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B65" w:rsidRDefault="008A1B65" w:rsidP="008A1B65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bookmarkStart w:id="0" w:name="_GoBack"/>
      <w:bookmarkEnd w:id="0"/>
      <w:r w:rsidRPr="008A1B65">
        <w:rPr>
          <w:rFonts w:ascii="Arial" w:hAnsi="Arial" w:cs="Arial"/>
          <w:b/>
          <w:sz w:val="24"/>
          <w:szCs w:val="24"/>
          <w:lang w:val="es-ES"/>
        </w:rPr>
        <w:t>Tema 4: Sociedad contemporánea y cultura: de la ciencia a la autoconciencia.</w:t>
      </w:r>
    </w:p>
    <w:p w:rsidR="008A1B65" w:rsidRDefault="00CB0553" w:rsidP="00CB0553">
      <w:pPr>
        <w:pStyle w:val="Prrafodelista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Complete los espacios en blanco con las palabras que se relacionan al final</w:t>
      </w:r>
    </w:p>
    <w:p w:rsidR="008473C7" w:rsidRDefault="008473C7" w:rsidP="008473C7">
      <w:pPr>
        <w:pStyle w:val="Prrafodelista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En la sociedad interactúan múltiples elementos que se relacionan entre sí, por lo cual constituye un __________________</w:t>
      </w:r>
    </w:p>
    <w:p w:rsidR="008473C7" w:rsidRDefault="008473C7" w:rsidP="008473C7">
      <w:pPr>
        <w:pStyle w:val="Prrafodelista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La sociedad influye en el individuo, en su formación, a través de su___________________, ________________, ______________ y __________________.</w:t>
      </w:r>
    </w:p>
    <w:p w:rsidR="008473C7" w:rsidRDefault="008473C7" w:rsidP="008473C7">
      <w:pPr>
        <w:pStyle w:val="Prrafodelista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El ser humano es un_________________ y depende de la interacción con otros para satisfacer sus necesidades físicas.</w:t>
      </w:r>
    </w:p>
    <w:p w:rsidR="008473C7" w:rsidRDefault="008473C7" w:rsidP="008473C7">
      <w:pPr>
        <w:spacing w:line="360" w:lineRule="auto"/>
        <w:ind w:left="108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(ser social, sistema, estructuras sociales, valores, cultura, normas)</w:t>
      </w:r>
    </w:p>
    <w:p w:rsidR="00A377D0" w:rsidRDefault="003273FC" w:rsidP="00A377D0">
      <w:pPr>
        <w:pStyle w:val="Prrafodelista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Diga si las siguientes proposiciones son Verdaderas (V) o Falsas (F)</w:t>
      </w:r>
    </w:p>
    <w:p w:rsidR="003273FC" w:rsidRDefault="003273FC" w:rsidP="003273FC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___ El cambio climático es considerado uno de los grandes problemas globales del mundo contemporáneo</w:t>
      </w:r>
    </w:p>
    <w:p w:rsidR="003273FC" w:rsidRDefault="003273FC" w:rsidP="003273FC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___ La Globalización como fenómeno implica que existe cada vez un menor grado de interdependencia entre las diferentes regiones y países del mundo</w:t>
      </w:r>
    </w:p>
    <w:p w:rsidR="003273FC" w:rsidRDefault="003273FC" w:rsidP="003273FC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___ Pandemias como la Covid -19 y el VIH-SIDA representan una amenaza para la salud a nivel mundial</w:t>
      </w:r>
    </w:p>
    <w:p w:rsidR="003273FC" w:rsidRDefault="003273FC" w:rsidP="003273FC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___ Las crisis migratorias son una consecuencia de los conflictos armados, las persecuciones y la pobreza extrema en algunas regiones del mundo</w:t>
      </w:r>
    </w:p>
    <w:p w:rsidR="003273FC" w:rsidRDefault="003273FC" w:rsidP="003273FC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___ Los conflictos armados, la violencia y el terrorismo afecta en mayor medida a los países desarrollados</w:t>
      </w:r>
    </w:p>
    <w:p w:rsidR="0065328F" w:rsidRDefault="0065328F" w:rsidP="003273FC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65328F" w:rsidRDefault="0065328F" w:rsidP="0065328F">
      <w:pPr>
        <w:pStyle w:val="Prrafodelista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Relacione los elementos de la Columna A con su correspondiente en la Columna B</w:t>
      </w: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  <w:gridCol w:w="4070"/>
      </w:tblGrid>
      <w:tr w:rsidR="0065328F" w:rsidTr="00B84E28">
        <w:tc>
          <w:tcPr>
            <w:tcW w:w="4414" w:type="dxa"/>
          </w:tcPr>
          <w:p w:rsidR="0065328F" w:rsidRPr="0065328F" w:rsidRDefault="0065328F" w:rsidP="0065328F">
            <w:pPr>
              <w:pStyle w:val="Prrafodelista"/>
              <w:tabs>
                <w:tab w:val="left" w:pos="1035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65328F">
              <w:rPr>
                <w:rFonts w:ascii="Arial" w:hAnsi="Arial" w:cs="Arial"/>
                <w:b/>
                <w:sz w:val="24"/>
                <w:szCs w:val="24"/>
                <w:lang w:val="es-ES"/>
              </w:rPr>
              <w:t>A</w:t>
            </w:r>
          </w:p>
        </w:tc>
        <w:tc>
          <w:tcPr>
            <w:tcW w:w="4414" w:type="dxa"/>
          </w:tcPr>
          <w:p w:rsidR="0065328F" w:rsidRPr="0065328F" w:rsidRDefault="0065328F" w:rsidP="0065328F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65328F">
              <w:rPr>
                <w:rFonts w:ascii="Arial" w:hAnsi="Arial" w:cs="Arial"/>
                <w:b/>
                <w:sz w:val="24"/>
                <w:szCs w:val="24"/>
                <w:lang w:val="es-ES"/>
              </w:rPr>
              <w:t>B</w:t>
            </w:r>
          </w:p>
        </w:tc>
      </w:tr>
      <w:tr w:rsidR="0065328F" w:rsidTr="00B84E28">
        <w:tc>
          <w:tcPr>
            <w:tcW w:w="4414" w:type="dxa"/>
          </w:tcPr>
          <w:p w:rsidR="0065328F" w:rsidRDefault="0065328F" w:rsidP="0065328F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Cultura</w:t>
            </w:r>
          </w:p>
        </w:tc>
        <w:tc>
          <w:tcPr>
            <w:tcW w:w="4414" w:type="dxa"/>
          </w:tcPr>
          <w:p w:rsidR="0065328F" w:rsidRDefault="0065328F" w:rsidP="0065328F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Es la manifestación concreta del expansionismo ilimitado e insaciable, falso, que se presenta acompañado de un orden universal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lastRenderedPageBreak/>
              <w:t>que solo los poderosos dan por bueno</w:t>
            </w:r>
          </w:p>
          <w:p w:rsidR="000C1998" w:rsidRDefault="000C1998" w:rsidP="0065328F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65328F" w:rsidTr="00B84E28">
        <w:tc>
          <w:tcPr>
            <w:tcW w:w="4414" w:type="dxa"/>
          </w:tcPr>
          <w:p w:rsidR="0065328F" w:rsidRDefault="0065328F" w:rsidP="0065328F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lastRenderedPageBreak/>
              <w:t>Identidad</w:t>
            </w:r>
          </w:p>
        </w:tc>
        <w:tc>
          <w:tcPr>
            <w:tcW w:w="4414" w:type="dxa"/>
          </w:tcPr>
          <w:p w:rsidR="0065328F" w:rsidRDefault="0065328F" w:rsidP="0065328F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Conjunto de conocimientos, habilidades, métodos, productos y servicios que resuelven problemas o satisfacen necesidades humanas </w:t>
            </w:r>
          </w:p>
          <w:p w:rsidR="000C1998" w:rsidRDefault="000C1998" w:rsidP="0065328F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65328F" w:rsidTr="00B84E28">
        <w:tc>
          <w:tcPr>
            <w:tcW w:w="4414" w:type="dxa"/>
          </w:tcPr>
          <w:p w:rsidR="0065328F" w:rsidRDefault="0065328F" w:rsidP="0065328F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Globalización Neoliberal</w:t>
            </w:r>
          </w:p>
        </w:tc>
        <w:tc>
          <w:tcPr>
            <w:tcW w:w="4414" w:type="dxa"/>
          </w:tcPr>
          <w:p w:rsidR="0065328F" w:rsidRDefault="0065328F" w:rsidP="0065328F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Sentimiento de pertenencia a un lugar, a su cultura</w:t>
            </w:r>
            <w:r w:rsidR="0090001A">
              <w:rPr>
                <w:rFonts w:ascii="Arial" w:hAnsi="Arial" w:cs="Arial"/>
                <w:sz w:val="24"/>
                <w:szCs w:val="24"/>
                <w:lang w:val="es-ES"/>
              </w:rPr>
              <w:t xml:space="preserve"> nacional, la cual defiende y enriquece</w:t>
            </w:r>
          </w:p>
          <w:p w:rsidR="000C1998" w:rsidRDefault="000C1998" w:rsidP="0065328F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65328F" w:rsidTr="00B84E28">
        <w:tc>
          <w:tcPr>
            <w:tcW w:w="4414" w:type="dxa"/>
          </w:tcPr>
          <w:p w:rsidR="0065328F" w:rsidRDefault="0065328F" w:rsidP="0065328F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Tecnología</w:t>
            </w:r>
          </w:p>
        </w:tc>
        <w:tc>
          <w:tcPr>
            <w:tcW w:w="4414" w:type="dxa"/>
          </w:tcPr>
          <w:p w:rsidR="0065328F" w:rsidRDefault="0090001A" w:rsidP="0065328F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Es todo lo que el hombre ha creado a través del desarrollo de la humanidad</w:t>
            </w:r>
          </w:p>
        </w:tc>
      </w:tr>
    </w:tbl>
    <w:p w:rsidR="00A377D0" w:rsidRDefault="0010769A" w:rsidP="0090001A">
      <w:pPr>
        <w:pStyle w:val="Prrafodelista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Seleccione la respuesta correcta en cada caso:</w:t>
      </w:r>
    </w:p>
    <w:p w:rsidR="0010769A" w:rsidRDefault="0010769A" w:rsidP="0010769A">
      <w:pPr>
        <w:pStyle w:val="Prrafodelista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La ciencia como proceso de investigación:</w:t>
      </w:r>
    </w:p>
    <w:p w:rsidR="0010769A" w:rsidRDefault="0010769A" w:rsidP="0010769A">
      <w:pPr>
        <w:pStyle w:val="Prrafodelista"/>
        <w:spacing w:line="360" w:lineRule="auto"/>
        <w:ind w:left="108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__ Modifica nuestra visión del mundo real y enriquece la imaginación y la cultura</w:t>
      </w:r>
    </w:p>
    <w:p w:rsidR="0010769A" w:rsidRDefault="0010769A" w:rsidP="0010769A">
      <w:pPr>
        <w:pStyle w:val="Prrafodelista"/>
        <w:spacing w:line="360" w:lineRule="auto"/>
        <w:ind w:left="108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__ Permite obtener nuevos conocimientos, lo que a su vez ofrecen otras oportunidades de estudiar y utilizar otros fenómenos</w:t>
      </w:r>
    </w:p>
    <w:p w:rsidR="0010769A" w:rsidRDefault="0010769A" w:rsidP="0010769A">
      <w:pPr>
        <w:pStyle w:val="Prrafodelista"/>
        <w:spacing w:line="360" w:lineRule="auto"/>
        <w:ind w:left="1080"/>
        <w:jc w:val="both"/>
        <w:rPr>
          <w:rFonts w:ascii="Arial" w:hAnsi="Arial" w:cs="Arial"/>
          <w:sz w:val="24"/>
          <w:szCs w:val="24"/>
          <w:lang w:val="es-ES"/>
        </w:rPr>
      </w:pPr>
    </w:p>
    <w:p w:rsidR="0010769A" w:rsidRDefault="0010769A" w:rsidP="0010769A">
      <w:pPr>
        <w:pStyle w:val="Prrafodelista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La </w:t>
      </w:r>
      <w:r w:rsidR="000D55F6">
        <w:rPr>
          <w:rFonts w:ascii="Arial" w:hAnsi="Arial" w:cs="Arial"/>
          <w:sz w:val="24"/>
          <w:szCs w:val="24"/>
          <w:lang w:val="es-ES"/>
        </w:rPr>
        <w:t>práctica tecnológica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0D55F6">
        <w:rPr>
          <w:rFonts w:ascii="Arial" w:hAnsi="Arial" w:cs="Arial"/>
          <w:sz w:val="24"/>
          <w:szCs w:val="24"/>
          <w:lang w:val="es-ES"/>
        </w:rPr>
        <w:t>abarca</w:t>
      </w:r>
      <w:r>
        <w:rPr>
          <w:rFonts w:ascii="Arial" w:hAnsi="Arial" w:cs="Arial"/>
          <w:sz w:val="24"/>
          <w:szCs w:val="24"/>
          <w:lang w:val="es-ES"/>
        </w:rPr>
        <w:t xml:space="preserve"> tres dimensiones</w:t>
      </w:r>
    </w:p>
    <w:p w:rsidR="0010769A" w:rsidRDefault="0010769A" w:rsidP="0010769A">
      <w:pPr>
        <w:pStyle w:val="Prrafodelista"/>
        <w:spacing w:line="360" w:lineRule="auto"/>
        <w:ind w:left="108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__ Técnica, organizativa e ideológica cultural</w:t>
      </w:r>
    </w:p>
    <w:p w:rsidR="0010769A" w:rsidRPr="0090001A" w:rsidRDefault="0010769A" w:rsidP="0010769A">
      <w:pPr>
        <w:pStyle w:val="Prrafodelista"/>
        <w:spacing w:line="360" w:lineRule="auto"/>
        <w:ind w:left="108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__ </w:t>
      </w:r>
      <w:r w:rsidR="000D55F6">
        <w:rPr>
          <w:rFonts w:ascii="Arial" w:hAnsi="Arial" w:cs="Arial"/>
          <w:sz w:val="24"/>
          <w:szCs w:val="24"/>
          <w:lang w:val="es-ES"/>
        </w:rPr>
        <w:t>Finalidades, códigos éticos y sistema de valores</w:t>
      </w:r>
    </w:p>
    <w:p w:rsidR="008A1B65" w:rsidRPr="008A1B65" w:rsidRDefault="008A1B65" w:rsidP="008A1B65">
      <w:pPr>
        <w:pStyle w:val="Prrafodelista"/>
        <w:spacing w:line="360" w:lineRule="auto"/>
        <w:ind w:left="1080"/>
        <w:jc w:val="both"/>
        <w:rPr>
          <w:rFonts w:ascii="Arial" w:hAnsi="Arial" w:cs="Arial"/>
          <w:sz w:val="24"/>
          <w:szCs w:val="24"/>
          <w:lang w:val="es-ES"/>
        </w:rPr>
      </w:pPr>
    </w:p>
    <w:sectPr w:rsidR="008A1B65" w:rsidRPr="008A1B65" w:rsidSect="0022273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C3536"/>
    <w:multiLevelType w:val="hybridMultilevel"/>
    <w:tmpl w:val="356839F4"/>
    <w:lvl w:ilvl="0" w:tplc="3B1E723E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0D4105C"/>
    <w:multiLevelType w:val="hybridMultilevel"/>
    <w:tmpl w:val="54AEE708"/>
    <w:lvl w:ilvl="0" w:tplc="BDDAD6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CD4D20"/>
    <w:multiLevelType w:val="hybridMultilevel"/>
    <w:tmpl w:val="4D5E7C34"/>
    <w:lvl w:ilvl="0" w:tplc="966665D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C8A7612"/>
    <w:multiLevelType w:val="hybridMultilevel"/>
    <w:tmpl w:val="29423A70"/>
    <w:lvl w:ilvl="0" w:tplc="E53E3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4D191D"/>
    <w:multiLevelType w:val="hybridMultilevel"/>
    <w:tmpl w:val="51F0ED70"/>
    <w:lvl w:ilvl="0" w:tplc="731EB79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EA3D62"/>
    <w:multiLevelType w:val="hybridMultilevel"/>
    <w:tmpl w:val="02083C9C"/>
    <w:lvl w:ilvl="0" w:tplc="9650ED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072EE9"/>
    <w:multiLevelType w:val="hybridMultilevel"/>
    <w:tmpl w:val="7C1A7D1A"/>
    <w:lvl w:ilvl="0" w:tplc="FA4273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E1A2256"/>
    <w:multiLevelType w:val="hybridMultilevel"/>
    <w:tmpl w:val="89E8EF28"/>
    <w:lvl w:ilvl="0" w:tplc="5504F4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09386F"/>
    <w:multiLevelType w:val="hybridMultilevel"/>
    <w:tmpl w:val="A7A6F80E"/>
    <w:lvl w:ilvl="0" w:tplc="4FB42B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543EC1"/>
    <w:multiLevelType w:val="hybridMultilevel"/>
    <w:tmpl w:val="1B2CDDE8"/>
    <w:lvl w:ilvl="0" w:tplc="696A95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3023DD4"/>
    <w:multiLevelType w:val="hybridMultilevel"/>
    <w:tmpl w:val="4F0C0CB8"/>
    <w:lvl w:ilvl="0" w:tplc="EF6A70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4DD79C4"/>
    <w:multiLevelType w:val="hybridMultilevel"/>
    <w:tmpl w:val="A244764E"/>
    <w:lvl w:ilvl="0" w:tplc="2550D1F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B0C36D7"/>
    <w:multiLevelType w:val="hybridMultilevel"/>
    <w:tmpl w:val="79845CC6"/>
    <w:lvl w:ilvl="0" w:tplc="EC3ECC6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33D5B16"/>
    <w:multiLevelType w:val="hybridMultilevel"/>
    <w:tmpl w:val="EA0443AA"/>
    <w:lvl w:ilvl="0" w:tplc="BA749E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BCC40D8"/>
    <w:multiLevelType w:val="hybridMultilevel"/>
    <w:tmpl w:val="B87E3176"/>
    <w:lvl w:ilvl="0" w:tplc="F432C1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30544F0"/>
    <w:multiLevelType w:val="hybridMultilevel"/>
    <w:tmpl w:val="0DFA7184"/>
    <w:lvl w:ilvl="0" w:tplc="CE9026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886725B"/>
    <w:multiLevelType w:val="hybridMultilevel"/>
    <w:tmpl w:val="6A9EBC2E"/>
    <w:lvl w:ilvl="0" w:tplc="236071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0"/>
  </w:num>
  <w:num w:numId="3">
    <w:abstractNumId w:val="13"/>
  </w:num>
  <w:num w:numId="4">
    <w:abstractNumId w:val="5"/>
  </w:num>
  <w:num w:numId="5">
    <w:abstractNumId w:val="4"/>
  </w:num>
  <w:num w:numId="6">
    <w:abstractNumId w:val="2"/>
  </w:num>
  <w:num w:numId="7">
    <w:abstractNumId w:val="11"/>
  </w:num>
  <w:num w:numId="8">
    <w:abstractNumId w:val="6"/>
  </w:num>
  <w:num w:numId="9">
    <w:abstractNumId w:val="7"/>
  </w:num>
  <w:num w:numId="10">
    <w:abstractNumId w:val="15"/>
  </w:num>
  <w:num w:numId="11">
    <w:abstractNumId w:val="16"/>
  </w:num>
  <w:num w:numId="12">
    <w:abstractNumId w:val="1"/>
  </w:num>
  <w:num w:numId="13">
    <w:abstractNumId w:val="12"/>
  </w:num>
  <w:num w:numId="14">
    <w:abstractNumId w:val="0"/>
  </w:num>
  <w:num w:numId="15">
    <w:abstractNumId w:val="3"/>
  </w:num>
  <w:num w:numId="16">
    <w:abstractNumId w:val="1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318"/>
    <w:rsid w:val="000C1998"/>
    <w:rsid w:val="000D55F6"/>
    <w:rsid w:val="0010769A"/>
    <w:rsid w:val="001123FC"/>
    <w:rsid w:val="00222737"/>
    <w:rsid w:val="00227C72"/>
    <w:rsid w:val="003273FC"/>
    <w:rsid w:val="00346C5C"/>
    <w:rsid w:val="00354A6E"/>
    <w:rsid w:val="00382DA7"/>
    <w:rsid w:val="003830F0"/>
    <w:rsid w:val="00464ED3"/>
    <w:rsid w:val="0048214B"/>
    <w:rsid w:val="00561D5F"/>
    <w:rsid w:val="00624DF0"/>
    <w:rsid w:val="006370C5"/>
    <w:rsid w:val="0065328F"/>
    <w:rsid w:val="006B2619"/>
    <w:rsid w:val="006C54A3"/>
    <w:rsid w:val="006E557E"/>
    <w:rsid w:val="00706CB6"/>
    <w:rsid w:val="00735C9E"/>
    <w:rsid w:val="00791DD1"/>
    <w:rsid w:val="007F5318"/>
    <w:rsid w:val="008473C7"/>
    <w:rsid w:val="00852151"/>
    <w:rsid w:val="00854017"/>
    <w:rsid w:val="008A1B65"/>
    <w:rsid w:val="0090001A"/>
    <w:rsid w:val="009E2763"/>
    <w:rsid w:val="009E4652"/>
    <w:rsid w:val="00A21DAF"/>
    <w:rsid w:val="00A377D0"/>
    <w:rsid w:val="00A96665"/>
    <w:rsid w:val="00B2074B"/>
    <w:rsid w:val="00B27EAE"/>
    <w:rsid w:val="00B31871"/>
    <w:rsid w:val="00B84E28"/>
    <w:rsid w:val="00BA4509"/>
    <w:rsid w:val="00C50CDB"/>
    <w:rsid w:val="00CB0553"/>
    <w:rsid w:val="00CE688E"/>
    <w:rsid w:val="00D4710B"/>
    <w:rsid w:val="00D95810"/>
    <w:rsid w:val="00DA0C9A"/>
    <w:rsid w:val="00E52CA3"/>
    <w:rsid w:val="00ED5554"/>
    <w:rsid w:val="00FC0495"/>
    <w:rsid w:val="00FC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2A4E48-9D8C-4ADD-8013-94FD768C3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830F0"/>
    <w:pPr>
      <w:ind w:left="720"/>
      <w:contextualSpacing/>
    </w:pPr>
  </w:style>
  <w:style w:type="table" w:styleId="Tablaconcuadrcula">
    <w:name w:val="Table Grid"/>
    <w:basedOn w:val="Tablanormal"/>
    <w:uiPriority w:val="39"/>
    <w:rsid w:val="008521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Rodolfo</cp:lastModifiedBy>
  <cp:revision>3</cp:revision>
  <dcterms:created xsi:type="dcterms:W3CDTF">2025-08-01T05:42:00Z</dcterms:created>
  <dcterms:modified xsi:type="dcterms:W3CDTF">2025-09-23T21:38:00Z</dcterms:modified>
</cp:coreProperties>
</file>