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0FB" w:rsidRPr="0098641A" w:rsidRDefault="00377CC8" w:rsidP="007200FB">
      <w:pPr>
        <w:spacing w:line="480" w:lineRule="auto"/>
        <w:jc w:val="center"/>
        <w:rPr>
          <w:b/>
          <w:szCs w:val="24"/>
        </w:rPr>
      </w:pPr>
      <w:r w:rsidRPr="0098641A">
        <w:rPr>
          <w:b/>
          <w:szCs w:val="24"/>
        </w:rPr>
        <w:t>REPÚBLICA DE CUBA MINISTERIO DE EDUCACIÓN</w:t>
      </w:r>
      <w:r w:rsidRPr="0098641A">
        <w:rPr>
          <w:b/>
          <w:spacing w:val="-10"/>
          <w:szCs w:val="24"/>
        </w:rPr>
        <w:t xml:space="preserve"> </w:t>
      </w:r>
      <w:r w:rsidRPr="0098641A">
        <w:rPr>
          <w:b/>
          <w:szCs w:val="24"/>
        </w:rPr>
        <w:t>SUPERIOR</w:t>
      </w:r>
    </w:p>
    <w:p w:rsidR="007200FB" w:rsidRPr="0098641A" w:rsidRDefault="007200FB" w:rsidP="007200FB">
      <w:pPr>
        <w:spacing w:line="480" w:lineRule="auto"/>
        <w:jc w:val="center"/>
        <w:rPr>
          <w:b/>
          <w:szCs w:val="24"/>
        </w:rPr>
      </w:pPr>
      <w:r w:rsidRPr="0098641A">
        <w:rPr>
          <w:b/>
          <w:szCs w:val="24"/>
        </w:rPr>
        <w:t>UNIVERSIDAD DE ARTEMISA ¨JULIO DÍAZ GONZÁLEZ¨</w:t>
      </w:r>
    </w:p>
    <w:p w:rsidR="007200FB" w:rsidRPr="0098641A" w:rsidRDefault="00377CC8" w:rsidP="007200FB">
      <w:pPr>
        <w:spacing w:line="480" w:lineRule="auto"/>
        <w:jc w:val="center"/>
        <w:rPr>
          <w:b/>
          <w:szCs w:val="24"/>
        </w:rPr>
      </w:pPr>
      <w:r w:rsidRPr="0098641A">
        <w:rPr>
          <w:b/>
          <w:szCs w:val="24"/>
        </w:rPr>
        <w:t>CARRERA DE AGRONOMÍA</w:t>
      </w:r>
    </w:p>
    <w:p w:rsidR="007200FB" w:rsidRPr="0098641A" w:rsidRDefault="007200FB" w:rsidP="007200FB">
      <w:pPr>
        <w:spacing w:line="480" w:lineRule="auto"/>
        <w:jc w:val="center"/>
        <w:rPr>
          <w:b/>
          <w:szCs w:val="24"/>
        </w:rPr>
      </w:pPr>
      <w:r w:rsidRPr="0098641A">
        <w:rPr>
          <w:b/>
          <w:szCs w:val="24"/>
        </w:rPr>
        <w:t>PLAN DE ESTUDIO E</w:t>
      </w:r>
    </w:p>
    <w:p w:rsidR="00241301" w:rsidRPr="0098641A" w:rsidRDefault="00241301" w:rsidP="007200FB">
      <w:pPr>
        <w:spacing w:line="480" w:lineRule="auto"/>
        <w:jc w:val="center"/>
        <w:rPr>
          <w:b/>
          <w:szCs w:val="24"/>
        </w:rPr>
      </w:pPr>
    </w:p>
    <w:p w:rsidR="007200FB" w:rsidRPr="0098641A" w:rsidRDefault="007200FB" w:rsidP="007200FB">
      <w:pPr>
        <w:spacing w:line="480" w:lineRule="auto"/>
        <w:jc w:val="center"/>
        <w:rPr>
          <w:b/>
          <w:szCs w:val="24"/>
        </w:rPr>
      </w:pPr>
      <w:r w:rsidRPr="0098641A">
        <w:rPr>
          <w:b/>
          <w:szCs w:val="24"/>
        </w:rPr>
        <w:t>DISCIPLINA: GESTIÓN SOCIO-ECONÓMICA</w:t>
      </w:r>
      <w:r w:rsidRPr="0098641A">
        <w:rPr>
          <w:b/>
          <w:spacing w:val="-11"/>
          <w:szCs w:val="24"/>
        </w:rPr>
        <w:t xml:space="preserve"> </w:t>
      </w:r>
      <w:r w:rsidRPr="0098641A">
        <w:rPr>
          <w:b/>
          <w:szCs w:val="24"/>
        </w:rPr>
        <w:t>Y ADMINISTRATIVA</w:t>
      </w:r>
    </w:p>
    <w:p w:rsidR="007200FB" w:rsidRPr="0098641A" w:rsidRDefault="007200FB" w:rsidP="007200FB">
      <w:pPr>
        <w:spacing w:line="480" w:lineRule="auto"/>
        <w:jc w:val="center"/>
        <w:rPr>
          <w:b/>
          <w:szCs w:val="24"/>
        </w:rPr>
      </w:pPr>
    </w:p>
    <w:p w:rsidR="00377CC8" w:rsidRPr="0098641A" w:rsidRDefault="00377CC8" w:rsidP="007200FB">
      <w:pPr>
        <w:spacing w:line="480" w:lineRule="auto"/>
        <w:jc w:val="center"/>
        <w:rPr>
          <w:b/>
          <w:szCs w:val="24"/>
        </w:rPr>
      </w:pPr>
      <w:r w:rsidRPr="0098641A">
        <w:rPr>
          <w:b/>
          <w:szCs w:val="24"/>
        </w:rPr>
        <w:t xml:space="preserve">PROGRAMA DE LA </w:t>
      </w:r>
      <w:r w:rsidR="007200FB" w:rsidRPr="0098641A">
        <w:rPr>
          <w:b/>
          <w:szCs w:val="24"/>
        </w:rPr>
        <w:t>ASIGNATURA</w:t>
      </w:r>
      <w:r w:rsidRPr="0098641A">
        <w:rPr>
          <w:b/>
          <w:szCs w:val="24"/>
        </w:rPr>
        <w:t xml:space="preserve"> GESTIÓN ECONÓMICA</w:t>
      </w:r>
      <w:r w:rsidRPr="0098641A">
        <w:rPr>
          <w:b/>
          <w:spacing w:val="-11"/>
          <w:szCs w:val="24"/>
        </w:rPr>
        <w:t xml:space="preserve"> </w:t>
      </w:r>
      <w:r w:rsidR="007200FB" w:rsidRPr="0098641A">
        <w:rPr>
          <w:b/>
          <w:spacing w:val="-11"/>
          <w:szCs w:val="24"/>
        </w:rPr>
        <w:t>AGROPECUARIA</w:t>
      </w:r>
    </w:p>
    <w:p w:rsidR="007200FB" w:rsidRPr="0098641A" w:rsidRDefault="007200FB" w:rsidP="007200FB">
      <w:pPr>
        <w:spacing w:line="480" w:lineRule="auto"/>
        <w:rPr>
          <w:b/>
          <w:szCs w:val="24"/>
        </w:rPr>
      </w:pPr>
    </w:p>
    <w:p w:rsidR="00241301" w:rsidRPr="0098641A" w:rsidRDefault="00241301" w:rsidP="007200FB">
      <w:pPr>
        <w:spacing w:line="480" w:lineRule="auto"/>
        <w:rPr>
          <w:b/>
          <w:szCs w:val="24"/>
        </w:rPr>
      </w:pPr>
    </w:p>
    <w:p w:rsidR="00377CC8" w:rsidRPr="0098641A" w:rsidRDefault="00377CC8" w:rsidP="007200FB">
      <w:pPr>
        <w:spacing w:before="217" w:line="480" w:lineRule="auto"/>
        <w:ind w:left="3552"/>
        <w:rPr>
          <w:b/>
          <w:szCs w:val="24"/>
        </w:rPr>
      </w:pPr>
      <w:r w:rsidRPr="0098641A">
        <w:rPr>
          <w:b/>
          <w:szCs w:val="24"/>
        </w:rPr>
        <w:t>TIPOS DE</w:t>
      </w:r>
      <w:r w:rsidRPr="0098641A">
        <w:rPr>
          <w:b/>
          <w:spacing w:val="-3"/>
          <w:szCs w:val="24"/>
        </w:rPr>
        <w:t xml:space="preserve"> </w:t>
      </w:r>
      <w:r w:rsidRPr="0098641A">
        <w:rPr>
          <w:b/>
          <w:szCs w:val="24"/>
        </w:rPr>
        <w:t>CURSO</w:t>
      </w:r>
      <w:r w:rsidR="007200FB" w:rsidRPr="0098641A">
        <w:rPr>
          <w:b/>
          <w:szCs w:val="24"/>
        </w:rPr>
        <w:t>S</w:t>
      </w:r>
      <w:r w:rsidRPr="0098641A">
        <w:rPr>
          <w:b/>
          <w:szCs w:val="24"/>
        </w:rPr>
        <w:t>:</w:t>
      </w:r>
    </w:p>
    <w:p w:rsidR="007200FB" w:rsidRPr="0098641A" w:rsidRDefault="00377CC8" w:rsidP="007200FB">
      <w:pPr>
        <w:spacing w:line="480" w:lineRule="auto"/>
        <w:jc w:val="center"/>
        <w:rPr>
          <w:b/>
          <w:szCs w:val="24"/>
        </w:rPr>
      </w:pPr>
      <w:r w:rsidRPr="0098641A">
        <w:rPr>
          <w:b/>
          <w:szCs w:val="24"/>
        </w:rPr>
        <w:t>Curs</w:t>
      </w:r>
      <w:r w:rsidR="007200FB" w:rsidRPr="0098641A">
        <w:rPr>
          <w:b/>
          <w:szCs w:val="24"/>
        </w:rPr>
        <w:t xml:space="preserve">o </w:t>
      </w:r>
      <w:r w:rsidRPr="0098641A">
        <w:rPr>
          <w:b/>
          <w:szCs w:val="24"/>
        </w:rPr>
        <w:t>Diurno (CD)</w:t>
      </w:r>
    </w:p>
    <w:p w:rsidR="00377CC8" w:rsidRPr="0098641A" w:rsidRDefault="00377CC8" w:rsidP="007200FB">
      <w:pPr>
        <w:spacing w:line="480" w:lineRule="auto"/>
        <w:jc w:val="center"/>
        <w:rPr>
          <w:b/>
          <w:szCs w:val="24"/>
        </w:rPr>
      </w:pPr>
      <w:r w:rsidRPr="0098641A">
        <w:rPr>
          <w:b/>
          <w:szCs w:val="24"/>
        </w:rPr>
        <w:t>Curso Por Encuentro</w:t>
      </w:r>
      <w:r w:rsidRPr="0098641A">
        <w:rPr>
          <w:b/>
          <w:spacing w:val="3"/>
          <w:szCs w:val="24"/>
        </w:rPr>
        <w:t xml:space="preserve"> </w:t>
      </w:r>
      <w:r w:rsidRPr="0098641A">
        <w:rPr>
          <w:b/>
          <w:spacing w:val="-4"/>
          <w:szCs w:val="24"/>
        </w:rPr>
        <w:t>(CPE)</w:t>
      </w:r>
    </w:p>
    <w:p w:rsidR="00377CC8" w:rsidRPr="0098641A" w:rsidRDefault="00377CC8" w:rsidP="007200FB">
      <w:pPr>
        <w:pStyle w:val="Textoindependiente"/>
        <w:spacing w:line="480" w:lineRule="auto"/>
        <w:jc w:val="center"/>
        <w:rPr>
          <w:b/>
          <w:sz w:val="22"/>
        </w:rPr>
      </w:pPr>
    </w:p>
    <w:p w:rsidR="00241301" w:rsidRPr="0098641A" w:rsidRDefault="00241301" w:rsidP="007200FB">
      <w:pPr>
        <w:pStyle w:val="Textoindependiente"/>
        <w:spacing w:line="480" w:lineRule="auto"/>
        <w:jc w:val="center"/>
        <w:rPr>
          <w:b/>
          <w:sz w:val="22"/>
        </w:rPr>
      </w:pPr>
    </w:p>
    <w:p w:rsidR="00377CC8" w:rsidRPr="0098641A" w:rsidRDefault="007D053B" w:rsidP="007200FB">
      <w:pPr>
        <w:spacing w:line="480" w:lineRule="auto"/>
        <w:jc w:val="center"/>
        <w:rPr>
          <w:b/>
          <w:szCs w:val="24"/>
        </w:rPr>
      </w:pPr>
      <w:proofErr w:type="gramStart"/>
      <w:r w:rsidRPr="0098641A">
        <w:rPr>
          <w:b/>
          <w:szCs w:val="24"/>
        </w:rPr>
        <w:t>TOTAL</w:t>
      </w:r>
      <w:proofErr w:type="gramEnd"/>
      <w:r w:rsidR="00377CC8" w:rsidRPr="0098641A">
        <w:rPr>
          <w:b/>
          <w:szCs w:val="24"/>
        </w:rPr>
        <w:t xml:space="preserve"> DE HORAS</w:t>
      </w:r>
      <w:r w:rsidR="00377CC8" w:rsidRPr="0098641A">
        <w:rPr>
          <w:b/>
          <w:spacing w:val="-10"/>
          <w:szCs w:val="24"/>
        </w:rPr>
        <w:t xml:space="preserve"> </w:t>
      </w:r>
      <w:r w:rsidR="00377CC8" w:rsidRPr="0098641A">
        <w:rPr>
          <w:b/>
          <w:szCs w:val="24"/>
        </w:rPr>
        <w:t>CLASES:</w:t>
      </w:r>
    </w:p>
    <w:p w:rsidR="007200FB" w:rsidRPr="0098641A" w:rsidRDefault="006624B6" w:rsidP="007200FB">
      <w:pPr>
        <w:spacing w:line="480" w:lineRule="auto"/>
        <w:jc w:val="center"/>
        <w:rPr>
          <w:b/>
          <w:szCs w:val="24"/>
        </w:rPr>
      </w:pPr>
      <w:r w:rsidRPr="0098641A">
        <w:rPr>
          <w:b/>
          <w:szCs w:val="24"/>
        </w:rPr>
        <w:t>80</w:t>
      </w:r>
      <w:r w:rsidR="00377CC8" w:rsidRPr="0098641A">
        <w:rPr>
          <w:b/>
          <w:szCs w:val="24"/>
        </w:rPr>
        <w:t xml:space="preserve"> horas para CD</w:t>
      </w:r>
      <w:r w:rsidR="00524BC3" w:rsidRPr="0098641A">
        <w:rPr>
          <w:b/>
          <w:szCs w:val="24"/>
        </w:rPr>
        <w:t>.</w:t>
      </w:r>
      <w:r w:rsidR="00377CC8" w:rsidRPr="0098641A">
        <w:rPr>
          <w:b/>
          <w:szCs w:val="24"/>
        </w:rPr>
        <w:t xml:space="preserve"> </w:t>
      </w:r>
      <w:r w:rsidR="00524BC3" w:rsidRPr="0098641A">
        <w:rPr>
          <w:b/>
          <w:bCs/>
          <w:szCs w:val="24"/>
          <w:lang w:val="es-VE"/>
        </w:rPr>
        <w:t>AÑO: 4to. 1er Período</w:t>
      </w:r>
    </w:p>
    <w:p w:rsidR="00377CC8" w:rsidRPr="0098641A" w:rsidRDefault="006624B6" w:rsidP="007200FB">
      <w:pPr>
        <w:spacing w:line="480" w:lineRule="auto"/>
        <w:jc w:val="center"/>
        <w:rPr>
          <w:b/>
          <w:szCs w:val="24"/>
        </w:rPr>
      </w:pPr>
      <w:r w:rsidRPr="0098641A">
        <w:rPr>
          <w:b/>
          <w:szCs w:val="24"/>
        </w:rPr>
        <w:t>4</w:t>
      </w:r>
      <w:r w:rsidR="00377CC8" w:rsidRPr="0098641A">
        <w:rPr>
          <w:b/>
          <w:szCs w:val="24"/>
        </w:rPr>
        <w:t>0 horas para CPE</w:t>
      </w:r>
      <w:r w:rsidR="00524BC3" w:rsidRPr="0098641A">
        <w:rPr>
          <w:b/>
          <w:szCs w:val="24"/>
        </w:rPr>
        <w:t xml:space="preserve">. </w:t>
      </w:r>
      <w:r w:rsidR="00524BC3" w:rsidRPr="0098641A">
        <w:rPr>
          <w:b/>
          <w:bCs/>
          <w:szCs w:val="24"/>
          <w:lang w:val="es-VE"/>
        </w:rPr>
        <w:t>AÑO: 5to. 1er Período</w:t>
      </w:r>
    </w:p>
    <w:p w:rsidR="00377CC8" w:rsidRPr="0098641A" w:rsidRDefault="00377CC8" w:rsidP="007200FB">
      <w:pPr>
        <w:spacing w:line="345" w:lineRule="auto"/>
        <w:jc w:val="center"/>
        <w:rPr>
          <w:b/>
          <w:szCs w:val="24"/>
        </w:rPr>
      </w:pPr>
    </w:p>
    <w:p w:rsidR="00241301" w:rsidRPr="0098641A" w:rsidRDefault="00241301" w:rsidP="007200FB">
      <w:pPr>
        <w:spacing w:line="345" w:lineRule="auto"/>
        <w:jc w:val="center"/>
        <w:rPr>
          <w:b/>
          <w:szCs w:val="24"/>
        </w:rPr>
      </w:pPr>
    </w:p>
    <w:p w:rsidR="00241301" w:rsidRPr="0098641A" w:rsidRDefault="00241301" w:rsidP="007200FB">
      <w:pPr>
        <w:spacing w:line="345" w:lineRule="auto"/>
        <w:jc w:val="center"/>
        <w:rPr>
          <w:b/>
          <w:szCs w:val="24"/>
        </w:rPr>
      </w:pPr>
    </w:p>
    <w:p w:rsidR="007200FB" w:rsidRPr="0098641A" w:rsidRDefault="007200FB" w:rsidP="007200FB">
      <w:pPr>
        <w:spacing w:line="345" w:lineRule="auto"/>
        <w:jc w:val="center"/>
        <w:rPr>
          <w:b/>
          <w:szCs w:val="24"/>
        </w:rPr>
      </w:pPr>
    </w:p>
    <w:p w:rsidR="00241301" w:rsidRPr="0098641A" w:rsidRDefault="00241301" w:rsidP="007200FB">
      <w:pPr>
        <w:spacing w:line="345" w:lineRule="auto"/>
        <w:jc w:val="center"/>
        <w:rPr>
          <w:b/>
          <w:szCs w:val="24"/>
        </w:rPr>
      </w:pPr>
    </w:p>
    <w:p w:rsidR="007200FB" w:rsidRPr="0098641A" w:rsidRDefault="007200FB" w:rsidP="007200FB">
      <w:pPr>
        <w:spacing w:line="345" w:lineRule="auto"/>
        <w:jc w:val="center"/>
        <w:rPr>
          <w:b/>
          <w:szCs w:val="24"/>
        </w:rPr>
      </w:pPr>
    </w:p>
    <w:p w:rsidR="0056592E" w:rsidRPr="0098641A" w:rsidRDefault="007200FB" w:rsidP="0056592E">
      <w:pPr>
        <w:spacing w:line="345" w:lineRule="auto"/>
        <w:jc w:val="center"/>
        <w:rPr>
          <w:b/>
          <w:szCs w:val="24"/>
        </w:rPr>
      </w:pPr>
      <w:r w:rsidRPr="0098641A">
        <w:rPr>
          <w:b/>
          <w:szCs w:val="24"/>
        </w:rPr>
        <w:t>Curso 2024</w:t>
      </w:r>
    </w:p>
    <w:p w:rsidR="0056592E" w:rsidRPr="0098641A" w:rsidRDefault="0056592E">
      <w:pPr>
        <w:widowControl/>
        <w:autoSpaceDE/>
        <w:autoSpaceDN/>
        <w:spacing w:after="160" w:line="259" w:lineRule="auto"/>
        <w:rPr>
          <w:b/>
          <w:szCs w:val="24"/>
        </w:rPr>
      </w:pPr>
      <w:r w:rsidRPr="0098641A">
        <w:rPr>
          <w:b/>
          <w:szCs w:val="24"/>
        </w:rPr>
        <w:br w:type="page"/>
      </w:r>
    </w:p>
    <w:p w:rsidR="00377CC8" w:rsidRPr="0098641A" w:rsidRDefault="00377CC8" w:rsidP="0056592E">
      <w:pPr>
        <w:spacing w:line="345" w:lineRule="auto"/>
        <w:jc w:val="center"/>
        <w:rPr>
          <w:b/>
          <w:szCs w:val="24"/>
        </w:rPr>
      </w:pPr>
      <w:r w:rsidRPr="0098641A">
        <w:rPr>
          <w:b/>
          <w:szCs w:val="24"/>
        </w:rPr>
        <w:lastRenderedPageBreak/>
        <w:t xml:space="preserve">FUNDAMENTACION DE LA </w:t>
      </w:r>
      <w:r w:rsidR="00B63EA3" w:rsidRPr="0098641A">
        <w:rPr>
          <w:b/>
          <w:szCs w:val="24"/>
        </w:rPr>
        <w:t>ASIGNATURA</w:t>
      </w:r>
    </w:p>
    <w:p w:rsidR="00377CC8" w:rsidRPr="0098641A" w:rsidRDefault="00377CC8" w:rsidP="003859E7">
      <w:pPr>
        <w:pStyle w:val="Textoindependiente"/>
        <w:spacing w:before="120"/>
        <w:ind w:right="49"/>
        <w:jc w:val="both"/>
        <w:rPr>
          <w:sz w:val="22"/>
        </w:rPr>
      </w:pPr>
      <w:r w:rsidRPr="0098641A">
        <w:rPr>
          <w:sz w:val="22"/>
        </w:rPr>
        <w:t xml:space="preserve">La </w:t>
      </w:r>
      <w:r w:rsidR="00B63EA3" w:rsidRPr="0098641A">
        <w:rPr>
          <w:sz w:val="22"/>
        </w:rPr>
        <w:t xml:space="preserve">asignatura </w:t>
      </w:r>
      <w:r w:rsidRPr="0098641A">
        <w:rPr>
          <w:sz w:val="22"/>
        </w:rPr>
        <w:t>Gestión</w:t>
      </w:r>
      <w:r w:rsidR="00B63EA3" w:rsidRPr="0098641A">
        <w:rPr>
          <w:sz w:val="22"/>
        </w:rPr>
        <w:t xml:space="preserve"> </w:t>
      </w:r>
      <w:r w:rsidRPr="0098641A">
        <w:rPr>
          <w:sz w:val="22"/>
        </w:rPr>
        <w:t xml:space="preserve">económica </w:t>
      </w:r>
      <w:r w:rsidR="00B63EA3" w:rsidRPr="0098641A">
        <w:rPr>
          <w:sz w:val="22"/>
        </w:rPr>
        <w:t>Agropecuaria</w:t>
      </w:r>
      <w:r w:rsidRPr="0098641A">
        <w:rPr>
          <w:sz w:val="22"/>
        </w:rPr>
        <w:t xml:space="preserve"> se relaciona con las restantes asignaturas de los campos de acción y del ejercicio de la profesión.</w:t>
      </w:r>
    </w:p>
    <w:p w:rsidR="00377CC8" w:rsidRPr="0098641A" w:rsidRDefault="00B63EA3" w:rsidP="003859E7">
      <w:pPr>
        <w:pStyle w:val="Textoindependiente"/>
        <w:spacing w:before="120"/>
        <w:ind w:right="49"/>
        <w:jc w:val="both"/>
        <w:rPr>
          <w:sz w:val="22"/>
        </w:rPr>
      </w:pPr>
      <w:r w:rsidRPr="0098641A">
        <w:rPr>
          <w:sz w:val="22"/>
        </w:rPr>
        <w:t>A</w:t>
      </w:r>
      <w:r w:rsidR="00377CC8" w:rsidRPr="0098641A">
        <w:rPr>
          <w:sz w:val="22"/>
        </w:rPr>
        <w:t xml:space="preserve">porta los conocimientos básicos para valorar el </w:t>
      </w:r>
      <w:r w:rsidR="00101831" w:rsidRPr="0098641A">
        <w:rPr>
          <w:sz w:val="22"/>
        </w:rPr>
        <w:t>estado, uso</w:t>
      </w:r>
      <w:r w:rsidR="00377CC8" w:rsidRPr="0098641A">
        <w:rPr>
          <w:sz w:val="22"/>
        </w:rPr>
        <w:t xml:space="preserve"> y eficiencia de los factores de la producción en la organización agropecuaria e interpretar la información económica y financiera de los resultados del proceso productivo. </w:t>
      </w:r>
      <w:r w:rsidRPr="0098641A">
        <w:rPr>
          <w:sz w:val="22"/>
        </w:rPr>
        <w:t xml:space="preserve">Incorpora además </w:t>
      </w:r>
      <w:r w:rsidR="00377CC8" w:rsidRPr="0098641A">
        <w:rPr>
          <w:sz w:val="22"/>
        </w:rPr>
        <w:t xml:space="preserve">la capacidad de administrar creadoramente, mediante el conocimiento de las funciones del ciclo administrativo: planificación, organización, dirección y control. </w:t>
      </w:r>
      <w:r w:rsidRPr="0098641A">
        <w:rPr>
          <w:sz w:val="22"/>
        </w:rPr>
        <w:t>La asignatura transmite</w:t>
      </w:r>
      <w:r w:rsidR="00377CC8" w:rsidRPr="0098641A">
        <w:rPr>
          <w:sz w:val="22"/>
        </w:rPr>
        <w:t xml:space="preserve"> conocimientos básicos para desarrollar el análisis de mercado en el sector agropecuario e integra la mercadotecnia a la dinámica de la toma de decisiones. Brinda métodos, técnicas y herramientas para perfeccionar, la gestión económica productiva de las organizaciones agropecuarias y dar soluciones a demandas concretas del sector, teniendo siempre en cuenta aspectos productivos, ambientales, económicos, institucionales, sociales y</w:t>
      </w:r>
      <w:r w:rsidR="00377CC8" w:rsidRPr="0098641A">
        <w:rPr>
          <w:spacing w:val="-8"/>
          <w:sz w:val="22"/>
        </w:rPr>
        <w:t xml:space="preserve"> </w:t>
      </w:r>
      <w:r w:rsidR="00377CC8" w:rsidRPr="0098641A">
        <w:rPr>
          <w:sz w:val="22"/>
        </w:rPr>
        <w:t>culturales.</w:t>
      </w:r>
    </w:p>
    <w:p w:rsidR="00377CC8" w:rsidRPr="0098641A" w:rsidRDefault="00377CC8" w:rsidP="00377CC8">
      <w:pPr>
        <w:pStyle w:val="Textoindependiente"/>
        <w:rPr>
          <w:sz w:val="22"/>
        </w:rPr>
      </w:pPr>
    </w:p>
    <w:p w:rsidR="00377CC8" w:rsidRPr="0098641A" w:rsidRDefault="00377CC8" w:rsidP="00442BE5">
      <w:pPr>
        <w:rPr>
          <w:b/>
          <w:szCs w:val="24"/>
        </w:rPr>
      </w:pPr>
      <w:r w:rsidRPr="0098641A">
        <w:rPr>
          <w:b/>
          <w:szCs w:val="24"/>
        </w:rPr>
        <w:t xml:space="preserve">PROBLEMA DE LA </w:t>
      </w:r>
      <w:r w:rsidR="00B63EA3" w:rsidRPr="0098641A">
        <w:rPr>
          <w:b/>
          <w:szCs w:val="24"/>
        </w:rPr>
        <w:t>ASIGNATURA</w:t>
      </w:r>
    </w:p>
    <w:p w:rsidR="00377CC8" w:rsidRPr="0098641A" w:rsidRDefault="00377CC8" w:rsidP="00442BE5">
      <w:pPr>
        <w:pStyle w:val="Textoindependiente"/>
        <w:spacing w:before="120"/>
        <w:ind w:right="49"/>
        <w:jc w:val="both"/>
        <w:rPr>
          <w:sz w:val="22"/>
        </w:rPr>
      </w:pPr>
      <w:r w:rsidRPr="0098641A">
        <w:rPr>
          <w:sz w:val="22"/>
        </w:rPr>
        <w:t xml:space="preserve">Perfeccionamiento de la gestión económica </w:t>
      </w:r>
      <w:r w:rsidR="000F6063" w:rsidRPr="0098641A">
        <w:rPr>
          <w:sz w:val="22"/>
        </w:rPr>
        <w:t>agropecuaria</w:t>
      </w:r>
      <w:r w:rsidRPr="0098641A">
        <w:rPr>
          <w:sz w:val="22"/>
        </w:rPr>
        <w:t xml:space="preserve"> en las diferentes formas organizativas de la producción agropecuaria bajo los preceptos del desarrollo</w:t>
      </w:r>
      <w:r w:rsidRPr="0098641A">
        <w:rPr>
          <w:spacing w:val="-1"/>
          <w:sz w:val="22"/>
        </w:rPr>
        <w:t xml:space="preserve"> </w:t>
      </w:r>
      <w:r w:rsidRPr="0098641A">
        <w:rPr>
          <w:sz w:val="22"/>
        </w:rPr>
        <w:t>sostenible.</w:t>
      </w:r>
    </w:p>
    <w:p w:rsidR="00377CC8" w:rsidRPr="0098641A" w:rsidRDefault="00377CC8" w:rsidP="00377CC8">
      <w:pPr>
        <w:pStyle w:val="Textoindependiente"/>
        <w:jc w:val="center"/>
        <w:rPr>
          <w:sz w:val="22"/>
        </w:rPr>
      </w:pPr>
    </w:p>
    <w:p w:rsidR="00377CC8" w:rsidRPr="0098641A" w:rsidRDefault="00377CC8" w:rsidP="00442BE5">
      <w:pPr>
        <w:rPr>
          <w:b/>
          <w:szCs w:val="24"/>
        </w:rPr>
      </w:pPr>
      <w:r w:rsidRPr="0098641A">
        <w:rPr>
          <w:b/>
          <w:szCs w:val="24"/>
        </w:rPr>
        <w:t>OBJETIVOS:</w:t>
      </w:r>
    </w:p>
    <w:p w:rsidR="00442BE5" w:rsidRPr="0098641A" w:rsidRDefault="00442BE5" w:rsidP="00442BE5">
      <w:pPr>
        <w:pStyle w:val="Sangradetextonormal"/>
        <w:numPr>
          <w:ilvl w:val="12"/>
          <w:numId w:val="0"/>
        </w:numPr>
        <w:rPr>
          <w:b/>
          <w:bCs/>
          <w:szCs w:val="24"/>
        </w:rPr>
      </w:pPr>
      <w:r w:rsidRPr="0098641A">
        <w:rPr>
          <w:b/>
          <w:bCs/>
          <w:szCs w:val="24"/>
        </w:rPr>
        <w:t>OBJETIVOS EDUCATIVOS:</w:t>
      </w:r>
    </w:p>
    <w:p w:rsidR="00442BE5" w:rsidRPr="0098641A" w:rsidRDefault="00442BE5" w:rsidP="00442BE5">
      <w:pPr>
        <w:jc w:val="both"/>
        <w:rPr>
          <w:szCs w:val="24"/>
        </w:rPr>
      </w:pPr>
      <w:r w:rsidRPr="0098641A">
        <w:rPr>
          <w:szCs w:val="24"/>
        </w:rPr>
        <w:t xml:space="preserve">Contribuir a crear convicciones que estimulen el desarrollo de su capacidad para administrar con creatividad los procesos de producción agropecuarios, haciendo uso de la inteligencia colectiva y </w:t>
      </w:r>
      <w:r w:rsidR="007D053B" w:rsidRPr="0098641A">
        <w:rPr>
          <w:szCs w:val="24"/>
        </w:rPr>
        <w:t>la toma de decisiones que propicien su formación acorde con los principios éticos, políticos y morales de la sociedad socialista en el uso de los recursos, la ciencia y la</w:t>
      </w:r>
      <w:r w:rsidR="007D053B" w:rsidRPr="0098641A">
        <w:rPr>
          <w:spacing w:val="-1"/>
          <w:szCs w:val="24"/>
        </w:rPr>
        <w:t xml:space="preserve"> </w:t>
      </w:r>
      <w:r w:rsidR="007D053B" w:rsidRPr="0098641A">
        <w:rPr>
          <w:szCs w:val="24"/>
        </w:rPr>
        <w:t>tecnología</w:t>
      </w:r>
      <w:r w:rsidRPr="0098641A">
        <w:rPr>
          <w:szCs w:val="24"/>
        </w:rPr>
        <w:t>.</w:t>
      </w:r>
    </w:p>
    <w:p w:rsidR="007D053B" w:rsidRPr="0098641A" w:rsidRDefault="007D053B" w:rsidP="00442BE5">
      <w:pPr>
        <w:jc w:val="both"/>
        <w:rPr>
          <w:szCs w:val="24"/>
        </w:rPr>
      </w:pPr>
    </w:p>
    <w:p w:rsidR="007D053B" w:rsidRPr="0098641A" w:rsidRDefault="007D053B" w:rsidP="007D053B">
      <w:pPr>
        <w:pStyle w:val="Sangradetextonormal"/>
        <w:numPr>
          <w:ilvl w:val="12"/>
          <w:numId w:val="0"/>
        </w:numPr>
        <w:rPr>
          <w:b/>
          <w:bCs/>
          <w:szCs w:val="24"/>
        </w:rPr>
      </w:pPr>
      <w:r w:rsidRPr="0098641A">
        <w:rPr>
          <w:b/>
          <w:bCs/>
          <w:szCs w:val="24"/>
        </w:rPr>
        <w:t>OBJETIVOS INSTRUCTIVOS:</w:t>
      </w:r>
    </w:p>
    <w:p w:rsidR="007D053B" w:rsidRPr="0098641A" w:rsidRDefault="00377CC8" w:rsidP="007D053B">
      <w:pPr>
        <w:pStyle w:val="Textoindependiente"/>
        <w:spacing w:before="120"/>
        <w:ind w:right="49"/>
        <w:jc w:val="both"/>
        <w:rPr>
          <w:sz w:val="22"/>
        </w:rPr>
      </w:pPr>
      <w:r w:rsidRPr="0098641A">
        <w:rPr>
          <w:sz w:val="22"/>
        </w:rPr>
        <w:t>Valorar la gestión económica – financiera, el ciclo administrativo</w:t>
      </w:r>
      <w:r w:rsidR="0050647B" w:rsidRPr="0098641A">
        <w:rPr>
          <w:sz w:val="22"/>
        </w:rPr>
        <w:t xml:space="preserve"> y</w:t>
      </w:r>
      <w:r w:rsidRPr="0098641A">
        <w:rPr>
          <w:sz w:val="22"/>
        </w:rPr>
        <w:t xml:space="preserve"> la actividad de mercadotecnia, a partir la utilización de indicadores, métodos y técnicas, la comunicación y </w:t>
      </w:r>
      <w:r w:rsidR="00FC4747" w:rsidRPr="0098641A">
        <w:rPr>
          <w:sz w:val="22"/>
        </w:rPr>
        <w:t xml:space="preserve">habilidades en la </w:t>
      </w:r>
      <w:r w:rsidRPr="0098641A">
        <w:rPr>
          <w:sz w:val="22"/>
        </w:rPr>
        <w:t>solución de problemas para la toma de decisiones</w:t>
      </w:r>
      <w:r w:rsidR="0050647B" w:rsidRPr="0098641A">
        <w:rPr>
          <w:sz w:val="22"/>
        </w:rPr>
        <w:t>.</w:t>
      </w:r>
    </w:p>
    <w:p w:rsidR="00377CC8" w:rsidRPr="0098641A" w:rsidRDefault="00377CC8" w:rsidP="007D053B">
      <w:pPr>
        <w:pStyle w:val="Textoindependiente"/>
        <w:ind w:right="49"/>
        <w:rPr>
          <w:sz w:val="22"/>
        </w:rPr>
      </w:pPr>
    </w:p>
    <w:p w:rsidR="00377CC8" w:rsidRPr="0098641A" w:rsidRDefault="00377CC8" w:rsidP="007D053B">
      <w:pPr>
        <w:ind w:right="49"/>
        <w:rPr>
          <w:b/>
          <w:szCs w:val="24"/>
        </w:rPr>
      </w:pPr>
      <w:r w:rsidRPr="0098641A">
        <w:rPr>
          <w:b/>
          <w:szCs w:val="24"/>
        </w:rPr>
        <w:t>SISTEMA DE CONOCIMIENTOS:</w:t>
      </w:r>
    </w:p>
    <w:p w:rsidR="00377CC8" w:rsidRPr="0098641A" w:rsidRDefault="00377CC8" w:rsidP="00581C4D">
      <w:pPr>
        <w:pStyle w:val="Textoindependiente"/>
        <w:spacing w:before="120"/>
        <w:ind w:right="49"/>
        <w:jc w:val="both"/>
        <w:rPr>
          <w:sz w:val="22"/>
        </w:rPr>
      </w:pPr>
      <w:bookmarkStart w:id="0" w:name="_Hlk155539960"/>
      <w:r w:rsidRPr="0098641A">
        <w:rPr>
          <w:sz w:val="22"/>
        </w:rPr>
        <w:t xml:space="preserve">Elementos generales de la economía. Importancia, particularidades y lugar del sector agropecuario en la economía nacional. Tendencias mundiales del desarrollo de la agricultura. Información económica, su utilización y características. Registros estadísticos y contables. </w:t>
      </w:r>
      <w:bookmarkEnd w:id="0"/>
      <w:r w:rsidRPr="0098641A">
        <w:rPr>
          <w:sz w:val="22"/>
        </w:rPr>
        <w:t>Factores de producción. Indicadores para medir la efectividad económica en el uso de estos factores. Los estados financieros. Su interpretación. Conceptos, particularidades e importancia del costo de producción. Clasificación y registros de los gastos. Determinación del costo y punto de nivelación. Evaluación económica y financiera de proyectos.</w:t>
      </w:r>
    </w:p>
    <w:p w:rsidR="00377CC8" w:rsidRPr="0098641A" w:rsidRDefault="00377CC8" w:rsidP="00616162">
      <w:pPr>
        <w:pStyle w:val="Textoindependiente"/>
        <w:spacing w:before="120"/>
        <w:ind w:right="49"/>
        <w:jc w:val="both"/>
        <w:rPr>
          <w:sz w:val="22"/>
        </w:rPr>
      </w:pPr>
      <w:r w:rsidRPr="0098641A">
        <w:rPr>
          <w:sz w:val="22"/>
        </w:rPr>
        <w:t>La administración. Conceptos y contenido. Principios. Enfoque de sistema. El proceso de toma de decisiones. La planificación como función de la administración.</w:t>
      </w:r>
      <w:r w:rsidRPr="0098641A">
        <w:rPr>
          <w:spacing w:val="11"/>
          <w:sz w:val="22"/>
        </w:rPr>
        <w:t xml:space="preserve"> </w:t>
      </w:r>
      <w:r w:rsidRPr="0098641A">
        <w:rPr>
          <w:sz w:val="22"/>
        </w:rPr>
        <w:t>La</w:t>
      </w:r>
      <w:r w:rsidRPr="0098641A">
        <w:rPr>
          <w:spacing w:val="14"/>
          <w:sz w:val="22"/>
        </w:rPr>
        <w:t xml:space="preserve"> </w:t>
      </w:r>
      <w:r w:rsidRPr="0098641A">
        <w:rPr>
          <w:sz w:val="22"/>
        </w:rPr>
        <w:t>planificación</w:t>
      </w:r>
      <w:r w:rsidRPr="0098641A">
        <w:rPr>
          <w:spacing w:val="15"/>
          <w:sz w:val="22"/>
        </w:rPr>
        <w:t xml:space="preserve"> </w:t>
      </w:r>
      <w:r w:rsidRPr="0098641A">
        <w:rPr>
          <w:sz w:val="22"/>
        </w:rPr>
        <w:t>de</w:t>
      </w:r>
      <w:r w:rsidRPr="0098641A">
        <w:rPr>
          <w:spacing w:val="13"/>
          <w:sz w:val="22"/>
        </w:rPr>
        <w:t xml:space="preserve"> </w:t>
      </w:r>
      <w:r w:rsidRPr="0098641A">
        <w:rPr>
          <w:sz w:val="22"/>
        </w:rPr>
        <w:t>la</w:t>
      </w:r>
      <w:r w:rsidRPr="0098641A">
        <w:rPr>
          <w:spacing w:val="14"/>
          <w:sz w:val="22"/>
        </w:rPr>
        <w:t xml:space="preserve"> </w:t>
      </w:r>
      <w:r w:rsidRPr="0098641A">
        <w:rPr>
          <w:sz w:val="22"/>
        </w:rPr>
        <w:t>producción</w:t>
      </w:r>
      <w:r w:rsidRPr="0098641A">
        <w:rPr>
          <w:spacing w:val="15"/>
          <w:sz w:val="22"/>
        </w:rPr>
        <w:t xml:space="preserve"> </w:t>
      </w:r>
      <w:r w:rsidRPr="0098641A">
        <w:rPr>
          <w:sz w:val="22"/>
        </w:rPr>
        <w:t>agropecuaria.</w:t>
      </w:r>
      <w:r w:rsidRPr="0098641A">
        <w:rPr>
          <w:spacing w:val="13"/>
          <w:sz w:val="22"/>
        </w:rPr>
        <w:t xml:space="preserve"> </w:t>
      </w:r>
      <w:r w:rsidRPr="0098641A">
        <w:rPr>
          <w:sz w:val="22"/>
        </w:rPr>
        <w:t>Carta</w:t>
      </w:r>
      <w:r w:rsidRPr="0098641A">
        <w:rPr>
          <w:spacing w:val="14"/>
          <w:sz w:val="22"/>
        </w:rPr>
        <w:t xml:space="preserve"> </w:t>
      </w:r>
      <w:r w:rsidRPr="0098641A">
        <w:rPr>
          <w:sz w:val="22"/>
        </w:rPr>
        <w:t>tecnológica.</w:t>
      </w:r>
      <w:r w:rsidR="00616162" w:rsidRPr="0098641A">
        <w:rPr>
          <w:sz w:val="22"/>
        </w:rPr>
        <w:t xml:space="preserve"> </w:t>
      </w:r>
      <w:r w:rsidRPr="0098641A">
        <w:rPr>
          <w:sz w:val="22"/>
        </w:rPr>
        <w:t>Plan de producción agrícola. Movimiento de rebaño. Plan de producción de la ganadería. La organización como función de la administración. Estimulación y Motivación al trabajo. La dirección. Métodos y estilos. El liderazgo. Delegación de autoridad. El trabajo en equipos. El control. Tipos de control. Mercadotecnia: definición e importancia. Evolución histórica del comercio. El comercio de los productos agropecuarios. El mercado. Definición e importancia. La oferta y la demanda. Factores que influyen en la oferta y la demanda. La segmentación y el posicionamiento en el mercado. El producto. Dimensiones y ciclo de vida del producto. Los nuevos productos. El precio. Objetivos y estrategias. La distribución. Tipos de canales y estrategias de distribución. La comunicación comercial. Herramientas y estrategias. La cartera de negocios. Instrumental para su análisis.</w:t>
      </w:r>
    </w:p>
    <w:p w:rsidR="00377CC8" w:rsidRPr="0098641A" w:rsidRDefault="00377CC8" w:rsidP="007D053B">
      <w:pPr>
        <w:pStyle w:val="Textoindependiente"/>
        <w:ind w:right="49"/>
        <w:rPr>
          <w:sz w:val="22"/>
        </w:rPr>
      </w:pPr>
    </w:p>
    <w:p w:rsidR="00377CC8" w:rsidRPr="0098641A" w:rsidRDefault="00377CC8" w:rsidP="00581C4D">
      <w:pPr>
        <w:rPr>
          <w:b/>
          <w:szCs w:val="24"/>
        </w:rPr>
      </w:pPr>
      <w:r w:rsidRPr="0098641A">
        <w:rPr>
          <w:b/>
          <w:szCs w:val="24"/>
        </w:rPr>
        <w:t>HABILIDADES</w:t>
      </w:r>
    </w:p>
    <w:p w:rsidR="00377CC8" w:rsidRPr="0098641A" w:rsidRDefault="00377CC8" w:rsidP="007D053B">
      <w:pPr>
        <w:pStyle w:val="Prrafodelista"/>
        <w:numPr>
          <w:ilvl w:val="1"/>
          <w:numId w:val="3"/>
        </w:numPr>
        <w:tabs>
          <w:tab w:val="left" w:pos="630"/>
        </w:tabs>
        <w:spacing w:before="121"/>
        <w:ind w:right="49"/>
        <w:rPr>
          <w:szCs w:val="24"/>
        </w:rPr>
      </w:pPr>
      <w:r w:rsidRPr="0098641A">
        <w:rPr>
          <w:szCs w:val="24"/>
        </w:rPr>
        <w:t>Identificar las particularidades del</w:t>
      </w:r>
      <w:r w:rsidRPr="0098641A">
        <w:rPr>
          <w:spacing w:val="-2"/>
          <w:szCs w:val="24"/>
        </w:rPr>
        <w:t xml:space="preserve"> </w:t>
      </w:r>
      <w:r w:rsidRPr="0098641A">
        <w:rPr>
          <w:szCs w:val="24"/>
        </w:rPr>
        <w:t>sector.</w:t>
      </w:r>
    </w:p>
    <w:p w:rsidR="00377CC8" w:rsidRPr="0098641A" w:rsidRDefault="00377CC8" w:rsidP="007D053B">
      <w:pPr>
        <w:pStyle w:val="Prrafodelista"/>
        <w:numPr>
          <w:ilvl w:val="1"/>
          <w:numId w:val="3"/>
        </w:numPr>
        <w:tabs>
          <w:tab w:val="left" w:pos="630"/>
        </w:tabs>
        <w:ind w:right="49"/>
        <w:rPr>
          <w:szCs w:val="24"/>
        </w:rPr>
      </w:pPr>
      <w:r w:rsidRPr="0098641A">
        <w:rPr>
          <w:szCs w:val="24"/>
        </w:rPr>
        <w:t>Interpretar la información</w:t>
      </w:r>
      <w:r w:rsidRPr="0098641A">
        <w:rPr>
          <w:spacing w:val="-1"/>
          <w:szCs w:val="24"/>
        </w:rPr>
        <w:t xml:space="preserve"> </w:t>
      </w:r>
      <w:r w:rsidRPr="0098641A">
        <w:rPr>
          <w:szCs w:val="24"/>
        </w:rPr>
        <w:t>económica</w:t>
      </w:r>
    </w:p>
    <w:p w:rsidR="00377CC8" w:rsidRPr="0098641A" w:rsidRDefault="00377CC8" w:rsidP="007D053B">
      <w:pPr>
        <w:pStyle w:val="Prrafodelista"/>
        <w:numPr>
          <w:ilvl w:val="1"/>
          <w:numId w:val="3"/>
        </w:numPr>
        <w:tabs>
          <w:tab w:val="left" w:pos="630"/>
        </w:tabs>
        <w:ind w:right="49"/>
        <w:rPr>
          <w:szCs w:val="24"/>
        </w:rPr>
      </w:pPr>
      <w:r w:rsidRPr="0098641A">
        <w:rPr>
          <w:szCs w:val="24"/>
        </w:rPr>
        <w:t>Evaluar los factores de la producción, los costos de</w:t>
      </w:r>
      <w:r w:rsidRPr="0098641A">
        <w:rPr>
          <w:spacing w:val="-9"/>
          <w:szCs w:val="24"/>
        </w:rPr>
        <w:t xml:space="preserve"> </w:t>
      </w:r>
      <w:r w:rsidRPr="0098641A">
        <w:rPr>
          <w:szCs w:val="24"/>
        </w:rPr>
        <w:t>producción.</w:t>
      </w:r>
    </w:p>
    <w:p w:rsidR="00377CC8" w:rsidRPr="0098641A" w:rsidRDefault="00377CC8" w:rsidP="007D053B">
      <w:pPr>
        <w:pStyle w:val="Prrafodelista"/>
        <w:numPr>
          <w:ilvl w:val="1"/>
          <w:numId w:val="3"/>
        </w:numPr>
        <w:tabs>
          <w:tab w:val="left" w:pos="630"/>
        </w:tabs>
        <w:ind w:right="49"/>
        <w:rPr>
          <w:szCs w:val="24"/>
        </w:rPr>
      </w:pPr>
      <w:r w:rsidRPr="0098641A">
        <w:rPr>
          <w:szCs w:val="24"/>
        </w:rPr>
        <w:t>Evaluar la factibilidad económica en los</w:t>
      </w:r>
      <w:r w:rsidRPr="0098641A">
        <w:rPr>
          <w:spacing w:val="-9"/>
          <w:szCs w:val="24"/>
        </w:rPr>
        <w:t xml:space="preserve"> </w:t>
      </w:r>
      <w:r w:rsidRPr="0098641A">
        <w:rPr>
          <w:szCs w:val="24"/>
        </w:rPr>
        <w:t>proyectos.</w:t>
      </w:r>
    </w:p>
    <w:p w:rsidR="00377CC8" w:rsidRPr="0098641A" w:rsidRDefault="00377CC8" w:rsidP="007D053B">
      <w:pPr>
        <w:pStyle w:val="Prrafodelista"/>
        <w:numPr>
          <w:ilvl w:val="1"/>
          <w:numId w:val="3"/>
        </w:numPr>
        <w:tabs>
          <w:tab w:val="left" w:pos="630"/>
        </w:tabs>
        <w:ind w:right="49"/>
        <w:rPr>
          <w:szCs w:val="24"/>
        </w:rPr>
      </w:pPr>
      <w:r w:rsidRPr="0098641A">
        <w:rPr>
          <w:szCs w:val="24"/>
        </w:rPr>
        <w:t>Aplicar los instrumentos, métodos y técnicas de la</w:t>
      </w:r>
      <w:r w:rsidRPr="0098641A">
        <w:rPr>
          <w:spacing w:val="-10"/>
          <w:szCs w:val="24"/>
        </w:rPr>
        <w:t xml:space="preserve"> </w:t>
      </w:r>
      <w:r w:rsidRPr="0098641A">
        <w:rPr>
          <w:szCs w:val="24"/>
        </w:rPr>
        <w:t>administración.</w:t>
      </w:r>
    </w:p>
    <w:p w:rsidR="00377CC8" w:rsidRPr="0098641A" w:rsidRDefault="00377CC8" w:rsidP="007D053B">
      <w:pPr>
        <w:pStyle w:val="Prrafodelista"/>
        <w:numPr>
          <w:ilvl w:val="1"/>
          <w:numId w:val="3"/>
        </w:numPr>
        <w:tabs>
          <w:tab w:val="left" w:pos="630"/>
        </w:tabs>
        <w:ind w:right="49"/>
        <w:rPr>
          <w:szCs w:val="24"/>
        </w:rPr>
      </w:pPr>
      <w:r w:rsidRPr="0098641A">
        <w:rPr>
          <w:szCs w:val="24"/>
        </w:rPr>
        <w:t>Elaborar estrategias de</w:t>
      </w:r>
      <w:r w:rsidRPr="0098641A">
        <w:rPr>
          <w:spacing w:val="-6"/>
          <w:szCs w:val="24"/>
        </w:rPr>
        <w:t xml:space="preserve"> </w:t>
      </w:r>
      <w:r w:rsidRPr="0098641A">
        <w:rPr>
          <w:szCs w:val="24"/>
        </w:rPr>
        <w:t>mercadotecnia.</w:t>
      </w:r>
    </w:p>
    <w:p w:rsidR="00377CC8" w:rsidRPr="0098641A" w:rsidRDefault="00377CC8" w:rsidP="007D053B">
      <w:pPr>
        <w:pStyle w:val="Prrafodelista"/>
        <w:numPr>
          <w:ilvl w:val="1"/>
          <w:numId w:val="3"/>
        </w:numPr>
        <w:tabs>
          <w:tab w:val="left" w:pos="630"/>
        </w:tabs>
        <w:ind w:right="49"/>
        <w:rPr>
          <w:szCs w:val="24"/>
        </w:rPr>
      </w:pPr>
      <w:r w:rsidRPr="0098641A">
        <w:rPr>
          <w:szCs w:val="24"/>
        </w:rPr>
        <w:t>Aplicar métodos y técnicas de educación popular, comunicación y trabajo grupal a una situación</w:t>
      </w:r>
      <w:r w:rsidRPr="0098641A">
        <w:rPr>
          <w:spacing w:val="-4"/>
          <w:szCs w:val="24"/>
        </w:rPr>
        <w:t xml:space="preserve"> </w:t>
      </w:r>
      <w:r w:rsidRPr="0098641A">
        <w:rPr>
          <w:szCs w:val="24"/>
        </w:rPr>
        <w:t>concreta.</w:t>
      </w:r>
    </w:p>
    <w:p w:rsidR="00377CC8" w:rsidRPr="0098641A" w:rsidRDefault="00377CC8" w:rsidP="007D053B">
      <w:pPr>
        <w:ind w:right="49"/>
        <w:rPr>
          <w:szCs w:val="24"/>
        </w:rPr>
      </w:pPr>
    </w:p>
    <w:p w:rsidR="001C424E" w:rsidRPr="0098641A" w:rsidRDefault="001C424E" w:rsidP="001C424E">
      <w:pPr>
        <w:rPr>
          <w:b/>
          <w:szCs w:val="24"/>
        </w:rPr>
      </w:pPr>
      <w:r w:rsidRPr="0098641A">
        <w:rPr>
          <w:b/>
          <w:szCs w:val="24"/>
        </w:rPr>
        <w:t>VALORES A LOS QUE SE TRIBUTA</w:t>
      </w:r>
    </w:p>
    <w:p w:rsidR="001C424E" w:rsidRPr="0098641A" w:rsidRDefault="001C424E" w:rsidP="001C424E">
      <w:pPr>
        <w:pStyle w:val="Prrafodelista"/>
        <w:numPr>
          <w:ilvl w:val="1"/>
          <w:numId w:val="3"/>
        </w:numPr>
        <w:tabs>
          <w:tab w:val="left" w:pos="630"/>
        </w:tabs>
        <w:spacing w:before="121"/>
        <w:rPr>
          <w:szCs w:val="24"/>
        </w:rPr>
      </w:pPr>
      <w:r w:rsidRPr="0098641A">
        <w:rPr>
          <w:szCs w:val="24"/>
        </w:rPr>
        <w:t>Amor por la</w:t>
      </w:r>
      <w:r w:rsidRPr="0098641A">
        <w:rPr>
          <w:spacing w:val="-6"/>
          <w:szCs w:val="24"/>
        </w:rPr>
        <w:t xml:space="preserve"> </w:t>
      </w:r>
      <w:r w:rsidRPr="0098641A">
        <w:rPr>
          <w:szCs w:val="24"/>
        </w:rPr>
        <w:t>naturaleza</w:t>
      </w:r>
    </w:p>
    <w:p w:rsidR="001C424E" w:rsidRPr="0098641A" w:rsidRDefault="001C424E" w:rsidP="001C424E">
      <w:pPr>
        <w:pStyle w:val="Prrafodelista"/>
        <w:numPr>
          <w:ilvl w:val="1"/>
          <w:numId w:val="3"/>
        </w:numPr>
        <w:tabs>
          <w:tab w:val="left" w:pos="630"/>
        </w:tabs>
        <w:rPr>
          <w:szCs w:val="24"/>
        </w:rPr>
      </w:pPr>
      <w:r w:rsidRPr="0098641A">
        <w:rPr>
          <w:szCs w:val="24"/>
        </w:rPr>
        <w:t>Patriotismo</w:t>
      </w:r>
    </w:p>
    <w:p w:rsidR="001C424E" w:rsidRPr="0098641A" w:rsidRDefault="001C424E" w:rsidP="001C424E">
      <w:pPr>
        <w:pStyle w:val="Prrafodelista"/>
        <w:numPr>
          <w:ilvl w:val="1"/>
          <w:numId w:val="3"/>
        </w:numPr>
        <w:tabs>
          <w:tab w:val="left" w:pos="630"/>
        </w:tabs>
        <w:rPr>
          <w:szCs w:val="24"/>
        </w:rPr>
      </w:pPr>
      <w:r w:rsidRPr="0098641A">
        <w:rPr>
          <w:szCs w:val="24"/>
        </w:rPr>
        <w:t>Internacionalismo</w:t>
      </w:r>
    </w:p>
    <w:p w:rsidR="001C424E" w:rsidRPr="0098641A" w:rsidRDefault="001C424E" w:rsidP="001C424E">
      <w:pPr>
        <w:pStyle w:val="Prrafodelista"/>
        <w:numPr>
          <w:ilvl w:val="1"/>
          <w:numId w:val="3"/>
        </w:numPr>
        <w:tabs>
          <w:tab w:val="left" w:pos="630"/>
        </w:tabs>
        <w:rPr>
          <w:szCs w:val="24"/>
        </w:rPr>
      </w:pPr>
      <w:r w:rsidRPr="0098641A">
        <w:rPr>
          <w:szCs w:val="24"/>
        </w:rPr>
        <w:t>Antimperialismo</w:t>
      </w:r>
    </w:p>
    <w:p w:rsidR="001C424E" w:rsidRPr="0098641A" w:rsidRDefault="001C424E" w:rsidP="001C424E">
      <w:pPr>
        <w:pStyle w:val="Prrafodelista"/>
        <w:numPr>
          <w:ilvl w:val="1"/>
          <w:numId w:val="3"/>
        </w:numPr>
        <w:tabs>
          <w:tab w:val="left" w:pos="630"/>
        </w:tabs>
        <w:rPr>
          <w:szCs w:val="24"/>
        </w:rPr>
      </w:pPr>
      <w:r w:rsidRPr="0098641A">
        <w:rPr>
          <w:szCs w:val="24"/>
        </w:rPr>
        <w:t>Laboriosidad y</w:t>
      </w:r>
      <w:r w:rsidRPr="0098641A">
        <w:rPr>
          <w:spacing w:val="-5"/>
          <w:szCs w:val="24"/>
        </w:rPr>
        <w:t xml:space="preserve"> </w:t>
      </w:r>
      <w:r w:rsidRPr="0098641A">
        <w:rPr>
          <w:szCs w:val="24"/>
        </w:rPr>
        <w:t>profesionalidad</w:t>
      </w:r>
    </w:p>
    <w:p w:rsidR="001C424E" w:rsidRPr="0098641A" w:rsidRDefault="001C424E" w:rsidP="001C424E">
      <w:pPr>
        <w:pStyle w:val="Prrafodelista"/>
        <w:numPr>
          <w:ilvl w:val="1"/>
          <w:numId w:val="3"/>
        </w:numPr>
        <w:tabs>
          <w:tab w:val="left" w:pos="630"/>
        </w:tabs>
        <w:rPr>
          <w:szCs w:val="24"/>
        </w:rPr>
      </w:pPr>
      <w:r w:rsidRPr="0098641A">
        <w:rPr>
          <w:szCs w:val="24"/>
        </w:rPr>
        <w:t>Responsabilidad</w:t>
      </w:r>
    </w:p>
    <w:p w:rsidR="001C424E" w:rsidRPr="0098641A" w:rsidRDefault="001C424E" w:rsidP="001C424E">
      <w:pPr>
        <w:pStyle w:val="Prrafodelista"/>
        <w:numPr>
          <w:ilvl w:val="1"/>
          <w:numId w:val="3"/>
        </w:numPr>
        <w:tabs>
          <w:tab w:val="left" w:pos="630"/>
        </w:tabs>
        <w:rPr>
          <w:szCs w:val="24"/>
        </w:rPr>
      </w:pPr>
      <w:r w:rsidRPr="0098641A">
        <w:rPr>
          <w:szCs w:val="24"/>
        </w:rPr>
        <w:t>Honestidad y</w:t>
      </w:r>
      <w:r w:rsidRPr="0098641A">
        <w:rPr>
          <w:spacing w:val="-3"/>
          <w:szCs w:val="24"/>
        </w:rPr>
        <w:t xml:space="preserve"> </w:t>
      </w:r>
      <w:r w:rsidRPr="0098641A">
        <w:rPr>
          <w:szCs w:val="24"/>
        </w:rPr>
        <w:t>honradez</w:t>
      </w:r>
    </w:p>
    <w:p w:rsidR="001C424E" w:rsidRPr="0098641A" w:rsidRDefault="001C424E" w:rsidP="001C424E">
      <w:pPr>
        <w:pStyle w:val="Prrafodelista"/>
        <w:numPr>
          <w:ilvl w:val="1"/>
          <w:numId w:val="3"/>
        </w:numPr>
        <w:tabs>
          <w:tab w:val="left" w:pos="630"/>
        </w:tabs>
        <w:rPr>
          <w:szCs w:val="24"/>
        </w:rPr>
      </w:pPr>
      <w:r w:rsidRPr="0098641A">
        <w:rPr>
          <w:szCs w:val="24"/>
        </w:rPr>
        <w:t>Dignidad</w:t>
      </w:r>
    </w:p>
    <w:p w:rsidR="001C424E" w:rsidRPr="0098641A" w:rsidRDefault="001C424E" w:rsidP="001C424E">
      <w:pPr>
        <w:pStyle w:val="Prrafodelista"/>
        <w:numPr>
          <w:ilvl w:val="1"/>
          <w:numId w:val="3"/>
        </w:numPr>
        <w:tabs>
          <w:tab w:val="left" w:pos="630"/>
        </w:tabs>
        <w:rPr>
          <w:szCs w:val="24"/>
        </w:rPr>
      </w:pPr>
      <w:r w:rsidRPr="0098641A">
        <w:rPr>
          <w:szCs w:val="24"/>
        </w:rPr>
        <w:t>Humanismo</w:t>
      </w:r>
    </w:p>
    <w:p w:rsidR="001C424E" w:rsidRPr="0098641A" w:rsidRDefault="001C424E" w:rsidP="001C424E">
      <w:pPr>
        <w:pStyle w:val="Prrafodelista"/>
        <w:numPr>
          <w:ilvl w:val="1"/>
          <w:numId w:val="3"/>
        </w:numPr>
        <w:tabs>
          <w:tab w:val="left" w:pos="630"/>
        </w:tabs>
        <w:spacing w:before="121"/>
        <w:rPr>
          <w:szCs w:val="24"/>
        </w:rPr>
      </w:pPr>
      <w:r w:rsidRPr="0098641A">
        <w:rPr>
          <w:szCs w:val="24"/>
        </w:rPr>
        <w:t>Sencillez</w:t>
      </w:r>
    </w:p>
    <w:p w:rsidR="00D739E1" w:rsidRPr="0098641A" w:rsidRDefault="00D739E1">
      <w:pPr>
        <w:widowControl/>
        <w:autoSpaceDE/>
        <w:autoSpaceDN/>
        <w:spacing w:after="160" w:line="259" w:lineRule="auto"/>
        <w:rPr>
          <w:b/>
          <w:bCs/>
          <w:szCs w:val="24"/>
          <w:u w:val="single"/>
          <w:lang w:val="es-VE"/>
        </w:rPr>
      </w:pPr>
      <w:r w:rsidRPr="0098641A">
        <w:rPr>
          <w:b/>
          <w:bCs/>
          <w:szCs w:val="24"/>
          <w:u w:val="single"/>
          <w:lang w:val="es-VE"/>
        </w:rPr>
        <w:br w:type="page"/>
      </w:r>
    </w:p>
    <w:p w:rsidR="00D739E1" w:rsidRPr="0098641A" w:rsidRDefault="00D739E1" w:rsidP="00D739E1">
      <w:pPr>
        <w:rPr>
          <w:b/>
          <w:szCs w:val="24"/>
          <w:u w:val="single"/>
          <w:lang w:val="es-VE"/>
        </w:rPr>
      </w:pPr>
      <w:r w:rsidRPr="0098641A">
        <w:rPr>
          <w:b/>
          <w:bCs/>
          <w:szCs w:val="24"/>
          <w:u w:val="single"/>
          <w:lang w:val="es-VE"/>
        </w:rPr>
        <w:lastRenderedPageBreak/>
        <w:t>PLAN TEMÁTICO</w:t>
      </w:r>
      <w:r w:rsidRPr="0098641A">
        <w:rPr>
          <w:b/>
          <w:szCs w:val="24"/>
          <w:u w:val="single"/>
          <w:lang w:val="es-VE"/>
        </w:rPr>
        <w:t>:</w:t>
      </w:r>
    </w:p>
    <w:p w:rsidR="00D739E1" w:rsidRPr="0098641A" w:rsidRDefault="00D739E1" w:rsidP="00D739E1">
      <w:pPr>
        <w:rPr>
          <w:b/>
          <w:szCs w:val="24"/>
          <w:u w:val="single"/>
          <w:lang w:val="es-VE"/>
        </w:rPr>
      </w:pPr>
    </w:p>
    <w:p w:rsidR="00D739E1" w:rsidRPr="0098641A" w:rsidRDefault="00D739E1" w:rsidP="00D739E1">
      <w:pPr>
        <w:rPr>
          <w:b/>
          <w:szCs w:val="24"/>
          <w:u w:val="single"/>
          <w:lang w:val="es-VE"/>
        </w:rPr>
      </w:pPr>
      <w:r w:rsidRPr="0098641A">
        <w:rPr>
          <w:b/>
          <w:szCs w:val="24"/>
          <w:u w:val="single"/>
          <w:lang w:val="es-VE"/>
        </w:rPr>
        <w:t>Modalidad Presencial</w:t>
      </w:r>
    </w:p>
    <w:p w:rsidR="00D739E1" w:rsidRPr="0098641A" w:rsidRDefault="00D739E1" w:rsidP="00D739E1">
      <w:pPr>
        <w:rPr>
          <w:b/>
          <w:szCs w:val="24"/>
          <w:u w:val="single"/>
        </w:rPr>
      </w:pPr>
    </w:p>
    <w:tbl>
      <w:tblPr>
        <w:tblStyle w:val="Tablaconcuadrcula"/>
        <w:tblW w:w="8619" w:type="dxa"/>
        <w:tblInd w:w="-176" w:type="dxa"/>
        <w:tblLayout w:type="fixed"/>
        <w:tblLook w:val="01E0" w:firstRow="1" w:lastRow="1" w:firstColumn="1" w:lastColumn="1" w:noHBand="0" w:noVBand="0"/>
      </w:tblPr>
      <w:tblGrid>
        <w:gridCol w:w="993"/>
        <w:gridCol w:w="4848"/>
        <w:gridCol w:w="709"/>
        <w:gridCol w:w="709"/>
        <w:gridCol w:w="567"/>
        <w:gridCol w:w="793"/>
      </w:tblGrid>
      <w:tr w:rsidR="000651DF" w:rsidRPr="0098641A" w:rsidTr="000651DF">
        <w:tc>
          <w:tcPr>
            <w:tcW w:w="993" w:type="dxa"/>
            <w:vAlign w:val="center"/>
          </w:tcPr>
          <w:p w:rsidR="000651DF" w:rsidRPr="0098641A" w:rsidRDefault="000651DF" w:rsidP="00B972E4">
            <w:pPr>
              <w:jc w:val="center"/>
              <w:rPr>
                <w:b/>
                <w:sz w:val="22"/>
                <w:szCs w:val="24"/>
              </w:rPr>
            </w:pPr>
            <w:r w:rsidRPr="0098641A">
              <w:rPr>
                <w:b/>
                <w:sz w:val="22"/>
                <w:szCs w:val="24"/>
              </w:rPr>
              <w:t>Temas</w:t>
            </w:r>
          </w:p>
        </w:tc>
        <w:tc>
          <w:tcPr>
            <w:tcW w:w="4848" w:type="dxa"/>
            <w:vAlign w:val="center"/>
          </w:tcPr>
          <w:p w:rsidR="000651DF" w:rsidRPr="0098641A" w:rsidRDefault="000651DF" w:rsidP="00B972E4">
            <w:pPr>
              <w:jc w:val="center"/>
              <w:rPr>
                <w:b/>
                <w:sz w:val="22"/>
                <w:szCs w:val="24"/>
              </w:rPr>
            </w:pPr>
            <w:r w:rsidRPr="0098641A">
              <w:rPr>
                <w:b/>
                <w:bCs/>
                <w:sz w:val="22"/>
                <w:szCs w:val="24"/>
                <w:lang w:val="es-VE"/>
              </w:rPr>
              <w:t>Título</w:t>
            </w:r>
          </w:p>
        </w:tc>
        <w:tc>
          <w:tcPr>
            <w:tcW w:w="709" w:type="dxa"/>
            <w:vAlign w:val="center"/>
          </w:tcPr>
          <w:p w:rsidR="000651DF" w:rsidRPr="0098641A" w:rsidRDefault="000651DF" w:rsidP="00B972E4">
            <w:pPr>
              <w:jc w:val="center"/>
              <w:rPr>
                <w:b/>
                <w:sz w:val="22"/>
                <w:szCs w:val="24"/>
              </w:rPr>
            </w:pPr>
            <w:r w:rsidRPr="0098641A">
              <w:rPr>
                <w:b/>
                <w:sz w:val="22"/>
                <w:szCs w:val="24"/>
              </w:rPr>
              <w:t>C</w:t>
            </w:r>
          </w:p>
        </w:tc>
        <w:tc>
          <w:tcPr>
            <w:tcW w:w="709" w:type="dxa"/>
            <w:vAlign w:val="center"/>
          </w:tcPr>
          <w:p w:rsidR="000651DF" w:rsidRPr="0098641A" w:rsidRDefault="000651DF" w:rsidP="00B972E4">
            <w:pPr>
              <w:jc w:val="center"/>
              <w:rPr>
                <w:b/>
                <w:sz w:val="22"/>
                <w:szCs w:val="24"/>
              </w:rPr>
            </w:pPr>
            <w:r w:rsidRPr="0098641A">
              <w:rPr>
                <w:b/>
                <w:sz w:val="22"/>
                <w:szCs w:val="24"/>
              </w:rPr>
              <w:t>CP</w:t>
            </w:r>
          </w:p>
        </w:tc>
        <w:tc>
          <w:tcPr>
            <w:tcW w:w="567" w:type="dxa"/>
            <w:vAlign w:val="center"/>
          </w:tcPr>
          <w:p w:rsidR="000651DF" w:rsidRPr="0098641A" w:rsidRDefault="000651DF" w:rsidP="00B972E4">
            <w:pPr>
              <w:jc w:val="center"/>
              <w:rPr>
                <w:b/>
                <w:sz w:val="22"/>
                <w:szCs w:val="24"/>
              </w:rPr>
            </w:pPr>
            <w:r w:rsidRPr="0098641A">
              <w:rPr>
                <w:b/>
                <w:sz w:val="22"/>
                <w:szCs w:val="24"/>
              </w:rPr>
              <w:t>S</w:t>
            </w:r>
          </w:p>
        </w:tc>
        <w:tc>
          <w:tcPr>
            <w:tcW w:w="793" w:type="dxa"/>
            <w:vAlign w:val="center"/>
          </w:tcPr>
          <w:p w:rsidR="000651DF" w:rsidRPr="0098641A" w:rsidRDefault="000651DF" w:rsidP="00B972E4">
            <w:pPr>
              <w:jc w:val="center"/>
              <w:rPr>
                <w:b/>
                <w:sz w:val="22"/>
                <w:szCs w:val="24"/>
              </w:rPr>
            </w:pPr>
            <w:r w:rsidRPr="0098641A">
              <w:rPr>
                <w:b/>
                <w:sz w:val="22"/>
                <w:szCs w:val="24"/>
              </w:rPr>
              <w:t>Total</w:t>
            </w:r>
          </w:p>
        </w:tc>
      </w:tr>
      <w:tr w:rsidR="000651DF" w:rsidRPr="0098641A" w:rsidTr="000651DF">
        <w:tc>
          <w:tcPr>
            <w:tcW w:w="993" w:type="dxa"/>
            <w:vAlign w:val="center"/>
          </w:tcPr>
          <w:p w:rsidR="000651DF" w:rsidRPr="0098641A" w:rsidRDefault="000651DF" w:rsidP="00B972E4">
            <w:pPr>
              <w:jc w:val="center"/>
              <w:rPr>
                <w:sz w:val="22"/>
                <w:szCs w:val="24"/>
              </w:rPr>
            </w:pPr>
            <w:r w:rsidRPr="0098641A">
              <w:rPr>
                <w:sz w:val="22"/>
                <w:szCs w:val="24"/>
              </w:rPr>
              <w:t>I</w:t>
            </w:r>
          </w:p>
        </w:tc>
        <w:tc>
          <w:tcPr>
            <w:tcW w:w="4848" w:type="dxa"/>
          </w:tcPr>
          <w:p w:rsidR="000651DF" w:rsidRPr="0098641A" w:rsidRDefault="000651DF" w:rsidP="00B972E4">
            <w:pPr>
              <w:rPr>
                <w:sz w:val="22"/>
                <w:szCs w:val="24"/>
              </w:rPr>
            </w:pPr>
            <w:r w:rsidRPr="0098641A">
              <w:rPr>
                <w:sz w:val="22"/>
                <w:szCs w:val="24"/>
              </w:rPr>
              <w:t xml:space="preserve">Papel del Sector Agropecuario en la Economía Cubana  </w:t>
            </w:r>
          </w:p>
        </w:tc>
        <w:tc>
          <w:tcPr>
            <w:tcW w:w="709" w:type="dxa"/>
            <w:vAlign w:val="center"/>
          </w:tcPr>
          <w:p w:rsidR="000651DF" w:rsidRPr="0098641A" w:rsidRDefault="000651DF" w:rsidP="00B972E4">
            <w:pPr>
              <w:jc w:val="center"/>
              <w:rPr>
                <w:sz w:val="22"/>
                <w:szCs w:val="24"/>
              </w:rPr>
            </w:pPr>
            <w:r w:rsidRPr="0098641A">
              <w:rPr>
                <w:sz w:val="22"/>
                <w:szCs w:val="24"/>
              </w:rPr>
              <w:t>6</w:t>
            </w:r>
          </w:p>
        </w:tc>
        <w:tc>
          <w:tcPr>
            <w:tcW w:w="709" w:type="dxa"/>
            <w:vAlign w:val="center"/>
          </w:tcPr>
          <w:p w:rsidR="000651DF" w:rsidRPr="0098641A" w:rsidRDefault="000651DF" w:rsidP="00B972E4">
            <w:pPr>
              <w:jc w:val="center"/>
              <w:rPr>
                <w:sz w:val="22"/>
                <w:szCs w:val="24"/>
              </w:rPr>
            </w:pPr>
            <w:r w:rsidRPr="0098641A">
              <w:rPr>
                <w:sz w:val="22"/>
                <w:szCs w:val="24"/>
              </w:rPr>
              <w:t>2</w:t>
            </w:r>
          </w:p>
        </w:tc>
        <w:tc>
          <w:tcPr>
            <w:tcW w:w="567" w:type="dxa"/>
            <w:vAlign w:val="center"/>
          </w:tcPr>
          <w:p w:rsidR="000651DF" w:rsidRPr="0098641A" w:rsidRDefault="000651DF" w:rsidP="00B972E4">
            <w:pPr>
              <w:jc w:val="center"/>
              <w:rPr>
                <w:sz w:val="22"/>
                <w:szCs w:val="24"/>
              </w:rPr>
            </w:pPr>
            <w:r w:rsidRPr="0098641A">
              <w:rPr>
                <w:sz w:val="22"/>
                <w:szCs w:val="24"/>
              </w:rPr>
              <w:t>2</w:t>
            </w:r>
          </w:p>
        </w:tc>
        <w:tc>
          <w:tcPr>
            <w:tcW w:w="793" w:type="dxa"/>
            <w:vAlign w:val="center"/>
          </w:tcPr>
          <w:p w:rsidR="000651DF" w:rsidRPr="0098641A" w:rsidRDefault="008B0F14" w:rsidP="00B972E4">
            <w:pPr>
              <w:jc w:val="center"/>
              <w:rPr>
                <w:sz w:val="22"/>
                <w:szCs w:val="24"/>
              </w:rPr>
            </w:pPr>
            <w:r w:rsidRPr="0098641A">
              <w:rPr>
                <w:sz w:val="22"/>
                <w:szCs w:val="24"/>
              </w:rPr>
              <w:t>10</w:t>
            </w:r>
          </w:p>
        </w:tc>
      </w:tr>
      <w:tr w:rsidR="000651DF" w:rsidRPr="0098641A" w:rsidTr="000651DF">
        <w:trPr>
          <w:trHeight w:val="471"/>
        </w:trPr>
        <w:tc>
          <w:tcPr>
            <w:tcW w:w="993" w:type="dxa"/>
            <w:vAlign w:val="center"/>
          </w:tcPr>
          <w:p w:rsidR="000651DF" w:rsidRPr="0098641A" w:rsidRDefault="000651DF" w:rsidP="00B972E4">
            <w:pPr>
              <w:jc w:val="center"/>
              <w:rPr>
                <w:sz w:val="22"/>
                <w:szCs w:val="24"/>
              </w:rPr>
            </w:pPr>
            <w:r w:rsidRPr="0098641A">
              <w:rPr>
                <w:sz w:val="22"/>
                <w:szCs w:val="24"/>
              </w:rPr>
              <w:t>II</w:t>
            </w:r>
          </w:p>
        </w:tc>
        <w:tc>
          <w:tcPr>
            <w:tcW w:w="4848" w:type="dxa"/>
          </w:tcPr>
          <w:p w:rsidR="000651DF" w:rsidRPr="0098641A" w:rsidRDefault="000651DF" w:rsidP="00B972E4">
            <w:pPr>
              <w:rPr>
                <w:sz w:val="22"/>
                <w:szCs w:val="24"/>
              </w:rPr>
            </w:pPr>
            <w:r w:rsidRPr="0098641A">
              <w:rPr>
                <w:sz w:val="22"/>
                <w:szCs w:val="24"/>
              </w:rPr>
              <w:t xml:space="preserve">Análisis productivo, económico y financiero de los factores de la producción agropecuaria </w:t>
            </w:r>
          </w:p>
        </w:tc>
        <w:tc>
          <w:tcPr>
            <w:tcW w:w="709" w:type="dxa"/>
            <w:vAlign w:val="center"/>
          </w:tcPr>
          <w:p w:rsidR="000651DF" w:rsidRPr="0098641A" w:rsidRDefault="00453D48" w:rsidP="00B972E4">
            <w:pPr>
              <w:jc w:val="center"/>
              <w:rPr>
                <w:sz w:val="22"/>
                <w:szCs w:val="24"/>
              </w:rPr>
            </w:pPr>
            <w:r w:rsidRPr="0098641A">
              <w:rPr>
                <w:sz w:val="22"/>
                <w:szCs w:val="24"/>
              </w:rPr>
              <w:t>10</w:t>
            </w:r>
          </w:p>
        </w:tc>
        <w:tc>
          <w:tcPr>
            <w:tcW w:w="709" w:type="dxa"/>
            <w:vAlign w:val="center"/>
          </w:tcPr>
          <w:p w:rsidR="000651DF" w:rsidRPr="0098641A" w:rsidRDefault="000651DF" w:rsidP="00B972E4">
            <w:pPr>
              <w:jc w:val="center"/>
              <w:rPr>
                <w:sz w:val="22"/>
                <w:szCs w:val="24"/>
              </w:rPr>
            </w:pPr>
            <w:r w:rsidRPr="0098641A">
              <w:rPr>
                <w:sz w:val="22"/>
                <w:szCs w:val="24"/>
              </w:rPr>
              <w:t>24</w:t>
            </w:r>
          </w:p>
        </w:tc>
        <w:tc>
          <w:tcPr>
            <w:tcW w:w="567" w:type="dxa"/>
            <w:vAlign w:val="center"/>
          </w:tcPr>
          <w:p w:rsidR="000651DF" w:rsidRPr="0098641A" w:rsidRDefault="000651DF" w:rsidP="00B972E4">
            <w:pPr>
              <w:jc w:val="center"/>
              <w:rPr>
                <w:sz w:val="22"/>
                <w:szCs w:val="24"/>
              </w:rPr>
            </w:pPr>
            <w:r w:rsidRPr="0098641A">
              <w:rPr>
                <w:sz w:val="22"/>
                <w:szCs w:val="24"/>
              </w:rPr>
              <w:t>4</w:t>
            </w:r>
          </w:p>
        </w:tc>
        <w:tc>
          <w:tcPr>
            <w:tcW w:w="793" w:type="dxa"/>
            <w:vAlign w:val="center"/>
          </w:tcPr>
          <w:p w:rsidR="000651DF" w:rsidRPr="0098641A" w:rsidRDefault="008B0F14" w:rsidP="00B972E4">
            <w:pPr>
              <w:jc w:val="center"/>
              <w:rPr>
                <w:sz w:val="22"/>
                <w:szCs w:val="24"/>
              </w:rPr>
            </w:pPr>
            <w:r w:rsidRPr="0098641A">
              <w:rPr>
                <w:sz w:val="22"/>
                <w:szCs w:val="24"/>
              </w:rPr>
              <w:t>3</w:t>
            </w:r>
            <w:r w:rsidR="00453D48" w:rsidRPr="0098641A">
              <w:rPr>
                <w:sz w:val="22"/>
                <w:szCs w:val="24"/>
              </w:rPr>
              <w:t>8</w:t>
            </w:r>
          </w:p>
        </w:tc>
      </w:tr>
      <w:tr w:rsidR="000651DF" w:rsidRPr="0098641A" w:rsidTr="000651DF">
        <w:trPr>
          <w:trHeight w:val="420"/>
        </w:trPr>
        <w:tc>
          <w:tcPr>
            <w:tcW w:w="993" w:type="dxa"/>
            <w:vAlign w:val="center"/>
          </w:tcPr>
          <w:p w:rsidR="000651DF" w:rsidRPr="0098641A" w:rsidRDefault="000651DF" w:rsidP="00B972E4">
            <w:pPr>
              <w:jc w:val="center"/>
              <w:rPr>
                <w:sz w:val="22"/>
                <w:szCs w:val="24"/>
              </w:rPr>
            </w:pPr>
            <w:r w:rsidRPr="0098641A">
              <w:rPr>
                <w:sz w:val="22"/>
                <w:szCs w:val="24"/>
              </w:rPr>
              <w:t>I</w:t>
            </w:r>
            <w:r w:rsidR="00453D48" w:rsidRPr="0098641A">
              <w:rPr>
                <w:sz w:val="22"/>
                <w:szCs w:val="24"/>
              </w:rPr>
              <w:t>II</w:t>
            </w:r>
          </w:p>
        </w:tc>
        <w:tc>
          <w:tcPr>
            <w:tcW w:w="4848" w:type="dxa"/>
          </w:tcPr>
          <w:p w:rsidR="000651DF" w:rsidRPr="0098641A" w:rsidRDefault="000651DF" w:rsidP="00B972E4">
            <w:pPr>
              <w:rPr>
                <w:sz w:val="22"/>
                <w:szCs w:val="24"/>
                <w:lang w:val="es-VE"/>
              </w:rPr>
            </w:pPr>
            <w:r w:rsidRPr="0098641A">
              <w:rPr>
                <w:sz w:val="22"/>
                <w:szCs w:val="24"/>
                <w:lang w:val="es-VE"/>
              </w:rPr>
              <w:t xml:space="preserve">Administración Agrícola </w:t>
            </w:r>
          </w:p>
        </w:tc>
        <w:tc>
          <w:tcPr>
            <w:tcW w:w="709" w:type="dxa"/>
          </w:tcPr>
          <w:p w:rsidR="000651DF" w:rsidRPr="0098641A" w:rsidRDefault="000651DF" w:rsidP="00B972E4">
            <w:pPr>
              <w:spacing w:line="360" w:lineRule="auto"/>
              <w:jc w:val="center"/>
              <w:rPr>
                <w:sz w:val="22"/>
                <w:szCs w:val="24"/>
              </w:rPr>
            </w:pPr>
            <w:r w:rsidRPr="0098641A">
              <w:rPr>
                <w:sz w:val="22"/>
                <w:szCs w:val="24"/>
              </w:rPr>
              <w:t>1</w:t>
            </w:r>
            <w:r w:rsidR="00304486" w:rsidRPr="0098641A">
              <w:rPr>
                <w:sz w:val="22"/>
                <w:szCs w:val="24"/>
              </w:rPr>
              <w:t>0</w:t>
            </w:r>
          </w:p>
        </w:tc>
        <w:tc>
          <w:tcPr>
            <w:tcW w:w="709" w:type="dxa"/>
          </w:tcPr>
          <w:p w:rsidR="000651DF" w:rsidRPr="0098641A" w:rsidRDefault="000651DF" w:rsidP="00B972E4">
            <w:pPr>
              <w:spacing w:line="360" w:lineRule="auto"/>
              <w:jc w:val="center"/>
              <w:rPr>
                <w:sz w:val="22"/>
                <w:szCs w:val="24"/>
              </w:rPr>
            </w:pPr>
            <w:r w:rsidRPr="0098641A">
              <w:rPr>
                <w:sz w:val="22"/>
                <w:szCs w:val="24"/>
              </w:rPr>
              <w:t>1</w:t>
            </w:r>
            <w:r w:rsidR="00453D48" w:rsidRPr="0098641A">
              <w:rPr>
                <w:sz w:val="22"/>
                <w:szCs w:val="24"/>
              </w:rPr>
              <w:t>4</w:t>
            </w:r>
          </w:p>
        </w:tc>
        <w:tc>
          <w:tcPr>
            <w:tcW w:w="567" w:type="dxa"/>
          </w:tcPr>
          <w:p w:rsidR="000651DF" w:rsidRPr="0098641A" w:rsidRDefault="000A0D0C" w:rsidP="00B972E4">
            <w:pPr>
              <w:spacing w:line="360" w:lineRule="auto"/>
              <w:jc w:val="center"/>
              <w:rPr>
                <w:sz w:val="22"/>
                <w:szCs w:val="24"/>
              </w:rPr>
            </w:pPr>
            <w:r w:rsidRPr="0098641A">
              <w:rPr>
                <w:sz w:val="22"/>
                <w:szCs w:val="24"/>
              </w:rPr>
              <w:t>8</w:t>
            </w:r>
          </w:p>
        </w:tc>
        <w:tc>
          <w:tcPr>
            <w:tcW w:w="793" w:type="dxa"/>
          </w:tcPr>
          <w:p w:rsidR="000651DF" w:rsidRPr="0098641A" w:rsidRDefault="00453D48" w:rsidP="00B972E4">
            <w:pPr>
              <w:spacing w:line="360" w:lineRule="auto"/>
              <w:jc w:val="center"/>
              <w:rPr>
                <w:sz w:val="22"/>
                <w:szCs w:val="24"/>
              </w:rPr>
            </w:pPr>
            <w:r w:rsidRPr="0098641A">
              <w:rPr>
                <w:sz w:val="22"/>
                <w:szCs w:val="24"/>
              </w:rPr>
              <w:t>32</w:t>
            </w:r>
          </w:p>
        </w:tc>
      </w:tr>
      <w:tr w:rsidR="000651DF" w:rsidRPr="0098641A" w:rsidTr="000651DF">
        <w:trPr>
          <w:trHeight w:val="555"/>
        </w:trPr>
        <w:tc>
          <w:tcPr>
            <w:tcW w:w="5841" w:type="dxa"/>
            <w:gridSpan w:val="2"/>
            <w:vAlign w:val="center"/>
          </w:tcPr>
          <w:p w:rsidR="000651DF" w:rsidRPr="0098641A" w:rsidRDefault="000651DF" w:rsidP="00B972E4">
            <w:pPr>
              <w:jc w:val="center"/>
              <w:rPr>
                <w:b/>
                <w:sz w:val="22"/>
                <w:szCs w:val="24"/>
              </w:rPr>
            </w:pPr>
            <w:r w:rsidRPr="0098641A">
              <w:rPr>
                <w:b/>
                <w:sz w:val="22"/>
                <w:szCs w:val="24"/>
              </w:rPr>
              <w:t>Total</w:t>
            </w:r>
          </w:p>
        </w:tc>
        <w:tc>
          <w:tcPr>
            <w:tcW w:w="709" w:type="dxa"/>
            <w:vAlign w:val="center"/>
          </w:tcPr>
          <w:p w:rsidR="000651DF" w:rsidRPr="0098641A" w:rsidRDefault="000651DF" w:rsidP="00B972E4">
            <w:pPr>
              <w:jc w:val="center"/>
              <w:rPr>
                <w:b/>
                <w:sz w:val="22"/>
                <w:szCs w:val="24"/>
              </w:rPr>
            </w:pPr>
            <w:r w:rsidRPr="0098641A">
              <w:rPr>
                <w:b/>
                <w:sz w:val="22"/>
                <w:szCs w:val="24"/>
              </w:rPr>
              <w:t>26</w:t>
            </w:r>
          </w:p>
        </w:tc>
        <w:tc>
          <w:tcPr>
            <w:tcW w:w="709" w:type="dxa"/>
            <w:vAlign w:val="center"/>
          </w:tcPr>
          <w:p w:rsidR="000651DF" w:rsidRPr="0098641A" w:rsidRDefault="000651DF" w:rsidP="00B972E4">
            <w:pPr>
              <w:jc w:val="center"/>
              <w:rPr>
                <w:b/>
                <w:sz w:val="22"/>
                <w:szCs w:val="24"/>
              </w:rPr>
            </w:pPr>
            <w:r w:rsidRPr="0098641A">
              <w:rPr>
                <w:b/>
                <w:sz w:val="22"/>
                <w:szCs w:val="24"/>
              </w:rPr>
              <w:t>40</w:t>
            </w:r>
          </w:p>
        </w:tc>
        <w:tc>
          <w:tcPr>
            <w:tcW w:w="567" w:type="dxa"/>
            <w:vAlign w:val="center"/>
          </w:tcPr>
          <w:p w:rsidR="000651DF" w:rsidRPr="0098641A" w:rsidRDefault="000651DF" w:rsidP="00B972E4">
            <w:pPr>
              <w:jc w:val="center"/>
              <w:rPr>
                <w:b/>
                <w:sz w:val="22"/>
                <w:szCs w:val="24"/>
              </w:rPr>
            </w:pPr>
            <w:r w:rsidRPr="0098641A">
              <w:rPr>
                <w:b/>
                <w:sz w:val="22"/>
                <w:szCs w:val="24"/>
              </w:rPr>
              <w:t>1</w:t>
            </w:r>
            <w:r w:rsidR="000A0D0C" w:rsidRPr="0098641A">
              <w:rPr>
                <w:b/>
                <w:sz w:val="22"/>
                <w:szCs w:val="24"/>
              </w:rPr>
              <w:t>4</w:t>
            </w:r>
          </w:p>
        </w:tc>
        <w:tc>
          <w:tcPr>
            <w:tcW w:w="793" w:type="dxa"/>
            <w:vAlign w:val="center"/>
          </w:tcPr>
          <w:p w:rsidR="000651DF" w:rsidRPr="0098641A" w:rsidRDefault="000651DF" w:rsidP="00B972E4">
            <w:pPr>
              <w:jc w:val="center"/>
              <w:rPr>
                <w:b/>
                <w:sz w:val="22"/>
                <w:szCs w:val="24"/>
              </w:rPr>
            </w:pPr>
            <w:r w:rsidRPr="0098641A">
              <w:rPr>
                <w:b/>
                <w:sz w:val="22"/>
                <w:szCs w:val="24"/>
              </w:rPr>
              <w:t>80</w:t>
            </w:r>
          </w:p>
        </w:tc>
      </w:tr>
    </w:tbl>
    <w:p w:rsidR="00D739E1" w:rsidRPr="0098641A" w:rsidRDefault="00D739E1" w:rsidP="00D739E1">
      <w:pPr>
        <w:rPr>
          <w:color w:val="FF0000"/>
          <w:szCs w:val="24"/>
        </w:rPr>
      </w:pPr>
    </w:p>
    <w:p w:rsidR="00D739E1" w:rsidRPr="0098641A" w:rsidRDefault="00D739E1" w:rsidP="00D739E1">
      <w:pPr>
        <w:rPr>
          <w:b/>
          <w:szCs w:val="24"/>
          <w:u w:val="single"/>
        </w:rPr>
      </w:pPr>
      <w:r w:rsidRPr="0098641A">
        <w:rPr>
          <w:b/>
          <w:szCs w:val="24"/>
          <w:u w:val="single"/>
        </w:rPr>
        <w:t>Modalidad Semipresencial</w:t>
      </w:r>
    </w:p>
    <w:p w:rsidR="00D739E1" w:rsidRPr="0098641A" w:rsidRDefault="00D739E1" w:rsidP="00D739E1">
      <w:pPr>
        <w:rPr>
          <w:color w:val="FF0000"/>
          <w:szCs w:val="24"/>
        </w:rPr>
      </w:pPr>
    </w:p>
    <w:tbl>
      <w:tblPr>
        <w:tblStyle w:val="Tablaconcuadrcula"/>
        <w:tblW w:w="8393" w:type="dxa"/>
        <w:tblInd w:w="-176" w:type="dxa"/>
        <w:tblLayout w:type="fixed"/>
        <w:tblLook w:val="01E0" w:firstRow="1" w:lastRow="1" w:firstColumn="1" w:lastColumn="1" w:noHBand="0" w:noVBand="0"/>
      </w:tblPr>
      <w:tblGrid>
        <w:gridCol w:w="993"/>
        <w:gridCol w:w="4848"/>
        <w:gridCol w:w="851"/>
        <w:gridCol w:w="850"/>
        <w:gridCol w:w="851"/>
      </w:tblGrid>
      <w:tr w:rsidR="00453D48" w:rsidRPr="0098641A" w:rsidTr="00453D48">
        <w:tc>
          <w:tcPr>
            <w:tcW w:w="993" w:type="dxa"/>
            <w:vAlign w:val="center"/>
          </w:tcPr>
          <w:p w:rsidR="00453D48" w:rsidRPr="0098641A" w:rsidRDefault="00453D48" w:rsidP="00B972E4">
            <w:pPr>
              <w:jc w:val="center"/>
              <w:rPr>
                <w:b/>
                <w:sz w:val="22"/>
                <w:szCs w:val="24"/>
              </w:rPr>
            </w:pPr>
            <w:r w:rsidRPr="0098641A">
              <w:rPr>
                <w:b/>
                <w:sz w:val="22"/>
                <w:szCs w:val="24"/>
              </w:rPr>
              <w:t>Temas</w:t>
            </w:r>
          </w:p>
        </w:tc>
        <w:tc>
          <w:tcPr>
            <w:tcW w:w="4848" w:type="dxa"/>
            <w:vAlign w:val="center"/>
          </w:tcPr>
          <w:p w:rsidR="00453D48" w:rsidRPr="0098641A" w:rsidRDefault="00453D48" w:rsidP="00B972E4">
            <w:pPr>
              <w:jc w:val="center"/>
              <w:rPr>
                <w:b/>
                <w:sz w:val="22"/>
                <w:szCs w:val="24"/>
              </w:rPr>
            </w:pPr>
            <w:r w:rsidRPr="0098641A">
              <w:rPr>
                <w:b/>
                <w:bCs/>
                <w:sz w:val="22"/>
                <w:szCs w:val="24"/>
                <w:lang w:val="es-VE"/>
              </w:rPr>
              <w:t>Título</w:t>
            </w:r>
          </w:p>
        </w:tc>
        <w:tc>
          <w:tcPr>
            <w:tcW w:w="851" w:type="dxa"/>
            <w:vAlign w:val="center"/>
          </w:tcPr>
          <w:p w:rsidR="00453D48" w:rsidRPr="0098641A" w:rsidRDefault="00453D48" w:rsidP="00B972E4">
            <w:pPr>
              <w:jc w:val="center"/>
              <w:rPr>
                <w:b/>
                <w:sz w:val="22"/>
                <w:szCs w:val="24"/>
              </w:rPr>
            </w:pPr>
            <w:r w:rsidRPr="0098641A">
              <w:rPr>
                <w:b/>
                <w:sz w:val="22"/>
                <w:szCs w:val="24"/>
              </w:rPr>
              <w:t>CEO</w:t>
            </w:r>
          </w:p>
        </w:tc>
        <w:tc>
          <w:tcPr>
            <w:tcW w:w="850" w:type="dxa"/>
            <w:vAlign w:val="center"/>
          </w:tcPr>
          <w:p w:rsidR="00453D48" w:rsidRPr="0098641A" w:rsidRDefault="00453D48" w:rsidP="00B972E4">
            <w:pPr>
              <w:jc w:val="center"/>
              <w:rPr>
                <w:b/>
                <w:sz w:val="22"/>
                <w:szCs w:val="24"/>
              </w:rPr>
            </w:pPr>
            <w:r w:rsidRPr="0098641A">
              <w:rPr>
                <w:b/>
                <w:sz w:val="22"/>
                <w:szCs w:val="24"/>
              </w:rPr>
              <w:t>CEE</w:t>
            </w:r>
          </w:p>
        </w:tc>
        <w:tc>
          <w:tcPr>
            <w:tcW w:w="851" w:type="dxa"/>
            <w:vAlign w:val="center"/>
          </w:tcPr>
          <w:p w:rsidR="00453D48" w:rsidRPr="0098641A" w:rsidRDefault="00453D48" w:rsidP="00B972E4">
            <w:pPr>
              <w:jc w:val="center"/>
              <w:rPr>
                <w:b/>
                <w:sz w:val="22"/>
                <w:szCs w:val="24"/>
              </w:rPr>
            </w:pPr>
            <w:r w:rsidRPr="0098641A">
              <w:rPr>
                <w:b/>
                <w:sz w:val="22"/>
                <w:szCs w:val="24"/>
              </w:rPr>
              <w:t>Total</w:t>
            </w:r>
          </w:p>
        </w:tc>
      </w:tr>
      <w:tr w:rsidR="00453D48" w:rsidRPr="0098641A" w:rsidTr="00453D48">
        <w:tc>
          <w:tcPr>
            <w:tcW w:w="993" w:type="dxa"/>
            <w:vAlign w:val="center"/>
          </w:tcPr>
          <w:p w:rsidR="00453D48" w:rsidRPr="0098641A" w:rsidRDefault="00453D48" w:rsidP="00B972E4">
            <w:pPr>
              <w:jc w:val="center"/>
              <w:rPr>
                <w:sz w:val="22"/>
                <w:szCs w:val="24"/>
              </w:rPr>
            </w:pPr>
            <w:r w:rsidRPr="0098641A">
              <w:rPr>
                <w:sz w:val="22"/>
                <w:szCs w:val="24"/>
              </w:rPr>
              <w:t>I</w:t>
            </w:r>
          </w:p>
        </w:tc>
        <w:tc>
          <w:tcPr>
            <w:tcW w:w="4848" w:type="dxa"/>
          </w:tcPr>
          <w:p w:rsidR="00453D48" w:rsidRPr="0098641A" w:rsidRDefault="00453D48" w:rsidP="00B972E4">
            <w:pPr>
              <w:rPr>
                <w:sz w:val="22"/>
                <w:szCs w:val="24"/>
              </w:rPr>
            </w:pPr>
            <w:r w:rsidRPr="0098641A">
              <w:rPr>
                <w:sz w:val="22"/>
                <w:szCs w:val="24"/>
              </w:rPr>
              <w:t xml:space="preserve">Papel del Sector Agropecuario en la Economía Cubana  </w:t>
            </w:r>
          </w:p>
        </w:tc>
        <w:tc>
          <w:tcPr>
            <w:tcW w:w="851" w:type="dxa"/>
            <w:vAlign w:val="center"/>
          </w:tcPr>
          <w:p w:rsidR="00453D48" w:rsidRPr="0098641A" w:rsidRDefault="00453D48" w:rsidP="00B972E4">
            <w:pPr>
              <w:jc w:val="center"/>
              <w:rPr>
                <w:sz w:val="22"/>
                <w:szCs w:val="24"/>
              </w:rPr>
            </w:pPr>
            <w:r w:rsidRPr="0098641A">
              <w:rPr>
                <w:sz w:val="22"/>
                <w:szCs w:val="24"/>
              </w:rPr>
              <w:t>4</w:t>
            </w:r>
          </w:p>
        </w:tc>
        <w:tc>
          <w:tcPr>
            <w:tcW w:w="850" w:type="dxa"/>
            <w:vAlign w:val="center"/>
          </w:tcPr>
          <w:p w:rsidR="00453D48" w:rsidRPr="0098641A" w:rsidRDefault="00154F74" w:rsidP="00B972E4">
            <w:pPr>
              <w:jc w:val="center"/>
              <w:rPr>
                <w:sz w:val="22"/>
                <w:szCs w:val="24"/>
              </w:rPr>
            </w:pPr>
            <w:r w:rsidRPr="0098641A">
              <w:rPr>
                <w:sz w:val="22"/>
                <w:szCs w:val="24"/>
              </w:rPr>
              <w:t>2</w:t>
            </w:r>
          </w:p>
        </w:tc>
        <w:tc>
          <w:tcPr>
            <w:tcW w:w="851" w:type="dxa"/>
            <w:vAlign w:val="center"/>
          </w:tcPr>
          <w:p w:rsidR="00453D48" w:rsidRPr="0098641A" w:rsidRDefault="00154F74" w:rsidP="00B972E4">
            <w:pPr>
              <w:jc w:val="center"/>
              <w:rPr>
                <w:sz w:val="22"/>
                <w:szCs w:val="24"/>
              </w:rPr>
            </w:pPr>
            <w:r w:rsidRPr="0098641A">
              <w:rPr>
                <w:sz w:val="22"/>
                <w:szCs w:val="24"/>
              </w:rPr>
              <w:t>6</w:t>
            </w:r>
          </w:p>
        </w:tc>
      </w:tr>
      <w:tr w:rsidR="00453D48" w:rsidRPr="0098641A" w:rsidTr="00453D48">
        <w:trPr>
          <w:trHeight w:val="471"/>
        </w:trPr>
        <w:tc>
          <w:tcPr>
            <w:tcW w:w="993" w:type="dxa"/>
            <w:vAlign w:val="center"/>
          </w:tcPr>
          <w:p w:rsidR="00453D48" w:rsidRPr="0098641A" w:rsidRDefault="00453D48" w:rsidP="00B972E4">
            <w:pPr>
              <w:jc w:val="center"/>
              <w:rPr>
                <w:sz w:val="22"/>
                <w:szCs w:val="24"/>
              </w:rPr>
            </w:pPr>
            <w:r w:rsidRPr="0098641A">
              <w:rPr>
                <w:sz w:val="22"/>
                <w:szCs w:val="24"/>
              </w:rPr>
              <w:t>II</w:t>
            </w:r>
          </w:p>
        </w:tc>
        <w:tc>
          <w:tcPr>
            <w:tcW w:w="4848" w:type="dxa"/>
          </w:tcPr>
          <w:p w:rsidR="00453D48" w:rsidRPr="0098641A" w:rsidRDefault="00453D48" w:rsidP="00B972E4">
            <w:pPr>
              <w:rPr>
                <w:sz w:val="22"/>
                <w:szCs w:val="24"/>
              </w:rPr>
            </w:pPr>
            <w:r w:rsidRPr="0098641A">
              <w:rPr>
                <w:sz w:val="22"/>
                <w:szCs w:val="24"/>
              </w:rPr>
              <w:t xml:space="preserve">Análisis productivo, económico y financiero de los factores de la producción agropecuaria </w:t>
            </w:r>
          </w:p>
        </w:tc>
        <w:tc>
          <w:tcPr>
            <w:tcW w:w="851" w:type="dxa"/>
            <w:vAlign w:val="center"/>
          </w:tcPr>
          <w:p w:rsidR="00453D48" w:rsidRPr="0098641A" w:rsidRDefault="00154F74" w:rsidP="00B972E4">
            <w:pPr>
              <w:jc w:val="center"/>
              <w:rPr>
                <w:sz w:val="22"/>
                <w:szCs w:val="24"/>
              </w:rPr>
            </w:pPr>
            <w:r w:rsidRPr="0098641A">
              <w:rPr>
                <w:sz w:val="22"/>
                <w:szCs w:val="24"/>
              </w:rPr>
              <w:t>8</w:t>
            </w:r>
          </w:p>
        </w:tc>
        <w:tc>
          <w:tcPr>
            <w:tcW w:w="850" w:type="dxa"/>
            <w:vAlign w:val="center"/>
          </w:tcPr>
          <w:p w:rsidR="00453D48" w:rsidRPr="0098641A" w:rsidRDefault="00154F74" w:rsidP="00B972E4">
            <w:pPr>
              <w:jc w:val="center"/>
              <w:rPr>
                <w:sz w:val="22"/>
                <w:szCs w:val="24"/>
              </w:rPr>
            </w:pPr>
            <w:r w:rsidRPr="0098641A">
              <w:rPr>
                <w:sz w:val="22"/>
                <w:szCs w:val="24"/>
              </w:rPr>
              <w:t>10</w:t>
            </w:r>
          </w:p>
        </w:tc>
        <w:tc>
          <w:tcPr>
            <w:tcW w:w="851" w:type="dxa"/>
            <w:vAlign w:val="center"/>
          </w:tcPr>
          <w:p w:rsidR="00453D48" w:rsidRPr="0098641A" w:rsidRDefault="00154F74" w:rsidP="00B972E4">
            <w:pPr>
              <w:jc w:val="center"/>
              <w:rPr>
                <w:sz w:val="22"/>
                <w:szCs w:val="24"/>
              </w:rPr>
            </w:pPr>
            <w:r w:rsidRPr="0098641A">
              <w:rPr>
                <w:sz w:val="22"/>
                <w:szCs w:val="24"/>
              </w:rPr>
              <w:t>18</w:t>
            </w:r>
          </w:p>
        </w:tc>
      </w:tr>
      <w:tr w:rsidR="00453D48" w:rsidRPr="0098641A" w:rsidTr="00453D48">
        <w:trPr>
          <w:trHeight w:val="420"/>
        </w:trPr>
        <w:tc>
          <w:tcPr>
            <w:tcW w:w="993" w:type="dxa"/>
            <w:vAlign w:val="center"/>
          </w:tcPr>
          <w:p w:rsidR="00453D48" w:rsidRPr="0098641A" w:rsidRDefault="00453D48" w:rsidP="00B972E4">
            <w:pPr>
              <w:jc w:val="center"/>
              <w:rPr>
                <w:sz w:val="22"/>
                <w:szCs w:val="24"/>
              </w:rPr>
            </w:pPr>
            <w:r w:rsidRPr="0098641A">
              <w:rPr>
                <w:sz w:val="22"/>
                <w:szCs w:val="24"/>
              </w:rPr>
              <w:t>I</w:t>
            </w:r>
            <w:r w:rsidR="009B1C0D" w:rsidRPr="0098641A">
              <w:rPr>
                <w:sz w:val="22"/>
                <w:szCs w:val="24"/>
              </w:rPr>
              <w:t>II</w:t>
            </w:r>
          </w:p>
        </w:tc>
        <w:tc>
          <w:tcPr>
            <w:tcW w:w="4848" w:type="dxa"/>
          </w:tcPr>
          <w:p w:rsidR="00453D48" w:rsidRPr="0098641A" w:rsidRDefault="00453D48" w:rsidP="00B972E4">
            <w:pPr>
              <w:rPr>
                <w:sz w:val="22"/>
                <w:szCs w:val="24"/>
                <w:lang w:val="es-VE"/>
              </w:rPr>
            </w:pPr>
            <w:r w:rsidRPr="0098641A">
              <w:rPr>
                <w:sz w:val="22"/>
                <w:szCs w:val="24"/>
                <w:lang w:val="es-VE"/>
              </w:rPr>
              <w:t xml:space="preserve">Administración Agrícola </w:t>
            </w:r>
          </w:p>
        </w:tc>
        <w:tc>
          <w:tcPr>
            <w:tcW w:w="851" w:type="dxa"/>
          </w:tcPr>
          <w:p w:rsidR="00453D48" w:rsidRPr="0098641A" w:rsidRDefault="00453D48" w:rsidP="00B972E4">
            <w:pPr>
              <w:spacing w:line="360" w:lineRule="auto"/>
              <w:jc w:val="center"/>
              <w:rPr>
                <w:sz w:val="22"/>
                <w:szCs w:val="24"/>
              </w:rPr>
            </w:pPr>
            <w:r w:rsidRPr="0098641A">
              <w:rPr>
                <w:sz w:val="22"/>
                <w:szCs w:val="24"/>
              </w:rPr>
              <w:t>10</w:t>
            </w:r>
          </w:p>
        </w:tc>
        <w:tc>
          <w:tcPr>
            <w:tcW w:w="850" w:type="dxa"/>
          </w:tcPr>
          <w:p w:rsidR="00453D48" w:rsidRPr="0098641A" w:rsidRDefault="00154F74" w:rsidP="00B972E4">
            <w:pPr>
              <w:spacing w:line="360" w:lineRule="auto"/>
              <w:jc w:val="center"/>
              <w:rPr>
                <w:sz w:val="22"/>
                <w:szCs w:val="24"/>
              </w:rPr>
            </w:pPr>
            <w:r w:rsidRPr="0098641A">
              <w:rPr>
                <w:sz w:val="22"/>
                <w:szCs w:val="24"/>
              </w:rPr>
              <w:t>6</w:t>
            </w:r>
          </w:p>
        </w:tc>
        <w:tc>
          <w:tcPr>
            <w:tcW w:w="851" w:type="dxa"/>
          </w:tcPr>
          <w:p w:rsidR="00453D48" w:rsidRPr="0098641A" w:rsidRDefault="00154F74" w:rsidP="00B972E4">
            <w:pPr>
              <w:spacing w:line="360" w:lineRule="auto"/>
              <w:jc w:val="center"/>
              <w:rPr>
                <w:sz w:val="22"/>
                <w:szCs w:val="24"/>
              </w:rPr>
            </w:pPr>
            <w:r w:rsidRPr="0098641A">
              <w:rPr>
                <w:sz w:val="22"/>
                <w:szCs w:val="24"/>
              </w:rPr>
              <w:t>16</w:t>
            </w:r>
          </w:p>
        </w:tc>
      </w:tr>
      <w:tr w:rsidR="00453D48" w:rsidRPr="0098641A" w:rsidTr="00453D48">
        <w:trPr>
          <w:trHeight w:val="555"/>
        </w:trPr>
        <w:tc>
          <w:tcPr>
            <w:tcW w:w="5841" w:type="dxa"/>
            <w:gridSpan w:val="2"/>
            <w:vAlign w:val="center"/>
          </w:tcPr>
          <w:p w:rsidR="00453D48" w:rsidRPr="0098641A" w:rsidRDefault="00453D48" w:rsidP="00B972E4">
            <w:pPr>
              <w:jc w:val="center"/>
              <w:rPr>
                <w:b/>
                <w:sz w:val="22"/>
                <w:szCs w:val="24"/>
              </w:rPr>
            </w:pPr>
            <w:r w:rsidRPr="0098641A">
              <w:rPr>
                <w:b/>
                <w:sz w:val="22"/>
                <w:szCs w:val="24"/>
              </w:rPr>
              <w:t>Total</w:t>
            </w:r>
          </w:p>
        </w:tc>
        <w:tc>
          <w:tcPr>
            <w:tcW w:w="851" w:type="dxa"/>
            <w:vAlign w:val="center"/>
          </w:tcPr>
          <w:p w:rsidR="00453D48" w:rsidRPr="0098641A" w:rsidRDefault="00453D48" w:rsidP="00B972E4">
            <w:pPr>
              <w:jc w:val="center"/>
              <w:rPr>
                <w:b/>
                <w:sz w:val="22"/>
                <w:szCs w:val="24"/>
              </w:rPr>
            </w:pPr>
            <w:r w:rsidRPr="0098641A">
              <w:rPr>
                <w:b/>
                <w:sz w:val="22"/>
                <w:szCs w:val="24"/>
              </w:rPr>
              <w:t>22</w:t>
            </w:r>
          </w:p>
        </w:tc>
        <w:tc>
          <w:tcPr>
            <w:tcW w:w="850" w:type="dxa"/>
            <w:vAlign w:val="center"/>
          </w:tcPr>
          <w:p w:rsidR="00453D48" w:rsidRPr="0098641A" w:rsidRDefault="00154F74" w:rsidP="00B972E4">
            <w:pPr>
              <w:jc w:val="center"/>
              <w:rPr>
                <w:b/>
                <w:sz w:val="22"/>
                <w:szCs w:val="24"/>
              </w:rPr>
            </w:pPr>
            <w:r w:rsidRPr="0098641A">
              <w:rPr>
                <w:b/>
                <w:sz w:val="22"/>
                <w:szCs w:val="24"/>
              </w:rPr>
              <w:t>18</w:t>
            </w:r>
          </w:p>
        </w:tc>
        <w:tc>
          <w:tcPr>
            <w:tcW w:w="851" w:type="dxa"/>
            <w:vAlign w:val="center"/>
          </w:tcPr>
          <w:p w:rsidR="00453D48" w:rsidRPr="0098641A" w:rsidRDefault="00453D48" w:rsidP="00B972E4">
            <w:pPr>
              <w:jc w:val="center"/>
              <w:rPr>
                <w:b/>
                <w:sz w:val="22"/>
                <w:szCs w:val="24"/>
              </w:rPr>
            </w:pPr>
            <w:r w:rsidRPr="0098641A">
              <w:rPr>
                <w:b/>
                <w:sz w:val="22"/>
                <w:szCs w:val="24"/>
              </w:rPr>
              <w:t>40</w:t>
            </w:r>
          </w:p>
        </w:tc>
      </w:tr>
    </w:tbl>
    <w:p w:rsidR="00D739E1" w:rsidRPr="0098641A" w:rsidRDefault="00D739E1" w:rsidP="00D739E1">
      <w:pPr>
        <w:rPr>
          <w:color w:val="FF0000"/>
          <w:szCs w:val="24"/>
        </w:rPr>
      </w:pPr>
    </w:p>
    <w:p w:rsidR="00D739E1" w:rsidRPr="0098641A" w:rsidRDefault="00D739E1" w:rsidP="00D739E1">
      <w:pPr>
        <w:rPr>
          <w:b/>
          <w:szCs w:val="24"/>
        </w:rPr>
      </w:pPr>
      <w:r w:rsidRPr="0098641A">
        <w:rPr>
          <w:b/>
          <w:szCs w:val="24"/>
        </w:rPr>
        <w:t>Leyenda:</w:t>
      </w:r>
    </w:p>
    <w:p w:rsidR="00D739E1" w:rsidRPr="0098641A" w:rsidRDefault="00D739E1" w:rsidP="00D739E1">
      <w:pPr>
        <w:rPr>
          <w:szCs w:val="24"/>
        </w:rPr>
      </w:pPr>
      <w:r w:rsidRPr="0098641A">
        <w:rPr>
          <w:szCs w:val="24"/>
        </w:rPr>
        <w:t>CEO</w:t>
      </w:r>
      <w:r w:rsidR="00616162" w:rsidRPr="0098641A">
        <w:rPr>
          <w:szCs w:val="24"/>
        </w:rPr>
        <w:t>: Clase Encuentro de Orientación</w:t>
      </w:r>
    </w:p>
    <w:p w:rsidR="00D739E1" w:rsidRPr="0098641A" w:rsidRDefault="00D739E1" w:rsidP="00D739E1">
      <w:pPr>
        <w:rPr>
          <w:szCs w:val="24"/>
        </w:rPr>
      </w:pPr>
      <w:r w:rsidRPr="0098641A">
        <w:rPr>
          <w:szCs w:val="24"/>
        </w:rPr>
        <w:t>CEE</w:t>
      </w:r>
      <w:r w:rsidR="00616162" w:rsidRPr="0098641A">
        <w:rPr>
          <w:szCs w:val="24"/>
        </w:rPr>
        <w:t>: Clase encuentro de Ejercitación</w:t>
      </w:r>
    </w:p>
    <w:p w:rsidR="00616162" w:rsidRPr="0098641A" w:rsidRDefault="00616162" w:rsidP="00D739E1">
      <w:pPr>
        <w:rPr>
          <w:szCs w:val="24"/>
        </w:rPr>
      </w:pPr>
      <w:r w:rsidRPr="0098641A">
        <w:rPr>
          <w:szCs w:val="24"/>
        </w:rPr>
        <w:t>PLI: Practica Laboral Investigativa</w:t>
      </w:r>
    </w:p>
    <w:p w:rsidR="00D739E1" w:rsidRPr="0098641A" w:rsidRDefault="00D739E1" w:rsidP="00D739E1">
      <w:pPr>
        <w:rPr>
          <w:color w:val="FF0000"/>
          <w:szCs w:val="24"/>
        </w:rPr>
      </w:pPr>
    </w:p>
    <w:p w:rsidR="00D739E1" w:rsidRPr="0098641A" w:rsidRDefault="00D739E1" w:rsidP="00D739E1">
      <w:pPr>
        <w:adjustRightInd w:val="0"/>
        <w:rPr>
          <w:b/>
          <w:bCs/>
          <w:szCs w:val="24"/>
          <w:u w:val="single"/>
          <w:lang w:val="es-VE"/>
        </w:rPr>
      </w:pPr>
      <w:r w:rsidRPr="0098641A">
        <w:rPr>
          <w:b/>
          <w:bCs/>
          <w:szCs w:val="24"/>
          <w:u w:val="single"/>
          <w:lang w:val="es-VE"/>
        </w:rPr>
        <w:t>OBJETIVOS, SISTEMA DE CONOCIMIENTOS Y DE HABILIDADES POR TEMAS</w:t>
      </w:r>
    </w:p>
    <w:p w:rsidR="00D739E1" w:rsidRPr="0098641A" w:rsidRDefault="00D739E1" w:rsidP="00D739E1">
      <w:pPr>
        <w:adjustRightInd w:val="0"/>
        <w:rPr>
          <w:b/>
          <w:bCs/>
          <w:color w:val="FF0000"/>
          <w:szCs w:val="24"/>
          <w:lang w:val="es-VE"/>
        </w:rPr>
      </w:pPr>
    </w:p>
    <w:p w:rsidR="00D739E1" w:rsidRPr="0098641A" w:rsidRDefault="00D739E1" w:rsidP="00D739E1">
      <w:pPr>
        <w:jc w:val="both"/>
        <w:rPr>
          <w:b/>
          <w:bCs/>
          <w:szCs w:val="24"/>
          <w:u w:val="single"/>
          <w:lang w:val="es-VE"/>
        </w:rPr>
      </w:pPr>
    </w:p>
    <w:p w:rsidR="00D739E1" w:rsidRPr="0098641A" w:rsidRDefault="00D739E1" w:rsidP="00D739E1">
      <w:pPr>
        <w:jc w:val="both"/>
        <w:rPr>
          <w:szCs w:val="24"/>
        </w:rPr>
      </w:pPr>
      <w:r w:rsidRPr="0098641A">
        <w:rPr>
          <w:b/>
          <w:bCs/>
          <w:szCs w:val="24"/>
          <w:u w:val="single"/>
          <w:lang w:val="es-VE"/>
        </w:rPr>
        <w:t xml:space="preserve">TEMA </w:t>
      </w:r>
      <w:r w:rsidR="004B254C" w:rsidRPr="0098641A">
        <w:rPr>
          <w:b/>
          <w:bCs/>
          <w:szCs w:val="24"/>
          <w:u w:val="single"/>
          <w:lang w:val="es-VE"/>
        </w:rPr>
        <w:t>I</w:t>
      </w:r>
      <w:r w:rsidR="004B254C" w:rsidRPr="0098641A">
        <w:rPr>
          <w:b/>
          <w:bCs/>
          <w:szCs w:val="24"/>
          <w:lang w:val="es-VE"/>
        </w:rPr>
        <w:t>.</w:t>
      </w:r>
      <w:r w:rsidR="004B254C" w:rsidRPr="0098641A">
        <w:rPr>
          <w:szCs w:val="24"/>
        </w:rPr>
        <w:t xml:space="preserve"> Papel</w:t>
      </w:r>
      <w:r w:rsidRPr="0098641A">
        <w:rPr>
          <w:szCs w:val="24"/>
        </w:rPr>
        <w:t xml:space="preserve"> del Sector Agropecuario en la Economía Cubana  </w:t>
      </w:r>
    </w:p>
    <w:p w:rsidR="00D739E1" w:rsidRPr="0098641A" w:rsidRDefault="00D739E1" w:rsidP="00D739E1">
      <w:pPr>
        <w:jc w:val="both"/>
        <w:rPr>
          <w:bCs/>
          <w:szCs w:val="24"/>
          <w:lang w:val="es-VE"/>
        </w:rPr>
      </w:pPr>
    </w:p>
    <w:p w:rsidR="00D739E1" w:rsidRPr="0098641A" w:rsidRDefault="00D739E1" w:rsidP="00D739E1">
      <w:pPr>
        <w:jc w:val="both"/>
        <w:rPr>
          <w:bCs/>
          <w:szCs w:val="24"/>
          <w:lang w:val="es-VE"/>
        </w:rPr>
      </w:pPr>
      <w:r w:rsidRPr="0098641A">
        <w:rPr>
          <w:b/>
          <w:bCs/>
          <w:szCs w:val="24"/>
          <w:u w:val="single"/>
          <w:lang w:val="es-VE"/>
        </w:rPr>
        <w:t>OBJETIVO</w:t>
      </w:r>
      <w:r w:rsidRPr="0098641A">
        <w:rPr>
          <w:b/>
          <w:bCs/>
          <w:szCs w:val="24"/>
          <w:lang w:val="es-VE"/>
        </w:rPr>
        <w:t>:</w:t>
      </w:r>
      <w:r w:rsidRPr="0098641A">
        <w:rPr>
          <w:bCs/>
          <w:szCs w:val="24"/>
          <w:lang w:val="es-VE"/>
        </w:rPr>
        <w:t xml:space="preserve"> Analizar el papel del sector agropecuario en la economía cubana, a partir de su incidencia en el resto de los sectores y en la sociedad, teniendo en cuenta su rol en el logro de la seguridad alimentaria y nutricional.</w:t>
      </w:r>
    </w:p>
    <w:p w:rsidR="00D739E1" w:rsidRPr="0098641A" w:rsidRDefault="00D739E1" w:rsidP="00D739E1">
      <w:pPr>
        <w:adjustRightInd w:val="0"/>
        <w:ind w:left="426" w:hanging="426"/>
        <w:jc w:val="both"/>
        <w:rPr>
          <w:szCs w:val="24"/>
          <w:lang w:val="es-VE"/>
        </w:rPr>
      </w:pPr>
    </w:p>
    <w:p w:rsidR="00D739E1" w:rsidRPr="0098641A" w:rsidRDefault="00D739E1" w:rsidP="00D739E1">
      <w:pPr>
        <w:pStyle w:val="Textoindependiente"/>
        <w:jc w:val="both"/>
        <w:rPr>
          <w:sz w:val="22"/>
        </w:rPr>
      </w:pPr>
      <w:r w:rsidRPr="0098641A">
        <w:rPr>
          <w:b/>
          <w:bCs/>
          <w:sz w:val="22"/>
          <w:u w:val="single"/>
          <w:lang w:val="es-VE"/>
        </w:rPr>
        <w:t xml:space="preserve">SISTEMA DE </w:t>
      </w:r>
      <w:r w:rsidR="004B254C" w:rsidRPr="0098641A">
        <w:rPr>
          <w:b/>
          <w:bCs/>
          <w:sz w:val="22"/>
          <w:u w:val="single"/>
          <w:lang w:val="es-VE"/>
        </w:rPr>
        <w:t>CONOCIMIENTO</w:t>
      </w:r>
      <w:r w:rsidR="00E75F9A" w:rsidRPr="0098641A">
        <w:rPr>
          <w:b/>
          <w:bCs/>
          <w:sz w:val="22"/>
          <w:u w:val="single"/>
          <w:lang w:val="es-VE"/>
        </w:rPr>
        <w:t>S</w:t>
      </w:r>
      <w:r w:rsidR="004B254C" w:rsidRPr="0098641A">
        <w:rPr>
          <w:b/>
          <w:bCs/>
          <w:sz w:val="22"/>
          <w:u w:val="single"/>
          <w:lang w:val="es-VE"/>
        </w:rPr>
        <w:t>:</w:t>
      </w:r>
      <w:r w:rsidR="004B254C" w:rsidRPr="0098641A">
        <w:rPr>
          <w:sz w:val="22"/>
        </w:rPr>
        <w:t xml:space="preserve"> Elementos generales de la economía. Importancia, particularidades y lugar del sector agropecuario en la economía nacional. Tendencias mundiales del desarrollo de la agricultura. Información económica, su utilización y características. Registros estadísticos y contables.</w:t>
      </w:r>
    </w:p>
    <w:p w:rsidR="00D739E1" w:rsidRPr="0098641A" w:rsidRDefault="00D739E1" w:rsidP="00D739E1">
      <w:pPr>
        <w:adjustRightInd w:val="0"/>
        <w:jc w:val="both"/>
        <w:rPr>
          <w:bCs/>
          <w:szCs w:val="24"/>
          <w:lang w:val="es-VE"/>
        </w:rPr>
      </w:pPr>
    </w:p>
    <w:p w:rsidR="00D739E1" w:rsidRPr="0098641A" w:rsidRDefault="00D739E1" w:rsidP="00D739E1">
      <w:pPr>
        <w:adjustRightInd w:val="0"/>
        <w:jc w:val="both"/>
        <w:rPr>
          <w:b/>
          <w:bCs/>
          <w:szCs w:val="24"/>
          <w:lang w:val="es-VE"/>
        </w:rPr>
      </w:pPr>
      <w:r w:rsidRPr="0098641A">
        <w:rPr>
          <w:b/>
          <w:bCs/>
          <w:szCs w:val="24"/>
          <w:u w:val="single"/>
          <w:lang w:val="es-VE"/>
        </w:rPr>
        <w:t>HABILIDAD</w:t>
      </w:r>
      <w:r w:rsidR="00E75F9A" w:rsidRPr="0098641A">
        <w:rPr>
          <w:b/>
          <w:bCs/>
          <w:szCs w:val="24"/>
          <w:u w:val="single"/>
          <w:lang w:val="es-VE"/>
        </w:rPr>
        <w:t>ES</w:t>
      </w:r>
      <w:r w:rsidRPr="0098641A">
        <w:rPr>
          <w:b/>
          <w:bCs/>
          <w:szCs w:val="24"/>
          <w:u w:val="single"/>
          <w:lang w:val="es-VE"/>
        </w:rPr>
        <w:t>:</w:t>
      </w:r>
    </w:p>
    <w:p w:rsidR="00D739E1" w:rsidRPr="0098641A" w:rsidRDefault="00D739E1" w:rsidP="00D739E1">
      <w:pPr>
        <w:widowControl/>
        <w:numPr>
          <w:ilvl w:val="0"/>
          <w:numId w:val="5"/>
        </w:numPr>
        <w:tabs>
          <w:tab w:val="left" w:pos="360"/>
        </w:tabs>
        <w:jc w:val="both"/>
        <w:rPr>
          <w:rFonts w:eastAsia="Times New Roman"/>
          <w:szCs w:val="24"/>
          <w:lang w:val="es-ES_tradnl"/>
        </w:rPr>
      </w:pPr>
      <w:r w:rsidRPr="0098641A">
        <w:rPr>
          <w:rFonts w:eastAsia="Times New Roman"/>
          <w:szCs w:val="24"/>
          <w:lang w:val="es-ES_tradnl"/>
        </w:rPr>
        <w:t>Aplicar creadoramente la política del Estado Cubano con relación a la actividad agropecuaria.</w:t>
      </w:r>
    </w:p>
    <w:p w:rsidR="0095646D" w:rsidRPr="0098641A" w:rsidRDefault="0095646D" w:rsidP="0095646D">
      <w:pPr>
        <w:pStyle w:val="Prrafodelista"/>
        <w:numPr>
          <w:ilvl w:val="0"/>
          <w:numId w:val="5"/>
        </w:numPr>
        <w:rPr>
          <w:rFonts w:eastAsia="Times New Roman"/>
          <w:szCs w:val="24"/>
          <w:lang w:val="es-ES_tradnl"/>
        </w:rPr>
      </w:pPr>
      <w:r w:rsidRPr="0098641A">
        <w:rPr>
          <w:rFonts w:eastAsia="Times New Roman"/>
          <w:szCs w:val="24"/>
          <w:lang w:val="es-ES_tradnl"/>
        </w:rPr>
        <w:t>Identificar las particularidades del sector.</w:t>
      </w:r>
    </w:p>
    <w:p w:rsidR="00D739E1" w:rsidRPr="0098641A" w:rsidRDefault="00D739E1" w:rsidP="00D739E1">
      <w:pPr>
        <w:pStyle w:val="Prrafodelista"/>
        <w:widowControl/>
        <w:numPr>
          <w:ilvl w:val="0"/>
          <w:numId w:val="5"/>
        </w:numPr>
        <w:adjustRightInd w:val="0"/>
        <w:spacing w:before="0"/>
        <w:contextualSpacing/>
        <w:jc w:val="both"/>
        <w:rPr>
          <w:bCs/>
          <w:szCs w:val="24"/>
          <w:lang w:val="es-VE"/>
        </w:rPr>
      </w:pPr>
      <w:r w:rsidRPr="0098641A">
        <w:rPr>
          <w:rFonts w:eastAsia="Calibri"/>
          <w:szCs w:val="24"/>
        </w:rPr>
        <w:t>Utilizar las Nuevas Tecnologías de la Información en la búsqueda de materiales, sitios web, textos, revistas, artículos relacionados con los temas de la asignatura en idioma español e inglés.</w:t>
      </w:r>
    </w:p>
    <w:p w:rsidR="00D739E1" w:rsidRPr="0098641A" w:rsidRDefault="00D739E1" w:rsidP="00D739E1">
      <w:pPr>
        <w:pStyle w:val="Prrafodelista"/>
        <w:adjustRightInd w:val="0"/>
        <w:jc w:val="both"/>
        <w:rPr>
          <w:bCs/>
          <w:szCs w:val="24"/>
          <w:lang w:val="es-VE"/>
        </w:rPr>
      </w:pPr>
    </w:p>
    <w:p w:rsidR="00D739E1" w:rsidRPr="0098641A" w:rsidRDefault="00D739E1" w:rsidP="00D739E1">
      <w:pPr>
        <w:adjustRightInd w:val="0"/>
        <w:jc w:val="both"/>
        <w:rPr>
          <w:color w:val="FF0000"/>
          <w:szCs w:val="24"/>
        </w:rPr>
      </w:pPr>
    </w:p>
    <w:p w:rsidR="00D739E1" w:rsidRPr="0098641A" w:rsidRDefault="00D739E1" w:rsidP="00D739E1">
      <w:pPr>
        <w:adjustRightInd w:val="0"/>
        <w:ind w:left="993" w:hanging="993"/>
        <w:jc w:val="both"/>
        <w:rPr>
          <w:color w:val="FF0000"/>
          <w:szCs w:val="24"/>
        </w:rPr>
      </w:pPr>
      <w:r w:rsidRPr="0098641A">
        <w:rPr>
          <w:b/>
          <w:bCs/>
          <w:szCs w:val="24"/>
          <w:u w:val="single"/>
          <w:lang w:val="es-VE"/>
        </w:rPr>
        <w:t xml:space="preserve">TEMA </w:t>
      </w:r>
      <w:r w:rsidR="004B254C" w:rsidRPr="0098641A">
        <w:rPr>
          <w:b/>
          <w:bCs/>
          <w:szCs w:val="24"/>
          <w:u w:val="single"/>
          <w:lang w:val="es-VE"/>
        </w:rPr>
        <w:t>II</w:t>
      </w:r>
      <w:r w:rsidR="004B254C" w:rsidRPr="0098641A">
        <w:rPr>
          <w:b/>
          <w:bCs/>
          <w:szCs w:val="24"/>
          <w:lang w:val="es-VE"/>
        </w:rPr>
        <w:t>.</w:t>
      </w:r>
      <w:r w:rsidR="004B254C" w:rsidRPr="0098641A">
        <w:rPr>
          <w:szCs w:val="24"/>
        </w:rPr>
        <w:t xml:space="preserve"> Análisis</w:t>
      </w:r>
      <w:r w:rsidRPr="0098641A">
        <w:rPr>
          <w:szCs w:val="24"/>
        </w:rPr>
        <w:t xml:space="preserve"> productivo, económico y financiero de los factores de la producción </w:t>
      </w:r>
      <w:r w:rsidRPr="0098641A">
        <w:rPr>
          <w:szCs w:val="24"/>
        </w:rPr>
        <w:lastRenderedPageBreak/>
        <w:t>agropecuaria</w:t>
      </w:r>
    </w:p>
    <w:p w:rsidR="00D739E1" w:rsidRPr="0098641A" w:rsidRDefault="00D739E1" w:rsidP="00D739E1">
      <w:pPr>
        <w:adjustRightInd w:val="0"/>
        <w:jc w:val="both"/>
        <w:rPr>
          <w:color w:val="FF0000"/>
          <w:szCs w:val="24"/>
        </w:rPr>
      </w:pPr>
    </w:p>
    <w:p w:rsidR="00D739E1" w:rsidRPr="0098641A" w:rsidRDefault="00D739E1" w:rsidP="00D739E1">
      <w:pPr>
        <w:adjustRightInd w:val="0"/>
        <w:jc w:val="both"/>
        <w:rPr>
          <w:szCs w:val="24"/>
        </w:rPr>
      </w:pPr>
      <w:r w:rsidRPr="0098641A">
        <w:rPr>
          <w:b/>
          <w:bCs/>
          <w:szCs w:val="24"/>
          <w:u w:val="single"/>
          <w:lang w:val="es-VE"/>
        </w:rPr>
        <w:t>OBJETIVO</w:t>
      </w:r>
      <w:r w:rsidRPr="0098641A">
        <w:rPr>
          <w:b/>
          <w:bCs/>
          <w:szCs w:val="24"/>
          <w:lang w:val="es-VE"/>
        </w:rPr>
        <w:t>:</w:t>
      </w:r>
      <w:r w:rsidRPr="0098641A">
        <w:rPr>
          <w:bCs/>
          <w:szCs w:val="24"/>
          <w:lang w:val="es-VE"/>
        </w:rPr>
        <w:t xml:space="preserve"> </w:t>
      </w:r>
      <w:r w:rsidRPr="0098641A">
        <w:rPr>
          <w:szCs w:val="24"/>
        </w:rPr>
        <w:t xml:space="preserve">Evaluar los indicadores económicos, productivos y financieros en organizaciones agropecuarias a partir del cálculo de los indicadores correspondientes, utilizando para </w:t>
      </w:r>
      <w:r w:rsidR="004B254C" w:rsidRPr="0098641A">
        <w:rPr>
          <w:szCs w:val="24"/>
        </w:rPr>
        <w:t>ello la</w:t>
      </w:r>
      <w:r w:rsidRPr="0098641A">
        <w:rPr>
          <w:szCs w:val="24"/>
        </w:rPr>
        <w:t xml:space="preserve"> información contenida en los registros financieros y las técnicas de análisis según corresponda.</w:t>
      </w:r>
    </w:p>
    <w:p w:rsidR="00D739E1" w:rsidRPr="0098641A" w:rsidRDefault="00D739E1" w:rsidP="00D739E1">
      <w:pPr>
        <w:rPr>
          <w:color w:val="0070C0"/>
          <w:szCs w:val="24"/>
        </w:rPr>
      </w:pPr>
    </w:p>
    <w:p w:rsidR="004B254C" w:rsidRPr="0098641A" w:rsidRDefault="00D739E1" w:rsidP="004B254C">
      <w:pPr>
        <w:pStyle w:val="Textoindependiente"/>
        <w:spacing w:before="120"/>
        <w:ind w:right="49"/>
        <w:jc w:val="both"/>
        <w:rPr>
          <w:sz w:val="22"/>
        </w:rPr>
      </w:pPr>
      <w:r w:rsidRPr="0098641A">
        <w:rPr>
          <w:b/>
          <w:bCs/>
          <w:sz w:val="22"/>
          <w:u w:val="single"/>
          <w:lang w:val="es-VE"/>
        </w:rPr>
        <w:t xml:space="preserve">SISTEMA DE </w:t>
      </w:r>
      <w:r w:rsidR="004B254C" w:rsidRPr="0098641A">
        <w:rPr>
          <w:b/>
          <w:bCs/>
          <w:sz w:val="22"/>
          <w:u w:val="single"/>
          <w:lang w:val="es-VE"/>
        </w:rPr>
        <w:t>CONOCIMIENTO</w:t>
      </w:r>
      <w:r w:rsidR="00E75F9A" w:rsidRPr="0098641A">
        <w:rPr>
          <w:b/>
          <w:bCs/>
          <w:sz w:val="22"/>
          <w:u w:val="single"/>
          <w:lang w:val="es-VE"/>
        </w:rPr>
        <w:t>S</w:t>
      </w:r>
      <w:r w:rsidR="004B254C" w:rsidRPr="0098641A">
        <w:rPr>
          <w:b/>
          <w:bCs/>
          <w:sz w:val="22"/>
          <w:u w:val="single"/>
          <w:lang w:val="es-VE"/>
        </w:rPr>
        <w:t>:</w:t>
      </w:r>
      <w:r w:rsidR="004B254C" w:rsidRPr="0098641A">
        <w:rPr>
          <w:sz w:val="22"/>
        </w:rPr>
        <w:t xml:space="preserve"> Factores de producción. Indicadores para medir la efectividad económica en el uso de estos factores. Los estados financieros. Su interpretación. Conceptos, particularidades e importancia del costo de producción. Clasificación y registros de los gastos. Determinación del costo y punto de nivelación. Evaluación económica y financiera de proyectos.</w:t>
      </w:r>
    </w:p>
    <w:p w:rsidR="00D739E1" w:rsidRPr="0098641A" w:rsidRDefault="00D739E1" w:rsidP="00D739E1">
      <w:pPr>
        <w:adjustRightInd w:val="0"/>
        <w:jc w:val="both"/>
        <w:rPr>
          <w:bCs/>
          <w:szCs w:val="24"/>
          <w:u w:val="single"/>
          <w:lang w:val="es-VE"/>
        </w:rPr>
      </w:pPr>
    </w:p>
    <w:p w:rsidR="00D739E1" w:rsidRPr="0098641A" w:rsidRDefault="00D739E1" w:rsidP="00D739E1">
      <w:pPr>
        <w:adjustRightInd w:val="0"/>
        <w:jc w:val="both"/>
        <w:rPr>
          <w:b/>
          <w:bCs/>
          <w:szCs w:val="24"/>
          <w:lang w:val="es-VE"/>
        </w:rPr>
      </w:pPr>
      <w:r w:rsidRPr="0098641A">
        <w:rPr>
          <w:b/>
          <w:bCs/>
          <w:szCs w:val="24"/>
          <w:u w:val="single"/>
          <w:lang w:val="es-VE"/>
        </w:rPr>
        <w:t>HABILIDAD</w:t>
      </w:r>
      <w:r w:rsidR="00E75F9A" w:rsidRPr="0098641A">
        <w:rPr>
          <w:b/>
          <w:bCs/>
          <w:szCs w:val="24"/>
          <w:u w:val="single"/>
          <w:lang w:val="es-VE"/>
        </w:rPr>
        <w:t>ES</w:t>
      </w:r>
      <w:r w:rsidRPr="0098641A">
        <w:rPr>
          <w:b/>
          <w:bCs/>
          <w:szCs w:val="24"/>
          <w:u w:val="single"/>
          <w:lang w:val="es-VE"/>
        </w:rPr>
        <w:t>:</w:t>
      </w:r>
    </w:p>
    <w:p w:rsidR="0095646D" w:rsidRPr="0098641A" w:rsidRDefault="00D739E1" w:rsidP="0095646D">
      <w:pPr>
        <w:widowControl/>
        <w:numPr>
          <w:ilvl w:val="0"/>
          <w:numId w:val="6"/>
        </w:numPr>
        <w:tabs>
          <w:tab w:val="left" w:pos="709"/>
        </w:tabs>
        <w:ind w:left="709" w:hanging="425"/>
        <w:jc w:val="both"/>
        <w:rPr>
          <w:rFonts w:eastAsia="Times New Roman"/>
          <w:szCs w:val="24"/>
          <w:lang w:val="es-ES_tradnl"/>
        </w:rPr>
      </w:pPr>
      <w:r w:rsidRPr="0098641A">
        <w:rPr>
          <w:rFonts w:eastAsia="Times New Roman"/>
          <w:szCs w:val="24"/>
          <w:lang w:val="es-ES_tradnl"/>
        </w:rPr>
        <w:t>Interpretar la información económica contenida en los diferentes registros estadísticos contables y financieros.</w:t>
      </w:r>
    </w:p>
    <w:p w:rsidR="0095646D" w:rsidRPr="0098641A" w:rsidRDefault="0095646D" w:rsidP="0095646D">
      <w:pPr>
        <w:widowControl/>
        <w:numPr>
          <w:ilvl w:val="0"/>
          <w:numId w:val="6"/>
        </w:numPr>
        <w:tabs>
          <w:tab w:val="left" w:pos="709"/>
        </w:tabs>
        <w:ind w:left="709" w:hanging="425"/>
        <w:jc w:val="both"/>
        <w:rPr>
          <w:rFonts w:eastAsia="Times New Roman"/>
          <w:szCs w:val="24"/>
          <w:lang w:val="es-ES_tradnl"/>
        </w:rPr>
      </w:pPr>
      <w:r w:rsidRPr="0098641A">
        <w:rPr>
          <w:rFonts w:eastAsia="Times New Roman"/>
          <w:szCs w:val="24"/>
          <w:lang w:val="es-ES_tradnl"/>
        </w:rPr>
        <w:t>Evaluar la factibilidad económica en los proyectos.</w:t>
      </w:r>
    </w:p>
    <w:p w:rsidR="00D739E1" w:rsidRPr="0098641A" w:rsidRDefault="00D739E1" w:rsidP="00D739E1">
      <w:pPr>
        <w:pStyle w:val="Prrafodelista"/>
        <w:widowControl/>
        <w:numPr>
          <w:ilvl w:val="0"/>
          <w:numId w:val="6"/>
        </w:numPr>
        <w:tabs>
          <w:tab w:val="left" w:pos="709"/>
        </w:tabs>
        <w:adjustRightInd w:val="0"/>
        <w:spacing w:before="0"/>
        <w:ind w:left="709" w:hanging="425"/>
        <w:contextualSpacing/>
        <w:jc w:val="both"/>
        <w:rPr>
          <w:szCs w:val="24"/>
        </w:rPr>
      </w:pPr>
      <w:r w:rsidRPr="0098641A">
        <w:rPr>
          <w:rFonts w:eastAsia="Times New Roman"/>
          <w:szCs w:val="24"/>
          <w:lang w:val="es-ES_tradnl"/>
        </w:rPr>
        <w:t>Determinar e interpretar los indicadores que miden la eficiencia económica de los factores de la producción agropecuaria</w:t>
      </w:r>
    </w:p>
    <w:p w:rsidR="00D739E1" w:rsidRPr="0098641A" w:rsidRDefault="00D739E1" w:rsidP="00D739E1">
      <w:pPr>
        <w:jc w:val="both"/>
        <w:rPr>
          <w:b/>
          <w:bCs/>
          <w:szCs w:val="24"/>
          <w:u w:val="single"/>
          <w:lang w:val="es-VE"/>
        </w:rPr>
      </w:pPr>
    </w:p>
    <w:p w:rsidR="00D739E1" w:rsidRPr="0098641A" w:rsidRDefault="00D739E1" w:rsidP="00D739E1">
      <w:pPr>
        <w:jc w:val="both"/>
        <w:rPr>
          <w:szCs w:val="24"/>
        </w:rPr>
      </w:pPr>
      <w:r w:rsidRPr="0098641A">
        <w:rPr>
          <w:b/>
          <w:bCs/>
          <w:szCs w:val="24"/>
          <w:u w:val="single"/>
          <w:lang w:val="es-VE"/>
        </w:rPr>
        <w:t>TEMA I</w:t>
      </w:r>
      <w:r w:rsidR="00453D48" w:rsidRPr="0098641A">
        <w:rPr>
          <w:b/>
          <w:bCs/>
          <w:szCs w:val="24"/>
          <w:u w:val="single"/>
          <w:lang w:val="es-VE"/>
        </w:rPr>
        <w:t>II</w:t>
      </w:r>
      <w:r w:rsidRPr="0098641A">
        <w:rPr>
          <w:b/>
          <w:bCs/>
          <w:szCs w:val="24"/>
          <w:lang w:val="es-VE"/>
        </w:rPr>
        <w:t>.</w:t>
      </w:r>
      <w:r w:rsidR="00D94FAD" w:rsidRPr="0098641A">
        <w:rPr>
          <w:b/>
          <w:bCs/>
          <w:szCs w:val="24"/>
          <w:lang w:val="es-VE"/>
        </w:rPr>
        <w:t xml:space="preserve"> </w:t>
      </w:r>
      <w:r w:rsidRPr="0098641A">
        <w:rPr>
          <w:szCs w:val="24"/>
          <w:lang w:val="es-VE"/>
        </w:rPr>
        <w:t xml:space="preserve">Administración agrícola </w:t>
      </w:r>
    </w:p>
    <w:p w:rsidR="00D739E1" w:rsidRPr="0098641A" w:rsidRDefault="00D739E1" w:rsidP="00D739E1">
      <w:pPr>
        <w:jc w:val="both"/>
        <w:rPr>
          <w:bCs/>
          <w:szCs w:val="24"/>
          <w:lang w:val="es-VE"/>
        </w:rPr>
      </w:pPr>
    </w:p>
    <w:p w:rsidR="00D739E1" w:rsidRPr="0098641A" w:rsidRDefault="00D739E1" w:rsidP="00D739E1">
      <w:pPr>
        <w:jc w:val="both"/>
        <w:rPr>
          <w:szCs w:val="24"/>
        </w:rPr>
      </w:pPr>
      <w:r w:rsidRPr="0098641A">
        <w:rPr>
          <w:b/>
          <w:bCs/>
          <w:szCs w:val="24"/>
          <w:u w:val="single"/>
          <w:lang w:val="es-VE"/>
        </w:rPr>
        <w:t>OBJETIVO</w:t>
      </w:r>
      <w:r w:rsidRPr="0098641A">
        <w:rPr>
          <w:b/>
          <w:bCs/>
          <w:szCs w:val="24"/>
          <w:lang w:val="es-VE"/>
        </w:rPr>
        <w:t>:</w:t>
      </w:r>
      <w:r w:rsidRPr="0098641A">
        <w:rPr>
          <w:bCs/>
          <w:szCs w:val="24"/>
          <w:lang w:val="es-VE"/>
        </w:rPr>
        <w:t xml:space="preserve"> </w:t>
      </w:r>
      <w:r w:rsidRPr="0098641A">
        <w:rPr>
          <w:szCs w:val="24"/>
        </w:rPr>
        <w:t>Valorar desde el punto de vista económico y financiero los proyectos agropecuarios a partir de los indicadores correspondientes.</w:t>
      </w:r>
    </w:p>
    <w:p w:rsidR="00D739E1" w:rsidRPr="0098641A" w:rsidRDefault="00D739E1" w:rsidP="00D739E1">
      <w:pPr>
        <w:adjustRightInd w:val="0"/>
        <w:ind w:left="426" w:hanging="426"/>
        <w:jc w:val="both"/>
        <w:rPr>
          <w:szCs w:val="24"/>
          <w:lang w:val="es-VE"/>
        </w:rPr>
      </w:pPr>
    </w:p>
    <w:p w:rsidR="00D94FAD" w:rsidRPr="00AF1B67" w:rsidRDefault="00D739E1" w:rsidP="00D94FAD">
      <w:pPr>
        <w:pStyle w:val="Textoindependiente"/>
        <w:spacing w:before="120"/>
        <w:ind w:right="49"/>
        <w:jc w:val="both"/>
        <w:rPr>
          <w:color w:val="00B050"/>
          <w:sz w:val="22"/>
        </w:rPr>
      </w:pPr>
      <w:r w:rsidRPr="0098641A">
        <w:rPr>
          <w:b/>
          <w:bCs/>
          <w:sz w:val="22"/>
          <w:u w:val="single"/>
          <w:lang w:val="es-VE"/>
        </w:rPr>
        <w:t xml:space="preserve">SISTEMA DE </w:t>
      </w:r>
      <w:r w:rsidR="00D94FAD" w:rsidRPr="0098641A">
        <w:rPr>
          <w:b/>
          <w:bCs/>
          <w:sz w:val="22"/>
          <w:u w:val="single"/>
          <w:lang w:val="es-VE"/>
        </w:rPr>
        <w:t>CONOCIMIENTO</w:t>
      </w:r>
      <w:r w:rsidR="00E75F9A" w:rsidRPr="0098641A">
        <w:rPr>
          <w:b/>
          <w:bCs/>
          <w:sz w:val="22"/>
          <w:u w:val="single"/>
          <w:lang w:val="es-VE"/>
        </w:rPr>
        <w:t>S</w:t>
      </w:r>
      <w:r w:rsidR="00D94FAD" w:rsidRPr="0098641A">
        <w:rPr>
          <w:b/>
          <w:bCs/>
          <w:sz w:val="22"/>
          <w:u w:val="single"/>
          <w:lang w:val="es-VE"/>
        </w:rPr>
        <w:t>:</w:t>
      </w:r>
      <w:r w:rsidR="00D94FAD" w:rsidRPr="0098641A">
        <w:rPr>
          <w:sz w:val="22"/>
        </w:rPr>
        <w:t xml:space="preserve"> </w:t>
      </w:r>
      <w:bookmarkStart w:id="1" w:name="_GoBack"/>
      <w:bookmarkEnd w:id="1"/>
      <w:r w:rsidR="00D94FAD" w:rsidRPr="00AF1B67">
        <w:rPr>
          <w:sz w:val="22"/>
        </w:rPr>
        <w:t>La administración. Conceptos y contenido. Principios. Enfoque de sistema. El proceso de toma de decisiones. La planificación como función de la administración.</w:t>
      </w:r>
      <w:r w:rsidR="00D94FAD" w:rsidRPr="00AF1B67">
        <w:rPr>
          <w:spacing w:val="11"/>
          <w:sz w:val="22"/>
        </w:rPr>
        <w:t xml:space="preserve"> </w:t>
      </w:r>
      <w:r w:rsidR="00D94FAD" w:rsidRPr="00AF1B67">
        <w:rPr>
          <w:sz w:val="22"/>
        </w:rPr>
        <w:t>La</w:t>
      </w:r>
      <w:r w:rsidR="00D94FAD" w:rsidRPr="00AF1B67">
        <w:rPr>
          <w:spacing w:val="14"/>
          <w:sz w:val="22"/>
        </w:rPr>
        <w:t xml:space="preserve"> </w:t>
      </w:r>
      <w:r w:rsidR="00D94FAD" w:rsidRPr="00AF1B67">
        <w:rPr>
          <w:sz w:val="22"/>
        </w:rPr>
        <w:t>planificación</w:t>
      </w:r>
      <w:r w:rsidR="00D94FAD" w:rsidRPr="00AF1B67">
        <w:rPr>
          <w:spacing w:val="15"/>
          <w:sz w:val="22"/>
        </w:rPr>
        <w:t xml:space="preserve"> </w:t>
      </w:r>
      <w:r w:rsidR="00D94FAD" w:rsidRPr="00AF1B67">
        <w:rPr>
          <w:sz w:val="22"/>
        </w:rPr>
        <w:t>de</w:t>
      </w:r>
      <w:r w:rsidR="00D94FAD" w:rsidRPr="00AF1B67">
        <w:rPr>
          <w:spacing w:val="13"/>
          <w:sz w:val="22"/>
        </w:rPr>
        <w:t xml:space="preserve"> </w:t>
      </w:r>
      <w:r w:rsidR="00D94FAD" w:rsidRPr="00AF1B67">
        <w:rPr>
          <w:sz w:val="22"/>
        </w:rPr>
        <w:t>la</w:t>
      </w:r>
      <w:r w:rsidR="00D94FAD" w:rsidRPr="00AF1B67">
        <w:rPr>
          <w:spacing w:val="14"/>
          <w:sz w:val="22"/>
        </w:rPr>
        <w:t xml:space="preserve"> </w:t>
      </w:r>
      <w:r w:rsidR="00D94FAD" w:rsidRPr="00AF1B67">
        <w:rPr>
          <w:sz w:val="22"/>
        </w:rPr>
        <w:t>producción</w:t>
      </w:r>
      <w:r w:rsidR="00D94FAD" w:rsidRPr="00AF1B67">
        <w:rPr>
          <w:spacing w:val="15"/>
          <w:sz w:val="22"/>
        </w:rPr>
        <w:t xml:space="preserve"> </w:t>
      </w:r>
      <w:r w:rsidR="00D94FAD" w:rsidRPr="00AF1B67">
        <w:rPr>
          <w:sz w:val="22"/>
        </w:rPr>
        <w:t>agropecuaria.</w:t>
      </w:r>
      <w:r w:rsidR="00D94FAD" w:rsidRPr="00AF1B67">
        <w:rPr>
          <w:spacing w:val="13"/>
          <w:sz w:val="22"/>
        </w:rPr>
        <w:t xml:space="preserve"> </w:t>
      </w:r>
      <w:r w:rsidR="00D94FAD" w:rsidRPr="00AF1B67">
        <w:rPr>
          <w:sz w:val="22"/>
        </w:rPr>
        <w:t>Carta</w:t>
      </w:r>
      <w:r w:rsidR="00D94FAD" w:rsidRPr="00AF1B67">
        <w:rPr>
          <w:spacing w:val="14"/>
          <w:sz w:val="22"/>
        </w:rPr>
        <w:t xml:space="preserve"> </w:t>
      </w:r>
      <w:r w:rsidR="00D94FAD" w:rsidRPr="00AF1B67">
        <w:rPr>
          <w:sz w:val="22"/>
        </w:rPr>
        <w:t>tecnológica. Plan de producción agrícola. Movimiento de rebaño. Plan de producción de la ganadería.</w:t>
      </w:r>
      <w:r w:rsidR="00D94FAD" w:rsidRPr="0098641A">
        <w:rPr>
          <w:sz w:val="22"/>
        </w:rPr>
        <w:t xml:space="preserve"> </w:t>
      </w:r>
      <w:r w:rsidR="00D94FAD" w:rsidRPr="00AF1B67">
        <w:rPr>
          <w:color w:val="FF0000"/>
          <w:sz w:val="22"/>
        </w:rPr>
        <w:t xml:space="preserve">La organización como función de la administración. Estimulación y Motivación al trabajo. La dirección. Métodos y estilos. El liderazgo. Delegación de autoridad. El trabajo en equipos. El control. Tipos de control. Mercadotecnia: definición e importancia. Evolución histórica del comercio. El comercio de los productos agropecuarios. </w:t>
      </w:r>
      <w:r w:rsidR="00D94FAD" w:rsidRPr="00AF1B67">
        <w:rPr>
          <w:color w:val="00B050"/>
          <w:sz w:val="22"/>
        </w:rPr>
        <w:t>El mercado. Definición e importancia. La oferta y la demanda. Factores que influyen en la oferta y la demanda. La segmentación y el posicionamiento en el mercado. El producto. Dimensiones y ciclo de vida del producto. Los nuevos productos. El precio. Objetivos y estrategias. La distribución. Tipos de canales y estrategias de distribución. La comunicación comercial. Herramientas y estrategias. La cartera de negocios. Instrumental para su análisis.</w:t>
      </w:r>
    </w:p>
    <w:p w:rsidR="0095646D" w:rsidRPr="0098641A" w:rsidRDefault="00D94FAD" w:rsidP="0095646D">
      <w:pPr>
        <w:pStyle w:val="Sangradetextonormal"/>
        <w:numPr>
          <w:ilvl w:val="12"/>
          <w:numId w:val="0"/>
        </w:numPr>
        <w:jc w:val="both"/>
        <w:rPr>
          <w:szCs w:val="24"/>
        </w:rPr>
      </w:pPr>
      <w:r w:rsidRPr="0098641A">
        <w:rPr>
          <w:szCs w:val="24"/>
        </w:rPr>
        <w:t xml:space="preserve"> </w:t>
      </w:r>
    </w:p>
    <w:p w:rsidR="0095646D" w:rsidRPr="0098641A" w:rsidRDefault="0095646D" w:rsidP="0095646D">
      <w:pPr>
        <w:pStyle w:val="Sangradetextonormal"/>
        <w:numPr>
          <w:ilvl w:val="12"/>
          <w:numId w:val="0"/>
        </w:numPr>
        <w:jc w:val="both"/>
        <w:rPr>
          <w:szCs w:val="24"/>
        </w:rPr>
      </w:pPr>
    </w:p>
    <w:p w:rsidR="0095646D" w:rsidRPr="0098641A" w:rsidRDefault="0095646D" w:rsidP="0095646D">
      <w:pPr>
        <w:pStyle w:val="Sangradetextonormal"/>
        <w:numPr>
          <w:ilvl w:val="12"/>
          <w:numId w:val="0"/>
        </w:numPr>
        <w:jc w:val="both"/>
        <w:rPr>
          <w:szCs w:val="24"/>
        </w:rPr>
      </w:pPr>
    </w:p>
    <w:p w:rsidR="00D739E1" w:rsidRPr="0098641A" w:rsidRDefault="00D739E1" w:rsidP="0095646D">
      <w:pPr>
        <w:pStyle w:val="Sangradetextonormal"/>
        <w:numPr>
          <w:ilvl w:val="12"/>
          <w:numId w:val="0"/>
        </w:numPr>
        <w:jc w:val="both"/>
        <w:rPr>
          <w:b/>
          <w:bCs/>
          <w:szCs w:val="24"/>
          <w:lang w:val="es-VE"/>
        </w:rPr>
      </w:pPr>
      <w:r w:rsidRPr="0098641A">
        <w:rPr>
          <w:b/>
          <w:bCs/>
          <w:szCs w:val="24"/>
          <w:u w:val="single"/>
          <w:lang w:val="es-VE"/>
        </w:rPr>
        <w:t>HABILIDAD</w:t>
      </w:r>
      <w:r w:rsidR="00E75F9A" w:rsidRPr="0098641A">
        <w:rPr>
          <w:b/>
          <w:bCs/>
          <w:szCs w:val="24"/>
          <w:u w:val="single"/>
          <w:lang w:val="es-VE"/>
        </w:rPr>
        <w:t>ES</w:t>
      </w:r>
      <w:r w:rsidRPr="0098641A">
        <w:rPr>
          <w:b/>
          <w:bCs/>
          <w:szCs w:val="24"/>
          <w:u w:val="single"/>
          <w:lang w:val="es-VE"/>
        </w:rPr>
        <w:t>:</w:t>
      </w:r>
    </w:p>
    <w:p w:rsidR="00D739E1" w:rsidRPr="0098641A" w:rsidRDefault="00D739E1" w:rsidP="00D739E1">
      <w:pPr>
        <w:widowControl/>
        <w:numPr>
          <w:ilvl w:val="0"/>
          <w:numId w:val="6"/>
        </w:numPr>
        <w:tabs>
          <w:tab w:val="left" w:pos="851"/>
        </w:tabs>
        <w:ind w:left="851" w:hanging="425"/>
        <w:jc w:val="both"/>
        <w:rPr>
          <w:rFonts w:eastAsia="Times New Roman"/>
          <w:szCs w:val="24"/>
          <w:lang w:val="es-ES_tradnl"/>
        </w:rPr>
      </w:pPr>
      <w:r w:rsidRPr="0098641A">
        <w:rPr>
          <w:rFonts w:eastAsia="Times New Roman"/>
          <w:szCs w:val="24"/>
          <w:lang w:val="es-ES_tradnl"/>
        </w:rPr>
        <w:t>Aplicar las técnicas en el proceso de dirección y gestión en las unidades productivas.</w:t>
      </w:r>
    </w:p>
    <w:p w:rsidR="00D739E1" w:rsidRPr="0098641A" w:rsidRDefault="00D739E1" w:rsidP="00D739E1">
      <w:pPr>
        <w:widowControl/>
        <w:numPr>
          <w:ilvl w:val="0"/>
          <w:numId w:val="7"/>
        </w:numPr>
        <w:tabs>
          <w:tab w:val="left" w:pos="851"/>
        </w:tabs>
        <w:ind w:left="851" w:hanging="425"/>
        <w:jc w:val="both"/>
        <w:rPr>
          <w:rFonts w:eastAsia="Times New Roman"/>
          <w:szCs w:val="24"/>
          <w:lang w:val="es-ES_tradnl"/>
        </w:rPr>
      </w:pPr>
      <w:r w:rsidRPr="0098641A">
        <w:rPr>
          <w:rFonts w:eastAsia="Times New Roman"/>
          <w:szCs w:val="24"/>
          <w:lang w:val="es-ES_tradnl"/>
        </w:rPr>
        <w:t>Elaborar cartas tecnológicas, movimientos de rebaño, planes de producción y planes operativos de campañas agrícolas mediante la utilización de técnicas modernas.</w:t>
      </w:r>
    </w:p>
    <w:p w:rsidR="00E371E1" w:rsidRPr="0098641A" w:rsidRDefault="00D739E1" w:rsidP="00E371E1">
      <w:pPr>
        <w:widowControl/>
        <w:numPr>
          <w:ilvl w:val="0"/>
          <w:numId w:val="7"/>
        </w:numPr>
        <w:tabs>
          <w:tab w:val="left" w:pos="851"/>
        </w:tabs>
        <w:ind w:left="851" w:hanging="425"/>
        <w:jc w:val="both"/>
        <w:rPr>
          <w:rFonts w:eastAsia="Times New Roman"/>
          <w:szCs w:val="24"/>
          <w:lang w:val="es-ES_tradnl"/>
        </w:rPr>
      </w:pPr>
      <w:r w:rsidRPr="0098641A">
        <w:rPr>
          <w:rFonts w:eastAsia="Times New Roman"/>
          <w:szCs w:val="24"/>
          <w:lang w:val="es-ES_tradnl"/>
        </w:rPr>
        <w:t>Aplicar la política de recursos humanos para estimular y motivar al colectivo laboral.</w:t>
      </w:r>
    </w:p>
    <w:p w:rsidR="00E371E1" w:rsidRPr="0098641A" w:rsidRDefault="00E371E1" w:rsidP="00E371E1">
      <w:pPr>
        <w:widowControl/>
        <w:numPr>
          <w:ilvl w:val="0"/>
          <w:numId w:val="7"/>
        </w:numPr>
        <w:tabs>
          <w:tab w:val="left" w:pos="851"/>
        </w:tabs>
        <w:ind w:left="851" w:hanging="425"/>
        <w:jc w:val="both"/>
        <w:rPr>
          <w:rFonts w:eastAsia="Times New Roman"/>
          <w:szCs w:val="24"/>
          <w:lang w:val="es-ES_tradnl"/>
        </w:rPr>
      </w:pPr>
      <w:r w:rsidRPr="0098641A">
        <w:rPr>
          <w:rFonts w:eastAsia="Times New Roman"/>
          <w:szCs w:val="24"/>
          <w:lang w:val="es-ES_tradnl"/>
        </w:rPr>
        <w:t>Elaborar estrategias de mercadotecnia.</w:t>
      </w:r>
    </w:p>
    <w:p w:rsidR="00E371E1" w:rsidRPr="0098641A" w:rsidRDefault="00E371E1" w:rsidP="00E371E1">
      <w:pPr>
        <w:widowControl/>
        <w:numPr>
          <w:ilvl w:val="0"/>
          <w:numId w:val="7"/>
        </w:numPr>
        <w:tabs>
          <w:tab w:val="left" w:pos="851"/>
        </w:tabs>
        <w:ind w:left="851" w:hanging="425"/>
        <w:jc w:val="both"/>
        <w:rPr>
          <w:rFonts w:eastAsia="Times New Roman"/>
          <w:szCs w:val="24"/>
          <w:lang w:val="es-ES_tradnl"/>
        </w:rPr>
      </w:pPr>
      <w:r w:rsidRPr="0098641A">
        <w:rPr>
          <w:rFonts w:eastAsia="Times New Roman"/>
          <w:szCs w:val="24"/>
          <w:lang w:val="es-ES_tradnl"/>
        </w:rPr>
        <w:t>Aplicar métodos y técnicas de educación popular, comunicación y trabajo grupal a una situación concreta.</w:t>
      </w:r>
    </w:p>
    <w:p w:rsidR="00D739E1" w:rsidRPr="0098641A" w:rsidRDefault="00D739E1" w:rsidP="00D739E1">
      <w:pPr>
        <w:widowControl/>
        <w:numPr>
          <w:ilvl w:val="0"/>
          <w:numId w:val="7"/>
        </w:numPr>
        <w:tabs>
          <w:tab w:val="left" w:pos="851"/>
        </w:tabs>
        <w:ind w:left="851" w:hanging="425"/>
        <w:jc w:val="both"/>
        <w:rPr>
          <w:rFonts w:eastAsia="Times New Roman"/>
          <w:szCs w:val="24"/>
          <w:lang w:val="es-ES_tradnl"/>
        </w:rPr>
      </w:pPr>
      <w:r w:rsidRPr="0098641A">
        <w:rPr>
          <w:rFonts w:eastAsia="Times New Roman"/>
          <w:szCs w:val="24"/>
          <w:lang w:val="es-ES_tradnl"/>
        </w:rPr>
        <w:t>Trabajar en equipos.</w:t>
      </w:r>
    </w:p>
    <w:p w:rsidR="001C424E" w:rsidRPr="0098641A" w:rsidRDefault="001C424E" w:rsidP="001C424E">
      <w:pPr>
        <w:pStyle w:val="Textoindependiente"/>
        <w:rPr>
          <w:sz w:val="22"/>
        </w:rPr>
      </w:pPr>
    </w:p>
    <w:p w:rsidR="001C424E" w:rsidRPr="0098641A" w:rsidRDefault="001C424E" w:rsidP="001C424E">
      <w:pPr>
        <w:rPr>
          <w:b/>
          <w:szCs w:val="24"/>
        </w:rPr>
      </w:pPr>
      <w:r w:rsidRPr="0098641A">
        <w:rPr>
          <w:b/>
          <w:szCs w:val="24"/>
        </w:rPr>
        <w:t>INDICACIONES METODOLÓGICAS Y DE ORGANIZACIÓN DE LA ASIGNATURA</w:t>
      </w:r>
    </w:p>
    <w:p w:rsidR="001C424E" w:rsidRPr="0098641A" w:rsidRDefault="001C424E" w:rsidP="001C424E">
      <w:pPr>
        <w:pStyle w:val="Textoindependiente"/>
        <w:spacing w:before="120"/>
        <w:ind w:right="49"/>
        <w:jc w:val="both"/>
        <w:rPr>
          <w:sz w:val="22"/>
        </w:rPr>
      </w:pPr>
      <w:r w:rsidRPr="0098641A">
        <w:rPr>
          <w:sz w:val="22"/>
        </w:rPr>
        <w:lastRenderedPageBreak/>
        <w:t>La asignatura trabajará en función de lograr los hábitos y habilidades necesarios para el empleo de la inteligencia colectiva, el desarrollo de la creatividad y la autodisciplina en la gestión económica de la producción agropecuaria, por lo que de manera gradual incorpora el conocimiento y utilización de las técnicas de trabajo en grupos y la creatividad.</w:t>
      </w:r>
    </w:p>
    <w:p w:rsidR="001C424E" w:rsidRPr="0098641A" w:rsidRDefault="001C424E" w:rsidP="001C424E">
      <w:pPr>
        <w:pStyle w:val="Textoindependiente"/>
        <w:spacing w:before="120"/>
        <w:ind w:right="49"/>
        <w:jc w:val="both"/>
        <w:rPr>
          <w:b/>
          <w:sz w:val="22"/>
        </w:rPr>
      </w:pPr>
      <w:r w:rsidRPr="0098641A">
        <w:rPr>
          <w:b/>
          <w:sz w:val="22"/>
          <w:u w:val="single"/>
        </w:rPr>
        <w:t>Organización docente</w:t>
      </w:r>
    </w:p>
    <w:p w:rsidR="001C424E" w:rsidRPr="0098641A" w:rsidRDefault="001C424E" w:rsidP="001C424E">
      <w:pPr>
        <w:pStyle w:val="Textoindependiente"/>
        <w:spacing w:before="120"/>
        <w:ind w:right="49"/>
        <w:jc w:val="both"/>
        <w:rPr>
          <w:sz w:val="22"/>
        </w:rPr>
      </w:pPr>
      <w:r w:rsidRPr="0098641A">
        <w:rPr>
          <w:sz w:val="22"/>
        </w:rPr>
        <w:t>La asignatura deberá realizar el enfoque de los contenidos a impartir sobre la base de las concepciones de la agricultura sostenible, utilizando en cada tema aquellos elementos novedosos que implican la aplicación de la ciencia y la técnica, bajo las nuevas condiciones de producción que necesita el país y que desarrolla el mundo. Se deberá tener en cuenta siempre el vínculo con la nueva política económica y social del país, planteada en el VI y VII Congreso del Partido.</w:t>
      </w:r>
    </w:p>
    <w:p w:rsidR="001C424E" w:rsidRPr="0098641A" w:rsidRDefault="001C424E" w:rsidP="001C424E">
      <w:pPr>
        <w:pStyle w:val="Textoindependiente"/>
        <w:spacing w:before="121"/>
        <w:ind w:right="49"/>
        <w:jc w:val="both"/>
        <w:rPr>
          <w:sz w:val="22"/>
        </w:rPr>
      </w:pPr>
      <w:r w:rsidRPr="0098641A">
        <w:rPr>
          <w:sz w:val="22"/>
        </w:rPr>
        <w:t>Deberán utilizarse los medios de enseñanza disponibles, que permitan la instrucción en forma de sistema; así mismo, la asignatura deberá hacer un amplio uso de los métodos productivos de enseñanza en las clases y crear las condiciones para el empleo adecuado de la bibliografía, trabajando por la actualización sistemática de la misma en todos aquellos contenidos en que las condiciones reales así lo posibiliten.</w:t>
      </w:r>
    </w:p>
    <w:p w:rsidR="001C424E" w:rsidRPr="0098641A" w:rsidRDefault="001C424E" w:rsidP="001C424E">
      <w:pPr>
        <w:pStyle w:val="Textoindependiente"/>
        <w:spacing w:before="120"/>
        <w:ind w:right="49"/>
        <w:jc w:val="both"/>
        <w:rPr>
          <w:sz w:val="22"/>
        </w:rPr>
      </w:pPr>
      <w:r w:rsidRPr="0098641A">
        <w:rPr>
          <w:sz w:val="22"/>
        </w:rPr>
        <w:t xml:space="preserve">Esta asignatura se encuentra estrechamente relacionada con las restantes asignaturas del año y otras disciplinas de los campos de acción y del ejercicio de la profesión, por lo que el sistema de habilidades previsto deberá tener seguimiento en las horas destinadas a la práctica laboral establecidas para las </w:t>
      </w:r>
      <w:r w:rsidR="00E93B7C" w:rsidRPr="0098641A">
        <w:rPr>
          <w:sz w:val="22"/>
        </w:rPr>
        <w:t>asignatur</w:t>
      </w:r>
      <w:r w:rsidRPr="0098641A">
        <w:rPr>
          <w:sz w:val="22"/>
        </w:rPr>
        <w:t>as integradoras de III</w:t>
      </w:r>
      <w:r w:rsidR="00D520AE" w:rsidRPr="0098641A">
        <w:rPr>
          <w:sz w:val="22"/>
        </w:rPr>
        <w:t>, IV año del curso diurno</w:t>
      </w:r>
      <w:r w:rsidRPr="0098641A">
        <w:rPr>
          <w:sz w:val="22"/>
        </w:rPr>
        <w:t xml:space="preserve"> y IV</w:t>
      </w:r>
      <w:r w:rsidR="00D520AE" w:rsidRPr="0098641A">
        <w:rPr>
          <w:sz w:val="22"/>
        </w:rPr>
        <w:t>, V</w:t>
      </w:r>
      <w:r w:rsidRPr="0098641A">
        <w:rPr>
          <w:sz w:val="22"/>
        </w:rPr>
        <w:t xml:space="preserve"> año</w:t>
      </w:r>
      <w:r w:rsidR="00D520AE" w:rsidRPr="0098641A">
        <w:rPr>
          <w:sz w:val="22"/>
        </w:rPr>
        <w:t xml:space="preserve"> del curso por encuentro.</w:t>
      </w:r>
      <w:r w:rsidRPr="0098641A">
        <w:rPr>
          <w:sz w:val="22"/>
        </w:rPr>
        <w:t xml:space="preserve"> En esta práctica laboral integradora que se organiza y dirige desde la </w:t>
      </w:r>
      <w:r w:rsidR="00D520AE" w:rsidRPr="0098641A">
        <w:rPr>
          <w:sz w:val="22"/>
        </w:rPr>
        <w:t>asignatura</w:t>
      </w:r>
      <w:r w:rsidRPr="0098641A">
        <w:rPr>
          <w:sz w:val="22"/>
        </w:rPr>
        <w:t xml:space="preserve"> integradora se dará cumplimiento a los objetivos que se tracen y se desarrollarán las habilidades de forma independiente por los estudiantes, a la vez que responderá a problemáticas concretas en la convivencia en comunidades rurales.</w:t>
      </w:r>
    </w:p>
    <w:p w:rsidR="001C424E" w:rsidRPr="0098641A" w:rsidRDefault="001C424E" w:rsidP="001C424E">
      <w:pPr>
        <w:pStyle w:val="Textoindependiente"/>
        <w:spacing w:before="121"/>
        <w:ind w:right="49"/>
        <w:jc w:val="both"/>
        <w:rPr>
          <w:sz w:val="22"/>
        </w:rPr>
      </w:pPr>
      <w:r w:rsidRPr="0098641A">
        <w:rPr>
          <w:sz w:val="22"/>
        </w:rPr>
        <w:t>En el caso de la modalidad semipresencial, se recomienda introducir en el segundo momento de la clase encuentro, actividades que permitan el desarrollo de la expresión oral, el trabajo grupal, las habilidades propias de la actividad científica e investigativa, debates y ejercicios, así como de las técnicas y métodos que se consideren imprescindibles para el desempeño profesional en este campo. Por otra parte, en la modalidad de curso diurno, en la práctica laboral de la disciplina integradora deben definirse acciones concretas para el desarrollo de las habilidades necesarias para el profesional y que se derivan desde esta asignatura.</w:t>
      </w:r>
    </w:p>
    <w:p w:rsidR="001C424E" w:rsidRPr="0098641A" w:rsidRDefault="001C424E" w:rsidP="001C424E">
      <w:pPr>
        <w:pStyle w:val="Textoindependiente"/>
        <w:spacing w:before="121"/>
        <w:ind w:right="49"/>
        <w:jc w:val="both"/>
        <w:rPr>
          <w:b/>
          <w:sz w:val="22"/>
        </w:rPr>
      </w:pPr>
      <w:r w:rsidRPr="0098641A">
        <w:rPr>
          <w:b/>
          <w:sz w:val="22"/>
          <w:u w:val="single"/>
        </w:rPr>
        <w:t>Estrategias curriculares</w:t>
      </w:r>
    </w:p>
    <w:p w:rsidR="001C424E" w:rsidRPr="0098641A" w:rsidRDefault="001C424E" w:rsidP="001C424E">
      <w:pPr>
        <w:pStyle w:val="Textoindependiente"/>
        <w:spacing w:before="120"/>
        <w:ind w:right="49"/>
        <w:jc w:val="both"/>
        <w:rPr>
          <w:sz w:val="22"/>
        </w:rPr>
      </w:pPr>
      <w:r w:rsidRPr="0098641A">
        <w:rPr>
          <w:sz w:val="22"/>
        </w:rPr>
        <w:t>Se trabajará priorizadamente con las estrategias curriculares siguientes: labor política e ideológica, información científico-técnica, lengua materna, idioma inglés, economía y dirección, preparación para la defensa, historia y jurídica.</w:t>
      </w:r>
    </w:p>
    <w:p w:rsidR="001C424E" w:rsidRPr="0098641A" w:rsidRDefault="001C424E" w:rsidP="001C424E">
      <w:pPr>
        <w:pStyle w:val="Textoindependiente"/>
        <w:spacing w:before="120"/>
        <w:ind w:right="49"/>
        <w:jc w:val="both"/>
        <w:rPr>
          <w:sz w:val="22"/>
        </w:rPr>
      </w:pPr>
      <w:r w:rsidRPr="0098641A">
        <w:rPr>
          <w:b/>
          <w:sz w:val="22"/>
        </w:rPr>
        <w:t>Estrategia para la Labor Político-Ideológica:</w:t>
      </w:r>
      <w:r w:rsidRPr="0098641A">
        <w:rPr>
          <w:sz w:val="22"/>
        </w:rPr>
        <w:t xml:space="preserve"> debe enfocarse desde la propia actividad docente, el ejemplo del profesor, la apreciación del entorno rural y sus valores éticos y estéticos, el rigor necesario en la gestión económica de la producción agropecuaria y su importancia para el desarrollo sostenible.</w:t>
      </w:r>
    </w:p>
    <w:p w:rsidR="001C424E" w:rsidRPr="0098641A" w:rsidRDefault="001C424E" w:rsidP="001C424E">
      <w:pPr>
        <w:pStyle w:val="Textoindependiente"/>
        <w:spacing w:before="120"/>
        <w:ind w:right="49"/>
        <w:jc w:val="both"/>
        <w:rPr>
          <w:sz w:val="22"/>
        </w:rPr>
      </w:pPr>
      <w:r w:rsidRPr="0098641A">
        <w:rPr>
          <w:b/>
          <w:sz w:val="22"/>
        </w:rPr>
        <w:t>Estrategia para el empleo de la ICT:</w:t>
      </w:r>
      <w:r w:rsidRPr="0098641A">
        <w:rPr>
          <w:sz w:val="22"/>
        </w:rPr>
        <w:t xml:space="preserve"> se les orienta la búsqueda de información especializada vinculada al sector para desarrollar tareas, talleres y seminarios. Se fomentará el empleo de diferentes programas computacionales (Editores de texto, tabuladores electrónicos y graficadores) en la preparación de seminarios, tareas y talleres, así como en la elaboración de informes; aplicando además las normas, estilos y métodos de comunicación científica necesarios.</w:t>
      </w:r>
    </w:p>
    <w:p w:rsidR="001C424E" w:rsidRPr="0098641A" w:rsidRDefault="001C424E" w:rsidP="001C424E">
      <w:pPr>
        <w:pStyle w:val="Textoindependiente"/>
        <w:spacing w:before="120"/>
        <w:ind w:right="49"/>
        <w:jc w:val="both"/>
        <w:rPr>
          <w:sz w:val="22"/>
        </w:rPr>
      </w:pPr>
      <w:r w:rsidRPr="0098641A">
        <w:rPr>
          <w:b/>
          <w:sz w:val="22"/>
        </w:rPr>
        <w:t>Estrategia curricular de idioma inglés para la Carrera de Agronomía:</w:t>
      </w:r>
      <w:r w:rsidRPr="0098641A">
        <w:rPr>
          <w:sz w:val="22"/>
        </w:rPr>
        <w:t xml:space="preserve"> trabajar desde la clase con los términos técnicos y científicos de la asignatura que encontraran en la</w:t>
      </w:r>
      <w:r w:rsidRPr="0098641A">
        <w:rPr>
          <w:spacing w:val="-2"/>
          <w:sz w:val="22"/>
        </w:rPr>
        <w:t xml:space="preserve"> </w:t>
      </w:r>
      <w:r w:rsidRPr="0098641A">
        <w:rPr>
          <w:sz w:val="22"/>
        </w:rPr>
        <w:t>literatura.</w:t>
      </w:r>
    </w:p>
    <w:p w:rsidR="001C424E" w:rsidRPr="0098641A" w:rsidRDefault="001C424E" w:rsidP="001C424E">
      <w:pPr>
        <w:pStyle w:val="Textoindependiente"/>
        <w:spacing w:before="121"/>
        <w:ind w:right="49"/>
        <w:jc w:val="both"/>
        <w:rPr>
          <w:sz w:val="22"/>
        </w:rPr>
      </w:pPr>
      <w:r w:rsidRPr="0098641A">
        <w:rPr>
          <w:b/>
          <w:sz w:val="22"/>
        </w:rPr>
        <w:t>Estrategia curricular de educación ambiental:</w:t>
      </w:r>
      <w:r w:rsidRPr="0098641A">
        <w:rPr>
          <w:sz w:val="22"/>
        </w:rPr>
        <w:t xml:space="preserve"> se mantendrá un enfoque ambientalista y de respeto por el entorno rural y sus tradiciones en las diferentes actividades docentes de modo que se propicie la formación de un Ingeniero Agrónomo consciente de la necesidad de transitar hacia una agricultura sostenible desde las prácticas que la hacen posible.</w:t>
      </w:r>
    </w:p>
    <w:p w:rsidR="001C424E" w:rsidRPr="0098641A" w:rsidRDefault="001C424E" w:rsidP="001C424E">
      <w:pPr>
        <w:pStyle w:val="Textoindependiente"/>
        <w:spacing w:before="120"/>
        <w:ind w:right="49"/>
        <w:jc w:val="both"/>
        <w:rPr>
          <w:sz w:val="22"/>
        </w:rPr>
      </w:pPr>
      <w:r w:rsidRPr="0098641A">
        <w:rPr>
          <w:b/>
          <w:sz w:val="22"/>
        </w:rPr>
        <w:lastRenderedPageBreak/>
        <w:t>Estrategia curricular para la formación en Historia de Cuba:</w:t>
      </w:r>
      <w:r w:rsidRPr="0098641A">
        <w:rPr>
          <w:sz w:val="22"/>
        </w:rPr>
        <w:t xml:space="preserve"> se enfatizará en la historia y cultura de la profesión; haciendo referencia a las prácticas autóctonas y tradicionales, así como los efectos de la introducción de nuevas tecnologías y su impacto e importancia en el desarrollo local.</w:t>
      </w:r>
    </w:p>
    <w:p w:rsidR="001C424E" w:rsidRPr="0098641A" w:rsidRDefault="001C424E" w:rsidP="001C424E">
      <w:pPr>
        <w:pStyle w:val="Textoindependiente"/>
        <w:spacing w:before="120"/>
        <w:ind w:right="49"/>
        <w:jc w:val="both"/>
        <w:rPr>
          <w:sz w:val="22"/>
        </w:rPr>
      </w:pPr>
      <w:r w:rsidRPr="0098641A">
        <w:rPr>
          <w:b/>
          <w:sz w:val="22"/>
        </w:rPr>
        <w:t>Estrategia curricular de economía y dirección:</w:t>
      </w:r>
      <w:r w:rsidRPr="0098641A">
        <w:rPr>
          <w:sz w:val="22"/>
        </w:rPr>
        <w:t xml:space="preserve"> Se valorará el costo económico de las actividades agropecuarias, el tratamiento de la información económica, las cartas tecnológicas y fichas de costo, así como los indicadores de</w:t>
      </w:r>
      <w:r w:rsidRPr="0098641A">
        <w:rPr>
          <w:spacing w:val="54"/>
          <w:sz w:val="22"/>
        </w:rPr>
        <w:t xml:space="preserve"> </w:t>
      </w:r>
      <w:r w:rsidRPr="0098641A">
        <w:rPr>
          <w:sz w:val="22"/>
        </w:rPr>
        <w:t>eficiencia económica de las actividades agropecuarias y los proyectos que se implementan en este sector.</w:t>
      </w:r>
    </w:p>
    <w:p w:rsidR="001C424E" w:rsidRPr="0098641A" w:rsidRDefault="001C424E" w:rsidP="001C424E">
      <w:pPr>
        <w:pStyle w:val="Textoindependiente"/>
        <w:spacing w:before="121"/>
        <w:ind w:right="49"/>
        <w:jc w:val="both"/>
        <w:rPr>
          <w:sz w:val="22"/>
        </w:rPr>
      </w:pPr>
      <w:r w:rsidRPr="0098641A">
        <w:rPr>
          <w:b/>
          <w:sz w:val="22"/>
        </w:rPr>
        <w:t>Estrategia curricular de preparación para la defensa:</w:t>
      </w:r>
      <w:r w:rsidRPr="0098641A">
        <w:rPr>
          <w:sz w:val="22"/>
        </w:rPr>
        <w:t xml:space="preserve"> se debe abordar desde la importancia que tiene el desarrollo y la autosuficiencia económica y alimentaria del sector agropecuario en la seguridad y defensa nacional.</w:t>
      </w:r>
    </w:p>
    <w:p w:rsidR="001C424E" w:rsidRPr="0098641A" w:rsidRDefault="001C424E" w:rsidP="001C424E">
      <w:pPr>
        <w:pStyle w:val="Textoindependiente"/>
        <w:spacing w:before="120"/>
        <w:ind w:right="49"/>
        <w:jc w:val="both"/>
        <w:rPr>
          <w:sz w:val="22"/>
        </w:rPr>
      </w:pPr>
      <w:r w:rsidRPr="0098641A">
        <w:rPr>
          <w:b/>
          <w:sz w:val="22"/>
        </w:rPr>
        <w:t>Estrategia curricular para el trabajo con la lengua materna:</w:t>
      </w:r>
      <w:r w:rsidRPr="0098641A">
        <w:rPr>
          <w:sz w:val="22"/>
        </w:rPr>
        <w:t xml:space="preserve"> evaluaciones frecuentes y parciales, tanto orales y escritas; en todos los casos aplicando la Resolución No.5 /18 sobre el uso de la lengua materna en la Educación Superior.</w:t>
      </w:r>
    </w:p>
    <w:p w:rsidR="001C424E" w:rsidRPr="0098641A" w:rsidRDefault="001C424E" w:rsidP="001C424E">
      <w:pPr>
        <w:pStyle w:val="Textoindependiente"/>
        <w:spacing w:before="120"/>
        <w:ind w:right="49"/>
        <w:jc w:val="both"/>
        <w:rPr>
          <w:sz w:val="22"/>
        </w:rPr>
      </w:pPr>
      <w:r w:rsidRPr="0098641A">
        <w:rPr>
          <w:b/>
          <w:sz w:val="22"/>
        </w:rPr>
        <w:t>Estrategia jurídica:</w:t>
      </w:r>
      <w:r w:rsidRPr="0098641A">
        <w:rPr>
          <w:sz w:val="22"/>
        </w:rPr>
        <w:t xml:space="preserve"> fomentar la consulta de las leyes, decretos y resoluciones relacionados con la entrega de tierras en usufructo, la protección de ríos y cuencas hidrorreguladoras, el listado oficial de variedades comerciales, entre otros.</w:t>
      </w:r>
    </w:p>
    <w:p w:rsidR="001C424E" w:rsidRPr="0098641A" w:rsidRDefault="001C424E" w:rsidP="001C424E">
      <w:pPr>
        <w:pStyle w:val="Textoindependiente"/>
        <w:ind w:right="49"/>
        <w:rPr>
          <w:sz w:val="22"/>
        </w:rPr>
      </w:pPr>
    </w:p>
    <w:p w:rsidR="001C424E" w:rsidRPr="0098641A" w:rsidRDefault="001C424E" w:rsidP="001C424E">
      <w:pPr>
        <w:rPr>
          <w:b/>
          <w:szCs w:val="24"/>
        </w:rPr>
      </w:pPr>
      <w:r w:rsidRPr="0098641A">
        <w:rPr>
          <w:b/>
          <w:szCs w:val="24"/>
        </w:rPr>
        <w:t>SISTEMA DE EVALUACIÓN</w:t>
      </w:r>
    </w:p>
    <w:p w:rsidR="001C424E" w:rsidRPr="0098641A" w:rsidRDefault="001C424E" w:rsidP="001C424E">
      <w:pPr>
        <w:pStyle w:val="Textoindependiente"/>
        <w:spacing w:before="120"/>
        <w:ind w:right="49"/>
        <w:jc w:val="both"/>
        <w:rPr>
          <w:sz w:val="22"/>
        </w:rPr>
      </w:pPr>
      <w:r w:rsidRPr="0098641A">
        <w:rPr>
          <w:sz w:val="22"/>
        </w:rPr>
        <w:t>El sistema de evaluación se estructurará sobre la base de evaluaciones frecuentes, las que se efectuarán de forma sistemática y de acuerdo a la propuesta aprobada por el colectivo de carrera</w:t>
      </w:r>
      <w:r w:rsidR="000A254D" w:rsidRPr="0098641A">
        <w:rPr>
          <w:sz w:val="22"/>
        </w:rPr>
        <w:t xml:space="preserve">, pudiendo terminar la asignatura con un Trabajo Integrador que puede ser presentado por los estudiantes en un </w:t>
      </w:r>
      <w:r w:rsidR="00A417B5" w:rsidRPr="0098641A">
        <w:rPr>
          <w:sz w:val="22"/>
        </w:rPr>
        <w:t xml:space="preserve">Taller que previamente sea </w:t>
      </w:r>
      <w:r w:rsidR="000A254D" w:rsidRPr="0098641A">
        <w:rPr>
          <w:sz w:val="22"/>
        </w:rPr>
        <w:t xml:space="preserve">orientado </w:t>
      </w:r>
      <w:r w:rsidR="00A417B5" w:rsidRPr="0098641A">
        <w:rPr>
          <w:sz w:val="22"/>
        </w:rPr>
        <w:t xml:space="preserve">por el profesor </w:t>
      </w:r>
      <w:r w:rsidR="000A254D" w:rsidRPr="0098641A">
        <w:rPr>
          <w:sz w:val="22"/>
        </w:rPr>
        <w:t>a los estudiantes</w:t>
      </w:r>
      <w:r w:rsidRPr="0098641A">
        <w:rPr>
          <w:sz w:val="22"/>
        </w:rPr>
        <w:t>.</w:t>
      </w:r>
    </w:p>
    <w:p w:rsidR="001C424E" w:rsidRPr="0098641A" w:rsidRDefault="001C424E" w:rsidP="001C424E">
      <w:pPr>
        <w:pStyle w:val="Textoindependiente"/>
        <w:spacing w:before="120"/>
        <w:ind w:right="49"/>
        <w:jc w:val="both"/>
        <w:rPr>
          <w:sz w:val="22"/>
        </w:rPr>
      </w:pPr>
      <w:r w:rsidRPr="0098641A">
        <w:rPr>
          <w:sz w:val="22"/>
        </w:rPr>
        <w:t>Se evaluará además en las:</w:t>
      </w:r>
    </w:p>
    <w:p w:rsidR="001C424E" w:rsidRPr="0098641A" w:rsidRDefault="001C424E" w:rsidP="001C424E">
      <w:pPr>
        <w:pStyle w:val="Prrafodelista"/>
        <w:numPr>
          <w:ilvl w:val="1"/>
          <w:numId w:val="3"/>
        </w:numPr>
        <w:tabs>
          <w:tab w:val="left" w:pos="630"/>
        </w:tabs>
        <w:ind w:right="49"/>
        <w:rPr>
          <w:szCs w:val="24"/>
        </w:rPr>
      </w:pPr>
      <w:r w:rsidRPr="0098641A">
        <w:rPr>
          <w:szCs w:val="24"/>
        </w:rPr>
        <w:t>Conferencias</w:t>
      </w:r>
    </w:p>
    <w:p w:rsidR="001C424E" w:rsidRPr="0098641A" w:rsidRDefault="001C424E" w:rsidP="001C424E">
      <w:pPr>
        <w:pStyle w:val="Prrafodelista"/>
        <w:numPr>
          <w:ilvl w:val="1"/>
          <w:numId w:val="3"/>
        </w:numPr>
        <w:tabs>
          <w:tab w:val="left" w:pos="630"/>
        </w:tabs>
        <w:ind w:right="49"/>
        <w:rPr>
          <w:szCs w:val="24"/>
        </w:rPr>
      </w:pPr>
      <w:r w:rsidRPr="0098641A">
        <w:rPr>
          <w:szCs w:val="24"/>
        </w:rPr>
        <w:t>Seminarios</w:t>
      </w:r>
    </w:p>
    <w:p w:rsidR="001C424E" w:rsidRPr="0098641A" w:rsidRDefault="001C424E" w:rsidP="001C424E">
      <w:pPr>
        <w:pStyle w:val="Prrafodelista"/>
        <w:numPr>
          <w:ilvl w:val="1"/>
          <w:numId w:val="3"/>
        </w:numPr>
        <w:tabs>
          <w:tab w:val="left" w:pos="630"/>
        </w:tabs>
        <w:ind w:right="49"/>
        <w:rPr>
          <w:szCs w:val="24"/>
        </w:rPr>
      </w:pPr>
      <w:r w:rsidRPr="0098641A">
        <w:rPr>
          <w:szCs w:val="24"/>
        </w:rPr>
        <w:t>Clases Prácticas</w:t>
      </w:r>
    </w:p>
    <w:p w:rsidR="001C424E" w:rsidRPr="0098641A" w:rsidRDefault="001C424E" w:rsidP="001C424E">
      <w:pPr>
        <w:pStyle w:val="Prrafodelista"/>
        <w:numPr>
          <w:ilvl w:val="1"/>
          <w:numId w:val="3"/>
        </w:numPr>
        <w:tabs>
          <w:tab w:val="left" w:pos="630"/>
        </w:tabs>
        <w:ind w:right="49"/>
        <w:rPr>
          <w:szCs w:val="24"/>
        </w:rPr>
      </w:pPr>
      <w:r w:rsidRPr="0098641A">
        <w:rPr>
          <w:szCs w:val="24"/>
        </w:rPr>
        <w:t xml:space="preserve">Clases Encuentros </w:t>
      </w:r>
    </w:p>
    <w:p w:rsidR="001C424E" w:rsidRPr="0098641A" w:rsidRDefault="001C424E" w:rsidP="001C424E">
      <w:pPr>
        <w:pStyle w:val="Prrafodelista"/>
        <w:numPr>
          <w:ilvl w:val="1"/>
          <w:numId w:val="3"/>
        </w:numPr>
        <w:tabs>
          <w:tab w:val="left" w:pos="630"/>
        </w:tabs>
        <w:ind w:right="49"/>
        <w:rPr>
          <w:szCs w:val="24"/>
        </w:rPr>
      </w:pPr>
      <w:r w:rsidRPr="0098641A">
        <w:rPr>
          <w:szCs w:val="24"/>
        </w:rPr>
        <w:t>Talleres</w:t>
      </w:r>
      <w:r w:rsidRPr="0098641A">
        <w:rPr>
          <w:spacing w:val="-1"/>
          <w:szCs w:val="24"/>
        </w:rPr>
        <w:t xml:space="preserve"> </w:t>
      </w:r>
      <w:r w:rsidRPr="0098641A">
        <w:rPr>
          <w:szCs w:val="24"/>
        </w:rPr>
        <w:t>evaluativos</w:t>
      </w:r>
    </w:p>
    <w:p w:rsidR="001C424E" w:rsidRPr="0098641A" w:rsidRDefault="001C424E" w:rsidP="001C424E">
      <w:pPr>
        <w:pStyle w:val="Prrafodelista"/>
        <w:numPr>
          <w:ilvl w:val="1"/>
          <w:numId w:val="3"/>
        </w:numPr>
        <w:tabs>
          <w:tab w:val="left" w:pos="630"/>
        </w:tabs>
        <w:ind w:right="49"/>
        <w:jc w:val="both"/>
        <w:rPr>
          <w:szCs w:val="24"/>
        </w:rPr>
      </w:pPr>
      <w:r w:rsidRPr="0098641A">
        <w:rPr>
          <w:szCs w:val="24"/>
        </w:rPr>
        <w:t xml:space="preserve">Trabajo </w:t>
      </w:r>
      <w:proofErr w:type="spellStart"/>
      <w:r w:rsidRPr="0098641A">
        <w:rPr>
          <w:szCs w:val="24"/>
        </w:rPr>
        <w:t>extraclase</w:t>
      </w:r>
      <w:proofErr w:type="spellEnd"/>
      <w:r w:rsidRPr="0098641A">
        <w:rPr>
          <w:szCs w:val="24"/>
        </w:rPr>
        <w:t xml:space="preserve"> (Taller integrador con productores) desarrollado en áreas</w:t>
      </w:r>
      <w:r w:rsidRPr="0098641A">
        <w:rPr>
          <w:spacing w:val="-1"/>
          <w:szCs w:val="24"/>
        </w:rPr>
        <w:t xml:space="preserve"> </w:t>
      </w:r>
      <w:r w:rsidRPr="0098641A">
        <w:rPr>
          <w:szCs w:val="24"/>
        </w:rPr>
        <w:t>agrícolas</w:t>
      </w:r>
    </w:p>
    <w:p w:rsidR="001C424E" w:rsidRPr="0098641A" w:rsidRDefault="001C424E" w:rsidP="001C424E">
      <w:pPr>
        <w:pStyle w:val="Textoindependiente"/>
        <w:spacing w:before="120"/>
        <w:ind w:left="202" w:right="49"/>
        <w:jc w:val="both"/>
        <w:rPr>
          <w:sz w:val="22"/>
        </w:rPr>
      </w:pPr>
      <w:r w:rsidRPr="0098641A">
        <w:rPr>
          <w:sz w:val="22"/>
        </w:rPr>
        <w:t>La evaluación general de las asignaturas de esta disciplina tendrá como elemento de gran peso la realización de informes escritos sobre investigaciones realizadas durante las prácticas de producción acordes con los contenidos de las asignaturas recibidas. Se sugiere realizar examen final en la asignatura que tenga los contenidos de la gestión económica y administrativa por la contribución que tiene esta en el modo de actuación del profesional. En las restantes asignaturas que se conciban la evaluación final se sugiere realizar a partir de las evaluaciones sistemáticas y frecuentes que se realicen, así como por los resultados de la práctica laboral integrada que se realiza en el año.</w:t>
      </w:r>
    </w:p>
    <w:p w:rsidR="001C424E" w:rsidRPr="0098641A" w:rsidRDefault="001C424E" w:rsidP="001C424E">
      <w:pPr>
        <w:pStyle w:val="Textoindependiente"/>
        <w:ind w:right="49"/>
        <w:rPr>
          <w:sz w:val="22"/>
        </w:rPr>
      </w:pPr>
    </w:p>
    <w:p w:rsidR="0098641A" w:rsidRDefault="0098641A">
      <w:pPr>
        <w:widowControl/>
        <w:autoSpaceDE/>
        <w:autoSpaceDN/>
        <w:spacing w:after="160" w:line="259" w:lineRule="auto"/>
        <w:rPr>
          <w:b/>
          <w:szCs w:val="24"/>
        </w:rPr>
      </w:pPr>
      <w:r>
        <w:rPr>
          <w:b/>
          <w:szCs w:val="24"/>
        </w:rPr>
        <w:br w:type="page"/>
      </w:r>
    </w:p>
    <w:p w:rsidR="0098641A" w:rsidRDefault="0098641A" w:rsidP="001C424E">
      <w:pPr>
        <w:rPr>
          <w:b/>
          <w:szCs w:val="24"/>
        </w:rPr>
      </w:pPr>
    </w:p>
    <w:p w:rsidR="001C424E" w:rsidRPr="0098641A" w:rsidRDefault="001C424E" w:rsidP="001C424E">
      <w:pPr>
        <w:rPr>
          <w:b/>
          <w:szCs w:val="24"/>
        </w:rPr>
      </w:pPr>
      <w:r w:rsidRPr="0098641A">
        <w:rPr>
          <w:b/>
          <w:szCs w:val="24"/>
        </w:rPr>
        <w:t>BIBLIOGRAFÍA BÁSICA</w:t>
      </w:r>
    </w:p>
    <w:p w:rsidR="001C424E" w:rsidRPr="0098641A" w:rsidRDefault="001C424E" w:rsidP="001C424E">
      <w:pPr>
        <w:pStyle w:val="Prrafodelista"/>
        <w:numPr>
          <w:ilvl w:val="0"/>
          <w:numId w:val="4"/>
        </w:numPr>
        <w:jc w:val="both"/>
        <w:rPr>
          <w:szCs w:val="24"/>
        </w:rPr>
      </w:pPr>
      <w:r w:rsidRPr="0098641A">
        <w:rPr>
          <w:szCs w:val="24"/>
        </w:rPr>
        <w:t>Economía Agrícola. Autores: Clara M. Trujillo Rodríguez. Eduardo. O. Cuesta Mazarredo, Iraida Díaz Serrano y René Pérez Álvarez. Editorial Félix Varela.</w:t>
      </w:r>
      <w:r w:rsidRPr="0098641A">
        <w:rPr>
          <w:spacing w:val="-4"/>
          <w:szCs w:val="24"/>
        </w:rPr>
        <w:t xml:space="preserve"> </w:t>
      </w:r>
      <w:r w:rsidRPr="0098641A">
        <w:rPr>
          <w:szCs w:val="24"/>
        </w:rPr>
        <w:t>2010.</w:t>
      </w:r>
    </w:p>
    <w:p w:rsidR="001C424E" w:rsidRPr="0098641A" w:rsidRDefault="001C424E" w:rsidP="001C424E">
      <w:pPr>
        <w:pStyle w:val="Prrafodelista"/>
        <w:numPr>
          <w:ilvl w:val="0"/>
          <w:numId w:val="4"/>
        </w:numPr>
        <w:jc w:val="both"/>
        <w:rPr>
          <w:szCs w:val="24"/>
        </w:rPr>
      </w:pPr>
      <w:r w:rsidRPr="0098641A">
        <w:rPr>
          <w:szCs w:val="24"/>
        </w:rPr>
        <w:t>Administración Agrícola. Colectivo de autores. Editorial Félix Varela.</w:t>
      </w:r>
      <w:r w:rsidRPr="0098641A">
        <w:rPr>
          <w:spacing w:val="-5"/>
          <w:szCs w:val="24"/>
        </w:rPr>
        <w:t xml:space="preserve"> </w:t>
      </w:r>
      <w:r w:rsidRPr="0098641A">
        <w:rPr>
          <w:szCs w:val="24"/>
        </w:rPr>
        <w:t>2010.</w:t>
      </w:r>
    </w:p>
    <w:p w:rsidR="001C424E" w:rsidRPr="0098641A" w:rsidRDefault="001C424E" w:rsidP="001C424E">
      <w:pPr>
        <w:tabs>
          <w:tab w:val="left" w:pos="3440"/>
        </w:tabs>
        <w:ind w:left="360"/>
        <w:jc w:val="both"/>
        <w:rPr>
          <w:szCs w:val="24"/>
        </w:rPr>
      </w:pPr>
    </w:p>
    <w:p w:rsidR="001C424E" w:rsidRPr="0098641A" w:rsidRDefault="001C424E" w:rsidP="001C424E">
      <w:pPr>
        <w:rPr>
          <w:b/>
          <w:szCs w:val="24"/>
        </w:rPr>
      </w:pPr>
      <w:r w:rsidRPr="0098641A">
        <w:rPr>
          <w:b/>
          <w:szCs w:val="24"/>
        </w:rPr>
        <w:t>BIBLIOGRAFÍA COMPLEMENTARIA</w:t>
      </w:r>
    </w:p>
    <w:p w:rsidR="001C424E" w:rsidRPr="0098641A" w:rsidRDefault="001C424E" w:rsidP="007D053B">
      <w:pPr>
        <w:ind w:right="49"/>
        <w:rPr>
          <w:szCs w:val="24"/>
        </w:rPr>
      </w:pPr>
    </w:p>
    <w:p w:rsidR="00A14C7A" w:rsidRPr="0098641A" w:rsidRDefault="00A14C7A" w:rsidP="00A14C7A">
      <w:pPr>
        <w:pStyle w:val="Prrafodelista"/>
        <w:widowControl/>
        <w:numPr>
          <w:ilvl w:val="0"/>
          <w:numId w:val="9"/>
        </w:numPr>
        <w:autoSpaceDE/>
        <w:autoSpaceDN/>
        <w:spacing w:before="0" w:line="259" w:lineRule="auto"/>
        <w:contextualSpacing/>
        <w:jc w:val="both"/>
        <w:rPr>
          <w:szCs w:val="24"/>
        </w:rPr>
      </w:pPr>
      <w:r w:rsidRPr="0098641A">
        <w:rPr>
          <w:szCs w:val="24"/>
        </w:rPr>
        <w:t>ACTUALIZACIÓN DE LOS LINEAMIENTOS DE LA POLÍTICA ECONÓMICA Y SOCIAL DEL PARTIDO Y LA REVOLUCIÓN PARA EL PERÍODO 2016-2021 APROBADO EN EL 7MO. CONGRESO DEL PARTIDO EN ABRIL 2016 Y POR LA ASAMBLEA NACIONAL DEL PODER POPULAR EN JULIO DE 2016. 7mo. Congreso del Partido Comunista de Cuba. Tabloide Especial. Abril 2016. La Habana. Cuba.</w:t>
      </w:r>
    </w:p>
    <w:p w:rsidR="00A14C7A" w:rsidRPr="0098641A" w:rsidRDefault="00A14C7A" w:rsidP="00A14C7A">
      <w:pPr>
        <w:pStyle w:val="Prrafodelista"/>
        <w:widowControl/>
        <w:numPr>
          <w:ilvl w:val="0"/>
          <w:numId w:val="9"/>
        </w:numPr>
        <w:spacing w:before="0"/>
        <w:contextualSpacing/>
        <w:jc w:val="both"/>
        <w:rPr>
          <w:rFonts w:eastAsia="Times New Roman"/>
          <w:szCs w:val="24"/>
        </w:rPr>
      </w:pPr>
      <w:r w:rsidRPr="0098641A">
        <w:rPr>
          <w:rFonts w:eastAsia="Times New Roman"/>
          <w:szCs w:val="24"/>
        </w:rPr>
        <w:t xml:space="preserve">ADMINISTRACIÓN. Autores: James A.F. </w:t>
      </w:r>
      <w:proofErr w:type="spellStart"/>
      <w:r w:rsidRPr="0098641A">
        <w:rPr>
          <w:rFonts w:eastAsia="Times New Roman"/>
          <w:szCs w:val="24"/>
        </w:rPr>
        <w:t>Storner</w:t>
      </w:r>
      <w:proofErr w:type="spellEnd"/>
      <w:r w:rsidRPr="0098641A">
        <w:rPr>
          <w:rFonts w:eastAsia="Times New Roman"/>
          <w:szCs w:val="24"/>
          <w:lang w:val="es-ES_tradnl"/>
        </w:rPr>
        <w:t xml:space="preserve">Charles </w:t>
      </w:r>
      <w:proofErr w:type="spellStart"/>
      <w:r w:rsidRPr="0098641A">
        <w:rPr>
          <w:rFonts w:eastAsia="Times New Roman"/>
          <w:szCs w:val="24"/>
          <w:lang w:val="es-ES_tradnl"/>
        </w:rPr>
        <w:t>Wauzel</w:t>
      </w:r>
      <w:proofErr w:type="spellEnd"/>
      <w:r w:rsidRPr="0098641A">
        <w:rPr>
          <w:rFonts w:eastAsia="Times New Roman"/>
          <w:szCs w:val="24"/>
          <w:lang w:val="es-ES_tradnl"/>
        </w:rPr>
        <w:t>.</w:t>
      </w:r>
    </w:p>
    <w:p w:rsidR="00A14C7A" w:rsidRPr="0098641A" w:rsidRDefault="00A14C7A" w:rsidP="00A14C7A">
      <w:pPr>
        <w:pStyle w:val="Prrafodelista"/>
        <w:widowControl/>
        <w:numPr>
          <w:ilvl w:val="0"/>
          <w:numId w:val="9"/>
        </w:numPr>
        <w:autoSpaceDE/>
        <w:autoSpaceDN/>
        <w:spacing w:before="0" w:line="259" w:lineRule="auto"/>
        <w:contextualSpacing/>
        <w:jc w:val="both"/>
        <w:rPr>
          <w:szCs w:val="24"/>
        </w:rPr>
      </w:pPr>
      <w:r w:rsidRPr="0098641A">
        <w:rPr>
          <w:szCs w:val="24"/>
        </w:rPr>
        <w:t>CONCEPTUALIZACIÓN DEL MODELO ECONÓMICO Y SOCIAL CUBANO DE DESARROLLO SOCIALISTA. PLAN NACIONAL DE DESARROLLO ECONÓMICO Y SOCIAL HASTA 2030: PROPUESTA DE VISIÓN DE LA NACIÓN, EJES Y SECTORES ECONÓMICOS ESTRATÉGICOS. 7mo. Congreso del Partido Comunista de Cuba. Tabloide Especial. Abril 2016. La Habana. Cuba.</w:t>
      </w:r>
    </w:p>
    <w:p w:rsidR="00A14C7A" w:rsidRPr="0098641A" w:rsidRDefault="00A14C7A" w:rsidP="00A14C7A">
      <w:pPr>
        <w:pStyle w:val="Prrafodelista"/>
        <w:widowControl/>
        <w:numPr>
          <w:ilvl w:val="0"/>
          <w:numId w:val="8"/>
        </w:numPr>
        <w:spacing w:before="0"/>
        <w:contextualSpacing/>
        <w:jc w:val="both"/>
        <w:rPr>
          <w:rFonts w:eastAsia="Times New Roman"/>
          <w:szCs w:val="24"/>
        </w:rPr>
      </w:pPr>
      <w:r w:rsidRPr="0098641A">
        <w:rPr>
          <w:rFonts w:eastAsia="Times New Roman"/>
          <w:szCs w:val="24"/>
        </w:rPr>
        <w:t xml:space="preserve">ECONOMÍA DE LA EMPRESA: ANÁLISIS DE LAS DECISIONES EMPRESARIALES. Autor. Eduardo Bueno Campos. </w:t>
      </w:r>
      <w:proofErr w:type="spellStart"/>
      <w:r w:rsidRPr="0098641A">
        <w:rPr>
          <w:rFonts w:eastAsia="Times New Roman"/>
          <w:szCs w:val="24"/>
        </w:rPr>
        <w:t>Edit.Pirámide</w:t>
      </w:r>
      <w:proofErr w:type="spellEnd"/>
      <w:r w:rsidRPr="0098641A">
        <w:rPr>
          <w:rFonts w:eastAsia="Times New Roman"/>
          <w:szCs w:val="24"/>
        </w:rPr>
        <w:t>: España. 1989.</w:t>
      </w:r>
    </w:p>
    <w:p w:rsidR="00A14C7A" w:rsidRPr="0098641A" w:rsidRDefault="00A14C7A" w:rsidP="00A14C7A">
      <w:pPr>
        <w:pStyle w:val="Prrafodelista"/>
        <w:widowControl/>
        <w:numPr>
          <w:ilvl w:val="0"/>
          <w:numId w:val="8"/>
        </w:numPr>
        <w:spacing w:before="0"/>
        <w:contextualSpacing/>
        <w:jc w:val="both"/>
        <w:rPr>
          <w:rFonts w:eastAsia="Times New Roman"/>
          <w:szCs w:val="24"/>
          <w:lang w:val="es-ES_tradnl"/>
        </w:rPr>
      </w:pPr>
      <w:r w:rsidRPr="0098641A">
        <w:rPr>
          <w:rFonts w:eastAsia="Times New Roman"/>
          <w:szCs w:val="24"/>
          <w:lang w:val="es-ES_tradnl"/>
        </w:rPr>
        <w:t xml:space="preserve">ELEMENTOS DE ADMINISTRACIÓN. </w:t>
      </w:r>
      <w:r w:rsidRPr="0098641A">
        <w:rPr>
          <w:rFonts w:eastAsia="Times New Roman"/>
          <w:szCs w:val="24"/>
          <w:lang w:val="es-MX"/>
        </w:rPr>
        <w:t xml:space="preserve">Autores: Harold </w:t>
      </w:r>
      <w:proofErr w:type="spellStart"/>
      <w:r w:rsidRPr="0098641A">
        <w:rPr>
          <w:rFonts w:eastAsia="Times New Roman"/>
          <w:szCs w:val="24"/>
          <w:lang w:val="es-MX"/>
        </w:rPr>
        <w:t>Koontz</w:t>
      </w:r>
      <w:proofErr w:type="spellEnd"/>
      <w:r w:rsidRPr="0098641A">
        <w:rPr>
          <w:rFonts w:eastAsia="Times New Roman"/>
          <w:szCs w:val="24"/>
          <w:lang w:val="es-MX"/>
        </w:rPr>
        <w:t xml:space="preserve"> y </w:t>
      </w:r>
      <w:proofErr w:type="spellStart"/>
      <w:r w:rsidRPr="0098641A">
        <w:rPr>
          <w:rFonts w:eastAsia="Times New Roman"/>
          <w:szCs w:val="24"/>
          <w:lang w:val="es-MX"/>
        </w:rPr>
        <w:t>HeinksWeihrich</w:t>
      </w:r>
      <w:proofErr w:type="spellEnd"/>
      <w:r w:rsidRPr="0098641A">
        <w:rPr>
          <w:rFonts w:eastAsia="Times New Roman"/>
          <w:szCs w:val="24"/>
          <w:lang w:val="es-MX"/>
        </w:rPr>
        <w:t>.</w:t>
      </w:r>
    </w:p>
    <w:p w:rsidR="00A14C7A" w:rsidRPr="0098641A" w:rsidRDefault="00A14C7A" w:rsidP="00A14C7A">
      <w:pPr>
        <w:pStyle w:val="Prrafodelista"/>
        <w:widowControl/>
        <w:numPr>
          <w:ilvl w:val="0"/>
          <w:numId w:val="8"/>
        </w:numPr>
        <w:spacing w:before="0"/>
        <w:contextualSpacing/>
        <w:jc w:val="both"/>
        <w:rPr>
          <w:rFonts w:eastAsia="Times New Roman"/>
          <w:szCs w:val="24"/>
          <w:lang w:val="es-ES_tradnl"/>
        </w:rPr>
      </w:pPr>
      <w:r w:rsidRPr="0098641A">
        <w:rPr>
          <w:rFonts w:eastAsia="Times New Roman"/>
          <w:szCs w:val="24"/>
          <w:lang w:val="es-ES_tradnl"/>
        </w:rPr>
        <w:t xml:space="preserve">INTRODUCCIÓN AL </w:t>
      </w:r>
      <w:r w:rsidR="00CA03A9" w:rsidRPr="0098641A">
        <w:rPr>
          <w:rFonts w:eastAsia="Times New Roman"/>
          <w:szCs w:val="24"/>
          <w:lang w:val="es-ES_tradnl"/>
        </w:rPr>
        <w:t>ANÁLISIS DE</w:t>
      </w:r>
      <w:r w:rsidRPr="0098641A">
        <w:rPr>
          <w:rFonts w:eastAsia="Times New Roman"/>
          <w:szCs w:val="24"/>
          <w:lang w:val="es-ES_tradnl"/>
        </w:rPr>
        <w:t xml:space="preserve"> ECONOMÍA AGRÍCOLA. </w:t>
      </w:r>
      <w:r w:rsidRPr="0098641A">
        <w:rPr>
          <w:rFonts w:eastAsia="Times New Roman"/>
          <w:szCs w:val="24"/>
          <w:lang w:val="fr-FR"/>
        </w:rPr>
        <w:t>Autores: C.E. Bishop y W.D. Toussaint.</w:t>
      </w:r>
      <w:r w:rsidRPr="0098641A">
        <w:rPr>
          <w:rFonts w:eastAsia="Times New Roman"/>
          <w:szCs w:val="24"/>
          <w:lang w:val="en-US"/>
        </w:rPr>
        <w:t xml:space="preserve">Edit. </w:t>
      </w:r>
      <w:proofErr w:type="spellStart"/>
      <w:r w:rsidRPr="0098641A">
        <w:rPr>
          <w:rFonts w:eastAsia="Times New Roman"/>
          <w:szCs w:val="24"/>
          <w:lang w:val="en-US"/>
        </w:rPr>
        <w:t>Limusa</w:t>
      </w:r>
      <w:proofErr w:type="spellEnd"/>
      <w:r w:rsidRPr="0098641A">
        <w:rPr>
          <w:rFonts w:eastAsia="Times New Roman"/>
          <w:szCs w:val="24"/>
          <w:lang w:val="en-US"/>
        </w:rPr>
        <w:t xml:space="preserve">. </w:t>
      </w:r>
      <w:r w:rsidRPr="0098641A">
        <w:rPr>
          <w:rFonts w:eastAsia="Times New Roman"/>
          <w:szCs w:val="24"/>
        </w:rPr>
        <w:t xml:space="preserve">México. </w:t>
      </w:r>
    </w:p>
    <w:p w:rsidR="001C424E" w:rsidRPr="0098641A" w:rsidRDefault="00A14C7A" w:rsidP="0056592E">
      <w:pPr>
        <w:pStyle w:val="Prrafodelista"/>
        <w:widowControl/>
        <w:numPr>
          <w:ilvl w:val="0"/>
          <w:numId w:val="8"/>
        </w:numPr>
        <w:spacing w:before="0"/>
        <w:ind w:right="49"/>
        <w:contextualSpacing/>
        <w:jc w:val="both"/>
        <w:rPr>
          <w:szCs w:val="24"/>
        </w:rPr>
      </w:pPr>
      <w:r w:rsidRPr="0098641A">
        <w:rPr>
          <w:rFonts w:eastAsia="Times New Roman"/>
          <w:szCs w:val="24"/>
          <w:lang w:val="es-ES_tradnl"/>
        </w:rPr>
        <w:t>MANUAL DE ADMINISTRACIÓN DE EMPRESAS AGROPECUARIAS. Autor: Guillermo Guerra. Servicio editorial IICA. San José. Costa Rica. 1992.</w:t>
      </w:r>
    </w:p>
    <w:p w:rsidR="00EC3C58" w:rsidRPr="0098641A" w:rsidRDefault="00EC3C58" w:rsidP="00EC3C58">
      <w:pPr>
        <w:widowControl/>
        <w:ind w:right="49"/>
        <w:contextualSpacing/>
        <w:jc w:val="both"/>
        <w:rPr>
          <w:szCs w:val="24"/>
        </w:rPr>
      </w:pPr>
    </w:p>
    <w:p w:rsidR="00EC3C58" w:rsidRPr="0098641A" w:rsidRDefault="00EC3C58" w:rsidP="00EC3C58">
      <w:pPr>
        <w:widowControl/>
        <w:ind w:right="49"/>
        <w:contextualSpacing/>
        <w:jc w:val="both"/>
        <w:rPr>
          <w:szCs w:val="24"/>
        </w:rPr>
      </w:pPr>
    </w:p>
    <w:p w:rsidR="0098641A" w:rsidRPr="0098641A" w:rsidRDefault="0098641A" w:rsidP="00EC3C58">
      <w:pPr>
        <w:widowControl/>
        <w:ind w:right="49"/>
        <w:contextualSpacing/>
        <w:jc w:val="both"/>
        <w:rPr>
          <w:szCs w:val="24"/>
        </w:rPr>
      </w:pPr>
    </w:p>
    <w:p w:rsidR="0098641A" w:rsidRPr="0098641A" w:rsidRDefault="0098641A" w:rsidP="00EC3C58">
      <w:pPr>
        <w:widowControl/>
        <w:ind w:right="49"/>
        <w:contextualSpacing/>
        <w:jc w:val="both"/>
        <w:rPr>
          <w:szCs w:val="24"/>
        </w:rPr>
      </w:pPr>
    </w:p>
    <w:p w:rsidR="00EC3C58" w:rsidRPr="0098641A" w:rsidRDefault="00EC3C58" w:rsidP="00EC3C58">
      <w:pPr>
        <w:widowControl/>
        <w:ind w:right="49"/>
        <w:contextualSpacing/>
        <w:jc w:val="both"/>
        <w:rPr>
          <w:szCs w:val="24"/>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9"/>
      </w:tblGrid>
      <w:tr w:rsidR="00A369BF" w:rsidRPr="0098641A" w:rsidTr="00A369BF">
        <w:tc>
          <w:tcPr>
            <w:tcW w:w="4248" w:type="dxa"/>
          </w:tcPr>
          <w:p w:rsidR="00A369BF" w:rsidRPr="0098641A" w:rsidRDefault="00A369BF" w:rsidP="00A369BF">
            <w:pPr>
              <w:widowControl/>
              <w:ind w:right="49"/>
              <w:contextualSpacing/>
              <w:jc w:val="both"/>
              <w:rPr>
                <w:sz w:val="22"/>
                <w:szCs w:val="24"/>
              </w:rPr>
            </w:pPr>
            <w:r w:rsidRPr="0098641A">
              <w:rPr>
                <w:sz w:val="22"/>
                <w:szCs w:val="24"/>
              </w:rPr>
              <w:t xml:space="preserve">Elaboración y adaptación: </w:t>
            </w:r>
          </w:p>
          <w:p w:rsidR="00A369BF" w:rsidRPr="0098641A" w:rsidRDefault="00A369BF" w:rsidP="00A369BF">
            <w:pPr>
              <w:widowControl/>
              <w:ind w:right="49"/>
              <w:contextualSpacing/>
              <w:jc w:val="both"/>
              <w:rPr>
                <w:sz w:val="22"/>
                <w:szCs w:val="24"/>
              </w:rPr>
            </w:pPr>
            <w:r w:rsidRPr="0098641A">
              <w:rPr>
                <w:sz w:val="22"/>
                <w:szCs w:val="24"/>
              </w:rPr>
              <w:t>Ing. Leonardo Sala Hernández</w:t>
            </w:r>
          </w:p>
          <w:p w:rsidR="00A369BF" w:rsidRPr="0098641A" w:rsidRDefault="00A369BF" w:rsidP="00A369BF">
            <w:pPr>
              <w:widowControl/>
              <w:ind w:right="49"/>
              <w:contextualSpacing/>
              <w:jc w:val="both"/>
              <w:rPr>
                <w:sz w:val="22"/>
                <w:szCs w:val="24"/>
              </w:rPr>
            </w:pPr>
          </w:p>
        </w:tc>
        <w:tc>
          <w:tcPr>
            <w:tcW w:w="4819" w:type="dxa"/>
          </w:tcPr>
          <w:p w:rsidR="00A369BF" w:rsidRPr="0098641A" w:rsidRDefault="00A369BF" w:rsidP="00A369BF">
            <w:pPr>
              <w:widowControl/>
              <w:ind w:right="49"/>
              <w:contextualSpacing/>
              <w:jc w:val="both"/>
              <w:rPr>
                <w:sz w:val="22"/>
                <w:szCs w:val="24"/>
              </w:rPr>
            </w:pPr>
            <w:r w:rsidRPr="0098641A">
              <w:rPr>
                <w:sz w:val="22"/>
                <w:szCs w:val="24"/>
              </w:rPr>
              <w:t xml:space="preserve">Aprobado por: </w:t>
            </w:r>
          </w:p>
          <w:p w:rsidR="00A369BF" w:rsidRPr="0098641A" w:rsidRDefault="00A369BF" w:rsidP="00A369BF">
            <w:pPr>
              <w:widowControl/>
              <w:ind w:right="49"/>
              <w:contextualSpacing/>
              <w:jc w:val="both"/>
              <w:rPr>
                <w:sz w:val="22"/>
                <w:szCs w:val="24"/>
              </w:rPr>
            </w:pPr>
            <w:r w:rsidRPr="0098641A">
              <w:rPr>
                <w:sz w:val="22"/>
                <w:szCs w:val="24"/>
              </w:rPr>
              <w:t>Ing. Leonardo sala Hernández</w:t>
            </w:r>
          </w:p>
          <w:p w:rsidR="00A369BF" w:rsidRPr="0098641A" w:rsidRDefault="00A369BF" w:rsidP="00A369BF">
            <w:pPr>
              <w:widowControl/>
              <w:ind w:right="49"/>
              <w:contextualSpacing/>
              <w:jc w:val="both"/>
              <w:rPr>
                <w:sz w:val="22"/>
                <w:szCs w:val="24"/>
              </w:rPr>
            </w:pPr>
            <w:r w:rsidRPr="0098641A">
              <w:rPr>
                <w:sz w:val="22"/>
                <w:szCs w:val="24"/>
              </w:rPr>
              <w:t>Jefe de Departamento Ciencias Agropecuarias</w:t>
            </w:r>
          </w:p>
          <w:p w:rsidR="00A369BF" w:rsidRPr="0098641A" w:rsidRDefault="00A369BF" w:rsidP="00A369BF">
            <w:pPr>
              <w:widowControl/>
              <w:ind w:right="49"/>
              <w:contextualSpacing/>
              <w:jc w:val="both"/>
              <w:rPr>
                <w:sz w:val="22"/>
                <w:szCs w:val="24"/>
              </w:rPr>
            </w:pPr>
          </w:p>
        </w:tc>
      </w:tr>
      <w:tr w:rsidR="00A369BF" w:rsidRPr="0098641A" w:rsidTr="00A369BF">
        <w:tc>
          <w:tcPr>
            <w:tcW w:w="4248" w:type="dxa"/>
          </w:tcPr>
          <w:p w:rsidR="00A369BF" w:rsidRPr="0098641A" w:rsidRDefault="00A369BF" w:rsidP="00A369BF">
            <w:pPr>
              <w:widowControl/>
              <w:ind w:right="49"/>
              <w:contextualSpacing/>
              <w:jc w:val="both"/>
              <w:rPr>
                <w:sz w:val="22"/>
                <w:szCs w:val="24"/>
              </w:rPr>
            </w:pPr>
            <w:r w:rsidRPr="0098641A">
              <w:rPr>
                <w:sz w:val="22"/>
                <w:szCs w:val="24"/>
              </w:rPr>
              <w:t>Revisado por: Comisión de Carrera Agronomía</w:t>
            </w:r>
          </w:p>
          <w:p w:rsidR="00A369BF" w:rsidRPr="0098641A" w:rsidRDefault="00A369BF" w:rsidP="00A369BF">
            <w:pPr>
              <w:widowControl/>
              <w:ind w:right="49"/>
              <w:contextualSpacing/>
              <w:jc w:val="both"/>
              <w:rPr>
                <w:sz w:val="22"/>
                <w:szCs w:val="24"/>
              </w:rPr>
            </w:pPr>
          </w:p>
        </w:tc>
        <w:tc>
          <w:tcPr>
            <w:tcW w:w="4819" w:type="dxa"/>
          </w:tcPr>
          <w:p w:rsidR="00A369BF" w:rsidRPr="0098641A" w:rsidRDefault="00A369BF" w:rsidP="00A369BF">
            <w:pPr>
              <w:widowControl/>
              <w:ind w:right="49"/>
              <w:contextualSpacing/>
              <w:jc w:val="both"/>
              <w:rPr>
                <w:sz w:val="22"/>
                <w:szCs w:val="24"/>
              </w:rPr>
            </w:pPr>
          </w:p>
        </w:tc>
      </w:tr>
    </w:tbl>
    <w:p w:rsidR="00EC3C58" w:rsidRPr="0098641A" w:rsidRDefault="00EC3C58" w:rsidP="00EC3C58">
      <w:pPr>
        <w:widowControl/>
        <w:ind w:right="49"/>
        <w:contextualSpacing/>
        <w:jc w:val="both"/>
        <w:rPr>
          <w:szCs w:val="24"/>
        </w:rPr>
      </w:pPr>
    </w:p>
    <w:p w:rsidR="00EC3C58" w:rsidRPr="0098641A" w:rsidRDefault="00EC3C58" w:rsidP="00EC3C58">
      <w:pPr>
        <w:widowControl/>
        <w:ind w:right="49"/>
        <w:contextualSpacing/>
        <w:jc w:val="both"/>
        <w:rPr>
          <w:szCs w:val="24"/>
        </w:rPr>
      </w:pPr>
    </w:p>
    <w:p w:rsidR="00EC3C58" w:rsidRPr="0098641A" w:rsidRDefault="00EC3C58" w:rsidP="00EC3C58">
      <w:pPr>
        <w:widowControl/>
        <w:ind w:right="49"/>
        <w:contextualSpacing/>
        <w:jc w:val="both"/>
        <w:rPr>
          <w:szCs w:val="24"/>
        </w:rPr>
      </w:pPr>
    </w:p>
    <w:p w:rsidR="00EC3C58" w:rsidRPr="0098641A" w:rsidRDefault="00EC3C58" w:rsidP="00EC3C58">
      <w:pPr>
        <w:widowControl/>
        <w:ind w:right="49"/>
        <w:contextualSpacing/>
        <w:jc w:val="both"/>
        <w:rPr>
          <w:szCs w:val="24"/>
        </w:rPr>
      </w:pPr>
    </w:p>
    <w:p w:rsidR="00EC3C58" w:rsidRPr="0098641A" w:rsidRDefault="00EC3C58" w:rsidP="00EC3C58">
      <w:pPr>
        <w:widowControl/>
        <w:ind w:right="49"/>
        <w:contextualSpacing/>
        <w:jc w:val="both"/>
        <w:rPr>
          <w:szCs w:val="24"/>
        </w:rPr>
      </w:pPr>
    </w:p>
    <w:p w:rsidR="00F14283" w:rsidRPr="0098641A" w:rsidRDefault="00F14283">
      <w:pPr>
        <w:widowControl/>
        <w:ind w:right="49"/>
        <w:contextualSpacing/>
        <w:jc w:val="both"/>
        <w:rPr>
          <w:szCs w:val="24"/>
        </w:rPr>
      </w:pPr>
    </w:p>
    <w:sectPr w:rsidR="00F14283" w:rsidRPr="0098641A" w:rsidSect="00E821D1">
      <w:head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71" w:rsidRDefault="00867F71" w:rsidP="00101831">
      <w:r>
        <w:separator/>
      </w:r>
    </w:p>
  </w:endnote>
  <w:endnote w:type="continuationSeparator" w:id="0">
    <w:p w:rsidR="00867F71" w:rsidRDefault="00867F71" w:rsidP="0010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71" w:rsidRDefault="00867F71" w:rsidP="00101831">
      <w:r>
        <w:separator/>
      </w:r>
    </w:p>
  </w:footnote>
  <w:footnote w:type="continuationSeparator" w:id="0">
    <w:p w:rsidR="00867F71" w:rsidRDefault="00867F71" w:rsidP="001018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2E" w:rsidRDefault="0056592E">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23ABB"/>
    <w:multiLevelType w:val="hybridMultilevel"/>
    <w:tmpl w:val="C5D6344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9A809A1"/>
    <w:multiLevelType w:val="hybridMultilevel"/>
    <w:tmpl w:val="0E923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267DE1"/>
    <w:multiLevelType w:val="hybridMultilevel"/>
    <w:tmpl w:val="DA1CDDD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4F967513"/>
    <w:multiLevelType w:val="hybridMultilevel"/>
    <w:tmpl w:val="5E4AA4B4"/>
    <w:lvl w:ilvl="0" w:tplc="0DBC2B66">
      <w:start w:val="1"/>
      <w:numFmt w:val="decimal"/>
      <w:lvlText w:val="%1."/>
      <w:lvlJc w:val="left"/>
      <w:pPr>
        <w:ind w:left="922" w:hanging="348"/>
        <w:jc w:val="right"/>
      </w:pPr>
      <w:rPr>
        <w:rFonts w:ascii="Arial" w:eastAsia="Arial" w:hAnsi="Arial" w:cs="Arial" w:hint="default"/>
        <w:spacing w:val="-18"/>
        <w:w w:val="99"/>
        <w:sz w:val="24"/>
        <w:szCs w:val="24"/>
        <w:lang w:val="es-ES" w:eastAsia="es-ES" w:bidi="es-ES"/>
      </w:rPr>
    </w:lvl>
    <w:lvl w:ilvl="1" w:tplc="30E8989C">
      <w:numFmt w:val="bullet"/>
      <w:lvlText w:val="•"/>
      <w:lvlJc w:val="left"/>
      <w:pPr>
        <w:ind w:left="1898" w:hanging="348"/>
      </w:pPr>
      <w:rPr>
        <w:rFonts w:hint="default"/>
        <w:lang w:val="es-ES" w:eastAsia="es-ES" w:bidi="es-ES"/>
      </w:rPr>
    </w:lvl>
    <w:lvl w:ilvl="2" w:tplc="20060E6C">
      <w:numFmt w:val="bullet"/>
      <w:lvlText w:val="•"/>
      <w:lvlJc w:val="left"/>
      <w:pPr>
        <w:ind w:left="2876" w:hanging="348"/>
      </w:pPr>
      <w:rPr>
        <w:rFonts w:hint="default"/>
        <w:lang w:val="es-ES" w:eastAsia="es-ES" w:bidi="es-ES"/>
      </w:rPr>
    </w:lvl>
    <w:lvl w:ilvl="3" w:tplc="CB04FE38">
      <w:numFmt w:val="bullet"/>
      <w:lvlText w:val="•"/>
      <w:lvlJc w:val="left"/>
      <w:pPr>
        <w:ind w:left="3854" w:hanging="348"/>
      </w:pPr>
      <w:rPr>
        <w:rFonts w:hint="default"/>
        <w:lang w:val="es-ES" w:eastAsia="es-ES" w:bidi="es-ES"/>
      </w:rPr>
    </w:lvl>
    <w:lvl w:ilvl="4" w:tplc="30F80216">
      <w:numFmt w:val="bullet"/>
      <w:lvlText w:val="•"/>
      <w:lvlJc w:val="left"/>
      <w:pPr>
        <w:ind w:left="4832" w:hanging="348"/>
      </w:pPr>
      <w:rPr>
        <w:rFonts w:hint="default"/>
        <w:lang w:val="es-ES" w:eastAsia="es-ES" w:bidi="es-ES"/>
      </w:rPr>
    </w:lvl>
    <w:lvl w:ilvl="5" w:tplc="781C5156">
      <w:numFmt w:val="bullet"/>
      <w:lvlText w:val="•"/>
      <w:lvlJc w:val="left"/>
      <w:pPr>
        <w:ind w:left="5810" w:hanging="348"/>
      </w:pPr>
      <w:rPr>
        <w:rFonts w:hint="default"/>
        <w:lang w:val="es-ES" w:eastAsia="es-ES" w:bidi="es-ES"/>
      </w:rPr>
    </w:lvl>
    <w:lvl w:ilvl="6" w:tplc="9EC2F5FE">
      <w:numFmt w:val="bullet"/>
      <w:lvlText w:val="•"/>
      <w:lvlJc w:val="left"/>
      <w:pPr>
        <w:ind w:left="6788" w:hanging="348"/>
      </w:pPr>
      <w:rPr>
        <w:rFonts w:hint="default"/>
        <w:lang w:val="es-ES" w:eastAsia="es-ES" w:bidi="es-ES"/>
      </w:rPr>
    </w:lvl>
    <w:lvl w:ilvl="7" w:tplc="BC0CC49A">
      <w:numFmt w:val="bullet"/>
      <w:lvlText w:val="•"/>
      <w:lvlJc w:val="left"/>
      <w:pPr>
        <w:ind w:left="7766" w:hanging="348"/>
      </w:pPr>
      <w:rPr>
        <w:rFonts w:hint="default"/>
        <w:lang w:val="es-ES" w:eastAsia="es-ES" w:bidi="es-ES"/>
      </w:rPr>
    </w:lvl>
    <w:lvl w:ilvl="8" w:tplc="C644A086">
      <w:numFmt w:val="bullet"/>
      <w:lvlText w:val="•"/>
      <w:lvlJc w:val="left"/>
      <w:pPr>
        <w:ind w:left="8744" w:hanging="348"/>
      </w:pPr>
      <w:rPr>
        <w:rFonts w:hint="default"/>
        <w:lang w:val="es-ES" w:eastAsia="es-ES" w:bidi="es-ES"/>
      </w:rPr>
    </w:lvl>
  </w:abstractNum>
  <w:abstractNum w:abstractNumId="4" w15:restartNumberingAfterBreak="0">
    <w:nsid w:val="54946C10"/>
    <w:multiLevelType w:val="hybridMultilevel"/>
    <w:tmpl w:val="C04CA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350403"/>
    <w:multiLevelType w:val="hybridMultilevel"/>
    <w:tmpl w:val="1966C780"/>
    <w:lvl w:ilvl="0" w:tplc="335A929E">
      <w:start w:val="1"/>
      <w:numFmt w:val="decimal"/>
      <w:lvlText w:val="%1."/>
      <w:lvlJc w:val="left"/>
      <w:pPr>
        <w:ind w:left="470" w:hanging="269"/>
      </w:pPr>
      <w:rPr>
        <w:rFonts w:ascii="Arial" w:eastAsia="Arial" w:hAnsi="Arial" w:cs="Arial" w:hint="default"/>
        <w:w w:val="99"/>
        <w:sz w:val="24"/>
        <w:szCs w:val="24"/>
        <w:lang w:val="es-ES" w:eastAsia="es-ES" w:bidi="es-ES"/>
      </w:rPr>
    </w:lvl>
    <w:lvl w:ilvl="1" w:tplc="2B3C16AA">
      <w:numFmt w:val="bullet"/>
      <w:lvlText w:val=""/>
      <w:lvlJc w:val="left"/>
      <w:pPr>
        <w:ind w:left="629" w:hanging="286"/>
      </w:pPr>
      <w:rPr>
        <w:rFonts w:ascii="Wingdings" w:eastAsia="Wingdings" w:hAnsi="Wingdings" w:cs="Wingdings" w:hint="default"/>
        <w:w w:val="100"/>
        <w:sz w:val="24"/>
        <w:szCs w:val="24"/>
        <w:lang w:val="es-ES" w:eastAsia="es-ES" w:bidi="es-ES"/>
      </w:rPr>
    </w:lvl>
    <w:lvl w:ilvl="2" w:tplc="CC6CC5C2">
      <w:numFmt w:val="bullet"/>
      <w:lvlText w:val="•"/>
      <w:lvlJc w:val="left"/>
      <w:pPr>
        <w:ind w:left="1740" w:hanging="286"/>
      </w:pPr>
      <w:rPr>
        <w:rFonts w:hint="default"/>
        <w:lang w:val="es-ES" w:eastAsia="es-ES" w:bidi="es-ES"/>
      </w:rPr>
    </w:lvl>
    <w:lvl w:ilvl="3" w:tplc="1B2A9322">
      <w:numFmt w:val="bullet"/>
      <w:lvlText w:val="•"/>
      <w:lvlJc w:val="left"/>
      <w:pPr>
        <w:ind w:left="2860" w:hanging="286"/>
      </w:pPr>
      <w:rPr>
        <w:rFonts w:hint="default"/>
        <w:lang w:val="es-ES" w:eastAsia="es-ES" w:bidi="es-ES"/>
      </w:rPr>
    </w:lvl>
    <w:lvl w:ilvl="4" w:tplc="028E619A">
      <w:numFmt w:val="bullet"/>
      <w:lvlText w:val="•"/>
      <w:lvlJc w:val="left"/>
      <w:pPr>
        <w:ind w:left="3980" w:hanging="286"/>
      </w:pPr>
      <w:rPr>
        <w:rFonts w:hint="default"/>
        <w:lang w:val="es-ES" w:eastAsia="es-ES" w:bidi="es-ES"/>
      </w:rPr>
    </w:lvl>
    <w:lvl w:ilvl="5" w:tplc="E2E28136">
      <w:numFmt w:val="bullet"/>
      <w:lvlText w:val="•"/>
      <w:lvlJc w:val="left"/>
      <w:pPr>
        <w:ind w:left="5100" w:hanging="286"/>
      </w:pPr>
      <w:rPr>
        <w:rFonts w:hint="default"/>
        <w:lang w:val="es-ES" w:eastAsia="es-ES" w:bidi="es-ES"/>
      </w:rPr>
    </w:lvl>
    <w:lvl w:ilvl="6" w:tplc="6B32E1E6">
      <w:numFmt w:val="bullet"/>
      <w:lvlText w:val="•"/>
      <w:lvlJc w:val="left"/>
      <w:pPr>
        <w:ind w:left="6220" w:hanging="286"/>
      </w:pPr>
      <w:rPr>
        <w:rFonts w:hint="default"/>
        <w:lang w:val="es-ES" w:eastAsia="es-ES" w:bidi="es-ES"/>
      </w:rPr>
    </w:lvl>
    <w:lvl w:ilvl="7" w:tplc="DA3CF2A8">
      <w:numFmt w:val="bullet"/>
      <w:lvlText w:val="•"/>
      <w:lvlJc w:val="left"/>
      <w:pPr>
        <w:ind w:left="7340" w:hanging="286"/>
      </w:pPr>
      <w:rPr>
        <w:rFonts w:hint="default"/>
        <w:lang w:val="es-ES" w:eastAsia="es-ES" w:bidi="es-ES"/>
      </w:rPr>
    </w:lvl>
    <w:lvl w:ilvl="8" w:tplc="D5CCB1DA">
      <w:numFmt w:val="bullet"/>
      <w:lvlText w:val="•"/>
      <w:lvlJc w:val="left"/>
      <w:pPr>
        <w:ind w:left="8460" w:hanging="286"/>
      </w:pPr>
      <w:rPr>
        <w:rFonts w:hint="default"/>
        <w:lang w:val="es-ES" w:eastAsia="es-ES" w:bidi="es-ES"/>
      </w:rPr>
    </w:lvl>
  </w:abstractNum>
  <w:abstractNum w:abstractNumId="6" w15:restartNumberingAfterBreak="0">
    <w:nsid w:val="5ED318A5"/>
    <w:multiLevelType w:val="hybridMultilevel"/>
    <w:tmpl w:val="3892CC6C"/>
    <w:lvl w:ilvl="0" w:tplc="F3D850C6">
      <w:start w:val="1"/>
      <w:numFmt w:val="decimal"/>
      <w:lvlText w:val="%1."/>
      <w:lvlJc w:val="left"/>
      <w:pPr>
        <w:ind w:left="922" w:hanging="348"/>
      </w:pPr>
      <w:rPr>
        <w:rFonts w:ascii="Arial" w:eastAsia="Arial" w:hAnsi="Arial" w:cs="Arial" w:hint="default"/>
        <w:spacing w:val="-9"/>
        <w:w w:val="99"/>
        <w:sz w:val="24"/>
        <w:szCs w:val="24"/>
        <w:lang w:val="es-ES" w:eastAsia="es-ES" w:bidi="es-ES"/>
      </w:rPr>
    </w:lvl>
    <w:lvl w:ilvl="1" w:tplc="4392BC92">
      <w:numFmt w:val="bullet"/>
      <w:lvlText w:val="•"/>
      <w:lvlJc w:val="left"/>
      <w:pPr>
        <w:ind w:left="1898" w:hanging="348"/>
      </w:pPr>
      <w:rPr>
        <w:rFonts w:hint="default"/>
        <w:lang w:val="es-ES" w:eastAsia="es-ES" w:bidi="es-ES"/>
      </w:rPr>
    </w:lvl>
    <w:lvl w:ilvl="2" w:tplc="BA3C39DC">
      <w:numFmt w:val="bullet"/>
      <w:lvlText w:val="•"/>
      <w:lvlJc w:val="left"/>
      <w:pPr>
        <w:ind w:left="2876" w:hanging="348"/>
      </w:pPr>
      <w:rPr>
        <w:rFonts w:hint="default"/>
        <w:lang w:val="es-ES" w:eastAsia="es-ES" w:bidi="es-ES"/>
      </w:rPr>
    </w:lvl>
    <w:lvl w:ilvl="3" w:tplc="24E02CA4">
      <w:numFmt w:val="bullet"/>
      <w:lvlText w:val="•"/>
      <w:lvlJc w:val="left"/>
      <w:pPr>
        <w:ind w:left="3854" w:hanging="348"/>
      </w:pPr>
      <w:rPr>
        <w:rFonts w:hint="default"/>
        <w:lang w:val="es-ES" w:eastAsia="es-ES" w:bidi="es-ES"/>
      </w:rPr>
    </w:lvl>
    <w:lvl w:ilvl="4" w:tplc="E24045B2">
      <w:numFmt w:val="bullet"/>
      <w:lvlText w:val="•"/>
      <w:lvlJc w:val="left"/>
      <w:pPr>
        <w:ind w:left="4832" w:hanging="348"/>
      </w:pPr>
      <w:rPr>
        <w:rFonts w:hint="default"/>
        <w:lang w:val="es-ES" w:eastAsia="es-ES" w:bidi="es-ES"/>
      </w:rPr>
    </w:lvl>
    <w:lvl w:ilvl="5" w:tplc="08EA4D3A">
      <w:numFmt w:val="bullet"/>
      <w:lvlText w:val="•"/>
      <w:lvlJc w:val="left"/>
      <w:pPr>
        <w:ind w:left="5810" w:hanging="348"/>
      </w:pPr>
      <w:rPr>
        <w:rFonts w:hint="default"/>
        <w:lang w:val="es-ES" w:eastAsia="es-ES" w:bidi="es-ES"/>
      </w:rPr>
    </w:lvl>
    <w:lvl w:ilvl="6" w:tplc="399EE644">
      <w:numFmt w:val="bullet"/>
      <w:lvlText w:val="•"/>
      <w:lvlJc w:val="left"/>
      <w:pPr>
        <w:ind w:left="6788" w:hanging="348"/>
      </w:pPr>
      <w:rPr>
        <w:rFonts w:hint="default"/>
        <w:lang w:val="es-ES" w:eastAsia="es-ES" w:bidi="es-ES"/>
      </w:rPr>
    </w:lvl>
    <w:lvl w:ilvl="7" w:tplc="50541F7A">
      <w:numFmt w:val="bullet"/>
      <w:lvlText w:val="•"/>
      <w:lvlJc w:val="left"/>
      <w:pPr>
        <w:ind w:left="7766" w:hanging="348"/>
      </w:pPr>
      <w:rPr>
        <w:rFonts w:hint="default"/>
        <w:lang w:val="es-ES" w:eastAsia="es-ES" w:bidi="es-ES"/>
      </w:rPr>
    </w:lvl>
    <w:lvl w:ilvl="8" w:tplc="13D0575A">
      <w:numFmt w:val="bullet"/>
      <w:lvlText w:val="•"/>
      <w:lvlJc w:val="left"/>
      <w:pPr>
        <w:ind w:left="8744" w:hanging="348"/>
      </w:pPr>
      <w:rPr>
        <w:rFonts w:hint="default"/>
        <w:lang w:val="es-ES" w:eastAsia="es-ES" w:bidi="es-ES"/>
      </w:rPr>
    </w:lvl>
  </w:abstractNum>
  <w:abstractNum w:abstractNumId="7" w15:restartNumberingAfterBreak="0">
    <w:nsid w:val="6072376E"/>
    <w:multiLevelType w:val="hybridMultilevel"/>
    <w:tmpl w:val="678CF55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726C7212"/>
    <w:multiLevelType w:val="hybridMultilevel"/>
    <w:tmpl w:val="CD607F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8"/>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C8"/>
    <w:rsid w:val="00030467"/>
    <w:rsid w:val="000651DF"/>
    <w:rsid w:val="00093491"/>
    <w:rsid w:val="000A0D0C"/>
    <w:rsid w:val="000A254D"/>
    <w:rsid w:val="000B66CA"/>
    <w:rsid w:val="000D24EE"/>
    <w:rsid w:val="000F0AA2"/>
    <w:rsid w:val="000F6063"/>
    <w:rsid w:val="00101831"/>
    <w:rsid w:val="00154F74"/>
    <w:rsid w:val="001C424E"/>
    <w:rsid w:val="00221DB4"/>
    <w:rsid w:val="00241301"/>
    <w:rsid w:val="002C33C3"/>
    <w:rsid w:val="002E1C79"/>
    <w:rsid w:val="00304486"/>
    <w:rsid w:val="00377CC8"/>
    <w:rsid w:val="003859E7"/>
    <w:rsid w:val="003A607E"/>
    <w:rsid w:val="00442BE5"/>
    <w:rsid w:val="00453D48"/>
    <w:rsid w:val="00495799"/>
    <w:rsid w:val="004B254C"/>
    <w:rsid w:val="0050647B"/>
    <w:rsid w:val="005078B0"/>
    <w:rsid w:val="00524BC3"/>
    <w:rsid w:val="00536015"/>
    <w:rsid w:val="0056592E"/>
    <w:rsid w:val="00581C4D"/>
    <w:rsid w:val="005C600F"/>
    <w:rsid w:val="005E199B"/>
    <w:rsid w:val="00616162"/>
    <w:rsid w:val="006624B6"/>
    <w:rsid w:val="007200FB"/>
    <w:rsid w:val="00734E42"/>
    <w:rsid w:val="00795BF9"/>
    <w:rsid w:val="007D053B"/>
    <w:rsid w:val="00867F71"/>
    <w:rsid w:val="008B0F14"/>
    <w:rsid w:val="008E1535"/>
    <w:rsid w:val="00914168"/>
    <w:rsid w:val="0095646D"/>
    <w:rsid w:val="0098641A"/>
    <w:rsid w:val="009B1C0D"/>
    <w:rsid w:val="00A14C7A"/>
    <w:rsid w:val="00A369BF"/>
    <w:rsid w:val="00A417B5"/>
    <w:rsid w:val="00A72DAD"/>
    <w:rsid w:val="00AD0A92"/>
    <w:rsid w:val="00AF1B67"/>
    <w:rsid w:val="00B23DD7"/>
    <w:rsid w:val="00B63EA3"/>
    <w:rsid w:val="00BC2EFF"/>
    <w:rsid w:val="00BC6EE5"/>
    <w:rsid w:val="00C84CCF"/>
    <w:rsid w:val="00CA03A9"/>
    <w:rsid w:val="00CD692E"/>
    <w:rsid w:val="00D365D9"/>
    <w:rsid w:val="00D520AE"/>
    <w:rsid w:val="00D739E1"/>
    <w:rsid w:val="00D94FAD"/>
    <w:rsid w:val="00E371E1"/>
    <w:rsid w:val="00E75F9A"/>
    <w:rsid w:val="00E821D1"/>
    <w:rsid w:val="00E93B7C"/>
    <w:rsid w:val="00EC3C58"/>
    <w:rsid w:val="00F14283"/>
    <w:rsid w:val="00FC474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3C838E-E8BE-4D4D-BF07-23D3A407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CC8"/>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9"/>
    <w:qFormat/>
    <w:rsid w:val="00377CC8"/>
    <w:pPr>
      <w:spacing w:before="217"/>
      <w:ind w:left="2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77CC8"/>
    <w:rPr>
      <w:sz w:val="24"/>
      <w:szCs w:val="24"/>
    </w:rPr>
  </w:style>
  <w:style w:type="character" w:customStyle="1" w:styleId="TextoindependienteCar">
    <w:name w:val="Texto independiente Car"/>
    <w:basedOn w:val="Fuentedeprrafopredeter"/>
    <w:link w:val="Textoindependiente"/>
    <w:uiPriority w:val="1"/>
    <w:rsid w:val="00377CC8"/>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377CC8"/>
    <w:rPr>
      <w:rFonts w:ascii="Arial" w:eastAsia="Arial" w:hAnsi="Arial" w:cs="Arial"/>
      <w:b/>
      <w:bCs/>
      <w:sz w:val="24"/>
      <w:szCs w:val="24"/>
      <w:lang w:val="es-ES" w:eastAsia="es-ES" w:bidi="es-ES"/>
    </w:rPr>
  </w:style>
  <w:style w:type="paragraph" w:styleId="Prrafodelista">
    <w:name w:val="List Paragraph"/>
    <w:basedOn w:val="Normal"/>
    <w:uiPriority w:val="34"/>
    <w:qFormat/>
    <w:rsid w:val="00377CC8"/>
    <w:pPr>
      <w:spacing w:before="120"/>
      <w:ind w:left="629" w:hanging="286"/>
    </w:pPr>
  </w:style>
  <w:style w:type="paragraph" w:styleId="Encabezado">
    <w:name w:val="header"/>
    <w:basedOn w:val="Normal"/>
    <w:link w:val="EncabezadoCar"/>
    <w:uiPriority w:val="99"/>
    <w:unhideWhenUsed/>
    <w:rsid w:val="00101831"/>
    <w:pPr>
      <w:tabs>
        <w:tab w:val="center" w:pos="4252"/>
        <w:tab w:val="right" w:pos="8504"/>
      </w:tabs>
    </w:pPr>
  </w:style>
  <w:style w:type="character" w:customStyle="1" w:styleId="EncabezadoCar">
    <w:name w:val="Encabezado Car"/>
    <w:basedOn w:val="Fuentedeprrafopredeter"/>
    <w:link w:val="Encabezado"/>
    <w:uiPriority w:val="99"/>
    <w:rsid w:val="00101831"/>
    <w:rPr>
      <w:rFonts w:ascii="Arial" w:eastAsia="Arial" w:hAnsi="Arial" w:cs="Arial"/>
      <w:lang w:val="es-ES" w:eastAsia="es-ES" w:bidi="es-ES"/>
    </w:rPr>
  </w:style>
  <w:style w:type="paragraph" w:styleId="Piedepgina">
    <w:name w:val="footer"/>
    <w:basedOn w:val="Normal"/>
    <w:link w:val="PiedepginaCar"/>
    <w:uiPriority w:val="99"/>
    <w:unhideWhenUsed/>
    <w:rsid w:val="00101831"/>
    <w:pPr>
      <w:tabs>
        <w:tab w:val="center" w:pos="4252"/>
        <w:tab w:val="right" w:pos="8504"/>
      </w:tabs>
    </w:pPr>
  </w:style>
  <w:style w:type="character" w:customStyle="1" w:styleId="PiedepginaCar">
    <w:name w:val="Pie de página Car"/>
    <w:basedOn w:val="Fuentedeprrafopredeter"/>
    <w:link w:val="Piedepgina"/>
    <w:uiPriority w:val="99"/>
    <w:rsid w:val="00101831"/>
    <w:rPr>
      <w:rFonts w:ascii="Arial" w:eastAsia="Arial" w:hAnsi="Arial" w:cs="Arial"/>
      <w:lang w:val="es-ES" w:eastAsia="es-ES" w:bidi="es-ES"/>
    </w:rPr>
  </w:style>
  <w:style w:type="paragraph" w:styleId="Sangradetextonormal">
    <w:name w:val="Body Text Indent"/>
    <w:basedOn w:val="Normal"/>
    <w:link w:val="SangradetextonormalCar"/>
    <w:uiPriority w:val="99"/>
    <w:unhideWhenUsed/>
    <w:rsid w:val="00442BE5"/>
    <w:pPr>
      <w:spacing w:after="120"/>
      <w:ind w:left="283"/>
    </w:pPr>
  </w:style>
  <w:style w:type="character" w:customStyle="1" w:styleId="SangradetextonormalCar">
    <w:name w:val="Sangría de texto normal Car"/>
    <w:basedOn w:val="Fuentedeprrafopredeter"/>
    <w:link w:val="Sangradetextonormal"/>
    <w:uiPriority w:val="99"/>
    <w:rsid w:val="00442BE5"/>
    <w:rPr>
      <w:rFonts w:ascii="Arial" w:eastAsia="Arial" w:hAnsi="Arial" w:cs="Arial"/>
      <w:lang w:val="es-ES" w:eastAsia="es-ES" w:bidi="es-ES"/>
    </w:rPr>
  </w:style>
  <w:style w:type="table" w:styleId="Tablaconcuadrcula">
    <w:name w:val="Table Grid"/>
    <w:basedOn w:val="Tablanormal"/>
    <w:rsid w:val="00D739E1"/>
    <w:pPr>
      <w:spacing w:after="0" w:line="240" w:lineRule="auto"/>
    </w:pPr>
    <w:rPr>
      <w:rFonts w:ascii="Times New Roman" w:eastAsia="Times New Roman" w:hAnsi="Times New Roman" w:cs="Times New Roman"/>
      <w:sz w:val="20"/>
      <w:szCs w:val="20"/>
      <w:lang w:val="es-VE"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2739</Words>
  <Characters>15069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Sala Hdez</dc:creator>
  <cp:keywords/>
  <dc:description/>
  <cp:lastModifiedBy>PC 4</cp:lastModifiedBy>
  <cp:revision>43</cp:revision>
  <dcterms:created xsi:type="dcterms:W3CDTF">2024-01-07T17:15:00Z</dcterms:created>
  <dcterms:modified xsi:type="dcterms:W3CDTF">2009-01-01T09:21:00Z</dcterms:modified>
</cp:coreProperties>
</file>