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00C34" w14:textId="70623811" w:rsidR="00E24661" w:rsidRDefault="00E24661" w:rsidP="00971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Asignatura: La Práctica Laboral Sistemática II. Tercer Año, Segundo Período</w:t>
      </w:r>
    </w:p>
    <w:p w14:paraId="2FC6DB8B" w14:textId="39F26A89" w:rsidR="00E24661" w:rsidRDefault="00E24661" w:rsidP="00971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Asunto: La práctica laboral sistemática II. Guía de la práctica.</w:t>
      </w:r>
    </w:p>
    <w:p w14:paraId="1C4EE24F" w14:textId="39B069B0" w:rsidR="00E24661" w:rsidRDefault="00E24661" w:rsidP="00971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Objetivos: Caracterizar la Práctica Laboral Sistemática II </w:t>
      </w:r>
      <w:r w:rsidR="00C30312">
        <w:rPr>
          <w:rFonts w:ascii="Arial" w:hAnsi="Arial" w:cs="Arial"/>
          <w:sz w:val="24"/>
          <w:szCs w:val="24"/>
        </w:rPr>
        <w:t xml:space="preserve">(PLS II) </w:t>
      </w:r>
      <w:r>
        <w:rPr>
          <w:rFonts w:ascii="Arial" w:hAnsi="Arial" w:cs="Arial"/>
          <w:sz w:val="24"/>
          <w:szCs w:val="24"/>
        </w:rPr>
        <w:t>y la guía para su desarrollo.</w:t>
      </w:r>
    </w:p>
    <w:p w14:paraId="00D41C6E" w14:textId="77777777" w:rsidR="009D28A0" w:rsidRDefault="009D28A0" w:rsidP="00971DE9">
      <w:pPr>
        <w:jc w:val="both"/>
        <w:rPr>
          <w:rFonts w:ascii="Arial" w:hAnsi="Arial" w:cs="Arial"/>
          <w:sz w:val="24"/>
          <w:szCs w:val="24"/>
        </w:rPr>
      </w:pPr>
    </w:p>
    <w:p w14:paraId="004296E5" w14:textId="1A9C3769" w:rsidR="00057C6B" w:rsidRDefault="009D28A0" w:rsidP="00971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</w:t>
      </w:r>
      <w:r w:rsidR="00057C6B">
        <w:rPr>
          <w:rFonts w:ascii="Arial" w:hAnsi="Arial" w:cs="Arial"/>
          <w:sz w:val="24"/>
          <w:szCs w:val="24"/>
        </w:rPr>
        <w:t xml:space="preserve"> nuestra carrera se ha diseñado la realización de la Práctica Laboral Sistemática en 4 per</w:t>
      </w:r>
      <w:r w:rsidR="00C30312">
        <w:rPr>
          <w:rFonts w:ascii="Arial" w:hAnsi="Arial" w:cs="Arial"/>
          <w:sz w:val="24"/>
          <w:szCs w:val="24"/>
        </w:rPr>
        <w:t>í</w:t>
      </w:r>
      <w:r w:rsidR="00057C6B">
        <w:rPr>
          <w:rFonts w:ascii="Arial" w:hAnsi="Arial" w:cs="Arial"/>
          <w:sz w:val="24"/>
          <w:szCs w:val="24"/>
        </w:rPr>
        <w:t>odos</w:t>
      </w:r>
      <w:r w:rsidR="00C30312">
        <w:rPr>
          <w:rFonts w:ascii="Arial" w:hAnsi="Arial" w:cs="Arial"/>
          <w:sz w:val="24"/>
          <w:szCs w:val="24"/>
        </w:rPr>
        <w:t>, desde segundo hasta 5to años.</w:t>
      </w:r>
    </w:p>
    <w:p w14:paraId="4EDC4FCE" w14:textId="60630550" w:rsidR="00C30312" w:rsidRDefault="00C30312" w:rsidP="00971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Ya se realizó la PLS I en el II Año. En el período en que nos encontramos desarrollaremos la PLS II.</w:t>
      </w:r>
    </w:p>
    <w:p w14:paraId="3B848084" w14:textId="7AF81623" w:rsidR="00C30312" w:rsidRPr="00125F89" w:rsidRDefault="009D28A0" w:rsidP="00125F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5F89">
        <w:rPr>
          <w:rFonts w:ascii="Arial" w:hAnsi="Arial" w:cs="Arial"/>
          <w:sz w:val="24"/>
          <w:szCs w:val="24"/>
        </w:rPr>
        <w:t>Necesito saber</w:t>
      </w:r>
      <w:r w:rsidR="00C30312" w:rsidRPr="00125F89">
        <w:rPr>
          <w:rFonts w:ascii="Arial" w:hAnsi="Arial" w:cs="Arial"/>
          <w:sz w:val="24"/>
          <w:szCs w:val="24"/>
        </w:rPr>
        <w:t xml:space="preserve"> </w:t>
      </w:r>
      <w:r w:rsidR="00D20B15" w:rsidRPr="00125F89">
        <w:rPr>
          <w:rFonts w:ascii="Arial" w:hAnsi="Arial" w:cs="Arial"/>
          <w:sz w:val="24"/>
          <w:szCs w:val="24"/>
        </w:rPr>
        <w:t>los</w:t>
      </w:r>
      <w:r w:rsidR="00C30312" w:rsidRPr="00125F89">
        <w:rPr>
          <w:rFonts w:ascii="Arial" w:hAnsi="Arial" w:cs="Arial"/>
          <w:sz w:val="24"/>
          <w:szCs w:val="24"/>
        </w:rPr>
        <w:t xml:space="preserve"> datos de los estudiantes y el escenario docente en el que se realizará la Práctica, que pudiera ser el mismo en que se hizo la PLS I. De lo contrario, </w:t>
      </w:r>
      <w:r w:rsidR="00F5224B" w:rsidRPr="00125F89">
        <w:rPr>
          <w:rFonts w:ascii="Arial" w:hAnsi="Arial" w:cs="Arial"/>
          <w:sz w:val="24"/>
          <w:szCs w:val="24"/>
        </w:rPr>
        <w:t>se decide cuál será este.</w:t>
      </w:r>
      <w:r w:rsidR="00A13A2D" w:rsidRPr="00125F89">
        <w:rPr>
          <w:rFonts w:ascii="Arial" w:hAnsi="Arial" w:cs="Arial"/>
          <w:sz w:val="24"/>
          <w:szCs w:val="24"/>
        </w:rPr>
        <w:t xml:space="preserve"> </w:t>
      </w:r>
    </w:p>
    <w:p w14:paraId="5CBEF02B" w14:textId="0ADE93F5" w:rsidR="00A13A2D" w:rsidRPr="00125F89" w:rsidRDefault="00125F89" w:rsidP="00125F8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</w:t>
      </w:r>
      <w:r w:rsidR="00A13A2D" w:rsidRPr="00125F89">
        <w:rPr>
          <w:rFonts w:ascii="Arial" w:hAnsi="Arial" w:cs="Arial"/>
          <w:sz w:val="24"/>
          <w:szCs w:val="24"/>
        </w:rPr>
        <w:t xml:space="preserve"> los datos de qué estudiantes desarrollan docencia y cuáles no y dónde desarrollan su actividad laboral.</w:t>
      </w:r>
    </w:p>
    <w:p w14:paraId="10120936" w14:textId="08C8EF3A" w:rsidR="00F5224B" w:rsidRPr="00784903" w:rsidRDefault="00784903" w:rsidP="007849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Analicen </w:t>
      </w:r>
      <w:r w:rsidR="00D20B15" w:rsidRPr="00784903">
        <w:rPr>
          <w:rFonts w:ascii="Arial" w:hAnsi="Arial" w:cs="Arial"/>
          <w:sz w:val="24"/>
          <w:szCs w:val="24"/>
        </w:rPr>
        <w:t xml:space="preserve">la Guía de la Práctica, sus características, los días de su realización, la </w:t>
      </w:r>
      <w:r w:rsidR="00971DE9" w:rsidRPr="00784903">
        <w:rPr>
          <w:rFonts w:ascii="Arial" w:hAnsi="Arial" w:cs="Arial"/>
          <w:sz w:val="24"/>
          <w:szCs w:val="24"/>
        </w:rPr>
        <w:t>carta de autorización.</w:t>
      </w:r>
      <w:r>
        <w:rPr>
          <w:rFonts w:ascii="Arial" w:hAnsi="Arial" w:cs="Arial"/>
          <w:sz w:val="24"/>
          <w:szCs w:val="24"/>
        </w:rPr>
        <w:t xml:space="preserve"> Esto está en correspondencia con la nueva situación que estamos presentando en el país.</w:t>
      </w:r>
    </w:p>
    <w:p w14:paraId="25BF8FC0" w14:textId="1F8E4676" w:rsidR="00294425" w:rsidRDefault="00A13A2D" w:rsidP="00971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08B7AF31" w14:textId="7E605D17" w:rsidR="00455931" w:rsidRDefault="000F1A50" w:rsidP="00971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55931">
        <w:rPr>
          <w:rFonts w:ascii="Arial" w:hAnsi="Arial" w:cs="Arial"/>
          <w:sz w:val="24"/>
          <w:szCs w:val="24"/>
        </w:rPr>
        <w:t xml:space="preserve">os estudiantes deben presentarse, en la primera fecha prevista, a los escenarios docentes determinados, con la carta de autorización, solicitar una carta de aceptación del escenario docente y </w:t>
      </w:r>
      <w:r>
        <w:rPr>
          <w:rFonts w:ascii="Arial" w:hAnsi="Arial" w:cs="Arial"/>
          <w:sz w:val="24"/>
          <w:szCs w:val="24"/>
        </w:rPr>
        <w:t>convenir</w:t>
      </w:r>
      <w:r w:rsidR="00455931">
        <w:rPr>
          <w:rFonts w:ascii="Arial" w:hAnsi="Arial" w:cs="Arial"/>
          <w:sz w:val="24"/>
          <w:szCs w:val="24"/>
        </w:rPr>
        <w:t xml:space="preserve"> qué profesor del Departamento del escenario será su tutor o si este proceso es continuidad del esc</w:t>
      </w:r>
      <w:r w:rsidR="00EF04F1">
        <w:rPr>
          <w:rFonts w:ascii="Arial" w:hAnsi="Arial" w:cs="Arial"/>
          <w:sz w:val="24"/>
          <w:szCs w:val="24"/>
        </w:rPr>
        <w:t>enario anterior, actualizar estos datos.</w:t>
      </w:r>
      <w:r>
        <w:rPr>
          <w:rFonts w:ascii="Arial" w:hAnsi="Arial" w:cs="Arial"/>
          <w:sz w:val="24"/>
          <w:szCs w:val="24"/>
        </w:rPr>
        <w:t xml:space="preserve"> (</w:t>
      </w:r>
      <w:r w:rsidRPr="000F1A50">
        <w:rPr>
          <w:rFonts w:ascii="Arial" w:hAnsi="Arial" w:cs="Arial"/>
          <w:sz w:val="24"/>
          <w:szCs w:val="24"/>
          <w:highlight w:val="yellow"/>
        </w:rPr>
        <w:t xml:space="preserve">Les insisto en que </w:t>
      </w:r>
      <w:r w:rsidRPr="000F1A50">
        <w:rPr>
          <w:rFonts w:ascii="Arial" w:hAnsi="Arial" w:cs="Arial"/>
          <w:sz w:val="24"/>
          <w:szCs w:val="24"/>
          <w:highlight w:val="yellow"/>
        </w:rPr>
        <w:t>Esto está en correspondencia con la nueva situación que estamos presentando en el país</w:t>
      </w:r>
      <w:r w:rsidRPr="000F1A50">
        <w:rPr>
          <w:rFonts w:ascii="Arial" w:hAnsi="Arial" w:cs="Arial"/>
          <w:sz w:val="24"/>
          <w:szCs w:val="24"/>
          <w:highlight w:val="yellow"/>
        </w:rPr>
        <w:t>)</w:t>
      </w:r>
    </w:p>
    <w:p w14:paraId="17B566AC" w14:textId="62B6DA85" w:rsidR="00EF04F1" w:rsidRDefault="000F1A50" w:rsidP="00971D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informaciones que les estoy solicitando arriba, deben enviarlo por el grupo.</w:t>
      </w:r>
    </w:p>
    <w:p w14:paraId="1BE9FFA1" w14:textId="77777777" w:rsidR="000F1A50" w:rsidRDefault="000F1A50" w:rsidP="00971DE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8007174" w14:textId="740D5B09" w:rsidR="00EF04F1" w:rsidRDefault="00EF04F1" w:rsidP="00971DE9">
      <w:pPr>
        <w:jc w:val="both"/>
        <w:rPr>
          <w:rFonts w:ascii="Arial" w:hAnsi="Arial" w:cs="Arial"/>
          <w:sz w:val="24"/>
          <w:szCs w:val="24"/>
        </w:rPr>
      </w:pPr>
    </w:p>
    <w:p w14:paraId="3F6A57B0" w14:textId="77777777" w:rsidR="00EF04F1" w:rsidRPr="00E24661" w:rsidRDefault="00EF04F1" w:rsidP="00971DE9">
      <w:pPr>
        <w:jc w:val="both"/>
        <w:rPr>
          <w:rFonts w:ascii="Arial" w:hAnsi="Arial" w:cs="Arial"/>
          <w:sz w:val="24"/>
          <w:szCs w:val="24"/>
        </w:rPr>
      </w:pPr>
    </w:p>
    <w:sectPr w:rsidR="00EF04F1" w:rsidRPr="00E24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04C3B"/>
    <w:multiLevelType w:val="hybridMultilevel"/>
    <w:tmpl w:val="32926A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61"/>
    <w:rsid w:val="00057C6B"/>
    <w:rsid w:val="000F1A50"/>
    <w:rsid w:val="00125F89"/>
    <w:rsid w:val="00190AA5"/>
    <w:rsid w:val="001A1071"/>
    <w:rsid w:val="00294425"/>
    <w:rsid w:val="00455931"/>
    <w:rsid w:val="00784903"/>
    <w:rsid w:val="00971DE9"/>
    <w:rsid w:val="009D28A0"/>
    <w:rsid w:val="00A13A2D"/>
    <w:rsid w:val="00C30312"/>
    <w:rsid w:val="00D20B15"/>
    <w:rsid w:val="00E24661"/>
    <w:rsid w:val="00EF04F1"/>
    <w:rsid w:val="00F5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1284"/>
  <w15:chartTrackingRefBased/>
  <w15:docId w15:val="{18F1CDDD-4D17-4E86-B090-B9AEECD9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PC 4</cp:lastModifiedBy>
  <cp:revision>12</cp:revision>
  <dcterms:created xsi:type="dcterms:W3CDTF">2026-01-24T21:58:00Z</dcterms:created>
  <dcterms:modified xsi:type="dcterms:W3CDTF">2026-02-11T14:09:00Z</dcterms:modified>
</cp:coreProperties>
</file>