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3C" w:rsidRPr="00995A40" w:rsidRDefault="005F3D63" w:rsidP="00C47BF6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5A40">
        <w:rPr>
          <w:rFonts w:ascii="Arial" w:hAnsi="Arial" w:cs="Arial"/>
          <w:sz w:val="24"/>
          <w:szCs w:val="24"/>
        </w:rPr>
        <w:t>Estudiante:</w:t>
      </w:r>
    </w:p>
    <w:p w:rsidR="006700BE" w:rsidRDefault="006700BE" w:rsidP="00C47BF6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193C" w:rsidRPr="00995A40" w:rsidRDefault="004F4A18" w:rsidP="00C47BF6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5A40">
        <w:rPr>
          <w:rFonts w:ascii="Arial" w:hAnsi="Arial" w:cs="Arial"/>
          <w:sz w:val="24"/>
          <w:szCs w:val="24"/>
        </w:rPr>
        <w:t>Es un placer introducirlos en la asignatura Teoría de la Comunicación I</w:t>
      </w:r>
      <w:r w:rsidR="0081193C" w:rsidRPr="00995A40">
        <w:rPr>
          <w:rFonts w:ascii="Arial" w:hAnsi="Arial" w:cs="Arial"/>
          <w:sz w:val="24"/>
          <w:szCs w:val="24"/>
        </w:rPr>
        <w:t xml:space="preserve">I, que tiene como objetivo  brindar los fundamentos teóricos y metodológicos básicos para una adecuada comprensión del desarrollo histórico de los procesos de producción y distribución de la comunicación pública, sus mecanismos de regulación y los principales problemas contemporáneos relativos a ello. </w:t>
      </w:r>
    </w:p>
    <w:p w:rsidR="006700BE" w:rsidRDefault="006700BE" w:rsidP="00C47BF6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1193C" w:rsidRPr="00995A40" w:rsidRDefault="00995A40" w:rsidP="00C47BF6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5A40">
        <w:rPr>
          <w:rFonts w:ascii="Arial" w:hAnsi="Arial" w:cs="Arial"/>
          <w:sz w:val="24"/>
          <w:szCs w:val="24"/>
        </w:rPr>
        <w:t>Para ello utilizaremos la P</w:t>
      </w:r>
      <w:r w:rsidRPr="00995A40">
        <w:rPr>
          <w:rStyle w:val="Textoennegrita"/>
          <w:rFonts w:ascii="Arial" w:hAnsi="Arial" w:cs="Arial"/>
          <w:sz w:val="24"/>
          <w:szCs w:val="24"/>
        </w:rPr>
        <w:t>lataforma Virtual de Aprendizaje Moodle</w:t>
      </w:r>
      <w:r w:rsidRPr="00995A40">
        <w:rPr>
          <w:rFonts w:ascii="Arial" w:hAnsi="Arial" w:cs="Arial"/>
          <w:sz w:val="24"/>
          <w:szCs w:val="24"/>
        </w:rPr>
        <w:t xml:space="preserve">, </w:t>
      </w:r>
      <w:r w:rsidR="0041003A" w:rsidRPr="00995A40">
        <w:rPr>
          <w:rFonts w:ascii="Arial" w:hAnsi="Arial" w:cs="Arial"/>
          <w:sz w:val="24"/>
          <w:szCs w:val="24"/>
        </w:rPr>
        <w:t xml:space="preserve"> la que nos permitirá </w:t>
      </w:r>
      <w:r w:rsidRPr="00995A40">
        <w:rPr>
          <w:rFonts w:ascii="Arial" w:hAnsi="Arial" w:cs="Arial"/>
          <w:sz w:val="24"/>
          <w:szCs w:val="24"/>
        </w:rPr>
        <w:t>insertar contenidos docentes, videos y actividades evaluativas así como facilidades de foros y chat para interactuar con los estudiantes en caso necesario.</w:t>
      </w:r>
    </w:p>
    <w:p w:rsidR="00AF0216" w:rsidRDefault="00AF0216" w:rsidP="006700BE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2D22" w:rsidRPr="003E2F7C" w:rsidRDefault="00762D22" w:rsidP="006700BE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tu evaluación final es necesario que completes todas las evaluaciones que se irán indicando </w:t>
      </w:r>
      <w:r w:rsidR="005E443E">
        <w:rPr>
          <w:rFonts w:ascii="Arial" w:hAnsi="Arial" w:cs="Arial"/>
          <w:sz w:val="24"/>
          <w:szCs w:val="24"/>
        </w:rPr>
        <w:t xml:space="preserve">en la plataforma de </w:t>
      </w:r>
      <w:r>
        <w:rPr>
          <w:rFonts w:ascii="Arial" w:hAnsi="Arial" w:cs="Arial"/>
          <w:sz w:val="24"/>
          <w:szCs w:val="24"/>
        </w:rPr>
        <w:t>manera oportuna.</w:t>
      </w:r>
      <w:bookmarkStart w:id="0" w:name="_GoBack"/>
      <w:bookmarkEnd w:id="0"/>
    </w:p>
    <w:p w:rsidR="008D7B31" w:rsidRDefault="00F967E8" w:rsidP="006700BE">
      <w:pPr>
        <w:tabs>
          <w:tab w:val="left" w:pos="1843"/>
        </w:tabs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F967E8">
        <w:rPr>
          <w:rFonts w:ascii="Arial" w:hAnsi="Arial" w:cs="Arial"/>
          <w:sz w:val="24"/>
          <w:szCs w:val="24"/>
          <w:lang w:val="es-MX"/>
        </w:rPr>
        <w:t>Estamos s</w:t>
      </w:r>
      <w:r>
        <w:rPr>
          <w:rFonts w:ascii="Arial" w:hAnsi="Arial" w:cs="Arial"/>
          <w:sz w:val="24"/>
          <w:szCs w:val="24"/>
          <w:lang w:val="es-MX"/>
        </w:rPr>
        <w:t>eguros</w:t>
      </w:r>
      <w:r w:rsidRPr="00F967E8">
        <w:rPr>
          <w:rFonts w:ascii="Arial" w:hAnsi="Arial" w:cs="Arial"/>
          <w:sz w:val="24"/>
          <w:szCs w:val="24"/>
          <w:lang w:val="es-MX"/>
        </w:rPr>
        <w:t xml:space="preserve"> que  </w:t>
      </w:r>
      <w:r w:rsidR="008D7B31" w:rsidRPr="00F967E8">
        <w:rPr>
          <w:rFonts w:ascii="Arial" w:hAnsi="Arial" w:cs="Arial"/>
          <w:sz w:val="24"/>
          <w:szCs w:val="24"/>
          <w:lang w:val="es-MX"/>
        </w:rPr>
        <w:t xml:space="preserve">este recurso de apoyo </w:t>
      </w:r>
      <w:r w:rsidRPr="00F967E8">
        <w:rPr>
          <w:rFonts w:ascii="Arial" w:hAnsi="Arial" w:cs="Arial"/>
          <w:sz w:val="24"/>
          <w:szCs w:val="24"/>
          <w:lang w:val="es-MX"/>
        </w:rPr>
        <w:t xml:space="preserve">será percibido  de forma positiva </w:t>
      </w:r>
      <w:r>
        <w:rPr>
          <w:rFonts w:ascii="Arial" w:hAnsi="Arial" w:cs="Arial"/>
          <w:sz w:val="24"/>
          <w:szCs w:val="24"/>
          <w:lang w:val="es-MX"/>
        </w:rPr>
        <w:t xml:space="preserve">por </w:t>
      </w:r>
      <w:r w:rsidRPr="00F967E8">
        <w:rPr>
          <w:rFonts w:ascii="Arial" w:hAnsi="Arial" w:cs="Arial"/>
          <w:sz w:val="24"/>
          <w:szCs w:val="24"/>
          <w:lang w:val="es-MX"/>
        </w:rPr>
        <w:t xml:space="preserve">los estudiantes debido a su experiencia </w:t>
      </w:r>
      <w:r>
        <w:rPr>
          <w:rFonts w:ascii="Arial" w:hAnsi="Arial" w:cs="Arial"/>
          <w:sz w:val="24"/>
          <w:szCs w:val="24"/>
          <w:lang w:val="es-MX"/>
        </w:rPr>
        <w:t>previa con los medios digitales</w:t>
      </w:r>
      <w:r w:rsidRPr="00F967E8">
        <w:rPr>
          <w:rFonts w:ascii="Arial" w:hAnsi="Arial" w:cs="Arial"/>
          <w:sz w:val="24"/>
          <w:szCs w:val="24"/>
        </w:rPr>
        <w:t xml:space="preserve">, por lo que </w:t>
      </w:r>
      <w:r>
        <w:rPr>
          <w:rFonts w:ascii="Arial" w:hAnsi="Arial" w:cs="Arial"/>
          <w:sz w:val="24"/>
          <w:szCs w:val="24"/>
        </w:rPr>
        <w:t>contribuirá</w:t>
      </w:r>
      <w:r w:rsidRPr="00F967E8">
        <w:rPr>
          <w:rFonts w:ascii="Arial" w:hAnsi="Arial" w:cs="Arial"/>
          <w:sz w:val="24"/>
          <w:szCs w:val="24"/>
        </w:rPr>
        <w:t xml:space="preserve"> al aprendizaje </w:t>
      </w:r>
      <w:r w:rsidR="008D7B31" w:rsidRPr="00F967E8">
        <w:rPr>
          <w:rFonts w:ascii="Arial" w:hAnsi="Arial" w:cs="Arial"/>
          <w:sz w:val="24"/>
          <w:szCs w:val="24"/>
          <w:lang w:val="es-MX"/>
        </w:rPr>
        <w:t>en la asignatura</w:t>
      </w:r>
      <w:r w:rsidR="00F17EE0">
        <w:rPr>
          <w:rFonts w:ascii="Arial" w:hAnsi="Arial" w:cs="Arial"/>
          <w:sz w:val="24"/>
          <w:szCs w:val="24"/>
          <w:lang w:val="es-MX"/>
        </w:rPr>
        <w:t>.</w:t>
      </w:r>
    </w:p>
    <w:p w:rsidR="00F17EE0" w:rsidRDefault="00F17EE0" w:rsidP="004F4C3F">
      <w:pPr>
        <w:tabs>
          <w:tab w:val="left" w:pos="1843"/>
        </w:tabs>
        <w:rPr>
          <w:rFonts w:ascii="Arial" w:hAnsi="Arial" w:cs="Arial"/>
          <w:sz w:val="24"/>
          <w:szCs w:val="24"/>
          <w:lang w:val="es-MX"/>
        </w:rPr>
      </w:pPr>
    </w:p>
    <w:sectPr w:rsidR="00F17EE0" w:rsidSect="001A4BF3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C3F"/>
    <w:rsid w:val="000B564D"/>
    <w:rsid w:val="00102189"/>
    <w:rsid w:val="0010432E"/>
    <w:rsid w:val="00146010"/>
    <w:rsid w:val="001920F8"/>
    <w:rsid w:val="001A4BF3"/>
    <w:rsid w:val="001F0723"/>
    <w:rsid w:val="002908F5"/>
    <w:rsid w:val="003624A6"/>
    <w:rsid w:val="00375667"/>
    <w:rsid w:val="003E1668"/>
    <w:rsid w:val="003E2F7C"/>
    <w:rsid w:val="0041003A"/>
    <w:rsid w:val="004F4A18"/>
    <w:rsid w:val="004F4C3F"/>
    <w:rsid w:val="0057356F"/>
    <w:rsid w:val="005D3F17"/>
    <w:rsid w:val="005E443E"/>
    <w:rsid w:val="005F3D63"/>
    <w:rsid w:val="006700BE"/>
    <w:rsid w:val="00762D22"/>
    <w:rsid w:val="007665DF"/>
    <w:rsid w:val="007B3132"/>
    <w:rsid w:val="007E01A3"/>
    <w:rsid w:val="0081193C"/>
    <w:rsid w:val="008130B7"/>
    <w:rsid w:val="00840CEB"/>
    <w:rsid w:val="00897865"/>
    <w:rsid w:val="008D21FC"/>
    <w:rsid w:val="008D7B31"/>
    <w:rsid w:val="00995A40"/>
    <w:rsid w:val="009A04D1"/>
    <w:rsid w:val="009A32D7"/>
    <w:rsid w:val="009B6D55"/>
    <w:rsid w:val="009D06B5"/>
    <w:rsid w:val="00AC3288"/>
    <w:rsid w:val="00AD0885"/>
    <w:rsid w:val="00AF0216"/>
    <w:rsid w:val="00B32AD6"/>
    <w:rsid w:val="00B700F0"/>
    <w:rsid w:val="00B75BF4"/>
    <w:rsid w:val="00BF5EC7"/>
    <w:rsid w:val="00C47BF6"/>
    <w:rsid w:val="00D11A8F"/>
    <w:rsid w:val="00D60C9B"/>
    <w:rsid w:val="00DB4249"/>
    <w:rsid w:val="00DB6B2F"/>
    <w:rsid w:val="00F04F7D"/>
    <w:rsid w:val="00F17EE0"/>
    <w:rsid w:val="00F44B81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914FE-0A30-4F82-AEF0-0B41546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0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hole-read-more">
    <w:name w:val="whole-read-more"/>
    <w:basedOn w:val="Fuentedeprrafopredeter"/>
    <w:rsid w:val="00B32AD6"/>
  </w:style>
  <w:style w:type="character" w:styleId="Hipervnculo">
    <w:name w:val="Hyperlink"/>
    <w:basedOn w:val="Fuentedeprrafopredeter"/>
    <w:uiPriority w:val="99"/>
    <w:semiHidden/>
    <w:unhideWhenUsed/>
    <w:rsid w:val="00B32AD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5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ALOIMA</cp:lastModifiedBy>
  <cp:revision>45</cp:revision>
  <dcterms:created xsi:type="dcterms:W3CDTF">2021-04-30T18:44:00Z</dcterms:created>
  <dcterms:modified xsi:type="dcterms:W3CDTF">2024-04-19T12:41:00Z</dcterms:modified>
</cp:coreProperties>
</file>