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3CC" w:rsidRPr="00183D63" w:rsidRDefault="004833CC" w:rsidP="00183D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3D63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 wp14:anchorId="7AC92ACE" wp14:editId="127C0804">
            <wp:extent cx="1509823" cy="828675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936" cy="832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3CC" w:rsidRPr="00183D63" w:rsidRDefault="004833CC" w:rsidP="00183D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833CC" w:rsidRPr="00183D63" w:rsidRDefault="004833CC" w:rsidP="00183D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3D63">
        <w:rPr>
          <w:rFonts w:ascii="Arial" w:hAnsi="Arial" w:cs="Arial"/>
          <w:b/>
          <w:bCs/>
          <w:sz w:val="24"/>
          <w:szCs w:val="24"/>
        </w:rPr>
        <w:t xml:space="preserve">Centro Universitario Municipal </w:t>
      </w:r>
    </w:p>
    <w:p w:rsidR="004833CC" w:rsidRPr="00183D63" w:rsidRDefault="004833CC" w:rsidP="00183D63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83D63">
        <w:rPr>
          <w:rFonts w:ascii="Arial" w:hAnsi="Arial" w:cs="Arial"/>
          <w:b/>
          <w:bCs/>
          <w:sz w:val="24"/>
          <w:szCs w:val="24"/>
        </w:rPr>
        <w:t>Guanajay</w:t>
      </w:r>
    </w:p>
    <w:p w:rsidR="004833CC" w:rsidRPr="00183D63" w:rsidRDefault="004833CC" w:rsidP="00183D63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:rsidR="00105C24" w:rsidRPr="00183D63" w:rsidRDefault="00105C24" w:rsidP="00183D6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3D63">
        <w:rPr>
          <w:rFonts w:ascii="Arial" w:hAnsi="Arial" w:cs="Arial"/>
          <w:b/>
          <w:bCs/>
          <w:sz w:val="24"/>
          <w:szCs w:val="24"/>
        </w:rPr>
        <w:t xml:space="preserve">1.-Título: </w:t>
      </w:r>
      <w:r w:rsidR="007C172A" w:rsidRPr="00AF6602">
        <w:rPr>
          <w:rFonts w:ascii="Arial" w:hAnsi="Arial" w:cs="Arial"/>
          <w:b/>
          <w:sz w:val="24"/>
          <w:szCs w:val="24"/>
        </w:rPr>
        <w:t>COMUNICACIÓN Y LIDERAZGO EN LAS ORGANIZACIONES.</w:t>
      </w:r>
    </w:p>
    <w:p w:rsidR="00105C24" w:rsidRPr="00183D63" w:rsidRDefault="00105C24" w:rsidP="00183D6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3D63">
        <w:rPr>
          <w:rFonts w:ascii="Arial" w:hAnsi="Arial" w:cs="Arial"/>
          <w:b/>
          <w:sz w:val="24"/>
          <w:szCs w:val="24"/>
        </w:rPr>
        <w:t>2.-</w:t>
      </w:r>
      <w:r w:rsidR="004833CC" w:rsidRPr="00183D63">
        <w:rPr>
          <w:rFonts w:ascii="Arial" w:hAnsi="Arial" w:cs="Arial"/>
          <w:b/>
          <w:bCs/>
          <w:sz w:val="24"/>
          <w:szCs w:val="24"/>
        </w:rPr>
        <w:t xml:space="preserve"> Universidad o centro autorizado: </w:t>
      </w:r>
      <w:r w:rsidRPr="00183D63">
        <w:rPr>
          <w:rFonts w:ascii="Arial" w:hAnsi="Arial" w:cs="Arial"/>
          <w:bCs/>
          <w:sz w:val="24"/>
          <w:szCs w:val="24"/>
        </w:rPr>
        <w:t>Centro Universitario Municipal de Guanajay</w:t>
      </w:r>
    </w:p>
    <w:p w:rsidR="00105C24" w:rsidRPr="00183D63" w:rsidRDefault="00105C24" w:rsidP="00183D63">
      <w:pPr>
        <w:tabs>
          <w:tab w:val="num" w:pos="0"/>
        </w:tabs>
        <w:spacing w:after="0" w:line="360" w:lineRule="auto"/>
        <w:ind w:right="284"/>
        <w:jc w:val="both"/>
        <w:rPr>
          <w:rFonts w:ascii="Arial" w:hAnsi="Arial" w:cs="Arial"/>
          <w:bCs/>
          <w:sz w:val="24"/>
          <w:szCs w:val="24"/>
        </w:rPr>
      </w:pPr>
      <w:r w:rsidRPr="00183D63">
        <w:rPr>
          <w:rFonts w:ascii="Arial" w:hAnsi="Arial" w:cs="Arial"/>
          <w:b/>
          <w:bCs/>
          <w:sz w:val="24"/>
          <w:szCs w:val="24"/>
        </w:rPr>
        <w:t>3.-</w:t>
      </w:r>
      <w:r w:rsidR="0070314A" w:rsidRPr="00183D63">
        <w:rPr>
          <w:rFonts w:ascii="Arial" w:hAnsi="Arial" w:cs="Arial"/>
          <w:b/>
          <w:bCs/>
          <w:sz w:val="24"/>
          <w:szCs w:val="24"/>
        </w:rPr>
        <w:t xml:space="preserve"> </w:t>
      </w:r>
      <w:r w:rsidRPr="00183D63">
        <w:rPr>
          <w:rFonts w:ascii="Arial" w:hAnsi="Arial" w:cs="Arial"/>
          <w:b/>
          <w:bCs/>
          <w:sz w:val="24"/>
          <w:szCs w:val="24"/>
        </w:rPr>
        <w:t>OACE que solicita el Curso: CAM</w:t>
      </w:r>
      <w:r w:rsidRPr="00183D63">
        <w:rPr>
          <w:rFonts w:ascii="Arial" w:hAnsi="Arial" w:cs="Arial"/>
          <w:bCs/>
          <w:sz w:val="24"/>
          <w:szCs w:val="24"/>
        </w:rPr>
        <w:t>.</w:t>
      </w:r>
    </w:p>
    <w:p w:rsidR="007A7E2C" w:rsidRPr="00183D63" w:rsidRDefault="00CB4C2E" w:rsidP="00183D63">
      <w:pPr>
        <w:tabs>
          <w:tab w:val="num" w:pos="0"/>
        </w:tabs>
        <w:spacing w:after="0" w:line="360" w:lineRule="auto"/>
        <w:ind w:right="284"/>
        <w:jc w:val="both"/>
        <w:rPr>
          <w:rFonts w:ascii="Arial" w:hAnsi="Arial" w:cs="Arial"/>
          <w:b/>
          <w:bCs/>
          <w:sz w:val="24"/>
          <w:szCs w:val="24"/>
        </w:rPr>
      </w:pPr>
      <w:r w:rsidRPr="00183D63">
        <w:rPr>
          <w:rFonts w:ascii="Arial" w:hAnsi="Arial" w:cs="Arial"/>
          <w:b/>
          <w:bCs/>
          <w:sz w:val="24"/>
          <w:szCs w:val="24"/>
        </w:rPr>
        <w:t xml:space="preserve">4.- Modalidad: </w:t>
      </w:r>
      <w:r w:rsidR="007E62D5" w:rsidRPr="00183D63">
        <w:rPr>
          <w:rFonts w:ascii="Arial" w:hAnsi="Arial" w:cs="Arial"/>
          <w:bCs/>
          <w:sz w:val="24"/>
          <w:szCs w:val="24"/>
        </w:rPr>
        <w:t>Virtual</w:t>
      </w:r>
      <w:r w:rsidR="007C66C3" w:rsidRPr="00183D63">
        <w:rPr>
          <w:rFonts w:ascii="Arial" w:hAnsi="Arial" w:cs="Arial"/>
          <w:bCs/>
          <w:sz w:val="24"/>
          <w:szCs w:val="24"/>
        </w:rPr>
        <w:t xml:space="preserve"> </w:t>
      </w:r>
      <w:r w:rsidR="007C66C3" w:rsidRPr="00183D63">
        <w:rPr>
          <w:rFonts w:ascii="Arial" w:hAnsi="Arial" w:cs="Arial"/>
          <w:b/>
          <w:bCs/>
          <w:sz w:val="24"/>
          <w:szCs w:val="24"/>
        </w:rPr>
        <w:t xml:space="preserve">   </w:t>
      </w:r>
      <w:r w:rsidR="007C66C3" w:rsidRPr="00183D63">
        <w:rPr>
          <w:rFonts w:ascii="Arial" w:hAnsi="Arial" w:cs="Arial"/>
          <w:sz w:val="24"/>
          <w:szCs w:val="24"/>
        </w:rPr>
        <w:t xml:space="preserve">Duración: </w:t>
      </w:r>
      <w:r w:rsidR="00DA2C34">
        <w:rPr>
          <w:rFonts w:ascii="Arial" w:hAnsi="Arial" w:cs="Arial"/>
          <w:sz w:val="24"/>
          <w:szCs w:val="24"/>
        </w:rPr>
        <w:t>10</w:t>
      </w:r>
      <w:r w:rsidR="00022B4C" w:rsidRPr="00183D63">
        <w:rPr>
          <w:rFonts w:ascii="Arial" w:hAnsi="Arial" w:cs="Arial"/>
          <w:sz w:val="24"/>
          <w:szCs w:val="24"/>
        </w:rPr>
        <w:t xml:space="preserve"> horas  (</w:t>
      </w:r>
      <w:r w:rsidR="00DA2C34">
        <w:rPr>
          <w:rFonts w:ascii="Arial" w:hAnsi="Arial" w:cs="Arial"/>
          <w:sz w:val="24"/>
          <w:szCs w:val="24"/>
        </w:rPr>
        <w:t>5</w:t>
      </w:r>
      <w:r w:rsidR="00022B4C" w:rsidRPr="00183D63">
        <w:rPr>
          <w:rFonts w:ascii="Arial" w:hAnsi="Arial" w:cs="Arial"/>
          <w:sz w:val="24"/>
          <w:szCs w:val="24"/>
        </w:rPr>
        <w:t xml:space="preserve"> semanas, </w:t>
      </w:r>
      <w:r w:rsidR="006F53B1">
        <w:rPr>
          <w:rFonts w:ascii="Arial" w:hAnsi="Arial" w:cs="Arial"/>
          <w:sz w:val="24"/>
          <w:szCs w:val="24"/>
        </w:rPr>
        <w:t>1</w:t>
      </w:r>
      <w:r w:rsidR="00022B4C" w:rsidRPr="00183D63">
        <w:rPr>
          <w:rFonts w:ascii="Arial" w:hAnsi="Arial" w:cs="Arial"/>
          <w:sz w:val="24"/>
          <w:szCs w:val="24"/>
        </w:rPr>
        <w:t xml:space="preserve"> horas por semana</w:t>
      </w:r>
      <w:r w:rsidR="00CA1D46" w:rsidRPr="00183D63">
        <w:rPr>
          <w:rFonts w:ascii="Arial" w:hAnsi="Arial" w:cs="Arial"/>
          <w:sz w:val="24"/>
          <w:szCs w:val="24"/>
        </w:rPr>
        <w:t>)</w:t>
      </w:r>
    </w:p>
    <w:p w:rsidR="00065E7E" w:rsidRPr="00183D63" w:rsidRDefault="001C2D1A" w:rsidP="00183D63">
      <w:pPr>
        <w:tabs>
          <w:tab w:val="num" w:pos="284"/>
        </w:tabs>
        <w:spacing w:after="0" w:line="360" w:lineRule="auto"/>
        <w:ind w:left="284" w:right="284" w:hanging="284"/>
        <w:jc w:val="both"/>
        <w:rPr>
          <w:rFonts w:ascii="Arial" w:hAnsi="Arial" w:cs="Arial"/>
          <w:b/>
          <w:bCs/>
          <w:sz w:val="24"/>
          <w:szCs w:val="24"/>
        </w:rPr>
      </w:pPr>
      <w:r w:rsidRPr="00183D63">
        <w:rPr>
          <w:rFonts w:ascii="Arial" w:hAnsi="Arial" w:cs="Arial"/>
          <w:b/>
          <w:bCs/>
          <w:sz w:val="24"/>
          <w:szCs w:val="24"/>
        </w:rPr>
        <w:t>5.-</w:t>
      </w:r>
      <w:r w:rsidR="00105C24" w:rsidRPr="00183D63">
        <w:rPr>
          <w:rFonts w:ascii="Arial" w:hAnsi="Arial" w:cs="Arial"/>
          <w:b/>
          <w:bCs/>
          <w:sz w:val="24"/>
          <w:szCs w:val="24"/>
        </w:rPr>
        <w:t xml:space="preserve">Coordinador: </w:t>
      </w:r>
      <w:r w:rsidR="00105C24" w:rsidRPr="00183D63">
        <w:rPr>
          <w:rFonts w:ascii="Arial" w:hAnsi="Arial" w:cs="Arial"/>
          <w:bCs/>
          <w:sz w:val="24"/>
          <w:szCs w:val="24"/>
        </w:rPr>
        <w:t>Aloima Peña Cabrera</w:t>
      </w:r>
    </w:p>
    <w:p w:rsidR="00105C24" w:rsidRPr="00183D63" w:rsidRDefault="00105C24" w:rsidP="00183D63">
      <w:pPr>
        <w:tabs>
          <w:tab w:val="num" w:pos="284"/>
        </w:tabs>
        <w:spacing w:after="0" w:line="360" w:lineRule="auto"/>
        <w:ind w:left="284" w:right="191" w:hanging="284"/>
        <w:jc w:val="both"/>
        <w:rPr>
          <w:rFonts w:ascii="Arial" w:hAnsi="Arial" w:cs="Arial"/>
          <w:bCs/>
          <w:color w:val="FF0000"/>
          <w:sz w:val="24"/>
          <w:szCs w:val="24"/>
        </w:rPr>
      </w:pPr>
      <w:r w:rsidRPr="00183D63">
        <w:rPr>
          <w:rFonts w:ascii="Arial" w:hAnsi="Arial" w:cs="Arial"/>
          <w:b/>
          <w:bCs/>
          <w:sz w:val="24"/>
          <w:szCs w:val="24"/>
        </w:rPr>
        <w:t xml:space="preserve">E-mail: </w:t>
      </w:r>
      <w:r w:rsidRPr="00183D63">
        <w:rPr>
          <w:rFonts w:ascii="Arial" w:hAnsi="Arial" w:cs="Arial"/>
          <w:bCs/>
          <w:sz w:val="24"/>
          <w:szCs w:val="24"/>
        </w:rPr>
        <w:t>aloimapc@uart.edu.cu</w:t>
      </w:r>
      <w:bookmarkStart w:id="0" w:name="_GoBack"/>
      <w:bookmarkEnd w:id="0"/>
    </w:p>
    <w:p w:rsidR="00105C24" w:rsidRPr="00183D63" w:rsidRDefault="00105C24" w:rsidP="00183D63">
      <w:pPr>
        <w:tabs>
          <w:tab w:val="num" w:pos="0"/>
        </w:tabs>
        <w:spacing w:after="0" w:line="360" w:lineRule="auto"/>
        <w:ind w:right="284"/>
        <w:jc w:val="both"/>
        <w:rPr>
          <w:rFonts w:ascii="Arial" w:hAnsi="Arial" w:cs="Arial"/>
          <w:bCs/>
          <w:sz w:val="24"/>
          <w:szCs w:val="24"/>
          <w:u w:val="single"/>
        </w:rPr>
      </w:pPr>
      <w:r w:rsidRPr="00183D63">
        <w:rPr>
          <w:rFonts w:ascii="Arial" w:hAnsi="Arial" w:cs="Arial"/>
          <w:b/>
          <w:bCs/>
          <w:sz w:val="24"/>
          <w:szCs w:val="24"/>
        </w:rPr>
        <w:t xml:space="preserve">Teléfono: </w:t>
      </w:r>
      <w:r w:rsidRPr="00183D63">
        <w:rPr>
          <w:rFonts w:ascii="Arial" w:hAnsi="Arial" w:cs="Arial"/>
          <w:bCs/>
          <w:sz w:val="24"/>
          <w:szCs w:val="24"/>
        </w:rPr>
        <w:t>53334674</w:t>
      </w:r>
    </w:p>
    <w:p w:rsidR="007A7E2C" w:rsidRPr="00183D63" w:rsidRDefault="007A7E2C" w:rsidP="00183D63">
      <w:pPr>
        <w:tabs>
          <w:tab w:val="num" w:pos="0"/>
        </w:tabs>
        <w:spacing w:after="0" w:line="360" w:lineRule="auto"/>
        <w:ind w:right="284"/>
        <w:jc w:val="both"/>
        <w:rPr>
          <w:rFonts w:ascii="Arial" w:hAnsi="Arial" w:cs="Arial"/>
          <w:b/>
          <w:sz w:val="24"/>
          <w:szCs w:val="24"/>
        </w:rPr>
      </w:pPr>
    </w:p>
    <w:p w:rsidR="003A37B6" w:rsidRPr="00183D63" w:rsidRDefault="001C2D1A" w:rsidP="00183D63">
      <w:pPr>
        <w:tabs>
          <w:tab w:val="num" w:pos="0"/>
        </w:tabs>
        <w:spacing w:after="0" w:line="360" w:lineRule="auto"/>
        <w:ind w:right="284"/>
        <w:jc w:val="both"/>
        <w:rPr>
          <w:rFonts w:ascii="Arial" w:hAnsi="Arial" w:cs="Arial"/>
          <w:b/>
          <w:sz w:val="24"/>
          <w:szCs w:val="24"/>
        </w:rPr>
      </w:pPr>
      <w:r w:rsidRPr="00183D63">
        <w:rPr>
          <w:rFonts w:ascii="Arial" w:hAnsi="Arial" w:cs="Arial"/>
          <w:b/>
          <w:sz w:val="24"/>
          <w:szCs w:val="24"/>
        </w:rPr>
        <w:t>6.-</w:t>
      </w:r>
      <w:r w:rsidR="003A37B6" w:rsidRPr="00183D63">
        <w:rPr>
          <w:rFonts w:ascii="Arial" w:hAnsi="Arial" w:cs="Arial"/>
          <w:b/>
          <w:sz w:val="24"/>
          <w:szCs w:val="24"/>
        </w:rPr>
        <w:t>FUNDAMENTACIÓN DEL PROGRAMA</w:t>
      </w:r>
    </w:p>
    <w:p w:rsidR="00D648DD" w:rsidRPr="00ED2C14" w:rsidRDefault="0012191C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2C14">
        <w:rPr>
          <w:rFonts w:ascii="Arial" w:hAnsi="Arial" w:cs="Arial"/>
          <w:sz w:val="24"/>
          <w:szCs w:val="24"/>
        </w:rPr>
        <w:t xml:space="preserve">La comunicación es un fenómeno que se da naturalmente en toda organización, </w:t>
      </w:r>
      <w:r w:rsidR="00ED2C14">
        <w:rPr>
          <w:rFonts w:ascii="Arial" w:hAnsi="Arial" w:cs="Arial"/>
          <w:sz w:val="24"/>
          <w:szCs w:val="24"/>
        </w:rPr>
        <w:t xml:space="preserve">su empleo eficiente permite intercambiar información, ideas y emociones entre los miembros, facilitando la coordinación, la toma de decisiones  y el logro de objetivos comunes. </w:t>
      </w:r>
      <w:r w:rsidR="003D27C8">
        <w:rPr>
          <w:rFonts w:ascii="Arial" w:hAnsi="Arial" w:cs="Arial"/>
          <w:sz w:val="24"/>
          <w:szCs w:val="24"/>
        </w:rPr>
        <w:t xml:space="preserve"> </w:t>
      </w:r>
      <w:r w:rsidR="004624B2" w:rsidRPr="00ED2C14">
        <w:rPr>
          <w:rFonts w:ascii="Arial" w:hAnsi="Arial" w:cs="Arial"/>
          <w:sz w:val="24"/>
          <w:szCs w:val="24"/>
          <w:lang w:val="es-ES"/>
        </w:rPr>
        <w:t>Gestionar conscientemente todos los procesos de comunicación generará altos rendimientos positivos, además de hacerla más eficaz y humana.</w:t>
      </w:r>
      <w:r w:rsidR="00CE19DC" w:rsidRPr="00ED2C14">
        <w:rPr>
          <w:rFonts w:ascii="Arial" w:hAnsi="Arial" w:cs="Arial"/>
          <w:sz w:val="24"/>
          <w:szCs w:val="24"/>
        </w:rPr>
        <w:t xml:space="preserve"> En este sentido Shapiro señaló  que “la eficiencia de los mensajes en una organización dependen de la capacidad y habilidad comunicativa de los individuos que la integran”</w:t>
      </w:r>
      <w:r w:rsidR="00D648DD" w:rsidRPr="00ED2C14">
        <w:rPr>
          <w:rFonts w:ascii="Arial" w:hAnsi="Arial" w:cs="Arial"/>
          <w:sz w:val="24"/>
          <w:szCs w:val="24"/>
        </w:rPr>
        <w:t xml:space="preserve"> Una buena percepción sobre lo que se hace y se dice de una organización, es un bien invaluable que contribuye a alcanzar las metas y retos de esta.</w:t>
      </w:r>
    </w:p>
    <w:p w:rsidR="001C2D1A" w:rsidRPr="00183D63" w:rsidRDefault="001C2D1A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27848" w:rsidRDefault="00927848" w:rsidP="0092784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27848">
        <w:rPr>
          <w:rFonts w:ascii="Arial" w:hAnsi="Arial" w:cs="Arial"/>
          <w:sz w:val="24"/>
          <w:szCs w:val="24"/>
        </w:rPr>
        <w:t>Las actuales tendencias de gestión se orientan</w:t>
      </w:r>
      <w:r w:rsidR="003D27C8">
        <w:rPr>
          <w:rFonts w:ascii="Arial" w:hAnsi="Arial" w:cs="Arial"/>
          <w:sz w:val="24"/>
          <w:szCs w:val="24"/>
        </w:rPr>
        <w:t xml:space="preserve"> hacia el máximo aprovechamien</w:t>
      </w:r>
      <w:r w:rsidRPr="00927848">
        <w:rPr>
          <w:rFonts w:ascii="Arial" w:hAnsi="Arial" w:cs="Arial"/>
          <w:sz w:val="24"/>
          <w:szCs w:val="24"/>
        </w:rPr>
        <w:t>to del concimiento y las capacidades de las personas, perfectamente integrada</w:t>
      </w:r>
      <w:r w:rsidR="003D27C8">
        <w:rPr>
          <w:rFonts w:ascii="Arial" w:hAnsi="Arial" w:cs="Arial"/>
          <w:sz w:val="24"/>
          <w:szCs w:val="24"/>
        </w:rPr>
        <w:t xml:space="preserve">s en </w:t>
      </w:r>
      <w:r w:rsidRPr="00927848">
        <w:rPr>
          <w:rFonts w:ascii="Arial" w:hAnsi="Arial" w:cs="Arial"/>
          <w:sz w:val="24"/>
          <w:szCs w:val="24"/>
        </w:rPr>
        <w:t xml:space="preserve">los equipos de trabajo. Y todo ello, en un entorno </w:t>
      </w:r>
      <w:r w:rsidR="003D27C8">
        <w:rPr>
          <w:rFonts w:ascii="Arial" w:hAnsi="Arial" w:cs="Arial"/>
          <w:sz w:val="24"/>
          <w:szCs w:val="24"/>
        </w:rPr>
        <w:t>en el que los costos de produc</w:t>
      </w:r>
      <w:r w:rsidRPr="00927848">
        <w:rPr>
          <w:rFonts w:ascii="Arial" w:hAnsi="Arial" w:cs="Arial"/>
          <w:sz w:val="24"/>
          <w:szCs w:val="24"/>
        </w:rPr>
        <w:t xml:space="preserve">ción deben ser los adecuados y la tecnología o el </w:t>
      </w:r>
      <w:r w:rsidR="003D27C8">
        <w:rPr>
          <w:rFonts w:ascii="Arial" w:hAnsi="Arial" w:cs="Arial"/>
          <w:sz w:val="24"/>
          <w:szCs w:val="24"/>
        </w:rPr>
        <w:t xml:space="preserve">acceso al capital son elementos </w:t>
      </w:r>
      <w:r w:rsidRPr="00927848">
        <w:rPr>
          <w:rFonts w:ascii="Arial" w:hAnsi="Arial" w:cs="Arial"/>
          <w:sz w:val="24"/>
          <w:szCs w:val="24"/>
        </w:rPr>
        <w:t>indispensables pero no suficientes para conseguir ventajas competitivas.</w:t>
      </w:r>
    </w:p>
    <w:p w:rsidR="004E059F" w:rsidRPr="00183D63" w:rsidRDefault="003D27C8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El curso proporcionará </w:t>
      </w:r>
      <w:r w:rsidR="004E059F" w:rsidRPr="00183D63">
        <w:rPr>
          <w:rFonts w:ascii="Arial" w:hAnsi="Arial" w:cs="Arial"/>
          <w:sz w:val="24"/>
          <w:szCs w:val="24"/>
        </w:rPr>
        <w:t>habilidades comunicativas en el equipo de trabajo, que contribuyan a disminuir la aparición de situaciones conflictivas, identificar los nódulos de mejora personales en el manejo de conflictos, incorporando herramientas digitales y de colaboración para sus soluciones. Además, les permite desarrollar habilidades para prevenir  situaciones disruptivas, a través de la evolución de los conflictos e identificar diferentes técnicas para resolverlos.</w:t>
      </w:r>
    </w:p>
    <w:p w:rsidR="00D17412" w:rsidRPr="00183D63" w:rsidRDefault="00D17412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A37B6" w:rsidRPr="00183D63" w:rsidRDefault="003A37B6" w:rsidP="00183D6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3D63">
        <w:rPr>
          <w:rFonts w:ascii="Arial" w:hAnsi="Arial" w:cs="Arial"/>
          <w:b/>
          <w:sz w:val="24"/>
          <w:szCs w:val="24"/>
        </w:rPr>
        <w:t>OBJETIVO GENERAL</w:t>
      </w:r>
    </w:p>
    <w:p w:rsidR="00D80FE4" w:rsidRPr="00183D63" w:rsidRDefault="00D80FE4" w:rsidP="00183D6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 xml:space="preserve">Desarrollar habilidades de comunicación efectiva y liderazgo para fortalecer la </w:t>
      </w:r>
      <w:r w:rsidR="00C966BF">
        <w:rPr>
          <w:rFonts w:ascii="Arial" w:hAnsi="Arial" w:cs="Arial"/>
          <w:sz w:val="24"/>
          <w:szCs w:val="24"/>
        </w:rPr>
        <w:t>i</w:t>
      </w:r>
      <w:r w:rsidRPr="00183D63">
        <w:rPr>
          <w:rFonts w:ascii="Arial" w:hAnsi="Arial" w:cs="Arial"/>
          <w:sz w:val="24"/>
          <w:szCs w:val="24"/>
        </w:rPr>
        <w:t>nfluencia personal y profesional.</w:t>
      </w:r>
    </w:p>
    <w:p w:rsidR="00D80FE4" w:rsidRPr="00183D63" w:rsidRDefault="00D80FE4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439F0" w:rsidRPr="00183D63" w:rsidRDefault="00D80FE4" w:rsidP="00183D6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3D63">
        <w:rPr>
          <w:rFonts w:ascii="Arial" w:hAnsi="Arial" w:cs="Arial"/>
          <w:b/>
          <w:sz w:val="24"/>
          <w:szCs w:val="24"/>
        </w:rPr>
        <w:t>OBJETIVOS ESPECÍFICOS</w:t>
      </w:r>
    </w:p>
    <w:p w:rsidR="00D80FE4" w:rsidRPr="00183D63" w:rsidRDefault="00D80FE4" w:rsidP="00183D6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Analizar estilos de liderazgo y su impacto en equipos y organizaciones.</w:t>
      </w:r>
    </w:p>
    <w:p w:rsidR="00F140A2" w:rsidRPr="00183D63" w:rsidRDefault="00F140A2" w:rsidP="00183D6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Diseñar estrategias de comunicación adaptadas a diversos contextos</w:t>
      </w:r>
      <w:r w:rsidR="007A720C" w:rsidRPr="00183D63">
        <w:rPr>
          <w:rFonts w:ascii="Arial" w:hAnsi="Arial" w:cs="Arial"/>
          <w:sz w:val="24"/>
          <w:szCs w:val="24"/>
        </w:rPr>
        <w:t>.</w:t>
      </w:r>
    </w:p>
    <w:p w:rsidR="00B439F0" w:rsidRPr="00183D63" w:rsidRDefault="007A720C" w:rsidP="00183D6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Practic</w:t>
      </w:r>
      <w:r w:rsidR="00F140A2" w:rsidRPr="00183D63">
        <w:rPr>
          <w:rFonts w:ascii="Arial" w:hAnsi="Arial" w:cs="Arial"/>
          <w:sz w:val="24"/>
          <w:szCs w:val="24"/>
        </w:rPr>
        <w:t>ar herramientas para la gest</w:t>
      </w:r>
      <w:r w:rsidR="00E90D5D" w:rsidRPr="00183D63">
        <w:rPr>
          <w:rFonts w:ascii="Arial" w:hAnsi="Arial" w:cs="Arial"/>
          <w:sz w:val="24"/>
          <w:szCs w:val="24"/>
        </w:rPr>
        <w:t>ión de conflictos, motiva</w:t>
      </w:r>
      <w:r w:rsidRPr="00183D63">
        <w:rPr>
          <w:rFonts w:ascii="Arial" w:hAnsi="Arial" w:cs="Arial"/>
          <w:sz w:val="24"/>
          <w:szCs w:val="24"/>
        </w:rPr>
        <w:t>ción y toma de decisiones.</w:t>
      </w:r>
    </w:p>
    <w:p w:rsidR="00917699" w:rsidRPr="00183D63" w:rsidRDefault="00917699" w:rsidP="00183D63">
      <w:pPr>
        <w:pStyle w:val="Prrafode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Identificar y aplicar técnicas de comunicación verbal, no verbal y asertiva.</w:t>
      </w:r>
    </w:p>
    <w:p w:rsidR="00B439F0" w:rsidRPr="00183D63" w:rsidRDefault="00B439F0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43438D" w:rsidRPr="00183D63" w:rsidRDefault="0043438D" w:rsidP="00183D63">
      <w:pPr>
        <w:tabs>
          <w:tab w:val="left" w:pos="5040"/>
        </w:tabs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3D63">
        <w:rPr>
          <w:rFonts w:ascii="Arial" w:hAnsi="Arial" w:cs="Arial"/>
          <w:b/>
          <w:sz w:val="24"/>
          <w:szCs w:val="24"/>
        </w:rPr>
        <w:t>CONTENIDO</w:t>
      </w:r>
      <w:r w:rsidR="0060078D" w:rsidRPr="00183D63">
        <w:rPr>
          <w:rFonts w:ascii="Arial" w:hAnsi="Arial" w:cs="Arial"/>
          <w:b/>
          <w:sz w:val="24"/>
          <w:szCs w:val="24"/>
        </w:rPr>
        <w:t xml:space="preserve"> TEMÁTICO</w:t>
      </w:r>
      <w:r w:rsidR="007B775E" w:rsidRPr="00183D63">
        <w:rPr>
          <w:rFonts w:ascii="Arial" w:hAnsi="Arial" w:cs="Arial"/>
          <w:b/>
          <w:sz w:val="24"/>
          <w:szCs w:val="24"/>
        </w:rPr>
        <w:tab/>
      </w:r>
    </w:p>
    <w:p w:rsidR="00A7500D" w:rsidRPr="00183D63" w:rsidRDefault="0060078D" w:rsidP="00183D63">
      <w:pPr>
        <w:spacing w:after="0" w:line="360" w:lineRule="auto"/>
        <w:jc w:val="both"/>
        <w:outlineLvl w:val="5"/>
        <w:rPr>
          <w:rFonts w:ascii="Arial" w:eastAsia="Times New Roman" w:hAnsi="Arial" w:cs="Arial"/>
          <w:bCs/>
          <w:sz w:val="24"/>
          <w:szCs w:val="24"/>
        </w:rPr>
      </w:pPr>
      <w:r w:rsidRPr="00183D63">
        <w:rPr>
          <w:rFonts w:ascii="Arial" w:hAnsi="Arial" w:cs="Arial"/>
          <w:b/>
          <w:sz w:val="24"/>
          <w:szCs w:val="24"/>
        </w:rPr>
        <w:t xml:space="preserve">Tema </w:t>
      </w:r>
      <w:r w:rsidR="0043438D" w:rsidRPr="00183D63">
        <w:rPr>
          <w:rFonts w:ascii="Arial" w:hAnsi="Arial" w:cs="Arial"/>
          <w:b/>
          <w:sz w:val="24"/>
          <w:szCs w:val="24"/>
        </w:rPr>
        <w:t xml:space="preserve">1: </w:t>
      </w:r>
      <w:r w:rsidR="00506490" w:rsidRPr="00183D63">
        <w:rPr>
          <w:rFonts w:ascii="Arial" w:eastAsia="Times New Roman" w:hAnsi="Arial" w:cs="Arial"/>
          <w:bCs/>
          <w:sz w:val="24"/>
          <w:szCs w:val="24"/>
        </w:rPr>
        <w:t>La comunicación como clave diferenciadora de un liderazgo eficaz (2 horas)</w:t>
      </w:r>
    </w:p>
    <w:p w:rsidR="00506490" w:rsidRPr="00183D63" w:rsidRDefault="00506490" w:rsidP="00183D63">
      <w:pPr>
        <w:pStyle w:val="Prrafodelista"/>
        <w:numPr>
          <w:ilvl w:val="0"/>
          <w:numId w:val="7"/>
        </w:numPr>
        <w:spacing w:after="0" w:line="360" w:lineRule="auto"/>
        <w:ind w:left="266" w:hanging="266"/>
        <w:outlineLvl w:val="5"/>
        <w:rPr>
          <w:rFonts w:ascii="Arial" w:eastAsia="Times New Roman" w:hAnsi="Arial" w:cs="Arial"/>
          <w:bCs/>
          <w:sz w:val="24"/>
          <w:szCs w:val="24"/>
        </w:rPr>
      </w:pPr>
      <w:r w:rsidRPr="00183D63">
        <w:rPr>
          <w:rFonts w:ascii="Arial" w:eastAsia="Times New Roman" w:hAnsi="Arial" w:cs="Arial"/>
          <w:bCs/>
          <w:sz w:val="24"/>
          <w:szCs w:val="24"/>
        </w:rPr>
        <w:t>Tipos de liderazgo</w:t>
      </w:r>
    </w:p>
    <w:p w:rsidR="00506490" w:rsidRPr="00183D63" w:rsidRDefault="00506490" w:rsidP="00183D63">
      <w:pPr>
        <w:pStyle w:val="Prrafodelista"/>
        <w:numPr>
          <w:ilvl w:val="0"/>
          <w:numId w:val="7"/>
        </w:numPr>
        <w:spacing w:after="0" w:line="360" w:lineRule="auto"/>
        <w:ind w:left="266" w:hanging="266"/>
        <w:outlineLvl w:val="5"/>
        <w:rPr>
          <w:rFonts w:ascii="Arial" w:eastAsia="Times New Roman" w:hAnsi="Arial" w:cs="Arial"/>
          <w:bCs/>
          <w:sz w:val="24"/>
          <w:szCs w:val="24"/>
        </w:rPr>
      </w:pPr>
      <w:r w:rsidRPr="00183D63">
        <w:rPr>
          <w:rFonts w:ascii="Arial" w:eastAsia="Times New Roman" w:hAnsi="Arial" w:cs="Arial"/>
          <w:sz w:val="24"/>
          <w:szCs w:val="24"/>
        </w:rPr>
        <w:t>Gestión versus Liderazgo. Naturaleza de un liderazgo eficaz.</w:t>
      </w:r>
    </w:p>
    <w:p w:rsidR="00506490" w:rsidRPr="00183D63" w:rsidRDefault="00506490" w:rsidP="00183D63">
      <w:pPr>
        <w:pStyle w:val="Prrafodelista"/>
        <w:numPr>
          <w:ilvl w:val="0"/>
          <w:numId w:val="7"/>
        </w:numPr>
        <w:spacing w:after="0" w:line="360" w:lineRule="auto"/>
        <w:ind w:left="266" w:hanging="266"/>
        <w:outlineLvl w:val="5"/>
        <w:rPr>
          <w:rFonts w:ascii="Arial" w:eastAsia="Times New Roman" w:hAnsi="Arial" w:cs="Arial"/>
          <w:bCs/>
          <w:sz w:val="24"/>
          <w:szCs w:val="24"/>
        </w:rPr>
      </w:pPr>
      <w:r w:rsidRPr="00183D63">
        <w:rPr>
          <w:rFonts w:ascii="Arial" w:eastAsia="Times New Roman" w:hAnsi="Arial" w:cs="Arial"/>
          <w:sz w:val="24"/>
          <w:szCs w:val="24"/>
        </w:rPr>
        <w:t>La importancia de la comunicación en el liderazgo efectivo.</w:t>
      </w:r>
    </w:p>
    <w:p w:rsidR="00A7500D" w:rsidRPr="00183D63" w:rsidRDefault="00506490" w:rsidP="00183D63">
      <w:pPr>
        <w:pStyle w:val="Prrafodelista"/>
        <w:numPr>
          <w:ilvl w:val="0"/>
          <w:numId w:val="7"/>
        </w:numPr>
        <w:spacing w:after="0" w:line="360" w:lineRule="auto"/>
        <w:ind w:left="266" w:right="176" w:hanging="266"/>
        <w:jc w:val="both"/>
        <w:outlineLvl w:val="5"/>
        <w:rPr>
          <w:rFonts w:ascii="Arial" w:eastAsia="Times New Roman" w:hAnsi="Arial" w:cs="Arial"/>
          <w:bCs/>
          <w:sz w:val="24"/>
          <w:szCs w:val="24"/>
        </w:rPr>
      </w:pPr>
      <w:r w:rsidRPr="00183D63">
        <w:rPr>
          <w:rFonts w:ascii="Arial" w:eastAsia="Times New Roman" w:hAnsi="Arial" w:cs="Arial"/>
          <w:sz w:val="24"/>
          <w:szCs w:val="24"/>
        </w:rPr>
        <w:t>Inteligencia emocional.</w:t>
      </w:r>
    </w:p>
    <w:p w:rsidR="00A7500D" w:rsidRPr="00183D63" w:rsidRDefault="00A7500D" w:rsidP="00183D63">
      <w:pPr>
        <w:pStyle w:val="Prrafodelista"/>
        <w:numPr>
          <w:ilvl w:val="0"/>
          <w:numId w:val="7"/>
        </w:numPr>
        <w:spacing w:after="0" w:line="360" w:lineRule="auto"/>
        <w:ind w:left="266" w:right="176" w:hanging="266"/>
        <w:jc w:val="both"/>
        <w:outlineLvl w:val="5"/>
        <w:rPr>
          <w:rFonts w:ascii="Arial" w:eastAsia="Times New Roman" w:hAnsi="Arial" w:cs="Arial"/>
          <w:bCs/>
          <w:sz w:val="24"/>
          <w:szCs w:val="24"/>
        </w:rPr>
      </w:pPr>
      <w:r w:rsidRPr="00183D63">
        <w:rPr>
          <w:rFonts w:ascii="Arial" w:eastAsia="Times New Roman" w:hAnsi="Arial" w:cs="Arial"/>
          <w:sz w:val="24"/>
          <w:szCs w:val="24"/>
        </w:rPr>
        <w:t>Caso práctico: Análisis de líderes inspiradores (ejemplo: Mandela, Ghandi)</w:t>
      </w:r>
    </w:p>
    <w:p w:rsidR="00506490" w:rsidRPr="00183D63" w:rsidRDefault="00506490" w:rsidP="00183D63">
      <w:pPr>
        <w:pStyle w:val="Prrafodelista"/>
        <w:numPr>
          <w:ilvl w:val="0"/>
          <w:numId w:val="7"/>
        </w:numPr>
        <w:spacing w:after="0" w:line="360" w:lineRule="auto"/>
        <w:ind w:left="266" w:hanging="266"/>
        <w:outlineLvl w:val="5"/>
        <w:rPr>
          <w:rFonts w:ascii="Arial" w:eastAsia="Times New Roman" w:hAnsi="Arial" w:cs="Arial"/>
          <w:bCs/>
          <w:sz w:val="24"/>
          <w:szCs w:val="24"/>
        </w:rPr>
      </w:pPr>
      <w:r w:rsidRPr="00183D63">
        <w:rPr>
          <w:rFonts w:ascii="Arial" w:eastAsia="Times New Roman" w:hAnsi="Arial" w:cs="Arial"/>
          <w:sz w:val="24"/>
          <w:szCs w:val="24"/>
        </w:rPr>
        <w:t>Autoevaluación: estilo de comunicación y liderazgo personal.</w:t>
      </w:r>
    </w:p>
    <w:p w:rsidR="00183D63" w:rsidRDefault="00183D63" w:rsidP="00183D63">
      <w:pPr>
        <w:tabs>
          <w:tab w:val="left" w:pos="1843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007A2D" w:rsidRPr="00183D63" w:rsidRDefault="00506490" w:rsidP="00183D63">
      <w:pPr>
        <w:tabs>
          <w:tab w:val="left" w:pos="1843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3D63">
        <w:rPr>
          <w:rFonts w:ascii="Arial" w:hAnsi="Arial" w:cs="Arial"/>
          <w:b/>
          <w:sz w:val="24"/>
          <w:szCs w:val="24"/>
        </w:rPr>
        <w:t>Tema 2</w:t>
      </w:r>
      <w:r w:rsidR="00007A2D" w:rsidRPr="00183D63">
        <w:rPr>
          <w:rFonts w:ascii="Arial" w:hAnsi="Arial" w:cs="Arial"/>
          <w:b/>
          <w:sz w:val="24"/>
          <w:szCs w:val="24"/>
        </w:rPr>
        <w:t>:</w:t>
      </w:r>
      <w:r w:rsidR="00007A2D" w:rsidRPr="00183D63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Fundamentos de la comunicación efectiva. (2 horas)</w:t>
      </w:r>
    </w:p>
    <w:p w:rsidR="00007A2D" w:rsidRPr="00183D63" w:rsidRDefault="00007A2D" w:rsidP="00183D63">
      <w:pPr>
        <w:pStyle w:val="Prrafodelista"/>
        <w:numPr>
          <w:ilvl w:val="0"/>
          <w:numId w:val="8"/>
        </w:numPr>
        <w:tabs>
          <w:tab w:val="left" w:pos="1843"/>
        </w:tabs>
        <w:spacing w:after="0" w:line="360" w:lineRule="auto"/>
        <w:ind w:left="266" w:hanging="142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>Tipos de Comunicación (comunicación verbal, no verbal</w:t>
      </w:r>
      <w:r w:rsidR="0067350A">
        <w:rPr>
          <w:rFonts w:ascii="Arial" w:eastAsia="Times New Roman" w:hAnsi="Arial" w:cs="Arial"/>
          <w:sz w:val="24"/>
          <w:szCs w:val="24"/>
          <w:lang w:val="es-CO" w:eastAsia="es-CO"/>
        </w:rPr>
        <w:t>)</w:t>
      </w:r>
    </w:p>
    <w:p w:rsidR="00007A2D" w:rsidRPr="00183D63" w:rsidRDefault="00007A2D" w:rsidP="00183D63">
      <w:pPr>
        <w:pStyle w:val="Prrafodelista"/>
        <w:numPr>
          <w:ilvl w:val="0"/>
          <w:numId w:val="8"/>
        </w:numPr>
        <w:tabs>
          <w:tab w:val="left" w:pos="1843"/>
        </w:tabs>
        <w:spacing w:after="0" w:line="360" w:lineRule="auto"/>
        <w:ind w:left="266" w:hanging="142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>Elementos de la comunicación: emisor, receptor, mensaje, contexto</w:t>
      </w:r>
    </w:p>
    <w:p w:rsidR="00007A2D" w:rsidRPr="00183D63" w:rsidRDefault="00007A2D" w:rsidP="00183D63">
      <w:pPr>
        <w:pStyle w:val="Prrafodelista"/>
        <w:numPr>
          <w:ilvl w:val="0"/>
          <w:numId w:val="8"/>
        </w:numPr>
        <w:tabs>
          <w:tab w:val="left" w:pos="1843"/>
        </w:tabs>
        <w:spacing w:after="0" w:line="360" w:lineRule="auto"/>
        <w:ind w:left="266" w:hanging="142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>Barreras de la comunicación y como superarlas.</w:t>
      </w:r>
    </w:p>
    <w:p w:rsidR="00007A2D" w:rsidRPr="00183D63" w:rsidRDefault="00007A2D" w:rsidP="00183D63">
      <w:pPr>
        <w:pStyle w:val="Prrafodelista"/>
        <w:numPr>
          <w:ilvl w:val="0"/>
          <w:numId w:val="8"/>
        </w:numPr>
        <w:tabs>
          <w:tab w:val="left" w:pos="1843"/>
        </w:tabs>
        <w:spacing w:after="0" w:line="360" w:lineRule="auto"/>
        <w:ind w:left="266" w:hanging="142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lastRenderedPageBreak/>
        <w:t>Comunicación activa y empatía.</w:t>
      </w:r>
    </w:p>
    <w:p w:rsidR="0043438D" w:rsidRPr="00183D63" w:rsidRDefault="00007A2D" w:rsidP="00183D63">
      <w:pPr>
        <w:pStyle w:val="Prrafodelista"/>
        <w:numPr>
          <w:ilvl w:val="0"/>
          <w:numId w:val="8"/>
        </w:numPr>
        <w:tabs>
          <w:tab w:val="left" w:pos="1843"/>
        </w:tabs>
        <w:spacing w:after="0" w:line="360" w:lineRule="auto"/>
        <w:ind w:left="266" w:hanging="142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3D63">
        <w:rPr>
          <w:rFonts w:ascii="Arial" w:hAnsi="Arial" w:cs="Arial"/>
          <w:sz w:val="24"/>
          <w:szCs w:val="24"/>
        </w:rPr>
        <w:t>Actividad: Role-playing de situaciones comunicativas  desafiantes.</w:t>
      </w:r>
    </w:p>
    <w:p w:rsidR="00E90D5D" w:rsidRPr="00183D63" w:rsidRDefault="00E90D5D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07A2D" w:rsidRPr="00183D63" w:rsidRDefault="00007A2D" w:rsidP="00183D63">
      <w:pPr>
        <w:tabs>
          <w:tab w:val="left" w:pos="1843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CO" w:eastAsia="es-CO"/>
        </w:rPr>
      </w:pPr>
      <w:r w:rsidRPr="00183D63">
        <w:rPr>
          <w:rFonts w:ascii="Arial" w:eastAsia="Times New Roman" w:hAnsi="Arial" w:cs="Arial"/>
          <w:b/>
          <w:sz w:val="24"/>
          <w:szCs w:val="24"/>
          <w:lang w:val="es-CO" w:eastAsia="es-CO"/>
        </w:rPr>
        <w:t>Tema 3: -</w:t>
      </w:r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>Comunicación asertiva y negociación (2 horas)</w:t>
      </w:r>
    </w:p>
    <w:p w:rsidR="00007A2D" w:rsidRPr="00183D63" w:rsidRDefault="00007A2D" w:rsidP="00183D63">
      <w:pPr>
        <w:pStyle w:val="Prrafodelista"/>
        <w:numPr>
          <w:ilvl w:val="0"/>
          <w:numId w:val="9"/>
        </w:numPr>
        <w:tabs>
          <w:tab w:val="left" w:pos="1843"/>
        </w:tabs>
        <w:spacing w:after="0" w:line="360" w:lineRule="auto"/>
        <w:ind w:left="266" w:hanging="142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>Técnicas de asertividad y manejo de críticas.</w:t>
      </w:r>
    </w:p>
    <w:p w:rsidR="00007A2D" w:rsidRPr="00183D63" w:rsidRDefault="00007A2D" w:rsidP="00183D63">
      <w:pPr>
        <w:pStyle w:val="Prrafodelista"/>
        <w:numPr>
          <w:ilvl w:val="0"/>
          <w:numId w:val="9"/>
        </w:numPr>
        <w:tabs>
          <w:tab w:val="left" w:pos="1843"/>
        </w:tabs>
        <w:spacing w:after="0" w:line="360" w:lineRule="auto"/>
        <w:ind w:left="266" w:hanging="142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>Comunicación no violenta (CNV)</w:t>
      </w:r>
    </w:p>
    <w:p w:rsidR="00007A2D" w:rsidRPr="00183D63" w:rsidRDefault="00007A2D" w:rsidP="00183D63">
      <w:pPr>
        <w:pStyle w:val="Prrafodelista"/>
        <w:numPr>
          <w:ilvl w:val="0"/>
          <w:numId w:val="9"/>
        </w:numPr>
        <w:tabs>
          <w:tab w:val="left" w:pos="1843"/>
        </w:tabs>
        <w:spacing w:after="0" w:line="360" w:lineRule="auto"/>
        <w:ind w:left="266" w:hanging="142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>Negociación basada en intereses vs posiciones.</w:t>
      </w:r>
    </w:p>
    <w:p w:rsidR="00E90D5D" w:rsidRPr="00183D63" w:rsidRDefault="00007A2D" w:rsidP="00183D63">
      <w:pPr>
        <w:pStyle w:val="Prrafodelista"/>
        <w:numPr>
          <w:ilvl w:val="0"/>
          <w:numId w:val="9"/>
        </w:numPr>
        <w:tabs>
          <w:tab w:val="left" w:pos="1843"/>
        </w:tabs>
        <w:spacing w:after="0" w:line="360" w:lineRule="auto"/>
        <w:ind w:left="266" w:hanging="142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>Actividad: Simulación de negociación en equipos.</w:t>
      </w:r>
    </w:p>
    <w:p w:rsidR="00183D63" w:rsidRDefault="00183D63" w:rsidP="00183D63">
      <w:pPr>
        <w:tabs>
          <w:tab w:val="left" w:pos="1843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CO" w:eastAsia="es-CO"/>
        </w:rPr>
      </w:pPr>
    </w:p>
    <w:p w:rsidR="00007A2D" w:rsidRPr="00183D63" w:rsidRDefault="00007A2D" w:rsidP="00183D63">
      <w:pPr>
        <w:tabs>
          <w:tab w:val="left" w:pos="1843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3D63">
        <w:rPr>
          <w:rFonts w:ascii="Arial" w:eastAsia="Times New Roman" w:hAnsi="Arial" w:cs="Arial"/>
          <w:b/>
          <w:sz w:val="24"/>
          <w:szCs w:val="24"/>
          <w:lang w:val="es-CO" w:eastAsia="es-CO"/>
        </w:rPr>
        <w:t>Tema 4:</w:t>
      </w:r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.-Comunicación estratégica y oratoria (2 horas)</w:t>
      </w:r>
    </w:p>
    <w:p w:rsidR="00007A2D" w:rsidRPr="00183D63" w:rsidRDefault="00007A2D" w:rsidP="00183D63">
      <w:pPr>
        <w:pStyle w:val="Prrafodelista"/>
        <w:numPr>
          <w:ilvl w:val="0"/>
          <w:numId w:val="10"/>
        </w:numPr>
        <w:tabs>
          <w:tab w:val="left" w:pos="1843"/>
        </w:tabs>
        <w:spacing w:after="0" w:line="360" w:lineRule="auto"/>
        <w:ind w:left="266" w:hanging="142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>Elaboración de discursos persuasivos.</w:t>
      </w:r>
    </w:p>
    <w:p w:rsidR="00007A2D" w:rsidRPr="00183D63" w:rsidRDefault="00007A2D" w:rsidP="00183D63">
      <w:pPr>
        <w:pStyle w:val="Prrafodelista"/>
        <w:numPr>
          <w:ilvl w:val="0"/>
          <w:numId w:val="10"/>
        </w:numPr>
        <w:tabs>
          <w:tab w:val="left" w:pos="1843"/>
        </w:tabs>
        <w:spacing w:after="0" w:line="360" w:lineRule="auto"/>
        <w:ind w:left="266" w:hanging="142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 xml:space="preserve">Uso del </w:t>
      </w:r>
      <w:proofErr w:type="spellStart"/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>storytelling</w:t>
      </w:r>
      <w:proofErr w:type="spellEnd"/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 xml:space="preserve"> en la comunicación.</w:t>
      </w:r>
    </w:p>
    <w:p w:rsidR="00007A2D" w:rsidRPr="00183D63" w:rsidRDefault="00007A2D" w:rsidP="00183D63">
      <w:pPr>
        <w:pStyle w:val="Prrafodelista"/>
        <w:numPr>
          <w:ilvl w:val="0"/>
          <w:numId w:val="10"/>
        </w:numPr>
        <w:tabs>
          <w:tab w:val="left" w:pos="1843"/>
        </w:tabs>
        <w:spacing w:after="0" w:line="360" w:lineRule="auto"/>
        <w:ind w:left="266" w:hanging="142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>Técnicas para hablar en público (lenguaje corporal, manejo del miedo escénico)</w:t>
      </w:r>
    </w:p>
    <w:p w:rsidR="00E90D5D" w:rsidRPr="00183D63" w:rsidRDefault="00007A2D" w:rsidP="00183D63">
      <w:pPr>
        <w:pStyle w:val="Prrafodelista"/>
        <w:numPr>
          <w:ilvl w:val="0"/>
          <w:numId w:val="10"/>
        </w:numPr>
        <w:tabs>
          <w:tab w:val="left" w:pos="1843"/>
        </w:tabs>
        <w:spacing w:after="0" w:line="360" w:lineRule="auto"/>
        <w:ind w:left="266" w:hanging="142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>Actividad: Presentación de un discurso inspirador.</w:t>
      </w:r>
    </w:p>
    <w:p w:rsidR="00183D63" w:rsidRDefault="00183D63" w:rsidP="00183D63">
      <w:pPr>
        <w:tabs>
          <w:tab w:val="left" w:pos="1843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val="es-CO" w:eastAsia="es-CO"/>
        </w:rPr>
      </w:pPr>
    </w:p>
    <w:p w:rsidR="002C4450" w:rsidRPr="00183D63" w:rsidRDefault="002C4450" w:rsidP="00183D63">
      <w:pPr>
        <w:tabs>
          <w:tab w:val="left" w:pos="1843"/>
        </w:tabs>
        <w:spacing w:after="0" w:line="360" w:lineRule="auto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3D63">
        <w:rPr>
          <w:rFonts w:ascii="Arial" w:eastAsia="Times New Roman" w:hAnsi="Arial" w:cs="Arial"/>
          <w:b/>
          <w:sz w:val="24"/>
          <w:szCs w:val="24"/>
          <w:lang w:val="es-CO" w:eastAsia="es-CO"/>
        </w:rPr>
        <w:t>Tema 5: -</w:t>
      </w:r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>Integración Comunicación y liderazgo (2 horas)</w:t>
      </w:r>
    </w:p>
    <w:p w:rsidR="002C4450" w:rsidRPr="00183D63" w:rsidRDefault="002C4450" w:rsidP="00183D63">
      <w:pPr>
        <w:pStyle w:val="Prrafodelista"/>
        <w:numPr>
          <w:ilvl w:val="0"/>
          <w:numId w:val="11"/>
        </w:numPr>
        <w:tabs>
          <w:tab w:val="left" w:pos="1843"/>
        </w:tabs>
        <w:spacing w:after="0" w:line="360" w:lineRule="auto"/>
        <w:ind w:left="266" w:hanging="142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>Ética en la comunicación y liderazgo</w:t>
      </w:r>
    </w:p>
    <w:p w:rsidR="002C4450" w:rsidRPr="00183D63" w:rsidRDefault="002C4450" w:rsidP="00183D63">
      <w:pPr>
        <w:pStyle w:val="Prrafodelista"/>
        <w:numPr>
          <w:ilvl w:val="0"/>
          <w:numId w:val="11"/>
        </w:numPr>
        <w:tabs>
          <w:tab w:val="left" w:pos="1843"/>
        </w:tabs>
        <w:spacing w:after="0" w:line="360" w:lineRule="auto"/>
        <w:ind w:left="266" w:hanging="142"/>
        <w:rPr>
          <w:rFonts w:ascii="Arial" w:eastAsia="Times New Roman" w:hAnsi="Arial" w:cs="Arial"/>
          <w:sz w:val="24"/>
          <w:szCs w:val="24"/>
          <w:lang w:val="es-CO" w:eastAsia="es-CO"/>
        </w:rPr>
      </w:pPr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>Casos de estudio: Comunicación en crisis y liderazgo resiliente.</w:t>
      </w:r>
    </w:p>
    <w:p w:rsidR="00C94A57" w:rsidRPr="00183D63" w:rsidRDefault="002C4450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eastAsia="Times New Roman" w:hAnsi="Arial" w:cs="Arial"/>
          <w:sz w:val="24"/>
          <w:szCs w:val="24"/>
          <w:lang w:val="es-CO" w:eastAsia="es-CO"/>
        </w:rPr>
        <w:t>Proyecto final: Diseño de un plan de comunicación para un líder.</w:t>
      </w:r>
    </w:p>
    <w:p w:rsidR="00C94A57" w:rsidRPr="00183D63" w:rsidRDefault="00C94A57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937FC" w:rsidRPr="00183D63" w:rsidRDefault="00E937FC" w:rsidP="00183D6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3D63">
        <w:rPr>
          <w:rFonts w:ascii="Arial" w:hAnsi="Arial" w:cs="Arial"/>
          <w:b/>
          <w:sz w:val="24"/>
          <w:szCs w:val="24"/>
        </w:rPr>
        <w:t>Metodología</w:t>
      </w:r>
    </w:p>
    <w:p w:rsidR="00E937FC" w:rsidRPr="00183D63" w:rsidRDefault="00E937FC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Clases teórico pract</w:t>
      </w:r>
      <w:r w:rsidR="00C9580E" w:rsidRPr="00183D63">
        <w:rPr>
          <w:rFonts w:ascii="Arial" w:hAnsi="Arial" w:cs="Arial"/>
          <w:sz w:val="24"/>
          <w:szCs w:val="24"/>
        </w:rPr>
        <w:t>i</w:t>
      </w:r>
      <w:r w:rsidRPr="00183D63">
        <w:rPr>
          <w:rFonts w:ascii="Arial" w:hAnsi="Arial" w:cs="Arial"/>
          <w:sz w:val="24"/>
          <w:szCs w:val="24"/>
        </w:rPr>
        <w:t>cas con exposición interactivas</w:t>
      </w:r>
    </w:p>
    <w:p w:rsidR="00E937FC" w:rsidRPr="00183D63" w:rsidRDefault="00E937FC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Talleres grupales, role-playing y análisis de casos reales.</w:t>
      </w:r>
    </w:p>
    <w:p w:rsidR="00E937FC" w:rsidRPr="00183D63" w:rsidRDefault="00E937FC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Uso de herramientas digitales (plataformas colaborativas)</w:t>
      </w:r>
    </w:p>
    <w:p w:rsidR="00E937FC" w:rsidRDefault="00E937FC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Retroalimentación personalizada y coevaluación</w:t>
      </w:r>
    </w:p>
    <w:p w:rsidR="00843297" w:rsidRDefault="00843297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94A57" w:rsidRPr="00183D63" w:rsidRDefault="00C94A57" w:rsidP="00183D6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3D63">
        <w:rPr>
          <w:rFonts w:ascii="Arial" w:hAnsi="Arial" w:cs="Arial"/>
          <w:b/>
          <w:sz w:val="24"/>
          <w:szCs w:val="24"/>
        </w:rPr>
        <w:t>EVALUACIÓN</w:t>
      </w:r>
    </w:p>
    <w:p w:rsidR="00C94A57" w:rsidRPr="00183D63" w:rsidRDefault="00C94A57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El criterio de evaluación será la evidencia que los participantes logren demostrar en cuanto a la adquisición de las capacidades planteadas en los objetivos específicos.</w:t>
      </w:r>
    </w:p>
    <w:p w:rsidR="00C94A57" w:rsidRPr="00183D63" w:rsidRDefault="00C94A57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La evaluación se realizará mediante los siguientes instrumentos:</w:t>
      </w:r>
    </w:p>
    <w:p w:rsidR="00C94A57" w:rsidRPr="00183D63" w:rsidRDefault="005D1FC4" w:rsidP="00183D6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 xml:space="preserve">Examen teórico practico </w:t>
      </w:r>
      <w:r w:rsidR="00C94A57" w:rsidRPr="00183D63">
        <w:rPr>
          <w:rFonts w:ascii="Arial" w:hAnsi="Arial" w:cs="Arial"/>
          <w:sz w:val="24"/>
          <w:szCs w:val="24"/>
        </w:rPr>
        <w:t>(20%): evidencias de adecuado manejo conceptual.</w:t>
      </w:r>
    </w:p>
    <w:p w:rsidR="005D1FC4" w:rsidRPr="00183D63" w:rsidRDefault="005D1FC4" w:rsidP="00183D6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lastRenderedPageBreak/>
        <w:t>Trabajo individual y grupal (30%)</w:t>
      </w:r>
    </w:p>
    <w:p w:rsidR="005D1FC4" w:rsidRPr="00183D63" w:rsidRDefault="005D1FC4" w:rsidP="00183D6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Participación en actividades practicas (20%)</w:t>
      </w:r>
    </w:p>
    <w:p w:rsidR="005D1FC4" w:rsidRPr="00183D63" w:rsidRDefault="005D1FC4" w:rsidP="00183D63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Proyecto final integrador (30%)</w:t>
      </w:r>
    </w:p>
    <w:p w:rsidR="005D1FC4" w:rsidRPr="00183D63" w:rsidRDefault="005D1FC4" w:rsidP="00183D63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C94A57" w:rsidRPr="00183D63" w:rsidRDefault="00C94A57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 xml:space="preserve">Los resultados de la evaluación se calificarán usando la tradicional escala de notas del 1 al </w:t>
      </w:r>
      <w:r w:rsidR="005D1FC4" w:rsidRPr="00183D63">
        <w:rPr>
          <w:rFonts w:ascii="Arial" w:hAnsi="Arial" w:cs="Arial"/>
          <w:sz w:val="24"/>
          <w:szCs w:val="24"/>
        </w:rPr>
        <w:t>5</w:t>
      </w:r>
      <w:r w:rsidRPr="00183D63">
        <w:rPr>
          <w:rFonts w:ascii="Arial" w:hAnsi="Arial" w:cs="Arial"/>
          <w:sz w:val="24"/>
          <w:szCs w:val="24"/>
        </w:rPr>
        <w:t>.</w:t>
      </w:r>
    </w:p>
    <w:p w:rsidR="00C94A57" w:rsidRPr="00183D63" w:rsidRDefault="00C94A57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Para la aprobación del curso se consideran dos criterios: nota final igual o superio</w:t>
      </w:r>
      <w:r w:rsidR="005D1FC4" w:rsidRPr="00183D63">
        <w:rPr>
          <w:rFonts w:ascii="Arial" w:hAnsi="Arial" w:cs="Arial"/>
          <w:sz w:val="24"/>
          <w:szCs w:val="24"/>
        </w:rPr>
        <w:t>r a 3</w:t>
      </w:r>
      <w:r w:rsidRPr="00183D63">
        <w:rPr>
          <w:rFonts w:ascii="Arial" w:hAnsi="Arial" w:cs="Arial"/>
          <w:sz w:val="24"/>
          <w:szCs w:val="24"/>
        </w:rPr>
        <w:t xml:space="preserve"> </w:t>
      </w:r>
    </w:p>
    <w:p w:rsidR="00183D63" w:rsidRDefault="00183D63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94A57" w:rsidRPr="00183D63" w:rsidRDefault="00C94A57" w:rsidP="00183D6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3D63">
        <w:rPr>
          <w:rFonts w:ascii="Arial" w:hAnsi="Arial" w:cs="Arial"/>
          <w:b/>
          <w:sz w:val="24"/>
          <w:szCs w:val="24"/>
        </w:rPr>
        <w:t>MATERIAL DE APOYO ACADÉMICO</w:t>
      </w:r>
    </w:p>
    <w:p w:rsidR="00C94A57" w:rsidRPr="00183D63" w:rsidRDefault="00C94A57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Al inicio del curso el estudiante dispondrá de:</w:t>
      </w:r>
    </w:p>
    <w:p w:rsidR="00C94A57" w:rsidRPr="00183D63" w:rsidRDefault="00C94A57" w:rsidP="00183D63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Acceso a la plataforma virtual.</w:t>
      </w:r>
    </w:p>
    <w:p w:rsidR="00C94A57" w:rsidRPr="00183D63" w:rsidRDefault="00C94A57" w:rsidP="00183D63">
      <w:pPr>
        <w:pStyle w:val="Prrafodelista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Material de apoyo didáctico, tales</w:t>
      </w:r>
      <w:r w:rsidR="00C9580E" w:rsidRPr="00183D63">
        <w:rPr>
          <w:rFonts w:ascii="Arial" w:hAnsi="Arial" w:cs="Arial"/>
          <w:sz w:val="24"/>
          <w:szCs w:val="24"/>
        </w:rPr>
        <w:t xml:space="preserve"> como las presentaciones en ppt, audiovisuales</w:t>
      </w:r>
      <w:r w:rsidRPr="00183D63">
        <w:rPr>
          <w:rFonts w:ascii="Arial" w:hAnsi="Arial" w:cs="Arial"/>
          <w:sz w:val="24"/>
          <w:szCs w:val="24"/>
        </w:rPr>
        <w:t xml:space="preserve"> y documentos Word.</w:t>
      </w:r>
    </w:p>
    <w:p w:rsidR="001B1EA5" w:rsidRPr="00183D63" w:rsidRDefault="001B1EA5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1B1EA5" w:rsidRPr="00183D63" w:rsidRDefault="004128A5" w:rsidP="00183D6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3D63">
        <w:rPr>
          <w:rFonts w:ascii="Arial" w:hAnsi="Arial" w:cs="Arial"/>
          <w:b/>
          <w:sz w:val="24"/>
          <w:szCs w:val="24"/>
        </w:rPr>
        <w:t>BIBLIOGRAFÍA</w:t>
      </w:r>
    </w:p>
    <w:p w:rsidR="001B1EA5" w:rsidRPr="00183D63" w:rsidRDefault="001B1EA5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Libros:</w:t>
      </w:r>
    </w:p>
    <w:p w:rsidR="001B1EA5" w:rsidRPr="00183D63" w:rsidRDefault="001B1EA5" w:rsidP="00183D63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Los 7 Hábitos de la gente altamente efectiva (Stephen Covey)</w:t>
      </w:r>
    </w:p>
    <w:p w:rsidR="001B1EA5" w:rsidRPr="00183D63" w:rsidRDefault="001B1EA5" w:rsidP="00183D63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Inteligencia Emocional (Daniel Goleman)</w:t>
      </w:r>
    </w:p>
    <w:p w:rsidR="001B1EA5" w:rsidRPr="00183D63" w:rsidRDefault="001B1EA5" w:rsidP="00183D63">
      <w:pPr>
        <w:pStyle w:val="Prrafodelista"/>
        <w:numPr>
          <w:ilvl w:val="0"/>
          <w:numId w:val="13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Cómo ganar amigos e influir  sobre las personas (Dale Carnegie)</w:t>
      </w:r>
    </w:p>
    <w:p w:rsidR="00780378" w:rsidRDefault="00780378" w:rsidP="00183D6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4128A5" w:rsidRPr="00183D63" w:rsidRDefault="004128A5" w:rsidP="00183D6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3D63">
        <w:rPr>
          <w:rFonts w:ascii="Arial" w:hAnsi="Arial" w:cs="Arial"/>
          <w:b/>
          <w:sz w:val="24"/>
          <w:szCs w:val="24"/>
        </w:rPr>
        <w:t>CERTIFICACIÓN</w:t>
      </w:r>
    </w:p>
    <w:p w:rsidR="00DB66CB" w:rsidRPr="00183D63" w:rsidRDefault="00DB66CB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Requisito: 80% de asistencia y aprobación de evaluaciones</w:t>
      </w:r>
    </w:p>
    <w:p w:rsidR="00DB66CB" w:rsidRPr="00183D63" w:rsidRDefault="00DB66CB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Diploma emitido por el Centro Universitario Municipal</w:t>
      </w:r>
    </w:p>
    <w:p w:rsidR="00DB66CB" w:rsidRPr="00183D63" w:rsidRDefault="00DB66CB" w:rsidP="00183D6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94A57" w:rsidRPr="00183D63" w:rsidRDefault="00C94A57" w:rsidP="00183D63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83D63">
        <w:rPr>
          <w:rFonts w:ascii="Arial" w:hAnsi="Arial" w:cs="Arial"/>
          <w:b/>
          <w:sz w:val="24"/>
          <w:szCs w:val="24"/>
        </w:rPr>
        <w:t>EQUIPO ACADÉMICO</w:t>
      </w:r>
    </w:p>
    <w:p w:rsidR="00DB66CB" w:rsidRPr="00183D63" w:rsidRDefault="00DB66CB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P</w:t>
      </w:r>
      <w:r w:rsidR="00C94A57" w:rsidRPr="00183D63">
        <w:rPr>
          <w:rFonts w:ascii="Arial" w:hAnsi="Arial" w:cs="Arial"/>
          <w:sz w:val="24"/>
          <w:szCs w:val="24"/>
        </w:rPr>
        <w:t>rofesores</w:t>
      </w:r>
      <w:r w:rsidRPr="00183D63">
        <w:rPr>
          <w:rFonts w:ascii="Arial" w:hAnsi="Arial" w:cs="Arial"/>
          <w:sz w:val="24"/>
          <w:szCs w:val="24"/>
        </w:rPr>
        <w:t xml:space="preserve"> </w:t>
      </w:r>
      <w:r w:rsidR="00C94A57" w:rsidRPr="00183D63">
        <w:rPr>
          <w:rFonts w:ascii="Arial" w:hAnsi="Arial" w:cs="Arial"/>
          <w:sz w:val="24"/>
          <w:szCs w:val="24"/>
        </w:rPr>
        <w:t>con la experiencia necesaria para entregar</w:t>
      </w:r>
      <w:r w:rsidRPr="00183D63">
        <w:rPr>
          <w:rFonts w:ascii="Arial" w:hAnsi="Arial" w:cs="Arial"/>
          <w:sz w:val="24"/>
          <w:szCs w:val="24"/>
        </w:rPr>
        <w:t xml:space="preserve"> el mejor servicio académico.</w:t>
      </w:r>
    </w:p>
    <w:p w:rsidR="00C94A57" w:rsidRPr="00183D63" w:rsidRDefault="00C94A57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En todos los programas de capacitación participa activamente, el Coordinador Académico quiena</w:t>
      </w:r>
      <w:r w:rsidR="00DB66CB" w:rsidRPr="00183D63">
        <w:rPr>
          <w:rFonts w:ascii="Arial" w:hAnsi="Arial" w:cs="Arial"/>
          <w:sz w:val="24"/>
          <w:szCs w:val="24"/>
        </w:rPr>
        <w:t xml:space="preserve"> </w:t>
      </w:r>
      <w:r w:rsidRPr="00183D63">
        <w:rPr>
          <w:rFonts w:ascii="Arial" w:hAnsi="Arial" w:cs="Arial"/>
          <w:sz w:val="24"/>
          <w:szCs w:val="24"/>
        </w:rPr>
        <w:t>segura la correcta ejecución de los programas de acuerdo a las necesidades de capacitación.</w:t>
      </w:r>
    </w:p>
    <w:p w:rsidR="00C94A57" w:rsidRPr="00183D63" w:rsidRDefault="00C94A57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94A57" w:rsidRPr="00183D63" w:rsidRDefault="00C94A57" w:rsidP="00183D6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83D63">
        <w:rPr>
          <w:rFonts w:ascii="Arial" w:hAnsi="Arial" w:cs="Arial"/>
          <w:sz w:val="24"/>
          <w:szCs w:val="24"/>
        </w:rPr>
        <w:t>.</w:t>
      </w:r>
    </w:p>
    <w:sectPr w:rsidR="00C94A57" w:rsidRPr="00183D63" w:rsidSect="00007A2D">
      <w:pgSz w:w="12240" w:h="15840" w:code="1"/>
      <w:pgMar w:top="1417" w:right="1325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9"/>
    <w:multiLevelType w:val="multilevel"/>
    <w:tmpl w:val="D1A08E8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Verdana" w:eastAsia="Times New Roman" w:hAnsi="Verdana" w:cs="Aria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42"/>
        </w:tabs>
        <w:ind w:left="1505" w:hanging="283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482"/>
        </w:tabs>
        <w:ind w:left="2482" w:hanging="36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>
      <w:start w:val="1"/>
      <w:numFmt w:val="lowerRoman"/>
      <w:lvlText w:val="%6."/>
      <w:lvlJc w:val="left"/>
      <w:pPr>
        <w:tabs>
          <w:tab w:val="num" w:pos="4462"/>
        </w:tabs>
        <w:ind w:left="4462" w:hanging="18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>
      <w:start w:val="1"/>
      <w:numFmt w:val="lowerRoman"/>
      <w:lvlText w:val="%9."/>
      <w:lvlJc w:val="left"/>
      <w:pPr>
        <w:tabs>
          <w:tab w:val="num" w:pos="6622"/>
        </w:tabs>
        <w:ind w:left="6622" w:hanging="180"/>
      </w:pPr>
    </w:lvl>
  </w:abstractNum>
  <w:abstractNum w:abstractNumId="1">
    <w:nsid w:val="13EC04D9"/>
    <w:multiLevelType w:val="hybridMultilevel"/>
    <w:tmpl w:val="645CA0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A11858"/>
    <w:multiLevelType w:val="hybridMultilevel"/>
    <w:tmpl w:val="22E2793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E1563"/>
    <w:multiLevelType w:val="hybridMultilevel"/>
    <w:tmpl w:val="00D2CD4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AC04E3"/>
    <w:multiLevelType w:val="hybridMultilevel"/>
    <w:tmpl w:val="411054F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0E6D93"/>
    <w:multiLevelType w:val="hybridMultilevel"/>
    <w:tmpl w:val="69BE02D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7A1663"/>
    <w:multiLevelType w:val="hybridMultilevel"/>
    <w:tmpl w:val="0B644A88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81F0F52"/>
    <w:multiLevelType w:val="hybridMultilevel"/>
    <w:tmpl w:val="FD6EF71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D52603"/>
    <w:multiLevelType w:val="hybridMultilevel"/>
    <w:tmpl w:val="24A41F1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6D7A72"/>
    <w:multiLevelType w:val="hybridMultilevel"/>
    <w:tmpl w:val="526C668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6A7A00"/>
    <w:multiLevelType w:val="hybridMultilevel"/>
    <w:tmpl w:val="318AD9A4"/>
    <w:lvl w:ilvl="0" w:tplc="0C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74FE0788"/>
    <w:multiLevelType w:val="hybridMultilevel"/>
    <w:tmpl w:val="56D80D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4B0799"/>
    <w:multiLevelType w:val="hybridMultilevel"/>
    <w:tmpl w:val="4084563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12"/>
  </w:num>
  <w:num w:numId="5">
    <w:abstractNumId w:val="0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A4B"/>
    <w:rsid w:val="00007A2D"/>
    <w:rsid w:val="00022B4C"/>
    <w:rsid w:val="00065E7E"/>
    <w:rsid w:val="00075D81"/>
    <w:rsid w:val="00081FC0"/>
    <w:rsid w:val="000E405E"/>
    <w:rsid w:val="000E5A51"/>
    <w:rsid w:val="00105C24"/>
    <w:rsid w:val="0012191C"/>
    <w:rsid w:val="00183D63"/>
    <w:rsid w:val="00190A76"/>
    <w:rsid w:val="00195E10"/>
    <w:rsid w:val="001B1EA5"/>
    <w:rsid w:val="001C2D1A"/>
    <w:rsid w:val="001C6CAB"/>
    <w:rsid w:val="00221ACB"/>
    <w:rsid w:val="002C4450"/>
    <w:rsid w:val="00343478"/>
    <w:rsid w:val="003748C0"/>
    <w:rsid w:val="003948B4"/>
    <w:rsid w:val="003A37B6"/>
    <w:rsid w:val="003D27C8"/>
    <w:rsid w:val="004128A5"/>
    <w:rsid w:val="0043438D"/>
    <w:rsid w:val="004624B2"/>
    <w:rsid w:val="0047107A"/>
    <w:rsid w:val="0047319F"/>
    <w:rsid w:val="004833CC"/>
    <w:rsid w:val="004854FB"/>
    <w:rsid w:val="004D2501"/>
    <w:rsid w:val="004E059F"/>
    <w:rsid w:val="00506490"/>
    <w:rsid w:val="005350E7"/>
    <w:rsid w:val="005A2E3C"/>
    <w:rsid w:val="005D0B5D"/>
    <w:rsid w:val="005D1FC4"/>
    <w:rsid w:val="0060078D"/>
    <w:rsid w:val="00660A4B"/>
    <w:rsid w:val="0067350A"/>
    <w:rsid w:val="00674D1B"/>
    <w:rsid w:val="006F53B1"/>
    <w:rsid w:val="0070314A"/>
    <w:rsid w:val="00780378"/>
    <w:rsid w:val="007A720C"/>
    <w:rsid w:val="007A7E2C"/>
    <w:rsid w:val="007B775E"/>
    <w:rsid w:val="007C172A"/>
    <w:rsid w:val="007C66C3"/>
    <w:rsid w:val="007D3E41"/>
    <w:rsid w:val="007E62D5"/>
    <w:rsid w:val="00843297"/>
    <w:rsid w:val="0087115A"/>
    <w:rsid w:val="00875C36"/>
    <w:rsid w:val="00905028"/>
    <w:rsid w:val="00917699"/>
    <w:rsid w:val="00927848"/>
    <w:rsid w:val="00972388"/>
    <w:rsid w:val="009D6F18"/>
    <w:rsid w:val="009E696B"/>
    <w:rsid w:val="00A27D42"/>
    <w:rsid w:val="00A7500D"/>
    <w:rsid w:val="00AB3E8B"/>
    <w:rsid w:val="00AE0FF7"/>
    <w:rsid w:val="00AE324B"/>
    <w:rsid w:val="00AF6602"/>
    <w:rsid w:val="00B22256"/>
    <w:rsid w:val="00B439F0"/>
    <w:rsid w:val="00B47461"/>
    <w:rsid w:val="00C05C65"/>
    <w:rsid w:val="00C372D6"/>
    <w:rsid w:val="00C87F18"/>
    <w:rsid w:val="00C94A57"/>
    <w:rsid w:val="00C9580E"/>
    <w:rsid w:val="00C966BF"/>
    <w:rsid w:val="00CA1D46"/>
    <w:rsid w:val="00CB4C2E"/>
    <w:rsid w:val="00CB63BC"/>
    <w:rsid w:val="00CC21B2"/>
    <w:rsid w:val="00CE19DC"/>
    <w:rsid w:val="00D17412"/>
    <w:rsid w:val="00D648DD"/>
    <w:rsid w:val="00D80FE4"/>
    <w:rsid w:val="00D83291"/>
    <w:rsid w:val="00DA2C34"/>
    <w:rsid w:val="00DB66CB"/>
    <w:rsid w:val="00DF1E3D"/>
    <w:rsid w:val="00E4361A"/>
    <w:rsid w:val="00E76656"/>
    <w:rsid w:val="00E90D5D"/>
    <w:rsid w:val="00E937FC"/>
    <w:rsid w:val="00EC0AFF"/>
    <w:rsid w:val="00ED2C14"/>
    <w:rsid w:val="00ED3C8C"/>
    <w:rsid w:val="00EE7E97"/>
    <w:rsid w:val="00F140A2"/>
    <w:rsid w:val="00FE0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669A3-7D21-4305-A9AA-D65A139E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U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438D"/>
    <w:pPr>
      <w:ind w:left="720"/>
      <w:contextualSpacing/>
    </w:pPr>
  </w:style>
  <w:style w:type="paragraph" w:customStyle="1" w:styleId="Default">
    <w:name w:val="Default"/>
    <w:rsid w:val="00CB4C2E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343478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34347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E4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95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4</Pages>
  <Words>856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ALOIMA</dc:creator>
  <cp:keywords/>
  <dc:description/>
  <cp:lastModifiedBy>ALOIMA</cp:lastModifiedBy>
  <cp:revision>95</cp:revision>
  <dcterms:created xsi:type="dcterms:W3CDTF">2024-10-31T11:01:00Z</dcterms:created>
  <dcterms:modified xsi:type="dcterms:W3CDTF">2025-08-09T10:47:00Z</dcterms:modified>
</cp:coreProperties>
</file>