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41C" w:rsidRDefault="0065541C" w:rsidP="00FC6002">
      <w:pPr>
        <w:spacing w:after="0" w:line="240" w:lineRule="auto"/>
        <w:ind w:left="-709" w:right="-994"/>
        <w:jc w:val="center"/>
        <w:rPr>
          <w:rFonts w:ascii="Arial" w:eastAsia="Times New Roman" w:hAnsi="Arial" w:cs="Arial"/>
          <w:sz w:val="30"/>
          <w:szCs w:val="30"/>
          <w:lang w:eastAsia="es-ES"/>
        </w:rPr>
      </w:pPr>
      <w:bookmarkStart w:id="0" w:name="1"/>
      <w:bookmarkStart w:id="1" w:name="2"/>
      <w:bookmarkStart w:id="2" w:name="3"/>
      <w:bookmarkStart w:id="3" w:name="4"/>
      <w:bookmarkStart w:id="4" w:name="5"/>
      <w:bookmarkStart w:id="5" w:name="6"/>
      <w:bookmarkStart w:id="6" w:name="7"/>
      <w:bookmarkStart w:id="7" w:name="8"/>
      <w:bookmarkStart w:id="8" w:name="9"/>
      <w:bookmarkStart w:id="9" w:name="10"/>
      <w:bookmarkStart w:id="10" w:name="11"/>
      <w:bookmarkStart w:id="11" w:name="12"/>
      <w:bookmarkStart w:id="12" w:name="13"/>
      <w:bookmarkStart w:id="13" w:name="14"/>
      <w:bookmarkStart w:id="14" w:name="15"/>
      <w:bookmarkStart w:id="15" w:name="16"/>
      <w:bookmarkStart w:id="16" w:name="17"/>
      <w:bookmarkStart w:id="17" w:name="18"/>
      <w:bookmarkStart w:id="18" w:name="19"/>
      <w:bookmarkStart w:id="19" w:name="20"/>
      <w:bookmarkStart w:id="20" w:name="21"/>
      <w:bookmarkStart w:id="21" w:name="22"/>
      <w:bookmarkStart w:id="22" w:name="23"/>
      <w:bookmarkStart w:id="23" w:name="24"/>
      <w:bookmarkStart w:id="24" w:name="25"/>
      <w:bookmarkStart w:id="25" w:name="26"/>
      <w:bookmarkStart w:id="26" w:name="27"/>
      <w:bookmarkStart w:id="27" w:name="28"/>
      <w:bookmarkStart w:id="28" w:name="29"/>
      <w:bookmarkStart w:id="29" w:name="30"/>
      <w:bookmarkStart w:id="30" w:name="31"/>
      <w:bookmarkStart w:id="31" w:name="32"/>
      <w:bookmarkStart w:id="32" w:name="33"/>
      <w:bookmarkStart w:id="33" w:name="34"/>
      <w:bookmarkStart w:id="34" w:name="35"/>
      <w:bookmarkStart w:id="35" w:name="36"/>
      <w:bookmarkStart w:id="36" w:name="37"/>
      <w:bookmarkStart w:id="37" w:name="38"/>
      <w:bookmarkStart w:id="38" w:name="39"/>
      <w:bookmarkStart w:id="39" w:name="40"/>
      <w:bookmarkStart w:id="40" w:name="41"/>
      <w:bookmarkStart w:id="41" w:name="42"/>
      <w:bookmarkStart w:id="42" w:name="43"/>
      <w:bookmarkStart w:id="43" w:name="44"/>
      <w:bookmarkStart w:id="44" w:name="45"/>
      <w:bookmarkStart w:id="45" w:name="46"/>
      <w:bookmarkStart w:id="46" w:name="47"/>
      <w:bookmarkStart w:id="47" w:name="48"/>
      <w:bookmarkStart w:id="48" w:name="49"/>
      <w:bookmarkStart w:id="49" w:name="50"/>
      <w:bookmarkStart w:id="50" w:name="51"/>
      <w:bookmarkStart w:id="51" w:name="52"/>
      <w:bookmarkStart w:id="52" w:name="53"/>
      <w:bookmarkStart w:id="53" w:name="54"/>
      <w:bookmarkStart w:id="54" w:name="55"/>
      <w:bookmarkStart w:id="55" w:name="56"/>
      <w:bookmarkStart w:id="56" w:name="57"/>
      <w:bookmarkStart w:id="57" w:name="58"/>
      <w:bookmarkStart w:id="58" w:name="59"/>
      <w:bookmarkStart w:id="59" w:name="60"/>
      <w:bookmarkStart w:id="60" w:name="61"/>
      <w:bookmarkStart w:id="61" w:name="62"/>
      <w:bookmarkStart w:id="62" w:name="63"/>
      <w:bookmarkStart w:id="63" w:name="64"/>
      <w:bookmarkStart w:id="64" w:name="65"/>
      <w:bookmarkStart w:id="65" w:name="66"/>
      <w:bookmarkStart w:id="66" w:name="67"/>
      <w:bookmarkStart w:id="67" w:name="68"/>
      <w:bookmarkStart w:id="68" w:name="69"/>
      <w:bookmarkStart w:id="69" w:name="70"/>
      <w:bookmarkStart w:id="70" w:name="71"/>
      <w:bookmarkStart w:id="71" w:name="72"/>
      <w:bookmarkStart w:id="72" w:name="73"/>
      <w:bookmarkStart w:id="73" w:name="74"/>
      <w:bookmarkStart w:id="74" w:name="75"/>
      <w:bookmarkStart w:id="75" w:name="76"/>
      <w:bookmarkStart w:id="76" w:name="77"/>
      <w:bookmarkStart w:id="77" w:name="78"/>
      <w:bookmarkStart w:id="78" w:name="79"/>
      <w:bookmarkStart w:id="79" w:name="80"/>
      <w:bookmarkStart w:id="80" w:name="81"/>
      <w:bookmarkStart w:id="81" w:name="82"/>
      <w:bookmarkStart w:id="82" w:name="83"/>
      <w:bookmarkStart w:id="83" w:name="84"/>
      <w:bookmarkStart w:id="84" w:name="85"/>
      <w:bookmarkStart w:id="85" w:name="86"/>
      <w:bookmarkStart w:id="86" w:name="87"/>
      <w:bookmarkStart w:id="87" w:name="88"/>
      <w:bookmarkStart w:id="88" w:name="89"/>
      <w:bookmarkStart w:id="89" w:name="90"/>
      <w:bookmarkStart w:id="90" w:name="91"/>
      <w:bookmarkStart w:id="91" w:name="92"/>
      <w:bookmarkStart w:id="92" w:name="93"/>
      <w:bookmarkStart w:id="93" w:name="94"/>
      <w:bookmarkStart w:id="94" w:name="95"/>
      <w:bookmarkStart w:id="95" w:name="96"/>
      <w:bookmarkStart w:id="96" w:name="97"/>
      <w:bookmarkStart w:id="97" w:name="98"/>
      <w:bookmarkStart w:id="98" w:name="99"/>
      <w:bookmarkStart w:id="99" w:name="100"/>
      <w:bookmarkStart w:id="100" w:name="101"/>
      <w:bookmarkStart w:id="101" w:name="102"/>
      <w:bookmarkStart w:id="102" w:name="103"/>
      <w:bookmarkStart w:id="103" w:name="104"/>
      <w:bookmarkStart w:id="104" w:name="105"/>
      <w:bookmarkStart w:id="105" w:name="106"/>
      <w:bookmarkStart w:id="106" w:name="107"/>
      <w:bookmarkStart w:id="107" w:name="108"/>
      <w:bookmarkStart w:id="108" w:name="109"/>
      <w:bookmarkStart w:id="109" w:name="110"/>
      <w:bookmarkStart w:id="110" w:name="111"/>
      <w:bookmarkStart w:id="111" w:name="112"/>
      <w:bookmarkStart w:id="112" w:name="11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65541C">
        <w:rPr>
          <w:rFonts w:ascii="Arial" w:eastAsia="Times New Roman" w:hAnsi="Arial" w:cs="Arial"/>
          <w:sz w:val="30"/>
          <w:szCs w:val="30"/>
          <w:lang w:eastAsia="es-ES"/>
        </w:rPr>
        <w:t>MINISTERIO DE EDUCACIÓN SUPERIOR</w:t>
      </w:r>
    </w:p>
    <w:p w:rsidR="008B6833" w:rsidRDefault="008B6833" w:rsidP="00FC6002">
      <w:pPr>
        <w:spacing w:after="0" w:line="240" w:lineRule="auto"/>
        <w:ind w:left="-709" w:right="-994"/>
        <w:jc w:val="center"/>
        <w:rPr>
          <w:rFonts w:ascii="Arial" w:eastAsia="Times New Roman" w:hAnsi="Arial" w:cs="Arial"/>
          <w:sz w:val="30"/>
          <w:szCs w:val="30"/>
          <w:lang w:eastAsia="es-ES"/>
        </w:rPr>
      </w:pPr>
    </w:p>
    <w:p w:rsidR="00FC6002" w:rsidRDefault="00FC6002" w:rsidP="00FC6002">
      <w:pPr>
        <w:spacing w:after="0" w:line="240" w:lineRule="auto"/>
        <w:ind w:left="-709" w:right="-994"/>
        <w:jc w:val="center"/>
        <w:rPr>
          <w:rFonts w:ascii="Arial" w:eastAsia="Times New Roman" w:hAnsi="Arial" w:cs="Arial"/>
          <w:sz w:val="30"/>
          <w:szCs w:val="30"/>
          <w:lang w:eastAsia="es-ES"/>
        </w:rPr>
      </w:pPr>
      <w:r>
        <w:rPr>
          <w:rFonts w:ascii="Arial" w:eastAsia="Times New Roman" w:hAnsi="Arial" w:cs="Arial"/>
          <w:sz w:val="30"/>
          <w:szCs w:val="30"/>
          <w:lang w:eastAsia="es-ES"/>
        </w:rPr>
        <w:t>UNIVERSIDAD DE ARTEMISA</w:t>
      </w:r>
    </w:p>
    <w:p w:rsidR="008B6833" w:rsidRPr="0065541C" w:rsidRDefault="008B6833" w:rsidP="00FC6002">
      <w:pPr>
        <w:spacing w:after="0" w:line="240" w:lineRule="auto"/>
        <w:ind w:left="-709" w:right="-994"/>
        <w:jc w:val="center"/>
        <w:rPr>
          <w:rFonts w:ascii="Arial" w:eastAsia="Times New Roman" w:hAnsi="Arial" w:cs="Arial"/>
          <w:sz w:val="30"/>
          <w:szCs w:val="30"/>
          <w:lang w:eastAsia="es-ES"/>
        </w:rPr>
      </w:pPr>
    </w:p>
    <w:p w:rsidR="00942613" w:rsidRDefault="0065541C" w:rsidP="00FC6002">
      <w:pPr>
        <w:spacing w:after="0" w:line="240" w:lineRule="auto"/>
        <w:ind w:left="-709" w:right="-994"/>
        <w:jc w:val="center"/>
        <w:rPr>
          <w:rFonts w:ascii="Arial" w:eastAsia="Times New Roman" w:hAnsi="Arial" w:cs="Arial"/>
          <w:sz w:val="30"/>
          <w:szCs w:val="30"/>
          <w:lang w:eastAsia="es-ES"/>
        </w:rPr>
      </w:pPr>
      <w:r w:rsidRPr="0065541C">
        <w:rPr>
          <w:rFonts w:ascii="Arial" w:eastAsia="Times New Roman" w:hAnsi="Arial" w:cs="Arial"/>
          <w:sz w:val="30"/>
          <w:szCs w:val="30"/>
          <w:lang w:eastAsia="es-ES"/>
        </w:rPr>
        <w:t xml:space="preserve">CARRERA: LICENCIATURA EN EDUCACIÓN, LENGUAS EXTRANJERAS, </w:t>
      </w:r>
    </w:p>
    <w:p w:rsidR="0065541C" w:rsidRDefault="0065541C" w:rsidP="00FC6002">
      <w:pPr>
        <w:spacing w:after="0" w:line="240" w:lineRule="auto"/>
        <w:ind w:left="-709" w:right="-994"/>
        <w:jc w:val="center"/>
        <w:rPr>
          <w:rFonts w:ascii="Arial" w:eastAsia="Times New Roman" w:hAnsi="Arial" w:cs="Arial"/>
          <w:sz w:val="30"/>
          <w:szCs w:val="30"/>
          <w:lang w:eastAsia="es-ES"/>
        </w:rPr>
      </w:pPr>
      <w:r w:rsidRPr="0065541C">
        <w:rPr>
          <w:rFonts w:ascii="Arial" w:eastAsia="Times New Roman" w:hAnsi="Arial" w:cs="Arial"/>
          <w:sz w:val="30"/>
          <w:szCs w:val="30"/>
          <w:lang w:eastAsia="es-ES"/>
        </w:rPr>
        <w:t>INGLÉS</w:t>
      </w:r>
    </w:p>
    <w:p w:rsidR="008B6833" w:rsidRDefault="008B6833" w:rsidP="00FC6002">
      <w:pPr>
        <w:spacing w:after="0" w:line="240" w:lineRule="auto"/>
        <w:ind w:left="-709" w:right="-994"/>
        <w:jc w:val="center"/>
        <w:rPr>
          <w:rFonts w:ascii="Arial" w:eastAsia="Times New Roman" w:hAnsi="Arial" w:cs="Arial"/>
          <w:sz w:val="30"/>
          <w:szCs w:val="30"/>
          <w:lang w:eastAsia="es-ES"/>
        </w:rPr>
      </w:pPr>
    </w:p>
    <w:p w:rsidR="008B6833" w:rsidRDefault="008B6833" w:rsidP="00FC6002">
      <w:pPr>
        <w:spacing w:after="0" w:line="240" w:lineRule="auto"/>
        <w:ind w:left="-709" w:right="-994"/>
        <w:jc w:val="center"/>
        <w:rPr>
          <w:rFonts w:ascii="Arial" w:eastAsia="Times New Roman" w:hAnsi="Arial" w:cs="Arial"/>
          <w:sz w:val="30"/>
          <w:szCs w:val="30"/>
          <w:lang w:eastAsia="es-ES"/>
        </w:rPr>
      </w:pPr>
    </w:p>
    <w:p w:rsidR="008B6833" w:rsidRDefault="008B6833" w:rsidP="00FC6002">
      <w:pPr>
        <w:spacing w:after="0" w:line="240" w:lineRule="auto"/>
        <w:ind w:left="-709" w:right="-994"/>
        <w:jc w:val="center"/>
        <w:rPr>
          <w:rFonts w:ascii="Arial" w:eastAsia="Times New Roman" w:hAnsi="Arial" w:cs="Arial"/>
          <w:sz w:val="30"/>
          <w:szCs w:val="30"/>
          <w:lang w:eastAsia="es-ES"/>
        </w:rPr>
      </w:pPr>
    </w:p>
    <w:p w:rsidR="008B6833" w:rsidRPr="0065541C" w:rsidRDefault="008B6833" w:rsidP="00FC6002">
      <w:pPr>
        <w:spacing w:after="0" w:line="240" w:lineRule="auto"/>
        <w:ind w:left="-709" w:right="-994"/>
        <w:jc w:val="center"/>
        <w:rPr>
          <w:rFonts w:ascii="Arial" w:eastAsia="Times New Roman" w:hAnsi="Arial" w:cs="Arial"/>
          <w:sz w:val="30"/>
          <w:szCs w:val="30"/>
          <w:lang w:eastAsia="es-ES"/>
        </w:rPr>
      </w:pPr>
    </w:p>
    <w:p w:rsidR="00FC6002" w:rsidRDefault="00FC6002" w:rsidP="0065541C">
      <w:pPr>
        <w:spacing w:after="0" w:line="240" w:lineRule="auto"/>
        <w:ind w:left="-709" w:right="-994"/>
        <w:rPr>
          <w:rFonts w:ascii="Arial" w:eastAsia="Times New Roman" w:hAnsi="Arial" w:cs="Arial"/>
          <w:sz w:val="30"/>
          <w:szCs w:val="30"/>
          <w:lang w:eastAsia="es-ES"/>
        </w:rPr>
      </w:pPr>
    </w:p>
    <w:p w:rsidR="0065541C" w:rsidRDefault="0065541C" w:rsidP="0065541C">
      <w:pPr>
        <w:spacing w:after="0" w:line="240" w:lineRule="auto"/>
        <w:ind w:left="-709" w:right="-994"/>
        <w:rPr>
          <w:rFonts w:ascii="Arial" w:eastAsia="Times New Roman" w:hAnsi="Arial" w:cs="Arial"/>
          <w:sz w:val="30"/>
          <w:szCs w:val="30"/>
          <w:lang w:eastAsia="es-ES"/>
        </w:rPr>
      </w:pPr>
      <w:r w:rsidRPr="0065541C">
        <w:rPr>
          <w:rFonts w:ascii="Arial" w:eastAsia="Times New Roman" w:hAnsi="Arial" w:cs="Arial"/>
          <w:sz w:val="30"/>
          <w:szCs w:val="30"/>
          <w:lang w:eastAsia="es-ES"/>
        </w:rPr>
        <w:t>PLAN DE ESTUDIOS E</w:t>
      </w:r>
    </w:p>
    <w:p w:rsidR="008B6833" w:rsidRDefault="008B6833" w:rsidP="0065541C">
      <w:pPr>
        <w:spacing w:after="0" w:line="240" w:lineRule="auto"/>
        <w:ind w:left="-709" w:right="-994"/>
        <w:rPr>
          <w:rFonts w:ascii="Arial" w:eastAsia="Times New Roman" w:hAnsi="Arial" w:cs="Arial"/>
          <w:sz w:val="30"/>
          <w:szCs w:val="30"/>
          <w:lang w:eastAsia="es-ES"/>
        </w:rPr>
      </w:pPr>
    </w:p>
    <w:p w:rsidR="008B6833" w:rsidRDefault="008B6833" w:rsidP="0065541C">
      <w:pPr>
        <w:spacing w:after="0" w:line="240" w:lineRule="auto"/>
        <w:ind w:left="-709" w:right="-994"/>
        <w:rPr>
          <w:rFonts w:ascii="Arial" w:eastAsia="Times New Roman" w:hAnsi="Arial" w:cs="Arial"/>
          <w:sz w:val="30"/>
          <w:szCs w:val="30"/>
          <w:lang w:eastAsia="es-ES"/>
        </w:rPr>
      </w:pPr>
    </w:p>
    <w:p w:rsidR="008B6833" w:rsidRPr="0065541C" w:rsidRDefault="008B6833" w:rsidP="0065541C">
      <w:pPr>
        <w:spacing w:after="0" w:line="240" w:lineRule="auto"/>
        <w:ind w:left="-709" w:right="-994"/>
        <w:rPr>
          <w:rFonts w:ascii="Arial" w:eastAsia="Times New Roman" w:hAnsi="Arial" w:cs="Arial"/>
          <w:sz w:val="30"/>
          <w:szCs w:val="30"/>
          <w:lang w:eastAsia="es-ES"/>
        </w:rPr>
      </w:pPr>
    </w:p>
    <w:p w:rsidR="00FC6002" w:rsidRDefault="00FC6002" w:rsidP="0065541C">
      <w:pPr>
        <w:spacing w:after="0" w:line="240" w:lineRule="auto"/>
        <w:ind w:left="-709" w:right="-994"/>
        <w:rPr>
          <w:rFonts w:ascii="Arial" w:eastAsia="Times New Roman" w:hAnsi="Arial" w:cs="Arial"/>
          <w:sz w:val="30"/>
          <w:szCs w:val="30"/>
          <w:lang w:eastAsia="es-ES"/>
        </w:rPr>
      </w:pPr>
    </w:p>
    <w:p w:rsidR="0065541C" w:rsidRDefault="008C7D8C" w:rsidP="0065541C">
      <w:pPr>
        <w:spacing w:after="0" w:line="240" w:lineRule="auto"/>
        <w:ind w:left="-709" w:right="-994"/>
        <w:rPr>
          <w:rFonts w:ascii="Arial" w:eastAsia="Times New Roman" w:hAnsi="Arial" w:cs="Arial"/>
          <w:sz w:val="30"/>
          <w:szCs w:val="30"/>
          <w:lang w:eastAsia="es-ES"/>
        </w:rPr>
      </w:pPr>
      <w:r>
        <w:rPr>
          <w:rFonts w:ascii="Arial" w:eastAsia="Times New Roman" w:hAnsi="Arial" w:cs="Arial"/>
          <w:sz w:val="30"/>
          <w:szCs w:val="30"/>
          <w:lang w:eastAsia="es-ES"/>
        </w:rPr>
        <w:t>Asignatura: Didáctica de las Lenguas E</w:t>
      </w:r>
      <w:r w:rsidRPr="0065541C">
        <w:rPr>
          <w:rFonts w:ascii="Arial" w:eastAsia="Times New Roman" w:hAnsi="Arial" w:cs="Arial"/>
          <w:sz w:val="30"/>
          <w:szCs w:val="30"/>
          <w:lang w:eastAsia="es-ES"/>
        </w:rPr>
        <w:t>xtranjeras</w:t>
      </w:r>
      <w:r>
        <w:rPr>
          <w:rFonts w:ascii="Arial" w:eastAsia="Times New Roman" w:hAnsi="Arial" w:cs="Arial"/>
          <w:sz w:val="30"/>
          <w:szCs w:val="30"/>
          <w:lang w:eastAsia="es-ES"/>
        </w:rPr>
        <w:t xml:space="preserve"> I</w:t>
      </w:r>
      <w:r w:rsidR="00D978C8">
        <w:rPr>
          <w:rFonts w:ascii="Arial" w:eastAsia="Times New Roman" w:hAnsi="Arial" w:cs="Arial"/>
          <w:sz w:val="30"/>
          <w:szCs w:val="30"/>
          <w:lang w:eastAsia="es-ES"/>
        </w:rPr>
        <w:t>V</w:t>
      </w:r>
    </w:p>
    <w:p w:rsidR="00942613" w:rsidRPr="0065541C" w:rsidRDefault="00942613" w:rsidP="0065541C">
      <w:pPr>
        <w:spacing w:after="0" w:line="240" w:lineRule="auto"/>
        <w:ind w:left="-709" w:right="-994"/>
        <w:rPr>
          <w:rFonts w:ascii="Arial" w:eastAsia="Times New Roman" w:hAnsi="Arial" w:cs="Arial"/>
          <w:sz w:val="30"/>
          <w:szCs w:val="30"/>
          <w:lang w:eastAsia="es-ES"/>
        </w:rPr>
      </w:pPr>
    </w:p>
    <w:p w:rsidR="00394DF9" w:rsidRDefault="0065541C" w:rsidP="00394DF9">
      <w:pPr>
        <w:spacing w:after="0" w:line="240" w:lineRule="auto"/>
        <w:ind w:left="-709" w:right="-994"/>
        <w:rPr>
          <w:rFonts w:ascii="Arial" w:eastAsia="Times New Roman" w:hAnsi="Arial" w:cs="Arial"/>
          <w:sz w:val="30"/>
          <w:szCs w:val="30"/>
          <w:lang w:eastAsia="es-ES"/>
        </w:rPr>
      </w:pPr>
      <w:r w:rsidRPr="0065541C">
        <w:rPr>
          <w:rFonts w:ascii="Arial" w:eastAsia="Times New Roman" w:hAnsi="Arial" w:cs="Arial"/>
          <w:sz w:val="30"/>
          <w:szCs w:val="30"/>
          <w:lang w:eastAsia="es-ES"/>
        </w:rPr>
        <w:t>Horas clases:</w:t>
      </w:r>
    </w:p>
    <w:p w:rsidR="00FC6002" w:rsidRPr="009D400B" w:rsidRDefault="008C7D8C" w:rsidP="0065541C">
      <w:pPr>
        <w:spacing w:after="0" w:line="240" w:lineRule="auto"/>
        <w:ind w:left="-709" w:right="-994"/>
        <w:rPr>
          <w:rFonts w:ascii="Arial" w:eastAsia="Times New Roman" w:hAnsi="Arial" w:cs="Arial"/>
          <w:color w:val="FF0000"/>
          <w:sz w:val="30"/>
          <w:szCs w:val="30"/>
          <w:lang w:eastAsia="es-ES"/>
        </w:rPr>
      </w:pPr>
      <w:r w:rsidRPr="00897D87">
        <w:rPr>
          <w:rFonts w:ascii="Arial" w:eastAsia="Times New Roman" w:hAnsi="Arial" w:cs="Arial"/>
          <w:sz w:val="30"/>
          <w:szCs w:val="30"/>
          <w:lang w:eastAsia="es-ES"/>
        </w:rPr>
        <w:t xml:space="preserve"> </w:t>
      </w:r>
      <w:r w:rsidR="00FC6002" w:rsidRPr="00897D87">
        <w:rPr>
          <w:rFonts w:ascii="Arial" w:eastAsia="Times New Roman" w:hAnsi="Arial" w:cs="Arial"/>
          <w:sz w:val="30"/>
          <w:szCs w:val="30"/>
          <w:lang w:eastAsia="es-ES"/>
        </w:rPr>
        <w:t xml:space="preserve"> </w:t>
      </w:r>
      <w:r w:rsidR="00D978C8">
        <w:rPr>
          <w:rFonts w:ascii="Arial" w:eastAsia="Times New Roman" w:hAnsi="Arial" w:cs="Arial"/>
          <w:sz w:val="30"/>
          <w:szCs w:val="30"/>
          <w:lang w:eastAsia="es-ES"/>
        </w:rPr>
        <w:t>36</w:t>
      </w:r>
      <w:r w:rsidR="00FC6002" w:rsidRPr="00897D87">
        <w:rPr>
          <w:rFonts w:ascii="Arial" w:eastAsia="Times New Roman" w:hAnsi="Arial" w:cs="Arial"/>
          <w:sz w:val="30"/>
          <w:szCs w:val="30"/>
          <w:lang w:eastAsia="es-ES"/>
        </w:rPr>
        <w:t xml:space="preserve"> (CRD- 17-18)</w:t>
      </w:r>
      <w:r w:rsidR="00544C5B" w:rsidRPr="00897D87">
        <w:rPr>
          <w:rFonts w:ascii="Arial" w:eastAsia="Times New Roman" w:hAnsi="Arial" w:cs="Arial"/>
          <w:sz w:val="30"/>
          <w:szCs w:val="30"/>
          <w:lang w:eastAsia="es-ES"/>
        </w:rPr>
        <w:t xml:space="preserve"> (</w:t>
      </w:r>
      <w:r w:rsidR="00D978C8">
        <w:rPr>
          <w:rFonts w:ascii="Arial" w:eastAsia="Times New Roman" w:hAnsi="Arial" w:cs="Arial"/>
          <w:sz w:val="30"/>
          <w:szCs w:val="30"/>
          <w:lang w:eastAsia="es-ES"/>
        </w:rPr>
        <w:t xml:space="preserve">4to </w:t>
      </w:r>
      <w:r w:rsidR="00544C5B" w:rsidRPr="00897D87">
        <w:rPr>
          <w:rFonts w:ascii="Arial" w:eastAsia="Times New Roman" w:hAnsi="Arial" w:cs="Arial"/>
          <w:sz w:val="30"/>
          <w:szCs w:val="30"/>
          <w:lang w:eastAsia="es-ES"/>
        </w:rPr>
        <w:t>año-</w:t>
      </w:r>
      <w:r w:rsidR="00D978C8">
        <w:rPr>
          <w:rFonts w:ascii="Arial" w:eastAsia="Times New Roman" w:hAnsi="Arial" w:cs="Arial"/>
          <w:sz w:val="30"/>
          <w:szCs w:val="30"/>
          <w:lang w:eastAsia="es-ES"/>
        </w:rPr>
        <w:t>1er</w:t>
      </w:r>
      <w:r w:rsidR="00544C5B" w:rsidRPr="00897D87">
        <w:rPr>
          <w:rFonts w:ascii="Arial" w:eastAsia="Times New Roman" w:hAnsi="Arial" w:cs="Arial"/>
          <w:sz w:val="30"/>
          <w:szCs w:val="30"/>
          <w:lang w:eastAsia="es-ES"/>
        </w:rPr>
        <w:t xml:space="preserve"> semestre)</w:t>
      </w:r>
    </w:p>
    <w:p w:rsidR="00394DF9" w:rsidRPr="00187737" w:rsidRDefault="0065541C" w:rsidP="00445584">
      <w:pPr>
        <w:spacing w:after="0" w:line="240" w:lineRule="auto"/>
        <w:ind w:left="-709" w:right="-994"/>
        <w:rPr>
          <w:rFonts w:ascii="Arial" w:eastAsia="Times New Roman" w:hAnsi="Arial" w:cs="Arial"/>
          <w:color w:val="FF0000"/>
          <w:sz w:val="30"/>
          <w:szCs w:val="30"/>
          <w:lang w:eastAsia="es-ES"/>
        </w:rPr>
      </w:pPr>
      <w:r w:rsidRPr="00897D87">
        <w:rPr>
          <w:rFonts w:ascii="Arial" w:eastAsia="Times New Roman" w:hAnsi="Arial" w:cs="Arial"/>
          <w:sz w:val="30"/>
          <w:szCs w:val="30"/>
          <w:lang w:eastAsia="es-ES"/>
        </w:rPr>
        <w:t xml:space="preserve"> </w:t>
      </w:r>
      <w:r w:rsidR="004D35A7" w:rsidRPr="00187737">
        <w:rPr>
          <w:rFonts w:ascii="Arial" w:eastAsia="Times New Roman" w:hAnsi="Arial" w:cs="Arial"/>
          <w:sz w:val="30"/>
          <w:szCs w:val="30"/>
          <w:lang w:eastAsia="es-ES"/>
        </w:rPr>
        <w:t>1</w:t>
      </w:r>
      <w:r w:rsidR="00187737" w:rsidRPr="00187737">
        <w:rPr>
          <w:rFonts w:ascii="Arial" w:eastAsia="Times New Roman" w:hAnsi="Arial" w:cs="Arial"/>
          <w:sz w:val="30"/>
          <w:szCs w:val="30"/>
          <w:lang w:eastAsia="es-ES"/>
        </w:rPr>
        <w:t>8</w:t>
      </w:r>
      <w:r w:rsidR="004D35A7" w:rsidRPr="00187737">
        <w:rPr>
          <w:rFonts w:ascii="Arial" w:eastAsia="Times New Roman" w:hAnsi="Arial" w:cs="Arial"/>
          <w:sz w:val="30"/>
          <w:szCs w:val="30"/>
          <w:lang w:eastAsia="es-ES"/>
        </w:rPr>
        <w:t xml:space="preserve"> (CPE 5 años 16-17 y 17-18) (</w:t>
      </w:r>
      <w:r w:rsidR="00897D87" w:rsidRPr="00187737">
        <w:rPr>
          <w:rFonts w:ascii="Arial" w:eastAsia="Times New Roman" w:hAnsi="Arial" w:cs="Arial"/>
          <w:sz w:val="30"/>
          <w:szCs w:val="30"/>
          <w:lang w:eastAsia="es-ES"/>
        </w:rPr>
        <w:t>4to</w:t>
      </w:r>
      <w:r w:rsidR="004D35A7" w:rsidRPr="00187737">
        <w:rPr>
          <w:rFonts w:ascii="Arial" w:eastAsia="Times New Roman" w:hAnsi="Arial" w:cs="Arial"/>
          <w:sz w:val="30"/>
          <w:szCs w:val="30"/>
          <w:lang w:eastAsia="es-ES"/>
        </w:rPr>
        <w:t xml:space="preserve"> año-</w:t>
      </w:r>
      <w:r w:rsidR="00187737" w:rsidRPr="00187737">
        <w:rPr>
          <w:rFonts w:ascii="Arial" w:eastAsia="Times New Roman" w:hAnsi="Arial" w:cs="Arial"/>
          <w:sz w:val="30"/>
          <w:szCs w:val="30"/>
          <w:lang w:eastAsia="es-ES"/>
        </w:rPr>
        <w:t>2do</w:t>
      </w:r>
      <w:r w:rsidR="004D35A7" w:rsidRPr="00187737">
        <w:rPr>
          <w:rFonts w:ascii="Arial" w:eastAsia="Times New Roman" w:hAnsi="Arial" w:cs="Arial"/>
          <w:sz w:val="30"/>
          <w:szCs w:val="30"/>
          <w:lang w:eastAsia="es-ES"/>
        </w:rPr>
        <w:t xml:space="preserve"> semestre</w:t>
      </w:r>
      <w:r w:rsidR="004D35A7" w:rsidRPr="00EF0B2D">
        <w:rPr>
          <w:rFonts w:ascii="Arial" w:eastAsia="Times New Roman" w:hAnsi="Arial" w:cs="Arial"/>
          <w:sz w:val="30"/>
          <w:szCs w:val="30"/>
          <w:lang w:eastAsia="es-ES"/>
        </w:rPr>
        <w:t xml:space="preserve">)  </w:t>
      </w:r>
      <w:r w:rsidR="004D35A7" w:rsidRPr="00187737">
        <w:rPr>
          <w:rFonts w:ascii="Arial" w:eastAsia="Times New Roman" w:hAnsi="Arial" w:cs="Arial"/>
          <w:color w:val="FF0000"/>
          <w:sz w:val="30"/>
          <w:szCs w:val="30"/>
          <w:lang w:eastAsia="es-ES"/>
        </w:rPr>
        <w:t xml:space="preserve">      </w:t>
      </w:r>
    </w:p>
    <w:p w:rsidR="00FC6002" w:rsidRDefault="00FC6002" w:rsidP="0065541C">
      <w:pPr>
        <w:spacing w:after="0" w:line="240" w:lineRule="auto"/>
        <w:ind w:left="-709" w:right="-994"/>
        <w:rPr>
          <w:rFonts w:ascii="Arial" w:eastAsia="Times New Roman" w:hAnsi="Arial" w:cs="Arial"/>
          <w:sz w:val="30"/>
          <w:szCs w:val="30"/>
          <w:lang w:eastAsia="es-ES"/>
        </w:rPr>
      </w:pPr>
    </w:p>
    <w:p w:rsidR="00FC6002" w:rsidRDefault="00FC6002" w:rsidP="0065541C">
      <w:pPr>
        <w:spacing w:after="0" w:line="240" w:lineRule="auto"/>
        <w:ind w:left="-709" w:right="-994"/>
        <w:rPr>
          <w:rFonts w:ascii="Arial" w:eastAsia="Times New Roman" w:hAnsi="Arial" w:cs="Arial"/>
          <w:sz w:val="30"/>
          <w:szCs w:val="30"/>
          <w:lang w:eastAsia="es-ES"/>
        </w:rPr>
      </w:pPr>
    </w:p>
    <w:p w:rsidR="00FC6002" w:rsidRDefault="00FC6002" w:rsidP="0065541C">
      <w:pPr>
        <w:spacing w:after="0" w:line="240" w:lineRule="auto"/>
        <w:ind w:left="-709" w:right="-994"/>
        <w:rPr>
          <w:rFonts w:ascii="Arial" w:eastAsia="Times New Roman" w:hAnsi="Arial" w:cs="Arial"/>
          <w:sz w:val="30"/>
          <w:szCs w:val="30"/>
          <w:lang w:eastAsia="es-ES"/>
        </w:rPr>
      </w:pPr>
    </w:p>
    <w:p w:rsidR="008B6833" w:rsidRDefault="008B6833" w:rsidP="0065541C">
      <w:pPr>
        <w:spacing w:after="0" w:line="240" w:lineRule="auto"/>
        <w:ind w:left="-709" w:right="-994"/>
        <w:rPr>
          <w:rFonts w:ascii="Arial" w:eastAsia="Times New Roman" w:hAnsi="Arial" w:cs="Arial"/>
          <w:sz w:val="30"/>
          <w:szCs w:val="30"/>
          <w:lang w:eastAsia="es-ES"/>
        </w:rPr>
      </w:pPr>
    </w:p>
    <w:p w:rsidR="008B6833" w:rsidRDefault="008B6833" w:rsidP="0065541C">
      <w:pPr>
        <w:spacing w:after="0" w:line="240" w:lineRule="auto"/>
        <w:ind w:left="-709" w:right="-994"/>
        <w:rPr>
          <w:rFonts w:ascii="Arial" w:eastAsia="Times New Roman" w:hAnsi="Arial" w:cs="Arial"/>
          <w:sz w:val="30"/>
          <w:szCs w:val="30"/>
          <w:lang w:eastAsia="es-ES"/>
        </w:rPr>
      </w:pPr>
    </w:p>
    <w:p w:rsidR="008B6833" w:rsidRDefault="008B6833" w:rsidP="0065541C">
      <w:pPr>
        <w:spacing w:after="0" w:line="240" w:lineRule="auto"/>
        <w:ind w:left="-709" w:right="-994"/>
        <w:rPr>
          <w:rFonts w:ascii="Arial" w:eastAsia="Times New Roman" w:hAnsi="Arial" w:cs="Arial"/>
          <w:sz w:val="30"/>
          <w:szCs w:val="30"/>
          <w:lang w:eastAsia="es-ES"/>
        </w:rPr>
      </w:pPr>
    </w:p>
    <w:p w:rsidR="008B6833" w:rsidRDefault="008B6833" w:rsidP="0065541C">
      <w:pPr>
        <w:spacing w:after="0" w:line="240" w:lineRule="auto"/>
        <w:ind w:left="-709" w:right="-994"/>
        <w:rPr>
          <w:rFonts w:ascii="Arial" w:eastAsia="Times New Roman" w:hAnsi="Arial" w:cs="Arial"/>
          <w:sz w:val="30"/>
          <w:szCs w:val="30"/>
          <w:lang w:eastAsia="es-ES"/>
        </w:rPr>
      </w:pPr>
    </w:p>
    <w:p w:rsidR="008B6833" w:rsidRDefault="008B6833" w:rsidP="0065541C">
      <w:pPr>
        <w:spacing w:after="0" w:line="240" w:lineRule="auto"/>
        <w:ind w:left="-709" w:right="-994"/>
        <w:rPr>
          <w:rFonts w:ascii="Arial" w:eastAsia="Times New Roman" w:hAnsi="Arial" w:cs="Arial"/>
          <w:sz w:val="30"/>
          <w:szCs w:val="30"/>
          <w:lang w:eastAsia="es-ES"/>
        </w:rPr>
      </w:pPr>
    </w:p>
    <w:p w:rsidR="008B6833" w:rsidRDefault="008B6833" w:rsidP="0065541C">
      <w:pPr>
        <w:spacing w:after="0" w:line="240" w:lineRule="auto"/>
        <w:ind w:left="-709" w:right="-994"/>
        <w:rPr>
          <w:rFonts w:ascii="Arial" w:eastAsia="Times New Roman" w:hAnsi="Arial" w:cs="Arial"/>
          <w:sz w:val="30"/>
          <w:szCs w:val="30"/>
          <w:lang w:eastAsia="es-ES"/>
        </w:rPr>
      </w:pPr>
    </w:p>
    <w:p w:rsidR="008B6833" w:rsidRDefault="008B6833" w:rsidP="0065541C">
      <w:pPr>
        <w:spacing w:after="0" w:line="240" w:lineRule="auto"/>
        <w:ind w:left="-709" w:right="-994"/>
        <w:rPr>
          <w:rFonts w:ascii="Arial" w:eastAsia="Times New Roman" w:hAnsi="Arial" w:cs="Arial"/>
          <w:sz w:val="30"/>
          <w:szCs w:val="30"/>
          <w:lang w:eastAsia="es-ES"/>
        </w:rPr>
      </w:pPr>
    </w:p>
    <w:p w:rsidR="008B6833" w:rsidRDefault="008B6833" w:rsidP="0065541C">
      <w:pPr>
        <w:spacing w:after="0" w:line="240" w:lineRule="auto"/>
        <w:ind w:left="-709" w:right="-994"/>
        <w:rPr>
          <w:rFonts w:ascii="Arial" w:eastAsia="Times New Roman" w:hAnsi="Arial" w:cs="Arial"/>
          <w:sz w:val="30"/>
          <w:szCs w:val="30"/>
          <w:lang w:eastAsia="es-ES"/>
        </w:rPr>
      </w:pPr>
    </w:p>
    <w:p w:rsidR="008B6833" w:rsidRDefault="008B6833" w:rsidP="0065541C">
      <w:pPr>
        <w:spacing w:after="0" w:line="240" w:lineRule="auto"/>
        <w:ind w:left="-709" w:right="-994"/>
        <w:rPr>
          <w:rFonts w:ascii="Arial" w:eastAsia="Times New Roman" w:hAnsi="Arial" w:cs="Arial"/>
          <w:sz w:val="30"/>
          <w:szCs w:val="30"/>
          <w:lang w:eastAsia="es-ES"/>
        </w:rPr>
      </w:pPr>
    </w:p>
    <w:p w:rsidR="008B6833" w:rsidRPr="0065541C" w:rsidRDefault="0065541C" w:rsidP="008B6833">
      <w:pPr>
        <w:spacing w:after="0" w:line="240" w:lineRule="auto"/>
        <w:ind w:left="-709" w:right="-994"/>
        <w:rPr>
          <w:rFonts w:ascii="Arial" w:eastAsia="Times New Roman" w:hAnsi="Arial" w:cs="Arial"/>
          <w:sz w:val="30"/>
          <w:szCs w:val="30"/>
          <w:lang w:eastAsia="es-ES"/>
        </w:rPr>
      </w:pPr>
      <w:r w:rsidRPr="0065541C">
        <w:rPr>
          <w:rFonts w:ascii="Arial" w:eastAsia="Times New Roman" w:hAnsi="Arial" w:cs="Arial"/>
          <w:sz w:val="30"/>
          <w:szCs w:val="30"/>
          <w:lang w:eastAsia="es-ES"/>
        </w:rPr>
        <w:t>Autor</w:t>
      </w:r>
      <w:r>
        <w:rPr>
          <w:rFonts w:ascii="Arial" w:eastAsia="Times New Roman" w:hAnsi="Arial" w:cs="Arial"/>
          <w:sz w:val="30"/>
          <w:szCs w:val="30"/>
          <w:lang w:eastAsia="es-ES"/>
        </w:rPr>
        <w:t>a</w:t>
      </w:r>
      <w:r w:rsidRPr="0065541C">
        <w:rPr>
          <w:rFonts w:ascii="Arial" w:eastAsia="Times New Roman" w:hAnsi="Arial" w:cs="Arial"/>
          <w:sz w:val="30"/>
          <w:szCs w:val="30"/>
          <w:lang w:eastAsia="es-ES"/>
        </w:rPr>
        <w:t>s:</w:t>
      </w:r>
      <w:r w:rsidR="008B6833">
        <w:rPr>
          <w:rFonts w:ascii="Arial" w:eastAsia="Times New Roman" w:hAnsi="Arial" w:cs="Arial"/>
          <w:sz w:val="30"/>
          <w:szCs w:val="30"/>
          <w:lang w:eastAsia="es-ES"/>
        </w:rPr>
        <w:t xml:space="preserve"> </w:t>
      </w:r>
      <w:proofErr w:type="spellStart"/>
      <w:r w:rsidR="008B6833" w:rsidRPr="0065541C">
        <w:rPr>
          <w:rFonts w:ascii="Arial" w:eastAsia="Times New Roman" w:hAnsi="Arial" w:cs="Arial"/>
          <w:sz w:val="30"/>
          <w:szCs w:val="30"/>
          <w:lang w:eastAsia="es-ES"/>
        </w:rPr>
        <w:t>MSc</w:t>
      </w:r>
      <w:proofErr w:type="spellEnd"/>
      <w:r w:rsidR="00B001E1">
        <w:rPr>
          <w:rFonts w:ascii="Arial" w:eastAsia="Times New Roman" w:hAnsi="Arial" w:cs="Arial"/>
          <w:sz w:val="30"/>
          <w:szCs w:val="30"/>
          <w:lang w:eastAsia="es-ES"/>
        </w:rPr>
        <w:t>.</w:t>
      </w:r>
      <w:r w:rsidR="008B6833" w:rsidRPr="0065541C">
        <w:rPr>
          <w:rFonts w:ascii="Arial" w:eastAsia="Times New Roman" w:hAnsi="Arial" w:cs="Arial"/>
          <w:sz w:val="30"/>
          <w:szCs w:val="30"/>
          <w:lang w:eastAsia="es-ES"/>
        </w:rPr>
        <w:t xml:space="preserve"> </w:t>
      </w:r>
      <w:proofErr w:type="spellStart"/>
      <w:r w:rsidR="008B6833">
        <w:rPr>
          <w:rFonts w:ascii="Arial" w:eastAsia="Times New Roman" w:hAnsi="Arial" w:cs="Arial"/>
          <w:sz w:val="30"/>
          <w:szCs w:val="30"/>
          <w:lang w:eastAsia="es-ES"/>
        </w:rPr>
        <w:t>Mailys</w:t>
      </w:r>
      <w:proofErr w:type="spellEnd"/>
      <w:r w:rsidR="008B6833">
        <w:rPr>
          <w:rFonts w:ascii="Arial" w:eastAsia="Times New Roman" w:hAnsi="Arial" w:cs="Arial"/>
          <w:sz w:val="30"/>
          <w:szCs w:val="30"/>
          <w:lang w:eastAsia="es-ES"/>
        </w:rPr>
        <w:t xml:space="preserve"> Alonso Ramos, Profesor Asistente</w:t>
      </w:r>
    </w:p>
    <w:p w:rsidR="008B6833" w:rsidRPr="0065541C" w:rsidRDefault="008B6833" w:rsidP="008B6833">
      <w:pPr>
        <w:spacing w:after="0" w:line="240" w:lineRule="auto"/>
        <w:ind w:left="-709" w:right="-994"/>
        <w:rPr>
          <w:rFonts w:ascii="Arial" w:eastAsia="Times New Roman" w:hAnsi="Arial" w:cs="Arial"/>
          <w:sz w:val="30"/>
          <w:szCs w:val="30"/>
          <w:lang w:eastAsia="es-ES"/>
        </w:rPr>
      </w:pPr>
      <w:proofErr w:type="spellStart"/>
      <w:r w:rsidRPr="0065541C">
        <w:rPr>
          <w:rFonts w:ascii="Arial" w:eastAsia="Times New Roman" w:hAnsi="Arial" w:cs="Arial"/>
          <w:sz w:val="30"/>
          <w:szCs w:val="30"/>
          <w:lang w:eastAsia="es-ES"/>
        </w:rPr>
        <w:t>MSc</w:t>
      </w:r>
      <w:proofErr w:type="spellEnd"/>
      <w:r w:rsidR="00B001E1">
        <w:rPr>
          <w:rFonts w:ascii="Arial" w:eastAsia="Times New Roman" w:hAnsi="Arial" w:cs="Arial"/>
          <w:sz w:val="30"/>
          <w:szCs w:val="30"/>
          <w:lang w:eastAsia="es-ES"/>
        </w:rPr>
        <w:t>.</w:t>
      </w:r>
      <w:r>
        <w:rPr>
          <w:rFonts w:ascii="Arial" w:eastAsia="Times New Roman" w:hAnsi="Arial" w:cs="Arial"/>
          <w:sz w:val="30"/>
          <w:szCs w:val="30"/>
          <w:lang w:eastAsia="es-ES"/>
        </w:rPr>
        <w:t xml:space="preserve"> </w:t>
      </w:r>
      <w:proofErr w:type="spellStart"/>
      <w:r>
        <w:rPr>
          <w:rFonts w:ascii="Arial" w:eastAsia="Times New Roman" w:hAnsi="Arial" w:cs="Arial"/>
          <w:sz w:val="30"/>
          <w:szCs w:val="30"/>
          <w:lang w:eastAsia="es-ES"/>
        </w:rPr>
        <w:t>Mailys</w:t>
      </w:r>
      <w:proofErr w:type="spellEnd"/>
      <w:r>
        <w:rPr>
          <w:rFonts w:ascii="Arial" w:eastAsia="Times New Roman" w:hAnsi="Arial" w:cs="Arial"/>
          <w:sz w:val="30"/>
          <w:szCs w:val="30"/>
          <w:lang w:eastAsia="es-ES"/>
        </w:rPr>
        <w:t xml:space="preserve"> </w:t>
      </w:r>
      <w:proofErr w:type="spellStart"/>
      <w:r>
        <w:rPr>
          <w:rFonts w:ascii="Arial" w:eastAsia="Times New Roman" w:hAnsi="Arial" w:cs="Arial"/>
          <w:sz w:val="30"/>
          <w:szCs w:val="30"/>
          <w:lang w:eastAsia="es-ES"/>
        </w:rPr>
        <w:t>Noda</w:t>
      </w:r>
      <w:proofErr w:type="spellEnd"/>
      <w:r>
        <w:rPr>
          <w:rFonts w:ascii="Arial" w:eastAsia="Times New Roman" w:hAnsi="Arial" w:cs="Arial"/>
          <w:sz w:val="30"/>
          <w:szCs w:val="30"/>
          <w:lang w:eastAsia="es-ES"/>
        </w:rPr>
        <w:t xml:space="preserve"> Castillo</w:t>
      </w:r>
      <w:r w:rsidRPr="0065541C">
        <w:rPr>
          <w:rFonts w:ascii="Arial" w:eastAsia="Times New Roman" w:hAnsi="Arial" w:cs="Arial"/>
          <w:sz w:val="30"/>
          <w:szCs w:val="30"/>
          <w:lang w:eastAsia="es-ES"/>
        </w:rPr>
        <w:t xml:space="preserve">, Profesor </w:t>
      </w:r>
      <w:r>
        <w:rPr>
          <w:rFonts w:ascii="Arial" w:eastAsia="Times New Roman" w:hAnsi="Arial" w:cs="Arial"/>
          <w:sz w:val="30"/>
          <w:szCs w:val="30"/>
          <w:lang w:eastAsia="es-ES"/>
        </w:rPr>
        <w:t>Asistente</w:t>
      </w:r>
    </w:p>
    <w:p w:rsidR="008B6833" w:rsidRDefault="008B6833" w:rsidP="008B6833">
      <w:pPr>
        <w:ind w:left="-709" w:right="-994"/>
      </w:pPr>
    </w:p>
    <w:p w:rsidR="008B6833" w:rsidRDefault="008B6833" w:rsidP="008B6833">
      <w:pPr>
        <w:ind w:left="-709" w:right="-994"/>
      </w:pPr>
    </w:p>
    <w:p w:rsidR="008B6833" w:rsidRDefault="008B6833" w:rsidP="008B6833">
      <w:pPr>
        <w:ind w:left="-709" w:right="-994"/>
      </w:pPr>
    </w:p>
    <w:p w:rsidR="008B6833" w:rsidRDefault="008B6833" w:rsidP="008B6833">
      <w:pPr>
        <w:ind w:left="-709" w:right="-994"/>
      </w:pPr>
    </w:p>
    <w:p w:rsidR="008B6833" w:rsidRDefault="008B6833" w:rsidP="008B6833">
      <w:pPr>
        <w:ind w:right="-994"/>
        <w:jc w:val="center"/>
        <w:rPr>
          <w:rFonts w:ascii="Arial" w:hAnsi="Arial" w:cs="Arial"/>
          <w:sz w:val="32"/>
          <w:szCs w:val="32"/>
        </w:rPr>
      </w:pPr>
      <w:r w:rsidRPr="00FC6002">
        <w:rPr>
          <w:rFonts w:ascii="Arial" w:hAnsi="Arial" w:cs="Arial"/>
          <w:sz w:val="32"/>
          <w:szCs w:val="32"/>
        </w:rPr>
        <w:t>Año 2017</w:t>
      </w:r>
    </w:p>
    <w:p w:rsidR="00CA6182" w:rsidRDefault="00CA6182" w:rsidP="003467B9">
      <w:pPr>
        <w:spacing w:after="0" w:line="240" w:lineRule="auto"/>
        <w:ind w:left="-709" w:right="-710"/>
        <w:jc w:val="both"/>
        <w:rPr>
          <w:rFonts w:ascii="Arial" w:eastAsia="Times New Roman" w:hAnsi="Arial" w:cs="Arial"/>
          <w:sz w:val="30"/>
          <w:szCs w:val="30"/>
          <w:u w:val="single"/>
          <w:lang w:eastAsia="es-ES"/>
        </w:rPr>
      </w:pPr>
      <w:r w:rsidRPr="00CA6182">
        <w:rPr>
          <w:rFonts w:ascii="Arial" w:eastAsia="Times New Roman" w:hAnsi="Arial" w:cs="Arial"/>
          <w:sz w:val="30"/>
          <w:szCs w:val="30"/>
          <w:u w:val="single"/>
          <w:lang w:eastAsia="es-ES"/>
        </w:rPr>
        <w:lastRenderedPageBreak/>
        <w:t xml:space="preserve">Fundamentación de la </w:t>
      </w:r>
      <w:r w:rsidRPr="007350DC">
        <w:rPr>
          <w:rFonts w:ascii="Arial" w:eastAsia="Times New Roman" w:hAnsi="Arial" w:cs="Arial"/>
          <w:sz w:val="30"/>
          <w:szCs w:val="30"/>
          <w:u w:val="single"/>
          <w:lang w:eastAsia="es-ES"/>
        </w:rPr>
        <w:t>asignatura</w:t>
      </w:r>
    </w:p>
    <w:p w:rsidR="0086449D" w:rsidRDefault="0086449D" w:rsidP="003467B9">
      <w:pPr>
        <w:spacing w:after="0" w:line="240" w:lineRule="auto"/>
        <w:ind w:left="-709" w:right="-710"/>
        <w:jc w:val="both"/>
        <w:rPr>
          <w:rFonts w:ascii="Arial" w:eastAsia="Times New Roman" w:hAnsi="Arial" w:cs="Arial"/>
          <w:sz w:val="30"/>
          <w:szCs w:val="30"/>
          <w:u w:val="single"/>
          <w:lang w:eastAsia="es-ES"/>
        </w:rPr>
      </w:pPr>
    </w:p>
    <w:p w:rsidR="0086449D" w:rsidRPr="007C02BB" w:rsidRDefault="0086449D" w:rsidP="0086449D">
      <w:pPr>
        <w:spacing w:after="0" w:line="360" w:lineRule="auto"/>
        <w:ind w:left="-709"/>
        <w:jc w:val="both"/>
        <w:rPr>
          <w:rFonts w:ascii="Arial" w:eastAsia="Times New Roman" w:hAnsi="Arial" w:cs="Arial"/>
          <w:sz w:val="24"/>
          <w:szCs w:val="24"/>
          <w:lang w:eastAsia="es-ES"/>
        </w:rPr>
      </w:pPr>
      <w:r w:rsidRPr="007C02BB">
        <w:rPr>
          <w:rFonts w:ascii="Arial" w:hAnsi="Arial" w:cs="Arial"/>
          <w:sz w:val="24"/>
          <w:szCs w:val="24"/>
          <w:lang w:val="es-CO"/>
        </w:rPr>
        <w:t>La asignatura</w:t>
      </w:r>
      <w:r w:rsidR="003440CA">
        <w:rPr>
          <w:rFonts w:ascii="Arial" w:hAnsi="Arial" w:cs="Arial"/>
          <w:sz w:val="24"/>
          <w:szCs w:val="24"/>
          <w:lang w:val="es-CO"/>
        </w:rPr>
        <w:t xml:space="preserve"> </w:t>
      </w:r>
      <w:r w:rsidRPr="007C02BB">
        <w:rPr>
          <w:rFonts w:ascii="Arial" w:eastAsia="Times New Roman" w:hAnsi="Arial" w:cs="Arial"/>
          <w:sz w:val="24"/>
          <w:szCs w:val="24"/>
          <w:lang w:eastAsia="es-ES"/>
        </w:rPr>
        <w:t>Didáct</w:t>
      </w:r>
      <w:r>
        <w:rPr>
          <w:rFonts w:ascii="Arial" w:eastAsia="Times New Roman" w:hAnsi="Arial" w:cs="Arial"/>
          <w:sz w:val="24"/>
          <w:szCs w:val="24"/>
          <w:lang w:eastAsia="es-ES"/>
        </w:rPr>
        <w:t xml:space="preserve">ica de las Lenguas Extranjeras </w:t>
      </w:r>
      <w:r w:rsidRPr="007C02BB">
        <w:rPr>
          <w:rFonts w:ascii="Arial" w:hAnsi="Arial" w:cs="Arial"/>
          <w:sz w:val="24"/>
          <w:szCs w:val="24"/>
        </w:rPr>
        <w:t xml:space="preserve">forma parte del plan de estudios E de la formación de profesores de inglés de nivel medio superior </w:t>
      </w:r>
      <w:r w:rsidRPr="007C02BB">
        <w:rPr>
          <w:rFonts w:ascii="Arial" w:hAnsi="Arial" w:cs="Arial"/>
          <w:sz w:val="24"/>
          <w:szCs w:val="24"/>
          <w:lang w:val="es-CO"/>
        </w:rPr>
        <w:t xml:space="preserve">con el objetivo de satisfacer las exigencias fundamentales de la preparación de los futuros profesores  para dirigir integralmente el proceso de enseñanza-aprendizaje del idioma </w:t>
      </w:r>
      <w:r w:rsidRPr="007C02BB">
        <w:rPr>
          <w:rFonts w:ascii="Arial" w:eastAsia="Times New Roman" w:hAnsi="Arial" w:cs="Arial"/>
          <w:sz w:val="24"/>
          <w:szCs w:val="24"/>
          <w:lang w:eastAsia="es-ES"/>
        </w:rPr>
        <w:t>en la educación Primaria, Secundaria, Media Superior ( preuniversitaria, técnica y profesional), de Adultos y Formación Pedagógica de nivel medio, lo que incluye</w:t>
      </w:r>
      <w:r>
        <w:rPr>
          <w:rFonts w:ascii="Arial" w:eastAsia="Times New Roman" w:hAnsi="Arial" w:cs="Arial"/>
          <w:sz w:val="24"/>
          <w:szCs w:val="24"/>
          <w:lang w:eastAsia="es-ES"/>
        </w:rPr>
        <w:t xml:space="preserve"> </w:t>
      </w:r>
      <w:r w:rsidRPr="007C02BB">
        <w:rPr>
          <w:rFonts w:ascii="Arial" w:eastAsia="Times New Roman" w:hAnsi="Arial" w:cs="Arial"/>
          <w:sz w:val="24"/>
          <w:szCs w:val="24"/>
          <w:lang w:eastAsia="es-ES"/>
        </w:rPr>
        <w:t>las actividades encaminadas a la planificación, ejecución, control y evaluación del proceso de enseñanza aprendizaje, que se gestiona mediante el trabajo metodológico y científico metodológico individual del profesor y en colectivo.</w:t>
      </w:r>
    </w:p>
    <w:p w:rsidR="0086449D" w:rsidRPr="007C02BB" w:rsidRDefault="0086449D" w:rsidP="0086449D">
      <w:pPr>
        <w:spacing w:after="0" w:line="360" w:lineRule="auto"/>
        <w:ind w:left="-709"/>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 xml:space="preserve"> Por ende, también les prepara para el cumplimiento de la función orientadora, que abarca las actividades encaminadas a la ayuda a los alumnos para el autoconocimiento y el crecimiento personal a partir del diagnóstico y mediante la intervención pedagógica en interés de la formación integral, tareas que se desarrollan en el proceso de enseñanza-aprendizaje a través de actividades curriculares, extracurriculares y extradocentes. </w:t>
      </w:r>
    </w:p>
    <w:p w:rsidR="0086449D" w:rsidRPr="007C02BB" w:rsidRDefault="0086449D" w:rsidP="0086449D">
      <w:pPr>
        <w:autoSpaceDE w:val="0"/>
        <w:autoSpaceDN w:val="0"/>
        <w:adjustRightInd w:val="0"/>
        <w:spacing w:after="0" w:line="240" w:lineRule="auto"/>
        <w:ind w:left="-709"/>
        <w:jc w:val="both"/>
        <w:rPr>
          <w:rFonts w:ascii="Arial" w:hAnsi="Arial" w:cs="Arial"/>
          <w:sz w:val="24"/>
          <w:szCs w:val="24"/>
        </w:rPr>
      </w:pPr>
    </w:p>
    <w:p w:rsidR="00A94A48" w:rsidRDefault="0086449D" w:rsidP="00A94A48">
      <w:pPr>
        <w:autoSpaceDE w:val="0"/>
        <w:autoSpaceDN w:val="0"/>
        <w:adjustRightInd w:val="0"/>
        <w:spacing w:after="0" w:line="360" w:lineRule="auto"/>
        <w:ind w:left="-709"/>
        <w:jc w:val="both"/>
        <w:rPr>
          <w:rFonts w:ascii="Arial" w:eastAsia="Calibri" w:hAnsi="Arial" w:cs="Arial"/>
          <w:color w:val="000000"/>
          <w:sz w:val="24"/>
          <w:szCs w:val="24"/>
        </w:rPr>
      </w:pPr>
      <w:r>
        <w:rPr>
          <w:rFonts w:ascii="Arial" w:hAnsi="Arial" w:cs="Arial"/>
          <w:sz w:val="24"/>
          <w:szCs w:val="24"/>
          <w:lang w:val="es-ES_tradnl"/>
        </w:rPr>
        <w:t xml:space="preserve">La asignatura </w:t>
      </w:r>
      <w:r w:rsidRPr="007C02BB">
        <w:rPr>
          <w:rFonts w:ascii="Arial" w:eastAsia="Times New Roman" w:hAnsi="Arial" w:cs="Arial"/>
          <w:sz w:val="24"/>
          <w:szCs w:val="24"/>
          <w:lang w:eastAsia="es-ES"/>
        </w:rPr>
        <w:t>Didáctica de las Lenguas Extranjeras I</w:t>
      </w:r>
      <w:r w:rsidRPr="007C02BB">
        <w:rPr>
          <w:rFonts w:ascii="Arial" w:hAnsi="Arial" w:cs="Arial"/>
          <w:sz w:val="24"/>
          <w:szCs w:val="24"/>
          <w:lang w:val="es-CO"/>
        </w:rPr>
        <w:t>establece</w:t>
      </w:r>
      <w:r w:rsidRPr="007C02BB">
        <w:rPr>
          <w:rFonts w:ascii="Arial" w:hAnsi="Arial" w:cs="Arial"/>
          <w:sz w:val="24"/>
          <w:szCs w:val="24"/>
          <w:lang w:val="es-ES_tradnl"/>
        </w:rPr>
        <w:t xml:space="preserve"> relaciones de interdisciplinariedad con todas las disciplinas, lo cual es necesario para poder alcanzar el </w:t>
      </w:r>
      <w:bookmarkStart w:id="113" w:name="_GoBack"/>
      <w:bookmarkEnd w:id="113"/>
      <w:r w:rsidRPr="007C02BB">
        <w:rPr>
          <w:rFonts w:ascii="Arial" w:hAnsi="Arial" w:cs="Arial"/>
          <w:sz w:val="24"/>
          <w:szCs w:val="24"/>
          <w:lang w:val="es-ES_tradnl"/>
        </w:rPr>
        <w:t>objetivo de formar un maestro capaz de</w:t>
      </w:r>
      <w:r w:rsidRPr="007C02BB">
        <w:rPr>
          <w:rFonts w:ascii="Arial" w:eastAsia="Calibri" w:hAnsi="Arial" w:cs="Arial"/>
          <w:color w:val="000000"/>
          <w:sz w:val="24"/>
          <w:szCs w:val="24"/>
        </w:rPr>
        <w:t xml:space="preserve"> dirigir científicamente y con efectividad el proceso de enseñanza-aprendizaje de lengua inglesa. Se relaciona especialmente con las asignaturas Pedagogía, Psicología, Didáctica General, Práctica Integral de la Lengua Inglesa e Introducción a los Estudios Lingüísticos, lo que permite la sistematización y profundización en los conocimientos y habilidades profesionales exigidas. </w:t>
      </w:r>
    </w:p>
    <w:p w:rsidR="00A94A48" w:rsidRDefault="00A94A48" w:rsidP="00A94A48">
      <w:pPr>
        <w:autoSpaceDE w:val="0"/>
        <w:autoSpaceDN w:val="0"/>
        <w:adjustRightInd w:val="0"/>
        <w:spacing w:after="0" w:line="360" w:lineRule="auto"/>
        <w:ind w:left="-709"/>
        <w:jc w:val="both"/>
        <w:rPr>
          <w:rFonts w:ascii="Arial" w:eastAsia="Calibri" w:hAnsi="Arial" w:cs="Arial"/>
          <w:color w:val="000000"/>
          <w:sz w:val="24"/>
          <w:szCs w:val="24"/>
        </w:rPr>
      </w:pPr>
    </w:p>
    <w:p w:rsidR="005878F1" w:rsidRPr="00A94A48" w:rsidRDefault="005878F1" w:rsidP="00A94A48">
      <w:pPr>
        <w:autoSpaceDE w:val="0"/>
        <w:autoSpaceDN w:val="0"/>
        <w:adjustRightInd w:val="0"/>
        <w:spacing w:after="0" w:line="360" w:lineRule="auto"/>
        <w:ind w:left="-709"/>
        <w:jc w:val="both"/>
        <w:rPr>
          <w:rFonts w:ascii="Arial" w:eastAsia="Calibri" w:hAnsi="Arial" w:cs="Arial"/>
          <w:color w:val="000000"/>
          <w:sz w:val="24"/>
          <w:szCs w:val="24"/>
        </w:rPr>
      </w:pPr>
      <w:r w:rsidRPr="007350DC">
        <w:rPr>
          <w:rFonts w:ascii="Arial" w:eastAsia="Times New Roman" w:hAnsi="Arial" w:cs="Arial"/>
          <w:sz w:val="30"/>
          <w:szCs w:val="30"/>
          <w:u w:val="single"/>
          <w:lang w:eastAsia="es-ES"/>
        </w:rPr>
        <w:t>Objetivos generales de la asignatura</w:t>
      </w:r>
    </w:p>
    <w:p w:rsidR="00A94A48" w:rsidRPr="007C02BB" w:rsidRDefault="00A94A48" w:rsidP="00A94A48">
      <w:p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1. Planificar</w:t>
      </w:r>
      <w:r w:rsidRPr="007C02BB">
        <w:rPr>
          <w:rFonts w:ascii="Arial" w:eastAsia="Times New Roman" w:hAnsi="Arial" w:cs="Arial"/>
          <w:sz w:val="24"/>
          <w:szCs w:val="24"/>
          <w:lang w:eastAsia="es-ES"/>
        </w:rPr>
        <w:t xml:space="preserve"> clases y sistemas de clases integrando la instrucción y la educación, sobre la base del diagnóstico de los alumnos y el grupo. </w:t>
      </w:r>
    </w:p>
    <w:p w:rsidR="00A94A48" w:rsidRPr="007C02BB" w:rsidRDefault="00A94A48" w:rsidP="00A94A48">
      <w:p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2. Dirigir</w:t>
      </w:r>
      <w:r w:rsidRPr="007C02BB">
        <w:rPr>
          <w:rFonts w:ascii="Arial" w:eastAsia="Times New Roman" w:hAnsi="Arial" w:cs="Arial"/>
          <w:sz w:val="24"/>
          <w:szCs w:val="24"/>
          <w:lang w:eastAsia="es-ES"/>
        </w:rPr>
        <w:t xml:space="preserve"> el proceso de enseñanza aprendizaje del inglés o en diferentes contextos de la Educación general, técnico profesional y de adultos, así como la Formación pedagógica de nivel medio, con independencia y responsabilidad, en función de la educación de cada alumno y del grupo, y demostrando compromiso con la política educativa del Partido Comunista de Cuba y del Estado cubano, así como con los principios y normas de la ética profesional pedagógica.</w:t>
      </w:r>
    </w:p>
    <w:p w:rsidR="00A94A48" w:rsidRPr="007C02BB" w:rsidRDefault="00A94A48" w:rsidP="00A94A48">
      <w:p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3. Evaluar</w:t>
      </w:r>
      <w:r w:rsidRPr="007C02BB">
        <w:rPr>
          <w:rFonts w:ascii="Arial" w:eastAsia="Times New Roman" w:hAnsi="Arial" w:cs="Arial"/>
          <w:sz w:val="24"/>
          <w:szCs w:val="24"/>
          <w:lang w:eastAsia="es-ES"/>
        </w:rPr>
        <w:t xml:space="preserve"> el aprendizaje de los alumnos con objetividad y ética profesional. </w:t>
      </w:r>
    </w:p>
    <w:p w:rsidR="00A94A48" w:rsidRPr="007C02BB" w:rsidRDefault="00A94A48" w:rsidP="00A94A48">
      <w:p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lastRenderedPageBreak/>
        <w:t>4. Fundamentar</w:t>
      </w:r>
      <w:r w:rsidRPr="007C02BB">
        <w:rPr>
          <w:rFonts w:ascii="Arial" w:eastAsia="Times New Roman" w:hAnsi="Arial" w:cs="Arial"/>
          <w:sz w:val="24"/>
          <w:szCs w:val="24"/>
          <w:lang w:eastAsia="es-ES"/>
        </w:rPr>
        <w:t xml:space="preserve"> el proceso de enseñanza aprendizaje de las lenguas extranjeras, y las alternativas de solución a los problemas profesionales, desde el punto de vista lingüístico, psicológico y didáctico.</w:t>
      </w:r>
    </w:p>
    <w:p w:rsidR="00A94A48" w:rsidRPr="007C02BB" w:rsidRDefault="00A94A48" w:rsidP="00A94A48">
      <w:p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5. Comunicarse</w:t>
      </w:r>
      <w:r w:rsidRPr="007C02BB">
        <w:rPr>
          <w:rFonts w:ascii="Arial" w:eastAsia="Times New Roman" w:hAnsi="Arial" w:cs="Arial"/>
          <w:sz w:val="24"/>
          <w:szCs w:val="24"/>
          <w:lang w:eastAsia="es-ES"/>
        </w:rPr>
        <w:t xml:space="preserve"> en la lengua inglesa con fluidez, coherencia, corrección y adecuación al contexto y a las normas socioculturales, en el ámbito de la comunicación profesional.</w:t>
      </w:r>
    </w:p>
    <w:p w:rsidR="00A94A48" w:rsidRPr="007C02BB" w:rsidRDefault="00A94A48" w:rsidP="00A94A48">
      <w:p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6. Comunicarse</w:t>
      </w:r>
      <w:r w:rsidRPr="007C02BB">
        <w:rPr>
          <w:rFonts w:ascii="Arial" w:eastAsia="Times New Roman" w:hAnsi="Arial" w:cs="Arial"/>
          <w:sz w:val="24"/>
          <w:szCs w:val="24"/>
          <w:lang w:eastAsia="es-ES"/>
        </w:rPr>
        <w:t xml:space="preserve"> adecuadamente en la lengua materna con directivos de la escuela, colegas, padres y alumnos durante la práctica laboral investigativa.</w:t>
      </w:r>
    </w:p>
    <w:p w:rsidR="00A94A48" w:rsidRPr="007C02BB" w:rsidRDefault="00A94A48" w:rsidP="00A94A48">
      <w:p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7. Solucionar</w:t>
      </w:r>
      <w:r w:rsidRPr="007C02BB">
        <w:rPr>
          <w:rFonts w:ascii="Arial" w:eastAsia="Times New Roman" w:hAnsi="Arial" w:cs="Arial"/>
          <w:sz w:val="24"/>
          <w:szCs w:val="24"/>
          <w:lang w:eastAsia="es-ES"/>
        </w:rPr>
        <w:t xml:space="preserve"> problemas profesionales identificados en el proceso de enseñanza aprendizaje de la(s) lengua(s) extranjera(s), mediante el empleo de métodos de la investigación educativa.</w:t>
      </w:r>
    </w:p>
    <w:p w:rsidR="00A94A48" w:rsidRPr="007C02BB" w:rsidRDefault="00A94A48" w:rsidP="00A94A48">
      <w:p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8. Valorar</w:t>
      </w:r>
      <w:r w:rsidRPr="007C02BB">
        <w:rPr>
          <w:rFonts w:ascii="Arial" w:eastAsia="Times New Roman" w:hAnsi="Arial" w:cs="Arial"/>
          <w:sz w:val="24"/>
          <w:szCs w:val="24"/>
          <w:lang w:eastAsia="es-ES"/>
        </w:rPr>
        <w:t xml:space="preserve"> críticamente la práctica pedagógica y el desempeño propio, en función de elevar la calidad de la práctica y potenciar su propio desarrollo profesional.</w:t>
      </w:r>
    </w:p>
    <w:p w:rsidR="00A94A48" w:rsidRPr="007C02BB" w:rsidRDefault="00A94A48" w:rsidP="00A94A48">
      <w:pPr>
        <w:spacing w:after="0" w:line="240" w:lineRule="auto"/>
        <w:ind w:left="-709" w:right="-710"/>
        <w:jc w:val="both"/>
        <w:rPr>
          <w:rFonts w:ascii="Arial" w:eastAsia="Times New Roman" w:hAnsi="Arial" w:cs="Arial"/>
          <w:sz w:val="24"/>
          <w:szCs w:val="24"/>
          <w:lang w:eastAsia="es-ES"/>
        </w:rPr>
      </w:pPr>
    </w:p>
    <w:p w:rsidR="00525518" w:rsidRPr="003432E9" w:rsidRDefault="00525518" w:rsidP="000C572E">
      <w:pPr>
        <w:spacing w:after="0" w:line="240" w:lineRule="auto"/>
        <w:ind w:right="-710"/>
        <w:jc w:val="both"/>
        <w:rPr>
          <w:rFonts w:ascii="Arial" w:eastAsia="Times New Roman" w:hAnsi="Arial" w:cs="Arial"/>
          <w:sz w:val="32"/>
          <w:szCs w:val="32"/>
          <w:u w:val="single"/>
          <w:lang w:eastAsia="es-ES"/>
        </w:rPr>
      </w:pPr>
      <w:r w:rsidRPr="003432E9">
        <w:rPr>
          <w:rFonts w:ascii="Arial" w:eastAsia="Times New Roman" w:hAnsi="Arial" w:cs="Arial"/>
          <w:sz w:val="32"/>
          <w:szCs w:val="32"/>
          <w:u w:val="single"/>
          <w:lang w:eastAsia="es-ES"/>
        </w:rPr>
        <w:t>Contenidos de la asignatura</w:t>
      </w:r>
    </w:p>
    <w:p w:rsidR="006011FF" w:rsidRPr="000C572E" w:rsidRDefault="006011FF" w:rsidP="006011FF">
      <w:pPr>
        <w:spacing w:after="0" w:line="240" w:lineRule="auto"/>
        <w:ind w:left="-709" w:right="-567"/>
        <w:jc w:val="both"/>
        <w:rPr>
          <w:rFonts w:ascii="Arial" w:eastAsia="Times New Roman" w:hAnsi="Arial" w:cs="Arial"/>
          <w:sz w:val="24"/>
          <w:szCs w:val="24"/>
          <w:u w:val="single"/>
          <w:lang w:eastAsia="es-ES"/>
        </w:rPr>
      </w:pPr>
    </w:p>
    <w:p w:rsidR="006011FF" w:rsidRPr="003432E9" w:rsidRDefault="006011FF" w:rsidP="003432E9">
      <w:pPr>
        <w:spacing w:after="0" w:line="240" w:lineRule="auto"/>
        <w:ind w:left="-709" w:right="-710"/>
        <w:jc w:val="both"/>
        <w:rPr>
          <w:rFonts w:ascii="Arial" w:eastAsia="Times New Roman" w:hAnsi="Arial" w:cs="Arial"/>
          <w:sz w:val="24"/>
          <w:szCs w:val="24"/>
          <w:u w:val="single"/>
          <w:lang w:eastAsia="es-ES"/>
        </w:rPr>
      </w:pPr>
      <w:r w:rsidRPr="003432E9">
        <w:rPr>
          <w:rFonts w:ascii="Arial" w:eastAsia="Times New Roman" w:hAnsi="Arial" w:cs="Arial"/>
          <w:sz w:val="24"/>
          <w:szCs w:val="24"/>
          <w:u w:val="single"/>
          <w:lang w:eastAsia="es-ES"/>
        </w:rPr>
        <w:t>Conocimientos esenciales</w:t>
      </w:r>
    </w:p>
    <w:p w:rsidR="00CB4837" w:rsidRPr="003432E9" w:rsidRDefault="00CB4837" w:rsidP="003432E9">
      <w:pPr>
        <w:spacing w:after="0" w:line="240" w:lineRule="auto"/>
        <w:ind w:left="-709" w:right="-283"/>
        <w:jc w:val="both"/>
        <w:rPr>
          <w:rFonts w:ascii="Arial" w:eastAsia="Times New Roman" w:hAnsi="Arial" w:cs="Arial"/>
          <w:sz w:val="24"/>
          <w:szCs w:val="24"/>
          <w:lang w:eastAsia="es-ES"/>
        </w:rPr>
      </w:pPr>
      <w:bookmarkStart w:id="114" w:name="114"/>
      <w:bookmarkStart w:id="115" w:name="115"/>
      <w:bookmarkStart w:id="116" w:name="116"/>
      <w:bookmarkEnd w:id="114"/>
      <w:bookmarkEnd w:id="115"/>
      <w:bookmarkEnd w:id="116"/>
      <w:r w:rsidRPr="003432E9">
        <w:rPr>
          <w:rFonts w:ascii="Arial" w:eastAsia="Times New Roman" w:hAnsi="Arial" w:cs="Arial"/>
          <w:sz w:val="24"/>
          <w:szCs w:val="24"/>
          <w:lang w:eastAsia="es-ES"/>
        </w:rPr>
        <w:t>Tema 11: La planificación de la clase y de sistemas de clase</w:t>
      </w:r>
    </w:p>
    <w:p w:rsidR="00CB4837" w:rsidRPr="003432E9" w:rsidRDefault="00CB4837" w:rsidP="003432E9">
      <w:pPr>
        <w:spacing w:after="0" w:line="240" w:lineRule="auto"/>
        <w:ind w:left="-709" w:right="-283"/>
        <w:jc w:val="both"/>
        <w:rPr>
          <w:rFonts w:ascii="Arial" w:eastAsia="Times New Roman" w:hAnsi="Arial" w:cs="Arial"/>
          <w:sz w:val="24"/>
          <w:szCs w:val="24"/>
          <w:lang w:eastAsia="es-ES"/>
        </w:rPr>
      </w:pPr>
      <w:r w:rsidRPr="003432E9">
        <w:rPr>
          <w:rFonts w:ascii="Arial" w:eastAsia="Times New Roman" w:hAnsi="Arial" w:cs="Arial"/>
          <w:sz w:val="24"/>
          <w:szCs w:val="24"/>
          <w:lang w:eastAsia="es-ES"/>
        </w:rPr>
        <w:sym w:font="Symbol" w:char="F05F"/>
      </w:r>
      <w:r w:rsidRPr="003432E9">
        <w:rPr>
          <w:rFonts w:ascii="Arial" w:eastAsia="Times New Roman" w:hAnsi="Arial" w:cs="Arial"/>
          <w:sz w:val="24"/>
          <w:szCs w:val="24"/>
          <w:lang w:eastAsia="es-ES"/>
        </w:rPr>
        <w:t xml:space="preserve">Los documentos normativos. Plan de estudio del nivel, programas y orientaciones metodológicas </w:t>
      </w:r>
    </w:p>
    <w:p w:rsidR="00CB4837" w:rsidRPr="003432E9" w:rsidRDefault="00CB4837" w:rsidP="003432E9">
      <w:pPr>
        <w:spacing w:after="0" w:line="240" w:lineRule="auto"/>
        <w:ind w:left="-709" w:right="-283"/>
        <w:jc w:val="both"/>
        <w:rPr>
          <w:rFonts w:ascii="Arial" w:eastAsia="Times New Roman" w:hAnsi="Arial" w:cs="Arial"/>
          <w:sz w:val="24"/>
          <w:szCs w:val="24"/>
          <w:lang w:eastAsia="es-ES"/>
        </w:rPr>
      </w:pPr>
      <w:r w:rsidRPr="003432E9">
        <w:rPr>
          <w:rFonts w:ascii="Arial" w:eastAsia="Times New Roman" w:hAnsi="Arial" w:cs="Arial"/>
          <w:sz w:val="24"/>
          <w:szCs w:val="24"/>
          <w:lang w:eastAsia="es-ES"/>
        </w:rPr>
        <w:sym w:font="Symbol" w:char="F05F"/>
      </w:r>
      <w:r w:rsidRPr="003432E9">
        <w:rPr>
          <w:rFonts w:ascii="Arial" w:eastAsia="Times New Roman" w:hAnsi="Arial" w:cs="Arial"/>
          <w:sz w:val="24"/>
          <w:szCs w:val="24"/>
          <w:lang w:eastAsia="es-ES"/>
        </w:rPr>
        <w:t xml:space="preserve">El diseño de los objetivos de la clase. </w:t>
      </w:r>
    </w:p>
    <w:p w:rsidR="00CB4837" w:rsidRPr="003432E9" w:rsidRDefault="00CB4837" w:rsidP="003432E9">
      <w:pPr>
        <w:spacing w:after="0" w:line="240" w:lineRule="auto"/>
        <w:ind w:left="-709" w:right="-283"/>
        <w:jc w:val="both"/>
        <w:rPr>
          <w:rFonts w:ascii="Arial" w:eastAsia="Times New Roman" w:hAnsi="Arial" w:cs="Arial"/>
          <w:sz w:val="24"/>
          <w:szCs w:val="24"/>
          <w:lang w:eastAsia="es-ES"/>
        </w:rPr>
      </w:pPr>
      <w:r w:rsidRPr="003432E9">
        <w:rPr>
          <w:rFonts w:ascii="Arial" w:eastAsia="Times New Roman" w:hAnsi="Arial" w:cs="Arial"/>
          <w:sz w:val="24"/>
          <w:szCs w:val="24"/>
          <w:lang w:eastAsia="es-ES"/>
        </w:rPr>
        <w:sym w:font="Symbol" w:char="F05F"/>
      </w:r>
      <w:r w:rsidRPr="003432E9">
        <w:rPr>
          <w:rFonts w:ascii="Arial" w:eastAsia="Times New Roman" w:hAnsi="Arial" w:cs="Arial"/>
          <w:sz w:val="24"/>
          <w:szCs w:val="24"/>
          <w:lang w:eastAsia="es-ES"/>
        </w:rPr>
        <w:t xml:space="preserve">La planificación de sistemas de clases en función de la labor educativa, tomando en cuenta los contenidos interdisciplinarios priorizados en la escuela. </w:t>
      </w:r>
    </w:p>
    <w:p w:rsidR="00CB4837" w:rsidRPr="003432E9" w:rsidRDefault="00CB4837" w:rsidP="003432E9">
      <w:pPr>
        <w:spacing w:after="0" w:line="240" w:lineRule="auto"/>
        <w:ind w:left="-709" w:right="-283"/>
        <w:jc w:val="both"/>
        <w:rPr>
          <w:rFonts w:ascii="Arial" w:eastAsia="Times New Roman" w:hAnsi="Arial" w:cs="Arial"/>
          <w:sz w:val="24"/>
          <w:szCs w:val="24"/>
          <w:lang w:eastAsia="es-ES"/>
        </w:rPr>
      </w:pPr>
      <w:r w:rsidRPr="003432E9">
        <w:rPr>
          <w:rFonts w:ascii="Arial" w:eastAsia="Times New Roman" w:hAnsi="Arial" w:cs="Arial"/>
          <w:sz w:val="24"/>
          <w:szCs w:val="24"/>
          <w:lang w:eastAsia="es-ES"/>
        </w:rPr>
        <w:sym w:font="Symbol" w:char="F05F"/>
      </w:r>
      <w:r w:rsidRPr="003432E9">
        <w:rPr>
          <w:rFonts w:ascii="Arial" w:eastAsia="Times New Roman" w:hAnsi="Arial" w:cs="Arial"/>
          <w:sz w:val="24"/>
          <w:szCs w:val="24"/>
          <w:lang w:eastAsia="es-ES"/>
        </w:rPr>
        <w:t>La planificación de los distintos momentos de la clase (</w:t>
      </w:r>
      <w:proofErr w:type="spellStart"/>
      <w:r w:rsidRPr="003432E9">
        <w:rPr>
          <w:rFonts w:ascii="Arial" w:eastAsia="Times New Roman" w:hAnsi="Arial" w:cs="Arial"/>
          <w:sz w:val="24"/>
          <w:szCs w:val="24"/>
          <w:lang w:eastAsia="es-ES"/>
        </w:rPr>
        <w:t>staging</w:t>
      </w:r>
      <w:proofErr w:type="spellEnd"/>
      <w:r w:rsidRPr="003432E9">
        <w:rPr>
          <w:rFonts w:ascii="Arial" w:eastAsia="Times New Roman" w:hAnsi="Arial" w:cs="Arial"/>
          <w:sz w:val="24"/>
          <w:szCs w:val="24"/>
          <w:lang w:eastAsia="es-ES"/>
        </w:rPr>
        <w:t>) y las funciones didácticas de la enseñanza.</w:t>
      </w:r>
    </w:p>
    <w:p w:rsidR="00CB4837" w:rsidRPr="003432E9" w:rsidRDefault="00CB4837" w:rsidP="003432E9">
      <w:pPr>
        <w:spacing w:after="0" w:line="240" w:lineRule="auto"/>
        <w:ind w:left="-709" w:right="-283"/>
        <w:jc w:val="both"/>
        <w:rPr>
          <w:rFonts w:ascii="Arial" w:eastAsia="Times New Roman" w:hAnsi="Arial" w:cs="Arial"/>
          <w:sz w:val="24"/>
          <w:szCs w:val="24"/>
          <w:lang w:eastAsia="es-ES"/>
        </w:rPr>
      </w:pPr>
      <w:r w:rsidRPr="003432E9">
        <w:rPr>
          <w:rFonts w:ascii="Arial" w:eastAsia="Times New Roman" w:hAnsi="Arial" w:cs="Arial"/>
          <w:sz w:val="24"/>
          <w:szCs w:val="24"/>
          <w:lang w:eastAsia="es-ES"/>
        </w:rPr>
        <w:sym w:font="Symbol" w:char="F05F"/>
      </w:r>
      <w:r w:rsidRPr="003432E9">
        <w:rPr>
          <w:rFonts w:ascii="Arial" w:eastAsia="Times New Roman" w:hAnsi="Arial" w:cs="Arial"/>
          <w:sz w:val="24"/>
          <w:szCs w:val="24"/>
          <w:lang w:eastAsia="es-ES"/>
        </w:rPr>
        <w:t xml:space="preserve">La planificación del tiempo de la clase y la anticipación de problemas durante el desarrollo de la clase. </w:t>
      </w:r>
    </w:p>
    <w:p w:rsidR="00CB4837" w:rsidRPr="003432E9" w:rsidRDefault="00CB4837" w:rsidP="003432E9">
      <w:pPr>
        <w:spacing w:after="0" w:line="240" w:lineRule="auto"/>
        <w:ind w:left="-709" w:right="-283"/>
        <w:jc w:val="both"/>
        <w:rPr>
          <w:rFonts w:ascii="Arial" w:eastAsia="Times New Roman" w:hAnsi="Arial" w:cs="Arial"/>
          <w:sz w:val="24"/>
          <w:szCs w:val="24"/>
          <w:lang w:eastAsia="es-ES"/>
        </w:rPr>
      </w:pPr>
      <w:r w:rsidRPr="003432E9">
        <w:rPr>
          <w:rFonts w:ascii="Arial" w:eastAsia="Times New Roman" w:hAnsi="Arial" w:cs="Arial"/>
          <w:sz w:val="24"/>
          <w:szCs w:val="24"/>
          <w:lang w:eastAsia="es-ES"/>
        </w:rPr>
        <w:sym w:font="Symbol" w:char="F05F"/>
      </w:r>
      <w:r w:rsidRPr="003432E9">
        <w:rPr>
          <w:rFonts w:ascii="Arial" w:eastAsia="Times New Roman" w:hAnsi="Arial" w:cs="Arial"/>
          <w:sz w:val="24"/>
          <w:szCs w:val="24"/>
          <w:lang w:eastAsia="es-ES"/>
        </w:rPr>
        <w:t>Principios generales de la planificación de la clase: precisión en los objetivos y contenidos, fluidez y coherencia, variedad y flexibilidad.</w:t>
      </w:r>
    </w:p>
    <w:p w:rsidR="00CB4837" w:rsidRPr="003432E9" w:rsidRDefault="00CB4837" w:rsidP="003432E9">
      <w:pPr>
        <w:spacing w:after="0" w:line="240" w:lineRule="auto"/>
        <w:ind w:left="-709" w:right="-283"/>
        <w:jc w:val="both"/>
        <w:rPr>
          <w:rFonts w:ascii="Arial" w:eastAsia="Times New Roman" w:hAnsi="Arial" w:cs="Arial"/>
          <w:sz w:val="24"/>
          <w:szCs w:val="24"/>
          <w:lang w:eastAsia="es-ES"/>
        </w:rPr>
      </w:pPr>
      <w:r w:rsidRPr="003432E9">
        <w:rPr>
          <w:rFonts w:ascii="Arial" w:eastAsia="Times New Roman" w:hAnsi="Arial" w:cs="Arial"/>
          <w:sz w:val="24"/>
          <w:szCs w:val="24"/>
          <w:lang w:eastAsia="es-ES"/>
        </w:rPr>
        <w:sym w:font="Symbol" w:char="F05F"/>
      </w:r>
      <w:r w:rsidRPr="003432E9">
        <w:rPr>
          <w:rFonts w:ascii="Arial" w:eastAsia="Times New Roman" w:hAnsi="Arial" w:cs="Arial"/>
          <w:sz w:val="24"/>
          <w:szCs w:val="24"/>
          <w:lang w:eastAsia="es-ES"/>
        </w:rPr>
        <w:t xml:space="preserve">Concepto clave: sistema de clases </w:t>
      </w:r>
    </w:p>
    <w:p w:rsidR="009D400B" w:rsidRPr="003432E9" w:rsidRDefault="009D400B" w:rsidP="003432E9">
      <w:pPr>
        <w:spacing w:after="0" w:line="240" w:lineRule="auto"/>
        <w:ind w:left="-709" w:right="-567"/>
        <w:jc w:val="both"/>
        <w:rPr>
          <w:rFonts w:ascii="Arial" w:eastAsia="Times New Roman" w:hAnsi="Arial" w:cs="Arial"/>
          <w:sz w:val="24"/>
          <w:szCs w:val="24"/>
          <w:u w:val="single"/>
          <w:lang w:eastAsia="es-ES"/>
        </w:rPr>
      </w:pPr>
    </w:p>
    <w:p w:rsidR="000C572E" w:rsidRPr="003432E9" w:rsidRDefault="000C572E" w:rsidP="003432E9">
      <w:pPr>
        <w:spacing w:after="0" w:line="240" w:lineRule="auto"/>
        <w:ind w:left="-709" w:right="-710"/>
        <w:rPr>
          <w:rFonts w:ascii="Arial" w:eastAsia="Times New Roman" w:hAnsi="Arial" w:cs="Arial"/>
          <w:sz w:val="24"/>
          <w:szCs w:val="24"/>
          <w:u w:val="single"/>
          <w:lang w:eastAsia="es-ES"/>
        </w:rPr>
      </w:pPr>
      <w:r w:rsidRPr="003432E9">
        <w:rPr>
          <w:rFonts w:ascii="Arial" w:eastAsia="Times New Roman" w:hAnsi="Arial" w:cs="Arial"/>
          <w:sz w:val="24"/>
          <w:szCs w:val="24"/>
          <w:u w:val="single"/>
          <w:lang w:eastAsia="es-ES"/>
        </w:rPr>
        <w:t>Habilidades principales a dominar</w:t>
      </w:r>
    </w:p>
    <w:p w:rsidR="000C572E" w:rsidRPr="003432E9" w:rsidRDefault="000C572E" w:rsidP="003432E9">
      <w:pPr>
        <w:spacing w:after="0" w:line="240" w:lineRule="auto"/>
        <w:jc w:val="both"/>
        <w:rPr>
          <w:rFonts w:ascii="Arial" w:eastAsia="Times New Roman" w:hAnsi="Arial" w:cs="Arial"/>
          <w:sz w:val="24"/>
          <w:szCs w:val="24"/>
          <w:lang w:eastAsia="es-ES"/>
        </w:rPr>
      </w:pPr>
      <w:r w:rsidRPr="003432E9">
        <w:rPr>
          <w:rFonts w:ascii="Arial" w:eastAsia="Times New Roman" w:hAnsi="Arial" w:cs="Arial"/>
          <w:sz w:val="24"/>
          <w:szCs w:val="24"/>
          <w:lang w:eastAsia="es-ES"/>
        </w:rPr>
        <w:sym w:font="Symbol" w:char="F0B7"/>
      </w:r>
      <w:r w:rsidRPr="003432E9">
        <w:rPr>
          <w:rFonts w:ascii="Arial" w:eastAsia="Times New Roman" w:hAnsi="Arial" w:cs="Arial"/>
          <w:sz w:val="24"/>
          <w:szCs w:val="24"/>
          <w:lang w:eastAsia="es-ES"/>
        </w:rPr>
        <w:t>Diagnosticar necesidades de aprendizaje en los alumnos.</w:t>
      </w:r>
    </w:p>
    <w:p w:rsidR="000C572E" w:rsidRPr="003432E9" w:rsidRDefault="000C572E" w:rsidP="003432E9">
      <w:pPr>
        <w:spacing w:after="0" w:line="240" w:lineRule="auto"/>
        <w:jc w:val="both"/>
        <w:rPr>
          <w:rFonts w:ascii="Arial" w:eastAsia="Times New Roman" w:hAnsi="Arial" w:cs="Arial"/>
          <w:sz w:val="24"/>
          <w:szCs w:val="24"/>
          <w:lang w:eastAsia="es-ES"/>
        </w:rPr>
      </w:pPr>
      <w:r w:rsidRPr="003432E9">
        <w:rPr>
          <w:rFonts w:ascii="Arial" w:eastAsia="Times New Roman" w:hAnsi="Arial" w:cs="Arial"/>
          <w:sz w:val="24"/>
          <w:szCs w:val="24"/>
          <w:lang w:eastAsia="es-ES"/>
        </w:rPr>
        <w:sym w:font="Symbol" w:char="F0B7"/>
      </w:r>
      <w:r w:rsidRPr="003432E9">
        <w:rPr>
          <w:rFonts w:ascii="Arial" w:eastAsia="Times New Roman" w:hAnsi="Arial" w:cs="Arial"/>
          <w:sz w:val="24"/>
          <w:szCs w:val="24"/>
          <w:lang w:eastAsia="es-ES"/>
        </w:rPr>
        <w:t>Conducir la clase prestando atención a la diversidad del grupo.</w:t>
      </w:r>
    </w:p>
    <w:p w:rsidR="000C572E" w:rsidRPr="003432E9" w:rsidRDefault="000C572E" w:rsidP="003432E9">
      <w:pPr>
        <w:spacing w:after="0" w:line="240" w:lineRule="auto"/>
        <w:jc w:val="both"/>
        <w:rPr>
          <w:rFonts w:ascii="Arial" w:eastAsia="Times New Roman" w:hAnsi="Arial" w:cs="Arial"/>
          <w:sz w:val="24"/>
          <w:szCs w:val="24"/>
          <w:lang w:eastAsia="es-ES"/>
        </w:rPr>
      </w:pPr>
      <w:r w:rsidRPr="003432E9">
        <w:rPr>
          <w:rFonts w:ascii="Arial" w:eastAsia="Times New Roman" w:hAnsi="Arial" w:cs="Arial"/>
          <w:sz w:val="24"/>
          <w:szCs w:val="24"/>
          <w:lang w:eastAsia="es-ES"/>
        </w:rPr>
        <w:sym w:font="Symbol" w:char="F0B7"/>
      </w:r>
      <w:r w:rsidRPr="003432E9">
        <w:rPr>
          <w:rFonts w:ascii="Arial" w:eastAsia="Times New Roman" w:hAnsi="Arial" w:cs="Arial"/>
          <w:sz w:val="24"/>
          <w:szCs w:val="24"/>
          <w:lang w:eastAsia="es-ES"/>
        </w:rPr>
        <w:t xml:space="preserve">Planificar el trabajo </w:t>
      </w:r>
      <w:r w:rsidR="00D37F0F" w:rsidRPr="003432E9">
        <w:rPr>
          <w:rFonts w:ascii="Arial" w:eastAsia="Times New Roman" w:hAnsi="Arial" w:cs="Arial"/>
          <w:sz w:val="24"/>
          <w:szCs w:val="24"/>
          <w:lang w:eastAsia="es-ES"/>
        </w:rPr>
        <w:t>extra clase</w:t>
      </w:r>
      <w:r w:rsidRPr="003432E9">
        <w:rPr>
          <w:rFonts w:ascii="Arial" w:eastAsia="Times New Roman" w:hAnsi="Arial" w:cs="Arial"/>
          <w:sz w:val="24"/>
          <w:szCs w:val="24"/>
          <w:lang w:eastAsia="es-ES"/>
        </w:rPr>
        <w:t xml:space="preserve"> de los alumnos. </w:t>
      </w:r>
    </w:p>
    <w:p w:rsidR="000C572E" w:rsidRPr="003432E9" w:rsidRDefault="000C572E" w:rsidP="003432E9">
      <w:pPr>
        <w:spacing w:after="0" w:line="240" w:lineRule="auto"/>
        <w:jc w:val="both"/>
        <w:rPr>
          <w:rFonts w:ascii="Arial" w:eastAsia="Times New Roman" w:hAnsi="Arial" w:cs="Arial"/>
          <w:sz w:val="24"/>
          <w:szCs w:val="24"/>
          <w:lang w:eastAsia="es-ES"/>
        </w:rPr>
      </w:pPr>
      <w:r w:rsidRPr="003432E9">
        <w:rPr>
          <w:rFonts w:ascii="Arial" w:eastAsia="Times New Roman" w:hAnsi="Arial" w:cs="Arial"/>
          <w:sz w:val="24"/>
          <w:szCs w:val="24"/>
          <w:lang w:eastAsia="es-ES"/>
        </w:rPr>
        <w:sym w:font="Symbol" w:char="F0B7"/>
      </w:r>
      <w:r w:rsidRPr="003432E9">
        <w:rPr>
          <w:rFonts w:ascii="Arial" w:eastAsia="Times New Roman" w:hAnsi="Arial" w:cs="Arial"/>
          <w:sz w:val="24"/>
          <w:szCs w:val="24"/>
          <w:lang w:eastAsia="es-ES"/>
        </w:rPr>
        <w:t>Valorar los materiales didácticos de Inglés sobre la base de requerimientos metodológicos y tomando en consideración las particularidades de los alumnos.</w:t>
      </w:r>
    </w:p>
    <w:p w:rsidR="000C572E" w:rsidRPr="003432E9" w:rsidRDefault="000C572E" w:rsidP="003432E9">
      <w:pPr>
        <w:spacing w:after="0" w:line="240" w:lineRule="auto"/>
        <w:jc w:val="both"/>
        <w:rPr>
          <w:rFonts w:ascii="Arial" w:eastAsia="Times New Roman" w:hAnsi="Arial" w:cs="Arial"/>
          <w:sz w:val="24"/>
          <w:szCs w:val="24"/>
          <w:lang w:eastAsia="es-ES"/>
        </w:rPr>
      </w:pPr>
      <w:r w:rsidRPr="003432E9">
        <w:rPr>
          <w:rFonts w:ascii="Arial" w:eastAsia="Times New Roman" w:hAnsi="Arial" w:cs="Arial"/>
          <w:sz w:val="24"/>
          <w:szCs w:val="24"/>
          <w:lang w:eastAsia="es-ES"/>
        </w:rPr>
        <w:sym w:font="Symbol" w:char="F0B7"/>
      </w:r>
      <w:r w:rsidRPr="003432E9">
        <w:rPr>
          <w:rFonts w:ascii="Arial" w:eastAsia="Times New Roman" w:hAnsi="Arial" w:cs="Arial"/>
          <w:sz w:val="24"/>
          <w:szCs w:val="24"/>
          <w:lang w:eastAsia="es-ES"/>
        </w:rPr>
        <w:t xml:space="preserve">Seleccionar materiales didácticos y medios de enseñanza. </w:t>
      </w:r>
    </w:p>
    <w:p w:rsidR="000C572E" w:rsidRPr="003432E9" w:rsidRDefault="000C572E" w:rsidP="003432E9">
      <w:pPr>
        <w:spacing w:after="0" w:line="240" w:lineRule="auto"/>
        <w:jc w:val="both"/>
        <w:rPr>
          <w:rFonts w:ascii="Arial" w:eastAsia="Times New Roman" w:hAnsi="Arial" w:cs="Arial"/>
          <w:sz w:val="24"/>
          <w:szCs w:val="24"/>
          <w:lang w:eastAsia="es-ES"/>
        </w:rPr>
      </w:pPr>
      <w:r w:rsidRPr="003432E9">
        <w:rPr>
          <w:rFonts w:ascii="Arial" w:eastAsia="Times New Roman" w:hAnsi="Arial" w:cs="Arial"/>
          <w:sz w:val="24"/>
          <w:szCs w:val="24"/>
          <w:lang w:eastAsia="es-ES"/>
        </w:rPr>
        <w:sym w:font="Symbol" w:char="F0B7"/>
      </w:r>
      <w:r w:rsidRPr="003432E9">
        <w:rPr>
          <w:rFonts w:ascii="Arial" w:eastAsia="Times New Roman" w:hAnsi="Arial" w:cs="Arial"/>
          <w:sz w:val="24"/>
          <w:szCs w:val="24"/>
          <w:lang w:eastAsia="es-ES"/>
        </w:rPr>
        <w:t>Realizar análisis lingüísticos con fines docentes.</w:t>
      </w:r>
    </w:p>
    <w:p w:rsidR="000C572E" w:rsidRPr="007C02BB" w:rsidRDefault="000C572E" w:rsidP="000C572E">
      <w:p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sym w:font="Symbol" w:char="F0B7"/>
      </w:r>
      <w:r w:rsidRPr="007C02BB">
        <w:rPr>
          <w:rFonts w:ascii="Arial" w:eastAsia="Times New Roman" w:hAnsi="Arial" w:cs="Arial"/>
          <w:sz w:val="24"/>
          <w:szCs w:val="24"/>
          <w:lang w:eastAsia="es-ES"/>
        </w:rPr>
        <w:t xml:space="preserve">Aplicar sus conocimientos sobre la vida y cultura de los pueblos de </w:t>
      </w:r>
      <w:proofErr w:type="spellStart"/>
      <w:r w:rsidRPr="007C02BB">
        <w:rPr>
          <w:rFonts w:ascii="Arial" w:eastAsia="Times New Roman" w:hAnsi="Arial" w:cs="Arial"/>
          <w:sz w:val="24"/>
          <w:szCs w:val="24"/>
          <w:lang w:eastAsia="es-ES"/>
        </w:rPr>
        <w:t>hablainglesa</w:t>
      </w:r>
      <w:proofErr w:type="spellEnd"/>
      <w:r w:rsidRPr="007C02BB">
        <w:rPr>
          <w:rFonts w:ascii="Arial" w:eastAsia="Times New Roman" w:hAnsi="Arial" w:cs="Arial"/>
          <w:sz w:val="24"/>
          <w:szCs w:val="24"/>
          <w:lang w:eastAsia="es-ES"/>
        </w:rPr>
        <w:t xml:space="preserve"> en la clase de inglés y sobre temas transversales, en función de la educación de sus alumnos. </w:t>
      </w:r>
    </w:p>
    <w:p w:rsidR="00D239A0" w:rsidRDefault="00D239A0" w:rsidP="000C572E">
      <w:pPr>
        <w:spacing w:after="0" w:line="240" w:lineRule="auto"/>
        <w:ind w:left="-709" w:right="-427"/>
        <w:jc w:val="both"/>
        <w:rPr>
          <w:rFonts w:ascii="Arial" w:eastAsia="Times New Roman" w:hAnsi="Arial" w:cs="Arial"/>
          <w:sz w:val="24"/>
          <w:szCs w:val="24"/>
          <w:u w:val="single"/>
          <w:lang w:eastAsia="es-ES"/>
        </w:rPr>
      </w:pPr>
    </w:p>
    <w:p w:rsidR="00D239A0" w:rsidRDefault="00D239A0" w:rsidP="000C572E">
      <w:pPr>
        <w:spacing w:after="0" w:line="240" w:lineRule="auto"/>
        <w:ind w:left="-709" w:right="-427"/>
        <w:jc w:val="both"/>
        <w:rPr>
          <w:rFonts w:ascii="Arial" w:eastAsia="Times New Roman" w:hAnsi="Arial" w:cs="Arial"/>
          <w:sz w:val="24"/>
          <w:szCs w:val="24"/>
          <w:u w:val="single"/>
          <w:lang w:eastAsia="es-ES"/>
        </w:rPr>
      </w:pPr>
    </w:p>
    <w:p w:rsidR="000C572E" w:rsidRPr="007C02BB" w:rsidRDefault="000C572E" w:rsidP="000C572E">
      <w:pPr>
        <w:spacing w:after="0" w:line="240" w:lineRule="auto"/>
        <w:ind w:left="-709" w:right="-427"/>
        <w:jc w:val="both"/>
        <w:rPr>
          <w:rFonts w:ascii="Arial" w:eastAsia="Times New Roman" w:hAnsi="Arial" w:cs="Arial"/>
          <w:sz w:val="24"/>
          <w:szCs w:val="24"/>
          <w:u w:val="single"/>
          <w:lang w:eastAsia="es-ES"/>
        </w:rPr>
      </w:pPr>
      <w:r w:rsidRPr="007C02BB">
        <w:rPr>
          <w:rFonts w:ascii="Arial" w:eastAsia="Times New Roman" w:hAnsi="Arial" w:cs="Arial"/>
          <w:sz w:val="24"/>
          <w:szCs w:val="24"/>
          <w:u w:val="single"/>
          <w:lang w:eastAsia="es-ES"/>
        </w:rPr>
        <w:lastRenderedPageBreak/>
        <w:t xml:space="preserve">VALORES A LOS QUE CONTRIBUYE LA DISCIPLINA: </w:t>
      </w:r>
    </w:p>
    <w:p w:rsidR="000C572E" w:rsidRPr="007C02BB" w:rsidRDefault="000C572E" w:rsidP="000C572E">
      <w:pPr>
        <w:spacing w:after="0" w:line="240" w:lineRule="auto"/>
        <w:ind w:left="-709" w:right="-427"/>
        <w:jc w:val="both"/>
        <w:rPr>
          <w:rFonts w:ascii="Arial" w:eastAsia="Times New Roman" w:hAnsi="Arial" w:cs="Arial"/>
          <w:sz w:val="24"/>
          <w:szCs w:val="24"/>
          <w:lang w:eastAsia="es-ES"/>
        </w:rPr>
      </w:pPr>
    </w:p>
    <w:p w:rsidR="000C572E" w:rsidRPr="007C02BB" w:rsidRDefault="000C572E" w:rsidP="000C572E">
      <w:pPr>
        <w:spacing w:after="0" w:line="240" w:lineRule="auto"/>
        <w:ind w:left="-709" w:right="-427"/>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sym w:font="Symbol" w:char="F0B7"/>
      </w:r>
      <w:r w:rsidRPr="007C02BB">
        <w:rPr>
          <w:rFonts w:ascii="Arial" w:eastAsia="Times New Roman" w:hAnsi="Arial" w:cs="Arial"/>
          <w:sz w:val="24"/>
          <w:szCs w:val="24"/>
          <w:lang w:eastAsia="es-ES"/>
        </w:rPr>
        <w:t>Los principales valores que orientan la sociedad socialista en Cuba: la dignidad, el patriotismo, el humanismo, la solidaridad, la responsabilidad, la laboriosidad, la honradez y la justicia.</w:t>
      </w:r>
    </w:p>
    <w:p w:rsidR="000C572E" w:rsidRPr="007C02BB" w:rsidRDefault="000C572E" w:rsidP="000C572E">
      <w:pPr>
        <w:spacing w:after="0" w:line="240" w:lineRule="auto"/>
        <w:ind w:left="-709" w:right="-427"/>
        <w:jc w:val="both"/>
        <w:rPr>
          <w:rFonts w:ascii="Arial" w:eastAsia="Times New Roman" w:hAnsi="Arial" w:cs="Arial"/>
          <w:sz w:val="24"/>
          <w:szCs w:val="24"/>
          <w:lang w:eastAsia="es-ES"/>
        </w:rPr>
      </w:pPr>
    </w:p>
    <w:p w:rsidR="000C572E" w:rsidRPr="007C02BB" w:rsidRDefault="000C572E" w:rsidP="000C572E">
      <w:pPr>
        <w:spacing w:after="0" w:line="240" w:lineRule="auto"/>
        <w:ind w:left="-709" w:right="-427"/>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sym w:font="Symbol" w:char="F0B7"/>
      </w:r>
      <w:r w:rsidRPr="007C02BB">
        <w:rPr>
          <w:rFonts w:ascii="Arial" w:eastAsia="Times New Roman" w:hAnsi="Arial" w:cs="Arial"/>
          <w:sz w:val="24"/>
          <w:szCs w:val="24"/>
          <w:lang w:eastAsia="es-ES"/>
        </w:rPr>
        <w:t xml:space="preserve">Los valores propios de la profesión docente: Identidad profesional, autoridad pedagógica, responsabilidad pedagógica, exigencia pedagógica, justeza, cooperación, sensibilidad ecológica y humanista, y ética pedagógica. </w:t>
      </w:r>
    </w:p>
    <w:p w:rsidR="000C572E" w:rsidRPr="007C02BB" w:rsidRDefault="000C572E" w:rsidP="000C572E">
      <w:pPr>
        <w:ind w:left="-709" w:right="-710"/>
        <w:jc w:val="both"/>
        <w:rPr>
          <w:rFonts w:ascii="Arial" w:hAnsi="Arial" w:cs="Arial"/>
          <w:sz w:val="24"/>
          <w:szCs w:val="24"/>
        </w:rPr>
      </w:pPr>
    </w:p>
    <w:p w:rsidR="000C572E" w:rsidRPr="007C02BB" w:rsidRDefault="000C572E" w:rsidP="000C572E">
      <w:pPr>
        <w:spacing w:after="0" w:line="240" w:lineRule="auto"/>
        <w:ind w:left="-709" w:right="-427"/>
        <w:jc w:val="both"/>
        <w:rPr>
          <w:rFonts w:ascii="Arial" w:eastAsia="Times New Roman" w:hAnsi="Arial" w:cs="Arial"/>
          <w:sz w:val="24"/>
          <w:szCs w:val="24"/>
          <w:u w:val="single"/>
          <w:lang w:eastAsia="es-ES"/>
        </w:rPr>
      </w:pPr>
      <w:r w:rsidRPr="007C02BB">
        <w:rPr>
          <w:rFonts w:ascii="Arial" w:eastAsia="Times New Roman" w:hAnsi="Arial" w:cs="Arial"/>
          <w:sz w:val="24"/>
          <w:szCs w:val="24"/>
          <w:u w:val="single"/>
          <w:lang w:eastAsia="es-ES"/>
        </w:rPr>
        <w:t>Orientaciones metodológicas generales para la organización de la asignatura</w:t>
      </w:r>
    </w:p>
    <w:p w:rsidR="000C572E" w:rsidRPr="007C02BB" w:rsidRDefault="000C572E" w:rsidP="000C572E">
      <w:pPr>
        <w:spacing w:after="0" w:line="240" w:lineRule="auto"/>
        <w:ind w:left="-709" w:right="-427"/>
        <w:jc w:val="both"/>
        <w:rPr>
          <w:rFonts w:ascii="Arial" w:eastAsia="Times New Roman" w:hAnsi="Arial" w:cs="Arial"/>
          <w:sz w:val="24"/>
          <w:szCs w:val="24"/>
          <w:u w:val="single"/>
          <w:lang w:eastAsia="es-ES"/>
        </w:rPr>
      </w:pPr>
    </w:p>
    <w:p w:rsidR="000C572E" w:rsidRPr="007C02BB" w:rsidRDefault="000C572E" w:rsidP="000C572E">
      <w:pPr>
        <w:spacing w:after="0" w:line="240" w:lineRule="auto"/>
        <w:ind w:left="-709" w:right="-427"/>
        <w:jc w:val="both"/>
        <w:rPr>
          <w:rFonts w:ascii="Arial" w:eastAsia="Times New Roman" w:hAnsi="Arial" w:cs="Arial"/>
          <w:sz w:val="24"/>
          <w:szCs w:val="24"/>
          <w:u w:val="single"/>
          <w:lang w:eastAsia="es-ES"/>
        </w:rPr>
      </w:pPr>
    </w:p>
    <w:p w:rsidR="000C572E" w:rsidRPr="007C02BB" w:rsidRDefault="000C572E" w:rsidP="000C572E">
      <w:pPr>
        <w:spacing w:after="0" w:line="360" w:lineRule="auto"/>
        <w:ind w:left="-709"/>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 xml:space="preserve">La asignatura se imparte en la carrera de Lenguas Extranjeras en las modalidades de Curso Regular Diurno (CRD) y en el Curso por Encuentros (CPE) del plan de estudios E. La planificación de la asignatura tiene en cuenta las formas organizativas fundamentales del proceso educativo en la educación superior con énfasis en </w:t>
      </w:r>
      <w:r w:rsidRPr="007C02BB">
        <w:rPr>
          <w:rFonts w:ascii="Arial" w:eastAsia="Times New Roman" w:hAnsi="Arial" w:cs="Arial"/>
          <w:b/>
          <w:sz w:val="24"/>
          <w:szCs w:val="24"/>
          <w:lang w:eastAsia="es-ES"/>
        </w:rPr>
        <w:t>la clase, la clase encuentro y la consulta</w:t>
      </w:r>
      <w:r w:rsidRPr="007C02BB">
        <w:rPr>
          <w:rFonts w:ascii="Arial" w:eastAsia="Times New Roman" w:hAnsi="Arial" w:cs="Arial"/>
          <w:sz w:val="24"/>
          <w:szCs w:val="24"/>
          <w:lang w:eastAsia="es-ES"/>
        </w:rPr>
        <w:t xml:space="preserve">. Los tipos de clases que deberán utilizarse incluyen </w:t>
      </w:r>
      <w:r w:rsidRPr="007C02BB">
        <w:rPr>
          <w:rFonts w:ascii="Arial" w:eastAsia="Times New Roman" w:hAnsi="Arial" w:cs="Arial"/>
          <w:b/>
          <w:sz w:val="24"/>
          <w:szCs w:val="24"/>
          <w:lang w:eastAsia="es-ES"/>
        </w:rPr>
        <w:t>las conferencias, clases teórico-prácticas, la clase práctica, el seminario, y talleres integradores</w:t>
      </w:r>
      <w:r w:rsidRPr="007C02BB">
        <w:rPr>
          <w:rFonts w:ascii="Arial" w:eastAsia="Times New Roman" w:hAnsi="Arial" w:cs="Arial"/>
          <w:sz w:val="24"/>
          <w:szCs w:val="24"/>
          <w:lang w:eastAsia="es-ES"/>
        </w:rPr>
        <w:t>, los cuales deberán impartirse atendiendo a sus principales características y donde se propicie el uso de diferentes métodos (</w:t>
      </w:r>
      <w:proofErr w:type="spellStart"/>
      <w:r w:rsidRPr="007C02BB">
        <w:rPr>
          <w:rFonts w:ascii="Arial" w:eastAsia="Times New Roman" w:hAnsi="Arial" w:cs="Arial"/>
          <w:sz w:val="24"/>
          <w:szCs w:val="24"/>
          <w:lang w:eastAsia="es-ES"/>
        </w:rPr>
        <w:t>problémico</w:t>
      </w:r>
      <w:proofErr w:type="spellEnd"/>
      <w:r w:rsidRPr="007C02BB">
        <w:rPr>
          <w:rFonts w:ascii="Arial" w:eastAsia="Times New Roman" w:hAnsi="Arial" w:cs="Arial"/>
          <w:sz w:val="24"/>
          <w:szCs w:val="24"/>
          <w:lang w:eastAsia="es-ES"/>
        </w:rPr>
        <w:t>, práctico, elaboración conjunta y aprendizaje cooperado) de forma que su concepción y dirección constituyan ejemplos a seguir por los docentes en formación.</w:t>
      </w:r>
    </w:p>
    <w:p w:rsidR="000C572E" w:rsidRPr="007C02BB" w:rsidRDefault="000C572E" w:rsidP="000C572E">
      <w:pPr>
        <w:spacing w:after="0" w:line="360" w:lineRule="auto"/>
        <w:ind w:left="-709"/>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Es importante que se trabaje sistemáticamente por lograr una relación coherente entre la teoría y la práctica, por lo que se recomienda utilizar procedimientos que partiendo de los problemas identificados en la práctica educativa se propongan alternativas de solución según los presupuestos teóricos que se estudien. Es recomendable además, hacer un uso sistemático de la modelación de actividades para la enseñanza de un contenido determinado mediante micro prácticas</w:t>
      </w:r>
      <w:r>
        <w:rPr>
          <w:rFonts w:ascii="Arial" w:eastAsia="Times New Roman" w:hAnsi="Arial" w:cs="Arial"/>
          <w:sz w:val="24"/>
          <w:szCs w:val="24"/>
          <w:lang w:eastAsia="es-ES"/>
        </w:rPr>
        <w:t xml:space="preserve"> (</w:t>
      </w:r>
      <w:proofErr w:type="spellStart"/>
      <w:r>
        <w:rPr>
          <w:rFonts w:ascii="Arial" w:eastAsia="Times New Roman" w:hAnsi="Arial" w:cs="Arial"/>
          <w:sz w:val="24"/>
          <w:szCs w:val="24"/>
          <w:lang w:eastAsia="es-ES"/>
        </w:rPr>
        <w:t>micro</w:t>
      </w:r>
      <w:r w:rsidRPr="007C02BB">
        <w:rPr>
          <w:rFonts w:ascii="Arial" w:eastAsia="Times New Roman" w:hAnsi="Arial" w:cs="Arial"/>
          <w:sz w:val="24"/>
          <w:szCs w:val="24"/>
          <w:lang w:eastAsia="es-ES"/>
        </w:rPr>
        <w:t>teaching</w:t>
      </w:r>
      <w:proofErr w:type="spellEnd"/>
      <w:r w:rsidRPr="007C02BB">
        <w:rPr>
          <w:rFonts w:ascii="Arial" w:eastAsia="Times New Roman" w:hAnsi="Arial" w:cs="Arial"/>
          <w:sz w:val="24"/>
          <w:szCs w:val="24"/>
          <w:lang w:eastAsia="es-ES"/>
        </w:rPr>
        <w:t>),</w:t>
      </w:r>
      <w:r>
        <w:rPr>
          <w:rFonts w:ascii="Arial" w:eastAsia="Times New Roman" w:hAnsi="Arial" w:cs="Arial"/>
          <w:sz w:val="24"/>
          <w:szCs w:val="24"/>
          <w:lang w:eastAsia="es-ES"/>
        </w:rPr>
        <w:t xml:space="preserve"> </w:t>
      </w:r>
      <w:r w:rsidRPr="007C02BB">
        <w:rPr>
          <w:rFonts w:ascii="Arial" w:eastAsia="Times New Roman" w:hAnsi="Arial" w:cs="Arial"/>
          <w:sz w:val="24"/>
          <w:szCs w:val="24"/>
          <w:lang w:eastAsia="es-ES"/>
        </w:rPr>
        <w:t xml:space="preserve">que favorezca la aplicación de los conocimientos. </w:t>
      </w:r>
    </w:p>
    <w:p w:rsidR="000C572E" w:rsidRPr="007C02BB" w:rsidRDefault="000C572E" w:rsidP="000C572E">
      <w:pPr>
        <w:spacing w:after="0" w:line="360" w:lineRule="auto"/>
        <w:ind w:left="-709"/>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 xml:space="preserve">Se recomienda la concepción de </w:t>
      </w:r>
      <w:r w:rsidRPr="007C02BB">
        <w:rPr>
          <w:rFonts w:ascii="Arial" w:eastAsia="Times New Roman" w:hAnsi="Arial" w:cs="Arial"/>
          <w:b/>
          <w:sz w:val="24"/>
          <w:szCs w:val="24"/>
          <w:lang w:eastAsia="es-ES"/>
        </w:rPr>
        <w:t>talleres integradores</w:t>
      </w:r>
      <w:r w:rsidRPr="007C02BB">
        <w:rPr>
          <w:rFonts w:ascii="Arial" w:eastAsia="Times New Roman" w:hAnsi="Arial" w:cs="Arial"/>
          <w:sz w:val="24"/>
          <w:szCs w:val="24"/>
          <w:lang w:eastAsia="es-ES"/>
        </w:rPr>
        <w:t xml:space="preserve"> desde la </w:t>
      </w:r>
      <w:r>
        <w:rPr>
          <w:rFonts w:ascii="Arial" w:eastAsia="Times New Roman" w:hAnsi="Arial" w:cs="Arial"/>
          <w:sz w:val="24"/>
          <w:szCs w:val="24"/>
          <w:lang w:eastAsia="es-ES"/>
        </w:rPr>
        <w:t>asignatura</w:t>
      </w:r>
      <w:r w:rsidRPr="007C02BB">
        <w:rPr>
          <w:rFonts w:ascii="Arial" w:eastAsia="Times New Roman" w:hAnsi="Arial" w:cs="Arial"/>
          <w:sz w:val="24"/>
          <w:szCs w:val="24"/>
          <w:lang w:eastAsia="es-ES"/>
        </w:rPr>
        <w:t xml:space="preserve"> en coordinación con otras del currículo como </w:t>
      </w:r>
      <w:r w:rsidRPr="007C02BB">
        <w:rPr>
          <w:rFonts w:ascii="Arial" w:eastAsia="Times New Roman" w:hAnsi="Arial" w:cs="Arial"/>
          <w:b/>
          <w:sz w:val="24"/>
          <w:szCs w:val="24"/>
          <w:lang w:eastAsia="es-ES"/>
        </w:rPr>
        <w:t>la Práctica Integral de la Lengua Inglesa</w:t>
      </w:r>
      <w:r>
        <w:rPr>
          <w:rFonts w:ascii="Arial" w:eastAsia="Times New Roman" w:hAnsi="Arial" w:cs="Arial"/>
          <w:sz w:val="24"/>
          <w:szCs w:val="24"/>
          <w:lang w:eastAsia="es-ES"/>
        </w:rPr>
        <w:t>,</w:t>
      </w:r>
      <w:r w:rsidRPr="007C02BB">
        <w:rPr>
          <w:rFonts w:ascii="Arial" w:eastAsia="Times New Roman" w:hAnsi="Arial" w:cs="Arial"/>
          <w:sz w:val="24"/>
          <w:szCs w:val="24"/>
          <w:lang w:eastAsia="es-ES"/>
        </w:rPr>
        <w:t xml:space="preserve"> donde se sistematicen y profundicen conocimientos adquiridos y se propicie el desarrollo de</w:t>
      </w:r>
      <w:r>
        <w:rPr>
          <w:rFonts w:ascii="Arial" w:eastAsia="Times New Roman" w:hAnsi="Arial" w:cs="Arial"/>
          <w:sz w:val="24"/>
          <w:szCs w:val="24"/>
          <w:lang w:eastAsia="es-ES"/>
        </w:rPr>
        <w:t xml:space="preserve"> </w:t>
      </w:r>
      <w:r w:rsidRPr="007C02BB">
        <w:rPr>
          <w:rFonts w:ascii="Arial" w:eastAsia="Times New Roman" w:hAnsi="Arial" w:cs="Arial"/>
          <w:sz w:val="24"/>
          <w:szCs w:val="24"/>
          <w:lang w:eastAsia="es-ES"/>
        </w:rPr>
        <w:t xml:space="preserve">las habilidades profesionales. Desde la concepción didáctica de las clases en la asignatura se deberá propiciar el uso de un sistema de métodos como el método </w:t>
      </w:r>
      <w:proofErr w:type="spellStart"/>
      <w:r w:rsidRPr="007C02BB">
        <w:rPr>
          <w:rFonts w:ascii="Arial" w:eastAsia="Times New Roman" w:hAnsi="Arial" w:cs="Arial"/>
          <w:sz w:val="24"/>
          <w:szCs w:val="24"/>
          <w:lang w:eastAsia="es-ES"/>
        </w:rPr>
        <w:t>problémico</w:t>
      </w:r>
      <w:proofErr w:type="spellEnd"/>
      <w:r w:rsidRPr="007C02BB">
        <w:rPr>
          <w:rFonts w:ascii="Arial" w:eastAsia="Times New Roman" w:hAnsi="Arial" w:cs="Arial"/>
          <w:sz w:val="24"/>
          <w:szCs w:val="24"/>
          <w:lang w:eastAsia="es-ES"/>
        </w:rPr>
        <w:t xml:space="preserve">, el método práctico, elaboración conjunta, el aprendizaje cooperado y favorecer el desarrollo de diferentes estrategias cognitivas, </w:t>
      </w:r>
      <w:proofErr w:type="spellStart"/>
      <w:r w:rsidRPr="007C02BB">
        <w:rPr>
          <w:rFonts w:ascii="Arial" w:eastAsia="Times New Roman" w:hAnsi="Arial" w:cs="Arial"/>
          <w:sz w:val="24"/>
          <w:szCs w:val="24"/>
          <w:lang w:eastAsia="es-ES"/>
        </w:rPr>
        <w:t>metacognitivas</w:t>
      </w:r>
      <w:proofErr w:type="spellEnd"/>
      <w:r w:rsidRPr="007C02BB">
        <w:rPr>
          <w:rFonts w:ascii="Arial" w:eastAsia="Times New Roman" w:hAnsi="Arial" w:cs="Arial"/>
          <w:sz w:val="24"/>
          <w:szCs w:val="24"/>
          <w:lang w:eastAsia="es-ES"/>
        </w:rPr>
        <w:t xml:space="preserve"> y socio-afectivas para favorecer el auto-perfeccionamiento constante y la autonomía en el aprendizaje.</w:t>
      </w:r>
    </w:p>
    <w:p w:rsidR="000C572E" w:rsidRPr="007C02BB" w:rsidRDefault="000C572E" w:rsidP="000C572E">
      <w:pPr>
        <w:spacing w:after="0" w:line="360" w:lineRule="auto"/>
        <w:ind w:left="-709"/>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lastRenderedPageBreak/>
        <w:t>Mediante la realización de diferentes actividades el profesor en formación debe transitar por todo el ciclo directivo (planificación, organización, ejecución y control), de manera que pueda comprender que la dirección del proceso educativo tiene carácter de sistema, que comprende aspectos de carácter interpersonal, legal, organizacional e interactivo característicos del medio educativo donde se desempeña.</w:t>
      </w:r>
    </w:p>
    <w:p w:rsidR="000C572E" w:rsidRDefault="000C572E" w:rsidP="000C572E">
      <w:pPr>
        <w:spacing w:after="0" w:line="360" w:lineRule="auto"/>
        <w:ind w:left="-709"/>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 xml:space="preserve">De ahí que las tareas que realice le permitan dirigir el proceso pedagógico en general y de enseñanza aprendizaje de la comunicación en la lengua Inglesa, en los diferentes </w:t>
      </w:r>
      <w:r w:rsidR="00626CA9" w:rsidRPr="007C02BB">
        <w:rPr>
          <w:rFonts w:ascii="Arial" w:eastAsia="Times New Roman" w:hAnsi="Arial" w:cs="Arial"/>
          <w:sz w:val="24"/>
          <w:szCs w:val="24"/>
          <w:lang w:eastAsia="es-ES"/>
        </w:rPr>
        <w:t>niveles en</w:t>
      </w:r>
      <w:r w:rsidRPr="007C02BB">
        <w:rPr>
          <w:rFonts w:ascii="Arial" w:eastAsia="Times New Roman" w:hAnsi="Arial" w:cs="Arial"/>
          <w:sz w:val="24"/>
          <w:szCs w:val="24"/>
          <w:lang w:eastAsia="es-ES"/>
        </w:rPr>
        <w:t xml:space="preserve"> función de la educación integral de los educandos.</w:t>
      </w:r>
    </w:p>
    <w:p w:rsidR="001551BD" w:rsidRDefault="001551BD" w:rsidP="000C572E">
      <w:pPr>
        <w:spacing w:after="0" w:line="360" w:lineRule="auto"/>
        <w:ind w:left="-709"/>
        <w:jc w:val="both"/>
        <w:rPr>
          <w:rFonts w:ascii="Arial" w:eastAsia="Times New Roman" w:hAnsi="Arial" w:cs="Arial"/>
          <w:sz w:val="24"/>
          <w:szCs w:val="24"/>
          <w:lang w:eastAsia="es-ES"/>
        </w:rPr>
      </w:pPr>
    </w:p>
    <w:p w:rsidR="001551BD" w:rsidRPr="007C02BB" w:rsidRDefault="001551BD" w:rsidP="001551BD">
      <w:pPr>
        <w:spacing w:after="0" w:line="240" w:lineRule="auto"/>
        <w:ind w:left="-709" w:right="-427"/>
        <w:jc w:val="both"/>
        <w:rPr>
          <w:rFonts w:ascii="Arial" w:eastAsia="Times New Roman" w:hAnsi="Arial" w:cs="Arial"/>
          <w:sz w:val="24"/>
          <w:szCs w:val="24"/>
          <w:u w:val="single"/>
          <w:lang w:eastAsia="es-ES"/>
        </w:rPr>
      </w:pPr>
      <w:r w:rsidRPr="007C02BB">
        <w:rPr>
          <w:rFonts w:ascii="Arial" w:eastAsia="Times New Roman" w:hAnsi="Arial" w:cs="Arial"/>
          <w:sz w:val="24"/>
          <w:szCs w:val="24"/>
          <w:u w:val="single"/>
          <w:lang w:eastAsia="es-ES"/>
        </w:rPr>
        <w:t>SISTEMA DE EVALUACIÓN</w:t>
      </w:r>
    </w:p>
    <w:p w:rsidR="001551BD" w:rsidRPr="007C02BB" w:rsidRDefault="001551BD" w:rsidP="001551BD">
      <w:pPr>
        <w:spacing w:after="0" w:line="240" w:lineRule="auto"/>
        <w:ind w:left="-709" w:right="-427"/>
        <w:jc w:val="both"/>
        <w:rPr>
          <w:rFonts w:ascii="Arial" w:eastAsia="Times New Roman" w:hAnsi="Arial" w:cs="Arial"/>
          <w:sz w:val="24"/>
          <w:szCs w:val="24"/>
          <w:u w:val="single"/>
          <w:lang w:eastAsia="es-ES"/>
        </w:rPr>
      </w:pPr>
    </w:p>
    <w:p w:rsidR="001551BD" w:rsidRPr="007C02BB" w:rsidRDefault="001551BD" w:rsidP="001551BD">
      <w:pPr>
        <w:spacing w:after="0" w:line="240" w:lineRule="auto"/>
        <w:ind w:left="-709" w:right="-427"/>
        <w:jc w:val="both"/>
        <w:rPr>
          <w:rFonts w:ascii="Arial" w:eastAsia="Times New Roman" w:hAnsi="Arial" w:cs="Arial"/>
          <w:sz w:val="24"/>
          <w:szCs w:val="24"/>
          <w:u w:val="single"/>
          <w:lang w:eastAsia="es-ES"/>
        </w:rPr>
      </w:pPr>
    </w:p>
    <w:p w:rsidR="001551BD" w:rsidRPr="007C02BB" w:rsidRDefault="001551BD" w:rsidP="001551BD">
      <w:p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 xml:space="preserve">Se parte de que la evaluación debe ser sistemática e integral por lo que se deberán aplicar diversas técnicas que propicien la </w:t>
      </w:r>
      <w:proofErr w:type="spellStart"/>
      <w:r w:rsidRPr="007C02BB">
        <w:rPr>
          <w:rFonts w:ascii="Arial" w:eastAsia="Times New Roman" w:hAnsi="Arial" w:cs="Arial"/>
          <w:sz w:val="24"/>
          <w:szCs w:val="24"/>
          <w:lang w:eastAsia="es-ES"/>
        </w:rPr>
        <w:t>heteroevaluación</w:t>
      </w:r>
      <w:proofErr w:type="spellEnd"/>
      <w:r w:rsidRPr="007C02BB">
        <w:rPr>
          <w:rFonts w:ascii="Arial" w:eastAsia="Times New Roman" w:hAnsi="Arial" w:cs="Arial"/>
          <w:sz w:val="24"/>
          <w:szCs w:val="24"/>
          <w:lang w:eastAsia="es-ES"/>
        </w:rPr>
        <w:t xml:space="preserve">, la </w:t>
      </w:r>
      <w:proofErr w:type="spellStart"/>
      <w:r w:rsidRPr="007C02BB">
        <w:rPr>
          <w:rFonts w:ascii="Arial" w:eastAsia="Times New Roman" w:hAnsi="Arial" w:cs="Arial"/>
          <w:sz w:val="24"/>
          <w:szCs w:val="24"/>
          <w:lang w:eastAsia="es-ES"/>
        </w:rPr>
        <w:t>coevaluación</w:t>
      </w:r>
      <w:proofErr w:type="spellEnd"/>
      <w:r w:rsidRPr="007C02BB">
        <w:rPr>
          <w:rFonts w:ascii="Arial" w:eastAsia="Times New Roman" w:hAnsi="Arial" w:cs="Arial"/>
          <w:sz w:val="24"/>
          <w:szCs w:val="24"/>
          <w:lang w:eastAsia="es-ES"/>
        </w:rPr>
        <w:t xml:space="preserve"> y la autoevaluación, las cuales</w:t>
      </w:r>
      <w:r>
        <w:rPr>
          <w:rFonts w:ascii="Arial" w:eastAsia="Times New Roman" w:hAnsi="Arial" w:cs="Arial"/>
          <w:sz w:val="24"/>
          <w:szCs w:val="24"/>
          <w:lang w:eastAsia="es-ES"/>
        </w:rPr>
        <w:t xml:space="preserve"> </w:t>
      </w:r>
      <w:r w:rsidRPr="007C02BB">
        <w:rPr>
          <w:rFonts w:ascii="Arial" w:eastAsia="Times New Roman" w:hAnsi="Arial" w:cs="Arial"/>
          <w:sz w:val="24"/>
          <w:szCs w:val="24"/>
          <w:lang w:eastAsia="es-ES"/>
        </w:rPr>
        <w:t xml:space="preserve">deben constituirse en actividades habituales de los estudiantes respecto a conocimientos, hábitos, habilidades, actitudes y valores. Ello, sin dudas, contribuye a la autoeducación de los futuros maestros y al desarrollo de su personalidad. </w:t>
      </w:r>
    </w:p>
    <w:p w:rsidR="001551BD" w:rsidRPr="007C02BB" w:rsidRDefault="001551BD" w:rsidP="001551BD">
      <w:p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 xml:space="preserve">La evaluación frecuente contemplará actividades tipos que respondan a una o varias de las habilidades profesionales fundamentales: (planificar, fundamentar, conducir, investigar y evaluar, caracterizar, </w:t>
      </w:r>
      <w:proofErr w:type="spellStart"/>
      <w:r w:rsidRPr="007C02BB">
        <w:rPr>
          <w:rFonts w:ascii="Arial" w:eastAsia="Times New Roman" w:hAnsi="Arial" w:cs="Arial"/>
          <w:sz w:val="24"/>
          <w:szCs w:val="24"/>
          <w:lang w:eastAsia="es-ES"/>
        </w:rPr>
        <w:t>etc</w:t>
      </w:r>
      <w:proofErr w:type="spellEnd"/>
      <w:r w:rsidRPr="007C02BB">
        <w:rPr>
          <w:rFonts w:ascii="Arial" w:eastAsia="Times New Roman" w:hAnsi="Arial" w:cs="Arial"/>
          <w:sz w:val="24"/>
          <w:szCs w:val="24"/>
          <w:lang w:eastAsia="es-ES"/>
        </w:rPr>
        <w:t xml:space="preserve">) en correspondencia con los objetivos de cada tema. </w:t>
      </w:r>
    </w:p>
    <w:p w:rsidR="001551BD" w:rsidRPr="007C02BB" w:rsidRDefault="001551BD" w:rsidP="001551BD">
      <w:p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Se deberá estimularla utilización de diarios por los estudiantes, lo que permite un seguimiento más puntual del proceso de aprendizaje y una retroalimentación de la calidad de la enseñanza, y desarrolla hábitos de reflexión crítica sobre su labor educativa, permitiéndoles la validación continua de la efectividad de su trabajo.</w:t>
      </w:r>
    </w:p>
    <w:p w:rsidR="001551BD" w:rsidRPr="007C02BB" w:rsidRDefault="001551BD" w:rsidP="001551BD">
      <w:pPr>
        <w:spacing w:after="0" w:line="240" w:lineRule="auto"/>
        <w:ind w:left="-709" w:right="-427"/>
        <w:jc w:val="both"/>
        <w:rPr>
          <w:rFonts w:ascii="Arial" w:eastAsia="Times New Roman" w:hAnsi="Arial" w:cs="Arial"/>
          <w:sz w:val="24"/>
          <w:szCs w:val="24"/>
          <w:u w:val="single"/>
          <w:lang w:eastAsia="es-ES"/>
        </w:rPr>
      </w:pPr>
    </w:p>
    <w:p w:rsidR="001551BD" w:rsidRPr="007C02BB" w:rsidRDefault="001551BD" w:rsidP="001551BD">
      <w:p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Como evaluación final de la asignatura, se diseñará un examen integrador, que implique la Práctic</w:t>
      </w:r>
      <w:r w:rsidR="00D239A0">
        <w:rPr>
          <w:rFonts w:ascii="Arial" w:eastAsia="Times New Roman" w:hAnsi="Arial" w:cs="Arial"/>
          <w:sz w:val="24"/>
          <w:szCs w:val="24"/>
          <w:lang w:eastAsia="es-ES"/>
        </w:rPr>
        <w:t>a Integral de la Lengua Inglesa y la Metodología de la Investigación Educativa.</w:t>
      </w:r>
      <w:r w:rsidRPr="007C02BB">
        <w:rPr>
          <w:rFonts w:ascii="Arial" w:eastAsia="Times New Roman" w:hAnsi="Arial" w:cs="Arial"/>
          <w:sz w:val="24"/>
          <w:szCs w:val="24"/>
          <w:lang w:eastAsia="es-ES"/>
        </w:rPr>
        <w:t xml:space="preserve"> Este debe ser teórico-práctico, oral y escrito. Se sugiere que</w:t>
      </w:r>
      <w:r w:rsidR="00523671">
        <w:rPr>
          <w:rFonts w:ascii="Arial" w:eastAsia="Times New Roman" w:hAnsi="Arial" w:cs="Arial"/>
          <w:sz w:val="24"/>
          <w:szCs w:val="24"/>
          <w:lang w:eastAsia="es-ES"/>
        </w:rPr>
        <w:t xml:space="preserve"> en el examen escrito se puedan</w:t>
      </w:r>
      <w:r w:rsidRPr="007C02BB">
        <w:rPr>
          <w:rFonts w:ascii="Arial" w:eastAsia="Times New Roman" w:hAnsi="Arial" w:cs="Arial"/>
          <w:sz w:val="24"/>
          <w:szCs w:val="24"/>
          <w:lang w:eastAsia="es-ES"/>
        </w:rPr>
        <w:t xml:space="preserve"> medir los conocimientos teóricos esenciales (lingüísticos y didácticos) que debe </w:t>
      </w:r>
      <w:bookmarkStart w:id="117" w:name="126"/>
      <w:bookmarkEnd w:id="117"/>
      <w:r w:rsidRPr="007C02BB">
        <w:rPr>
          <w:rFonts w:ascii="Arial" w:eastAsia="Times New Roman" w:hAnsi="Arial" w:cs="Arial"/>
          <w:sz w:val="24"/>
          <w:szCs w:val="24"/>
          <w:lang w:eastAsia="es-ES"/>
        </w:rPr>
        <w:t xml:space="preserve">dominar un profesor de lengua extranjera. El oral debe evaluar los conocimientos y habilidades prácticas para la dirección del proceso de enseñanza-aprendizaje. </w:t>
      </w:r>
    </w:p>
    <w:p w:rsidR="001551BD" w:rsidRPr="007C02BB" w:rsidRDefault="001551BD" w:rsidP="001551BD">
      <w:pPr>
        <w:spacing w:after="0" w:line="240" w:lineRule="auto"/>
        <w:ind w:left="-709" w:right="-427"/>
        <w:jc w:val="both"/>
        <w:rPr>
          <w:rFonts w:ascii="Arial" w:eastAsia="Times New Roman" w:hAnsi="Arial" w:cs="Arial"/>
          <w:sz w:val="24"/>
          <w:szCs w:val="24"/>
          <w:u w:val="single"/>
          <w:lang w:eastAsia="es-ES"/>
        </w:rPr>
      </w:pPr>
    </w:p>
    <w:p w:rsidR="000A3506" w:rsidRDefault="000A3506" w:rsidP="001551BD">
      <w:pPr>
        <w:spacing w:after="0" w:line="240" w:lineRule="auto"/>
        <w:ind w:left="-709" w:right="-427"/>
        <w:jc w:val="both"/>
        <w:rPr>
          <w:rFonts w:ascii="Arial" w:eastAsia="Times New Roman" w:hAnsi="Arial" w:cs="Arial"/>
          <w:sz w:val="24"/>
          <w:szCs w:val="24"/>
          <w:u w:val="single"/>
          <w:lang w:eastAsia="es-ES"/>
        </w:rPr>
      </w:pPr>
    </w:p>
    <w:p w:rsidR="000A3506" w:rsidRDefault="000A3506" w:rsidP="001551BD">
      <w:pPr>
        <w:spacing w:after="0" w:line="240" w:lineRule="auto"/>
        <w:ind w:left="-709" w:right="-427"/>
        <w:jc w:val="both"/>
        <w:rPr>
          <w:rFonts w:ascii="Arial" w:eastAsia="Times New Roman" w:hAnsi="Arial" w:cs="Arial"/>
          <w:sz w:val="24"/>
          <w:szCs w:val="24"/>
          <w:u w:val="single"/>
          <w:lang w:eastAsia="es-ES"/>
        </w:rPr>
      </w:pPr>
    </w:p>
    <w:p w:rsidR="000A3506" w:rsidRDefault="000A3506" w:rsidP="001551BD">
      <w:pPr>
        <w:spacing w:after="0" w:line="240" w:lineRule="auto"/>
        <w:ind w:left="-709" w:right="-427"/>
        <w:jc w:val="both"/>
        <w:rPr>
          <w:rFonts w:ascii="Arial" w:eastAsia="Times New Roman" w:hAnsi="Arial" w:cs="Arial"/>
          <w:sz w:val="24"/>
          <w:szCs w:val="24"/>
          <w:u w:val="single"/>
          <w:lang w:eastAsia="es-ES"/>
        </w:rPr>
      </w:pPr>
    </w:p>
    <w:p w:rsidR="001551BD" w:rsidRPr="007C02BB" w:rsidRDefault="001551BD" w:rsidP="001551BD">
      <w:pPr>
        <w:spacing w:after="0" w:line="240" w:lineRule="auto"/>
        <w:ind w:left="-709" w:right="-427"/>
        <w:jc w:val="both"/>
        <w:rPr>
          <w:rFonts w:ascii="Arial" w:eastAsia="Times New Roman" w:hAnsi="Arial" w:cs="Arial"/>
          <w:sz w:val="24"/>
          <w:szCs w:val="24"/>
          <w:u w:val="single"/>
          <w:lang w:eastAsia="es-ES"/>
        </w:rPr>
      </w:pPr>
      <w:r w:rsidRPr="007C02BB">
        <w:rPr>
          <w:rFonts w:ascii="Arial" w:eastAsia="Times New Roman" w:hAnsi="Arial" w:cs="Arial"/>
          <w:sz w:val="24"/>
          <w:szCs w:val="24"/>
          <w:u w:val="single"/>
          <w:lang w:eastAsia="es-ES"/>
        </w:rPr>
        <w:lastRenderedPageBreak/>
        <w:t>Bibliografía básica</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val="en-US" w:eastAsia="es-ES"/>
        </w:rPr>
        <w:t xml:space="preserve">Byrne, B (1989), Teaching Oral English. </w:t>
      </w:r>
      <w:r w:rsidRPr="007C02BB">
        <w:rPr>
          <w:rFonts w:ascii="Arial" w:eastAsia="Times New Roman" w:hAnsi="Arial" w:cs="Arial"/>
          <w:sz w:val="24"/>
          <w:szCs w:val="24"/>
          <w:lang w:eastAsia="es-ES"/>
        </w:rPr>
        <w:t>La Habana: Ediciones Revolucionarias</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val="en-US" w:eastAsia="es-ES"/>
        </w:rPr>
      </w:pPr>
      <w:r w:rsidRPr="007C02BB">
        <w:rPr>
          <w:rFonts w:ascii="Arial" w:eastAsia="Times New Roman" w:hAnsi="Arial" w:cs="Arial"/>
          <w:sz w:val="24"/>
          <w:szCs w:val="24"/>
          <w:lang w:eastAsia="es-ES"/>
        </w:rPr>
        <w:t xml:space="preserve">Camacho Delgado A. y Matilde Patterson Peña (2014), Compendio de materiales didácticos para la Didáctica de las Lenguas Extranjeras. UCP Félix Varela. </w:t>
      </w:r>
      <w:r w:rsidRPr="007C02BB">
        <w:rPr>
          <w:rFonts w:ascii="Arial" w:eastAsia="Times New Roman" w:hAnsi="Arial" w:cs="Arial"/>
          <w:sz w:val="24"/>
          <w:szCs w:val="24"/>
          <w:lang w:val="en-US" w:eastAsia="es-ES"/>
        </w:rPr>
        <w:t xml:space="preserve">En </w:t>
      </w:r>
      <w:proofErr w:type="spellStart"/>
      <w:r w:rsidRPr="007C02BB">
        <w:rPr>
          <w:rFonts w:ascii="Arial" w:eastAsia="Times New Roman" w:hAnsi="Arial" w:cs="Arial"/>
          <w:sz w:val="24"/>
          <w:szCs w:val="24"/>
          <w:lang w:val="en-US" w:eastAsia="es-ES"/>
        </w:rPr>
        <w:t>soporteelectrónico</w:t>
      </w:r>
      <w:proofErr w:type="spellEnd"/>
      <w:r w:rsidRPr="007C02BB">
        <w:rPr>
          <w:rFonts w:ascii="Arial" w:eastAsia="Times New Roman" w:hAnsi="Arial" w:cs="Arial"/>
          <w:sz w:val="24"/>
          <w:szCs w:val="24"/>
          <w:lang w:val="en-US" w:eastAsia="es-ES"/>
        </w:rPr>
        <w:t xml:space="preserve">, UCLV. </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val="en-US" w:eastAsia="es-ES"/>
        </w:rPr>
      </w:pPr>
      <w:bookmarkStart w:id="118" w:name="129"/>
      <w:bookmarkEnd w:id="118"/>
      <w:proofErr w:type="spellStart"/>
      <w:r w:rsidRPr="007C02BB">
        <w:rPr>
          <w:rFonts w:ascii="Arial" w:eastAsia="Times New Roman" w:hAnsi="Arial" w:cs="Arial"/>
          <w:sz w:val="24"/>
          <w:szCs w:val="24"/>
          <w:lang w:val="en-US" w:eastAsia="es-ES"/>
        </w:rPr>
        <w:t>Celce</w:t>
      </w:r>
      <w:proofErr w:type="spellEnd"/>
      <w:r w:rsidRPr="007C02BB">
        <w:rPr>
          <w:rFonts w:ascii="Arial" w:eastAsia="Times New Roman" w:hAnsi="Arial" w:cs="Arial"/>
          <w:sz w:val="24"/>
          <w:szCs w:val="24"/>
          <w:lang w:val="en-US" w:eastAsia="es-ES"/>
        </w:rPr>
        <w:t xml:space="preserve"> Murcia (editor) (2001), Teaching English as a Second or Foreign Language. </w:t>
      </w:r>
      <w:proofErr w:type="spellStart"/>
      <w:r w:rsidRPr="007C02BB">
        <w:rPr>
          <w:rFonts w:ascii="Arial" w:eastAsia="Times New Roman" w:hAnsi="Arial" w:cs="Arial"/>
          <w:sz w:val="24"/>
          <w:szCs w:val="24"/>
          <w:lang w:val="en-US" w:eastAsia="es-ES"/>
        </w:rPr>
        <w:t>Heinle</w:t>
      </w:r>
      <w:proofErr w:type="spellEnd"/>
      <w:r w:rsidRPr="007C02BB">
        <w:rPr>
          <w:rFonts w:ascii="Arial" w:eastAsia="Times New Roman" w:hAnsi="Arial" w:cs="Arial"/>
          <w:sz w:val="24"/>
          <w:szCs w:val="24"/>
          <w:lang w:val="en-US" w:eastAsia="es-ES"/>
        </w:rPr>
        <w:t xml:space="preserve"> and </w:t>
      </w:r>
      <w:proofErr w:type="spellStart"/>
      <w:r w:rsidRPr="007C02BB">
        <w:rPr>
          <w:rFonts w:ascii="Arial" w:eastAsia="Times New Roman" w:hAnsi="Arial" w:cs="Arial"/>
          <w:sz w:val="24"/>
          <w:szCs w:val="24"/>
          <w:lang w:val="en-US" w:eastAsia="es-ES"/>
        </w:rPr>
        <w:t>Heinle</w:t>
      </w:r>
      <w:proofErr w:type="spellEnd"/>
      <w:r w:rsidRPr="007C02BB">
        <w:rPr>
          <w:rFonts w:ascii="Arial" w:eastAsia="Times New Roman" w:hAnsi="Arial" w:cs="Arial"/>
          <w:sz w:val="24"/>
          <w:szCs w:val="24"/>
          <w:lang w:val="en-US" w:eastAsia="es-ES"/>
        </w:rPr>
        <w:t xml:space="preserve">. The United States of America. </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val="en-US" w:eastAsia="es-ES"/>
        </w:rPr>
      </w:pPr>
      <w:r w:rsidRPr="007C02BB">
        <w:rPr>
          <w:rFonts w:ascii="Arial" w:eastAsia="Times New Roman" w:hAnsi="Arial" w:cs="Arial"/>
          <w:sz w:val="24"/>
          <w:szCs w:val="24"/>
          <w:lang w:val="en-US" w:eastAsia="es-ES"/>
        </w:rPr>
        <w:t xml:space="preserve">Clare </w:t>
      </w:r>
      <w:proofErr w:type="spellStart"/>
      <w:r w:rsidRPr="007C02BB">
        <w:rPr>
          <w:rFonts w:ascii="Arial" w:eastAsia="Times New Roman" w:hAnsi="Arial" w:cs="Arial"/>
          <w:sz w:val="24"/>
          <w:szCs w:val="24"/>
          <w:lang w:val="en-US" w:eastAsia="es-ES"/>
        </w:rPr>
        <w:t>Lavery</w:t>
      </w:r>
      <w:proofErr w:type="spellEnd"/>
      <w:r w:rsidRPr="007C02BB">
        <w:rPr>
          <w:rFonts w:ascii="Arial" w:eastAsia="Times New Roman" w:hAnsi="Arial" w:cs="Arial"/>
          <w:sz w:val="24"/>
          <w:szCs w:val="24"/>
          <w:lang w:val="en-US" w:eastAsia="es-ES"/>
        </w:rPr>
        <w:t xml:space="preserve"> (2001), Language Assistant. The British Council Design Department/K007.</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 xml:space="preserve">Colectivo de Autores, Cuadernos de trabajo de Inglés de primaria, secundaria básica, preuniversitario. Editorial Pueblo y Educación. </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Colectivo de autores, Software educativos de inglés para todos los niveles educacionales.</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val="en-US" w:eastAsia="es-ES"/>
        </w:rPr>
      </w:pPr>
      <w:r w:rsidRPr="007C02BB">
        <w:rPr>
          <w:rFonts w:ascii="Arial" w:eastAsia="Times New Roman" w:hAnsi="Arial" w:cs="Arial"/>
          <w:sz w:val="24"/>
          <w:szCs w:val="24"/>
          <w:lang w:val="en-US" w:eastAsia="es-ES"/>
        </w:rPr>
        <w:t>Douglas Brown H. (s/f), Teaching by principles: an interactive approach to language pedagogy. Prentice Hall Regents Englewood Cliffs, New Jersey.</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val="en-US" w:eastAsia="es-ES"/>
        </w:rPr>
      </w:pPr>
      <w:r w:rsidRPr="007C02BB">
        <w:rPr>
          <w:rFonts w:ascii="Arial" w:eastAsia="Times New Roman" w:hAnsi="Arial" w:cs="Arial"/>
          <w:sz w:val="24"/>
          <w:szCs w:val="24"/>
          <w:lang w:val="en-US" w:eastAsia="es-ES"/>
        </w:rPr>
        <w:t>Enriquez O ́</w:t>
      </w:r>
      <w:proofErr w:type="spellStart"/>
      <w:r w:rsidRPr="007C02BB">
        <w:rPr>
          <w:rFonts w:ascii="Arial" w:eastAsia="Times New Roman" w:hAnsi="Arial" w:cs="Arial"/>
          <w:sz w:val="24"/>
          <w:szCs w:val="24"/>
          <w:lang w:val="en-US" w:eastAsia="es-ES"/>
        </w:rPr>
        <w:t>Farrill</w:t>
      </w:r>
      <w:proofErr w:type="spellEnd"/>
      <w:r>
        <w:rPr>
          <w:rFonts w:ascii="Arial" w:eastAsia="Times New Roman" w:hAnsi="Arial" w:cs="Arial"/>
          <w:sz w:val="24"/>
          <w:szCs w:val="24"/>
          <w:lang w:val="en-US" w:eastAsia="es-ES"/>
        </w:rPr>
        <w:t xml:space="preserve"> </w:t>
      </w:r>
      <w:proofErr w:type="spellStart"/>
      <w:r w:rsidRPr="007C02BB">
        <w:rPr>
          <w:rFonts w:ascii="Arial" w:eastAsia="Times New Roman" w:hAnsi="Arial" w:cs="Arial"/>
          <w:sz w:val="24"/>
          <w:szCs w:val="24"/>
          <w:lang w:val="en-US" w:eastAsia="es-ES"/>
        </w:rPr>
        <w:t>Isora</w:t>
      </w:r>
      <w:proofErr w:type="spellEnd"/>
      <w:r w:rsidRPr="007C02BB">
        <w:rPr>
          <w:rFonts w:ascii="Arial" w:eastAsia="Times New Roman" w:hAnsi="Arial" w:cs="Arial"/>
          <w:sz w:val="24"/>
          <w:szCs w:val="24"/>
          <w:lang w:val="en-US" w:eastAsia="es-ES"/>
        </w:rPr>
        <w:t xml:space="preserve"> J y </w:t>
      </w:r>
      <w:proofErr w:type="spellStart"/>
      <w:r w:rsidRPr="007C02BB">
        <w:rPr>
          <w:rFonts w:ascii="Arial" w:eastAsia="Times New Roman" w:hAnsi="Arial" w:cs="Arial"/>
          <w:sz w:val="24"/>
          <w:szCs w:val="24"/>
          <w:lang w:val="en-US" w:eastAsia="es-ES"/>
        </w:rPr>
        <w:t>otros</w:t>
      </w:r>
      <w:proofErr w:type="spellEnd"/>
      <w:r w:rsidRPr="007C02BB">
        <w:rPr>
          <w:rFonts w:ascii="Arial" w:eastAsia="Times New Roman" w:hAnsi="Arial" w:cs="Arial"/>
          <w:sz w:val="24"/>
          <w:szCs w:val="24"/>
          <w:lang w:val="en-US" w:eastAsia="es-ES"/>
        </w:rPr>
        <w:t xml:space="preserve"> (2014)</w:t>
      </w:r>
      <w:proofErr w:type="gramStart"/>
      <w:r w:rsidRPr="007C02BB">
        <w:rPr>
          <w:rFonts w:ascii="Arial" w:eastAsia="Times New Roman" w:hAnsi="Arial" w:cs="Arial"/>
          <w:sz w:val="24"/>
          <w:szCs w:val="24"/>
          <w:lang w:val="en-US" w:eastAsia="es-ES"/>
        </w:rPr>
        <w:t>,A</w:t>
      </w:r>
      <w:proofErr w:type="gramEnd"/>
      <w:r w:rsidRPr="007C02BB">
        <w:rPr>
          <w:rFonts w:ascii="Arial" w:eastAsia="Times New Roman" w:hAnsi="Arial" w:cs="Arial"/>
          <w:sz w:val="24"/>
          <w:szCs w:val="24"/>
          <w:lang w:val="en-US" w:eastAsia="es-ES"/>
        </w:rPr>
        <w:t xml:space="preserve"> Guide to the Teaching of English in the Cuban context I y II. En </w:t>
      </w:r>
      <w:proofErr w:type="spellStart"/>
      <w:r w:rsidRPr="007C02BB">
        <w:rPr>
          <w:rFonts w:ascii="Arial" w:eastAsia="Times New Roman" w:hAnsi="Arial" w:cs="Arial"/>
          <w:sz w:val="24"/>
          <w:szCs w:val="24"/>
          <w:lang w:val="en-US" w:eastAsia="es-ES"/>
        </w:rPr>
        <w:t>soporte</w:t>
      </w:r>
      <w:proofErr w:type="spellEnd"/>
      <w:r w:rsidRPr="007C02BB">
        <w:rPr>
          <w:rFonts w:ascii="Arial" w:eastAsia="Times New Roman" w:hAnsi="Arial" w:cs="Arial"/>
          <w:sz w:val="24"/>
          <w:szCs w:val="24"/>
          <w:lang w:val="en-US" w:eastAsia="es-ES"/>
        </w:rPr>
        <w:t xml:space="preserve"> digital.  </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Enríquez O ́</w:t>
      </w:r>
      <w:proofErr w:type="spellStart"/>
      <w:r w:rsidRPr="007C02BB">
        <w:rPr>
          <w:rFonts w:ascii="Arial" w:eastAsia="Times New Roman" w:hAnsi="Arial" w:cs="Arial"/>
          <w:sz w:val="24"/>
          <w:szCs w:val="24"/>
          <w:lang w:eastAsia="es-ES"/>
        </w:rPr>
        <w:t>Farrill</w:t>
      </w:r>
      <w:proofErr w:type="spellEnd"/>
      <w:r>
        <w:rPr>
          <w:rFonts w:ascii="Arial" w:eastAsia="Times New Roman" w:hAnsi="Arial" w:cs="Arial"/>
          <w:sz w:val="24"/>
          <w:szCs w:val="24"/>
          <w:lang w:eastAsia="es-ES"/>
        </w:rPr>
        <w:t xml:space="preserve"> </w:t>
      </w:r>
      <w:proofErr w:type="spellStart"/>
      <w:r w:rsidRPr="007C02BB">
        <w:rPr>
          <w:rFonts w:ascii="Arial" w:eastAsia="Times New Roman" w:hAnsi="Arial" w:cs="Arial"/>
          <w:sz w:val="24"/>
          <w:szCs w:val="24"/>
          <w:lang w:eastAsia="es-ES"/>
        </w:rPr>
        <w:t>Isora</w:t>
      </w:r>
      <w:proofErr w:type="spellEnd"/>
      <w:r w:rsidRPr="007C02BB">
        <w:rPr>
          <w:rFonts w:ascii="Arial" w:eastAsia="Times New Roman" w:hAnsi="Arial" w:cs="Arial"/>
          <w:sz w:val="24"/>
          <w:szCs w:val="24"/>
          <w:lang w:eastAsia="es-ES"/>
        </w:rPr>
        <w:t xml:space="preserve"> y Pulido D., A. (2005), Un acercamiento a la enseñanza del inglés en la educación primaria. En soporte digital</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val="en-US" w:eastAsia="es-ES"/>
        </w:rPr>
      </w:pPr>
      <w:r w:rsidRPr="007C02BB">
        <w:rPr>
          <w:rFonts w:ascii="Arial" w:eastAsia="Times New Roman" w:hAnsi="Arial" w:cs="Arial"/>
          <w:sz w:val="24"/>
          <w:szCs w:val="24"/>
          <w:lang w:val="en-US" w:eastAsia="es-ES"/>
        </w:rPr>
        <w:t xml:space="preserve">Harmer, J. (2007), </w:t>
      </w:r>
      <w:proofErr w:type="gramStart"/>
      <w:r w:rsidRPr="007C02BB">
        <w:rPr>
          <w:rFonts w:ascii="Arial" w:eastAsia="Times New Roman" w:hAnsi="Arial" w:cs="Arial"/>
          <w:sz w:val="24"/>
          <w:szCs w:val="24"/>
          <w:lang w:val="en-US" w:eastAsia="es-ES"/>
        </w:rPr>
        <w:t>The</w:t>
      </w:r>
      <w:proofErr w:type="gramEnd"/>
      <w:r w:rsidRPr="007C02BB">
        <w:rPr>
          <w:rFonts w:ascii="Arial" w:eastAsia="Times New Roman" w:hAnsi="Arial" w:cs="Arial"/>
          <w:sz w:val="24"/>
          <w:szCs w:val="24"/>
          <w:lang w:val="en-US" w:eastAsia="es-ES"/>
        </w:rPr>
        <w:t xml:space="preserve"> Practice of English Language Teaching. Harlow, Longman.</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val="en-US" w:eastAsia="es-ES"/>
        </w:rPr>
      </w:pPr>
      <w:r w:rsidRPr="007C02BB">
        <w:rPr>
          <w:rFonts w:ascii="Arial" w:eastAsia="Times New Roman" w:hAnsi="Arial" w:cs="Arial"/>
          <w:sz w:val="24"/>
          <w:szCs w:val="24"/>
          <w:lang w:val="en-US" w:eastAsia="es-ES"/>
        </w:rPr>
        <w:t>Harmer, Jeremy (2010), How to teach English. Longman.</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val="en-US" w:eastAsia="es-ES"/>
        </w:rPr>
      </w:pPr>
      <w:r w:rsidRPr="007C02BB">
        <w:rPr>
          <w:rFonts w:ascii="Arial" w:eastAsia="Times New Roman" w:hAnsi="Arial" w:cs="Arial"/>
          <w:sz w:val="24"/>
          <w:szCs w:val="24"/>
          <w:lang w:val="en-US" w:eastAsia="es-ES"/>
        </w:rPr>
        <w:t xml:space="preserve">Harmer J. (2012), Essential Teacher Knowledge: Core concepts in English language teaching. </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val="en-US" w:eastAsia="es-ES"/>
        </w:rPr>
        <w:t xml:space="preserve">Richards, J. C. (1992), Reflective teaching in second language classrooms. </w:t>
      </w:r>
      <w:r w:rsidRPr="007C02BB">
        <w:rPr>
          <w:rFonts w:ascii="Arial" w:eastAsia="Times New Roman" w:hAnsi="Arial" w:cs="Arial"/>
          <w:sz w:val="24"/>
          <w:szCs w:val="24"/>
          <w:lang w:eastAsia="es-ES"/>
        </w:rPr>
        <w:t xml:space="preserve">Cambridge: Cambridge </w:t>
      </w:r>
      <w:proofErr w:type="spellStart"/>
      <w:r w:rsidRPr="007C02BB">
        <w:rPr>
          <w:rFonts w:ascii="Arial" w:eastAsia="Times New Roman" w:hAnsi="Arial" w:cs="Arial"/>
          <w:sz w:val="24"/>
          <w:szCs w:val="24"/>
          <w:lang w:eastAsia="es-ES"/>
        </w:rPr>
        <w:t>University</w:t>
      </w:r>
      <w:proofErr w:type="spellEnd"/>
      <w:r>
        <w:rPr>
          <w:rFonts w:ascii="Arial" w:eastAsia="Times New Roman" w:hAnsi="Arial" w:cs="Arial"/>
          <w:sz w:val="24"/>
          <w:szCs w:val="24"/>
          <w:lang w:eastAsia="es-ES"/>
        </w:rPr>
        <w:t xml:space="preserve"> </w:t>
      </w:r>
      <w:proofErr w:type="spellStart"/>
      <w:r w:rsidRPr="007C02BB">
        <w:rPr>
          <w:rFonts w:ascii="Arial" w:eastAsia="Times New Roman" w:hAnsi="Arial" w:cs="Arial"/>
          <w:sz w:val="24"/>
          <w:szCs w:val="24"/>
          <w:lang w:eastAsia="es-ES"/>
        </w:rPr>
        <w:t>Press</w:t>
      </w:r>
      <w:proofErr w:type="spellEnd"/>
      <w:r w:rsidRPr="007C02BB">
        <w:rPr>
          <w:rFonts w:ascii="Arial" w:eastAsia="Times New Roman" w:hAnsi="Arial" w:cs="Arial"/>
          <w:sz w:val="24"/>
          <w:szCs w:val="24"/>
          <w:lang w:eastAsia="es-ES"/>
        </w:rPr>
        <w:t>.</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eastAsia="es-ES"/>
        </w:rPr>
      </w:pPr>
      <w:proofErr w:type="spellStart"/>
      <w:r w:rsidRPr="007C02BB">
        <w:rPr>
          <w:rFonts w:ascii="Arial" w:eastAsia="Times New Roman" w:hAnsi="Arial" w:cs="Arial"/>
          <w:sz w:val="24"/>
          <w:szCs w:val="24"/>
          <w:lang w:eastAsia="es-ES"/>
        </w:rPr>
        <w:t>Tench</w:t>
      </w:r>
      <w:proofErr w:type="spellEnd"/>
      <w:r w:rsidRPr="007C02BB">
        <w:rPr>
          <w:rFonts w:ascii="Arial" w:eastAsia="Times New Roman" w:hAnsi="Arial" w:cs="Arial"/>
          <w:sz w:val="24"/>
          <w:szCs w:val="24"/>
          <w:lang w:eastAsia="es-ES"/>
        </w:rPr>
        <w:t xml:space="preserve"> Paul (1989), </w:t>
      </w:r>
      <w:proofErr w:type="spellStart"/>
      <w:r w:rsidRPr="007C02BB">
        <w:rPr>
          <w:rFonts w:ascii="Arial" w:eastAsia="Times New Roman" w:hAnsi="Arial" w:cs="Arial"/>
          <w:sz w:val="24"/>
          <w:szCs w:val="24"/>
          <w:lang w:eastAsia="es-ES"/>
        </w:rPr>
        <w:t>PronunciationSkills</w:t>
      </w:r>
      <w:proofErr w:type="spellEnd"/>
      <w:r w:rsidRPr="007C02BB">
        <w:rPr>
          <w:rFonts w:ascii="Arial" w:eastAsia="Times New Roman" w:hAnsi="Arial" w:cs="Arial"/>
          <w:sz w:val="24"/>
          <w:szCs w:val="24"/>
          <w:lang w:eastAsia="es-ES"/>
        </w:rPr>
        <w:t xml:space="preserve">. Edición Revolucionaria. La Habana, </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val="en-US" w:eastAsia="es-ES"/>
        </w:rPr>
      </w:pPr>
      <w:r w:rsidRPr="007C02BB">
        <w:rPr>
          <w:rFonts w:ascii="Arial" w:eastAsia="Times New Roman" w:hAnsi="Arial" w:cs="Arial"/>
          <w:sz w:val="24"/>
          <w:szCs w:val="24"/>
          <w:lang w:val="en-US" w:eastAsia="es-ES"/>
        </w:rPr>
        <w:t xml:space="preserve">Woodward, T., and S. </w:t>
      </w:r>
      <w:proofErr w:type="spellStart"/>
      <w:r w:rsidRPr="007C02BB">
        <w:rPr>
          <w:rFonts w:ascii="Arial" w:eastAsia="Times New Roman" w:hAnsi="Arial" w:cs="Arial"/>
          <w:sz w:val="24"/>
          <w:szCs w:val="24"/>
          <w:lang w:val="en-US" w:eastAsia="es-ES"/>
        </w:rPr>
        <w:t>Lindstromberg</w:t>
      </w:r>
      <w:proofErr w:type="spellEnd"/>
      <w:r w:rsidRPr="007C02BB">
        <w:rPr>
          <w:rFonts w:ascii="Arial" w:eastAsia="Times New Roman" w:hAnsi="Arial" w:cs="Arial"/>
          <w:sz w:val="24"/>
          <w:szCs w:val="24"/>
          <w:lang w:val="en-US" w:eastAsia="es-ES"/>
        </w:rPr>
        <w:t xml:space="preserve"> (1995), Planning from Lesson to Lesson: A Way of Making Lesson Planning Easier. Harlow, UK: Longman. </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val="en-US" w:eastAsia="es-ES"/>
        </w:rPr>
      </w:pPr>
      <w:r w:rsidRPr="007C02BB">
        <w:rPr>
          <w:rFonts w:ascii="Arial" w:eastAsia="Times New Roman" w:hAnsi="Arial" w:cs="Arial"/>
          <w:sz w:val="24"/>
          <w:szCs w:val="24"/>
          <w:lang w:val="en-US" w:eastAsia="es-ES"/>
        </w:rPr>
        <w:t xml:space="preserve">British Council </w:t>
      </w:r>
      <w:proofErr w:type="spellStart"/>
      <w:r w:rsidRPr="007C02BB">
        <w:rPr>
          <w:rFonts w:ascii="Arial" w:eastAsia="Times New Roman" w:hAnsi="Arial" w:cs="Arial"/>
          <w:sz w:val="24"/>
          <w:szCs w:val="24"/>
          <w:lang w:val="en-US" w:eastAsia="es-ES"/>
        </w:rPr>
        <w:t>teachingenglishwebsite</w:t>
      </w:r>
      <w:proofErr w:type="spellEnd"/>
      <w:r w:rsidRPr="007C02BB">
        <w:rPr>
          <w:rFonts w:ascii="Arial" w:eastAsia="Times New Roman" w:hAnsi="Arial" w:cs="Arial"/>
          <w:sz w:val="24"/>
          <w:szCs w:val="24"/>
          <w:lang w:val="en-US" w:eastAsia="es-ES"/>
        </w:rPr>
        <w:t xml:space="preserve"> (CD)</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val="en-US" w:eastAsia="es-ES"/>
        </w:rPr>
      </w:pPr>
      <w:r w:rsidRPr="007C02BB">
        <w:rPr>
          <w:rFonts w:ascii="Arial" w:eastAsia="Times New Roman" w:hAnsi="Arial" w:cs="Arial"/>
          <w:sz w:val="24"/>
          <w:szCs w:val="24"/>
          <w:lang w:val="en-US" w:eastAsia="es-ES"/>
        </w:rPr>
        <w:t xml:space="preserve">British Council (20019 </w:t>
      </w:r>
      <w:proofErr w:type="spellStart"/>
      <w:r w:rsidRPr="007C02BB">
        <w:rPr>
          <w:rFonts w:ascii="Arial" w:eastAsia="Times New Roman" w:hAnsi="Arial" w:cs="Arial"/>
          <w:sz w:val="24"/>
          <w:szCs w:val="24"/>
          <w:lang w:val="en-US" w:eastAsia="es-ES"/>
        </w:rPr>
        <w:t>Languageassitantwebsite</w:t>
      </w:r>
      <w:proofErr w:type="spellEnd"/>
      <w:r w:rsidRPr="007C02BB">
        <w:rPr>
          <w:rFonts w:ascii="Arial" w:eastAsia="Times New Roman" w:hAnsi="Arial" w:cs="Arial"/>
          <w:sz w:val="24"/>
          <w:szCs w:val="24"/>
          <w:lang w:val="en-US" w:eastAsia="es-ES"/>
        </w:rPr>
        <w:t xml:space="preserve"> (CD)</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 xml:space="preserve">British Council </w:t>
      </w:r>
      <w:proofErr w:type="spellStart"/>
      <w:r w:rsidRPr="007C02BB">
        <w:rPr>
          <w:rFonts w:ascii="Arial" w:eastAsia="Times New Roman" w:hAnsi="Arial" w:cs="Arial"/>
          <w:sz w:val="24"/>
          <w:szCs w:val="24"/>
          <w:lang w:eastAsia="es-ES"/>
        </w:rPr>
        <w:t>websitekids</w:t>
      </w:r>
      <w:proofErr w:type="spellEnd"/>
      <w:r w:rsidRPr="007C02BB">
        <w:rPr>
          <w:rFonts w:ascii="Arial" w:eastAsia="Times New Roman" w:hAnsi="Arial" w:cs="Arial"/>
          <w:sz w:val="24"/>
          <w:szCs w:val="24"/>
          <w:lang w:eastAsia="es-ES"/>
        </w:rPr>
        <w:t xml:space="preserve"> (CD)</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 xml:space="preserve">British Council, Materiales diseñados sobre el desarrollo profesional, en Sitio: </w:t>
      </w:r>
    </w:p>
    <w:p w:rsidR="001551BD" w:rsidRPr="007C02BB" w:rsidRDefault="001551BD" w:rsidP="001551BD">
      <w:pPr>
        <w:pStyle w:val="Prrafodelista"/>
        <w:numPr>
          <w:ilvl w:val="0"/>
          <w:numId w:val="2"/>
        </w:num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lastRenderedPageBreak/>
        <w:t xml:space="preserve">www.teachingenglish.org.uk </w:t>
      </w:r>
    </w:p>
    <w:p w:rsidR="001551BD" w:rsidRPr="007C02BB" w:rsidRDefault="001551BD" w:rsidP="001551BD">
      <w:pPr>
        <w:pStyle w:val="Prrafodelista"/>
        <w:numPr>
          <w:ilvl w:val="0"/>
          <w:numId w:val="2"/>
        </w:num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 xml:space="preserve">MINED (2013), CD de la Carrera Lenguas Extranjeras </w:t>
      </w:r>
    </w:p>
    <w:p w:rsidR="001551BD" w:rsidRPr="001551BD" w:rsidRDefault="001551BD" w:rsidP="001551BD">
      <w:pPr>
        <w:pStyle w:val="Prrafodelista"/>
        <w:numPr>
          <w:ilvl w:val="0"/>
          <w:numId w:val="2"/>
        </w:numPr>
        <w:spacing w:after="0" w:line="240" w:lineRule="auto"/>
        <w:ind w:right="-427"/>
        <w:jc w:val="both"/>
        <w:rPr>
          <w:rFonts w:ascii="Arial" w:eastAsia="Times New Roman" w:hAnsi="Arial" w:cs="Arial"/>
          <w:sz w:val="24"/>
          <w:szCs w:val="24"/>
          <w:u w:val="single"/>
          <w:lang w:val="en-US" w:eastAsia="es-ES"/>
        </w:rPr>
      </w:pPr>
      <w:proofErr w:type="spellStart"/>
      <w:r w:rsidRPr="001551BD">
        <w:rPr>
          <w:rFonts w:ascii="Arial" w:eastAsia="Times New Roman" w:hAnsi="Arial" w:cs="Arial"/>
          <w:sz w:val="24"/>
          <w:szCs w:val="24"/>
          <w:u w:val="single"/>
          <w:lang w:val="en-US" w:eastAsia="es-ES"/>
        </w:rPr>
        <w:t>Bibliografía</w:t>
      </w:r>
      <w:proofErr w:type="spellEnd"/>
      <w:r w:rsidRPr="001551BD">
        <w:rPr>
          <w:rFonts w:ascii="Arial" w:eastAsia="Times New Roman" w:hAnsi="Arial" w:cs="Arial"/>
          <w:sz w:val="24"/>
          <w:szCs w:val="24"/>
          <w:u w:val="single"/>
          <w:lang w:val="en-US" w:eastAsia="es-ES"/>
        </w:rPr>
        <w:t xml:space="preserve"> </w:t>
      </w:r>
      <w:proofErr w:type="spellStart"/>
      <w:r w:rsidRPr="001551BD">
        <w:rPr>
          <w:rFonts w:ascii="Arial" w:eastAsia="Times New Roman" w:hAnsi="Arial" w:cs="Arial"/>
          <w:sz w:val="24"/>
          <w:szCs w:val="24"/>
          <w:u w:val="single"/>
          <w:lang w:val="en-US" w:eastAsia="es-ES"/>
        </w:rPr>
        <w:t>complementaria</w:t>
      </w:r>
      <w:proofErr w:type="spellEnd"/>
    </w:p>
    <w:p w:rsidR="001551BD" w:rsidRPr="001551BD" w:rsidRDefault="001551BD" w:rsidP="001551BD">
      <w:pPr>
        <w:pStyle w:val="Prrafodelista"/>
        <w:numPr>
          <w:ilvl w:val="0"/>
          <w:numId w:val="2"/>
        </w:numPr>
        <w:spacing w:after="0" w:line="360" w:lineRule="auto"/>
        <w:jc w:val="both"/>
        <w:rPr>
          <w:rFonts w:ascii="Arial" w:eastAsia="Times New Roman" w:hAnsi="Arial" w:cs="Arial"/>
          <w:sz w:val="24"/>
          <w:szCs w:val="24"/>
          <w:lang w:val="en-US" w:eastAsia="es-ES"/>
        </w:rPr>
      </w:pPr>
      <w:r w:rsidRPr="007C02BB">
        <w:rPr>
          <w:lang w:eastAsia="es-ES"/>
        </w:rPr>
        <w:sym w:font="Symbol" w:char="F0B7"/>
      </w:r>
      <w:r w:rsidRPr="001551BD">
        <w:rPr>
          <w:rFonts w:ascii="Arial" w:eastAsia="Times New Roman" w:hAnsi="Arial" w:cs="Arial"/>
          <w:sz w:val="24"/>
          <w:szCs w:val="24"/>
          <w:lang w:val="en-US" w:eastAsia="es-ES"/>
        </w:rPr>
        <w:t xml:space="preserve">Abbot, G. (1989), </w:t>
      </w:r>
      <w:proofErr w:type="gramStart"/>
      <w:r w:rsidRPr="001551BD">
        <w:rPr>
          <w:rFonts w:ascii="Arial" w:eastAsia="Times New Roman" w:hAnsi="Arial" w:cs="Arial"/>
          <w:sz w:val="24"/>
          <w:szCs w:val="24"/>
          <w:lang w:val="en-US" w:eastAsia="es-ES"/>
        </w:rPr>
        <w:t>The</w:t>
      </w:r>
      <w:proofErr w:type="gramEnd"/>
      <w:r w:rsidRPr="001551BD">
        <w:rPr>
          <w:rFonts w:ascii="Arial" w:eastAsia="Times New Roman" w:hAnsi="Arial" w:cs="Arial"/>
          <w:sz w:val="24"/>
          <w:szCs w:val="24"/>
          <w:lang w:val="en-US" w:eastAsia="es-ES"/>
        </w:rPr>
        <w:t xml:space="preserve"> Teaching of English as an International Language: a Practical Guide.</w:t>
      </w:r>
    </w:p>
    <w:p w:rsidR="001551BD" w:rsidRPr="001551BD" w:rsidRDefault="001551BD" w:rsidP="001551BD">
      <w:pPr>
        <w:pStyle w:val="Prrafodelista"/>
        <w:numPr>
          <w:ilvl w:val="0"/>
          <w:numId w:val="2"/>
        </w:numPr>
        <w:spacing w:after="0" w:line="360" w:lineRule="auto"/>
        <w:jc w:val="both"/>
        <w:rPr>
          <w:rFonts w:ascii="Arial" w:eastAsia="Times New Roman" w:hAnsi="Arial" w:cs="Arial"/>
          <w:sz w:val="24"/>
          <w:szCs w:val="24"/>
          <w:lang w:val="en-US" w:eastAsia="es-ES"/>
        </w:rPr>
      </w:pPr>
      <w:r w:rsidRPr="007C02BB">
        <w:rPr>
          <w:lang w:eastAsia="es-ES"/>
        </w:rPr>
        <w:sym w:font="Symbol" w:char="F0B7"/>
      </w:r>
      <w:r w:rsidRPr="001551BD">
        <w:rPr>
          <w:rFonts w:ascii="Arial" w:eastAsia="Times New Roman" w:hAnsi="Arial" w:cs="Arial"/>
          <w:sz w:val="24"/>
          <w:szCs w:val="24"/>
          <w:lang w:val="en-US" w:eastAsia="es-ES"/>
        </w:rPr>
        <w:t xml:space="preserve">Acosta, R. y </w:t>
      </w:r>
      <w:proofErr w:type="spellStart"/>
      <w:r w:rsidRPr="001551BD">
        <w:rPr>
          <w:rFonts w:ascii="Arial" w:eastAsia="Times New Roman" w:hAnsi="Arial" w:cs="Arial"/>
          <w:sz w:val="24"/>
          <w:szCs w:val="24"/>
          <w:lang w:val="en-US" w:eastAsia="es-ES"/>
        </w:rPr>
        <w:t>otros</w:t>
      </w:r>
      <w:proofErr w:type="spellEnd"/>
      <w:r w:rsidRPr="001551BD">
        <w:rPr>
          <w:rFonts w:ascii="Arial" w:eastAsia="Times New Roman" w:hAnsi="Arial" w:cs="Arial"/>
          <w:sz w:val="24"/>
          <w:szCs w:val="24"/>
          <w:lang w:val="en-US" w:eastAsia="es-ES"/>
        </w:rPr>
        <w:t xml:space="preserve"> (1997), Communicative Language Teaching. Australia: </w:t>
      </w:r>
      <w:proofErr w:type="spellStart"/>
      <w:r w:rsidRPr="001551BD">
        <w:rPr>
          <w:rFonts w:ascii="Arial" w:eastAsia="Times New Roman" w:hAnsi="Arial" w:cs="Arial"/>
          <w:sz w:val="24"/>
          <w:szCs w:val="24"/>
          <w:lang w:val="en-US" w:eastAsia="es-ES"/>
        </w:rPr>
        <w:t>Sumptibus</w:t>
      </w:r>
      <w:proofErr w:type="spellEnd"/>
      <w:r w:rsidRPr="001551BD">
        <w:rPr>
          <w:rFonts w:ascii="Arial" w:eastAsia="Times New Roman" w:hAnsi="Arial" w:cs="Arial"/>
          <w:sz w:val="24"/>
          <w:szCs w:val="24"/>
          <w:lang w:val="en-US" w:eastAsia="es-ES"/>
        </w:rPr>
        <w:t xml:space="preserve"> Publication.</w:t>
      </w:r>
    </w:p>
    <w:p w:rsidR="001551BD" w:rsidRPr="001551BD" w:rsidRDefault="001551BD" w:rsidP="001551BD">
      <w:pPr>
        <w:pStyle w:val="Prrafodelista"/>
        <w:numPr>
          <w:ilvl w:val="0"/>
          <w:numId w:val="2"/>
        </w:numPr>
        <w:spacing w:after="0" w:line="360" w:lineRule="auto"/>
        <w:jc w:val="both"/>
        <w:rPr>
          <w:rFonts w:ascii="Arial" w:eastAsia="Times New Roman" w:hAnsi="Arial" w:cs="Arial"/>
          <w:sz w:val="24"/>
          <w:szCs w:val="24"/>
          <w:lang w:val="en-US" w:eastAsia="es-ES"/>
        </w:rPr>
      </w:pPr>
      <w:r w:rsidRPr="007C02BB">
        <w:rPr>
          <w:lang w:eastAsia="es-ES"/>
        </w:rPr>
        <w:sym w:font="Symbol" w:char="F0B7"/>
      </w:r>
      <w:r w:rsidRPr="001551BD">
        <w:rPr>
          <w:rFonts w:ascii="Arial" w:eastAsia="Times New Roman" w:hAnsi="Arial" w:cs="Arial"/>
          <w:sz w:val="24"/>
          <w:szCs w:val="24"/>
          <w:lang w:val="en-US" w:eastAsia="es-ES"/>
        </w:rPr>
        <w:t>Council of Europe (s/f) Common European Framework of Reference for Languages: Learning, teaching and assessment. At www.coe.int/lang-CEFR</w:t>
      </w:r>
    </w:p>
    <w:p w:rsidR="001551BD" w:rsidRPr="001551BD" w:rsidRDefault="001551BD" w:rsidP="001551BD">
      <w:pPr>
        <w:pStyle w:val="Prrafodelista"/>
        <w:numPr>
          <w:ilvl w:val="0"/>
          <w:numId w:val="2"/>
        </w:numPr>
        <w:spacing w:after="0" w:line="360" w:lineRule="auto"/>
        <w:jc w:val="both"/>
        <w:rPr>
          <w:rFonts w:ascii="Arial" w:eastAsia="Times New Roman" w:hAnsi="Arial" w:cs="Arial"/>
          <w:sz w:val="24"/>
          <w:szCs w:val="24"/>
          <w:lang w:val="en-US" w:eastAsia="es-ES"/>
        </w:rPr>
      </w:pPr>
      <w:r w:rsidRPr="007C02BB">
        <w:rPr>
          <w:lang w:eastAsia="es-ES"/>
        </w:rPr>
        <w:sym w:font="Symbol" w:char="F0B7"/>
      </w:r>
      <w:proofErr w:type="spellStart"/>
      <w:r w:rsidRPr="001551BD">
        <w:rPr>
          <w:rFonts w:ascii="Arial" w:eastAsia="Times New Roman" w:hAnsi="Arial" w:cs="Arial"/>
          <w:sz w:val="24"/>
          <w:szCs w:val="24"/>
          <w:lang w:val="en-US" w:eastAsia="es-ES"/>
        </w:rPr>
        <w:t>Finnochiaro</w:t>
      </w:r>
      <w:proofErr w:type="spellEnd"/>
      <w:r w:rsidRPr="001551BD">
        <w:rPr>
          <w:rFonts w:ascii="Arial" w:eastAsia="Times New Roman" w:hAnsi="Arial" w:cs="Arial"/>
          <w:sz w:val="24"/>
          <w:szCs w:val="24"/>
          <w:lang w:val="en-US" w:eastAsia="es-ES"/>
        </w:rPr>
        <w:t xml:space="preserve">, N y CH </w:t>
      </w:r>
      <w:proofErr w:type="spellStart"/>
      <w:r w:rsidRPr="001551BD">
        <w:rPr>
          <w:rFonts w:ascii="Arial" w:eastAsia="Times New Roman" w:hAnsi="Arial" w:cs="Arial"/>
          <w:sz w:val="24"/>
          <w:szCs w:val="24"/>
          <w:lang w:val="en-US" w:eastAsia="es-ES"/>
        </w:rPr>
        <w:t>Brumfit</w:t>
      </w:r>
      <w:proofErr w:type="spellEnd"/>
      <w:r w:rsidRPr="001551BD">
        <w:rPr>
          <w:rFonts w:ascii="Arial" w:eastAsia="Times New Roman" w:hAnsi="Arial" w:cs="Arial"/>
          <w:sz w:val="24"/>
          <w:szCs w:val="24"/>
          <w:lang w:val="en-US" w:eastAsia="es-ES"/>
        </w:rPr>
        <w:t xml:space="preserve"> (1981), The Functional-Notional Approach: from theory to practice. </w:t>
      </w:r>
      <w:proofErr w:type="spellStart"/>
      <w:r w:rsidRPr="001551BD">
        <w:rPr>
          <w:rFonts w:ascii="Arial" w:eastAsia="Times New Roman" w:hAnsi="Arial" w:cs="Arial"/>
          <w:sz w:val="24"/>
          <w:szCs w:val="24"/>
          <w:lang w:val="en-US" w:eastAsia="es-ES"/>
        </w:rPr>
        <w:t>EdicionesRevolucionarias</w:t>
      </w:r>
      <w:proofErr w:type="spellEnd"/>
      <w:r w:rsidRPr="001551BD">
        <w:rPr>
          <w:rFonts w:ascii="Arial" w:eastAsia="Times New Roman" w:hAnsi="Arial" w:cs="Arial"/>
          <w:sz w:val="24"/>
          <w:szCs w:val="24"/>
          <w:lang w:val="en-US" w:eastAsia="es-ES"/>
        </w:rPr>
        <w:t xml:space="preserve">. La Habana. </w:t>
      </w:r>
    </w:p>
    <w:p w:rsidR="001551BD" w:rsidRPr="001551BD" w:rsidRDefault="001551BD" w:rsidP="001551BD">
      <w:pPr>
        <w:pStyle w:val="Prrafodelista"/>
        <w:numPr>
          <w:ilvl w:val="0"/>
          <w:numId w:val="2"/>
        </w:numPr>
        <w:spacing w:after="0" w:line="360" w:lineRule="auto"/>
        <w:jc w:val="both"/>
        <w:rPr>
          <w:rFonts w:ascii="Arial" w:eastAsia="Times New Roman" w:hAnsi="Arial" w:cs="Arial"/>
          <w:sz w:val="24"/>
          <w:szCs w:val="24"/>
          <w:lang w:val="en-US" w:eastAsia="es-ES"/>
        </w:rPr>
      </w:pPr>
      <w:r w:rsidRPr="007C02BB">
        <w:rPr>
          <w:lang w:eastAsia="es-ES"/>
        </w:rPr>
        <w:sym w:font="Symbol" w:char="F0B7"/>
      </w:r>
      <w:r w:rsidRPr="001551BD">
        <w:rPr>
          <w:rFonts w:ascii="Arial" w:eastAsia="Times New Roman" w:hAnsi="Arial" w:cs="Arial"/>
          <w:sz w:val="24"/>
          <w:szCs w:val="24"/>
          <w:lang w:val="en-US" w:eastAsia="es-ES"/>
        </w:rPr>
        <w:t>Hughes, A. (1996), Testing for Language Teachers. Cambridge: Cambridge University Press</w:t>
      </w:r>
    </w:p>
    <w:p w:rsidR="001551BD" w:rsidRPr="001551BD" w:rsidRDefault="001551BD" w:rsidP="001551BD">
      <w:pPr>
        <w:pStyle w:val="Prrafodelista"/>
        <w:numPr>
          <w:ilvl w:val="0"/>
          <w:numId w:val="2"/>
        </w:numPr>
        <w:spacing w:after="0" w:line="360" w:lineRule="auto"/>
        <w:jc w:val="both"/>
        <w:rPr>
          <w:rFonts w:ascii="Arial" w:eastAsia="Times New Roman" w:hAnsi="Arial" w:cs="Arial"/>
          <w:sz w:val="24"/>
          <w:szCs w:val="24"/>
          <w:lang w:val="en-US" w:eastAsia="es-ES"/>
        </w:rPr>
      </w:pPr>
      <w:r w:rsidRPr="007C02BB">
        <w:rPr>
          <w:lang w:eastAsia="es-ES"/>
        </w:rPr>
        <w:sym w:font="Symbol" w:char="F0B7"/>
      </w:r>
      <w:r w:rsidRPr="001551BD">
        <w:rPr>
          <w:rFonts w:ascii="Arial" w:eastAsia="Times New Roman" w:hAnsi="Arial" w:cs="Arial"/>
          <w:sz w:val="24"/>
          <w:szCs w:val="24"/>
          <w:lang w:val="en-US" w:eastAsia="es-ES"/>
        </w:rPr>
        <w:t xml:space="preserve">Lipton Laura, Bruce Wellman y </w:t>
      </w:r>
      <w:proofErr w:type="spellStart"/>
      <w:r w:rsidRPr="001551BD">
        <w:rPr>
          <w:rFonts w:ascii="Arial" w:eastAsia="Times New Roman" w:hAnsi="Arial" w:cs="Arial"/>
          <w:sz w:val="24"/>
          <w:szCs w:val="24"/>
          <w:lang w:val="en-US" w:eastAsia="es-ES"/>
        </w:rPr>
        <w:t>CarletteHumbard</w:t>
      </w:r>
      <w:proofErr w:type="spellEnd"/>
      <w:r w:rsidRPr="001551BD">
        <w:rPr>
          <w:rFonts w:ascii="Arial" w:eastAsia="Times New Roman" w:hAnsi="Arial" w:cs="Arial"/>
          <w:sz w:val="24"/>
          <w:szCs w:val="24"/>
          <w:lang w:val="en-US" w:eastAsia="es-ES"/>
        </w:rPr>
        <w:t xml:space="preserve"> (2003), Mentoring Matters: A practical Guide to learning-Focused Relationships. Mira Via, Second Edition. </w:t>
      </w:r>
    </w:p>
    <w:p w:rsidR="001551BD" w:rsidRPr="001551BD" w:rsidRDefault="001551BD" w:rsidP="001551BD">
      <w:pPr>
        <w:pStyle w:val="Prrafodelista"/>
        <w:numPr>
          <w:ilvl w:val="0"/>
          <w:numId w:val="2"/>
        </w:numPr>
        <w:spacing w:after="0" w:line="360" w:lineRule="auto"/>
        <w:jc w:val="both"/>
        <w:rPr>
          <w:rFonts w:ascii="Arial" w:eastAsia="Times New Roman" w:hAnsi="Arial" w:cs="Arial"/>
          <w:sz w:val="24"/>
          <w:szCs w:val="24"/>
          <w:lang w:val="en-US" w:eastAsia="es-ES"/>
        </w:rPr>
      </w:pPr>
      <w:r w:rsidRPr="007C02BB">
        <w:rPr>
          <w:lang w:eastAsia="es-ES"/>
        </w:rPr>
        <w:sym w:font="Symbol" w:char="F0B7"/>
      </w:r>
      <w:proofErr w:type="spellStart"/>
      <w:r w:rsidRPr="001551BD">
        <w:rPr>
          <w:rFonts w:ascii="Arial" w:eastAsia="Times New Roman" w:hAnsi="Arial" w:cs="Arial"/>
          <w:sz w:val="24"/>
          <w:szCs w:val="24"/>
          <w:lang w:val="en-US" w:eastAsia="es-ES"/>
        </w:rPr>
        <w:t>Littlewood</w:t>
      </w:r>
      <w:proofErr w:type="spellEnd"/>
      <w:r w:rsidRPr="001551BD">
        <w:rPr>
          <w:rFonts w:ascii="Arial" w:eastAsia="Times New Roman" w:hAnsi="Arial" w:cs="Arial"/>
          <w:sz w:val="24"/>
          <w:szCs w:val="24"/>
          <w:lang w:val="en-US" w:eastAsia="es-ES"/>
        </w:rPr>
        <w:t xml:space="preserve">, W. (1981), Communicative language teaching. Cambridge, Cambridge </w:t>
      </w:r>
      <w:proofErr w:type="spellStart"/>
      <w:r w:rsidRPr="001551BD">
        <w:rPr>
          <w:rFonts w:ascii="Arial" w:eastAsia="Times New Roman" w:hAnsi="Arial" w:cs="Arial"/>
          <w:sz w:val="24"/>
          <w:szCs w:val="24"/>
          <w:lang w:val="en-US" w:eastAsia="es-ES"/>
        </w:rPr>
        <w:t>UniversityPress</w:t>
      </w:r>
      <w:proofErr w:type="spellEnd"/>
      <w:r w:rsidRPr="001551BD">
        <w:rPr>
          <w:rFonts w:ascii="Arial" w:eastAsia="Times New Roman" w:hAnsi="Arial" w:cs="Arial"/>
          <w:sz w:val="24"/>
          <w:szCs w:val="24"/>
          <w:lang w:val="en-US" w:eastAsia="es-ES"/>
        </w:rPr>
        <w:t xml:space="preserve">. </w:t>
      </w:r>
    </w:p>
    <w:p w:rsidR="001551BD" w:rsidRPr="001551BD" w:rsidRDefault="001551BD" w:rsidP="001551BD">
      <w:pPr>
        <w:pStyle w:val="Prrafodelista"/>
        <w:numPr>
          <w:ilvl w:val="0"/>
          <w:numId w:val="2"/>
        </w:numPr>
        <w:spacing w:after="0" w:line="360" w:lineRule="auto"/>
        <w:jc w:val="both"/>
        <w:rPr>
          <w:rFonts w:ascii="Arial" w:eastAsia="Times New Roman" w:hAnsi="Arial" w:cs="Arial"/>
          <w:sz w:val="24"/>
          <w:szCs w:val="24"/>
          <w:lang w:val="en-US" w:eastAsia="es-ES"/>
        </w:rPr>
      </w:pPr>
      <w:r w:rsidRPr="007C02BB">
        <w:rPr>
          <w:lang w:eastAsia="es-ES"/>
        </w:rPr>
        <w:sym w:font="Symbol" w:char="F0B7"/>
      </w:r>
      <w:r w:rsidRPr="001551BD">
        <w:rPr>
          <w:rFonts w:ascii="Arial" w:eastAsia="Times New Roman" w:hAnsi="Arial" w:cs="Arial"/>
          <w:sz w:val="24"/>
          <w:szCs w:val="24"/>
          <w:lang w:val="en-US" w:eastAsia="es-ES"/>
        </w:rPr>
        <w:t xml:space="preserve">New David et al (2007), European </w:t>
      </w:r>
      <w:proofErr w:type="spellStart"/>
      <w:r w:rsidRPr="001551BD">
        <w:rPr>
          <w:rFonts w:ascii="Arial" w:eastAsia="Times New Roman" w:hAnsi="Arial" w:cs="Arial"/>
          <w:sz w:val="24"/>
          <w:szCs w:val="24"/>
          <w:lang w:val="en-US" w:eastAsia="es-ES"/>
        </w:rPr>
        <w:t>Portafolio</w:t>
      </w:r>
      <w:proofErr w:type="spellEnd"/>
      <w:r w:rsidRPr="001551BD">
        <w:rPr>
          <w:rFonts w:ascii="Arial" w:eastAsia="Times New Roman" w:hAnsi="Arial" w:cs="Arial"/>
          <w:sz w:val="24"/>
          <w:szCs w:val="24"/>
          <w:lang w:val="en-US" w:eastAsia="es-ES"/>
        </w:rPr>
        <w:t xml:space="preserve"> for </w:t>
      </w:r>
      <w:proofErr w:type="gramStart"/>
      <w:r w:rsidRPr="001551BD">
        <w:rPr>
          <w:rFonts w:ascii="Arial" w:eastAsia="Times New Roman" w:hAnsi="Arial" w:cs="Arial"/>
          <w:sz w:val="24"/>
          <w:szCs w:val="24"/>
          <w:lang w:val="en-US" w:eastAsia="es-ES"/>
        </w:rPr>
        <w:t>Student-teachers</w:t>
      </w:r>
      <w:proofErr w:type="gramEnd"/>
      <w:r w:rsidRPr="001551BD">
        <w:rPr>
          <w:rFonts w:ascii="Arial" w:eastAsia="Times New Roman" w:hAnsi="Arial" w:cs="Arial"/>
          <w:sz w:val="24"/>
          <w:szCs w:val="24"/>
          <w:lang w:val="en-US" w:eastAsia="es-ES"/>
        </w:rPr>
        <w:t xml:space="preserve"> of Languages (EPOSTL). Council of Europe. At http//: www.ecml.at/epostl</w:t>
      </w:r>
    </w:p>
    <w:p w:rsidR="001551BD" w:rsidRPr="001551BD" w:rsidRDefault="001551BD" w:rsidP="001551BD">
      <w:pPr>
        <w:pStyle w:val="Prrafodelista"/>
        <w:numPr>
          <w:ilvl w:val="0"/>
          <w:numId w:val="2"/>
        </w:numPr>
        <w:spacing w:after="0" w:line="360" w:lineRule="auto"/>
        <w:jc w:val="both"/>
        <w:rPr>
          <w:rFonts w:ascii="Arial" w:eastAsia="Times New Roman" w:hAnsi="Arial" w:cs="Arial"/>
          <w:sz w:val="24"/>
          <w:szCs w:val="24"/>
          <w:lang w:val="en-US" w:eastAsia="es-ES"/>
        </w:rPr>
      </w:pPr>
      <w:r w:rsidRPr="007C02BB">
        <w:rPr>
          <w:lang w:eastAsia="es-ES"/>
        </w:rPr>
        <w:sym w:font="Symbol" w:char="F0B7"/>
      </w:r>
      <w:proofErr w:type="spellStart"/>
      <w:r w:rsidRPr="001551BD">
        <w:rPr>
          <w:rFonts w:ascii="Arial" w:eastAsia="Times New Roman" w:hAnsi="Arial" w:cs="Arial"/>
          <w:sz w:val="24"/>
          <w:szCs w:val="24"/>
          <w:lang w:val="en-US" w:eastAsia="es-ES"/>
        </w:rPr>
        <w:t>Thornbury</w:t>
      </w:r>
      <w:proofErr w:type="spellEnd"/>
      <w:r w:rsidRPr="001551BD">
        <w:rPr>
          <w:rFonts w:ascii="Arial" w:eastAsia="Times New Roman" w:hAnsi="Arial" w:cs="Arial"/>
          <w:sz w:val="24"/>
          <w:szCs w:val="24"/>
          <w:lang w:val="en-US" w:eastAsia="es-ES"/>
        </w:rPr>
        <w:t xml:space="preserve"> Scott and Peter Watkins (s/f), The Cambridge Certificate in English Teaching to Adults, CELTA. Trainer Manual. University of Cambridge ESOL Examinations.</w:t>
      </w:r>
    </w:p>
    <w:p w:rsidR="001551BD" w:rsidRPr="001551BD" w:rsidRDefault="001551BD" w:rsidP="001551BD">
      <w:pPr>
        <w:pStyle w:val="Prrafodelista"/>
        <w:numPr>
          <w:ilvl w:val="0"/>
          <w:numId w:val="2"/>
        </w:numPr>
        <w:spacing w:after="0" w:line="360" w:lineRule="auto"/>
        <w:jc w:val="both"/>
        <w:rPr>
          <w:rFonts w:ascii="Arial" w:eastAsia="Times New Roman" w:hAnsi="Arial" w:cs="Arial"/>
          <w:sz w:val="24"/>
          <w:szCs w:val="24"/>
          <w:lang w:val="en-US" w:eastAsia="es-ES"/>
        </w:rPr>
      </w:pPr>
      <w:r w:rsidRPr="007C02BB">
        <w:rPr>
          <w:lang w:eastAsia="es-ES"/>
        </w:rPr>
        <w:sym w:font="Symbol" w:char="F0B7"/>
      </w:r>
      <w:proofErr w:type="spellStart"/>
      <w:r w:rsidRPr="001551BD">
        <w:rPr>
          <w:rFonts w:ascii="Arial" w:eastAsia="Times New Roman" w:hAnsi="Arial" w:cs="Arial"/>
          <w:sz w:val="24"/>
          <w:szCs w:val="24"/>
          <w:lang w:val="en-US" w:eastAsia="es-ES"/>
        </w:rPr>
        <w:t>Thornbury</w:t>
      </w:r>
      <w:proofErr w:type="spellEnd"/>
      <w:r w:rsidRPr="001551BD">
        <w:rPr>
          <w:rFonts w:ascii="Arial" w:eastAsia="Times New Roman" w:hAnsi="Arial" w:cs="Arial"/>
          <w:sz w:val="24"/>
          <w:szCs w:val="24"/>
          <w:lang w:val="en-US" w:eastAsia="es-ES"/>
        </w:rPr>
        <w:t>, S. (2005)</w:t>
      </w:r>
      <w:proofErr w:type="gramStart"/>
      <w:r w:rsidRPr="001551BD">
        <w:rPr>
          <w:rFonts w:ascii="Arial" w:eastAsia="Times New Roman" w:hAnsi="Arial" w:cs="Arial"/>
          <w:sz w:val="24"/>
          <w:szCs w:val="24"/>
          <w:lang w:val="en-US" w:eastAsia="es-ES"/>
        </w:rPr>
        <w:t>,How</w:t>
      </w:r>
      <w:proofErr w:type="gramEnd"/>
      <w:r w:rsidRPr="001551BD">
        <w:rPr>
          <w:rFonts w:ascii="Arial" w:eastAsia="Times New Roman" w:hAnsi="Arial" w:cs="Arial"/>
          <w:sz w:val="24"/>
          <w:szCs w:val="24"/>
          <w:lang w:val="en-US" w:eastAsia="es-ES"/>
        </w:rPr>
        <w:t xml:space="preserve"> to Teach Speaking. Harlow: Longman.</w:t>
      </w:r>
    </w:p>
    <w:p w:rsidR="001551BD" w:rsidRPr="001551BD" w:rsidRDefault="001551BD" w:rsidP="001551BD">
      <w:pPr>
        <w:pStyle w:val="Prrafodelista"/>
        <w:numPr>
          <w:ilvl w:val="0"/>
          <w:numId w:val="2"/>
        </w:numPr>
        <w:spacing w:after="0" w:line="360" w:lineRule="auto"/>
        <w:jc w:val="both"/>
        <w:rPr>
          <w:rFonts w:ascii="Arial" w:eastAsia="Times New Roman" w:hAnsi="Arial" w:cs="Arial"/>
          <w:sz w:val="24"/>
          <w:szCs w:val="24"/>
          <w:lang w:val="en-US" w:eastAsia="es-ES"/>
        </w:rPr>
      </w:pPr>
      <w:r w:rsidRPr="007C02BB">
        <w:rPr>
          <w:lang w:eastAsia="es-ES"/>
        </w:rPr>
        <w:sym w:font="Symbol" w:char="F0B7"/>
      </w:r>
      <w:proofErr w:type="spellStart"/>
      <w:r w:rsidRPr="001551BD">
        <w:rPr>
          <w:rFonts w:ascii="Arial" w:eastAsia="Times New Roman" w:hAnsi="Arial" w:cs="Arial"/>
          <w:sz w:val="24"/>
          <w:szCs w:val="24"/>
          <w:lang w:val="en-US" w:eastAsia="es-ES"/>
        </w:rPr>
        <w:t>Thornbury</w:t>
      </w:r>
      <w:proofErr w:type="spellEnd"/>
      <w:r w:rsidRPr="001551BD">
        <w:rPr>
          <w:rFonts w:ascii="Arial" w:eastAsia="Times New Roman" w:hAnsi="Arial" w:cs="Arial"/>
          <w:sz w:val="24"/>
          <w:szCs w:val="24"/>
          <w:lang w:val="en-US" w:eastAsia="es-ES"/>
        </w:rPr>
        <w:t>, S. (s/f)</w:t>
      </w:r>
      <w:proofErr w:type="gramStart"/>
      <w:r w:rsidRPr="001551BD">
        <w:rPr>
          <w:rFonts w:ascii="Arial" w:eastAsia="Times New Roman" w:hAnsi="Arial" w:cs="Arial"/>
          <w:sz w:val="24"/>
          <w:szCs w:val="24"/>
          <w:lang w:val="en-US" w:eastAsia="es-ES"/>
        </w:rPr>
        <w:t>,An</w:t>
      </w:r>
      <w:proofErr w:type="gramEnd"/>
      <w:r w:rsidRPr="001551BD">
        <w:rPr>
          <w:rFonts w:ascii="Arial" w:eastAsia="Times New Roman" w:hAnsi="Arial" w:cs="Arial"/>
          <w:sz w:val="24"/>
          <w:szCs w:val="24"/>
          <w:lang w:val="en-US" w:eastAsia="es-ES"/>
        </w:rPr>
        <w:t xml:space="preserve"> A-Z of ELT.</w:t>
      </w:r>
    </w:p>
    <w:p w:rsidR="001551BD" w:rsidRPr="001551BD" w:rsidRDefault="001551BD" w:rsidP="001551BD">
      <w:pPr>
        <w:pStyle w:val="Prrafodelista"/>
        <w:numPr>
          <w:ilvl w:val="0"/>
          <w:numId w:val="2"/>
        </w:numPr>
        <w:spacing w:after="0" w:line="360" w:lineRule="auto"/>
        <w:jc w:val="both"/>
        <w:rPr>
          <w:rFonts w:ascii="Arial" w:hAnsi="Arial" w:cs="Arial"/>
          <w:sz w:val="24"/>
          <w:szCs w:val="24"/>
          <w:lang w:val="en-US"/>
        </w:rPr>
      </w:pPr>
      <w:bookmarkStart w:id="119" w:name="130"/>
      <w:bookmarkEnd w:id="119"/>
      <w:r w:rsidRPr="007C02BB">
        <w:rPr>
          <w:lang w:eastAsia="es-ES"/>
        </w:rPr>
        <w:sym w:font="Symbol" w:char="F0B7"/>
      </w:r>
      <w:r w:rsidRPr="001551BD">
        <w:rPr>
          <w:rFonts w:ascii="Arial" w:eastAsia="Times New Roman" w:hAnsi="Arial" w:cs="Arial"/>
          <w:sz w:val="24"/>
          <w:szCs w:val="24"/>
          <w:lang w:val="en-US" w:eastAsia="es-ES"/>
        </w:rPr>
        <w:t>Ur, P. (1996)</w:t>
      </w:r>
      <w:proofErr w:type="gramStart"/>
      <w:r w:rsidRPr="001551BD">
        <w:rPr>
          <w:rFonts w:ascii="Arial" w:eastAsia="Times New Roman" w:hAnsi="Arial" w:cs="Arial"/>
          <w:sz w:val="24"/>
          <w:szCs w:val="24"/>
          <w:lang w:val="en-US" w:eastAsia="es-ES"/>
        </w:rPr>
        <w:t>,A</w:t>
      </w:r>
      <w:proofErr w:type="gramEnd"/>
      <w:r w:rsidRPr="001551BD">
        <w:rPr>
          <w:rFonts w:ascii="Arial" w:eastAsia="Times New Roman" w:hAnsi="Arial" w:cs="Arial"/>
          <w:sz w:val="24"/>
          <w:szCs w:val="24"/>
          <w:lang w:val="en-US" w:eastAsia="es-ES"/>
        </w:rPr>
        <w:t xml:space="preserve"> Course in Language Teaching Methodology. National Center for English Language: Sidney, </w:t>
      </w:r>
      <w:proofErr w:type="spellStart"/>
      <w:r w:rsidRPr="001551BD">
        <w:rPr>
          <w:rFonts w:ascii="Arial" w:eastAsia="Times New Roman" w:hAnsi="Arial" w:cs="Arial"/>
          <w:sz w:val="24"/>
          <w:szCs w:val="24"/>
          <w:lang w:val="en-US" w:eastAsia="es-ES"/>
        </w:rPr>
        <w:t>MacQuary</w:t>
      </w:r>
      <w:proofErr w:type="spellEnd"/>
      <w:r w:rsidRPr="001551BD">
        <w:rPr>
          <w:rFonts w:ascii="Arial" w:eastAsia="Times New Roman" w:hAnsi="Arial" w:cs="Arial"/>
          <w:sz w:val="24"/>
          <w:szCs w:val="24"/>
          <w:lang w:val="en-US" w:eastAsia="es-ES"/>
        </w:rPr>
        <w:t xml:space="preserve"> University.</w:t>
      </w:r>
    </w:p>
    <w:p w:rsidR="001551BD" w:rsidRPr="001551BD" w:rsidRDefault="001551BD" w:rsidP="000C572E">
      <w:pPr>
        <w:spacing w:after="0" w:line="360" w:lineRule="auto"/>
        <w:ind w:left="-709"/>
        <w:jc w:val="both"/>
        <w:rPr>
          <w:rFonts w:ascii="Arial" w:eastAsia="Times New Roman" w:hAnsi="Arial" w:cs="Arial"/>
          <w:sz w:val="24"/>
          <w:szCs w:val="24"/>
          <w:lang w:val="en-US" w:eastAsia="es-ES"/>
        </w:rPr>
      </w:pPr>
    </w:p>
    <w:p w:rsidR="000C572E" w:rsidRPr="001551BD" w:rsidRDefault="000C572E" w:rsidP="000C572E">
      <w:pPr>
        <w:spacing w:after="0" w:line="240" w:lineRule="auto"/>
        <w:ind w:left="-709" w:right="-427"/>
        <w:jc w:val="both"/>
        <w:rPr>
          <w:rFonts w:ascii="Arial" w:eastAsia="Times New Roman" w:hAnsi="Arial" w:cs="Arial"/>
          <w:sz w:val="24"/>
          <w:szCs w:val="24"/>
          <w:u w:val="single"/>
          <w:lang w:val="en-US" w:eastAsia="es-ES"/>
        </w:rPr>
      </w:pPr>
    </w:p>
    <w:p w:rsidR="000C572E" w:rsidRPr="001551BD" w:rsidRDefault="000C572E" w:rsidP="000C572E">
      <w:pPr>
        <w:spacing w:after="0" w:line="240" w:lineRule="auto"/>
        <w:ind w:left="-709" w:right="-427"/>
        <w:jc w:val="both"/>
        <w:rPr>
          <w:rFonts w:ascii="Arial" w:eastAsia="Times New Roman" w:hAnsi="Arial" w:cs="Arial"/>
          <w:sz w:val="24"/>
          <w:szCs w:val="24"/>
          <w:u w:val="single"/>
          <w:lang w:val="en-US" w:eastAsia="es-ES"/>
        </w:rPr>
      </w:pPr>
    </w:p>
    <w:p w:rsidR="000C572E" w:rsidRPr="001551BD" w:rsidRDefault="000C572E" w:rsidP="00794F01">
      <w:pPr>
        <w:spacing w:after="0" w:line="240" w:lineRule="auto"/>
        <w:ind w:left="-709" w:right="-710"/>
        <w:rPr>
          <w:rFonts w:ascii="Arial" w:eastAsia="Times New Roman" w:hAnsi="Arial" w:cs="Arial"/>
          <w:sz w:val="30"/>
          <w:szCs w:val="30"/>
          <w:u w:val="single"/>
          <w:lang w:val="en-US" w:eastAsia="es-ES"/>
        </w:rPr>
      </w:pPr>
    </w:p>
    <w:p w:rsidR="004B57D9" w:rsidRDefault="004B57D9" w:rsidP="003467B9">
      <w:pPr>
        <w:spacing w:after="0" w:line="240" w:lineRule="auto"/>
        <w:ind w:left="-709" w:right="-710"/>
        <w:jc w:val="both"/>
        <w:rPr>
          <w:rFonts w:ascii="Arial" w:eastAsia="Times New Roman" w:hAnsi="Arial" w:cs="Arial"/>
          <w:sz w:val="30"/>
          <w:szCs w:val="30"/>
          <w:lang w:eastAsia="es-ES"/>
        </w:rPr>
      </w:pPr>
    </w:p>
    <w:p w:rsidR="00F66F44" w:rsidRDefault="00F66F44" w:rsidP="003467B9">
      <w:pPr>
        <w:spacing w:after="0" w:line="240" w:lineRule="auto"/>
        <w:ind w:left="-709" w:right="-710"/>
        <w:jc w:val="both"/>
        <w:rPr>
          <w:rFonts w:ascii="Arial" w:eastAsia="Times New Roman" w:hAnsi="Arial" w:cs="Arial"/>
          <w:sz w:val="30"/>
          <w:szCs w:val="30"/>
          <w:lang w:eastAsia="es-ES"/>
        </w:rPr>
      </w:pPr>
    </w:p>
    <w:p w:rsidR="00EC0583" w:rsidRDefault="00F66F44" w:rsidP="001551BD">
      <w:pPr>
        <w:spacing w:after="0" w:line="240" w:lineRule="auto"/>
        <w:ind w:left="-709" w:right="-710"/>
        <w:jc w:val="both"/>
        <w:rPr>
          <w:rFonts w:ascii="Arial" w:eastAsia="Times New Roman" w:hAnsi="Arial" w:cs="Arial"/>
          <w:sz w:val="30"/>
          <w:szCs w:val="30"/>
          <w:u w:val="single"/>
          <w:lang w:eastAsia="es-ES"/>
        </w:rPr>
      </w:pPr>
      <w:r>
        <w:rPr>
          <w:rFonts w:ascii="Arial" w:eastAsia="Times New Roman" w:hAnsi="Arial" w:cs="Arial"/>
          <w:sz w:val="30"/>
          <w:szCs w:val="30"/>
          <w:lang w:eastAsia="es-ES"/>
        </w:rPr>
        <w:t>.</w:t>
      </w:r>
      <w:r w:rsidR="001551BD">
        <w:rPr>
          <w:rFonts w:ascii="Arial" w:eastAsia="Times New Roman" w:hAnsi="Arial" w:cs="Arial"/>
          <w:sz w:val="30"/>
          <w:szCs w:val="30"/>
          <w:u w:val="single"/>
          <w:lang w:eastAsia="es-ES"/>
        </w:rPr>
        <w:t xml:space="preserve"> </w:t>
      </w:r>
    </w:p>
    <w:p w:rsidR="00EC0583" w:rsidRDefault="00EC0583" w:rsidP="00DD52D1">
      <w:pPr>
        <w:spacing w:after="0" w:line="240" w:lineRule="auto"/>
        <w:ind w:left="-709" w:right="-427"/>
        <w:jc w:val="both"/>
        <w:rPr>
          <w:rFonts w:ascii="Arial" w:eastAsia="Times New Roman" w:hAnsi="Arial" w:cs="Arial"/>
          <w:sz w:val="30"/>
          <w:szCs w:val="30"/>
          <w:u w:val="single"/>
          <w:lang w:eastAsia="es-ES"/>
        </w:rPr>
      </w:pPr>
    </w:p>
    <w:p w:rsidR="00EC0583" w:rsidRDefault="00EC0583" w:rsidP="00DD52D1">
      <w:pPr>
        <w:spacing w:after="0" w:line="240" w:lineRule="auto"/>
        <w:ind w:left="-709" w:right="-427"/>
        <w:jc w:val="both"/>
        <w:rPr>
          <w:rFonts w:ascii="Arial" w:eastAsia="Times New Roman" w:hAnsi="Arial" w:cs="Arial"/>
          <w:sz w:val="30"/>
          <w:szCs w:val="30"/>
          <w:u w:val="single"/>
          <w:lang w:eastAsia="es-ES"/>
        </w:rPr>
      </w:pPr>
    </w:p>
    <w:p w:rsidR="00EC0583" w:rsidRDefault="00EC0583" w:rsidP="00DD52D1">
      <w:pPr>
        <w:spacing w:after="0" w:line="240" w:lineRule="auto"/>
        <w:ind w:left="-709" w:right="-427"/>
        <w:jc w:val="both"/>
        <w:rPr>
          <w:rFonts w:ascii="Arial" w:eastAsia="Times New Roman" w:hAnsi="Arial" w:cs="Arial"/>
          <w:sz w:val="30"/>
          <w:szCs w:val="30"/>
          <w:u w:val="single"/>
          <w:lang w:eastAsia="es-ES"/>
        </w:rPr>
      </w:pPr>
    </w:p>
    <w:p w:rsidR="00EC0583" w:rsidRDefault="00EC0583" w:rsidP="00DD52D1">
      <w:pPr>
        <w:spacing w:after="0" w:line="240" w:lineRule="auto"/>
        <w:ind w:left="-709" w:right="-427"/>
        <w:jc w:val="both"/>
        <w:rPr>
          <w:rFonts w:ascii="Arial" w:eastAsia="Times New Roman" w:hAnsi="Arial" w:cs="Arial"/>
          <w:sz w:val="30"/>
          <w:szCs w:val="30"/>
          <w:u w:val="single"/>
          <w:lang w:eastAsia="es-ES"/>
        </w:rPr>
      </w:pPr>
    </w:p>
    <w:p w:rsidR="00DD52D1" w:rsidRPr="00FC6002" w:rsidRDefault="00DD52D1" w:rsidP="003467B9">
      <w:pPr>
        <w:ind w:left="-709" w:right="-710"/>
        <w:jc w:val="both"/>
        <w:rPr>
          <w:rFonts w:ascii="Arial" w:hAnsi="Arial" w:cs="Arial"/>
          <w:sz w:val="32"/>
          <w:szCs w:val="32"/>
        </w:rPr>
      </w:pPr>
    </w:p>
    <w:sectPr w:rsidR="00DD52D1" w:rsidRPr="00FC6002" w:rsidSect="005245B5">
      <w:pgSz w:w="11906" w:h="16838"/>
      <w:pgMar w:top="709" w:right="127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EF1EF4"/>
    <w:multiLevelType w:val="hybridMultilevel"/>
    <w:tmpl w:val="40AC9A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678F1F93"/>
    <w:multiLevelType w:val="hybridMultilevel"/>
    <w:tmpl w:val="0FB851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3EC"/>
    <w:rsid w:val="000969AD"/>
    <w:rsid w:val="000A3506"/>
    <w:rsid w:val="000C13EC"/>
    <w:rsid w:val="000C572E"/>
    <w:rsid w:val="0015137E"/>
    <w:rsid w:val="001551BD"/>
    <w:rsid w:val="00187737"/>
    <w:rsid w:val="001F38BE"/>
    <w:rsid w:val="00254A9D"/>
    <w:rsid w:val="002A59EF"/>
    <w:rsid w:val="003367A0"/>
    <w:rsid w:val="003432E9"/>
    <w:rsid w:val="003440CA"/>
    <w:rsid w:val="003467B9"/>
    <w:rsid w:val="00394DF9"/>
    <w:rsid w:val="00445584"/>
    <w:rsid w:val="00460017"/>
    <w:rsid w:val="00463194"/>
    <w:rsid w:val="00464C07"/>
    <w:rsid w:val="004B57D9"/>
    <w:rsid w:val="004D35A7"/>
    <w:rsid w:val="00523671"/>
    <w:rsid w:val="005245B5"/>
    <w:rsid w:val="00525518"/>
    <w:rsid w:val="00544C5B"/>
    <w:rsid w:val="005878F1"/>
    <w:rsid w:val="006011FF"/>
    <w:rsid w:val="006152F0"/>
    <w:rsid w:val="00626CA9"/>
    <w:rsid w:val="0065541C"/>
    <w:rsid w:val="007350DC"/>
    <w:rsid w:val="007461F2"/>
    <w:rsid w:val="00794F01"/>
    <w:rsid w:val="0086449D"/>
    <w:rsid w:val="00897D87"/>
    <w:rsid w:val="008A4A56"/>
    <w:rsid w:val="008B6833"/>
    <w:rsid w:val="008C7D8C"/>
    <w:rsid w:val="00942613"/>
    <w:rsid w:val="00981538"/>
    <w:rsid w:val="009D400B"/>
    <w:rsid w:val="00A178CF"/>
    <w:rsid w:val="00A94A48"/>
    <w:rsid w:val="00AA5485"/>
    <w:rsid w:val="00AD2BFF"/>
    <w:rsid w:val="00B001E1"/>
    <w:rsid w:val="00B372CD"/>
    <w:rsid w:val="00B5478C"/>
    <w:rsid w:val="00B917B9"/>
    <w:rsid w:val="00C278F9"/>
    <w:rsid w:val="00CA6182"/>
    <w:rsid w:val="00CB4837"/>
    <w:rsid w:val="00D239A0"/>
    <w:rsid w:val="00D37F0F"/>
    <w:rsid w:val="00D978C8"/>
    <w:rsid w:val="00DD52D1"/>
    <w:rsid w:val="00EC0583"/>
    <w:rsid w:val="00EF0B2D"/>
    <w:rsid w:val="00F66F44"/>
    <w:rsid w:val="00FC4D31"/>
    <w:rsid w:val="00FC60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7488CF-ACC8-4FC2-9A1C-337EF9F05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5541C"/>
    <w:rPr>
      <w:color w:val="0000FF"/>
      <w:u w:val="single"/>
    </w:rPr>
  </w:style>
  <w:style w:type="character" w:styleId="Hipervnculovisitado">
    <w:name w:val="FollowedHyperlink"/>
    <w:basedOn w:val="Fuentedeprrafopredeter"/>
    <w:uiPriority w:val="99"/>
    <w:semiHidden/>
    <w:unhideWhenUsed/>
    <w:rsid w:val="0065541C"/>
    <w:rPr>
      <w:color w:val="800080"/>
      <w:u w:val="single"/>
    </w:rPr>
  </w:style>
  <w:style w:type="paragraph" w:styleId="Prrafodelista">
    <w:name w:val="List Paragraph"/>
    <w:basedOn w:val="Normal"/>
    <w:uiPriority w:val="34"/>
    <w:qFormat/>
    <w:rsid w:val="001551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837785">
      <w:bodyDiv w:val="1"/>
      <w:marLeft w:val="0"/>
      <w:marRight w:val="0"/>
      <w:marTop w:val="0"/>
      <w:marBottom w:val="0"/>
      <w:divBdr>
        <w:top w:val="none" w:sz="0" w:space="0" w:color="auto"/>
        <w:left w:val="none" w:sz="0" w:space="0" w:color="auto"/>
        <w:bottom w:val="none" w:sz="0" w:space="0" w:color="auto"/>
        <w:right w:val="none" w:sz="0" w:space="0" w:color="auto"/>
      </w:divBdr>
      <w:divsChild>
        <w:div w:id="1237394848">
          <w:marLeft w:val="0"/>
          <w:marRight w:val="0"/>
          <w:marTop w:val="0"/>
          <w:marBottom w:val="0"/>
          <w:divBdr>
            <w:top w:val="none" w:sz="0" w:space="0" w:color="auto"/>
            <w:left w:val="none" w:sz="0" w:space="0" w:color="auto"/>
            <w:bottom w:val="none" w:sz="0" w:space="0" w:color="auto"/>
            <w:right w:val="none" w:sz="0" w:space="0" w:color="auto"/>
          </w:divBdr>
        </w:div>
        <w:div w:id="1997952755">
          <w:marLeft w:val="0"/>
          <w:marRight w:val="0"/>
          <w:marTop w:val="0"/>
          <w:marBottom w:val="0"/>
          <w:divBdr>
            <w:top w:val="none" w:sz="0" w:space="0" w:color="auto"/>
            <w:left w:val="none" w:sz="0" w:space="0" w:color="auto"/>
            <w:bottom w:val="none" w:sz="0" w:space="0" w:color="auto"/>
            <w:right w:val="none" w:sz="0" w:space="0" w:color="auto"/>
          </w:divBdr>
        </w:div>
        <w:div w:id="1131165803">
          <w:marLeft w:val="0"/>
          <w:marRight w:val="0"/>
          <w:marTop w:val="0"/>
          <w:marBottom w:val="0"/>
          <w:divBdr>
            <w:top w:val="none" w:sz="0" w:space="0" w:color="auto"/>
            <w:left w:val="none" w:sz="0" w:space="0" w:color="auto"/>
            <w:bottom w:val="none" w:sz="0" w:space="0" w:color="auto"/>
            <w:right w:val="none" w:sz="0" w:space="0" w:color="auto"/>
          </w:divBdr>
        </w:div>
        <w:div w:id="26954452">
          <w:marLeft w:val="0"/>
          <w:marRight w:val="0"/>
          <w:marTop w:val="0"/>
          <w:marBottom w:val="0"/>
          <w:divBdr>
            <w:top w:val="none" w:sz="0" w:space="0" w:color="auto"/>
            <w:left w:val="none" w:sz="0" w:space="0" w:color="auto"/>
            <w:bottom w:val="none" w:sz="0" w:space="0" w:color="auto"/>
            <w:right w:val="none" w:sz="0" w:space="0" w:color="auto"/>
          </w:divBdr>
        </w:div>
        <w:div w:id="1068966527">
          <w:marLeft w:val="0"/>
          <w:marRight w:val="0"/>
          <w:marTop w:val="0"/>
          <w:marBottom w:val="0"/>
          <w:divBdr>
            <w:top w:val="none" w:sz="0" w:space="0" w:color="auto"/>
            <w:left w:val="none" w:sz="0" w:space="0" w:color="auto"/>
            <w:bottom w:val="none" w:sz="0" w:space="0" w:color="auto"/>
            <w:right w:val="none" w:sz="0" w:space="0" w:color="auto"/>
          </w:divBdr>
        </w:div>
        <w:div w:id="1900020972">
          <w:marLeft w:val="0"/>
          <w:marRight w:val="0"/>
          <w:marTop w:val="0"/>
          <w:marBottom w:val="0"/>
          <w:divBdr>
            <w:top w:val="none" w:sz="0" w:space="0" w:color="auto"/>
            <w:left w:val="none" w:sz="0" w:space="0" w:color="auto"/>
            <w:bottom w:val="none" w:sz="0" w:space="0" w:color="auto"/>
            <w:right w:val="none" w:sz="0" w:space="0" w:color="auto"/>
          </w:divBdr>
        </w:div>
        <w:div w:id="1662391083">
          <w:marLeft w:val="0"/>
          <w:marRight w:val="0"/>
          <w:marTop w:val="0"/>
          <w:marBottom w:val="0"/>
          <w:divBdr>
            <w:top w:val="none" w:sz="0" w:space="0" w:color="auto"/>
            <w:left w:val="none" w:sz="0" w:space="0" w:color="auto"/>
            <w:bottom w:val="none" w:sz="0" w:space="0" w:color="auto"/>
            <w:right w:val="none" w:sz="0" w:space="0" w:color="auto"/>
          </w:divBdr>
        </w:div>
        <w:div w:id="2017227732">
          <w:marLeft w:val="0"/>
          <w:marRight w:val="0"/>
          <w:marTop w:val="0"/>
          <w:marBottom w:val="0"/>
          <w:divBdr>
            <w:top w:val="none" w:sz="0" w:space="0" w:color="auto"/>
            <w:left w:val="none" w:sz="0" w:space="0" w:color="auto"/>
            <w:bottom w:val="none" w:sz="0" w:space="0" w:color="auto"/>
            <w:right w:val="none" w:sz="0" w:space="0" w:color="auto"/>
          </w:divBdr>
        </w:div>
        <w:div w:id="1065251563">
          <w:marLeft w:val="0"/>
          <w:marRight w:val="0"/>
          <w:marTop w:val="0"/>
          <w:marBottom w:val="0"/>
          <w:divBdr>
            <w:top w:val="none" w:sz="0" w:space="0" w:color="auto"/>
            <w:left w:val="none" w:sz="0" w:space="0" w:color="auto"/>
            <w:bottom w:val="none" w:sz="0" w:space="0" w:color="auto"/>
            <w:right w:val="none" w:sz="0" w:space="0" w:color="auto"/>
          </w:divBdr>
        </w:div>
        <w:div w:id="1403287621">
          <w:marLeft w:val="0"/>
          <w:marRight w:val="0"/>
          <w:marTop w:val="0"/>
          <w:marBottom w:val="0"/>
          <w:divBdr>
            <w:top w:val="none" w:sz="0" w:space="0" w:color="auto"/>
            <w:left w:val="none" w:sz="0" w:space="0" w:color="auto"/>
            <w:bottom w:val="none" w:sz="0" w:space="0" w:color="auto"/>
            <w:right w:val="none" w:sz="0" w:space="0" w:color="auto"/>
          </w:divBdr>
        </w:div>
      </w:divsChild>
    </w:div>
    <w:div w:id="422461931">
      <w:bodyDiv w:val="1"/>
      <w:marLeft w:val="0"/>
      <w:marRight w:val="0"/>
      <w:marTop w:val="0"/>
      <w:marBottom w:val="0"/>
      <w:divBdr>
        <w:top w:val="none" w:sz="0" w:space="0" w:color="auto"/>
        <w:left w:val="none" w:sz="0" w:space="0" w:color="auto"/>
        <w:bottom w:val="none" w:sz="0" w:space="0" w:color="auto"/>
        <w:right w:val="none" w:sz="0" w:space="0" w:color="auto"/>
      </w:divBdr>
      <w:divsChild>
        <w:div w:id="240724822">
          <w:marLeft w:val="0"/>
          <w:marRight w:val="0"/>
          <w:marTop w:val="0"/>
          <w:marBottom w:val="0"/>
          <w:divBdr>
            <w:top w:val="none" w:sz="0" w:space="0" w:color="auto"/>
            <w:left w:val="none" w:sz="0" w:space="0" w:color="auto"/>
            <w:bottom w:val="none" w:sz="0" w:space="0" w:color="auto"/>
            <w:right w:val="none" w:sz="0" w:space="0" w:color="auto"/>
          </w:divBdr>
        </w:div>
        <w:div w:id="694230831">
          <w:marLeft w:val="0"/>
          <w:marRight w:val="0"/>
          <w:marTop w:val="0"/>
          <w:marBottom w:val="0"/>
          <w:divBdr>
            <w:top w:val="none" w:sz="0" w:space="0" w:color="auto"/>
            <w:left w:val="none" w:sz="0" w:space="0" w:color="auto"/>
            <w:bottom w:val="none" w:sz="0" w:space="0" w:color="auto"/>
            <w:right w:val="none" w:sz="0" w:space="0" w:color="auto"/>
          </w:divBdr>
        </w:div>
        <w:div w:id="1336228983">
          <w:marLeft w:val="0"/>
          <w:marRight w:val="0"/>
          <w:marTop w:val="0"/>
          <w:marBottom w:val="0"/>
          <w:divBdr>
            <w:top w:val="none" w:sz="0" w:space="0" w:color="auto"/>
            <w:left w:val="none" w:sz="0" w:space="0" w:color="auto"/>
            <w:bottom w:val="none" w:sz="0" w:space="0" w:color="auto"/>
            <w:right w:val="none" w:sz="0" w:space="0" w:color="auto"/>
          </w:divBdr>
        </w:div>
        <w:div w:id="1080178822">
          <w:marLeft w:val="0"/>
          <w:marRight w:val="0"/>
          <w:marTop w:val="0"/>
          <w:marBottom w:val="0"/>
          <w:divBdr>
            <w:top w:val="none" w:sz="0" w:space="0" w:color="auto"/>
            <w:left w:val="none" w:sz="0" w:space="0" w:color="auto"/>
            <w:bottom w:val="none" w:sz="0" w:space="0" w:color="auto"/>
            <w:right w:val="none" w:sz="0" w:space="0" w:color="auto"/>
          </w:divBdr>
        </w:div>
        <w:div w:id="212667215">
          <w:marLeft w:val="0"/>
          <w:marRight w:val="0"/>
          <w:marTop w:val="0"/>
          <w:marBottom w:val="0"/>
          <w:divBdr>
            <w:top w:val="none" w:sz="0" w:space="0" w:color="auto"/>
            <w:left w:val="none" w:sz="0" w:space="0" w:color="auto"/>
            <w:bottom w:val="none" w:sz="0" w:space="0" w:color="auto"/>
            <w:right w:val="none" w:sz="0" w:space="0" w:color="auto"/>
          </w:divBdr>
        </w:div>
        <w:div w:id="1476333462">
          <w:marLeft w:val="0"/>
          <w:marRight w:val="0"/>
          <w:marTop w:val="0"/>
          <w:marBottom w:val="0"/>
          <w:divBdr>
            <w:top w:val="none" w:sz="0" w:space="0" w:color="auto"/>
            <w:left w:val="none" w:sz="0" w:space="0" w:color="auto"/>
            <w:bottom w:val="none" w:sz="0" w:space="0" w:color="auto"/>
            <w:right w:val="none" w:sz="0" w:space="0" w:color="auto"/>
          </w:divBdr>
        </w:div>
        <w:div w:id="175509934">
          <w:marLeft w:val="0"/>
          <w:marRight w:val="0"/>
          <w:marTop w:val="0"/>
          <w:marBottom w:val="0"/>
          <w:divBdr>
            <w:top w:val="none" w:sz="0" w:space="0" w:color="auto"/>
            <w:left w:val="none" w:sz="0" w:space="0" w:color="auto"/>
            <w:bottom w:val="none" w:sz="0" w:space="0" w:color="auto"/>
            <w:right w:val="none" w:sz="0" w:space="0" w:color="auto"/>
          </w:divBdr>
        </w:div>
        <w:div w:id="1257715317">
          <w:marLeft w:val="0"/>
          <w:marRight w:val="0"/>
          <w:marTop w:val="0"/>
          <w:marBottom w:val="0"/>
          <w:divBdr>
            <w:top w:val="none" w:sz="0" w:space="0" w:color="auto"/>
            <w:left w:val="none" w:sz="0" w:space="0" w:color="auto"/>
            <w:bottom w:val="none" w:sz="0" w:space="0" w:color="auto"/>
            <w:right w:val="none" w:sz="0" w:space="0" w:color="auto"/>
          </w:divBdr>
        </w:div>
        <w:div w:id="1051805587">
          <w:marLeft w:val="0"/>
          <w:marRight w:val="0"/>
          <w:marTop w:val="0"/>
          <w:marBottom w:val="0"/>
          <w:divBdr>
            <w:top w:val="none" w:sz="0" w:space="0" w:color="auto"/>
            <w:left w:val="none" w:sz="0" w:space="0" w:color="auto"/>
            <w:bottom w:val="none" w:sz="0" w:space="0" w:color="auto"/>
            <w:right w:val="none" w:sz="0" w:space="0" w:color="auto"/>
          </w:divBdr>
        </w:div>
        <w:div w:id="1799377799">
          <w:marLeft w:val="0"/>
          <w:marRight w:val="0"/>
          <w:marTop w:val="0"/>
          <w:marBottom w:val="0"/>
          <w:divBdr>
            <w:top w:val="none" w:sz="0" w:space="0" w:color="auto"/>
            <w:left w:val="none" w:sz="0" w:space="0" w:color="auto"/>
            <w:bottom w:val="none" w:sz="0" w:space="0" w:color="auto"/>
            <w:right w:val="none" w:sz="0" w:space="0" w:color="auto"/>
          </w:divBdr>
        </w:div>
        <w:div w:id="253441974">
          <w:marLeft w:val="0"/>
          <w:marRight w:val="0"/>
          <w:marTop w:val="0"/>
          <w:marBottom w:val="0"/>
          <w:divBdr>
            <w:top w:val="none" w:sz="0" w:space="0" w:color="auto"/>
            <w:left w:val="none" w:sz="0" w:space="0" w:color="auto"/>
            <w:bottom w:val="none" w:sz="0" w:space="0" w:color="auto"/>
            <w:right w:val="none" w:sz="0" w:space="0" w:color="auto"/>
          </w:divBdr>
        </w:div>
        <w:div w:id="1356728876">
          <w:marLeft w:val="0"/>
          <w:marRight w:val="0"/>
          <w:marTop w:val="0"/>
          <w:marBottom w:val="0"/>
          <w:divBdr>
            <w:top w:val="none" w:sz="0" w:space="0" w:color="auto"/>
            <w:left w:val="none" w:sz="0" w:space="0" w:color="auto"/>
            <w:bottom w:val="none" w:sz="0" w:space="0" w:color="auto"/>
            <w:right w:val="none" w:sz="0" w:space="0" w:color="auto"/>
          </w:divBdr>
        </w:div>
        <w:div w:id="1089617530">
          <w:marLeft w:val="0"/>
          <w:marRight w:val="0"/>
          <w:marTop w:val="0"/>
          <w:marBottom w:val="0"/>
          <w:divBdr>
            <w:top w:val="none" w:sz="0" w:space="0" w:color="auto"/>
            <w:left w:val="none" w:sz="0" w:space="0" w:color="auto"/>
            <w:bottom w:val="none" w:sz="0" w:space="0" w:color="auto"/>
            <w:right w:val="none" w:sz="0" w:space="0" w:color="auto"/>
          </w:divBdr>
        </w:div>
        <w:div w:id="1438984338">
          <w:marLeft w:val="0"/>
          <w:marRight w:val="0"/>
          <w:marTop w:val="0"/>
          <w:marBottom w:val="0"/>
          <w:divBdr>
            <w:top w:val="none" w:sz="0" w:space="0" w:color="auto"/>
            <w:left w:val="none" w:sz="0" w:space="0" w:color="auto"/>
            <w:bottom w:val="none" w:sz="0" w:space="0" w:color="auto"/>
            <w:right w:val="none" w:sz="0" w:space="0" w:color="auto"/>
          </w:divBdr>
        </w:div>
        <w:div w:id="168255599">
          <w:marLeft w:val="0"/>
          <w:marRight w:val="0"/>
          <w:marTop w:val="0"/>
          <w:marBottom w:val="0"/>
          <w:divBdr>
            <w:top w:val="none" w:sz="0" w:space="0" w:color="auto"/>
            <w:left w:val="none" w:sz="0" w:space="0" w:color="auto"/>
            <w:bottom w:val="none" w:sz="0" w:space="0" w:color="auto"/>
            <w:right w:val="none" w:sz="0" w:space="0" w:color="auto"/>
          </w:divBdr>
        </w:div>
        <w:div w:id="539368344">
          <w:marLeft w:val="0"/>
          <w:marRight w:val="0"/>
          <w:marTop w:val="0"/>
          <w:marBottom w:val="0"/>
          <w:divBdr>
            <w:top w:val="none" w:sz="0" w:space="0" w:color="auto"/>
            <w:left w:val="none" w:sz="0" w:space="0" w:color="auto"/>
            <w:bottom w:val="none" w:sz="0" w:space="0" w:color="auto"/>
            <w:right w:val="none" w:sz="0" w:space="0" w:color="auto"/>
          </w:divBdr>
        </w:div>
        <w:div w:id="700087820">
          <w:marLeft w:val="0"/>
          <w:marRight w:val="0"/>
          <w:marTop w:val="0"/>
          <w:marBottom w:val="0"/>
          <w:divBdr>
            <w:top w:val="none" w:sz="0" w:space="0" w:color="auto"/>
            <w:left w:val="none" w:sz="0" w:space="0" w:color="auto"/>
            <w:bottom w:val="none" w:sz="0" w:space="0" w:color="auto"/>
            <w:right w:val="none" w:sz="0" w:space="0" w:color="auto"/>
          </w:divBdr>
        </w:div>
        <w:div w:id="1174297880">
          <w:marLeft w:val="0"/>
          <w:marRight w:val="0"/>
          <w:marTop w:val="0"/>
          <w:marBottom w:val="0"/>
          <w:divBdr>
            <w:top w:val="none" w:sz="0" w:space="0" w:color="auto"/>
            <w:left w:val="none" w:sz="0" w:space="0" w:color="auto"/>
            <w:bottom w:val="none" w:sz="0" w:space="0" w:color="auto"/>
            <w:right w:val="none" w:sz="0" w:space="0" w:color="auto"/>
          </w:divBdr>
        </w:div>
        <w:div w:id="396440691">
          <w:marLeft w:val="0"/>
          <w:marRight w:val="0"/>
          <w:marTop w:val="0"/>
          <w:marBottom w:val="0"/>
          <w:divBdr>
            <w:top w:val="none" w:sz="0" w:space="0" w:color="auto"/>
            <w:left w:val="none" w:sz="0" w:space="0" w:color="auto"/>
            <w:bottom w:val="none" w:sz="0" w:space="0" w:color="auto"/>
            <w:right w:val="none" w:sz="0" w:space="0" w:color="auto"/>
          </w:divBdr>
        </w:div>
        <w:div w:id="792865892">
          <w:marLeft w:val="0"/>
          <w:marRight w:val="0"/>
          <w:marTop w:val="0"/>
          <w:marBottom w:val="0"/>
          <w:divBdr>
            <w:top w:val="none" w:sz="0" w:space="0" w:color="auto"/>
            <w:left w:val="none" w:sz="0" w:space="0" w:color="auto"/>
            <w:bottom w:val="none" w:sz="0" w:space="0" w:color="auto"/>
            <w:right w:val="none" w:sz="0" w:space="0" w:color="auto"/>
          </w:divBdr>
        </w:div>
        <w:div w:id="292903038">
          <w:marLeft w:val="0"/>
          <w:marRight w:val="0"/>
          <w:marTop w:val="0"/>
          <w:marBottom w:val="0"/>
          <w:divBdr>
            <w:top w:val="none" w:sz="0" w:space="0" w:color="auto"/>
            <w:left w:val="none" w:sz="0" w:space="0" w:color="auto"/>
            <w:bottom w:val="none" w:sz="0" w:space="0" w:color="auto"/>
            <w:right w:val="none" w:sz="0" w:space="0" w:color="auto"/>
          </w:divBdr>
        </w:div>
        <w:div w:id="18706613">
          <w:marLeft w:val="0"/>
          <w:marRight w:val="0"/>
          <w:marTop w:val="0"/>
          <w:marBottom w:val="0"/>
          <w:divBdr>
            <w:top w:val="none" w:sz="0" w:space="0" w:color="auto"/>
            <w:left w:val="none" w:sz="0" w:space="0" w:color="auto"/>
            <w:bottom w:val="none" w:sz="0" w:space="0" w:color="auto"/>
            <w:right w:val="none" w:sz="0" w:space="0" w:color="auto"/>
          </w:divBdr>
        </w:div>
        <w:div w:id="166596216">
          <w:marLeft w:val="0"/>
          <w:marRight w:val="0"/>
          <w:marTop w:val="0"/>
          <w:marBottom w:val="0"/>
          <w:divBdr>
            <w:top w:val="none" w:sz="0" w:space="0" w:color="auto"/>
            <w:left w:val="none" w:sz="0" w:space="0" w:color="auto"/>
            <w:bottom w:val="none" w:sz="0" w:space="0" w:color="auto"/>
            <w:right w:val="none" w:sz="0" w:space="0" w:color="auto"/>
          </w:divBdr>
        </w:div>
        <w:div w:id="185413855">
          <w:marLeft w:val="0"/>
          <w:marRight w:val="0"/>
          <w:marTop w:val="0"/>
          <w:marBottom w:val="0"/>
          <w:divBdr>
            <w:top w:val="none" w:sz="0" w:space="0" w:color="auto"/>
            <w:left w:val="none" w:sz="0" w:space="0" w:color="auto"/>
            <w:bottom w:val="none" w:sz="0" w:space="0" w:color="auto"/>
            <w:right w:val="none" w:sz="0" w:space="0" w:color="auto"/>
          </w:divBdr>
        </w:div>
        <w:div w:id="1609704091">
          <w:marLeft w:val="0"/>
          <w:marRight w:val="0"/>
          <w:marTop w:val="0"/>
          <w:marBottom w:val="0"/>
          <w:divBdr>
            <w:top w:val="none" w:sz="0" w:space="0" w:color="auto"/>
            <w:left w:val="none" w:sz="0" w:space="0" w:color="auto"/>
            <w:bottom w:val="none" w:sz="0" w:space="0" w:color="auto"/>
            <w:right w:val="none" w:sz="0" w:space="0" w:color="auto"/>
          </w:divBdr>
        </w:div>
        <w:div w:id="739907799">
          <w:marLeft w:val="0"/>
          <w:marRight w:val="0"/>
          <w:marTop w:val="0"/>
          <w:marBottom w:val="0"/>
          <w:divBdr>
            <w:top w:val="none" w:sz="0" w:space="0" w:color="auto"/>
            <w:left w:val="none" w:sz="0" w:space="0" w:color="auto"/>
            <w:bottom w:val="none" w:sz="0" w:space="0" w:color="auto"/>
            <w:right w:val="none" w:sz="0" w:space="0" w:color="auto"/>
          </w:divBdr>
        </w:div>
        <w:div w:id="311182507">
          <w:marLeft w:val="0"/>
          <w:marRight w:val="0"/>
          <w:marTop w:val="0"/>
          <w:marBottom w:val="0"/>
          <w:divBdr>
            <w:top w:val="none" w:sz="0" w:space="0" w:color="auto"/>
            <w:left w:val="none" w:sz="0" w:space="0" w:color="auto"/>
            <w:bottom w:val="none" w:sz="0" w:space="0" w:color="auto"/>
            <w:right w:val="none" w:sz="0" w:space="0" w:color="auto"/>
          </w:divBdr>
        </w:div>
        <w:div w:id="40057264">
          <w:marLeft w:val="0"/>
          <w:marRight w:val="0"/>
          <w:marTop w:val="0"/>
          <w:marBottom w:val="0"/>
          <w:divBdr>
            <w:top w:val="none" w:sz="0" w:space="0" w:color="auto"/>
            <w:left w:val="none" w:sz="0" w:space="0" w:color="auto"/>
            <w:bottom w:val="none" w:sz="0" w:space="0" w:color="auto"/>
            <w:right w:val="none" w:sz="0" w:space="0" w:color="auto"/>
          </w:divBdr>
        </w:div>
        <w:div w:id="584262086">
          <w:marLeft w:val="0"/>
          <w:marRight w:val="0"/>
          <w:marTop w:val="0"/>
          <w:marBottom w:val="0"/>
          <w:divBdr>
            <w:top w:val="none" w:sz="0" w:space="0" w:color="auto"/>
            <w:left w:val="none" w:sz="0" w:space="0" w:color="auto"/>
            <w:bottom w:val="none" w:sz="0" w:space="0" w:color="auto"/>
            <w:right w:val="none" w:sz="0" w:space="0" w:color="auto"/>
          </w:divBdr>
        </w:div>
        <w:div w:id="689338532">
          <w:marLeft w:val="0"/>
          <w:marRight w:val="0"/>
          <w:marTop w:val="0"/>
          <w:marBottom w:val="0"/>
          <w:divBdr>
            <w:top w:val="none" w:sz="0" w:space="0" w:color="auto"/>
            <w:left w:val="none" w:sz="0" w:space="0" w:color="auto"/>
            <w:bottom w:val="none" w:sz="0" w:space="0" w:color="auto"/>
            <w:right w:val="none" w:sz="0" w:space="0" w:color="auto"/>
          </w:divBdr>
        </w:div>
        <w:div w:id="1560821479">
          <w:marLeft w:val="0"/>
          <w:marRight w:val="0"/>
          <w:marTop w:val="0"/>
          <w:marBottom w:val="0"/>
          <w:divBdr>
            <w:top w:val="none" w:sz="0" w:space="0" w:color="auto"/>
            <w:left w:val="none" w:sz="0" w:space="0" w:color="auto"/>
            <w:bottom w:val="none" w:sz="0" w:space="0" w:color="auto"/>
            <w:right w:val="none" w:sz="0" w:space="0" w:color="auto"/>
          </w:divBdr>
        </w:div>
        <w:div w:id="1367103155">
          <w:marLeft w:val="0"/>
          <w:marRight w:val="0"/>
          <w:marTop w:val="0"/>
          <w:marBottom w:val="0"/>
          <w:divBdr>
            <w:top w:val="none" w:sz="0" w:space="0" w:color="auto"/>
            <w:left w:val="none" w:sz="0" w:space="0" w:color="auto"/>
            <w:bottom w:val="none" w:sz="0" w:space="0" w:color="auto"/>
            <w:right w:val="none" w:sz="0" w:space="0" w:color="auto"/>
          </w:divBdr>
        </w:div>
        <w:div w:id="854348750">
          <w:marLeft w:val="0"/>
          <w:marRight w:val="0"/>
          <w:marTop w:val="0"/>
          <w:marBottom w:val="0"/>
          <w:divBdr>
            <w:top w:val="none" w:sz="0" w:space="0" w:color="auto"/>
            <w:left w:val="none" w:sz="0" w:space="0" w:color="auto"/>
            <w:bottom w:val="none" w:sz="0" w:space="0" w:color="auto"/>
            <w:right w:val="none" w:sz="0" w:space="0" w:color="auto"/>
          </w:divBdr>
        </w:div>
        <w:div w:id="930510850">
          <w:marLeft w:val="0"/>
          <w:marRight w:val="0"/>
          <w:marTop w:val="0"/>
          <w:marBottom w:val="0"/>
          <w:divBdr>
            <w:top w:val="none" w:sz="0" w:space="0" w:color="auto"/>
            <w:left w:val="none" w:sz="0" w:space="0" w:color="auto"/>
            <w:bottom w:val="none" w:sz="0" w:space="0" w:color="auto"/>
            <w:right w:val="none" w:sz="0" w:space="0" w:color="auto"/>
          </w:divBdr>
        </w:div>
      </w:divsChild>
    </w:div>
    <w:div w:id="538474354">
      <w:bodyDiv w:val="1"/>
      <w:marLeft w:val="0"/>
      <w:marRight w:val="0"/>
      <w:marTop w:val="0"/>
      <w:marBottom w:val="0"/>
      <w:divBdr>
        <w:top w:val="none" w:sz="0" w:space="0" w:color="auto"/>
        <w:left w:val="none" w:sz="0" w:space="0" w:color="auto"/>
        <w:bottom w:val="none" w:sz="0" w:space="0" w:color="auto"/>
        <w:right w:val="none" w:sz="0" w:space="0" w:color="auto"/>
      </w:divBdr>
      <w:divsChild>
        <w:div w:id="199128806">
          <w:marLeft w:val="0"/>
          <w:marRight w:val="0"/>
          <w:marTop w:val="0"/>
          <w:marBottom w:val="0"/>
          <w:divBdr>
            <w:top w:val="none" w:sz="0" w:space="0" w:color="auto"/>
            <w:left w:val="none" w:sz="0" w:space="0" w:color="auto"/>
            <w:bottom w:val="none" w:sz="0" w:space="0" w:color="auto"/>
            <w:right w:val="none" w:sz="0" w:space="0" w:color="auto"/>
          </w:divBdr>
        </w:div>
        <w:div w:id="2084981923">
          <w:marLeft w:val="0"/>
          <w:marRight w:val="0"/>
          <w:marTop w:val="0"/>
          <w:marBottom w:val="0"/>
          <w:divBdr>
            <w:top w:val="none" w:sz="0" w:space="0" w:color="auto"/>
            <w:left w:val="none" w:sz="0" w:space="0" w:color="auto"/>
            <w:bottom w:val="none" w:sz="0" w:space="0" w:color="auto"/>
            <w:right w:val="none" w:sz="0" w:space="0" w:color="auto"/>
          </w:divBdr>
        </w:div>
        <w:div w:id="855385135">
          <w:marLeft w:val="0"/>
          <w:marRight w:val="0"/>
          <w:marTop w:val="0"/>
          <w:marBottom w:val="0"/>
          <w:divBdr>
            <w:top w:val="none" w:sz="0" w:space="0" w:color="auto"/>
            <w:left w:val="none" w:sz="0" w:space="0" w:color="auto"/>
            <w:bottom w:val="none" w:sz="0" w:space="0" w:color="auto"/>
            <w:right w:val="none" w:sz="0" w:space="0" w:color="auto"/>
          </w:divBdr>
        </w:div>
      </w:divsChild>
    </w:div>
    <w:div w:id="693464300">
      <w:bodyDiv w:val="1"/>
      <w:marLeft w:val="0"/>
      <w:marRight w:val="0"/>
      <w:marTop w:val="0"/>
      <w:marBottom w:val="0"/>
      <w:divBdr>
        <w:top w:val="none" w:sz="0" w:space="0" w:color="auto"/>
        <w:left w:val="none" w:sz="0" w:space="0" w:color="auto"/>
        <w:bottom w:val="none" w:sz="0" w:space="0" w:color="auto"/>
        <w:right w:val="none" w:sz="0" w:space="0" w:color="auto"/>
      </w:divBdr>
      <w:divsChild>
        <w:div w:id="1190069786">
          <w:marLeft w:val="0"/>
          <w:marRight w:val="0"/>
          <w:marTop w:val="0"/>
          <w:marBottom w:val="0"/>
          <w:divBdr>
            <w:top w:val="none" w:sz="0" w:space="0" w:color="auto"/>
            <w:left w:val="none" w:sz="0" w:space="0" w:color="auto"/>
            <w:bottom w:val="none" w:sz="0" w:space="0" w:color="auto"/>
            <w:right w:val="none" w:sz="0" w:space="0" w:color="auto"/>
          </w:divBdr>
          <w:divsChild>
            <w:div w:id="51196421">
              <w:marLeft w:val="0"/>
              <w:marRight w:val="0"/>
              <w:marTop w:val="0"/>
              <w:marBottom w:val="0"/>
              <w:divBdr>
                <w:top w:val="none" w:sz="0" w:space="0" w:color="auto"/>
                <w:left w:val="none" w:sz="0" w:space="0" w:color="auto"/>
                <w:bottom w:val="none" w:sz="0" w:space="0" w:color="auto"/>
                <w:right w:val="none" w:sz="0" w:space="0" w:color="auto"/>
              </w:divBdr>
            </w:div>
            <w:div w:id="209284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125216">
      <w:bodyDiv w:val="1"/>
      <w:marLeft w:val="0"/>
      <w:marRight w:val="0"/>
      <w:marTop w:val="0"/>
      <w:marBottom w:val="0"/>
      <w:divBdr>
        <w:top w:val="none" w:sz="0" w:space="0" w:color="auto"/>
        <w:left w:val="none" w:sz="0" w:space="0" w:color="auto"/>
        <w:bottom w:val="none" w:sz="0" w:space="0" w:color="auto"/>
        <w:right w:val="none" w:sz="0" w:space="0" w:color="auto"/>
      </w:divBdr>
      <w:divsChild>
        <w:div w:id="1438914172">
          <w:marLeft w:val="0"/>
          <w:marRight w:val="0"/>
          <w:marTop w:val="0"/>
          <w:marBottom w:val="0"/>
          <w:divBdr>
            <w:top w:val="none" w:sz="0" w:space="0" w:color="auto"/>
            <w:left w:val="none" w:sz="0" w:space="0" w:color="auto"/>
            <w:bottom w:val="none" w:sz="0" w:space="0" w:color="auto"/>
            <w:right w:val="none" w:sz="0" w:space="0" w:color="auto"/>
          </w:divBdr>
        </w:div>
        <w:div w:id="822816309">
          <w:marLeft w:val="0"/>
          <w:marRight w:val="0"/>
          <w:marTop w:val="0"/>
          <w:marBottom w:val="0"/>
          <w:divBdr>
            <w:top w:val="none" w:sz="0" w:space="0" w:color="auto"/>
            <w:left w:val="none" w:sz="0" w:space="0" w:color="auto"/>
            <w:bottom w:val="none" w:sz="0" w:space="0" w:color="auto"/>
            <w:right w:val="none" w:sz="0" w:space="0" w:color="auto"/>
          </w:divBdr>
        </w:div>
        <w:div w:id="800611308">
          <w:marLeft w:val="0"/>
          <w:marRight w:val="0"/>
          <w:marTop w:val="0"/>
          <w:marBottom w:val="0"/>
          <w:divBdr>
            <w:top w:val="none" w:sz="0" w:space="0" w:color="auto"/>
            <w:left w:val="none" w:sz="0" w:space="0" w:color="auto"/>
            <w:bottom w:val="none" w:sz="0" w:space="0" w:color="auto"/>
            <w:right w:val="none" w:sz="0" w:space="0" w:color="auto"/>
          </w:divBdr>
        </w:div>
        <w:div w:id="248119412">
          <w:marLeft w:val="0"/>
          <w:marRight w:val="0"/>
          <w:marTop w:val="0"/>
          <w:marBottom w:val="0"/>
          <w:divBdr>
            <w:top w:val="none" w:sz="0" w:space="0" w:color="auto"/>
            <w:left w:val="none" w:sz="0" w:space="0" w:color="auto"/>
            <w:bottom w:val="none" w:sz="0" w:space="0" w:color="auto"/>
            <w:right w:val="none" w:sz="0" w:space="0" w:color="auto"/>
          </w:divBdr>
        </w:div>
        <w:div w:id="1908808174">
          <w:marLeft w:val="0"/>
          <w:marRight w:val="0"/>
          <w:marTop w:val="0"/>
          <w:marBottom w:val="0"/>
          <w:divBdr>
            <w:top w:val="none" w:sz="0" w:space="0" w:color="auto"/>
            <w:left w:val="none" w:sz="0" w:space="0" w:color="auto"/>
            <w:bottom w:val="none" w:sz="0" w:space="0" w:color="auto"/>
            <w:right w:val="none" w:sz="0" w:space="0" w:color="auto"/>
          </w:divBdr>
        </w:div>
        <w:div w:id="1229027079">
          <w:marLeft w:val="0"/>
          <w:marRight w:val="0"/>
          <w:marTop w:val="0"/>
          <w:marBottom w:val="0"/>
          <w:divBdr>
            <w:top w:val="none" w:sz="0" w:space="0" w:color="auto"/>
            <w:left w:val="none" w:sz="0" w:space="0" w:color="auto"/>
            <w:bottom w:val="none" w:sz="0" w:space="0" w:color="auto"/>
            <w:right w:val="none" w:sz="0" w:space="0" w:color="auto"/>
          </w:divBdr>
        </w:div>
        <w:div w:id="1923754508">
          <w:marLeft w:val="0"/>
          <w:marRight w:val="0"/>
          <w:marTop w:val="0"/>
          <w:marBottom w:val="0"/>
          <w:divBdr>
            <w:top w:val="none" w:sz="0" w:space="0" w:color="auto"/>
            <w:left w:val="none" w:sz="0" w:space="0" w:color="auto"/>
            <w:bottom w:val="none" w:sz="0" w:space="0" w:color="auto"/>
            <w:right w:val="none" w:sz="0" w:space="0" w:color="auto"/>
          </w:divBdr>
        </w:div>
      </w:divsChild>
    </w:div>
    <w:div w:id="898831046">
      <w:bodyDiv w:val="1"/>
      <w:marLeft w:val="0"/>
      <w:marRight w:val="0"/>
      <w:marTop w:val="0"/>
      <w:marBottom w:val="0"/>
      <w:divBdr>
        <w:top w:val="none" w:sz="0" w:space="0" w:color="auto"/>
        <w:left w:val="none" w:sz="0" w:space="0" w:color="auto"/>
        <w:bottom w:val="none" w:sz="0" w:space="0" w:color="auto"/>
        <w:right w:val="none" w:sz="0" w:space="0" w:color="auto"/>
      </w:divBdr>
      <w:divsChild>
        <w:div w:id="232593173">
          <w:marLeft w:val="0"/>
          <w:marRight w:val="0"/>
          <w:marTop w:val="0"/>
          <w:marBottom w:val="0"/>
          <w:divBdr>
            <w:top w:val="none" w:sz="0" w:space="0" w:color="auto"/>
            <w:left w:val="none" w:sz="0" w:space="0" w:color="auto"/>
            <w:bottom w:val="none" w:sz="0" w:space="0" w:color="auto"/>
            <w:right w:val="none" w:sz="0" w:space="0" w:color="auto"/>
          </w:divBdr>
        </w:div>
        <w:div w:id="2127851966">
          <w:marLeft w:val="0"/>
          <w:marRight w:val="0"/>
          <w:marTop w:val="0"/>
          <w:marBottom w:val="0"/>
          <w:divBdr>
            <w:top w:val="none" w:sz="0" w:space="0" w:color="auto"/>
            <w:left w:val="none" w:sz="0" w:space="0" w:color="auto"/>
            <w:bottom w:val="none" w:sz="0" w:space="0" w:color="auto"/>
            <w:right w:val="none" w:sz="0" w:space="0" w:color="auto"/>
          </w:divBdr>
        </w:div>
      </w:divsChild>
    </w:div>
    <w:div w:id="901865550">
      <w:bodyDiv w:val="1"/>
      <w:marLeft w:val="0"/>
      <w:marRight w:val="0"/>
      <w:marTop w:val="0"/>
      <w:marBottom w:val="0"/>
      <w:divBdr>
        <w:top w:val="none" w:sz="0" w:space="0" w:color="auto"/>
        <w:left w:val="none" w:sz="0" w:space="0" w:color="auto"/>
        <w:bottom w:val="none" w:sz="0" w:space="0" w:color="auto"/>
        <w:right w:val="none" w:sz="0" w:space="0" w:color="auto"/>
      </w:divBdr>
      <w:divsChild>
        <w:div w:id="465857740">
          <w:marLeft w:val="0"/>
          <w:marRight w:val="0"/>
          <w:marTop w:val="0"/>
          <w:marBottom w:val="0"/>
          <w:divBdr>
            <w:top w:val="none" w:sz="0" w:space="0" w:color="auto"/>
            <w:left w:val="none" w:sz="0" w:space="0" w:color="auto"/>
            <w:bottom w:val="none" w:sz="0" w:space="0" w:color="auto"/>
            <w:right w:val="none" w:sz="0" w:space="0" w:color="auto"/>
          </w:divBdr>
        </w:div>
        <w:div w:id="1728869384">
          <w:marLeft w:val="0"/>
          <w:marRight w:val="0"/>
          <w:marTop w:val="0"/>
          <w:marBottom w:val="0"/>
          <w:divBdr>
            <w:top w:val="none" w:sz="0" w:space="0" w:color="auto"/>
            <w:left w:val="none" w:sz="0" w:space="0" w:color="auto"/>
            <w:bottom w:val="none" w:sz="0" w:space="0" w:color="auto"/>
            <w:right w:val="none" w:sz="0" w:space="0" w:color="auto"/>
          </w:divBdr>
        </w:div>
        <w:div w:id="79257678">
          <w:marLeft w:val="0"/>
          <w:marRight w:val="0"/>
          <w:marTop w:val="0"/>
          <w:marBottom w:val="0"/>
          <w:divBdr>
            <w:top w:val="none" w:sz="0" w:space="0" w:color="auto"/>
            <w:left w:val="none" w:sz="0" w:space="0" w:color="auto"/>
            <w:bottom w:val="none" w:sz="0" w:space="0" w:color="auto"/>
            <w:right w:val="none" w:sz="0" w:space="0" w:color="auto"/>
          </w:divBdr>
        </w:div>
        <w:div w:id="711879029">
          <w:marLeft w:val="0"/>
          <w:marRight w:val="0"/>
          <w:marTop w:val="0"/>
          <w:marBottom w:val="0"/>
          <w:divBdr>
            <w:top w:val="none" w:sz="0" w:space="0" w:color="auto"/>
            <w:left w:val="none" w:sz="0" w:space="0" w:color="auto"/>
            <w:bottom w:val="none" w:sz="0" w:space="0" w:color="auto"/>
            <w:right w:val="none" w:sz="0" w:space="0" w:color="auto"/>
          </w:divBdr>
        </w:div>
        <w:div w:id="1453284936">
          <w:marLeft w:val="0"/>
          <w:marRight w:val="0"/>
          <w:marTop w:val="0"/>
          <w:marBottom w:val="0"/>
          <w:divBdr>
            <w:top w:val="none" w:sz="0" w:space="0" w:color="auto"/>
            <w:left w:val="none" w:sz="0" w:space="0" w:color="auto"/>
            <w:bottom w:val="none" w:sz="0" w:space="0" w:color="auto"/>
            <w:right w:val="none" w:sz="0" w:space="0" w:color="auto"/>
          </w:divBdr>
        </w:div>
        <w:div w:id="479612431">
          <w:marLeft w:val="0"/>
          <w:marRight w:val="0"/>
          <w:marTop w:val="0"/>
          <w:marBottom w:val="0"/>
          <w:divBdr>
            <w:top w:val="none" w:sz="0" w:space="0" w:color="auto"/>
            <w:left w:val="none" w:sz="0" w:space="0" w:color="auto"/>
            <w:bottom w:val="none" w:sz="0" w:space="0" w:color="auto"/>
            <w:right w:val="none" w:sz="0" w:space="0" w:color="auto"/>
          </w:divBdr>
        </w:div>
        <w:div w:id="956260113">
          <w:marLeft w:val="0"/>
          <w:marRight w:val="0"/>
          <w:marTop w:val="0"/>
          <w:marBottom w:val="0"/>
          <w:divBdr>
            <w:top w:val="none" w:sz="0" w:space="0" w:color="auto"/>
            <w:left w:val="none" w:sz="0" w:space="0" w:color="auto"/>
            <w:bottom w:val="none" w:sz="0" w:space="0" w:color="auto"/>
            <w:right w:val="none" w:sz="0" w:space="0" w:color="auto"/>
          </w:divBdr>
        </w:div>
        <w:div w:id="738329273">
          <w:marLeft w:val="0"/>
          <w:marRight w:val="0"/>
          <w:marTop w:val="0"/>
          <w:marBottom w:val="0"/>
          <w:divBdr>
            <w:top w:val="none" w:sz="0" w:space="0" w:color="auto"/>
            <w:left w:val="none" w:sz="0" w:space="0" w:color="auto"/>
            <w:bottom w:val="none" w:sz="0" w:space="0" w:color="auto"/>
            <w:right w:val="none" w:sz="0" w:space="0" w:color="auto"/>
          </w:divBdr>
        </w:div>
        <w:div w:id="105197306">
          <w:marLeft w:val="0"/>
          <w:marRight w:val="0"/>
          <w:marTop w:val="0"/>
          <w:marBottom w:val="0"/>
          <w:divBdr>
            <w:top w:val="none" w:sz="0" w:space="0" w:color="auto"/>
            <w:left w:val="none" w:sz="0" w:space="0" w:color="auto"/>
            <w:bottom w:val="none" w:sz="0" w:space="0" w:color="auto"/>
            <w:right w:val="none" w:sz="0" w:space="0" w:color="auto"/>
          </w:divBdr>
        </w:div>
        <w:div w:id="1192694765">
          <w:marLeft w:val="0"/>
          <w:marRight w:val="0"/>
          <w:marTop w:val="0"/>
          <w:marBottom w:val="0"/>
          <w:divBdr>
            <w:top w:val="none" w:sz="0" w:space="0" w:color="auto"/>
            <w:left w:val="none" w:sz="0" w:space="0" w:color="auto"/>
            <w:bottom w:val="none" w:sz="0" w:space="0" w:color="auto"/>
            <w:right w:val="none" w:sz="0" w:space="0" w:color="auto"/>
          </w:divBdr>
        </w:div>
        <w:div w:id="1944729187">
          <w:marLeft w:val="0"/>
          <w:marRight w:val="0"/>
          <w:marTop w:val="0"/>
          <w:marBottom w:val="0"/>
          <w:divBdr>
            <w:top w:val="none" w:sz="0" w:space="0" w:color="auto"/>
            <w:left w:val="none" w:sz="0" w:space="0" w:color="auto"/>
            <w:bottom w:val="none" w:sz="0" w:space="0" w:color="auto"/>
            <w:right w:val="none" w:sz="0" w:space="0" w:color="auto"/>
          </w:divBdr>
        </w:div>
        <w:div w:id="29839910">
          <w:marLeft w:val="0"/>
          <w:marRight w:val="0"/>
          <w:marTop w:val="0"/>
          <w:marBottom w:val="0"/>
          <w:divBdr>
            <w:top w:val="none" w:sz="0" w:space="0" w:color="auto"/>
            <w:left w:val="none" w:sz="0" w:space="0" w:color="auto"/>
            <w:bottom w:val="none" w:sz="0" w:space="0" w:color="auto"/>
            <w:right w:val="none" w:sz="0" w:space="0" w:color="auto"/>
          </w:divBdr>
        </w:div>
        <w:div w:id="647171307">
          <w:marLeft w:val="0"/>
          <w:marRight w:val="0"/>
          <w:marTop w:val="0"/>
          <w:marBottom w:val="0"/>
          <w:divBdr>
            <w:top w:val="none" w:sz="0" w:space="0" w:color="auto"/>
            <w:left w:val="none" w:sz="0" w:space="0" w:color="auto"/>
            <w:bottom w:val="none" w:sz="0" w:space="0" w:color="auto"/>
            <w:right w:val="none" w:sz="0" w:space="0" w:color="auto"/>
          </w:divBdr>
        </w:div>
        <w:div w:id="467940916">
          <w:marLeft w:val="0"/>
          <w:marRight w:val="0"/>
          <w:marTop w:val="0"/>
          <w:marBottom w:val="0"/>
          <w:divBdr>
            <w:top w:val="none" w:sz="0" w:space="0" w:color="auto"/>
            <w:left w:val="none" w:sz="0" w:space="0" w:color="auto"/>
            <w:bottom w:val="none" w:sz="0" w:space="0" w:color="auto"/>
            <w:right w:val="none" w:sz="0" w:space="0" w:color="auto"/>
          </w:divBdr>
        </w:div>
        <w:div w:id="1962803695">
          <w:marLeft w:val="0"/>
          <w:marRight w:val="0"/>
          <w:marTop w:val="0"/>
          <w:marBottom w:val="0"/>
          <w:divBdr>
            <w:top w:val="none" w:sz="0" w:space="0" w:color="auto"/>
            <w:left w:val="none" w:sz="0" w:space="0" w:color="auto"/>
            <w:bottom w:val="none" w:sz="0" w:space="0" w:color="auto"/>
            <w:right w:val="none" w:sz="0" w:space="0" w:color="auto"/>
          </w:divBdr>
        </w:div>
        <w:div w:id="1122845876">
          <w:marLeft w:val="0"/>
          <w:marRight w:val="0"/>
          <w:marTop w:val="0"/>
          <w:marBottom w:val="0"/>
          <w:divBdr>
            <w:top w:val="none" w:sz="0" w:space="0" w:color="auto"/>
            <w:left w:val="none" w:sz="0" w:space="0" w:color="auto"/>
            <w:bottom w:val="none" w:sz="0" w:space="0" w:color="auto"/>
            <w:right w:val="none" w:sz="0" w:space="0" w:color="auto"/>
          </w:divBdr>
        </w:div>
        <w:div w:id="1275941561">
          <w:marLeft w:val="0"/>
          <w:marRight w:val="0"/>
          <w:marTop w:val="0"/>
          <w:marBottom w:val="0"/>
          <w:divBdr>
            <w:top w:val="none" w:sz="0" w:space="0" w:color="auto"/>
            <w:left w:val="none" w:sz="0" w:space="0" w:color="auto"/>
            <w:bottom w:val="none" w:sz="0" w:space="0" w:color="auto"/>
            <w:right w:val="none" w:sz="0" w:space="0" w:color="auto"/>
          </w:divBdr>
        </w:div>
        <w:div w:id="556404325">
          <w:marLeft w:val="0"/>
          <w:marRight w:val="0"/>
          <w:marTop w:val="0"/>
          <w:marBottom w:val="0"/>
          <w:divBdr>
            <w:top w:val="none" w:sz="0" w:space="0" w:color="auto"/>
            <w:left w:val="none" w:sz="0" w:space="0" w:color="auto"/>
            <w:bottom w:val="none" w:sz="0" w:space="0" w:color="auto"/>
            <w:right w:val="none" w:sz="0" w:space="0" w:color="auto"/>
          </w:divBdr>
        </w:div>
        <w:div w:id="1024553710">
          <w:marLeft w:val="0"/>
          <w:marRight w:val="0"/>
          <w:marTop w:val="0"/>
          <w:marBottom w:val="0"/>
          <w:divBdr>
            <w:top w:val="none" w:sz="0" w:space="0" w:color="auto"/>
            <w:left w:val="none" w:sz="0" w:space="0" w:color="auto"/>
            <w:bottom w:val="none" w:sz="0" w:space="0" w:color="auto"/>
            <w:right w:val="none" w:sz="0" w:space="0" w:color="auto"/>
          </w:divBdr>
        </w:div>
        <w:div w:id="848174896">
          <w:marLeft w:val="0"/>
          <w:marRight w:val="0"/>
          <w:marTop w:val="0"/>
          <w:marBottom w:val="0"/>
          <w:divBdr>
            <w:top w:val="none" w:sz="0" w:space="0" w:color="auto"/>
            <w:left w:val="none" w:sz="0" w:space="0" w:color="auto"/>
            <w:bottom w:val="none" w:sz="0" w:space="0" w:color="auto"/>
            <w:right w:val="none" w:sz="0" w:space="0" w:color="auto"/>
          </w:divBdr>
        </w:div>
        <w:div w:id="4325583">
          <w:marLeft w:val="0"/>
          <w:marRight w:val="0"/>
          <w:marTop w:val="0"/>
          <w:marBottom w:val="0"/>
          <w:divBdr>
            <w:top w:val="none" w:sz="0" w:space="0" w:color="auto"/>
            <w:left w:val="none" w:sz="0" w:space="0" w:color="auto"/>
            <w:bottom w:val="none" w:sz="0" w:space="0" w:color="auto"/>
            <w:right w:val="none" w:sz="0" w:space="0" w:color="auto"/>
          </w:divBdr>
        </w:div>
        <w:div w:id="99230511">
          <w:marLeft w:val="0"/>
          <w:marRight w:val="0"/>
          <w:marTop w:val="0"/>
          <w:marBottom w:val="0"/>
          <w:divBdr>
            <w:top w:val="none" w:sz="0" w:space="0" w:color="auto"/>
            <w:left w:val="none" w:sz="0" w:space="0" w:color="auto"/>
            <w:bottom w:val="none" w:sz="0" w:space="0" w:color="auto"/>
            <w:right w:val="none" w:sz="0" w:space="0" w:color="auto"/>
          </w:divBdr>
        </w:div>
        <w:div w:id="1233587310">
          <w:marLeft w:val="0"/>
          <w:marRight w:val="0"/>
          <w:marTop w:val="0"/>
          <w:marBottom w:val="0"/>
          <w:divBdr>
            <w:top w:val="none" w:sz="0" w:space="0" w:color="auto"/>
            <w:left w:val="none" w:sz="0" w:space="0" w:color="auto"/>
            <w:bottom w:val="none" w:sz="0" w:space="0" w:color="auto"/>
            <w:right w:val="none" w:sz="0" w:space="0" w:color="auto"/>
          </w:divBdr>
        </w:div>
        <w:div w:id="1502697536">
          <w:marLeft w:val="0"/>
          <w:marRight w:val="0"/>
          <w:marTop w:val="0"/>
          <w:marBottom w:val="0"/>
          <w:divBdr>
            <w:top w:val="none" w:sz="0" w:space="0" w:color="auto"/>
            <w:left w:val="none" w:sz="0" w:space="0" w:color="auto"/>
            <w:bottom w:val="none" w:sz="0" w:space="0" w:color="auto"/>
            <w:right w:val="none" w:sz="0" w:space="0" w:color="auto"/>
          </w:divBdr>
        </w:div>
        <w:div w:id="756756305">
          <w:marLeft w:val="0"/>
          <w:marRight w:val="0"/>
          <w:marTop w:val="0"/>
          <w:marBottom w:val="0"/>
          <w:divBdr>
            <w:top w:val="none" w:sz="0" w:space="0" w:color="auto"/>
            <w:left w:val="none" w:sz="0" w:space="0" w:color="auto"/>
            <w:bottom w:val="none" w:sz="0" w:space="0" w:color="auto"/>
            <w:right w:val="none" w:sz="0" w:space="0" w:color="auto"/>
          </w:divBdr>
        </w:div>
        <w:div w:id="1584487601">
          <w:marLeft w:val="0"/>
          <w:marRight w:val="0"/>
          <w:marTop w:val="0"/>
          <w:marBottom w:val="0"/>
          <w:divBdr>
            <w:top w:val="none" w:sz="0" w:space="0" w:color="auto"/>
            <w:left w:val="none" w:sz="0" w:space="0" w:color="auto"/>
            <w:bottom w:val="none" w:sz="0" w:space="0" w:color="auto"/>
            <w:right w:val="none" w:sz="0" w:space="0" w:color="auto"/>
          </w:divBdr>
        </w:div>
        <w:div w:id="161745016">
          <w:marLeft w:val="0"/>
          <w:marRight w:val="0"/>
          <w:marTop w:val="0"/>
          <w:marBottom w:val="0"/>
          <w:divBdr>
            <w:top w:val="none" w:sz="0" w:space="0" w:color="auto"/>
            <w:left w:val="none" w:sz="0" w:space="0" w:color="auto"/>
            <w:bottom w:val="none" w:sz="0" w:space="0" w:color="auto"/>
            <w:right w:val="none" w:sz="0" w:space="0" w:color="auto"/>
          </w:divBdr>
        </w:div>
        <w:div w:id="2122022194">
          <w:marLeft w:val="0"/>
          <w:marRight w:val="0"/>
          <w:marTop w:val="0"/>
          <w:marBottom w:val="0"/>
          <w:divBdr>
            <w:top w:val="none" w:sz="0" w:space="0" w:color="auto"/>
            <w:left w:val="none" w:sz="0" w:space="0" w:color="auto"/>
            <w:bottom w:val="none" w:sz="0" w:space="0" w:color="auto"/>
            <w:right w:val="none" w:sz="0" w:space="0" w:color="auto"/>
          </w:divBdr>
        </w:div>
        <w:div w:id="316686145">
          <w:marLeft w:val="0"/>
          <w:marRight w:val="0"/>
          <w:marTop w:val="0"/>
          <w:marBottom w:val="0"/>
          <w:divBdr>
            <w:top w:val="none" w:sz="0" w:space="0" w:color="auto"/>
            <w:left w:val="none" w:sz="0" w:space="0" w:color="auto"/>
            <w:bottom w:val="none" w:sz="0" w:space="0" w:color="auto"/>
            <w:right w:val="none" w:sz="0" w:space="0" w:color="auto"/>
          </w:divBdr>
        </w:div>
      </w:divsChild>
    </w:div>
    <w:div w:id="950864832">
      <w:bodyDiv w:val="1"/>
      <w:marLeft w:val="0"/>
      <w:marRight w:val="0"/>
      <w:marTop w:val="0"/>
      <w:marBottom w:val="0"/>
      <w:divBdr>
        <w:top w:val="none" w:sz="0" w:space="0" w:color="auto"/>
        <w:left w:val="none" w:sz="0" w:space="0" w:color="auto"/>
        <w:bottom w:val="none" w:sz="0" w:space="0" w:color="auto"/>
        <w:right w:val="none" w:sz="0" w:space="0" w:color="auto"/>
      </w:divBdr>
      <w:divsChild>
        <w:div w:id="115492706">
          <w:marLeft w:val="0"/>
          <w:marRight w:val="0"/>
          <w:marTop w:val="0"/>
          <w:marBottom w:val="0"/>
          <w:divBdr>
            <w:top w:val="none" w:sz="0" w:space="0" w:color="auto"/>
            <w:left w:val="none" w:sz="0" w:space="0" w:color="auto"/>
            <w:bottom w:val="none" w:sz="0" w:space="0" w:color="auto"/>
            <w:right w:val="none" w:sz="0" w:space="0" w:color="auto"/>
          </w:divBdr>
          <w:divsChild>
            <w:div w:id="1371880542">
              <w:marLeft w:val="0"/>
              <w:marRight w:val="0"/>
              <w:marTop w:val="0"/>
              <w:marBottom w:val="0"/>
              <w:divBdr>
                <w:top w:val="none" w:sz="0" w:space="0" w:color="auto"/>
                <w:left w:val="none" w:sz="0" w:space="0" w:color="auto"/>
                <w:bottom w:val="none" w:sz="0" w:space="0" w:color="auto"/>
                <w:right w:val="none" w:sz="0" w:space="0" w:color="auto"/>
              </w:divBdr>
            </w:div>
          </w:divsChild>
        </w:div>
        <w:div w:id="1157451988">
          <w:marLeft w:val="0"/>
          <w:marRight w:val="0"/>
          <w:marTop w:val="0"/>
          <w:marBottom w:val="0"/>
          <w:divBdr>
            <w:top w:val="none" w:sz="0" w:space="0" w:color="auto"/>
            <w:left w:val="none" w:sz="0" w:space="0" w:color="auto"/>
            <w:bottom w:val="none" w:sz="0" w:space="0" w:color="auto"/>
            <w:right w:val="none" w:sz="0" w:space="0" w:color="auto"/>
          </w:divBdr>
          <w:divsChild>
            <w:div w:id="508832422">
              <w:marLeft w:val="0"/>
              <w:marRight w:val="0"/>
              <w:marTop w:val="0"/>
              <w:marBottom w:val="0"/>
              <w:divBdr>
                <w:top w:val="none" w:sz="0" w:space="0" w:color="auto"/>
                <w:left w:val="none" w:sz="0" w:space="0" w:color="auto"/>
                <w:bottom w:val="none" w:sz="0" w:space="0" w:color="auto"/>
                <w:right w:val="none" w:sz="0" w:space="0" w:color="auto"/>
              </w:divBdr>
              <w:divsChild>
                <w:div w:id="87824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05984">
          <w:marLeft w:val="0"/>
          <w:marRight w:val="0"/>
          <w:marTop w:val="0"/>
          <w:marBottom w:val="0"/>
          <w:divBdr>
            <w:top w:val="none" w:sz="0" w:space="0" w:color="auto"/>
            <w:left w:val="none" w:sz="0" w:space="0" w:color="auto"/>
            <w:bottom w:val="none" w:sz="0" w:space="0" w:color="auto"/>
            <w:right w:val="none" w:sz="0" w:space="0" w:color="auto"/>
          </w:divBdr>
          <w:divsChild>
            <w:div w:id="930627475">
              <w:marLeft w:val="0"/>
              <w:marRight w:val="0"/>
              <w:marTop w:val="0"/>
              <w:marBottom w:val="0"/>
              <w:divBdr>
                <w:top w:val="none" w:sz="0" w:space="0" w:color="auto"/>
                <w:left w:val="none" w:sz="0" w:space="0" w:color="auto"/>
                <w:bottom w:val="none" w:sz="0" w:space="0" w:color="auto"/>
                <w:right w:val="none" w:sz="0" w:space="0" w:color="auto"/>
              </w:divBdr>
              <w:divsChild>
                <w:div w:id="1844202351">
                  <w:marLeft w:val="0"/>
                  <w:marRight w:val="0"/>
                  <w:marTop w:val="0"/>
                  <w:marBottom w:val="0"/>
                  <w:divBdr>
                    <w:top w:val="none" w:sz="0" w:space="0" w:color="auto"/>
                    <w:left w:val="none" w:sz="0" w:space="0" w:color="auto"/>
                    <w:bottom w:val="none" w:sz="0" w:space="0" w:color="auto"/>
                    <w:right w:val="none" w:sz="0" w:space="0" w:color="auto"/>
                  </w:divBdr>
                </w:div>
                <w:div w:id="158422344">
                  <w:marLeft w:val="0"/>
                  <w:marRight w:val="0"/>
                  <w:marTop w:val="0"/>
                  <w:marBottom w:val="0"/>
                  <w:divBdr>
                    <w:top w:val="none" w:sz="0" w:space="0" w:color="auto"/>
                    <w:left w:val="none" w:sz="0" w:space="0" w:color="auto"/>
                    <w:bottom w:val="none" w:sz="0" w:space="0" w:color="auto"/>
                    <w:right w:val="none" w:sz="0" w:space="0" w:color="auto"/>
                  </w:divBdr>
                </w:div>
                <w:div w:id="1422683360">
                  <w:marLeft w:val="0"/>
                  <w:marRight w:val="0"/>
                  <w:marTop w:val="0"/>
                  <w:marBottom w:val="0"/>
                  <w:divBdr>
                    <w:top w:val="none" w:sz="0" w:space="0" w:color="auto"/>
                    <w:left w:val="none" w:sz="0" w:space="0" w:color="auto"/>
                    <w:bottom w:val="none" w:sz="0" w:space="0" w:color="auto"/>
                    <w:right w:val="none" w:sz="0" w:space="0" w:color="auto"/>
                  </w:divBdr>
                </w:div>
                <w:div w:id="2127575621">
                  <w:marLeft w:val="0"/>
                  <w:marRight w:val="0"/>
                  <w:marTop w:val="0"/>
                  <w:marBottom w:val="0"/>
                  <w:divBdr>
                    <w:top w:val="none" w:sz="0" w:space="0" w:color="auto"/>
                    <w:left w:val="none" w:sz="0" w:space="0" w:color="auto"/>
                    <w:bottom w:val="none" w:sz="0" w:space="0" w:color="auto"/>
                    <w:right w:val="none" w:sz="0" w:space="0" w:color="auto"/>
                  </w:divBdr>
                </w:div>
                <w:div w:id="2139183952">
                  <w:marLeft w:val="0"/>
                  <w:marRight w:val="0"/>
                  <w:marTop w:val="0"/>
                  <w:marBottom w:val="0"/>
                  <w:divBdr>
                    <w:top w:val="none" w:sz="0" w:space="0" w:color="auto"/>
                    <w:left w:val="none" w:sz="0" w:space="0" w:color="auto"/>
                    <w:bottom w:val="none" w:sz="0" w:space="0" w:color="auto"/>
                    <w:right w:val="none" w:sz="0" w:space="0" w:color="auto"/>
                  </w:divBdr>
                </w:div>
                <w:div w:id="499202282">
                  <w:marLeft w:val="0"/>
                  <w:marRight w:val="0"/>
                  <w:marTop w:val="0"/>
                  <w:marBottom w:val="0"/>
                  <w:divBdr>
                    <w:top w:val="none" w:sz="0" w:space="0" w:color="auto"/>
                    <w:left w:val="none" w:sz="0" w:space="0" w:color="auto"/>
                    <w:bottom w:val="none" w:sz="0" w:space="0" w:color="auto"/>
                    <w:right w:val="none" w:sz="0" w:space="0" w:color="auto"/>
                  </w:divBdr>
                </w:div>
                <w:div w:id="2063825163">
                  <w:marLeft w:val="0"/>
                  <w:marRight w:val="0"/>
                  <w:marTop w:val="0"/>
                  <w:marBottom w:val="0"/>
                  <w:divBdr>
                    <w:top w:val="none" w:sz="0" w:space="0" w:color="auto"/>
                    <w:left w:val="none" w:sz="0" w:space="0" w:color="auto"/>
                    <w:bottom w:val="none" w:sz="0" w:space="0" w:color="auto"/>
                    <w:right w:val="none" w:sz="0" w:space="0" w:color="auto"/>
                  </w:divBdr>
                </w:div>
                <w:div w:id="1275407124">
                  <w:marLeft w:val="0"/>
                  <w:marRight w:val="0"/>
                  <w:marTop w:val="0"/>
                  <w:marBottom w:val="0"/>
                  <w:divBdr>
                    <w:top w:val="none" w:sz="0" w:space="0" w:color="auto"/>
                    <w:left w:val="none" w:sz="0" w:space="0" w:color="auto"/>
                    <w:bottom w:val="none" w:sz="0" w:space="0" w:color="auto"/>
                    <w:right w:val="none" w:sz="0" w:space="0" w:color="auto"/>
                  </w:divBdr>
                </w:div>
                <w:div w:id="665867785">
                  <w:marLeft w:val="0"/>
                  <w:marRight w:val="0"/>
                  <w:marTop w:val="0"/>
                  <w:marBottom w:val="0"/>
                  <w:divBdr>
                    <w:top w:val="none" w:sz="0" w:space="0" w:color="auto"/>
                    <w:left w:val="none" w:sz="0" w:space="0" w:color="auto"/>
                    <w:bottom w:val="none" w:sz="0" w:space="0" w:color="auto"/>
                    <w:right w:val="none" w:sz="0" w:space="0" w:color="auto"/>
                  </w:divBdr>
                </w:div>
                <w:div w:id="839738167">
                  <w:marLeft w:val="0"/>
                  <w:marRight w:val="0"/>
                  <w:marTop w:val="0"/>
                  <w:marBottom w:val="0"/>
                  <w:divBdr>
                    <w:top w:val="none" w:sz="0" w:space="0" w:color="auto"/>
                    <w:left w:val="none" w:sz="0" w:space="0" w:color="auto"/>
                    <w:bottom w:val="none" w:sz="0" w:space="0" w:color="auto"/>
                    <w:right w:val="none" w:sz="0" w:space="0" w:color="auto"/>
                  </w:divBdr>
                </w:div>
                <w:div w:id="1746150642">
                  <w:marLeft w:val="0"/>
                  <w:marRight w:val="0"/>
                  <w:marTop w:val="0"/>
                  <w:marBottom w:val="0"/>
                  <w:divBdr>
                    <w:top w:val="none" w:sz="0" w:space="0" w:color="auto"/>
                    <w:left w:val="none" w:sz="0" w:space="0" w:color="auto"/>
                    <w:bottom w:val="none" w:sz="0" w:space="0" w:color="auto"/>
                    <w:right w:val="none" w:sz="0" w:space="0" w:color="auto"/>
                  </w:divBdr>
                </w:div>
                <w:div w:id="1937127616">
                  <w:marLeft w:val="0"/>
                  <w:marRight w:val="0"/>
                  <w:marTop w:val="0"/>
                  <w:marBottom w:val="0"/>
                  <w:divBdr>
                    <w:top w:val="none" w:sz="0" w:space="0" w:color="auto"/>
                    <w:left w:val="none" w:sz="0" w:space="0" w:color="auto"/>
                    <w:bottom w:val="none" w:sz="0" w:space="0" w:color="auto"/>
                    <w:right w:val="none" w:sz="0" w:space="0" w:color="auto"/>
                  </w:divBdr>
                </w:div>
                <w:div w:id="949318462">
                  <w:marLeft w:val="0"/>
                  <w:marRight w:val="0"/>
                  <w:marTop w:val="0"/>
                  <w:marBottom w:val="0"/>
                  <w:divBdr>
                    <w:top w:val="none" w:sz="0" w:space="0" w:color="auto"/>
                    <w:left w:val="none" w:sz="0" w:space="0" w:color="auto"/>
                    <w:bottom w:val="none" w:sz="0" w:space="0" w:color="auto"/>
                    <w:right w:val="none" w:sz="0" w:space="0" w:color="auto"/>
                  </w:divBdr>
                </w:div>
                <w:div w:id="932006681">
                  <w:marLeft w:val="0"/>
                  <w:marRight w:val="0"/>
                  <w:marTop w:val="0"/>
                  <w:marBottom w:val="0"/>
                  <w:divBdr>
                    <w:top w:val="none" w:sz="0" w:space="0" w:color="auto"/>
                    <w:left w:val="none" w:sz="0" w:space="0" w:color="auto"/>
                    <w:bottom w:val="none" w:sz="0" w:space="0" w:color="auto"/>
                    <w:right w:val="none" w:sz="0" w:space="0" w:color="auto"/>
                  </w:divBdr>
                </w:div>
                <w:div w:id="694769462">
                  <w:marLeft w:val="0"/>
                  <w:marRight w:val="0"/>
                  <w:marTop w:val="0"/>
                  <w:marBottom w:val="0"/>
                  <w:divBdr>
                    <w:top w:val="none" w:sz="0" w:space="0" w:color="auto"/>
                    <w:left w:val="none" w:sz="0" w:space="0" w:color="auto"/>
                    <w:bottom w:val="none" w:sz="0" w:space="0" w:color="auto"/>
                    <w:right w:val="none" w:sz="0" w:space="0" w:color="auto"/>
                  </w:divBdr>
                </w:div>
                <w:div w:id="1335113476">
                  <w:marLeft w:val="0"/>
                  <w:marRight w:val="0"/>
                  <w:marTop w:val="0"/>
                  <w:marBottom w:val="0"/>
                  <w:divBdr>
                    <w:top w:val="none" w:sz="0" w:space="0" w:color="auto"/>
                    <w:left w:val="none" w:sz="0" w:space="0" w:color="auto"/>
                    <w:bottom w:val="none" w:sz="0" w:space="0" w:color="auto"/>
                    <w:right w:val="none" w:sz="0" w:space="0" w:color="auto"/>
                  </w:divBdr>
                </w:div>
                <w:div w:id="515579967">
                  <w:marLeft w:val="0"/>
                  <w:marRight w:val="0"/>
                  <w:marTop w:val="0"/>
                  <w:marBottom w:val="0"/>
                  <w:divBdr>
                    <w:top w:val="none" w:sz="0" w:space="0" w:color="auto"/>
                    <w:left w:val="none" w:sz="0" w:space="0" w:color="auto"/>
                    <w:bottom w:val="none" w:sz="0" w:space="0" w:color="auto"/>
                    <w:right w:val="none" w:sz="0" w:space="0" w:color="auto"/>
                  </w:divBdr>
                </w:div>
                <w:div w:id="270743364">
                  <w:marLeft w:val="0"/>
                  <w:marRight w:val="0"/>
                  <w:marTop w:val="0"/>
                  <w:marBottom w:val="0"/>
                  <w:divBdr>
                    <w:top w:val="none" w:sz="0" w:space="0" w:color="auto"/>
                    <w:left w:val="none" w:sz="0" w:space="0" w:color="auto"/>
                    <w:bottom w:val="none" w:sz="0" w:space="0" w:color="auto"/>
                    <w:right w:val="none" w:sz="0" w:space="0" w:color="auto"/>
                  </w:divBdr>
                </w:div>
                <w:div w:id="1212226982">
                  <w:marLeft w:val="0"/>
                  <w:marRight w:val="0"/>
                  <w:marTop w:val="0"/>
                  <w:marBottom w:val="0"/>
                  <w:divBdr>
                    <w:top w:val="none" w:sz="0" w:space="0" w:color="auto"/>
                    <w:left w:val="none" w:sz="0" w:space="0" w:color="auto"/>
                    <w:bottom w:val="none" w:sz="0" w:space="0" w:color="auto"/>
                    <w:right w:val="none" w:sz="0" w:space="0" w:color="auto"/>
                  </w:divBdr>
                </w:div>
                <w:div w:id="1835417762">
                  <w:marLeft w:val="0"/>
                  <w:marRight w:val="0"/>
                  <w:marTop w:val="0"/>
                  <w:marBottom w:val="0"/>
                  <w:divBdr>
                    <w:top w:val="none" w:sz="0" w:space="0" w:color="auto"/>
                    <w:left w:val="none" w:sz="0" w:space="0" w:color="auto"/>
                    <w:bottom w:val="none" w:sz="0" w:space="0" w:color="auto"/>
                    <w:right w:val="none" w:sz="0" w:space="0" w:color="auto"/>
                  </w:divBdr>
                </w:div>
                <w:div w:id="487861963">
                  <w:marLeft w:val="0"/>
                  <w:marRight w:val="0"/>
                  <w:marTop w:val="0"/>
                  <w:marBottom w:val="0"/>
                  <w:divBdr>
                    <w:top w:val="none" w:sz="0" w:space="0" w:color="auto"/>
                    <w:left w:val="none" w:sz="0" w:space="0" w:color="auto"/>
                    <w:bottom w:val="none" w:sz="0" w:space="0" w:color="auto"/>
                    <w:right w:val="none" w:sz="0" w:space="0" w:color="auto"/>
                  </w:divBdr>
                </w:div>
                <w:div w:id="988285004">
                  <w:marLeft w:val="0"/>
                  <w:marRight w:val="0"/>
                  <w:marTop w:val="0"/>
                  <w:marBottom w:val="0"/>
                  <w:divBdr>
                    <w:top w:val="none" w:sz="0" w:space="0" w:color="auto"/>
                    <w:left w:val="none" w:sz="0" w:space="0" w:color="auto"/>
                    <w:bottom w:val="none" w:sz="0" w:space="0" w:color="auto"/>
                    <w:right w:val="none" w:sz="0" w:space="0" w:color="auto"/>
                  </w:divBdr>
                </w:div>
                <w:div w:id="1697462167">
                  <w:marLeft w:val="0"/>
                  <w:marRight w:val="0"/>
                  <w:marTop w:val="0"/>
                  <w:marBottom w:val="0"/>
                  <w:divBdr>
                    <w:top w:val="none" w:sz="0" w:space="0" w:color="auto"/>
                    <w:left w:val="none" w:sz="0" w:space="0" w:color="auto"/>
                    <w:bottom w:val="none" w:sz="0" w:space="0" w:color="auto"/>
                    <w:right w:val="none" w:sz="0" w:space="0" w:color="auto"/>
                  </w:divBdr>
                </w:div>
                <w:div w:id="1054961509">
                  <w:marLeft w:val="0"/>
                  <w:marRight w:val="0"/>
                  <w:marTop w:val="0"/>
                  <w:marBottom w:val="0"/>
                  <w:divBdr>
                    <w:top w:val="none" w:sz="0" w:space="0" w:color="auto"/>
                    <w:left w:val="none" w:sz="0" w:space="0" w:color="auto"/>
                    <w:bottom w:val="none" w:sz="0" w:space="0" w:color="auto"/>
                    <w:right w:val="none" w:sz="0" w:space="0" w:color="auto"/>
                  </w:divBdr>
                </w:div>
                <w:div w:id="499275233">
                  <w:marLeft w:val="0"/>
                  <w:marRight w:val="0"/>
                  <w:marTop w:val="0"/>
                  <w:marBottom w:val="0"/>
                  <w:divBdr>
                    <w:top w:val="none" w:sz="0" w:space="0" w:color="auto"/>
                    <w:left w:val="none" w:sz="0" w:space="0" w:color="auto"/>
                    <w:bottom w:val="none" w:sz="0" w:space="0" w:color="auto"/>
                    <w:right w:val="none" w:sz="0" w:space="0" w:color="auto"/>
                  </w:divBdr>
                </w:div>
                <w:div w:id="1149590264">
                  <w:marLeft w:val="0"/>
                  <w:marRight w:val="0"/>
                  <w:marTop w:val="0"/>
                  <w:marBottom w:val="0"/>
                  <w:divBdr>
                    <w:top w:val="none" w:sz="0" w:space="0" w:color="auto"/>
                    <w:left w:val="none" w:sz="0" w:space="0" w:color="auto"/>
                    <w:bottom w:val="none" w:sz="0" w:space="0" w:color="auto"/>
                    <w:right w:val="none" w:sz="0" w:space="0" w:color="auto"/>
                  </w:divBdr>
                </w:div>
                <w:div w:id="2139252009">
                  <w:marLeft w:val="0"/>
                  <w:marRight w:val="0"/>
                  <w:marTop w:val="0"/>
                  <w:marBottom w:val="0"/>
                  <w:divBdr>
                    <w:top w:val="none" w:sz="0" w:space="0" w:color="auto"/>
                    <w:left w:val="none" w:sz="0" w:space="0" w:color="auto"/>
                    <w:bottom w:val="none" w:sz="0" w:space="0" w:color="auto"/>
                    <w:right w:val="none" w:sz="0" w:space="0" w:color="auto"/>
                  </w:divBdr>
                </w:div>
                <w:div w:id="9721194">
                  <w:marLeft w:val="0"/>
                  <w:marRight w:val="0"/>
                  <w:marTop w:val="0"/>
                  <w:marBottom w:val="0"/>
                  <w:divBdr>
                    <w:top w:val="none" w:sz="0" w:space="0" w:color="auto"/>
                    <w:left w:val="none" w:sz="0" w:space="0" w:color="auto"/>
                    <w:bottom w:val="none" w:sz="0" w:space="0" w:color="auto"/>
                    <w:right w:val="none" w:sz="0" w:space="0" w:color="auto"/>
                  </w:divBdr>
                </w:div>
                <w:div w:id="1819877479">
                  <w:marLeft w:val="0"/>
                  <w:marRight w:val="0"/>
                  <w:marTop w:val="0"/>
                  <w:marBottom w:val="0"/>
                  <w:divBdr>
                    <w:top w:val="none" w:sz="0" w:space="0" w:color="auto"/>
                    <w:left w:val="none" w:sz="0" w:space="0" w:color="auto"/>
                    <w:bottom w:val="none" w:sz="0" w:space="0" w:color="auto"/>
                    <w:right w:val="none" w:sz="0" w:space="0" w:color="auto"/>
                  </w:divBdr>
                </w:div>
                <w:div w:id="319894710">
                  <w:marLeft w:val="0"/>
                  <w:marRight w:val="0"/>
                  <w:marTop w:val="0"/>
                  <w:marBottom w:val="0"/>
                  <w:divBdr>
                    <w:top w:val="none" w:sz="0" w:space="0" w:color="auto"/>
                    <w:left w:val="none" w:sz="0" w:space="0" w:color="auto"/>
                    <w:bottom w:val="none" w:sz="0" w:space="0" w:color="auto"/>
                    <w:right w:val="none" w:sz="0" w:space="0" w:color="auto"/>
                  </w:divBdr>
                </w:div>
                <w:div w:id="1044208146">
                  <w:marLeft w:val="0"/>
                  <w:marRight w:val="0"/>
                  <w:marTop w:val="0"/>
                  <w:marBottom w:val="0"/>
                  <w:divBdr>
                    <w:top w:val="none" w:sz="0" w:space="0" w:color="auto"/>
                    <w:left w:val="none" w:sz="0" w:space="0" w:color="auto"/>
                    <w:bottom w:val="none" w:sz="0" w:space="0" w:color="auto"/>
                    <w:right w:val="none" w:sz="0" w:space="0" w:color="auto"/>
                  </w:divBdr>
                </w:div>
                <w:div w:id="2037585560">
                  <w:marLeft w:val="0"/>
                  <w:marRight w:val="0"/>
                  <w:marTop w:val="0"/>
                  <w:marBottom w:val="0"/>
                  <w:divBdr>
                    <w:top w:val="none" w:sz="0" w:space="0" w:color="auto"/>
                    <w:left w:val="none" w:sz="0" w:space="0" w:color="auto"/>
                    <w:bottom w:val="none" w:sz="0" w:space="0" w:color="auto"/>
                    <w:right w:val="none" w:sz="0" w:space="0" w:color="auto"/>
                  </w:divBdr>
                </w:div>
                <w:div w:id="1302156717">
                  <w:marLeft w:val="0"/>
                  <w:marRight w:val="0"/>
                  <w:marTop w:val="0"/>
                  <w:marBottom w:val="0"/>
                  <w:divBdr>
                    <w:top w:val="none" w:sz="0" w:space="0" w:color="auto"/>
                    <w:left w:val="none" w:sz="0" w:space="0" w:color="auto"/>
                    <w:bottom w:val="none" w:sz="0" w:space="0" w:color="auto"/>
                    <w:right w:val="none" w:sz="0" w:space="0" w:color="auto"/>
                  </w:divBdr>
                </w:div>
                <w:div w:id="1650816884">
                  <w:marLeft w:val="0"/>
                  <w:marRight w:val="0"/>
                  <w:marTop w:val="0"/>
                  <w:marBottom w:val="0"/>
                  <w:divBdr>
                    <w:top w:val="none" w:sz="0" w:space="0" w:color="auto"/>
                    <w:left w:val="none" w:sz="0" w:space="0" w:color="auto"/>
                    <w:bottom w:val="none" w:sz="0" w:space="0" w:color="auto"/>
                    <w:right w:val="none" w:sz="0" w:space="0" w:color="auto"/>
                  </w:divBdr>
                </w:div>
                <w:div w:id="1083189294">
                  <w:marLeft w:val="0"/>
                  <w:marRight w:val="0"/>
                  <w:marTop w:val="0"/>
                  <w:marBottom w:val="0"/>
                  <w:divBdr>
                    <w:top w:val="none" w:sz="0" w:space="0" w:color="auto"/>
                    <w:left w:val="none" w:sz="0" w:space="0" w:color="auto"/>
                    <w:bottom w:val="none" w:sz="0" w:space="0" w:color="auto"/>
                    <w:right w:val="none" w:sz="0" w:space="0" w:color="auto"/>
                  </w:divBdr>
                </w:div>
                <w:div w:id="290408507">
                  <w:marLeft w:val="0"/>
                  <w:marRight w:val="0"/>
                  <w:marTop w:val="0"/>
                  <w:marBottom w:val="0"/>
                  <w:divBdr>
                    <w:top w:val="none" w:sz="0" w:space="0" w:color="auto"/>
                    <w:left w:val="none" w:sz="0" w:space="0" w:color="auto"/>
                    <w:bottom w:val="none" w:sz="0" w:space="0" w:color="auto"/>
                    <w:right w:val="none" w:sz="0" w:space="0" w:color="auto"/>
                  </w:divBdr>
                </w:div>
                <w:div w:id="791243139">
                  <w:marLeft w:val="0"/>
                  <w:marRight w:val="0"/>
                  <w:marTop w:val="0"/>
                  <w:marBottom w:val="0"/>
                  <w:divBdr>
                    <w:top w:val="none" w:sz="0" w:space="0" w:color="auto"/>
                    <w:left w:val="none" w:sz="0" w:space="0" w:color="auto"/>
                    <w:bottom w:val="none" w:sz="0" w:space="0" w:color="auto"/>
                    <w:right w:val="none" w:sz="0" w:space="0" w:color="auto"/>
                  </w:divBdr>
                </w:div>
                <w:div w:id="2139639097">
                  <w:marLeft w:val="0"/>
                  <w:marRight w:val="0"/>
                  <w:marTop w:val="0"/>
                  <w:marBottom w:val="0"/>
                  <w:divBdr>
                    <w:top w:val="none" w:sz="0" w:space="0" w:color="auto"/>
                    <w:left w:val="none" w:sz="0" w:space="0" w:color="auto"/>
                    <w:bottom w:val="none" w:sz="0" w:space="0" w:color="auto"/>
                    <w:right w:val="none" w:sz="0" w:space="0" w:color="auto"/>
                  </w:divBdr>
                </w:div>
                <w:div w:id="427625382">
                  <w:marLeft w:val="0"/>
                  <w:marRight w:val="0"/>
                  <w:marTop w:val="0"/>
                  <w:marBottom w:val="0"/>
                  <w:divBdr>
                    <w:top w:val="none" w:sz="0" w:space="0" w:color="auto"/>
                    <w:left w:val="none" w:sz="0" w:space="0" w:color="auto"/>
                    <w:bottom w:val="none" w:sz="0" w:space="0" w:color="auto"/>
                    <w:right w:val="none" w:sz="0" w:space="0" w:color="auto"/>
                  </w:divBdr>
                </w:div>
                <w:div w:id="1912695596">
                  <w:marLeft w:val="0"/>
                  <w:marRight w:val="0"/>
                  <w:marTop w:val="0"/>
                  <w:marBottom w:val="0"/>
                  <w:divBdr>
                    <w:top w:val="none" w:sz="0" w:space="0" w:color="auto"/>
                    <w:left w:val="none" w:sz="0" w:space="0" w:color="auto"/>
                    <w:bottom w:val="none" w:sz="0" w:space="0" w:color="auto"/>
                    <w:right w:val="none" w:sz="0" w:space="0" w:color="auto"/>
                  </w:divBdr>
                </w:div>
                <w:div w:id="252592411">
                  <w:marLeft w:val="0"/>
                  <w:marRight w:val="0"/>
                  <w:marTop w:val="0"/>
                  <w:marBottom w:val="0"/>
                  <w:divBdr>
                    <w:top w:val="none" w:sz="0" w:space="0" w:color="auto"/>
                    <w:left w:val="none" w:sz="0" w:space="0" w:color="auto"/>
                    <w:bottom w:val="none" w:sz="0" w:space="0" w:color="auto"/>
                    <w:right w:val="none" w:sz="0" w:space="0" w:color="auto"/>
                  </w:divBdr>
                </w:div>
                <w:div w:id="1060716195">
                  <w:marLeft w:val="0"/>
                  <w:marRight w:val="0"/>
                  <w:marTop w:val="0"/>
                  <w:marBottom w:val="0"/>
                  <w:divBdr>
                    <w:top w:val="none" w:sz="0" w:space="0" w:color="auto"/>
                    <w:left w:val="none" w:sz="0" w:space="0" w:color="auto"/>
                    <w:bottom w:val="none" w:sz="0" w:space="0" w:color="auto"/>
                    <w:right w:val="none" w:sz="0" w:space="0" w:color="auto"/>
                  </w:divBdr>
                </w:div>
                <w:div w:id="2110197251">
                  <w:marLeft w:val="0"/>
                  <w:marRight w:val="0"/>
                  <w:marTop w:val="0"/>
                  <w:marBottom w:val="0"/>
                  <w:divBdr>
                    <w:top w:val="none" w:sz="0" w:space="0" w:color="auto"/>
                    <w:left w:val="none" w:sz="0" w:space="0" w:color="auto"/>
                    <w:bottom w:val="none" w:sz="0" w:space="0" w:color="auto"/>
                    <w:right w:val="none" w:sz="0" w:space="0" w:color="auto"/>
                  </w:divBdr>
                </w:div>
                <w:div w:id="548079042">
                  <w:marLeft w:val="0"/>
                  <w:marRight w:val="0"/>
                  <w:marTop w:val="0"/>
                  <w:marBottom w:val="0"/>
                  <w:divBdr>
                    <w:top w:val="none" w:sz="0" w:space="0" w:color="auto"/>
                    <w:left w:val="none" w:sz="0" w:space="0" w:color="auto"/>
                    <w:bottom w:val="none" w:sz="0" w:space="0" w:color="auto"/>
                    <w:right w:val="none" w:sz="0" w:space="0" w:color="auto"/>
                  </w:divBdr>
                </w:div>
                <w:div w:id="1547908845">
                  <w:marLeft w:val="0"/>
                  <w:marRight w:val="0"/>
                  <w:marTop w:val="0"/>
                  <w:marBottom w:val="0"/>
                  <w:divBdr>
                    <w:top w:val="none" w:sz="0" w:space="0" w:color="auto"/>
                    <w:left w:val="none" w:sz="0" w:space="0" w:color="auto"/>
                    <w:bottom w:val="none" w:sz="0" w:space="0" w:color="auto"/>
                    <w:right w:val="none" w:sz="0" w:space="0" w:color="auto"/>
                  </w:divBdr>
                </w:div>
                <w:div w:id="1093472750">
                  <w:marLeft w:val="0"/>
                  <w:marRight w:val="0"/>
                  <w:marTop w:val="0"/>
                  <w:marBottom w:val="0"/>
                  <w:divBdr>
                    <w:top w:val="none" w:sz="0" w:space="0" w:color="auto"/>
                    <w:left w:val="none" w:sz="0" w:space="0" w:color="auto"/>
                    <w:bottom w:val="none" w:sz="0" w:space="0" w:color="auto"/>
                    <w:right w:val="none" w:sz="0" w:space="0" w:color="auto"/>
                  </w:divBdr>
                </w:div>
                <w:div w:id="1517691511">
                  <w:marLeft w:val="0"/>
                  <w:marRight w:val="0"/>
                  <w:marTop w:val="0"/>
                  <w:marBottom w:val="0"/>
                  <w:divBdr>
                    <w:top w:val="none" w:sz="0" w:space="0" w:color="auto"/>
                    <w:left w:val="none" w:sz="0" w:space="0" w:color="auto"/>
                    <w:bottom w:val="none" w:sz="0" w:space="0" w:color="auto"/>
                    <w:right w:val="none" w:sz="0" w:space="0" w:color="auto"/>
                  </w:divBdr>
                </w:div>
                <w:div w:id="1298802061">
                  <w:marLeft w:val="0"/>
                  <w:marRight w:val="0"/>
                  <w:marTop w:val="0"/>
                  <w:marBottom w:val="0"/>
                  <w:divBdr>
                    <w:top w:val="none" w:sz="0" w:space="0" w:color="auto"/>
                    <w:left w:val="none" w:sz="0" w:space="0" w:color="auto"/>
                    <w:bottom w:val="none" w:sz="0" w:space="0" w:color="auto"/>
                    <w:right w:val="none" w:sz="0" w:space="0" w:color="auto"/>
                  </w:divBdr>
                </w:div>
                <w:div w:id="920679408">
                  <w:marLeft w:val="0"/>
                  <w:marRight w:val="0"/>
                  <w:marTop w:val="0"/>
                  <w:marBottom w:val="0"/>
                  <w:divBdr>
                    <w:top w:val="none" w:sz="0" w:space="0" w:color="auto"/>
                    <w:left w:val="none" w:sz="0" w:space="0" w:color="auto"/>
                    <w:bottom w:val="none" w:sz="0" w:space="0" w:color="auto"/>
                    <w:right w:val="none" w:sz="0" w:space="0" w:color="auto"/>
                  </w:divBdr>
                </w:div>
                <w:div w:id="1496334753">
                  <w:marLeft w:val="0"/>
                  <w:marRight w:val="0"/>
                  <w:marTop w:val="0"/>
                  <w:marBottom w:val="0"/>
                  <w:divBdr>
                    <w:top w:val="none" w:sz="0" w:space="0" w:color="auto"/>
                    <w:left w:val="none" w:sz="0" w:space="0" w:color="auto"/>
                    <w:bottom w:val="none" w:sz="0" w:space="0" w:color="auto"/>
                    <w:right w:val="none" w:sz="0" w:space="0" w:color="auto"/>
                  </w:divBdr>
                </w:div>
                <w:div w:id="1553032670">
                  <w:marLeft w:val="0"/>
                  <w:marRight w:val="0"/>
                  <w:marTop w:val="0"/>
                  <w:marBottom w:val="0"/>
                  <w:divBdr>
                    <w:top w:val="none" w:sz="0" w:space="0" w:color="auto"/>
                    <w:left w:val="none" w:sz="0" w:space="0" w:color="auto"/>
                    <w:bottom w:val="none" w:sz="0" w:space="0" w:color="auto"/>
                    <w:right w:val="none" w:sz="0" w:space="0" w:color="auto"/>
                  </w:divBdr>
                </w:div>
                <w:div w:id="351415568">
                  <w:marLeft w:val="0"/>
                  <w:marRight w:val="0"/>
                  <w:marTop w:val="0"/>
                  <w:marBottom w:val="0"/>
                  <w:divBdr>
                    <w:top w:val="none" w:sz="0" w:space="0" w:color="auto"/>
                    <w:left w:val="none" w:sz="0" w:space="0" w:color="auto"/>
                    <w:bottom w:val="none" w:sz="0" w:space="0" w:color="auto"/>
                    <w:right w:val="none" w:sz="0" w:space="0" w:color="auto"/>
                  </w:divBdr>
                </w:div>
                <w:div w:id="1106467715">
                  <w:marLeft w:val="0"/>
                  <w:marRight w:val="0"/>
                  <w:marTop w:val="0"/>
                  <w:marBottom w:val="0"/>
                  <w:divBdr>
                    <w:top w:val="none" w:sz="0" w:space="0" w:color="auto"/>
                    <w:left w:val="none" w:sz="0" w:space="0" w:color="auto"/>
                    <w:bottom w:val="none" w:sz="0" w:space="0" w:color="auto"/>
                    <w:right w:val="none" w:sz="0" w:space="0" w:color="auto"/>
                  </w:divBdr>
                </w:div>
                <w:div w:id="1724871451">
                  <w:marLeft w:val="0"/>
                  <w:marRight w:val="0"/>
                  <w:marTop w:val="0"/>
                  <w:marBottom w:val="0"/>
                  <w:divBdr>
                    <w:top w:val="none" w:sz="0" w:space="0" w:color="auto"/>
                    <w:left w:val="none" w:sz="0" w:space="0" w:color="auto"/>
                    <w:bottom w:val="none" w:sz="0" w:space="0" w:color="auto"/>
                    <w:right w:val="none" w:sz="0" w:space="0" w:color="auto"/>
                  </w:divBdr>
                </w:div>
                <w:div w:id="1902670078">
                  <w:marLeft w:val="0"/>
                  <w:marRight w:val="0"/>
                  <w:marTop w:val="0"/>
                  <w:marBottom w:val="0"/>
                  <w:divBdr>
                    <w:top w:val="none" w:sz="0" w:space="0" w:color="auto"/>
                    <w:left w:val="none" w:sz="0" w:space="0" w:color="auto"/>
                    <w:bottom w:val="none" w:sz="0" w:space="0" w:color="auto"/>
                    <w:right w:val="none" w:sz="0" w:space="0" w:color="auto"/>
                  </w:divBdr>
                </w:div>
                <w:div w:id="2003775858">
                  <w:marLeft w:val="0"/>
                  <w:marRight w:val="0"/>
                  <w:marTop w:val="0"/>
                  <w:marBottom w:val="0"/>
                  <w:divBdr>
                    <w:top w:val="none" w:sz="0" w:space="0" w:color="auto"/>
                    <w:left w:val="none" w:sz="0" w:space="0" w:color="auto"/>
                    <w:bottom w:val="none" w:sz="0" w:space="0" w:color="auto"/>
                    <w:right w:val="none" w:sz="0" w:space="0" w:color="auto"/>
                  </w:divBdr>
                </w:div>
                <w:div w:id="1965385867">
                  <w:marLeft w:val="0"/>
                  <w:marRight w:val="0"/>
                  <w:marTop w:val="0"/>
                  <w:marBottom w:val="0"/>
                  <w:divBdr>
                    <w:top w:val="none" w:sz="0" w:space="0" w:color="auto"/>
                    <w:left w:val="none" w:sz="0" w:space="0" w:color="auto"/>
                    <w:bottom w:val="none" w:sz="0" w:space="0" w:color="auto"/>
                    <w:right w:val="none" w:sz="0" w:space="0" w:color="auto"/>
                  </w:divBdr>
                </w:div>
                <w:div w:id="968052446">
                  <w:marLeft w:val="0"/>
                  <w:marRight w:val="0"/>
                  <w:marTop w:val="0"/>
                  <w:marBottom w:val="0"/>
                  <w:divBdr>
                    <w:top w:val="none" w:sz="0" w:space="0" w:color="auto"/>
                    <w:left w:val="none" w:sz="0" w:space="0" w:color="auto"/>
                    <w:bottom w:val="none" w:sz="0" w:space="0" w:color="auto"/>
                    <w:right w:val="none" w:sz="0" w:space="0" w:color="auto"/>
                  </w:divBdr>
                </w:div>
                <w:div w:id="977687966">
                  <w:marLeft w:val="0"/>
                  <w:marRight w:val="0"/>
                  <w:marTop w:val="0"/>
                  <w:marBottom w:val="0"/>
                  <w:divBdr>
                    <w:top w:val="none" w:sz="0" w:space="0" w:color="auto"/>
                    <w:left w:val="none" w:sz="0" w:space="0" w:color="auto"/>
                    <w:bottom w:val="none" w:sz="0" w:space="0" w:color="auto"/>
                    <w:right w:val="none" w:sz="0" w:space="0" w:color="auto"/>
                  </w:divBdr>
                </w:div>
                <w:div w:id="554853730">
                  <w:marLeft w:val="0"/>
                  <w:marRight w:val="0"/>
                  <w:marTop w:val="0"/>
                  <w:marBottom w:val="0"/>
                  <w:divBdr>
                    <w:top w:val="none" w:sz="0" w:space="0" w:color="auto"/>
                    <w:left w:val="none" w:sz="0" w:space="0" w:color="auto"/>
                    <w:bottom w:val="none" w:sz="0" w:space="0" w:color="auto"/>
                    <w:right w:val="none" w:sz="0" w:space="0" w:color="auto"/>
                  </w:divBdr>
                </w:div>
                <w:div w:id="356541921">
                  <w:marLeft w:val="0"/>
                  <w:marRight w:val="0"/>
                  <w:marTop w:val="0"/>
                  <w:marBottom w:val="0"/>
                  <w:divBdr>
                    <w:top w:val="none" w:sz="0" w:space="0" w:color="auto"/>
                    <w:left w:val="none" w:sz="0" w:space="0" w:color="auto"/>
                    <w:bottom w:val="none" w:sz="0" w:space="0" w:color="auto"/>
                    <w:right w:val="none" w:sz="0" w:space="0" w:color="auto"/>
                  </w:divBdr>
                </w:div>
                <w:div w:id="114839173">
                  <w:marLeft w:val="0"/>
                  <w:marRight w:val="0"/>
                  <w:marTop w:val="0"/>
                  <w:marBottom w:val="0"/>
                  <w:divBdr>
                    <w:top w:val="none" w:sz="0" w:space="0" w:color="auto"/>
                    <w:left w:val="none" w:sz="0" w:space="0" w:color="auto"/>
                    <w:bottom w:val="none" w:sz="0" w:space="0" w:color="auto"/>
                    <w:right w:val="none" w:sz="0" w:space="0" w:color="auto"/>
                  </w:divBdr>
                </w:div>
                <w:div w:id="1361781131">
                  <w:marLeft w:val="0"/>
                  <w:marRight w:val="0"/>
                  <w:marTop w:val="0"/>
                  <w:marBottom w:val="0"/>
                  <w:divBdr>
                    <w:top w:val="none" w:sz="0" w:space="0" w:color="auto"/>
                    <w:left w:val="none" w:sz="0" w:space="0" w:color="auto"/>
                    <w:bottom w:val="none" w:sz="0" w:space="0" w:color="auto"/>
                    <w:right w:val="none" w:sz="0" w:space="0" w:color="auto"/>
                  </w:divBdr>
                </w:div>
                <w:div w:id="1860967111">
                  <w:marLeft w:val="0"/>
                  <w:marRight w:val="0"/>
                  <w:marTop w:val="0"/>
                  <w:marBottom w:val="0"/>
                  <w:divBdr>
                    <w:top w:val="none" w:sz="0" w:space="0" w:color="auto"/>
                    <w:left w:val="none" w:sz="0" w:space="0" w:color="auto"/>
                    <w:bottom w:val="none" w:sz="0" w:space="0" w:color="auto"/>
                    <w:right w:val="none" w:sz="0" w:space="0" w:color="auto"/>
                  </w:divBdr>
                </w:div>
                <w:div w:id="1103039886">
                  <w:marLeft w:val="0"/>
                  <w:marRight w:val="0"/>
                  <w:marTop w:val="0"/>
                  <w:marBottom w:val="0"/>
                  <w:divBdr>
                    <w:top w:val="none" w:sz="0" w:space="0" w:color="auto"/>
                    <w:left w:val="none" w:sz="0" w:space="0" w:color="auto"/>
                    <w:bottom w:val="none" w:sz="0" w:space="0" w:color="auto"/>
                    <w:right w:val="none" w:sz="0" w:space="0" w:color="auto"/>
                  </w:divBdr>
                </w:div>
                <w:div w:id="170607897">
                  <w:marLeft w:val="0"/>
                  <w:marRight w:val="0"/>
                  <w:marTop w:val="0"/>
                  <w:marBottom w:val="0"/>
                  <w:divBdr>
                    <w:top w:val="none" w:sz="0" w:space="0" w:color="auto"/>
                    <w:left w:val="none" w:sz="0" w:space="0" w:color="auto"/>
                    <w:bottom w:val="none" w:sz="0" w:space="0" w:color="auto"/>
                    <w:right w:val="none" w:sz="0" w:space="0" w:color="auto"/>
                  </w:divBdr>
                </w:div>
                <w:div w:id="2122262921">
                  <w:marLeft w:val="0"/>
                  <w:marRight w:val="0"/>
                  <w:marTop w:val="0"/>
                  <w:marBottom w:val="0"/>
                  <w:divBdr>
                    <w:top w:val="none" w:sz="0" w:space="0" w:color="auto"/>
                    <w:left w:val="none" w:sz="0" w:space="0" w:color="auto"/>
                    <w:bottom w:val="none" w:sz="0" w:space="0" w:color="auto"/>
                    <w:right w:val="none" w:sz="0" w:space="0" w:color="auto"/>
                  </w:divBdr>
                </w:div>
                <w:div w:id="104816602">
                  <w:marLeft w:val="0"/>
                  <w:marRight w:val="0"/>
                  <w:marTop w:val="0"/>
                  <w:marBottom w:val="0"/>
                  <w:divBdr>
                    <w:top w:val="none" w:sz="0" w:space="0" w:color="auto"/>
                    <w:left w:val="none" w:sz="0" w:space="0" w:color="auto"/>
                    <w:bottom w:val="none" w:sz="0" w:space="0" w:color="auto"/>
                    <w:right w:val="none" w:sz="0" w:space="0" w:color="auto"/>
                  </w:divBdr>
                </w:div>
                <w:div w:id="1218011348">
                  <w:marLeft w:val="0"/>
                  <w:marRight w:val="0"/>
                  <w:marTop w:val="0"/>
                  <w:marBottom w:val="0"/>
                  <w:divBdr>
                    <w:top w:val="none" w:sz="0" w:space="0" w:color="auto"/>
                    <w:left w:val="none" w:sz="0" w:space="0" w:color="auto"/>
                    <w:bottom w:val="none" w:sz="0" w:space="0" w:color="auto"/>
                    <w:right w:val="none" w:sz="0" w:space="0" w:color="auto"/>
                  </w:divBdr>
                </w:div>
                <w:div w:id="1209799616">
                  <w:marLeft w:val="0"/>
                  <w:marRight w:val="0"/>
                  <w:marTop w:val="0"/>
                  <w:marBottom w:val="0"/>
                  <w:divBdr>
                    <w:top w:val="none" w:sz="0" w:space="0" w:color="auto"/>
                    <w:left w:val="none" w:sz="0" w:space="0" w:color="auto"/>
                    <w:bottom w:val="none" w:sz="0" w:space="0" w:color="auto"/>
                    <w:right w:val="none" w:sz="0" w:space="0" w:color="auto"/>
                  </w:divBdr>
                </w:div>
                <w:div w:id="828206750">
                  <w:marLeft w:val="0"/>
                  <w:marRight w:val="0"/>
                  <w:marTop w:val="0"/>
                  <w:marBottom w:val="0"/>
                  <w:divBdr>
                    <w:top w:val="none" w:sz="0" w:space="0" w:color="auto"/>
                    <w:left w:val="none" w:sz="0" w:space="0" w:color="auto"/>
                    <w:bottom w:val="none" w:sz="0" w:space="0" w:color="auto"/>
                    <w:right w:val="none" w:sz="0" w:space="0" w:color="auto"/>
                  </w:divBdr>
                </w:div>
                <w:div w:id="1340502928">
                  <w:marLeft w:val="0"/>
                  <w:marRight w:val="0"/>
                  <w:marTop w:val="0"/>
                  <w:marBottom w:val="0"/>
                  <w:divBdr>
                    <w:top w:val="none" w:sz="0" w:space="0" w:color="auto"/>
                    <w:left w:val="none" w:sz="0" w:space="0" w:color="auto"/>
                    <w:bottom w:val="none" w:sz="0" w:space="0" w:color="auto"/>
                    <w:right w:val="none" w:sz="0" w:space="0" w:color="auto"/>
                  </w:divBdr>
                </w:div>
                <w:div w:id="2001496337">
                  <w:marLeft w:val="0"/>
                  <w:marRight w:val="0"/>
                  <w:marTop w:val="0"/>
                  <w:marBottom w:val="0"/>
                  <w:divBdr>
                    <w:top w:val="none" w:sz="0" w:space="0" w:color="auto"/>
                    <w:left w:val="none" w:sz="0" w:space="0" w:color="auto"/>
                    <w:bottom w:val="none" w:sz="0" w:space="0" w:color="auto"/>
                    <w:right w:val="none" w:sz="0" w:space="0" w:color="auto"/>
                  </w:divBdr>
                </w:div>
                <w:div w:id="1660232241">
                  <w:marLeft w:val="0"/>
                  <w:marRight w:val="0"/>
                  <w:marTop w:val="0"/>
                  <w:marBottom w:val="0"/>
                  <w:divBdr>
                    <w:top w:val="none" w:sz="0" w:space="0" w:color="auto"/>
                    <w:left w:val="none" w:sz="0" w:space="0" w:color="auto"/>
                    <w:bottom w:val="none" w:sz="0" w:space="0" w:color="auto"/>
                    <w:right w:val="none" w:sz="0" w:space="0" w:color="auto"/>
                  </w:divBdr>
                </w:div>
                <w:div w:id="1038629831">
                  <w:marLeft w:val="0"/>
                  <w:marRight w:val="0"/>
                  <w:marTop w:val="0"/>
                  <w:marBottom w:val="0"/>
                  <w:divBdr>
                    <w:top w:val="none" w:sz="0" w:space="0" w:color="auto"/>
                    <w:left w:val="none" w:sz="0" w:space="0" w:color="auto"/>
                    <w:bottom w:val="none" w:sz="0" w:space="0" w:color="auto"/>
                    <w:right w:val="none" w:sz="0" w:space="0" w:color="auto"/>
                  </w:divBdr>
                </w:div>
                <w:div w:id="1360278248">
                  <w:marLeft w:val="0"/>
                  <w:marRight w:val="0"/>
                  <w:marTop w:val="0"/>
                  <w:marBottom w:val="0"/>
                  <w:divBdr>
                    <w:top w:val="none" w:sz="0" w:space="0" w:color="auto"/>
                    <w:left w:val="none" w:sz="0" w:space="0" w:color="auto"/>
                    <w:bottom w:val="none" w:sz="0" w:space="0" w:color="auto"/>
                    <w:right w:val="none" w:sz="0" w:space="0" w:color="auto"/>
                  </w:divBdr>
                </w:div>
                <w:div w:id="106508850">
                  <w:marLeft w:val="0"/>
                  <w:marRight w:val="0"/>
                  <w:marTop w:val="0"/>
                  <w:marBottom w:val="0"/>
                  <w:divBdr>
                    <w:top w:val="none" w:sz="0" w:space="0" w:color="auto"/>
                    <w:left w:val="none" w:sz="0" w:space="0" w:color="auto"/>
                    <w:bottom w:val="none" w:sz="0" w:space="0" w:color="auto"/>
                    <w:right w:val="none" w:sz="0" w:space="0" w:color="auto"/>
                  </w:divBdr>
                </w:div>
                <w:div w:id="919751258">
                  <w:marLeft w:val="0"/>
                  <w:marRight w:val="0"/>
                  <w:marTop w:val="0"/>
                  <w:marBottom w:val="0"/>
                  <w:divBdr>
                    <w:top w:val="none" w:sz="0" w:space="0" w:color="auto"/>
                    <w:left w:val="none" w:sz="0" w:space="0" w:color="auto"/>
                    <w:bottom w:val="none" w:sz="0" w:space="0" w:color="auto"/>
                    <w:right w:val="none" w:sz="0" w:space="0" w:color="auto"/>
                  </w:divBdr>
                </w:div>
                <w:div w:id="2087994711">
                  <w:marLeft w:val="0"/>
                  <w:marRight w:val="0"/>
                  <w:marTop w:val="0"/>
                  <w:marBottom w:val="0"/>
                  <w:divBdr>
                    <w:top w:val="none" w:sz="0" w:space="0" w:color="auto"/>
                    <w:left w:val="none" w:sz="0" w:space="0" w:color="auto"/>
                    <w:bottom w:val="none" w:sz="0" w:space="0" w:color="auto"/>
                    <w:right w:val="none" w:sz="0" w:space="0" w:color="auto"/>
                  </w:divBdr>
                </w:div>
                <w:div w:id="605429161">
                  <w:marLeft w:val="0"/>
                  <w:marRight w:val="0"/>
                  <w:marTop w:val="0"/>
                  <w:marBottom w:val="0"/>
                  <w:divBdr>
                    <w:top w:val="none" w:sz="0" w:space="0" w:color="auto"/>
                    <w:left w:val="none" w:sz="0" w:space="0" w:color="auto"/>
                    <w:bottom w:val="none" w:sz="0" w:space="0" w:color="auto"/>
                    <w:right w:val="none" w:sz="0" w:space="0" w:color="auto"/>
                  </w:divBdr>
                </w:div>
                <w:div w:id="2056855720">
                  <w:marLeft w:val="0"/>
                  <w:marRight w:val="0"/>
                  <w:marTop w:val="0"/>
                  <w:marBottom w:val="0"/>
                  <w:divBdr>
                    <w:top w:val="none" w:sz="0" w:space="0" w:color="auto"/>
                    <w:left w:val="none" w:sz="0" w:space="0" w:color="auto"/>
                    <w:bottom w:val="none" w:sz="0" w:space="0" w:color="auto"/>
                    <w:right w:val="none" w:sz="0" w:space="0" w:color="auto"/>
                  </w:divBdr>
                </w:div>
                <w:div w:id="1639458709">
                  <w:marLeft w:val="0"/>
                  <w:marRight w:val="0"/>
                  <w:marTop w:val="0"/>
                  <w:marBottom w:val="0"/>
                  <w:divBdr>
                    <w:top w:val="none" w:sz="0" w:space="0" w:color="auto"/>
                    <w:left w:val="none" w:sz="0" w:space="0" w:color="auto"/>
                    <w:bottom w:val="none" w:sz="0" w:space="0" w:color="auto"/>
                    <w:right w:val="none" w:sz="0" w:space="0" w:color="auto"/>
                  </w:divBdr>
                </w:div>
                <w:div w:id="136000704">
                  <w:marLeft w:val="0"/>
                  <w:marRight w:val="0"/>
                  <w:marTop w:val="0"/>
                  <w:marBottom w:val="0"/>
                  <w:divBdr>
                    <w:top w:val="none" w:sz="0" w:space="0" w:color="auto"/>
                    <w:left w:val="none" w:sz="0" w:space="0" w:color="auto"/>
                    <w:bottom w:val="none" w:sz="0" w:space="0" w:color="auto"/>
                    <w:right w:val="none" w:sz="0" w:space="0" w:color="auto"/>
                  </w:divBdr>
                </w:div>
                <w:div w:id="1050304424">
                  <w:marLeft w:val="0"/>
                  <w:marRight w:val="0"/>
                  <w:marTop w:val="0"/>
                  <w:marBottom w:val="0"/>
                  <w:divBdr>
                    <w:top w:val="none" w:sz="0" w:space="0" w:color="auto"/>
                    <w:left w:val="none" w:sz="0" w:space="0" w:color="auto"/>
                    <w:bottom w:val="none" w:sz="0" w:space="0" w:color="auto"/>
                    <w:right w:val="none" w:sz="0" w:space="0" w:color="auto"/>
                  </w:divBdr>
                </w:div>
                <w:div w:id="1483622957">
                  <w:marLeft w:val="0"/>
                  <w:marRight w:val="0"/>
                  <w:marTop w:val="0"/>
                  <w:marBottom w:val="0"/>
                  <w:divBdr>
                    <w:top w:val="none" w:sz="0" w:space="0" w:color="auto"/>
                    <w:left w:val="none" w:sz="0" w:space="0" w:color="auto"/>
                    <w:bottom w:val="none" w:sz="0" w:space="0" w:color="auto"/>
                    <w:right w:val="none" w:sz="0" w:space="0" w:color="auto"/>
                  </w:divBdr>
                </w:div>
                <w:div w:id="1302224372">
                  <w:marLeft w:val="0"/>
                  <w:marRight w:val="0"/>
                  <w:marTop w:val="0"/>
                  <w:marBottom w:val="0"/>
                  <w:divBdr>
                    <w:top w:val="none" w:sz="0" w:space="0" w:color="auto"/>
                    <w:left w:val="none" w:sz="0" w:space="0" w:color="auto"/>
                    <w:bottom w:val="none" w:sz="0" w:space="0" w:color="auto"/>
                    <w:right w:val="none" w:sz="0" w:space="0" w:color="auto"/>
                  </w:divBdr>
                </w:div>
                <w:div w:id="2143226279">
                  <w:marLeft w:val="0"/>
                  <w:marRight w:val="0"/>
                  <w:marTop w:val="0"/>
                  <w:marBottom w:val="0"/>
                  <w:divBdr>
                    <w:top w:val="none" w:sz="0" w:space="0" w:color="auto"/>
                    <w:left w:val="none" w:sz="0" w:space="0" w:color="auto"/>
                    <w:bottom w:val="none" w:sz="0" w:space="0" w:color="auto"/>
                    <w:right w:val="none" w:sz="0" w:space="0" w:color="auto"/>
                  </w:divBdr>
                </w:div>
                <w:div w:id="159901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9830">
          <w:marLeft w:val="0"/>
          <w:marRight w:val="0"/>
          <w:marTop w:val="0"/>
          <w:marBottom w:val="0"/>
          <w:divBdr>
            <w:top w:val="none" w:sz="0" w:space="0" w:color="auto"/>
            <w:left w:val="none" w:sz="0" w:space="0" w:color="auto"/>
            <w:bottom w:val="none" w:sz="0" w:space="0" w:color="auto"/>
            <w:right w:val="none" w:sz="0" w:space="0" w:color="auto"/>
          </w:divBdr>
          <w:divsChild>
            <w:div w:id="313994640">
              <w:marLeft w:val="0"/>
              <w:marRight w:val="0"/>
              <w:marTop w:val="0"/>
              <w:marBottom w:val="0"/>
              <w:divBdr>
                <w:top w:val="none" w:sz="0" w:space="0" w:color="auto"/>
                <w:left w:val="none" w:sz="0" w:space="0" w:color="auto"/>
                <w:bottom w:val="none" w:sz="0" w:space="0" w:color="auto"/>
                <w:right w:val="none" w:sz="0" w:space="0" w:color="auto"/>
              </w:divBdr>
              <w:divsChild>
                <w:div w:id="545870719">
                  <w:marLeft w:val="0"/>
                  <w:marRight w:val="0"/>
                  <w:marTop w:val="0"/>
                  <w:marBottom w:val="0"/>
                  <w:divBdr>
                    <w:top w:val="none" w:sz="0" w:space="0" w:color="auto"/>
                    <w:left w:val="none" w:sz="0" w:space="0" w:color="auto"/>
                    <w:bottom w:val="none" w:sz="0" w:space="0" w:color="auto"/>
                    <w:right w:val="none" w:sz="0" w:space="0" w:color="auto"/>
                  </w:divBdr>
                </w:div>
                <w:div w:id="1210874341">
                  <w:marLeft w:val="0"/>
                  <w:marRight w:val="0"/>
                  <w:marTop w:val="0"/>
                  <w:marBottom w:val="0"/>
                  <w:divBdr>
                    <w:top w:val="none" w:sz="0" w:space="0" w:color="auto"/>
                    <w:left w:val="none" w:sz="0" w:space="0" w:color="auto"/>
                    <w:bottom w:val="none" w:sz="0" w:space="0" w:color="auto"/>
                    <w:right w:val="none" w:sz="0" w:space="0" w:color="auto"/>
                  </w:divBdr>
                </w:div>
                <w:div w:id="1848909995">
                  <w:marLeft w:val="0"/>
                  <w:marRight w:val="0"/>
                  <w:marTop w:val="0"/>
                  <w:marBottom w:val="0"/>
                  <w:divBdr>
                    <w:top w:val="none" w:sz="0" w:space="0" w:color="auto"/>
                    <w:left w:val="none" w:sz="0" w:space="0" w:color="auto"/>
                    <w:bottom w:val="none" w:sz="0" w:space="0" w:color="auto"/>
                    <w:right w:val="none" w:sz="0" w:space="0" w:color="auto"/>
                  </w:divBdr>
                </w:div>
                <w:div w:id="1477186277">
                  <w:marLeft w:val="0"/>
                  <w:marRight w:val="0"/>
                  <w:marTop w:val="0"/>
                  <w:marBottom w:val="0"/>
                  <w:divBdr>
                    <w:top w:val="none" w:sz="0" w:space="0" w:color="auto"/>
                    <w:left w:val="none" w:sz="0" w:space="0" w:color="auto"/>
                    <w:bottom w:val="none" w:sz="0" w:space="0" w:color="auto"/>
                    <w:right w:val="none" w:sz="0" w:space="0" w:color="auto"/>
                  </w:divBdr>
                </w:div>
                <w:div w:id="1560821110">
                  <w:marLeft w:val="0"/>
                  <w:marRight w:val="0"/>
                  <w:marTop w:val="0"/>
                  <w:marBottom w:val="0"/>
                  <w:divBdr>
                    <w:top w:val="none" w:sz="0" w:space="0" w:color="auto"/>
                    <w:left w:val="none" w:sz="0" w:space="0" w:color="auto"/>
                    <w:bottom w:val="none" w:sz="0" w:space="0" w:color="auto"/>
                    <w:right w:val="none" w:sz="0" w:space="0" w:color="auto"/>
                  </w:divBdr>
                </w:div>
                <w:div w:id="72895288">
                  <w:marLeft w:val="0"/>
                  <w:marRight w:val="0"/>
                  <w:marTop w:val="0"/>
                  <w:marBottom w:val="0"/>
                  <w:divBdr>
                    <w:top w:val="none" w:sz="0" w:space="0" w:color="auto"/>
                    <w:left w:val="none" w:sz="0" w:space="0" w:color="auto"/>
                    <w:bottom w:val="none" w:sz="0" w:space="0" w:color="auto"/>
                    <w:right w:val="none" w:sz="0" w:space="0" w:color="auto"/>
                  </w:divBdr>
                </w:div>
                <w:div w:id="1142582279">
                  <w:marLeft w:val="0"/>
                  <w:marRight w:val="0"/>
                  <w:marTop w:val="0"/>
                  <w:marBottom w:val="0"/>
                  <w:divBdr>
                    <w:top w:val="none" w:sz="0" w:space="0" w:color="auto"/>
                    <w:left w:val="none" w:sz="0" w:space="0" w:color="auto"/>
                    <w:bottom w:val="none" w:sz="0" w:space="0" w:color="auto"/>
                    <w:right w:val="none" w:sz="0" w:space="0" w:color="auto"/>
                  </w:divBdr>
                </w:div>
                <w:div w:id="1629238381">
                  <w:marLeft w:val="0"/>
                  <w:marRight w:val="0"/>
                  <w:marTop w:val="0"/>
                  <w:marBottom w:val="0"/>
                  <w:divBdr>
                    <w:top w:val="none" w:sz="0" w:space="0" w:color="auto"/>
                    <w:left w:val="none" w:sz="0" w:space="0" w:color="auto"/>
                    <w:bottom w:val="none" w:sz="0" w:space="0" w:color="auto"/>
                    <w:right w:val="none" w:sz="0" w:space="0" w:color="auto"/>
                  </w:divBdr>
                </w:div>
                <w:div w:id="1225412334">
                  <w:marLeft w:val="0"/>
                  <w:marRight w:val="0"/>
                  <w:marTop w:val="0"/>
                  <w:marBottom w:val="0"/>
                  <w:divBdr>
                    <w:top w:val="none" w:sz="0" w:space="0" w:color="auto"/>
                    <w:left w:val="none" w:sz="0" w:space="0" w:color="auto"/>
                    <w:bottom w:val="none" w:sz="0" w:space="0" w:color="auto"/>
                    <w:right w:val="none" w:sz="0" w:space="0" w:color="auto"/>
                  </w:divBdr>
                </w:div>
                <w:div w:id="796341559">
                  <w:marLeft w:val="0"/>
                  <w:marRight w:val="0"/>
                  <w:marTop w:val="0"/>
                  <w:marBottom w:val="0"/>
                  <w:divBdr>
                    <w:top w:val="none" w:sz="0" w:space="0" w:color="auto"/>
                    <w:left w:val="none" w:sz="0" w:space="0" w:color="auto"/>
                    <w:bottom w:val="none" w:sz="0" w:space="0" w:color="auto"/>
                    <w:right w:val="none" w:sz="0" w:space="0" w:color="auto"/>
                  </w:divBdr>
                </w:div>
                <w:div w:id="505747257">
                  <w:marLeft w:val="0"/>
                  <w:marRight w:val="0"/>
                  <w:marTop w:val="0"/>
                  <w:marBottom w:val="0"/>
                  <w:divBdr>
                    <w:top w:val="none" w:sz="0" w:space="0" w:color="auto"/>
                    <w:left w:val="none" w:sz="0" w:space="0" w:color="auto"/>
                    <w:bottom w:val="none" w:sz="0" w:space="0" w:color="auto"/>
                    <w:right w:val="none" w:sz="0" w:space="0" w:color="auto"/>
                  </w:divBdr>
                </w:div>
                <w:div w:id="1859000965">
                  <w:marLeft w:val="0"/>
                  <w:marRight w:val="0"/>
                  <w:marTop w:val="0"/>
                  <w:marBottom w:val="0"/>
                  <w:divBdr>
                    <w:top w:val="none" w:sz="0" w:space="0" w:color="auto"/>
                    <w:left w:val="none" w:sz="0" w:space="0" w:color="auto"/>
                    <w:bottom w:val="none" w:sz="0" w:space="0" w:color="auto"/>
                    <w:right w:val="none" w:sz="0" w:space="0" w:color="auto"/>
                  </w:divBdr>
                </w:div>
                <w:div w:id="2065987197">
                  <w:marLeft w:val="0"/>
                  <w:marRight w:val="0"/>
                  <w:marTop w:val="0"/>
                  <w:marBottom w:val="0"/>
                  <w:divBdr>
                    <w:top w:val="none" w:sz="0" w:space="0" w:color="auto"/>
                    <w:left w:val="none" w:sz="0" w:space="0" w:color="auto"/>
                    <w:bottom w:val="none" w:sz="0" w:space="0" w:color="auto"/>
                    <w:right w:val="none" w:sz="0" w:space="0" w:color="auto"/>
                  </w:divBdr>
                </w:div>
                <w:div w:id="1369254323">
                  <w:marLeft w:val="0"/>
                  <w:marRight w:val="0"/>
                  <w:marTop w:val="0"/>
                  <w:marBottom w:val="0"/>
                  <w:divBdr>
                    <w:top w:val="none" w:sz="0" w:space="0" w:color="auto"/>
                    <w:left w:val="none" w:sz="0" w:space="0" w:color="auto"/>
                    <w:bottom w:val="none" w:sz="0" w:space="0" w:color="auto"/>
                    <w:right w:val="none" w:sz="0" w:space="0" w:color="auto"/>
                  </w:divBdr>
                </w:div>
                <w:div w:id="1595016457">
                  <w:marLeft w:val="0"/>
                  <w:marRight w:val="0"/>
                  <w:marTop w:val="0"/>
                  <w:marBottom w:val="0"/>
                  <w:divBdr>
                    <w:top w:val="none" w:sz="0" w:space="0" w:color="auto"/>
                    <w:left w:val="none" w:sz="0" w:space="0" w:color="auto"/>
                    <w:bottom w:val="none" w:sz="0" w:space="0" w:color="auto"/>
                    <w:right w:val="none" w:sz="0" w:space="0" w:color="auto"/>
                  </w:divBdr>
                </w:div>
                <w:div w:id="887961693">
                  <w:marLeft w:val="0"/>
                  <w:marRight w:val="0"/>
                  <w:marTop w:val="0"/>
                  <w:marBottom w:val="0"/>
                  <w:divBdr>
                    <w:top w:val="none" w:sz="0" w:space="0" w:color="auto"/>
                    <w:left w:val="none" w:sz="0" w:space="0" w:color="auto"/>
                    <w:bottom w:val="none" w:sz="0" w:space="0" w:color="auto"/>
                    <w:right w:val="none" w:sz="0" w:space="0" w:color="auto"/>
                  </w:divBdr>
                </w:div>
                <w:div w:id="1719934858">
                  <w:marLeft w:val="0"/>
                  <w:marRight w:val="0"/>
                  <w:marTop w:val="0"/>
                  <w:marBottom w:val="0"/>
                  <w:divBdr>
                    <w:top w:val="none" w:sz="0" w:space="0" w:color="auto"/>
                    <w:left w:val="none" w:sz="0" w:space="0" w:color="auto"/>
                    <w:bottom w:val="none" w:sz="0" w:space="0" w:color="auto"/>
                    <w:right w:val="none" w:sz="0" w:space="0" w:color="auto"/>
                  </w:divBdr>
                </w:div>
                <w:div w:id="1873424204">
                  <w:marLeft w:val="0"/>
                  <w:marRight w:val="0"/>
                  <w:marTop w:val="0"/>
                  <w:marBottom w:val="0"/>
                  <w:divBdr>
                    <w:top w:val="none" w:sz="0" w:space="0" w:color="auto"/>
                    <w:left w:val="none" w:sz="0" w:space="0" w:color="auto"/>
                    <w:bottom w:val="none" w:sz="0" w:space="0" w:color="auto"/>
                    <w:right w:val="none" w:sz="0" w:space="0" w:color="auto"/>
                  </w:divBdr>
                </w:div>
                <w:div w:id="465775429">
                  <w:marLeft w:val="0"/>
                  <w:marRight w:val="0"/>
                  <w:marTop w:val="0"/>
                  <w:marBottom w:val="0"/>
                  <w:divBdr>
                    <w:top w:val="none" w:sz="0" w:space="0" w:color="auto"/>
                    <w:left w:val="none" w:sz="0" w:space="0" w:color="auto"/>
                    <w:bottom w:val="none" w:sz="0" w:space="0" w:color="auto"/>
                    <w:right w:val="none" w:sz="0" w:space="0" w:color="auto"/>
                  </w:divBdr>
                </w:div>
                <w:div w:id="166211566">
                  <w:marLeft w:val="0"/>
                  <w:marRight w:val="0"/>
                  <w:marTop w:val="0"/>
                  <w:marBottom w:val="0"/>
                  <w:divBdr>
                    <w:top w:val="none" w:sz="0" w:space="0" w:color="auto"/>
                    <w:left w:val="none" w:sz="0" w:space="0" w:color="auto"/>
                    <w:bottom w:val="none" w:sz="0" w:space="0" w:color="auto"/>
                    <w:right w:val="none" w:sz="0" w:space="0" w:color="auto"/>
                  </w:divBdr>
                </w:div>
                <w:div w:id="1503204760">
                  <w:marLeft w:val="0"/>
                  <w:marRight w:val="0"/>
                  <w:marTop w:val="0"/>
                  <w:marBottom w:val="0"/>
                  <w:divBdr>
                    <w:top w:val="none" w:sz="0" w:space="0" w:color="auto"/>
                    <w:left w:val="none" w:sz="0" w:space="0" w:color="auto"/>
                    <w:bottom w:val="none" w:sz="0" w:space="0" w:color="auto"/>
                    <w:right w:val="none" w:sz="0" w:space="0" w:color="auto"/>
                  </w:divBdr>
                </w:div>
                <w:div w:id="2053265227">
                  <w:marLeft w:val="0"/>
                  <w:marRight w:val="0"/>
                  <w:marTop w:val="0"/>
                  <w:marBottom w:val="0"/>
                  <w:divBdr>
                    <w:top w:val="none" w:sz="0" w:space="0" w:color="auto"/>
                    <w:left w:val="none" w:sz="0" w:space="0" w:color="auto"/>
                    <w:bottom w:val="none" w:sz="0" w:space="0" w:color="auto"/>
                    <w:right w:val="none" w:sz="0" w:space="0" w:color="auto"/>
                  </w:divBdr>
                </w:div>
                <w:div w:id="1846743917">
                  <w:marLeft w:val="0"/>
                  <w:marRight w:val="0"/>
                  <w:marTop w:val="0"/>
                  <w:marBottom w:val="0"/>
                  <w:divBdr>
                    <w:top w:val="none" w:sz="0" w:space="0" w:color="auto"/>
                    <w:left w:val="none" w:sz="0" w:space="0" w:color="auto"/>
                    <w:bottom w:val="none" w:sz="0" w:space="0" w:color="auto"/>
                    <w:right w:val="none" w:sz="0" w:space="0" w:color="auto"/>
                  </w:divBdr>
                </w:div>
                <w:div w:id="1086077995">
                  <w:marLeft w:val="0"/>
                  <w:marRight w:val="0"/>
                  <w:marTop w:val="0"/>
                  <w:marBottom w:val="0"/>
                  <w:divBdr>
                    <w:top w:val="none" w:sz="0" w:space="0" w:color="auto"/>
                    <w:left w:val="none" w:sz="0" w:space="0" w:color="auto"/>
                    <w:bottom w:val="none" w:sz="0" w:space="0" w:color="auto"/>
                    <w:right w:val="none" w:sz="0" w:space="0" w:color="auto"/>
                  </w:divBdr>
                </w:div>
                <w:div w:id="1761097519">
                  <w:marLeft w:val="0"/>
                  <w:marRight w:val="0"/>
                  <w:marTop w:val="0"/>
                  <w:marBottom w:val="0"/>
                  <w:divBdr>
                    <w:top w:val="none" w:sz="0" w:space="0" w:color="auto"/>
                    <w:left w:val="none" w:sz="0" w:space="0" w:color="auto"/>
                    <w:bottom w:val="none" w:sz="0" w:space="0" w:color="auto"/>
                    <w:right w:val="none" w:sz="0" w:space="0" w:color="auto"/>
                  </w:divBdr>
                </w:div>
                <w:div w:id="632297213">
                  <w:marLeft w:val="0"/>
                  <w:marRight w:val="0"/>
                  <w:marTop w:val="0"/>
                  <w:marBottom w:val="0"/>
                  <w:divBdr>
                    <w:top w:val="none" w:sz="0" w:space="0" w:color="auto"/>
                    <w:left w:val="none" w:sz="0" w:space="0" w:color="auto"/>
                    <w:bottom w:val="none" w:sz="0" w:space="0" w:color="auto"/>
                    <w:right w:val="none" w:sz="0" w:space="0" w:color="auto"/>
                  </w:divBdr>
                </w:div>
                <w:div w:id="2014212460">
                  <w:marLeft w:val="0"/>
                  <w:marRight w:val="0"/>
                  <w:marTop w:val="0"/>
                  <w:marBottom w:val="0"/>
                  <w:divBdr>
                    <w:top w:val="none" w:sz="0" w:space="0" w:color="auto"/>
                    <w:left w:val="none" w:sz="0" w:space="0" w:color="auto"/>
                    <w:bottom w:val="none" w:sz="0" w:space="0" w:color="auto"/>
                    <w:right w:val="none" w:sz="0" w:space="0" w:color="auto"/>
                  </w:divBdr>
                </w:div>
                <w:div w:id="1891840652">
                  <w:marLeft w:val="0"/>
                  <w:marRight w:val="0"/>
                  <w:marTop w:val="0"/>
                  <w:marBottom w:val="0"/>
                  <w:divBdr>
                    <w:top w:val="none" w:sz="0" w:space="0" w:color="auto"/>
                    <w:left w:val="none" w:sz="0" w:space="0" w:color="auto"/>
                    <w:bottom w:val="none" w:sz="0" w:space="0" w:color="auto"/>
                    <w:right w:val="none" w:sz="0" w:space="0" w:color="auto"/>
                  </w:divBdr>
                </w:div>
                <w:div w:id="1118914913">
                  <w:marLeft w:val="0"/>
                  <w:marRight w:val="0"/>
                  <w:marTop w:val="0"/>
                  <w:marBottom w:val="0"/>
                  <w:divBdr>
                    <w:top w:val="none" w:sz="0" w:space="0" w:color="auto"/>
                    <w:left w:val="none" w:sz="0" w:space="0" w:color="auto"/>
                    <w:bottom w:val="none" w:sz="0" w:space="0" w:color="auto"/>
                    <w:right w:val="none" w:sz="0" w:space="0" w:color="auto"/>
                  </w:divBdr>
                </w:div>
                <w:div w:id="778529498">
                  <w:marLeft w:val="0"/>
                  <w:marRight w:val="0"/>
                  <w:marTop w:val="0"/>
                  <w:marBottom w:val="0"/>
                  <w:divBdr>
                    <w:top w:val="none" w:sz="0" w:space="0" w:color="auto"/>
                    <w:left w:val="none" w:sz="0" w:space="0" w:color="auto"/>
                    <w:bottom w:val="none" w:sz="0" w:space="0" w:color="auto"/>
                    <w:right w:val="none" w:sz="0" w:space="0" w:color="auto"/>
                  </w:divBdr>
                </w:div>
                <w:div w:id="1616253507">
                  <w:marLeft w:val="0"/>
                  <w:marRight w:val="0"/>
                  <w:marTop w:val="0"/>
                  <w:marBottom w:val="0"/>
                  <w:divBdr>
                    <w:top w:val="none" w:sz="0" w:space="0" w:color="auto"/>
                    <w:left w:val="none" w:sz="0" w:space="0" w:color="auto"/>
                    <w:bottom w:val="none" w:sz="0" w:space="0" w:color="auto"/>
                    <w:right w:val="none" w:sz="0" w:space="0" w:color="auto"/>
                  </w:divBdr>
                </w:div>
                <w:div w:id="834884923">
                  <w:marLeft w:val="0"/>
                  <w:marRight w:val="0"/>
                  <w:marTop w:val="0"/>
                  <w:marBottom w:val="0"/>
                  <w:divBdr>
                    <w:top w:val="none" w:sz="0" w:space="0" w:color="auto"/>
                    <w:left w:val="none" w:sz="0" w:space="0" w:color="auto"/>
                    <w:bottom w:val="none" w:sz="0" w:space="0" w:color="auto"/>
                    <w:right w:val="none" w:sz="0" w:space="0" w:color="auto"/>
                  </w:divBdr>
                </w:div>
                <w:div w:id="1210067951">
                  <w:marLeft w:val="0"/>
                  <w:marRight w:val="0"/>
                  <w:marTop w:val="0"/>
                  <w:marBottom w:val="0"/>
                  <w:divBdr>
                    <w:top w:val="none" w:sz="0" w:space="0" w:color="auto"/>
                    <w:left w:val="none" w:sz="0" w:space="0" w:color="auto"/>
                    <w:bottom w:val="none" w:sz="0" w:space="0" w:color="auto"/>
                    <w:right w:val="none" w:sz="0" w:space="0" w:color="auto"/>
                  </w:divBdr>
                </w:div>
                <w:div w:id="1921862840">
                  <w:marLeft w:val="0"/>
                  <w:marRight w:val="0"/>
                  <w:marTop w:val="0"/>
                  <w:marBottom w:val="0"/>
                  <w:divBdr>
                    <w:top w:val="none" w:sz="0" w:space="0" w:color="auto"/>
                    <w:left w:val="none" w:sz="0" w:space="0" w:color="auto"/>
                    <w:bottom w:val="none" w:sz="0" w:space="0" w:color="auto"/>
                    <w:right w:val="none" w:sz="0" w:space="0" w:color="auto"/>
                  </w:divBdr>
                </w:div>
                <w:div w:id="1420525002">
                  <w:marLeft w:val="0"/>
                  <w:marRight w:val="0"/>
                  <w:marTop w:val="0"/>
                  <w:marBottom w:val="0"/>
                  <w:divBdr>
                    <w:top w:val="none" w:sz="0" w:space="0" w:color="auto"/>
                    <w:left w:val="none" w:sz="0" w:space="0" w:color="auto"/>
                    <w:bottom w:val="none" w:sz="0" w:space="0" w:color="auto"/>
                    <w:right w:val="none" w:sz="0" w:space="0" w:color="auto"/>
                  </w:divBdr>
                </w:div>
                <w:div w:id="1714964087">
                  <w:marLeft w:val="0"/>
                  <w:marRight w:val="0"/>
                  <w:marTop w:val="0"/>
                  <w:marBottom w:val="0"/>
                  <w:divBdr>
                    <w:top w:val="none" w:sz="0" w:space="0" w:color="auto"/>
                    <w:left w:val="none" w:sz="0" w:space="0" w:color="auto"/>
                    <w:bottom w:val="none" w:sz="0" w:space="0" w:color="auto"/>
                    <w:right w:val="none" w:sz="0" w:space="0" w:color="auto"/>
                  </w:divBdr>
                </w:div>
                <w:div w:id="1701467374">
                  <w:marLeft w:val="0"/>
                  <w:marRight w:val="0"/>
                  <w:marTop w:val="0"/>
                  <w:marBottom w:val="0"/>
                  <w:divBdr>
                    <w:top w:val="none" w:sz="0" w:space="0" w:color="auto"/>
                    <w:left w:val="none" w:sz="0" w:space="0" w:color="auto"/>
                    <w:bottom w:val="none" w:sz="0" w:space="0" w:color="auto"/>
                    <w:right w:val="none" w:sz="0" w:space="0" w:color="auto"/>
                  </w:divBdr>
                </w:div>
                <w:div w:id="1454708775">
                  <w:marLeft w:val="0"/>
                  <w:marRight w:val="0"/>
                  <w:marTop w:val="0"/>
                  <w:marBottom w:val="0"/>
                  <w:divBdr>
                    <w:top w:val="none" w:sz="0" w:space="0" w:color="auto"/>
                    <w:left w:val="none" w:sz="0" w:space="0" w:color="auto"/>
                    <w:bottom w:val="none" w:sz="0" w:space="0" w:color="auto"/>
                    <w:right w:val="none" w:sz="0" w:space="0" w:color="auto"/>
                  </w:divBdr>
                </w:div>
                <w:div w:id="509686693">
                  <w:marLeft w:val="0"/>
                  <w:marRight w:val="0"/>
                  <w:marTop w:val="0"/>
                  <w:marBottom w:val="0"/>
                  <w:divBdr>
                    <w:top w:val="none" w:sz="0" w:space="0" w:color="auto"/>
                    <w:left w:val="none" w:sz="0" w:space="0" w:color="auto"/>
                    <w:bottom w:val="none" w:sz="0" w:space="0" w:color="auto"/>
                    <w:right w:val="none" w:sz="0" w:space="0" w:color="auto"/>
                  </w:divBdr>
                </w:div>
                <w:div w:id="1365667070">
                  <w:marLeft w:val="0"/>
                  <w:marRight w:val="0"/>
                  <w:marTop w:val="0"/>
                  <w:marBottom w:val="0"/>
                  <w:divBdr>
                    <w:top w:val="none" w:sz="0" w:space="0" w:color="auto"/>
                    <w:left w:val="none" w:sz="0" w:space="0" w:color="auto"/>
                    <w:bottom w:val="none" w:sz="0" w:space="0" w:color="auto"/>
                    <w:right w:val="none" w:sz="0" w:space="0" w:color="auto"/>
                  </w:divBdr>
                </w:div>
                <w:div w:id="2140487153">
                  <w:marLeft w:val="0"/>
                  <w:marRight w:val="0"/>
                  <w:marTop w:val="0"/>
                  <w:marBottom w:val="0"/>
                  <w:divBdr>
                    <w:top w:val="none" w:sz="0" w:space="0" w:color="auto"/>
                    <w:left w:val="none" w:sz="0" w:space="0" w:color="auto"/>
                    <w:bottom w:val="none" w:sz="0" w:space="0" w:color="auto"/>
                    <w:right w:val="none" w:sz="0" w:space="0" w:color="auto"/>
                  </w:divBdr>
                </w:div>
                <w:div w:id="1855343842">
                  <w:marLeft w:val="0"/>
                  <w:marRight w:val="0"/>
                  <w:marTop w:val="0"/>
                  <w:marBottom w:val="0"/>
                  <w:divBdr>
                    <w:top w:val="none" w:sz="0" w:space="0" w:color="auto"/>
                    <w:left w:val="none" w:sz="0" w:space="0" w:color="auto"/>
                    <w:bottom w:val="none" w:sz="0" w:space="0" w:color="auto"/>
                    <w:right w:val="none" w:sz="0" w:space="0" w:color="auto"/>
                  </w:divBdr>
                </w:div>
                <w:div w:id="332152173">
                  <w:marLeft w:val="0"/>
                  <w:marRight w:val="0"/>
                  <w:marTop w:val="0"/>
                  <w:marBottom w:val="0"/>
                  <w:divBdr>
                    <w:top w:val="none" w:sz="0" w:space="0" w:color="auto"/>
                    <w:left w:val="none" w:sz="0" w:space="0" w:color="auto"/>
                    <w:bottom w:val="none" w:sz="0" w:space="0" w:color="auto"/>
                    <w:right w:val="none" w:sz="0" w:space="0" w:color="auto"/>
                  </w:divBdr>
                </w:div>
                <w:div w:id="222253969">
                  <w:marLeft w:val="0"/>
                  <w:marRight w:val="0"/>
                  <w:marTop w:val="0"/>
                  <w:marBottom w:val="0"/>
                  <w:divBdr>
                    <w:top w:val="none" w:sz="0" w:space="0" w:color="auto"/>
                    <w:left w:val="none" w:sz="0" w:space="0" w:color="auto"/>
                    <w:bottom w:val="none" w:sz="0" w:space="0" w:color="auto"/>
                    <w:right w:val="none" w:sz="0" w:space="0" w:color="auto"/>
                  </w:divBdr>
                </w:div>
                <w:div w:id="1925069531">
                  <w:marLeft w:val="0"/>
                  <w:marRight w:val="0"/>
                  <w:marTop w:val="0"/>
                  <w:marBottom w:val="0"/>
                  <w:divBdr>
                    <w:top w:val="none" w:sz="0" w:space="0" w:color="auto"/>
                    <w:left w:val="none" w:sz="0" w:space="0" w:color="auto"/>
                    <w:bottom w:val="none" w:sz="0" w:space="0" w:color="auto"/>
                    <w:right w:val="none" w:sz="0" w:space="0" w:color="auto"/>
                  </w:divBdr>
                </w:div>
                <w:div w:id="2138446707">
                  <w:marLeft w:val="0"/>
                  <w:marRight w:val="0"/>
                  <w:marTop w:val="0"/>
                  <w:marBottom w:val="0"/>
                  <w:divBdr>
                    <w:top w:val="none" w:sz="0" w:space="0" w:color="auto"/>
                    <w:left w:val="none" w:sz="0" w:space="0" w:color="auto"/>
                    <w:bottom w:val="none" w:sz="0" w:space="0" w:color="auto"/>
                    <w:right w:val="none" w:sz="0" w:space="0" w:color="auto"/>
                  </w:divBdr>
                </w:div>
                <w:div w:id="153569879">
                  <w:marLeft w:val="0"/>
                  <w:marRight w:val="0"/>
                  <w:marTop w:val="0"/>
                  <w:marBottom w:val="0"/>
                  <w:divBdr>
                    <w:top w:val="none" w:sz="0" w:space="0" w:color="auto"/>
                    <w:left w:val="none" w:sz="0" w:space="0" w:color="auto"/>
                    <w:bottom w:val="none" w:sz="0" w:space="0" w:color="auto"/>
                    <w:right w:val="none" w:sz="0" w:space="0" w:color="auto"/>
                  </w:divBdr>
                </w:div>
                <w:div w:id="1780798">
                  <w:marLeft w:val="0"/>
                  <w:marRight w:val="0"/>
                  <w:marTop w:val="0"/>
                  <w:marBottom w:val="0"/>
                  <w:divBdr>
                    <w:top w:val="none" w:sz="0" w:space="0" w:color="auto"/>
                    <w:left w:val="none" w:sz="0" w:space="0" w:color="auto"/>
                    <w:bottom w:val="none" w:sz="0" w:space="0" w:color="auto"/>
                    <w:right w:val="none" w:sz="0" w:space="0" w:color="auto"/>
                  </w:divBdr>
                </w:div>
                <w:div w:id="1710908461">
                  <w:marLeft w:val="0"/>
                  <w:marRight w:val="0"/>
                  <w:marTop w:val="0"/>
                  <w:marBottom w:val="0"/>
                  <w:divBdr>
                    <w:top w:val="none" w:sz="0" w:space="0" w:color="auto"/>
                    <w:left w:val="none" w:sz="0" w:space="0" w:color="auto"/>
                    <w:bottom w:val="none" w:sz="0" w:space="0" w:color="auto"/>
                    <w:right w:val="none" w:sz="0" w:space="0" w:color="auto"/>
                  </w:divBdr>
                </w:div>
                <w:div w:id="744911166">
                  <w:marLeft w:val="0"/>
                  <w:marRight w:val="0"/>
                  <w:marTop w:val="0"/>
                  <w:marBottom w:val="0"/>
                  <w:divBdr>
                    <w:top w:val="none" w:sz="0" w:space="0" w:color="auto"/>
                    <w:left w:val="none" w:sz="0" w:space="0" w:color="auto"/>
                    <w:bottom w:val="none" w:sz="0" w:space="0" w:color="auto"/>
                    <w:right w:val="none" w:sz="0" w:space="0" w:color="auto"/>
                  </w:divBdr>
                </w:div>
                <w:div w:id="62217312">
                  <w:marLeft w:val="0"/>
                  <w:marRight w:val="0"/>
                  <w:marTop w:val="0"/>
                  <w:marBottom w:val="0"/>
                  <w:divBdr>
                    <w:top w:val="none" w:sz="0" w:space="0" w:color="auto"/>
                    <w:left w:val="none" w:sz="0" w:space="0" w:color="auto"/>
                    <w:bottom w:val="none" w:sz="0" w:space="0" w:color="auto"/>
                    <w:right w:val="none" w:sz="0" w:space="0" w:color="auto"/>
                  </w:divBdr>
                </w:div>
                <w:div w:id="2048751880">
                  <w:marLeft w:val="0"/>
                  <w:marRight w:val="0"/>
                  <w:marTop w:val="0"/>
                  <w:marBottom w:val="0"/>
                  <w:divBdr>
                    <w:top w:val="none" w:sz="0" w:space="0" w:color="auto"/>
                    <w:left w:val="none" w:sz="0" w:space="0" w:color="auto"/>
                    <w:bottom w:val="none" w:sz="0" w:space="0" w:color="auto"/>
                    <w:right w:val="none" w:sz="0" w:space="0" w:color="auto"/>
                  </w:divBdr>
                </w:div>
                <w:div w:id="1379862644">
                  <w:marLeft w:val="0"/>
                  <w:marRight w:val="0"/>
                  <w:marTop w:val="0"/>
                  <w:marBottom w:val="0"/>
                  <w:divBdr>
                    <w:top w:val="none" w:sz="0" w:space="0" w:color="auto"/>
                    <w:left w:val="none" w:sz="0" w:space="0" w:color="auto"/>
                    <w:bottom w:val="none" w:sz="0" w:space="0" w:color="auto"/>
                    <w:right w:val="none" w:sz="0" w:space="0" w:color="auto"/>
                  </w:divBdr>
                </w:div>
                <w:div w:id="1726417083">
                  <w:marLeft w:val="0"/>
                  <w:marRight w:val="0"/>
                  <w:marTop w:val="0"/>
                  <w:marBottom w:val="0"/>
                  <w:divBdr>
                    <w:top w:val="none" w:sz="0" w:space="0" w:color="auto"/>
                    <w:left w:val="none" w:sz="0" w:space="0" w:color="auto"/>
                    <w:bottom w:val="none" w:sz="0" w:space="0" w:color="auto"/>
                    <w:right w:val="none" w:sz="0" w:space="0" w:color="auto"/>
                  </w:divBdr>
                </w:div>
                <w:div w:id="178549613">
                  <w:marLeft w:val="0"/>
                  <w:marRight w:val="0"/>
                  <w:marTop w:val="0"/>
                  <w:marBottom w:val="0"/>
                  <w:divBdr>
                    <w:top w:val="none" w:sz="0" w:space="0" w:color="auto"/>
                    <w:left w:val="none" w:sz="0" w:space="0" w:color="auto"/>
                    <w:bottom w:val="none" w:sz="0" w:space="0" w:color="auto"/>
                    <w:right w:val="none" w:sz="0" w:space="0" w:color="auto"/>
                  </w:divBdr>
                </w:div>
                <w:div w:id="1159035794">
                  <w:marLeft w:val="0"/>
                  <w:marRight w:val="0"/>
                  <w:marTop w:val="0"/>
                  <w:marBottom w:val="0"/>
                  <w:divBdr>
                    <w:top w:val="none" w:sz="0" w:space="0" w:color="auto"/>
                    <w:left w:val="none" w:sz="0" w:space="0" w:color="auto"/>
                    <w:bottom w:val="none" w:sz="0" w:space="0" w:color="auto"/>
                    <w:right w:val="none" w:sz="0" w:space="0" w:color="auto"/>
                  </w:divBdr>
                </w:div>
                <w:div w:id="1305432552">
                  <w:marLeft w:val="0"/>
                  <w:marRight w:val="0"/>
                  <w:marTop w:val="0"/>
                  <w:marBottom w:val="0"/>
                  <w:divBdr>
                    <w:top w:val="none" w:sz="0" w:space="0" w:color="auto"/>
                    <w:left w:val="none" w:sz="0" w:space="0" w:color="auto"/>
                    <w:bottom w:val="none" w:sz="0" w:space="0" w:color="auto"/>
                    <w:right w:val="none" w:sz="0" w:space="0" w:color="auto"/>
                  </w:divBdr>
                </w:div>
                <w:div w:id="1308319581">
                  <w:marLeft w:val="0"/>
                  <w:marRight w:val="0"/>
                  <w:marTop w:val="0"/>
                  <w:marBottom w:val="0"/>
                  <w:divBdr>
                    <w:top w:val="none" w:sz="0" w:space="0" w:color="auto"/>
                    <w:left w:val="none" w:sz="0" w:space="0" w:color="auto"/>
                    <w:bottom w:val="none" w:sz="0" w:space="0" w:color="auto"/>
                    <w:right w:val="none" w:sz="0" w:space="0" w:color="auto"/>
                  </w:divBdr>
                </w:div>
                <w:div w:id="420301871">
                  <w:marLeft w:val="0"/>
                  <w:marRight w:val="0"/>
                  <w:marTop w:val="0"/>
                  <w:marBottom w:val="0"/>
                  <w:divBdr>
                    <w:top w:val="none" w:sz="0" w:space="0" w:color="auto"/>
                    <w:left w:val="none" w:sz="0" w:space="0" w:color="auto"/>
                    <w:bottom w:val="none" w:sz="0" w:space="0" w:color="auto"/>
                    <w:right w:val="none" w:sz="0" w:space="0" w:color="auto"/>
                  </w:divBdr>
                </w:div>
                <w:div w:id="1297445083">
                  <w:marLeft w:val="0"/>
                  <w:marRight w:val="0"/>
                  <w:marTop w:val="0"/>
                  <w:marBottom w:val="0"/>
                  <w:divBdr>
                    <w:top w:val="none" w:sz="0" w:space="0" w:color="auto"/>
                    <w:left w:val="none" w:sz="0" w:space="0" w:color="auto"/>
                    <w:bottom w:val="none" w:sz="0" w:space="0" w:color="auto"/>
                    <w:right w:val="none" w:sz="0" w:space="0" w:color="auto"/>
                  </w:divBdr>
                </w:div>
                <w:div w:id="429087615">
                  <w:marLeft w:val="0"/>
                  <w:marRight w:val="0"/>
                  <w:marTop w:val="0"/>
                  <w:marBottom w:val="0"/>
                  <w:divBdr>
                    <w:top w:val="none" w:sz="0" w:space="0" w:color="auto"/>
                    <w:left w:val="none" w:sz="0" w:space="0" w:color="auto"/>
                    <w:bottom w:val="none" w:sz="0" w:space="0" w:color="auto"/>
                    <w:right w:val="none" w:sz="0" w:space="0" w:color="auto"/>
                  </w:divBdr>
                </w:div>
                <w:div w:id="1140994295">
                  <w:marLeft w:val="0"/>
                  <w:marRight w:val="0"/>
                  <w:marTop w:val="0"/>
                  <w:marBottom w:val="0"/>
                  <w:divBdr>
                    <w:top w:val="none" w:sz="0" w:space="0" w:color="auto"/>
                    <w:left w:val="none" w:sz="0" w:space="0" w:color="auto"/>
                    <w:bottom w:val="none" w:sz="0" w:space="0" w:color="auto"/>
                    <w:right w:val="none" w:sz="0" w:space="0" w:color="auto"/>
                  </w:divBdr>
                </w:div>
                <w:div w:id="115413221">
                  <w:marLeft w:val="0"/>
                  <w:marRight w:val="0"/>
                  <w:marTop w:val="0"/>
                  <w:marBottom w:val="0"/>
                  <w:divBdr>
                    <w:top w:val="none" w:sz="0" w:space="0" w:color="auto"/>
                    <w:left w:val="none" w:sz="0" w:space="0" w:color="auto"/>
                    <w:bottom w:val="none" w:sz="0" w:space="0" w:color="auto"/>
                    <w:right w:val="none" w:sz="0" w:space="0" w:color="auto"/>
                  </w:divBdr>
                </w:div>
                <w:div w:id="657854152">
                  <w:marLeft w:val="0"/>
                  <w:marRight w:val="0"/>
                  <w:marTop w:val="0"/>
                  <w:marBottom w:val="0"/>
                  <w:divBdr>
                    <w:top w:val="none" w:sz="0" w:space="0" w:color="auto"/>
                    <w:left w:val="none" w:sz="0" w:space="0" w:color="auto"/>
                    <w:bottom w:val="none" w:sz="0" w:space="0" w:color="auto"/>
                    <w:right w:val="none" w:sz="0" w:space="0" w:color="auto"/>
                  </w:divBdr>
                </w:div>
                <w:div w:id="562642477">
                  <w:marLeft w:val="0"/>
                  <w:marRight w:val="0"/>
                  <w:marTop w:val="0"/>
                  <w:marBottom w:val="0"/>
                  <w:divBdr>
                    <w:top w:val="none" w:sz="0" w:space="0" w:color="auto"/>
                    <w:left w:val="none" w:sz="0" w:space="0" w:color="auto"/>
                    <w:bottom w:val="none" w:sz="0" w:space="0" w:color="auto"/>
                    <w:right w:val="none" w:sz="0" w:space="0" w:color="auto"/>
                  </w:divBdr>
                </w:div>
                <w:div w:id="1860661349">
                  <w:marLeft w:val="0"/>
                  <w:marRight w:val="0"/>
                  <w:marTop w:val="0"/>
                  <w:marBottom w:val="0"/>
                  <w:divBdr>
                    <w:top w:val="none" w:sz="0" w:space="0" w:color="auto"/>
                    <w:left w:val="none" w:sz="0" w:space="0" w:color="auto"/>
                    <w:bottom w:val="none" w:sz="0" w:space="0" w:color="auto"/>
                    <w:right w:val="none" w:sz="0" w:space="0" w:color="auto"/>
                  </w:divBdr>
                </w:div>
                <w:div w:id="2046326832">
                  <w:marLeft w:val="0"/>
                  <w:marRight w:val="0"/>
                  <w:marTop w:val="0"/>
                  <w:marBottom w:val="0"/>
                  <w:divBdr>
                    <w:top w:val="none" w:sz="0" w:space="0" w:color="auto"/>
                    <w:left w:val="none" w:sz="0" w:space="0" w:color="auto"/>
                    <w:bottom w:val="none" w:sz="0" w:space="0" w:color="auto"/>
                    <w:right w:val="none" w:sz="0" w:space="0" w:color="auto"/>
                  </w:divBdr>
                </w:div>
                <w:div w:id="1818689768">
                  <w:marLeft w:val="0"/>
                  <w:marRight w:val="0"/>
                  <w:marTop w:val="0"/>
                  <w:marBottom w:val="0"/>
                  <w:divBdr>
                    <w:top w:val="none" w:sz="0" w:space="0" w:color="auto"/>
                    <w:left w:val="none" w:sz="0" w:space="0" w:color="auto"/>
                    <w:bottom w:val="none" w:sz="0" w:space="0" w:color="auto"/>
                    <w:right w:val="none" w:sz="0" w:space="0" w:color="auto"/>
                  </w:divBdr>
                </w:div>
                <w:div w:id="1514105867">
                  <w:marLeft w:val="0"/>
                  <w:marRight w:val="0"/>
                  <w:marTop w:val="0"/>
                  <w:marBottom w:val="0"/>
                  <w:divBdr>
                    <w:top w:val="none" w:sz="0" w:space="0" w:color="auto"/>
                    <w:left w:val="none" w:sz="0" w:space="0" w:color="auto"/>
                    <w:bottom w:val="none" w:sz="0" w:space="0" w:color="auto"/>
                    <w:right w:val="none" w:sz="0" w:space="0" w:color="auto"/>
                  </w:divBdr>
                </w:div>
                <w:div w:id="294406684">
                  <w:marLeft w:val="0"/>
                  <w:marRight w:val="0"/>
                  <w:marTop w:val="0"/>
                  <w:marBottom w:val="0"/>
                  <w:divBdr>
                    <w:top w:val="none" w:sz="0" w:space="0" w:color="auto"/>
                    <w:left w:val="none" w:sz="0" w:space="0" w:color="auto"/>
                    <w:bottom w:val="none" w:sz="0" w:space="0" w:color="auto"/>
                    <w:right w:val="none" w:sz="0" w:space="0" w:color="auto"/>
                  </w:divBdr>
                </w:div>
                <w:div w:id="560944676">
                  <w:marLeft w:val="0"/>
                  <w:marRight w:val="0"/>
                  <w:marTop w:val="0"/>
                  <w:marBottom w:val="0"/>
                  <w:divBdr>
                    <w:top w:val="none" w:sz="0" w:space="0" w:color="auto"/>
                    <w:left w:val="none" w:sz="0" w:space="0" w:color="auto"/>
                    <w:bottom w:val="none" w:sz="0" w:space="0" w:color="auto"/>
                    <w:right w:val="none" w:sz="0" w:space="0" w:color="auto"/>
                  </w:divBdr>
                </w:div>
                <w:div w:id="1204560015">
                  <w:marLeft w:val="0"/>
                  <w:marRight w:val="0"/>
                  <w:marTop w:val="0"/>
                  <w:marBottom w:val="0"/>
                  <w:divBdr>
                    <w:top w:val="none" w:sz="0" w:space="0" w:color="auto"/>
                    <w:left w:val="none" w:sz="0" w:space="0" w:color="auto"/>
                    <w:bottom w:val="none" w:sz="0" w:space="0" w:color="auto"/>
                    <w:right w:val="none" w:sz="0" w:space="0" w:color="auto"/>
                  </w:divBdr>
                </w:div>
                <w:div w:id="579678098">
                  <w:marLeft w:val="0"/>
                  <w:marRight w:val="0"/>
                  <w:marTop w:val="0"/>
                  <w:marBottom w:val="0"/>
                  <w:divBdr>
                    <w:top w:val="none" w:sz="0" w:space="0" w:color="auto"/>
                    <w:left w:val="none" w:sz="0" w:space="0" w:color="auto"/>
                    <w:bottom w:val="none" w:sz="0" w:space="0" w:color="auto"/>
                    <w:right w:val="none" w:sz="0" w:space="0" w:color="auto"/>
                  </w:divBdr>
                </w:div>
                <w:div w:id="71702563">
                  <w:marLeft w:val="0"/>
                  <w:marRight w:val="0"/>
                  <w:marTop w:val="0"/>
                  <w:marBottom w:val="0"/>
                  <w:divBdr>
                    <w:top w:val="none" w:sz="0" w:space="0" w:color="auto"/>
                    <w:left w:val="none" w:sz="0" w:space="0" w:color="auto"/>
                    <w:bottom w:val="none" w:sz="0" w:space="0" w:color="auto"/>
                    <w:right w:val="none" w:sz="0" w:space="0" w:color="auto"/>
                  </w:divBdr>
                </w:div>
                <w:div w:id="133640405">
                  <w:marLeft w:val="0"/>
                  <w:marRight w:val="0"/>
                  <w:marTop w:val="0"/>
                  <w:marBottom w:val="0"/>
                  <w:divBdr>
                    <w:top w:val="none" w:sz="0" w:space="0" w:color="auto"/>
                    <w:left w:val="none" w:sz="0" w:space="0" w:color="auto"/>
                    <w:bottom w:val="none" w:sz="0" w:space="0" w:color="auto"/>
                    <w:right w:val="none" w:sz="0" w:space="0" w:color="auto"/>
                  </w:divBdr>
                </w:div>
                <w:div w:id="1950119915">
                  <w:marLeft w:val="0"/>
                  <w:marRight w:val="0"/>
                  <w:marTop w:val="0"/>
                  <w:marBottom w:val="0"/>
                  <w:divBdr>
                    <w:top w:val="none" w:sz="0" w:space="0" w:color="auto"/>
                    <w:left w:val="none" w:sz="0" w:space="0" w:color="auto"/>
                    <w:bottom w:val="none" w:sz="0" w:space="0" w:color="auto"/>
                    <w:right w:val="none" w:sz="0" w:space="0" w:color="auto"/>
                  </w:divBdr>
                </w:div>
                <w:div w:id="765462429">
                  <w:marLeft w:val="0"/>
                  <w:marRight w:val="0"/>
                  <w:marTop w:val="0"/>
                  <w:marBottom w:val="0"/>
                  <w:divBdr>
                    <w:top w:val="none" w:sz="0" w:space="0" w:color="auto"/>
                    <w:left w:val="none" w:sz="0" w:space="0" w:color="auto"/>
                    <w:bottom w:val="none" w:sz="0" w:space="0" w:color="auto"/>
                    <w:right w:val="none" w:sz="0" w:space="0" w:color="auto"/>
                  </w:divBdr>
                </w:div>
                <w:div w:id="668412655">
                  <w:marLeft w:val="0"/>
                  <w:marRight w:val="0"/>
                  <w:marTop w:val="0"/>
                  <w:marBottom w:val="0"/>
                  <w:divBdr>
                    <w:top w:val="none" w:sz="0" w:space="0" w:color="auto"/>
                    <w:left w:val="none" w:sz="0" w:space="0" w:color="auto"/>
                    <w:bottom w:val="none" w:sz="0" w:space="0" w:color="auto"/>
                    <w:right w:val="none" w:sz="0" w:space="0" w:color="auto"/>
                  </w:divBdr>
                </w:div>
                <w:div w:id="920870657">
                  <w:marLeft w:val="0"/>
                  <w:marRight w:val="0"/>
                  <w:marTop w:val="0"/>
                  <w:marBottom w:val="0"/>
                  <w:divBdr>
                    <w:top w:val="none" w:sz="0" w:space="0" w:color="auto"/>
                    <w:left w:val="none" w:sz="0" w:space="0" w:color="auto"/>
                    <w:bottom w:val="none" w:sz="0" w:space="0" w:color="auto"/>
                    <w:right w:val="none" w:sz="0" w:space="0" w:color="auto"/>
                  </w:divBdr>
                </w:div>
                <w:div w:id="1540315530">
                  <w:marLeft w:val="0"/>
                  <w:marRight w:val="0"/>
                  <w:marTop w:val="0"/>
                  <w:marBottom w:val="0"/>
                  <w:divBdr>
                    <w:top w:val="none" w:sz="0" w:space="0" w:color="auto"/>
                    <w:left w:val="none" w:sz="0" w:space="0" w:color="auto"/>
                    <w:bottom w:val="none" w:sz="0" w:space="0" w:color="auto"/>
                    <w:right w:val="none" w:sz="0" w:space="0" w:color="auto"/>
                  </w:divBdr>
                </w:div>
                <w:div w:id="409425295">
                  <w:marLeft w:val="0"/>
                  <w:marRight w:val="0"/>
                  <w:marTop w:val="0"/>
                  <w:marBottom w:val="0"/>
                  <w:divBdr>
                    <w:top w:val="none" w:sz="0" w:space="0" w:color="auto"/>
                    <w:left w:val="none" w:sz="0" w:space="0" w:color="auto"/>
                    <w:bottom w:val="none" w:sz="0" w:space="0" w:color="auto"/>
                    <w:right w:val="none" w:sz="0" w:space="0" w:color="auto"/>
                  </w:divBdr>
                </w:div>
                <w:div w:id="1844008998">
                  <w:marLeft w:val="0"/>
                  <w:marRight w:val="0"/>
                  <w:marTop w:val="0"/>
                  <w:marBottom w:val="0"/>
                  <w:divBdr>
                    <w:top w:val="none" w:sz="0" w:space="0" w:color="auto"/>
                    <w:left w:val="none" w:sz="0" w:space="0" w:color="auto"/>
                    <w:bottom w:val="none" w:sz="0" w:space="0" w:color="auto"/>
                    <w:right w:val="none" w:sz="0" w:space="0" w:color="auto"/>
                  </w:divBdr>
                </w:div>
                <w:div w:id="1111238563">
                  <w:marLeft w:val="0"/>
                  <w:marRight w:val="0"/>
                  <w:marTop w:val="0"/>
                  <w:marBottom w:val="0"/>
                  <w:divBdr>
                    <w:top w:val="none" w:sz="0" w:space="0" w:color="auto"/>
                    <w:left w:val="none" w:sz="0" w:space="0" w:color="auto"/>
                    <w:bottom w:val="none" w:sz="0" w:space="0" w:color="auto"/>
                    <w:right w:val="none" w:sz="0" w:space="0" w:color="auto"/>
                  </w:divBdr>
                </w:div>
                <w:div w:id="905410441">
                  <w:marLeft w:val="0"/>
                  <w:marRight w:val="0"/>
                  <w:marTop w:val="0"/>
                  <w:marBottom w:val="0"/>
                  <w:divBdr>
                    <w:top w:val="none" w:sz="0" w:space="0" w:color="auto"/>
                    <w:left w:val="none" w:sz="0" w:space="0" w:color="auto"/>
                    <w:bottom w:val="none" w:sz="0" w:space="0" w:color="auto"/>
                    <w:right w:val="none" w:sz="0" w:space="0" w:color="auto"/>
                  </w:divBdr>
                </w:div>
                <w:div w:id="2141150262">
                  <w:marLeft w:val="0"/>
                  <w:marRight w:val="0"/>
                  <w:marTop w:val="0"/>
                  <w:marBottom w:val="0"/>
                  <w:divBdr>
                    <w:top w:val="none" w:sz="0" w:space="0" w:color="auto"/>
                    <w:left w:val="none" w:sz="0" w:space="0" w:color="auto"/>
                    <w:bottom w:val="none" w:sz="0" w:space="0" w:color="auto"/>
                    <w:right w:val="none" w:sz="0" w:space="0" w:color="auto"/>
                  </w:divBdr>
                </w:div>
                <w:div w:id="50065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539878">
          <w:marLeft w:val="0"/>
          <w:marRight w:val="0"/>
          <w:marTop w:val="0"/>
          <w:marBottom w:val="0"/>
          <w:divBdr>
            <w:top w:val="none" w:sz="0" w:space="0" w:color="auto"/>
            <w:left w:val="none" w:sz="0" w:space="0" w:color="auto"/>
            <w:bottom w:val="none" w:sz="0" w:space="0" w:color="auto"/>
            <w:right w:val="none" w:sz="0" w:space="0" w:color="auto"/>
          </w:divBdr>
        </w:div>
        <w:div w:id="992300164">
          <w:marLeft w:val="0"/>
          <w:marRight w:val="0"/>
          <w:marTop w:val="0"/>
          <w:marBottom w:val="0"/>
          <w:divBdr>
            <w:top w:val="none" w:sz="0" w:space="0" w:color="auto"/>
            <w:left w:val="none" w:sz="0" w:space="0" w:color="auto"/>
            <w:bottom w:val="none" w:sz="0" w:space="0" w:color="auto"/>
            <w:right w:val="none" w:sz="0" w:space="0" w:color="auto"/>
          </w:divBdr>
        </w:div>
        <w:div w:id="1919746883">
          <w:marLeft w:val="0"/>
          <w:marRight w:val="0"/>
          <w:marTop w:val="0"/>
          <w:marBottom w:val="0"/>
          <w:divBdr>
            <w:top w:val="none" w:sz="0" w:space="0" w:color="auto"/>
            <w:left w:val="none" w:sz="0" w:space="0" w:color="auto"/>
            <w:bottom w:val="none" w:sz="0" w:space="0" w:color="auto"/>
            <w:right w:val="none" w:sz="0" w:space="0" w:color="auto"/>
          </w:divBdr>
        </w:div>
        <w:div w:id="604920998">
          <w:marLeft w:val="0"/>
          <w:marRight w:val="0"/>
          <w:marTop w:val="0"/>
          <w:marBottom w:val="0"/>
          <w:divBdr>
            <w:top w:val="none" w:sz="0" w:space="0" w:color="auto"/>
            <w:left w:val="none" w:sz="0" w:space="0" w:color="auto"/>
            <w:bottom w:val="none" w:sz="0" w:space="0" w:color="auto"/>
            <w:right w:val="none" w:sz="0" w:space="0" w:color="auto"/>
          </w:divBdr>
        </w:div>
        <w:div w:id="1824618554">
          <w:marLeft w:val="0"/>
          <w:marRight w:val="0"/>
          <w:marTop w:val="0"/>
          <w:marBottom w:val="0"/>
          <w:divBdr>
            <w:top w:val="none" w:sz="0" w:space="0" w:color="auto"/>
            <w:left w:val="none" w:sz="0" w:space="0" w:color="auto"/>
            <w:bottom w:val="none" w:sz="0" w:space="0" w:color="auto"/>
            <w:right w:val="none" w:sz="0" w:space="0" w:color="auto"/>
          </w:divBdr>
        </w:div>
        <w:div w:id="31001220">
          <w:marLeft w:val="0"/>
          <w:marRight w:val="0"/>
          <w:marTop w:val="0"/>
          <w:marBottom w:val="0"/>
          <w:divBdr>
            <w:top w:val="none" w:sz="0" w:space="0" w:color="auto"/>
            <w:left w:val="none" w:sz="0" w:space="0" w:color="auto"/>
            <w:bottom w:val="none" w:sz="0" w:space="0" w:color="auto"/>
            <w:right w:val="none" w:sz="0" w:space="0" w:color="auto"/>
          </w:divBdr>
        </w:div>
        <w:div w:id="2022509536">
          <w:marLeft w:val="0"/>
          <w:marRight w:val="0"/>
          <w:marTop w:val="0"/>
          <w:marBottom w:val="0"/>
          <w:divBdr>
            <w:top w:val="none" w:sz="0" w:space="0" w:color="auto"/>
            <w:left w:val="none" w:sz="0" w:space="0" w:color="auto"/>
            <w:bottom w:val="none" w:sz="0" w:space="0" w:color="auto"/>
            <w:right w:val="none" w:sz="0" w:space="0" w:color="auto"/>
          </w:divBdr>
        </w:div>
        <w:div w:id="277571255">
          <w:marLeft w:val="0"/>
          <w:marRight w:val="0"/>
          <w:marTop w:val="0"/>
          <w:marBottom w:val="0"/>
          <w:divBdr>
            <w:top w:val="none" w:sz="0" w:space="0" w:color="auto"/>
            <w:left w:val="none" w:sz="0" w:space="0" w:color="auto"/>
            <w:bottom w:val="none" w:sz="0" w:space="0" w:color="auto"/>
            <w:right w:val="none" w:sz="0" w:space="0" w:color="auto"/>
          </w:divBdr>
        </w:div>
        <w:div w:id="297149789">
          <w:marLeft w:val="0"/>
          <w:marRight w:val="0"/>
          <w:marTop w:val="0"/>
          <w:marBottom w:val="0"/>
          <w:divBdr>
            <w:top w:val="none" w:sz="0" w:space="0" w:color="auto"/>
            <w:left w:val="none" w:sz="0" w:space="0" w:color="auto"/>
            <w:bottom w:val="none" w:sz="0" w:space="0" w:color="auto"/>
            <w:right w:val="none" w:sz="0" w:space="0" w:color="auto"/>
          </w:divBdr>
        </w:div>
        <w:div w:id="2137215507">
          <w:marLeft w:val="0"/>
          <w:marRight w:val="0"/>
          <w:marTop w:val="0"/>
          <w:marBottom w:val="0"/>
          <w:divBdr>
            <w:top w:val="none" w:sz="0" w:space="0" w:color="auto"/>
            <w:left w:val="none" w:sz="0" w:space="0" w:color="auto"/>
            <w:bottom w:val="none" w:sz="0" w:space="0" w:color="auto"/>
            <w:right w:val="none" w:sz="0" w:space="0" w:color="auto"/>
          </w:divBdr>
        </w:div>
        <w:div w:id="1130131334">
          <w:marLeft w:val="0"/>
          <w:marRight w:val="0"/>
          <w:marTop w:val="0"/>
          <w:marBottom w:val="0"/>
          <w:divBdr>
            <w:top w:val="none" w:sz="0" w:space="0" w:color="auto"/>
            <w:left w:val="none" w:sz="0" w:space="0" w:color="auto"/>
            <w:bottom w:val="none" w:sz="0" w:space="0" w:color="auto"/>
            <w:right w:val="none" w:sz="0" w:space="0" w:color="auto"/>
          </w:divBdr>
        </w:div>
        <w:div w:id="363405971">
          <w:marLeft w:val="0"/>
          <w:marRight w:val="0"/>
          <w:marTop w:val="0"/>
          <w:marBottom w:val="0"/>
          <w:divBdr>
            <w:top w:val="none" w:sz="0" w:space="0" w:color="auto"/>
            <w:left w:val="none" w:sz="0" w:space="0" w:color="auto"/>
            <w:bottom w:val="none" w:sz="0" w:space="0" w:color="auto"/>
            <w:right w:val="none" w:sz="0" w:space="0" w:color="auto"/>
          </w:divBdr>
        </w:div>
        <w:div w:id="1656294853">
          <w:marLeft w:val="0"/>
          <w:marRight w:val="0"/>
          <w:marTop w:val="0"/>
          <w:marBottom w:val="0"/>
          <w:divBdr>
            <w:top w:val="none" w:sz="0" w:space="0" w:color="auto"/>
            <w:left w:val="none" w:sz="0" w:space="0" w:color="auto"/>
            <w:bottom w:val="none" w:sz="0" w:space="0" w:color="auto"/>
            <w:right w:val="none" w:sz="0" w:space="0" w:color="auto"/>
          </w:divBdr>
        </w:div>
        <w:div w:id="989485332">
          <w:marLeft w:val="0"/>
          <w:marRight w:val="0"/>
          <w:marTop w:val="0"/>
          <w:marBottom w:val="0"/>
          <w:divBdr>
            <w:top w:val="none" w:sz="0" w:space="0" w:color="auto"/>
            <w:left w:val="none" w:sz="0" w:space="0" w:color="auto"/>
            <w:bottom w:val="none" w:sz="0" w:space="0" w:color="auto"/>
            <w:right w:val="none" w:sz="0" w:space="0" w:color="auto"/>
          </w:divBdr>
        </w:div>
        <w:div w:id="74864143">
          <w:marLeft w:val="0"/>
          <w:marRight w:val="0"/>
          <w:marTop w:val="0"/>
          <w:marBottom w:val="0"/>
          <w:divBdr>
            <w:top w:val="none" w:sz="0" w:space="0" w:color="auto"/>
            <w:left w:val="none" w:sz="0" w:space="0" w:color="auto"/>
            <w:bottom w:val="none" w:sz="0" w:space="0" w:color="auto"/>
            <w:right w:val="none" w:sz="0" w:space="0" w:color="auto"/>
          </w:divBdr>
        </w:div>
        <w:div w:id="468397373">
          <w:marLeft w:val="0"/>
          <w:marRight w:val="0"/>
          <w:marTop w:val="0"/>
          <w:marBottom w:val="0"/>
          <w:divBdr>
            <w:top w:val="none" w:sz="0" w:space="0" w:color="auto"/>
            <w:left w:val="none" w:sz="0" w:space="0" w:color="auto"/>
            <w:bottom w:val="none" w:sz="0" w:space="0" w:color="auto"/>
            <w:right w:val="none" w:sz="0" w:space="0" w:color="auto"/>
          </w:divBdr>
        </w:div>
        <w:div w:id="380639106">
          <w:marLeft w:val="0"/>
          <w:marRight w:val="0"/>
          <w:marTop w:val="0"/>
          <w:marBottom w:val="0"/>
          <w:divBdr>
            <w:top w:val="none" w:sz="0" w:space="0" w:color="auto"/>
            <w:left w:val="none" w:sz="0" w:space="0" w:color="auto"/>
            <w:bottom w:val="none" w:sz="0" w:space="0" w:color="auto"/>
            <w:right w:val="none" w:sz="0" w:space="0" w:color="auto"/>
          </w:divBdr>
        </w:div>
        <w:div w:id="1419709873">
          <w:marLeft w:val="0"/>
          <w:marRight w:val="0"/>
          <w:marTop w:val="0"/>
          <w:marBottom w:val="0"/>
          <w:divBdr>
            <w:top w:val="none" w:sz="0" w:space="0" w:color="auto"/>
            <w:left w:val="none" w:sz="0" w:space="0" w:color="auto"/>
            <w:bottom w:val="none" w:sz="0" w:space="0" w:color="auto"/>
            <w:right w:val="none" w:sz="0" w:space="0" w:color="auto"/>
          </w:divBdr>
        </w:div>
        <w:div w:id="1470898030">
          <w:marLeft w:val="0"/>
          <w:marRight w:val="0"/>
          <w:marTop w:val="0"/>
          <w:marBottom w:val="0"/>
          <w:divBdr>
            <w:top w:val="none" w:sz="0" w:space="0" w:color="auto"/>
            <w:left w:val="none" w:sz="0" w:space="0" w:color="auto"/>
            <w:bottom w:val="none" w:sz="0" w:space="0" w:color="auto"/>
            <w:right w:val="none" w:sz="0" w:space="0" w:color="auto"/>
          </w:divBdr>
        </w:div>
        <w:div w:id="1156647211">
          <w:marLeft w:val="0"/>
          <w:marRight w:val="0"/>
          <w:marTop w:val="0"/>
          <w:marBottom w:val="0"/>
          <w:divBdr>
            <w:top w:val="none" w:sz="0" w:space="0" w:color="auto"/>
            <w:left w:val="none" w:sz="0" w:space="0" w:color="auto"/>
            <w:bottom w:val="none" w:sz="0" w:space="0" w:color="auto"/>
            <w:right w:val="none" w:sz="0" w:space="0" w:color="auto"/>
          </w:divBdr>
        </w:div>
        <w:div w:id="1030061225">
          <w:marLeft w:val="0"/>
          <w:marRight w:val="0"/>
          <w:marTop w:val="0"/>
          <w:marBottom w:val="0"/>
          <w:divBdr>
            <w:top w:val="none" w:sz="0" w:space="0" w:color="auto"/>
            <w:left w:val="none" w:sz="0" w:space="0" w:color="auto"/>
            <w:bottom w:val="none" w:sz="0" w:space="0" w:color="auto"/>
            <w:right w:val="none" w:sz="0" w:space="0" w:color="auto"/>
          </w:divBdr>
        </w:div>
        <w:div w:id="2146509023">
          <w:marLeft w:val="0"/>
          <w:marRight w:val="0"/>
          <w:marTop w:val="0"/>
          <w:marBottom w:val="0"/>
          <w:divBdr>
            <w:top w:val="none" w:sz="0" w:space="0" w:color="auto"/>
            <w:left w:val="none" w:sz="0" w:space="0" w:color="auto"/>
            <w:bottom w:val="none" w:sz="0" w:space="0" w:color="auto"/>
            <w:right w:val="none" w:sz="0" w:space="0" w:color="auto"/>
          </w:divBdr>
        </w:div>
        <w:div w:id="411123911">
          <w:marLeft w:val="0"/>
          <w:marRight w:val="0"/>
          <w:marTop w:val="0"/>
          <w:marBottom w:val="0"/>
          <w:divBdr>
            <w:top w:val="none" w:sz="0" w:space="0" w:color="auto"/>
            <w:left w:val="none" w:sz="0" w:space="0" w:color="auto"/>
            <w:bottom w:val="none" w:sz="0" w:space="0" w:color="auto"/>
            <w:right w:val="none" w:sz="0" w:space="0" w:color="auto"/>
          </w:divBdr>
        </w:div>
        <w:div w:id="1033573198">
          <w:marLeft w:val="0"/>
          <w:marRight w:val="0"/>
          <w:marTop w:val="0"/>
          <w:marBottom w:val="0"/>
          <w:divBdr>
            <w:top w:val="none" w:sz="0" w:space="0" w:color="auto"/>
            <w:left w:val="none" w:sz="0" w:space="0" w:color="auto"/>
            <w:bottom w:val="none" w:sz="0" w:space="0" w:color="auto"/>
            <w:right w:val="none" w:sz="0" w:space="0" w:color="auto"/>
          </w:divBdr>
        </w:div>
        <w:div w:id="910967803">
          <w:marLeft w:val="0"/>
          <w:marRight w:val="0"/>
          <w:marTop w:val="0"/>
          <w:marBottom w:val="0"/>
          <w:divBdr>
            <w:top w:val="none" w:sz="0" w:space="0" w:color="auto"/>
            <w:left w:val="none" w:sz="0" w:space="0" w:color="auto"/>
            <w:bottom w:val="none" w:sz="0" w:space="0" w:color="auto"/>
            <w:right w:val="none" w:sz="0" w:space="0" w:color="auto"/>
          </w:divBdr>
        </w:div>
        <w:div w:id="12655394">
          <w:marLeft w:val="0"/>
          <w:marRight w:val="0"/>
          <w:marTop w:val="0"/>
          <w:marBottom w:val="0"/>
          <w:divBdr>
            <w:top w:val="none" w:sz="0" w:space="0" w:color="auto"/>
            <w:left w:val="none" w:sz="0" w:space="0" w:color="auto"/>
            <w:bottom w:val="none" w:sz="0" w:space="0" w:color="auto"/>
            <w:right w:val="none" w:sz="0" w:space="0" w:color="auto"/>
          </w:divBdr>
        </w:div>
        <w:div w:id="1691643588">
          <w:marLeft w:val="0"/>
          <w:marRight w:val="0"/>
          <w:marTop w:val="0"/>
          <w:marBottom w:val="0"/>
          <w:divBdr>
            <w:top w:val="none" w:sz="0" w:space="0" w:color="auto"/>
            <w:left w:val="none" w:sz="0" w:space="0" w:color="auto"/>
            <w:bottom w:val="none" w:sz="0" w:space="0" w:color="auto"/>
            <w:right w:val="none" w:sz="0" w:space="0" w:color="auto"/>
          </w:divBdr>
        </w:div>
        <w:div w:id="75245634">
          <w:marLeft w:val="0"/>
          <w:marRight w:val="0"/>
          <w:marTop w:val="0"/>
          <w:marBottom w:val="0"/>
          <w:divBdr>
            <w:top w:val="none" w:sz="0" w:space="0" w:color="auto"/>
            <w:left w:val="none" w:sz="0" w:space="0" w:color="auto"/>
            <w:bottom w:val="none" w:sz="0" w:space="0" w:color="auto"/>
            <w:right w:val="none" w:sz="0" w:space="0" w:color="auto"/>
          </w:divBdr>
        </w:div>
        <w:div w:id="34888215">
          <w:marLeft w:val="0"/>
          <w:marRight w:val="0"/>
          <w:marTop w:val="0"/>
          <w:marBottom w:val="0"/>
          <w:divBdr>
            <w:top w:val="none" w:sz="0" w:space="0" w:color="auto"/>
            <w:left w:val="none" w:sz="0" w:space="0" w:color="auto"/>
            <w:bottom w:val="none" w:sz="0" w:space="0" w:color="auto"/>
            <w:right w:val="none" w:sz="0" w:space="0" w:color="auto"/>
          </w:divBdr>
        </w:div>
        <w:div w:id="1265921548">
          <w:marLeft w:val="0"/>
          <w:marRight w:val="0"/>
          <w:marTop w:val="0"/>
          <w:marBottom w:val="0"/>
          <w:divBdr>
            <w:top w:val="none" w:sz="0" w:space="0" w:color="auto"/>
            <w:left w:val="none" w:sz="0" w:space="0" w:color="auto"/>
            <w:bottom w:val="none" w:sz="0" w:space="0" w:color="auto"/>
            <w:right w:val="none" w:sz="0" w:space="0" w:color="auto"/>
          </w:divBdr>
        </w:div>
        <w:div w:id="1802074251">
          <w:marLeft w:val="0"/>
          <w:marRight w:val="0"/>
          <w:marTop w:val="0"/>
          <w:marBottom w:val="0"/>
          <w:divBdr>
            <w:top w:val="none" w:sz="0" w:space="0" w:color="auto"/>
            <w:left w:val="none" w:sz="0" w:space="0" w:color="auto"/>
            <w:bottom w:val="none" w:sz="0" w:space="0" w:color="auto"/>
            <w:right w:val="none" w:sz="0" w:space="0" w:color="auto"/>
          </w:divBdr>
        </w:div>
        <w:div w:id="391008638">
          <w:marLeft w:val="0"/>
          <w:marRight w:val="0"/>
          <w:marTop w:val="0"/>
          <w:marBottom w:val="0"/>
          <w:divBdr>
            <w:top w:val="none" w:sz="0" w:space="0" w:color="auto"/>
            <w:left w:val="none" w:sz="0" w:space="0" w:color="auto"/>
            <w:bottom w:val="none" w:sz="0" w:space="0" w:color="auto"/>
            <w:right w:val="none" w:sz="0" w:space="0" w:color="auto"/>
          </w:divBdr>
        </w:div>
        <w:div w:id="1620138254">
          <w:marLeft w:val="0"/>
          <w:marRight w:val="0"/>
          <w:marTop w:val="0"/>
          <w:marBottom w:val="0"/>
          <w:divBdr>
            <w:top w:val="none" w:sz="0" w:space="0" w:color="auto"/>
            <w:left w:val="none" w:sz="0" w:space="0" w:color="auto"/>
            <w:bottom w:val="none" w:sz="0" w:space="0" w:color="auto"/>
            <w:right w:val="none" w:sz="0" w:space="0" w:color="auto"/>
          </w:divBdr>
        </w:div>
        <w:div w:id="479735381">
          <w:marLeft w:val="0"/>
          <w:marRight w:val="0"/>
          <w:marTop w:val="0"/>
          <w:marBottom w:val="0"/>
          <w:divBdr>
            <w:top w:val="none" w:sz="0" w:space="0" w:color="auto"/>
            <w:left w:val="none" w:sz="0" w:space="0" w:color="auto"/>
            <w:bottom w:val="none" w:sz="0" w:space="0" w:color="auto"/>
            <w:right w:val="none" w:sz="0" w:space="0" w:color="auto"/>
          </w:divBdr>
        </w:div>
        <w:div w:id="2131892562">
          <w:marLeft w:val="0"/>
          <w:marRight w:val="0"/>
          <w:marTop w:val="0"/>
          <w:marBottom w:val="0"/>
          <w:divBdr>
            <w:top w:val="none" w:sz="0" w:space="0" w:color="auto"/>
            <w:left w:val="none" w:sz="0" w:space="0" w:color="auto"/>
            <w:bottom w:val="none" w:sz="0" w:space="0" w:color="auto"/>
            <w:right w:val="none" w:sz="0" w:space="0" w:color="auto"/>
          </w:divBdr>
        </w:div>
        <w:div w:id="1942104965">
          <w:marLeft w:val="0"/>
          <w:marRight w:val="0"/>
          <w:marTop w:val="0"/>
          <w:marBottom w:val="0"/>
          <w:divBdr>
            <w:top w:val="none" w:sz="0" w:space="0" w:color="auto"/>
            <w:left w:val="none" w:sz="0" w:space="0" w:color="auto"/>
            <w:bottom w:val="none" w:sz="0" w:space="0" w:color="auto"/>
            <w:right w:val="none" w:sz="0" w:space="0" w:color="auto"/>
          </w:divBdr>
        </w:div>
        <w:div w:id="364136765">
          <w:marLeft w:val="0"/>
          <w:marRight w:val="0"/>
          <w:marTop w:val="0"/>
          <w:marBottom w:val="0"/>
          <w:divBdr>
            <w:top w:val="none" w:sz="0" w:space="0" w:color="auto"/>
            <w:left w:val="none" w:sz="0" w:space="0" w:color="auto"/>
            <w:bottom w:val="none" w:sz="0" w:space="0" w:color="auto"/>
            <w:right w:val="none" w:sz="0" w:space="0" w:color="auto"/>
          </w:divBdr>
        </w:div>
        <w:div w:id="1162239258">
          <w:marLeft w:val="0"/>
          <w:marRight w:val="0"/>
          <w:marTop w:val="0"/>
          <w:marBottom w:val="0"/>
          <w:divBdr>
            <w:top w:val="none" w:sz="0" w:space="0" w:color="auto"/>
            <w:left w:val="none" w:sz="0" w:space="0" w:color="auto"/>
            <w:bottom w:val="none" w:sz="0" w:space="0" w:color="auto"/>
            <w:right w:val="none" w:sz="0" w:space="0" w:color="auto"/>
          </w:divBdr>
        </w:div>
        <w:div w:id="1277834675">
          <w:marLeft w:val="0"/>
          <w:marRight w:val="0"/>
          <w:marTop w:val="0"/>
          <w:marBottom w:val="0"/>
          <w:divBdr>
            <w:top w:val="none" w:sz="0" w:space="0" w:color="auto"/>
            <w:left w:val="none" w:sz="0" w:space="0" w:color="auto"/>
            <w:bottom w:val="none" w:sz="0" w:space="0" w:color="auto"/>
            <w:right w:val="none" w:sz="0" w:space="0" w:color="auto"/>
          </w:divBdr>
        </w:div>
        <w:div w:id="433288460">
          <w:marLeft w:val="0"/>
          <w:marRight w:val="0"/>
          <w:marTop w:val="0"/>
          <w:marBottom w:val="0"/>
          <w:divBdr>
            <w:top w:val="none" w:sz="0" w:space="0" w:color="auto"/>
            <w:left w:val="none" w:sz="0" w:space="0" w:color="auto"/>
            <w:bottom w:val="none" w:sz="0" w:space="0" w:color="auto"/>
            <w:right w:val="none" w:sz="0" w:space="0" w:color="auto"/>
          </w:divBdr>
        </w:div>
        <w:div w:id="105078254">
          <w:marLeft w:val="0"/>
          <w:marRight w:val="0"/>
          <w:marTop w:val="0"/>
          <w:marBottom w:val="0"/>
          <w:divBdr>
            <w:top w:val="none" w:sz="0" w:space="0" w:color="auto"/>
            <w:left w:val="none" w:sz="0" w:space="0" w:color="auto"/>
            <w:bottom w:val="none" w:sz="0" w:space="0" w:color="auto"/>
            <w:right w:val="none" w:sz="0" w:space="0" w:color="auto"/>
          </w:divBdr>
        </w:div>
        <w:div w:id="618491591">
          <w:marLeft w:val="0"/>
          <w:marRight w:val="0"/>
          <w:marTop w:val="0"/>
          <w:marBottom w:val="0"/>
          <w:divBdr>
            <w:top w:val="none" w:sz="0" w:space="0" w:color="auto"/>
            <w:left w:val="none" w:sz="0" w:space="0" w:color="auto"/>
            <w:bottom w:val="none" w:sz="0" w:space="0" w:color="auto"/>
            <w:right w:val="none" w:sz="0" w:space="0" w:color="auto"/>
          </w:divBdr>
        </w:div>
        <w:div w:id="2045129186">
          <w:marLeft w:val="0"/>
          <w:marRight w:val="0"/>
          <w:marTop w:val="0"/>
          <w:marBottom w:val="0"/>
          <w:divBdr>
            <w:top w:val="none" w:sz="0" w:space="0" w:color="auto"/>
            <w:left w:val="none" w:sz="0" w:space="0" w:color="auto"/>
            <w:bottom w:val="none" w:sz="0" w:space="0" w:color="auto"/>
            <w:right w:val="none" w:sz="0" w:space="0" w:color="auto"/>
          </w:divBdr>
        </w:div>
        <w:div w:id="1298416585">
          <w:marLeft w:val="0"/>
          <w:marRight w:val="0"/>
          <w:marTop w:val="0"/>
          <w:marBottom w:val="0"/>
          <w:divBdr>
            <w:top w:val="none" w:sz="0" w:space="0" w:color="auto"/>
            <w:left w:val="none" w:sz="0" w:space="0" w:color="auto"/>
            <w:bottom w:val="none" w:sz="0" w:space="0" w:color="auto"/>
            <w:right w:val="none" w:sz="0" w:space="0" w:color="auto"/>
          </w:divBdr>
        </w:div>
        <w:div w:id="306134942">
          <w:marLeft w:val="0"/>
          <w:marRight w:val="0"/>
          <w:marTop w:val="0"/>
          <w:marBottom w:val="0"/>
          <w:divBdr>
            <w:top w:val="none" w:sz="0" w:space="0" w:color="auto"/>
            <w:left w:val="none" w:sz="0" w:space="0" w:color="auto"/>
            <w:bottom w:val="none" w:sz="0" w:space="0" w:color="auto"/>
            <w:right w:val="none" w:sz="0" w:space="0" w:color="auto"/>
          </w:divBdr>
        </w:div>
        <w:div w:id="705178139">
          <w:marLeft w:val="0"/>
          <w:marRight w:val="0"/>
          <w:marTop w:val="0"/>
          <w:marBottom w:val="0"/>
          <w:divBdr>
            <w:top w:val="none" w:sz="0" w:space="0" w:color="auto"/>
            <w:left w:val="none" w:sz="0" w:space="0" w:color="auto"/>
            <w:bottom w:val="none" w:sz="0" w:space="0" w:color="auto"/>
            <w:right w:val="none" w:sz="0" w:space="0" w:color="auto"/>
          </w:divBdr>
        </w:div>
        <w:div w:id="1419904497">
          <w:marLeft w:val="0"/>
          <w:marRight w:val="0"/>
          <w:marTop w:val="0"/>
          <w:marBottom w:val="0"/>
          <w:divBdr>
            <w:top w:val="none" w:sz="0" w:space="0" w:color="auto"/>
            <w:left w:val="none" w:sz="0" w:space="0" w:color="auto"/>
            <w:bottom w:val="none" w:sz="0" w:space="0" w:color="auto"/>
            <w:right w:val="none" w:sz="0" w:space="0" w:color="auto"/>
          </w:divBdr>
        </w:div>
        <w:div w:id="2067294400">
          <w:marLeft w:val="0"/>
          <w:marRight w:val="0"/>
          <w:marTop w:val="0"/>
          <w:marBottom w:val="0"/>
          <w:divBdr>
            <w:top w:val="none" w:sz="0" w:space="0" w:color="auto"/>
            <w:left w:val="none" w:sz="0" w:space="0" w:color="auto"/>
            <w:bottom w:val="none" w:sz="0" w:space="0" w:color="auto"/>
            <w:right w:val="none" w:sz="0" w:space="0" w:color="auto"/>
          </w:divBdr>
        </w:div>
        <w:div w:id="750270959">
          <w:marLeft w:val="0"/>
          <w:marRight w:val="0"/>
          <w:marTop w:val="0"/>
          <w:marBottom w:val="0"/>
          <w:divBdr>
            <w:top w:val="none" w:sz="0" w:space="0" w:color="auto"/>
            <w:left w:val="none" w:sz="0" w:space="0" w:color="auto"/>
            <w:bottom w:val="none" w:sz="0" w:space="0" w:color="auto"/>
            <w:right w:val="none" w:sz="0" w:space="0" w:color="auto"/>
          </w:divBdr>
        </w:div>
        <w:div w:id="691801639">
          <w:marLeft w:val="0"/>
          <w:marRight w:val="0"/>
          <w:marTop w:val="0"/>
          <w:marBottom w:val="0"/>
          <w:divBdr>
            <w:top w:val="none" w:sz="0" w:space="0" w:color="auto"/>
            <w:left w:val="none" w:sz="0" w:space="0" w:color="auto"/>
            <w:bottom w:val="none" w:sz="0" w:space="0" w:color="auto"/>
            <w:right w:val="none" w:sz="0" w:space="0" w:color="auto"/>
          </w:divBdr>
        </w:div>
        <w:div w:id="1979913299">
          <w:marLeft w:val="0"/>
          <w:marRight w:val="0"/>
          <w:marTop w:val="0"/>
          <w:marBottom w:val="0"/>
          <w:divBdr>
            <w:top w:val="none" w:sz="0" w:space="0" w:color="auto"/>
            <w:left w:val="none" w:sz="0" w:space="0" w:color="auto"/>
            <w:bottom w:val="none" w:sz="0" w:space="0" w:color="auto"/>
            <w:right w:val="none" w:sz="0" w:space="0" w:color="auto"/>
          </w:divBdr>
        </w:div>
        <w:div w:id="1022435642">
          <w:marLeft w:val="0"/>
          <w:marRight w:val="0"/>
          <w:marTop w:val="0"/>
          <w:marBottom w:val="0"/>
          <w:divBdr>
            <w:top w:val="none" w:sz="0" w:space="0" w:color="auto"/>
            <w:left w:val="none" w:sz="0" w:space="0" w:color="auto"/>
            <w:bottom w:val="none" w:sz="0" w:space="0" w:color="auto"/>
            <w:right w:val="none" w:sz="0" w:space="0" w:color="auto"/>
          </w:divBdr>
        </w:div>
        <w:div w:id="1132210569">
          <w:marLeft w:val="0"/>
          <w:marRight w:val="0"/>
          <w:marTop w:val="0"/>
          <w:marBottom w:val="0"/>
          <w:divBdr>
            <w:top w:val="none" w:sz="0" w:space="0" w:color="auto"/>
            <w:left w:val="none" w:sz="0" w:space="0" w:color="auto"/>
            <w:bottom w:val="none" w:sz="0" w:space="0" w:color="auto"/>
            <w:right w:val="none" w:sz="0" w:space="0" w:color="auto"/>
          </w:divBdr>
        </w:div>
        <w:div w:id="82798898">
          <w:marLeft w:val="0"/>
          <w:marRight w:val="0"/>
          <w:marTop w:val="0"/>
          <w:marBottom w:val="0"/>
          <w:divBdr>
            <w:top w:val="none" w:sz="0" w:space="0" w:color="auto"/>
            <w:left w:val="none" w:sz="0" w:space="0" w:color="auto"/>
            <w:bottom w:val="none" w:sz="0" w:space="0" w:color="auto"/>
            <w:right w:val="none" w:sz="0" w:space="0" w:color="auto"/>
          </w:divBdr>
        </w:div>
        <w:div w:id="1496871682">
          <w:marLeft w:val="0"/>
          <w:marRight w:val="0"/>
          <w:marTop w:val="0"/>
          <w:marBottom w:val="0"/>
          <w:divBdr>
            <w:top w:val="none" w:sz="0" w:space="0" w:color="auto"/>
            <w:left w:val="none" w:sz="0" w:space="0" w:color="auto"/>
            <w:bottom w:val="none" w:sz="0" w:space="0" w:color="auto"/>
            <w:right w:val="none" w:sz="0" w:space="0" w:color="auto"/>
          </w:divBdr>
        </w:div>
        <w:div w:id="900559170">
          <w:marLeft w:val="0"/>
          <w:marRight w:val="0"/>
          <w:marTop w:val="0"/>
          <w:marBottom w:val="0"/>
          <w:divBdr>
            <w:top w:val="none" w:sz="0" w:space="0" w:color="auto"/>
            <w:left w:val="none" w:sz="0" w:space="0" w:color="auto"/>
            <w:bottom w:val="none" w:sz="0" w:space="0" w:color="auto"/>
            <w:right w:val="none" w:sz="0" w:space="0" w:color="auto"/>
          </w:divBdr>
        </w:div>
        <w:div w:id="323819420">
          <w:marLeft w:val="0"/>
          <w:marRight w:val="0"/>
          <w:marTop w:val="0"/>
          <w:marBottom w:val="0"/>
          <w:divBdr>
            <w:top w:val="none" w:sz="0" w:space="0" w:color="auto"/>
            <w:left w:val="none" w:sz="0" w:space="0" w:color="auto"/>
            <w:bottom w:val="none" w:sz="0" w:space="0" w:color="auto"/>
            <w:right w:val="none" w:sz="0" w:space="0" w:color="auto"/>
          </w:divBdr>
        </w:div>
        <w:div w:id="1399549881">
          <w:marLeft w:val="0"/>
          <w:marRight w:val="0"/>
          <w:marTop w:val="0"/>
          <w:marBottom w:val="0"/>
          <w:divBdr>
            <w:top w:val="none" w:sz="0" w:space="0" w:color="auto"/>
            <w:left w:val="none" w:sz="0" w:space="0" w:color="auto"/>
            <w:bottom w:val="none" w:sz="0" w:space="0" w:color="auto"/>
            <w:right w:val="none" w:sz="0" w:space="0" w:color="auto"/>
          </w:divBdr>
        </w:div>
        <w:div w:id="835072564">
          <w:marLeft w:val="0"/>
          <w:marRight w:val="0"/>
          <w:marTop w:val="0"/>
          <w:marBottom w:val="0"/>
          <w:divBdr>
            <w:top w:val="none" w:sz="0" w:space="0" w:color="auto"/>
            <w:left w:val="none" w:sz="0" w:space="0" w:color="auto"/>
            <w:bottom w:val="none" w:sz="0" w:space="0" w:color="auto"/>
            <w:right w:val="none" w:sz="0" w:space="0" w:color="auto"/>
          </w:divBdr>
        </w:div>
        <w:div w:id="105740846">
          <w:marLeft w:val="0"/>
          <w:marRight w:val="0"/>
          <w:marTop w:val="0"/>
          <w:marBottom w:val="0"/>
          <w:divBdr>
            <w:top w:val="none" w:sz="0" w:space="0" w:color="auto"/>
            <w:left w:val="none" w:sz="0" w:space="0" w:color="auto"/>
            <w:bottom w:val="none" w:sz="0" w:space="0" w:color="auto"/>
            <w:right w:val="none" w:sz="0" w:space="0" w:color="auto"/>
          </w:divBdr>
        </w:div>
        <w:div w:id="1521360139">
          <w:marLeft w:val="0"/>
          <w:marRight w:val="0"/>
          <w:marTop w:val="0"/>
          <w:marBottom w:val="0"/>
          <w:divBdr>
            <w:top w:val="none" w:sz="0" w:space="0" w:color="auto"/>
            <w:left w:val="none" w:sz="0" w:space="0" w:color="auto"/>
            <w:bottom w:val="none" w:sz="0" w:space="0" w:color="auto"/>
            <w:right w:val="none" w:sz="0" w:space="0" w:color="auto"/>
          </w:divBdr>
        </w:div>
        <w:div w:id="1117408729">
          <w:marLeft w:val="0"/>
          <w:marRight w:val="0"/>
          <w:marTop w:val="0"/>
          <w:marBottom w:val="0"/>
          <w:divBdr>
            <w:top w:val="none" w:sz="0" w:space="0" w:color="auto"/>
            <w:left w:val="none" w:sz="0" w:space="0" w:color="auto"/>
            <w:bottom w:val="none" w:sz="0" w:space="0" w:color="auto"/>
            <w:right w:val="none" w:sz="0" w:space="0" w:color="auto"/>
          </w:divBdr>
        </w:div>
        <w:div w:id="306059931">
          <w:marLeft w:val="0"/>
          <w:marRight w:val="0"/>
          <w:marTop w:val="0"/>
          <w:marBottom w:val="0"/>
          <w:divBdr>
            <w:top w:val="none" w:sz="0" w:space="0" w:color="auto"/>
            <w:left w:val="none" w:sz="0" w:space="0" w:color="auto"/>
            <w:bottom w:val="none" w:sz="0" w:space="0" w:color="auto"/>
            <w:right w:val="none" w:sz="0" w:space="0" w:color="auto"/>
          </w:divBdr>
        </w:div>
        <w:div w:id="1032412834">
          <w:marLeft w:val="0"/>
          <w:marRight w:val="0"/>
          <w:marTop w:val="0"/>
          <w:marBottom w:val="0"/>
          <w:divBdr>
            <w:top w:val="none" w:sz="0" w:space="0" w:color="auto"/>
            <w:left w:val="none" w:sz="0" w:space="0" w:color="auto"/>
            <w:bottom w:val="none" w:sz="0" w:space="0" w:color="auto"/>
            <w:right w:val="none" w:sz="0" w:space="0" w:color="auto"/>
          </w:divBdr>
        </w:div>
        <w:div w:id="306129222">
          <w:marLeft w:val="0"/>
          <w:marRight w:val="0"/>
          <w:marTop w:val="0"/>
          <w:marBottom w:val="0"/>
          <w:divBdr>
            <w:top w:val="none" w:sz="0" w:space="0" w:color="auto"/>
            <w:left w:val="none" w:sz="0" w:space="0" w:color="auto"/>
            <w:bottom w:val="none" w:sz="0" w:space="0" w:color="auto"/>
            <w:right w:val="none" w:sz="0" w:space="0" w:color="auto"/>
          </w:divBdr>
        </w:div>
        <w:div w:id="1900743439">
          <w:marLeft w:val="0"/>
          <w:marRight w:val="0"/>
          <w:marTop w:val="0"/>
          <w:marBottom w:val="0"/>
          <w:divBdr>
            <w:top w:val="none" w:sz="0" w:space="0" w:color="auto"/>
            <w:left w:val="none" w:sz="0" w:space="0" w:color="auto"/>
            <w:bottom w:val="none" w:sz="0" w:space="0" w:color="auto"/>
            <w:right w:val="none" w:sz="0" w:space="0" w:color="auto"/>
          </w:divBdr>
        </w:div>
      </w:divsChild>
    </w:div>
    <w:div w:id="1076438285">
      <w:bodyDiv w:val="1"/>
      <w:marLeft w:val="0"/>
      <w:marRight w:val="0"/>
      <w:marTop w:val="0"/>
      <w:marBottom w:val="0"/>
      <w:divBdr>
        <w:top w:val="none" w:sz="0" w:space="0" w:color="auto"/>
        <w:left w:val="none" w:sz="0" w:space="0" w:color="auto"/>
        <w:bottom w:val="none" w:sz="0" w:space="0" w:color="auto"/>
        <w:right w:val="none" w:sz="0" w:space="0" w:color="auto"/>
      </w:divBdr>
      <w:divsChild>
        <w:div w:id="1660378700">
          <w:marLeft w:val="0"/>
          <w:marRight w:val="0"/>
          <w:marTop w:val="0"/>
          <w:marBottom w:val="0"/>
          <w:divBdr>
            <w:top w:val="none" w:sz="0" w:space="0" w:color="auto"/>
            <w:left w:val="none" w:sz="0" w:space="0" w:color="auto"/>
            <w:bottom w:val="none" w:sz="0" w:space="0" w:color="auto"/>
            <w:right w:val="none" w:sz="0" w:space="0" w:color="auto"/>
          </w:divBdr>
        </w:div>
        <w:div w:id="670792545">
          <w:marLeft w:val="0"/>
          <w:marRight w:val="0"/>
          <w:marTop w:val="0"/>
          <w:marBottom w:val="0"/>
          <w:divBdr>
            <w:top w:val="none" w:sz="0" w:space="0" w:color="auto"/>
            <w:left w:val="none" w:sz="0" w:space="0" w:color="auto"/>
            <w:bottom w:val="none" w:sz="0" w:space="0" w:color="auto"/>
            <w:right w:val="none" w:sz="0" w:space="0" w:color="auto"/>
          </w:divBdr>
        </w:div>
        <w:div w:id="1513494147">
          <w:marLeft w:val="0"/>
          <w:marRight w:val="0"/>
          <w:marTop w:val="0"/>
          <w:marBottom w:val="0"/>
          <w:divBdr>
            <w:top w:val="none" w:sz="0" w:space="0" w:color="auto"/>
            <w:left w:val="none" w:sz="0" w:space="0" w:color="auto"/>
            <w:bottom w:val="none" w:sz="0" w:space="0" w:color="auto"/>
            <w:right w:val="none" w:sz="0" w:space="0" w:color="auto"/>
          </w:divBdr>
        </w:div>
        <w:div w:id="602153162">
          <w:marLeft w:val="0"/>
          <w:marRight w:val="0"/>
          <w:marTop w:val="0"/>
          <w:marBottom w:val="0"/>
          <w:divBdr>
            <w:top w:val="none" w:sz="0" w:space="0" w:color="auto"/>
            <w:left w:val="none" w:sz="0" w:space="0" w:color="auto"/>
            <w:bottom w:val="none" w:sz="0" w:space="0" w:color="auto"/>
            <w:right w:val="none" w:sz="0" w:space="0" w:color="auto"/>
          </w:divBdr>
        </w:div>
        <w:div w:id="2038194814">
          <w:marLeft w:val="0"/>
          <w:marRight w:val="0"/>
          <w:marTop w:val="0"/>
          <w:marBottom w:val="0"/>
          <w:divBdr>
            <w:top w:val="none" w:sz="0" w:space="0" w:color="auto"/>
            <w:left w:val="none" w:sz="0" w:space="0" w:color="auto"/>
            <w:bottom w:val="none" w:sz="0" w:space="0" w:color="auto"/>
            <w:right w:val="none" w:sz="0" w:space="0" w:color="auto"/>
          </w:divBdr>
        </w:div>
        <w:div w:id="235752357">
          <w:marLeft w:val="0"/>
          <w:marRight w:val="0"/>
          <w:marTop w:val="0"/>
          <w:marBottom w:val="0"/>
          <w:divBdr>
            <w:top w:val="none" w:sz="0" w:space="0" w:color="auto"/>
            <w:left w:val="none" w:sz="0" w:space="0" w:color="auto"/>
            <w:bottom w:val="none" w:sz="0" w:space="0" w:color="auto"/>
            <w:right w:val="none" w:sz="0" w:space="0" w:color="auto"/>
          </w:divBdr>
        </w:div>
        <w:div w:id="595745024">
          <w:marLeft w:val="0"/>
          <w:marRight w:val="0"/>
          <w:marTop w:val="0"/>
          <w:marBottom w:val="0"/>
          <w:divBdr>
            <w:top w:val="none" w:sz="0" w:space="0" w:color="auto"/>
            <w:left w:val="none" w:sz="0" w:space="0" w:color="auto"/>
            <w:bottom w:val="none" w:sz="0" w:space="0" w:color="auto"/>
            <w:right w:val="none" w:sz="0" w:space="0" w:color="auto"/>
          </w:divBdr>
        </w:div>
        <w:div w:id="1997024730">
          <w:marLeft w:val="0"/>
          <w:marRight w:val="0"/>
          <w:marTop w:val="0"/>
          <w:marBottom w:val="0"/>
          <w:divBdr>
            <w:top w:val="none" w:sz="0" w:space="0" w:color="auto"/>
            <w:left w:val="none" w:sz="0" w:space="0" w:color="auto"/>
            <w:bottom w:val="none" w:sz="0" w:space="0" w:color="auto"/>
            <w:right w:val="none" w:sz="0" w:space="0" w:color="auto"/>
          </w:divBdr>
        </w:div>
        <w:div w:id="588152806">
          <w:marLeft w:val="0"/>
          <w:marRight w:val="0"/>
          <w:marTop w:val="0"/>
          <w:marBottom w:val="0"/>
          <w:divBdr>
            <w:top w:val="none" w:sz="0" w:space="0" w:color="auto"/>
            <w:left w:val="none" w:sz="0" w:space="0" w:color="auto"/>
            <w:bottom w:val="none" w:sz="0" w:space="0" w:color="auto"/>
            <w:right w:val="none" w:sz="0" w:space="0" w:color="auto"/>
          </w:divBdr>
        </w:div>
        <w:div w:id="1435591233">
          <w:marLeft w:val="0"/>
          <w:marRight w:val="0"/>
          <w:marTop w:val="0"/>
          <w:marBottom w:val="0"/>
          <w:divBdr>
            <w:top w:val="none" w:sz="0" w:space="0" w:color="auto"/>
            <w:left w:val="none" w:sz="0" w:space="0" w:color="auto"/>
            <w:bottom w:val="none" w:sz="0" w:space="0" w:color="auto"/>
            <w:right w:val="none" w:sz="0" w:space="0" w:color="auto"/>
          </w:divBdr>
        </w:div>
        <w:div w:id="2123916318">
          <w:marLeft w:val="0"/>
          <w:marRight w:val="0"/>
          <w:marTop w:val="0"/>
          <w:marBottom w:val="0"/>
          <w:divBdr>
            <w:top w:val="none" w:sz="0" w:space="0" w:color="auto"/>
            <w:left w:val="none" w:sz="0" w:space="0" w:color="auto"/>
            <w:bottom w:val="none" w:sz="0" w:space="0" w:color="auto"/>
            <w:right w:val="none" w:sz="0" w:space="0" w:color="auto"/>
          </w:divBdr>
        </w:div>
        <w:div w:id="86851886">
          <w:marLeft w:val="0"/>
          <w:marRight w:val="0"/>
          <w:marTop w:val="0"/>
          <w:marBottom w:val="0"/>
          <w:divBdr>
            <w:top w:val="none" w:sz="0" w:space="0" w:color="auto"/>
            <w:left w:val="none" w:sz="0" w:space="0" w:color="auto"/>
            <w:bottom w:val="none" w:sz="0" w:space="0" w:color="auto"/>
            <w:right w:val="none" w:sz="0" w:space="0" w:color="auto"/>
          </w:divBdr>
        </w:div>
        <w:div w:id="688264077">
          <w:marLeft w:val="0"/>
          <w:marRight w:val="0"/>
          <w:marTop w:val="0"/>
          <w:marBottom w:val="0"/>
          <w:divBdr>
            <w:top w:val="none" w:sz="0" w:space="0" w:color="auto"/>
            <w:left w:val="none" w:sz="0" w:space="0" w:color="auto"/>
            <w:bottom w:val="none" w:sz="0" w:space="0" w:color="auto"/>
            <w:right w:val="none" w:sz="0" w:space="0" w:color="auto"/>
          </w:divBdr>
        </w:div>
        <w:div w:id="543251478">
          <w:marLeft w:val="0"/>
          <w:marRight w:val="0"/>
          <w:marTop w:val="0"/>
          <w:marBottom w:val="0"/>
          <w:divBdr>
            <w:top w:val="none" w:sz="0" w:space="0" w:color="auto"/>
            <w:left w:val="none" w:sz="0" w:space="0" w:color="auto"/>
            <w:bottom w:val="none" w:sz="0" w:space="0" w:color="auto"/>
            <w:right w:val="none" w:sz="0" w:space="0" w:color="auto"/>
          </w:divBdr>
        </w:div>
        <w:div w:id="1717972893">
          <w:marLeft w:val="0"/>
          <w:marRight w:val="0"/>
          <w:marTop w:val="0"/>
          <w:marBottom w:val="0"/>
          <w:divBdr>
            <w:top w:val="none" w:sz="0" w:space="0" w:color="auto"/>
            <w:left w:val="none" w:sz="0" w:space="0" w:color="auto"/>
            <w:bottom w:val="none" w:sz="0" w:space="0" w:color="auto"/>
            <w:right w:val="none" w:sz="0" w:space="0" w:color="auto"/>
          </w:divBdr>
        </w:div>
      </w:divsChild>
    </w:div>
    <w:div w:id="1349790651">
      <w:bodyDiv w:val="1"/>
      <w:marLeft w:val="0"/>
      <w:marRight w:val="0"/>
      <w:marTop w:val="0"/>
      <w:marBottom w:val="0"/>
      <w:divBdr>
        <w:top w:val="none" w:sz="0" w:space="0" w:color="auto"/>
        <w:left w:val="none" w:sz="0" w:space="0" w:color="auto"/>
        <w:bottom w:val="none" w:sz="0" w:space="0" w:color="auto"/>
        <w:right w:val="none" w:sz="0" w:space="0" w:color="auto"/>
      </w:divBdr>
      <w:divsChild>
        <w:div w:id="524513866">
          <w:marLeft w:val="0"/>
          <w:marRight w:val="0"/>
          <w:marTop w:val="0"/>
          <w:marBottom w:val="0"/>
          <w:divBdr>
            <w:top w:val="none" w:sz="0" w:space="0" w:color="auto"/>
            <w:left w:val="none" w:sz="0" w:space="0" w:color="auto"/>
            <w:bottom w:val="none" w:sz="0" w:space="0" w:color="auto"/>
            <w:right w:val="none" w:sz="0" w:space="0" w:color="auto"/>
          </w:divBdr>
          <w:divsChild>
            <w:div w:id="821502299">
              <w:marLeft w:val="0"/>
              <w:marRight w:val="0"/>
              <w:marTop w:val="0"/>
              <w:marBottom w:val="0"/>
              <w:divBdr>
                <w:top w:val="none" w:sz="0" w:space="0" w:color="auto"/>
                <w:left w:val="none" w:sz="0" w:space="0" w:color="auto"/>
                <w:bottom w:val="none" w:sz="0" w:space="0" w:color="auto"/>
                <w:right w:val="none" w:sz="0" w:space="0" w:color="auto"/>
              </w:divBdr>
            </w:div>
          </w:divsChild>
        </w:div>
        <w:div w:id="146098493">
          <w:marLeft w:val="0"/>
          <w:marRight w:val="0"/>
          <w:marTop w:val="0"/>
          <w:marBottom w:val="0"/>
          <w:divBdr>
            <w:top w:val="none" w:sz="0" w:space="0" w:color="auto"/>
            <w:left w:val="none" w:sz="0" w:space="0" w:color="auto"/>
            <w:bottom w:val="none" w:sz="0" w:space="0" w:color="auto"/>
            <w:right w:val="none" w:sz="0" w:space="0" w:color="auto"/>
          </w:divBdr>
          <w:divsChild>
            <w:div w:id="875193755">
              <w:marLeft w:val="0"/>
              <w:marRight w:val="0"/>
              <w:marTop w:val="0"/>
              <w:marBottom w:val="0"/>
              <w:divBdr>
                <w:top w:val="none" w:sz="0" w:space="0" w:color="auto"/>
                <w:left w:val="none" w:sz="0" w:space="0" w:color="auto"/>
                <w:bottom w:val="none" w:sz="0" w:space="0" w:color="auto"/>
                <w:right w:val="none" w:sz="0" w:space="0" w:color="auto"/>
              </w:divBdr>
              <w:divsChild>
                <w:div w:id="63433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603562">
          <w:marLeft w:val="0"/>
          <w:marRight w:val="0"/>
          <w:marTop w:val="0"/>
          <w:marBottom w:val="0"/>
          <w:divBdr>
            <w:top w:val="none" w:sz="0" w:space="0" w:color="auto"/>
            <w:left w:val="none" w:sz="0" w:space="0" w:color="auto"/>
            <w:bottom w:val="none" w:sz="0" w:space="0" w:color="auto"/>
            <w:right w:val="none" w:sz="0" w:space="0" w:color="auto"/>
          </w:divBdr>
          <w:divsChild>
            <w:div w:id="199054178">
              <w:marLeft w:val="0"/>
              <w:marRight w:val="0"/>
              <w:marTop w:val="0"/>
              <w:marBottom w:val="0"/>
              <w:divBdr>
                <w:top w:val="none" w:sz="0" w:space="0" w:color="auto"/>
                <w:left w:val="none" w:sz="0" w:space="0" w:color="auto"/>
                <w:bottom w:val="none" w:sz="0" w:space="0" w:color="auto"/>
                <w:right w:val="none" w:sz="0" w:space="0" w:color="auto"/>
              </w:divBdr>
              <w:divsChild>
                <w:div w:id="1102844084">
                  <w:marLeft w:val="0"/>
                  <w:marRight w:val="0"/>
                  <w:marTop w:val="0"/>
                  <w:marBottom w:val="0"/>
                  <w:divBdr>
                    <w:top w:val="none" w:sz="0" w:space="0" w:color="auto"/>
                    <w:left w:val="none" w:sz="0" w:space="0" w:color="auto"/>
                    <w:bottom w:val="none" w:sz="0" w:space="0" w:color="auto"/>
                    <w:right w:val="none" w:sz="0" w:space="0" w:color="auto"/>
                  </w:divBdr>
                </w:div>
                <w:div w:id="1700082915">
                  <w:marLeft w:val="0"/>
                  <w:marRight w:val="0"/>
                  <w:marTop w:val="0"/>
                  <w:marBottom w:val="0"/>
                  <w:divBdr>
                    <w:top w:val="none" w:sz="0" w:space="0" w:color="auto"/>
                    <w:left w:val="none" w:sz="0" w:space="0" w:color="auto"/>
                    <w:bottom w:val="none" w:sz="0" w:space="0" w:color="auto"/>
                    <w:right w:val="none" w:sz="0" w:space="0" w:color="auto"/>
                  </w:divBdr>
                </w:div>
                <w:div w:id="48195342">
                  <w:marLeft w:val="0"/>
                  <w:marRight w:val="0"/>
                  <w:marTop w:val="0"/>
                  <w:marBottom w:val="0"/>
                  <w:divBdr>
                    <w:top w:val="none" w:sz="0" w:space="0" w:color="auto"/>
                    <w:left w:val="none" w:sz="0" w:space="0" w:color="auto"/>
                    <w:bottom w:val="none" w:sz="0" w:space="0" w:color="auto"/>
                    <w:right w:val="none" w:sz="0" w:space="0" w:color="auto"/>
                  </w:divBdr>
                </w:div>
                <w:div w:id="697898050">
                  <w:marLeft w:val="0"/>
                  <w:marRight w:val="0"/>
                  <w:marTop w:val="0"/>
                  <w:marBottom w:val="0"/>
                  <w:divBdr>
                    <w:top w:val="none" w:sz="0" w:space="0" w:color="auto"/>
                    <w:left w:val="none" w:sz="0" w:space="0" w:color="auto"/>
                    <w:bottom w:val="none" w:sz="0" w:space="0" w:color="auto"/>
                    <w:right w:val="none" w:sz="0" w:space="0" w:color="auto"/>
                  </w:divBdr>
                </w:div>
                <w:div w:id="1204633685">
                  <w:marLeft w:val="0"/>
                  <w:marRight w:val="0"/>
                  <w:marTop w:val="0"/>
                  <w:marBottom w:val="0"/>
                  <w:divBdr>
                    <w:top w:val="none" w:sz="0" w:space="0" w:color="auto"/>
                    <w:left w:val="none" w:sz="0" w:space="0" w:color="auto"/>
                    <w:bottom w:val="none" w:sz="0" w:space="0" w:color="auto"/>
                    <w:right w:val="none" w:sz="0" w:space="0" w:color="auto"/>
                  </w:divBdr>
                </w:div>
                <w:div w:id="514420512">
                  <w:marLeft w:val="0"/>
                  <w:marRight w:val="0"/>
                  <w:marTop w:val="0"/>
                  <w:marBottom w:val="0"/>
                  <w:divBdr>
                    <w:top w:val="none" w:sz="0" w:space="0" w:color="auto"/>
                    <w:left w:val="none" w:sz="0" w:space="0" w:color="auto"/>
                    <w:bottom w:val="none" w:sz="0" w:space="0" w:color="auto"/>
                    <w:right w:val="none" w:sz="0" w:space="0" w:color="auto"/>
                  </w:divBdr>
                </w:div>
                <w:div w:id="1303921952">
                  <w:marLeft w:val="0"/>
                  <w:marRight w:val="0"/>
                  <w:marTop w:val="0"/>
                  <w:marBottom w:val="0"/>
                  <w:divBdr>
                    <w:top w:val="none" w:sz="0" w:space="0" w:color="auto"/>
                    <w:left w:val="none" w:sz="0" w:space="0" w:color="auto"/>
                    <w:bottom w:val="none" w:sz="0" w:space="0" w:color="auto"/>
                    <w:right w:val="none" w:sz="0" w:space="0" w:color="auto"/>
                  </w:divBdr>
                </w:div>
                <w:div w:id="1956983642">
                  <w:marLeft w:val="0"/>
                  <w:marRight w:val="0"/>
                  <w:marTop w:val="0"/>
                  <w:marBottom w:val="0"/>
                  <w:divBdr>
                    <w:top w:val="none" w:sz="0" w:space="0" w:color="auto"/>
                    <w:left w:val="none" w:sz="0" w:space="0" w:color="auto"/>
                    <w:bottom w:val="none" w:sz="0" w:space="0" w:color="auto"/>
                    <w:right w:val="none" w:sz="0" w:space="0" w:color="auto"/>
                  </w:divBdr>
                </w:div>
                <w:div w:id="666787643">
                  <w:marLeft w:val="0"/>
                  <w:marRight w:val="0"/>
                  <w:marTop w:val="0"/>
                  <w:marBottom w:val="0"/>
                  <w:divBdr>
                    <w:top w:val="none" w:sz="0" w:space="0" w:color="auto"/>
                    <w:left w:val="none" w:sz="0" w:space="0" w:color="auto"/>
                    <w:bottom w:val="none" w:sz="0" w:space="0" w:color="auto"/>
                    <w:right w:val="none" w:sz="0" w:space="0" w:color="auto"/>
                  </w:divBdr>
                </w:div>
                <w:div w:id="273362330">
                  <w:marLeft w:val="0"/>
                  <w:marRight w:val="0"/>
                  <w:marTop w:val="0"/>
                  <w:marBottom w:val="0"/>
                  <w:divBdr>
                    <w:top w:val="none" w:sz="0" w:space="0" w:color="auto"/>
                    <w:left w:val="none" w:sz="0" w:space="0" w:color="auto"/>
                    <w:bottom w:val="none" w:sz="0" w:space="0" w:color="auto"/>
                    <w:right w:val="none" w:sz="0" w:space="0" w:color="auto"/>
                  </w:divBdr>
                </w:div>
                <w:div w:id="210308474">
                  <w:marLeft w:val="0"/>
                  <w:marRight w:val="0"/>
                  <w:marTop w:val="0"/>
                  <w:marBottom w:val="0"/>
                  <w:divBdr>
                    <w:top w:val="none" w:sz="0" w:space="0" w:color="auto"/>
                    <w:left w:val="none" w:sz="0" w:space="0" w:color="auto"/>
                    <w:bottom w:val="none" w:sz="0" w:space="0" w:color="auto"/>
                    <w:right w:val="none" w:sz="0" w:space="0" w:color="auto"/>
                  </w:divBdr>
                </w:div>
                <w:div w:id="55708763">
                  <w:marLeft w:val="0"/>
                  <w:marRight w:val="0"/>
                  <w:marTop w:val="0"/>
                  <w:marBottom w:val="0"/>
                  <w:divBdr>
                    <w:top w:val="none" w:sz="0" w:space="0" w:color="auto"/>
                    <w:left w:val="none" w:sz="0" w:space="0" w:color="auto"/>
                    <w:bottom w:val="none" w:sz="0" w:space="0" w:color="auto"/>
                    <w:right w:val="none" w:sz="0" w:space="0" w:color="auto"/>
                  </w:divBdr>
                </w:div>
                <w:div w:id="69813726">
                  <w:marLeft w:val="0"/>
                  <w:marRight w:val="0"/>
                  <w:marTop w:val="0"/>
                  <w:marBottom w:val="0"/>
                  <w:divBdr>
                    <w:top w:val="none" w:sz="0" w:space="0" w:color="auto"/>
                    <w:left w:val="none" w:sz="0" w:space="0" w:color="auto"/>
                    <w:bottom w:val="none" w:sz="0" w:space="0" w:color="auto"/>
                    <w:right w:val="none" w:sz="0" w:space="0" w:color="auto"/>
                  </w:divBdr>
                </w:div>
                <w:div w:id="1738898234">
                  <w:marLeft w:val="0"/>
                  <w:marRight w:val="0"/>
                  <w:marTop w:val="0"/>
                  <w:marBottom w:val="0"/>
                  <w:divBdr>
                    <w:top w:val="none" w:sz="0" w:space="0" w:color="auto"/>
                    <w:left w:val="none" w:sz="0" w:space="0" w:color="auto"/>
                    <w:bottom w:val="none" w:sz="0" w:space="0" w:color="auto"/>
                    <w:right w:val="none" w:sz="0" w:space="0" w:color="auto"/>
                  </w:divBdr>
                </w:div>
                <w:div w:id="406002562">
                  <w:marLeft w:val="0"/>
                  <w:marRight w:val="0"/>
                  <w:marTop w:val="0"/>
                  <w:marBottom w:val="0"/>
                  <w:divBdr>
                    <w:top w:val="none" w:sz="0" w:space="0" w:color="auto"/>
                    <w:left w:val="none" w:sz="0" w:space="0" w:color="auto"/>
                    <w:bottom w:val="none" w:sz="0" w:space="0" w:color="auto"/>
                    <w:right w:val="none" w:sz="0" w:space="0" w:color="auto"/>
                  </w:divBdr>
                </w:div>
                <w:div w:id="1337150560">
                  <w:marLeft w:val="0"/>
                  <w:marRight w:val="0"/>
                  <w:marTop w:val="0"/>
                  <w:marBottom w:val="0"/>
                  <w:divBdr>
                    <w:top w:val="none" w:sz="0" w:space="0" w:color="auto"/>
                    <w:left w:val="none" w:sz="0" w:space="0" w:color="auto"/>
                    <w:bottom w:val="none" w:sz="0" w:space="0" w:color="auto"/>
                    <w:right w:val="none" w:sz="0" w:space="0" w:color="auto"/>
                  </w:divBdr>
                </w:div>
                <w:div w:id="395054881">
                  <w:marLeft w:val="0"/>
                  <w:marRight w:val="0"/>
                  <w:marTop w:val="0"/>
                  <w:marBottom w:val="0"/>
                  <w:divBdr>
                    <w:top w:val="none" w:sz="0" w:space="0" w:color="auto"/>
                    <w:left w:val="none" w:sz="0" w:space="0" w:color="auto"/>
                    <w:bottom w:val="none" w:sz="0" w:space="0" w:color="auto"/>
                    <w:right w:val="none" w:sz="0" w:space="0" w:color="auto"/>
                  </w:divBdr>
                </w:div>
                <w:div w:id="6753348">
                  <w:marLeft w:val="0"/>
                  <w:marRight w:val="0"/>
                  <w:marTop w:val="0"/>
                  <w:marBottom w:val="0"/>
                  <w:divBdr>
                    <w:top w:val="none" w:sz="0" w:space="0" w:color="auto"/>
                    <w:left w:val="none" w:sz="0" w:space="0" w:color="auto"/>
                    <w:bottom w:val="none" w:sz="0" w:space="0" w:color="auto"/>
                    <w:right w:val="none" w:sz="0" w:space="0" w:color="auto"/>
                  </w:divBdr>
                </w:div>
                <w:div w:id="274093644">
                  <w:marLeft w:val="0"/>
                  <w:marRight w:val="0"/>
                  <w:marTop w:val="0"/>
                  <w:marBottom w:val="0"/>
                  <w:divBdr>
                    <w:top w:val="none" w:sz="0" w:space="0" w:color="auto"/>
                    <w:left w:val="none" w:sz="0" w:space="0" w:color="auto"/>
                    <w:bottom w:val="none" w:sz="0" w:space="0" w:color="auto"/>
                    <w:right w:val="none" w:sz="0" w:space="0" w:color="auto"/>
                  </w:divBdr>
                </w:div>
                <w:div w:id="873427293">
                  <w:marLeft w:val="0"/>
                  <w:marRight w:val="0"/>
                  <w:marTop w:val="0"/>
                  <w:marBottom w:val="0"/>
                  <w:divBdr>
                    <w:top w:val="none" w:sz="0" w:space="0" w:color="auto"/>
                    <w:left w:val="none" w:sz="0" w:space="0" w:color="auto"/>
                    <w:bottom w:val="none" w:sz="0" w:space="0" w:color="auto"/>
                    <w:right w:val="none" w:sz="0" w:space="0" w:color="auto"/>
                  </w:divBdr>
                </w:div>
                <w:div w:id="901060352">
                  <w:marLeft w:val="0"/>
                  <w:marRight w:val="0"/>
                  <w:marTop w:val="0"/>
                  <w:marBottom w:val="0"/>
                  <w:divBdr>
                    <w:top w:val="none" w:sz="0" w:space="0" w:color="auto"/>
                    <w:left w:val="none" w:sz="0" w:space="0" w:color="auto"/>
                    <w:bottom w:val="none" w:sz="0" w:space="0" w:color="auto"/>
                    <w:right w:val="none" w:sz="0" w:space="0" w:color="auto"/>
                  </w:divBdr>
                </w:div>
                <w:div w:id="1628779625">
                  <w:marLeft w:val="0"/>
                  <w:marRight w:val="0"/>
                  <w:marTop w:val="0"/>
                  <w:marBottom w:val="0"/>
                  <w:divBdr>
                    <w:top w:val="none" w:sz="0" w:space="0" w:color="auto"/>
                    <w:left w:val="none" w:sz="0" w:space="0" w:color="auto"/>
                    <w:bottom w:val="none" w:sz="0" w:space="0" w:color="auto"/>
                    <w:right w:val="none" w:sz="0" w:space="0" w:color="auto"/>
                  </w:divBdr>
                </w:div>
                <w:div w:id="1101418019">
                  <w:marLeft w:val="0"/>
                  <w:marRight w:val="0"/>
                  <w:marTop w:val="0"/>
                  <w:marBottom w:val="0"/>
                  <w:divBdr>
                    <w:top w:val="none" w:sz="0" w:space="0" w:color="auto"/>
                    <w:left w:val="none" w:sz="0" w:space="0" w:color="auto"/>
                    <w:bottom w:val="none" w:sz="0" w:space="0" w:color="auto"/>
                    <w:right w:val="none" w:sz="0" w:space="0" w:color="auto"/>
                  </w:divBdr>
                </w:div>
                <w:div w:id="1106345358">
                  <w:marLeft w:val="0"/>
                  <w:marRight w:val="0"/>
                  <w:marTop w:val="0"/>
                  <w:marBottom w:val="0"/>
                  <w:divBdr>
                    <w:top w:val="none" w:sz="0" w:space="0" w:color="auto"/>
                    <w:left w:val="none" w:sz="0" w:space="0" w:color="auto"/>
                    <w:bottom w:val="none" w:sz="0" w:space="0" w:color="auto"/>
                    <w:right w:val="none" w:sz="0" w:space="0" w:color="auto"/>
                  </w:divBdr>
                </w:div>
                <w:div w:id="1355232026">
                  <w:marLeft w:val="0"/>
                  <w:marRight w:val="0"/>
                  <w:marTop w:val="0"/>
                  <w:marBottom w:val="0"/>
                  <w:divBdr>
                    <w:top w:val="none" w:sz="0" w:space="0" w:color="auto"/>
                    <w:left w:val="none" w:sz="0" w:space="0" w:color="auto"/>
                    <w:bottom w:val="none" w:sz="0" w:space="0" w:color="auto"/>
                    <w:right w:val="none" w:sz="0" w:space="0" w:color="auto"/>
                  </w:divBdr>
                </w:div>
                <w:div w:id="67849435">
                  <w:marLeft w:val="0"/>
                  <w:marRight w:val="0"/>
                  <w:marTop w:val="0"/>
                  <w:marBottom w:val="0"/>
                  <w:divBdr>
                    <w:top w:val="none" w:sz="0" w:space="0" w:color="auto"/>
                    <w:left w:val="none" w:sz="0" w:space="0" w:color="auto"/>
                    <w:bottom w:val="none" w:sz="0" w:space="0" w:color="auto"/>
                    <w:right w:val="none" w:sz="0" w:space="0" w:color="auto"/>
                  </w:divBdr>
                </w:div>
                <w:div w:id="110054068">
                  <w:marLeft w:val="0"/>
                  <w:marRight w:val="0"/>
                  <w:marTop w:val="0"/>
                  <w:marBottom w:val="0"/>
                  <w:divBdr>
                    <w:top w:val="none" w:sz="0" w:space="0" w:color="auto"/>
                    <w:left w:val="none" w:sz="0" w:space="0" w:color="auto"/>
                    <w:bottom w:val="none" w:sz="0" w:space="0" w:color="auto"/>
                    <w:right w:val="none" w:sz="0" w:space="0" w:color="auto"/>
                  </w:divBdr>
                </w:div>
                <w:div w:id="2147239226">
                  <w:marLeft w:val="0"/>
                  <w:marRight w:val="0"/>
                  <w:marTop w:val="0"/>
                  <w:marBottom w:val="0"/>
                  <w:divBdr>
                    <w:top w:val="none" w:sz="0" w:space="0" w:color="auto"/>
                    <w:left w:val="none" w:sz="0" w:space="0" w:color="auto"/>
                    <w:bottom w:val="none" w:sz="0" w:space="0" w:color="auto"/>
                    <w:right w:val="none" w:sz="0" w:space="0" w:color="auto"/>
                  </w:divBdr>
                </w:div>
                <w:div w:id="1619295895">
                  <w:marLeft w:val="0"/>
                  <w:marRight w:val="0"/>
                  <w:marTop w:val="0"/>
                  <w:marBottom w:val="0"/>
                  <w:divBdr>
                    <w:top w:val="none" w:sz="0" w:space="0" w:color="auto"/>
                    <w:left w:val="none" w:sz="0" w:space="0" w:color="auto"/>
                    <w:bottom w:val="none" w:sz="0" w:space="0" w:color="auto"/>
                    <w:right w:val="none" w:sz="0" w:space="0" w:color="auto"/>
                  </w:divBdr>
                </w:div>
                <w:div w:id="541744383">
                  <w:marLeft w:val="0"/>
                  <w:marRight w:val="0"/>
                  <w:marTop w:val="0"/>
                  <w:marBottom w:val="0"/>
                  <w:divBdr>
                    <w:top w:val="none" w:sz="0" w:space="0" w:color="auto"/>
                    <w:left w:val="none" w:sz="0" w:space="0" w:color="auto"/>
                    <w:bottom w:val="none" w:sz="0" w:space="0" w:color="auto"/>
                    <w:right w:val="none" w:sz="0" w:space="0" w:color="auto"/>
                  </w:divBdr>
                </w:div>
                <w:div w:id="921568759">
                  <w:marLeft w:val="0"/>
                  <w:marRight w:val="0"/>
                  <w:marTop w:val="0"/>
                  <w:marBottom w:val="0"/>
                  <w:divBdr>
                    <w:top w:val="none" w:sz="0" w:space="0" w:color="auto"/>
                    <w:left w:val="none" w:sz="0" w:space="0" w:color="auto"/>
                    <w:bottom w:val="none" w:sz="0" w:space="0" w:color="auto"/>
                    <w:right w:val="none" w:sz="0" w:space="0" w:color="auto"/>
                  </w:divBdr>
                </w:div>
                <w:div w:id="1656303201">
                  <w:marLeft w:val="0"/>
                  <w:marRight w:val="0"/>
                  <w:marTop w:val="0"/>
                  <w:marBottom w:val="0"/>
                  <w:divBdr>
                    <w:top w:val="none" w:sz="0" w:space="0" w:color="auto"/>
                    <w:left w:val="none" w:sz="0" w:space="0" w:color="auto"/>
                    <w:bottom w:val="none" w:sz="0" w:space="0" w:color="auto"/>
                    <w:right w:val="none" w:sz="0" w:space="0" w:color="auto"/>
                  </w:divBdr>
                </w:div>
                <w:div w:id="1582527259">
                  <w:marLeft w:val="0"/>
                  <w:marRight w:val="0"/>
                  <w:marTop w:val="0"/>
                  <w:marBottom w:val="0"/>
                  <w:divBdr>
                    <w:top w:val="none" w:sz="0" w:space="0" w:color="auto"/>
                    <w:left w:val="none" w:sz="0" w:space="0" w:color="auto"/>
                    <w:bottom w:val="none" w:sz="0" w:space="0" w:color="auto"/>
                    <w:right w:val="none" w:sz="0" w:space="0" w:color="auto"/>
                  </w:divBdr>
                </w:div>
                <w:div w:id="223175930">
                  <w:marLeft w:val="0"/>
                  <w:marRight w:val="0"/>
                  <w:marTop w:val="0"/>
                  <w:marBottom w:val="0"/>
                  <w:divBdr>
                    <w:top w:val="none" w:sz="0" w:space="0" w:color="auto"/>
                    <w:left w:val="none" w:sz="0" w:space="0" w:color="auto"/>
                    <w:bottom w:val="none" w:sz="0" w:space="0" w:color="auto"/>
                    <w:right w:val="none" w:sz="0" w:space="0" w:color="auto"/>
                  </w:divBdr>
                </w:div>
                <w:div w:id="2120099515">
                  <w:marLeft w:val="0"/>
                  <w:marRight w:val="0"/>
                  <w:marTop w:val="0"/>
                  <w:marBottom w:val="0"/>
                  <w:divBdr>
                    <w:top w:val="none" w:sz="0" w:space="0" w:color="auto"/>
                    <w:left w:val="none" w:sz="0" w:space="0" w:color="auto"/>
                    <w:bottom w:val="none" w:sz="0" w:space="0" w:color="auto"/>
                    <w:right w:val="none" w:sz="0" w:space="0" w:color="auto"/>
                  </w:divBdr>
                </w:div>
                <w:div w:id="1464737944">
                  <w:marLeft w:val="0"/>
                  <w:marRight w:val="0"/>
                  <w:marTop w:val="0"/>
                  <w:marBottom w:val="0"/>
                  <w:divBdr>
                    <w:top w:val="none" w:sz="0" w:space="0" w:color="auto"/>
                    <w:left w:val="none" w:sz="0" w:space="0" w:color="auto"/>
                    <w:bottom w:val="none" w:sz="0" w:space="0" w:color="auto"/>
                    <w:right w:val="none" w:sz="0" w:space="0" w:color="auto"/>
                  </w:divBdr>
                </w:div>
                <w:div w:id="184566246">
                  <w:marLeft w:val="0"/>
                  <w:marRight w:val="0"/>
                  <w:marTop w:val="0"/>
                  <w:marBottom w:val="0"/>
                  <w:divBdr>
                    <w:top w:val="none" w:sz="0" w:space="0" w:color="auto"/>
                    <w:left w:val="none" w:sz="0" w:space="0" w:color="auto"/>
                    <w:bottom w:val="none" w:sz="0" w:space="0" w:color="auto"/>
                    <w:right w:val="none" w:sz="0" w:space="0" w:color="auto"/>
                  </w:divBdr>
                </w:div>
                <w:div w:id="940605035">
                  <w:marLeft w:val="0"/>
                  <w:marRight w:val="0"/>
                  <w:marTop w:val="0"/>
                  <w:marBottom w:val="0"/>
                  <w:divBdr>
                    <w:top w:val="none" w:sz="0" w:space="0" w:color="auto"/>
                    <w:left w:val="none" w:sz="0" w:space="0" w:color="auto"/>
                    <w:bottom w:val="none" w:sz="0" w:space="0" w:color="auto"/>
                    <w:right w:val="none" w:sz="0" w:space="0" w:color="auto"/>
                  </w:divBdr>
                </w:div>
                <w:div w:id="204489826">
                  <w:marLeft w:val="0"/>
                  <w:marRight w:val="0"/>
                  <w:marTop w:val="0"/>
                  <w:marBottom w:val="0"/>
                  <w:divBdr>
                    <w:top w:val="none" w:sz="0" w:space="0" w:color="auto"/>
                    <w:left w:val="none" w:sz="0" w:space="0" w:color="auto"/>
                    <w:bottom w:val="none" w:sz="0" w:space="0" w:color="auto"/>
                    <w:right w:val="none" w:sz="0" w:space="0" w:color="auto"/>
                  </w:divBdr>
                </w:div>
                <w:div w:id="252322436">
                  <w:marLeft w:val="0"/>
                  <w:marRight w:val="0"/>
                  <w:marTop w:val="0"/>
                  <w:marBottom w:val="0"/>
                  <w:divBdr>
                    <w:top w:val="none" w:sz="0" w:space="0" w:color="auto"/>
                    <w:left w:val="none" w:sz="0" w:space="0" w:color="auto"/>
                    <w:bottom w:val="none" w:sz="0" w:space="0" w:color="auto"/>
                    <w:right w:val="none" w:sz="0" w:space="0" w:color="auto"/>
                  </w:divBdr>
                </w:div>
                <w:div w:id="862747131">
                  <w:marLeft w:val="0"/>
                  <w:marRight w:val="0"/>
                  <w:marTop w:val="0"/>
                  <w:marBottom w:val="0"/>
                  <w:divBdr>
                    <w:top w:val="none" w:sz="0" w:space="0" w:color="auto"/>
                    <w:left w:val="none" w:sz="0" w:space="0" w:color="auto"/>
                    <w:bottom w:val="none" w:sz="0" w:space="0" w:color="auto"/>
                    <w:right w:val="none" w:sz="0" w:space="0" w:color="auto"/>
                  </w:divBdr>
                </w:div>
                <w:div w:id="773980790">
                  <w:marLeft w:val="0"/>
                  <w:marRight w:val="0"/>
                  <w:marTop w:val="0"/>
                  <w:marBottom w:val="0"/>
                  <w:divBdr>
                    <w:top w:val="none" w:sz="0" w:space="0" w:color="auto"/>
                    <w:left w:val="none" w:sz="0" w:space="0" w:color="auto"/>
                    <w:bottom w:val="none" w:sz="0" w:space="0" w:color="auto"/>
                    <w:right w:val="none" w:sz="0" w:space="0" w:color="auto"/>
                  </w:divBdr>
                </w:div>
                <w:div w:id="1976443080">
                  <w:marLeft w:val="0"/>
                  <w:marRight w:val="0"/>
                  <w:marTop w:val="0"/>
                  <w:marBottom w:val="0"/>
                  <w:divBdr>
                    <w:top w:val="none" w:sz="0" w:space="0" w:color="auto"/>
                    <w:left w:val="none" w:sz="0" w:space="0" w:color="auto"/>
                    <w:bottom w:val="none" w:sz="0" w:space="0" w:color="auto"/>
                    <w:right w:val="none" w:sz="0" w:space="0" w:color="auto"/>
                  </w:divBdr>
                </w:div>
                <w:div w:id="580523547">
                  <w:marLeft w:val="0"/>
                  <w:marRight w:val="0"/>
                  <w:marTop w:val="0"/>
                  <w:marBottom w:val="0"/>
                  <w:divBdr>
                    <w:top w:val="none" w:sz="0" w:space="0" w:color="auto"/>
                    <w:left w:val="none" w:sz="0" w:space="0" w:color="auto"/>
                    <w:bottom w:val="none" w:sz="0" w:space="0" w:color="auto"/>
                    <w:right w:val="none" w:sz="0" w:space="0" w:color="auto"/>
                  </w:divBdr>
                </w:div>
                <w:div w:id="719130514">
                  <w:marLeft w:val="0"/>
                  <w:marRight w:val="0"/>
                  <w:marTop w:val="0"/>
                  <w:marBottom w:val="0"/>
                  <w:divBdr>
                    <w:top w:val="none" w:sz="0" w:space="0" w:color="auto"/>
                    <w:left w:val="none" w:sz="0" w:space="0" w:color="auto"/>
                    <w:bottom w:val="none" w:sz="0" w:space="0" w:color="auto"/>
                    <w:right w:val="none" w:sz="0" w:space="0" w:color="auto"/>
                  </w:divBdr>
                </w:div>
                <w:div w:id="1604874868">
                  <w:marLeft w:val="0"/>
                  <w:marRight w:val="0"/>
                  <w:marTop w:val="0"/>
                  <w:marBottom w:val="0"/>
                  <w:divBdr>
                    <w:top w:val="none" w:sz="0" w:space="0" w:color="auto"/>
                    <w:left w:val="none" w:sz="0" w:space="0" w:color="auto"/>
                    <w:bottom w:val="none" w:sz="0" w:space="0" w:color="auto"/>
                    <w:right w:val="none" w:sz="0" w:space="0" w:color="auto"/>
                  </w:divBdr>
                </w:div>
                <w:div w:id="65803545">
                  <w:marLeft w:val="0"/>
                  <w:marRight w:val="0"/>
                  <w:marTop w:val="0"/>
                  <w:marBottom w:val="0"/>
                  <w:divBdr>
                    <w:top w:val="none" w:sz="0" w:space="0" w:color="auto"/>
                    <w:left w:val="none" w:sz="0" w:space="0" w:color="auto"/>
                    <w:bottom w:val="none" w:sz="0" w:space="0" w:color="auto"/>
                    <w:right w:val="none" w:sz="0" w:space="0" w:color="auto"/>
                  </w:divBdr>
                </w:div>
                <w:div w:id="2019842770">
                  <w:marLeft w:val="0"/>
                  <w:marRight w:val="0"/>
                  <w:marTop w:val="0"/>
                  <w:marBottom w:val="0"/>
                  <w:divBdr>
                    <w:top w:val="none" w:sz="0" w:space="0" w:color="auto"/>
                    <w:left w:val="none" w:sz="0" w:space="0" w:color="auto"/>
                    <w:bottom w:val="none" w:sz="0" w:space="0" w:color="auto"/>
                    <w:right w:val="none" w:sz="0" w:space="0" w:color="auto"/>
                  </w:divBdr>
                </w:div>
                <w:div w:id="1602254941">
                  <w:marLeft w:val="0"/>
                  <w:marRight w:val="0"/>
                  <w:marTop w:val="0"/>
                  <w:marBottom w:val="0"/>
                  <w:divBdr>
                    <w:top w:val="none" w:sz="0" w:space="0" w:color="auto"/>
                    <w:left w:val="none" w:sz="0" w:space="0" w:color="auto"/>
                    <w:bottom w:val="none" w:sz="0" w:space="0" w:color="auto"/>
                    <w:right w:val="none" w:sz="0" w:space="0" w:color="auto"/>
                  </w:divBdr>
                </w:div>
                <w:div w:id="1003363510">
                  <w:marLeft w:val="0"/>
                  <w:marRight w:val="0"/>
                  <w:marTop w:val="0"/>
                  <w:marBottom w:val="0"/>
                  <w:divBdr>
                    <w:top w:val="none" w:sz="0" w:space="0" w:color="auto"/>
                    <w:left w:val="none" w:sz="0" w:space="0" w:color="auto"/>
                    <w:bottom w:val="none" w:sz="0" w:space="0" w:color="auto"/>
                    <w:right w:val="none" w:sz="0" w:space="0" w:color="auto"/>
                  </w:divBdr>
                </w:div>
                <w:div w:id="2026974024">
                  <w:marLeft w:val="0"/>
                  <w:marRight w:val="0"/>
                  <w:marTop w:val="0"/>
                  <w:marBottom w:val="0"/>
                  <w:divBdr>
                    <w:top w:val="none" w:sz="0" w:space="0" w:color="auto"/>
                    <w:left w:val="none" w:sz="0" w:space="0" w:color="auto"/>
                    <w:bottom w:val="none" w:sz="0" w:space="0" w:color="auto"/>
                    <w:right w:val="none" w:sz="0" w:space="0" w:color="auto"/>
                  </w:divBdr>
                </w:div>
                <w:div w:id="199392820">
                  <w:marLeft w:val="0"/>
                  <w:marRight w:val="0"/>
                  <w:marTop w:val="0"/>
                  <w:marBottom w:val="0"/>
                  <w:divBdr>
                    <w:top w:val="none" w:sz="0" w:space="0" w:color="auto"/>
                    <w:left w:val="none" w:sz="0" w:space="0" w:color="auto"/>
                    <w:bottom w:val="none" w:sz="0" w:space="0" w:color="auto"/>
                    <w:right w:val="none" w:sz="0" w:space="0" w:color="auto"/>
                  </w:divBdr>
                </w:div>
                <w:div w:id="904412175">
                  <w:marLeft w:val="0"/>
                  <w:marRight w:val="0"/>
                  <w:marTop w:val="0"/>
                  <w:marBottom w:val="0"/>
                  <w:divBdr>
                    <w:top w:val="none" w:sz="0" w:space="0" w:color="auto"/>
                    <w:left w:val="none" w:sz="0" w:space="0" w:color="auto"/>
                    <w:bottom w:val="none" w:sz="0" w:space="0" w:color="auto"/>
                    <w:right w:val="none" w:sz="0" w:space="0" w:color="auto"/>
                  </w:divBdr>
                </w:div>
                <w:div w:id="389578312">
                  <w:marLeft w:val="0"/>
                  <w:marRight w:val="0"/>
                  <w:marTop w:val="0"/>
                  <w:marBottom w:val="0"/>
                  <w:divBdr>
                    <w:top w:val="none" w:sz="0" w:space="0" w:color="auto"/>
                    <w:left w:val="none" w:sz="0" w:space="0" w:color="auto"/>
                    <w:bottom w:val="none" w:sz="0" w:space="0" w:color="auto"/>
                    <w:right w:val="none" w:sz="0" w:space="0" w:color="auto"/>
                  </w:divBdr>
                </w:div>
                <w:div w:id="1025399170">
                  <w:marLeft w:val="0"/>
                  <w:marRight w:val="0"/>
                  <w:marTop w:val="0"/>
                  <w:marBottom w:val="0"/>
                  <w:divBdr>
                    <w:top w:val="none" w:sz="0" w:space="0" w:color="auto"/>
                    <w:left w:val="none" w:sz="0" w:space="0" w:color="auto"/>
                    <w:bottom w:val="none" w:sz="0" w:space="0" w:color="auto"/>
                    <w:right w:val="none" w:sz="0" w:space="0" w:color="auto"/>
                  </w:divBdr>
                </w:div>
                <w:div w:id="1822304284">
                  <w:marLeft w:val="0"/>
                  <w:marRight w:val="0"/>
                  <w:marTop w:val="0"/>
                  <w:marBottom w:val="0"/>
                  <w:divBdr>
                    <w:top w:val="none" w:sz="0" w:space="0" w:color="auto"/>
                    <w:left w:val="none" w:sz="0" w:space="0" w:color="auto"/>
                    <w:bottom w:val="none" w:sz="0" w:space="0" w:color="auto"/>
                    <w:right w:val="none" w:sz="0" w:space="0" w:color="auto"/>
                  </w:divBdr>
                </w:div>
                <w:div w:id="1183326375">
                  <w:marLeft w:val="0"/>
                  <w:marRight w:val="0"/>
                  <w:marTop w:val="0"/>
                  <w:marBottom w:val="0"/>
                  <w:divBdr>
                    <w:top w:val="none" w:sz="0" w:space="0" w:color="auto"/>
                    <w:left w:val="none" w:sz="0" w:space="0" w:color="auto"/>
                    <w:bottom w:val="none" w:sz="0" w:space="0" w:color="auto"/>
                    <w:right w:val="none" w:sz="0" w:space="0" w:color="auto"/>
                  </w:divBdr>
                </w:div>
                <w:div w:id="1033655111">
                  <w:marLeft w:val="0"/>
                  <w:marRight w:val="0"/>
                  <w:marTop w:val="0"/>
                  <w:marBottom w:val="0"/>
                  <w:divBdr>
                    <w:top w:val="none" w:sz="0" w:space="0" w:color="auto"/>
                    <w:left w:val="none" w:sz="0" w:space="0" w:color="auto"/>
                    <w:bottom w:val="none" w:sz="0" w:space="0" w:color="auto"/>
                    <w:right w:val="none" w:sz="0" w:space="0" w:color="auto"/>
                  </w:divBdr>
                </w:div>
                <w:div w:id="1879392086">
                  <w:marLeft w:val="0"/>
                  <w:marRight w:val="0"/>
                  <w:marTop w:val="0"/>
                  <w:marBottom w:val="0"/>
                  <w:divBdr>
                    <w:top w:val="none" w:sz="0" w:space="0" w:color="auto"/>
                    <w:left w:val="none" w:sz="0" w:space="0" w:color="auto"/>
                    <w:bottom w:val="none" w:sz="0" w:space="0" w:color="auto"/>
                    <w:right w:val="none" w:sz="0" w:space="0" w:color="auto"/>
                  </w:divBdr>
                </w:div>
                <w:div w:id="1493595280">
                  <w:marLeft w:val="0"/>
                  <w:marRight w:val="0"/>
                  <w:marTop w:val="0"/>
                  <w:marBottom w:val="0"/>
                  <w:divBdr>
                    <w:top w:val="none" w:sz="0" w:space="0" w:color="auto"/>
                    <w:left w:val="none" w:sz="0" w:space="0" w:color="auto"/>
                    <w:bottom w:val="none" w:sz="0" w:space="0" w:color="auto"/>
                    <w:right w:val="none" w:sz="0" w:space="0" w:color="auto"/>
                  </w:divBdr>
                </w:div>
                <w:div w:id="1836336287">
                  <w:marLeft w:val="0"/>
                  <w:marRight w:val="0"/>
                  <w:marTop w:val="0"/>
                  <w:marBottom w:val="0"/>
                  <w:divBdr>
                    <w:top w:val="none" w:sz="0" w:space="0" w:color="auto"/>
                    <w:left w:val="none" w:sz="0" w:space="0" w:color="auto"/>
                    <w:bottom w:val="none" w:sz="0" w:space="0" w:color="auto"/>
                    <w:right w:val="none" w:sz="0" w:space="0" w:color="auto"/>
                  </w:divBdr>
                </w:div>
                <w:div w:id="488518603">
                  <w:marLeft w:val="0"/>
                  <w:marRight w:val="0"/>
                  <w:marTop w:val="0"/>
                  <w:marBottom w:val="0"/>
                  <w:divBdr>
                    <w:top w:val="none" w:sz="0" w:space="0" w:color="auto"/>
                    <w:left w:val="none" w:sz="0" w:space="0" w:color="auto"/>
                    <w:bottom w:val="none" w:sz="0" w:space="0" w:color="auto"/>
                    <w:right w:val="none" w:sz="0" w:space="0" w:color="auto"/>
                  </w:divBdr>
                </w:div>
                <w:div w:id="2125463877">
                  <w:marLeft w:val="0"/>
                  <w:marRight w:val="0"/>
                  <w:marTop w:val="0"/>
                  <w:marBottom w:val="0"/>
                  <w:divBdr>
                    <w:top w:val="none" w:sz="0" w:space="0" w:color="auto"/>
                    <w:left w:val="none" w:sz="0" w:space="0" w:color="auto"/>
                    <w:bottom w:val="none" w:sz="0" w:space="0" w:color="auto"/>
                    <w:right w:val="none" w:sz="0" w:space="0" w:color="auto"/>
                  </w:divBdr>
                </w:div>
                <w:div w:id="1244073498">
                  <w:marLeft w:val="0"/>
                  <w:marRight w:val="0"/>
                  <w:marTop w:val="0"/>
                  <w:marBottom w:val="0"/>
                  <w:divBdr>
                    <w:top w:val="none" w:sz="0" w:space="0" w:color="auto"/>
                    <w:left w:val="none" w:sz="0" w:space="0" w:color="auto"/>
                    <w:bottom w:val="none" w:sz="0" w:space="0" w:color="auto"/>
                    <w:right w:val="none" w:sz="0" w:space="0" w:color="auto"/>
                  </w:divBdr>
                </w:div>
                <w:div w:id="2070372875">
                  <w:marLeft w:val="0"/>
                  <w:marRight w:val="0"/>
                  <w:marTop w:val="0"/>
                  <w:marBottom w:val="0"/>
                  <w:divBdr>
                    <w:top w:val="none" w:sz="0" w:space="0" w:color="auto"/>
                    <w:left w:val="none" w:sz="0" w:space="0" w:color="auto"/>
                    <w:bottom w:val="none" w:sz="0" w:space="0" w:color="auto"/>
                    <w:right w:val="none" w:sz="0" w:space="0" w:color="auto"/>
                  </w:divBdr>
                </w:div>
                <w:div w:id="1795097332">
                  <w:marLeft w:val="0"/>
                  <w:marRight w:val="0"/>
                  <w:marTop w:val="0"/>
                  <w:marBottom w:val="0"/>
                  <w:divBdr>
                    <w:top w:val="none" w:sz="0" w:space="0" w:color="auto"/>
                    <w:left w:val="none" w:sz="0" w:space="0" w:color="auto"/>
                    <w:bottom w:val="none" w:sz="0" w:space="0" w:color="auto"/>
                    <w:right w:val="none" w:sz="0" w:space="0" w:color="auto"/>
                  </w:divBdr>
                </w:div>
                <w:div w:id="1704404094">
                  <w:marLeft w:val="0"/>
                  <w:marRight w:val="0"/>
                  <w:marTop w:val="0"/>
                  <w:marBottom w:val="0"/>
                  <w:divBdr>
                    <w:top w:val="none" w:sz="0" w:space="0" w:color="auto"/>
                    <w:left w:val="none" w:sz="0" w:space="0" w:color="auto"/>
                    <w:bottom w:val="none" w:sz="0" w:space="0" w:color="auto"/>
                    <w:right w:val="none" w:sz="0" w:space="0" w:color="auto"/>
                  </w:divBdr>
                </w:div>
                <w:div w:id="2100103010">
                  <w:marLeft w:val="0"/>
                  <w:marRight w:val="0"/>
                  <w:marTop w:val="0"/>
                  <w:marBottom w:val="0"/>
                  <w:divBdr>
                    <w:top w:val="none" w:sz="0" w:space="0" w:color="auto"/>
                    <w:left w:val="none" w:sz="0" w:space="0" w:color="auto"/>
                    <w:bottom w:val="none" w:sz="0" w:space="0" w:color="auto"/>
                    <w:right w:val="none" w:sz="0" w:space="0" w:color="auto"/>
                  </w:divBdr>
                </w:div>
                <w:div w:id="883951123">
                  <w:marLeft w:val="0"/>
                  <w:marRight w:val="0"/>
                  <w:marTop w:val="0"/>
                  <w:marBottom w:val="0"/>
                  <w:divBdr>
                    <w:top w:val="none" w:sz="0" w:space="0" w:color="auto"/>
                    <w:left w:val="none" w:sz="0" w:space="0" w:color="auto"/>
                    <w:bottom w:val="none" w:sz="0" w:space="0" w:color="auto"/>
                    <w:right w:val="none" w:sz="0" w:space="0" w:color="auto"/>
                  </w:divBdr>
                </w:div>
                <w:div w:id="588193802">
                  <w:marLeft w:val="0"/>
                  <w:marRight w:val="0"/>
                  <w:marTop w:val="0"/>
                  <w:marBottom w:val="0"/>
                  <w:divBdr>
                    <w:top w:val="none" w:sz="0" w:space="0" w:color="auto"/>
                    <w:left w:val="none" w:sz="0" w:space="0" w:color="auto"/>
                    <w:bottom w:val="none" w:sz="0" w:space="0" w:color="auto"/>
                    <w:right w:val="none" w:sz="0" w:space="0" w:color="auto"/>
                  </w:divBdr>
                </w:div>
                <w:div w:id="824974652">
                  <w:marLeft w:val="0"/>
                  <w:marRight w:val="0"/>
                  <w:marTop w:val="0"/>
                  <w:marBottom w:val="0"/>
                  <w:divBdr>
                    <w:top w:val="none" w:sz="0" w:space="0" w:color="auto"/>
                    <w:left w:val="none" w:sz="0" w:space="0" w:color="auto"/>
                    <w:bottom w:val="none" w:sz="0" w:space="0" w:color="auto"/>
                    <w:right w:val="none" w:sz="0" w:space="0" w:color="auto"/>
                  </w:divBdr>
                </w:div>
                <w:div w:id="630719330">
                  <w:marLeft w:val="0"/>
                  <w:marRight w:val="0"/>
                  <w:marTop w:val="0"/>
                  <w:marBottom w:val="0"/>
                  <w:divBdr>
                    <w:top w:val="none" w:sz="0" w:space="0" w:color="auto"/>
                    <w:left w:val="none" w:sz="0" w:space="0" w:color="auto"/>
                    <w:bottom w:val="none" w:sz="0" w:space="0" w:color="auto"/>
                    <w:right w:val="none" w:sz="0" w:space="0" w:color="auto"/>
                  </w:divBdr>
                </w:div>
                <w:div w:id="1618172816">
                  <w:marLeft w:val="0"/>
                  <w:marRight w:val="0"/>
                  <w:marTop w:val="0"/>
                  <w:marBottom w:val="0"/>
                  <w:divBdr>
                    <w:top w:val="none" w:sz="0" w:space="0" w:color="auto"/>
                    <w:left w:val="none" w:sz="0" w:space="0" w:color="auto"/>
                    <w:bottom w:val="none" w:sz="0" w:space="0" w:color="auto"/>
                    <w:right w:val="none" w:sz="0" w:space="0" w:color="auto"/>
                  </w:divBdr>
                </w:div>
                <w:div w:id="1089160884">
                  <w:marLeft w:val="0"/>
                  <w:marRight w:val="0"/>
                  <w:marTop w:val="0"/>
                  <w:marBottom w:val="0"/>
                  <w:divBdr>
                    <w:top w:val="none" w:sz="0" w:space="0" w:color="auto"/>
                    <w:left w:val="none" w:sz="0" w:space="0" w:color="auto"/>
                    <w:bottom w:val="none" w:sz="0" w:space="0" w:color="auto"/>
                    <w:right w:val="none" w:sz="0" w:space="0" w:color="auto"/>
                  </w:divBdr>
                </w:div>
                <w:div w:id="2001614594">
                  <w:marLeft w:val="0"/>
                  <w:marRight w:val="0"/>
                  <w:marTop w:val="0"/>
                  <w:marBottom w:val="0"/>
                  <w:divBdr>
                    <w:top w:val="none" w:sz="0" w:space="0" w:color="auto"/>
                    <w:left w:val="none" w:sz="0" w:space="0" w:color="auto"/>
                    <w:bottom w:val="none" w:sz="0" w:space="0" w:color="auto"/>
                    <w:right w:val="none" w:sz="0" w:space="0" w:color="auto"/>
                  </w:divBdr>
                </w:div>
                <w:div w:id="1810320460">
                  <w:marLeft w:val="0"/>
                  <w:marRight w:val="0"/>
                  <w:marTop w:val="0"/>
                  <w:marBottom w:val="0"/>
                  <w:divBdr>
                    <w:top w:val="none" w:sz="0" w:space="0" w:color="auto"/>
                    <w:left w:val="none" w:sz="0" w:space="0" w:color="auto"/>
                    <w:bottom w:val="none" w:sz="0" w:space="0" w:color="auto"/>
                    <w:right w:val="none" w:sz="0" w:space="0" w:color="auto"/>
                  </w:divBdr>
                </w:div>
                <w:div w:id="340161333">
                  <w:marLeft w:val="0"/>
                  <w:marRight w:val="0"/>
                  <w:marTop w:val="0"/>
                  <w:marBottom w:val="0"/>
                  <w:divBdr>
                    <w:top w:val="none" w:sz="0" w:space="0" w:color="auto"/>
                    <w:left w:val="none" w:sz="0" w:space="0" w:color="auto"/>
                    <w:bottom w:val="none" w:sz="0" w:space="0" w:color="auto"/>
                    <w:right w:val="none" w:sz="0" w:space="0" w:color="auto"/>
                  </w:divBdr>
                </w:div>
                <w:div w:id="1778985739">
                  <w:marLeft w:val="0"/>
                  <w:marRight w:val="0"/>
                  <w:marTop w:val="0"/>
                  <w:marBottom w:val="0"/>
                  <w:divBdr>
                    <w:top w:val="none" w:sz="0" w:space="0" w:color="auto"/>
                    <w:left w:val="none" w:sz="0" w:space="0" w:color="auto"/>
                    <w:bottom w:val="none" w:sz="0" w:space="0" w:color="auto"/>
                    <w:right w:val="none" w:sz="0" w:space="0" w:color="auto"/>
                  </w:divBdr>
                </w:div>
                <w:div w:id="1240944098">
                  <w:marLeft w:val="0"/>
                  <w:marRight w:val="0"/>
                  <w:marTop w:val="0"/>
                  <w:marBottom w:val="0"/>
                  <w:divBdr>
                    <w:top w:val="none" w:sz="0" w:space="0" w:color="auto"/>
                    <w:left w:val="none" w:sz="0" w:space="0" w:color="auto"/>
                    <w:bottom w:val="none" w:sz="0" w:space="0" w:color="auto"/>
                    <w:right w:val="none" w:sz="0" w:space="0" w:color="auto"/>
                  </w:divBdr>
                </w:div>
                <w:div w:id="1686787256">
                  <w:marLeft w:val="0"/>
                  <w:marRight w:val="0"/>
                  <w:marTop w:val="0"/>
                  <w:marBottom w:val="0"/>
                  <w:divBdr>
                    <w:top w:val="none" w:sz="0" w:space="0" w:color="auto"/>
                    <w:left w:val="none" w:sz="0" w:space="0" w:color="auto"/>
                    <w:bottom w:val="none" w:sz="0" w:space="0" w:color="auto"/>
                    <w:right w:val="none" w:sz="0" w:space="0" w:color="auto"/>
                  </w:divBdr>
                </w:div>
                <w:div w:id="729578547">
                  <w:marLeft w:val="0"/>
                  <w:marRight w:val="0"/>
                  <w:marTop w:val="0"/>
                  <w:marBottom w:val="0"/>
                  <w:divBdr>
                    <w:top w:val="none" w:sz="0" w:space="0" w:color="auto"/>
                    <w:left w:val="none" w:sz="0" w:space="0" w:color="auto"/>
                    <w:bottom w:val="none" w:sz="0" w:space="0" w:color="auto"/>
                    <w:right w:val="none" w:sz="0" w:space="0" w:color="auto"/>
                  </w:divBdr>
                </w:div>
                <w:div w:id="1471942989">
                  <w:marLeft w:val="0"/>
                  <w:marRight w:val="0"/>
                  <w:marTop w:val="0"/>
                  <w:marBottom w:val="0"/>
                  <w:divBdr>
                    <w:top w:val="none" w:sz="0" w:space="0" w:color="auto"/>
                    <w:left w:val="none" w:sz="0" w:space="0" w:color="auto"/>
                    <w:bottom w:val="none" w:sz="0" w:space="0" w:color="auto"/>
                    <w:right w:val="none" w:sz="0" w:space="0" w:color="auto"/>
                  </w:divBdr>
                </w:div>
                <w:div w:id="944002541">
                  <w:marLeft w:val="0"/>
                  <w:marRight w:val="0"/>
                  <w:marTop w:val="0"/>
                  <w:marBottom w:val="0"/>
                  <w:divBdr>
                    <w:top w:val="none" w:sz="0" w:space="0" w:color="auto"/>
                    <w:left w:val="none" w:sz="0" w:space="0" w:color="auto"/>
                    <w:bottom w:val="none" w:sz="0" w:space="0" w:color="auto"/>
                    <w:right w:val="none" w:sz="0" w:space="0" w:color="auto"/>
                  </w:divBdr>
                </w:div>
                <w:div w:id="127164682">
                  <w:marLeft w:val="0"/>
                  <w:marRight w:val="0"/>
                  <w:marTop w:val="0"/>
                  <w:marBottom w:val="0"/>
                  <w:divBdr>
                    <w:top w:val="none" w:sz="0" w:space="0" w:color="auto"/>
                    <w:left w:val="none" w:sz="0" w:space="0" w:color="auto"/>
                    <w:bottom w:val="none" w:sz="0" w:space="0" w:color="auto"/>
                    <w:right w:val="none" w:sz="0" w:space="0" w:color="auto"/>
                  </w:divBdr>
                </w:div>
                <w:div w:id="1824857261">
                  <w:marLeft w:val="0"/>
                  <w:marRight w:val="0"/>
                  <w:marTop w:val="0"/>
                  <w:marBottom w:val="0"/>
                  <w:divBdr>
                    <w:top w:val="none" w:sz="0" w:space="0" w:color="auto"/>
                    <w:left w:val="none" w:sz="0" w:space="0" w:color="auto"/>
                    <w:bottom w:val="none" w:sz="0" w:space="0" w:color="auto"/>
                    <w:right w:val="none" w:sz="0" w:space="0" w:color="auto"/>
                  </w:divBdr>
                </w:div>
                <w:div w:id="827601808">
                  <w:marLeft w:val="0"/>
                  <w:marRight w:val="0"/>
                  <w:marTop w:val="0"/>
                  <w:marBottom w:val="0"/>
                  <w:divBdr>
                    <w:top w:val="none" w:sz="0" w:space="0" w:color="auto"/>
                    <w:left w:val="none" w:sz="0" w:space="0" w:color="auto"/>
                    <w:bottom w:val="none" w:sz="0" w:space="0" w:color="auto"/>
                    <w:right w:val="none" w:sz="0" w:space="0" w:color="auto"/>
                  </w:divBdr>
                </w:div>
                <w:div w:id="708339214">
                  <w:marLeft w:val="0"/>
                  <w:marRight w:val="0"/>
                  <w:marTop w:val="0"/>
                  <w:marBottom w:val="0"/>
                  <w:divBdr>
                    <w:top w:val="none" w:sz="0" w:space="0" w:color="auto"/>
                    <w:left w:val="none" w:sz="0" w:space="0" w:color="auto"/>
                    <w:bottom w:val="none" w:sz="0" w:space="0" w:color="auto"/>
                    <w:right w:val="none" w:sz="0" w:space="0" w:color="auto"/>
                  </w:divBdr>
                </w:div>
                <w:div w:id="1484662115">
                  <w:marLeft w:val="0"/>
                  <w:marRight w:val="0"/>
                  <w:marTop w:val="0"/>
                  <w:marBottom w:val="0"/>
                  <w:divBdr>
                    <w:top w:val="none" w:sz="0" w:space="0" w:color="auto"/>
                    <w:left w:val="none" w:sz="0" w:space="0" w:color="auto"/>
                    <w:bottom w:val="none" w:sz="0" w:space="0" w:color="auto"/>
                    <w:right w:val="none" w:sz="0" w:space="0" w:color="auto"/>
                  </w:divBdr>
                </w:div>
                <w:div w:id="1520046299">
                  <w:marLeft w:val="0"/>
                  <w:marRight w:val="0"/>
                  <w:marTop w:val="0"/>
                  <w:marBottom w:val="0"/>
                  <w:divBdr>
                    <w:top w:val="none" w:sz="0" w:space="0" w:color="auto"/>
                    <w:left w:val="none" w:sz="0" w:space="0" w:color="auto"/>
                    <w:bottom w:val="none" w:sz="0" w:space="0" w:color="auto"/>
                    <w:right w:val="none" w:sz="0" w:space="0" w:color="auto"/>
                  </w:divBdr>
                </w:div>
                <w:div w:id="629937541">
                  <w:marLeft w:val="0"/>
                  <w:marRight w:val="0"/>
                  <w:marTop w:val="0"/>
                  <w:marBottom w:val="0"/>
                  <w:divBdr>
                    <w:top w:val="none" w:sz="0" w:space="0" w:color="auto"/>
                    <w:left w:val="none" w:sz="0" w:space="0" w:color="auto"/>
                    <w:bottom w:val="none" w:sz="0" w:space="0" w:color="auto"/>
                    <w:right w:val="none" w:sz="0" w:space="0" w:color="auto"/>
                  </w:divBdr>
                </w:div>
                <w:div w:id="699163928">
                  <w:marLeft w:val="0"/>
                  <w:marRight w:val="0"/>
                  <w:marTop w:val="0"/>
                  <w:marBottom w:val="0"/>
                  <w:divBdr>
                    <w:top w:val="none" w:sz="0" w:space="0" w:color="auto"/>
                    <w:left w:val="none" w:sz="0" w:space="0" w:color="auto"/>
                    <w:bottom w:val="none" w:sz="0" w:space="0" w:color="auto"/>
                    <w:right w:val="none" w:sz="0" w:space="0" w:color="auto"/>
                  </w:divBdr>
                </w:div>
                <w:div w:id="1668170058">
                  <w:marLeft w:val="0"/>
                  <w:marRight w:val="0"/>
                  <w:marTop w:val="0"/>
                  <w:marBottom w:val="0"/>
                  <w:divBdr>
                    <w:top w:val="none" w:sz="0" w:space="0" w:color="auto"/>
                    <w:left w:val="none" w:sz="0" w:space="0" w:color="auto"/>
                    <w:bottom w:val="none" w:sz="0" w:space="0" w:color="auto"/>
                    <w:right w:val="none" w:sz="0" w:space="0" w:color="auto"/>
                  </w:divBdr>
                </w:div>
                <w:div w:id="1048993631">
                  <w:marLeft w:val="0"/>
                  <w:marRight w:val="0"/>
                  <w:marTop w:val="0"/>
                  <w:marBottom w:val="0"/>
                  <w:divBdr>
                    <w:top w:val="none" w:sz="0" w:space="0" w:color="auto"/>
                    <w:left w:val="none" w:sz="0" w:space="0" w:color="auto"/>
                    <w:bottom w:val="none" w:sz="0" w:space="0" w:color="auto"/>
                    <w:right w:val="none" w:sz="0" w:space="0" w:color="auto"/>
                  </w:divBdr>
                </w:div>
                <w:div w:id="1934892914">
                  <w:marLeft w:val="0"/>
                  <w:marRight w:val="0"/>
                  <w:marTop w:val="0"/>
                  <w:marBottom w:val="0"/>
                  <w:divBdr>
                    <w:top w:val="none" w:sz="0" w:space="0" w:color="auto"/>
                    <w:left w:val="none" w:sz="0" w:space="0" w:color="auto"/>
                    <w:bottom w:val="none" w:sz="0" w:space="0" w:color="auto"/>
                    <w:right w:val="none" w:sz="0" w:space="0" w:color="auto"/>
                  </w:divBdr>
                </w:div>
                <w:div w:id="1810590414">
                  <w:marLeft w:val="0"/>
                  <w:marRight w:val="0"/>
                  <w:marTop w:val="0"/>
                  <w:marBottom w:val="0"/>
                  <w:divBdr>
                    <w:top w:val="none" w:sz="0" w:space="0" w:color="auto"/>
                    <w:left w:val="none" w:sz="0" w:space="0" w:color="auto"/>
                    <w:bottom w:val="none" w:sz="0" w:space="0" w:color="auto"/>
                    <w:right w:val="none" w:sz="0" w:space="0" w:color="auto"/>
                  </w:divBdr>
                </w:div>
                <w:div w:id="30155066">
                  <w:marLeft w:val="0"/>
                  <w:marRight w:val="0"/>
                  <w:marTop w:val="0"/>
                  <w:marBottom w:val="0"/>
                  <w:divBdr>
                    <w:top w:val="none" w:sz="0" w:space="0" w:color="auto"/>
                    <w:left w:val="none" w:sz="0" w:space="0" w:color="auto"/>
                    <w:bottom w:val="none" w:sz="0" w:space="0" w:color="auto"/>
                    <w:right w:val="none" w:sz="0" w:space="0" w:color="auto"/>
                  </w:divBdr>
                </w:div>
                <w:div w:id="1319724412">
                  <w:marLeft w:val="0"/>
                  <w:marRight w:val="0"/>
                  <w:marTop w:val="0"/>
                  <w:marBottom w:val="0"/>
                  <w:divBdr>
                    <w:top w:val="none" w:sz="0" w:space="0" w:color="auto"/>
                    <w:left w:val="none" w:sz="0" w:space="0" w:color="auto"/>
                    <w:bottom w:val="none" w:sz="0" w:space="0" w:color="auto"/>
                    <w:right w:val="none" w:sz="0" w:space="0" w:color="auto"/>
                  </w:divBdr>
                </w:div>
                <w:div w:id="1551724933">
                  <w:marLeft w:val="0"/>
                  <w:marRight w:val="0"/>
                  <w:marTop w:val="0"/>
                  <w:marBottom w:val="0"/>
                  <w:divBdr>
                    <w:top w:val="none" w:sz="0" w:space="0" w:color="auto"/>
                    <w:left w:val="none" w:sz="0" w:space="0" w:color="auto"/>
                    <w:bottom w:val="none" w:sz="0" w:space="0" w:color="auto"/>
                    <w:right w:val="none" w:sz="0" w:space="0" w:color="auto"/>
                  </w:divBdr>
                </w:div>
                <w:div w:id="484709271">
                  <w:marLeft w:val="0"/>
                  <w:marRight w:val="0"/>
                  <w:marTop w:val="0"/>
                  <w:marBottom w:val="0"/>
                  <w:divBdr>
                    <w:top w:val="none" w:sz="0" w:space="0" w:color="auto"/>
                    <w:left w:val="none" w:sz="0" w:space="0" w:color="auto"/>
                    <w:bottom w:val="none" w:sz="0" w:space="0" w:color="auto"/>
                    <w:right w:val="none" w:sz="0" w:space="0" w:color="auto"/>
                  </w:divBdr>
                </w:div>
                <w:div w:id="221599863">
                  <w:marLeft w:val="0"/>
                  <w:marRight w:val="0"/>
                  <w:marTop w:val="0"/>
                  <w:marBottom w:val="0"/>
                  <w:divBdr>
                    <w:top w:val="none" w:sz="0" w:space="0" w:color="auto"/>
                    <w:left w:val="none" w:sz="0" w:space="0" w:color="auto"/>
                    <w:bottom w:val="none" w:sz="0" w:space="0" w:color="auto"/>
                    <w:right w:val="none" w:sz="0" w:space="0" w:color="auto"/>
                  </w:divBdr>
                </w:div>
                <w:div w:id="2090423686">
                  <w:marLeft w:val="0"/>
                  <w:marRight w:val="0"/>
                  <w:marTop w:val="0"/>
                  <w:marBottom w:val="0"/>
                  <w:divBdr>
                    <w:top w:val="none" w:sz="0" w:space="0" w:color="auto"/>
                    <w:left w:val="none" w:sz="0" w:space="0" w:color="auto"/>
                    <w:bottom w:val="none" w:sz="0" w:space="0" w:color="auto"/>
                    <w:right w:val="none" w:sz="0" w:space="0" w:color="auto"/>
                  </w:divBdr>
                </w:div>
                <w:div w:id="548878144">
                  <w:marLeft w:val="0"/>
                  <w:marRight w:val="0"/>
                  <w:marTop w:val="0"/>
                  <w:marBottom w:val="0"/>
                  <w:divBdr>
                    <w:top w:val="none" w:sz="0" w:space="0" w:color="auto"/>
                    <w:left w:val="none" w:sz="0" w:space="0" w:color="auto"/>
                    <w:bottom w:val="none" w:sz="0" w:space="0" w:color="auto"/>
                    <w:right w:val="none" w:sz="0" w:space="0" w:color="auto"/>
                  </w:divBdr>
                </w:div>
                <w:div w:id="1006329290">
                  <w:marLeft w:val="0"/>
                  <w:marRight w:val="0"/>
                  <w:marTop w:val="0"/>
                  <w:marBottom w:val="0"/>
                  <w:divBdr>
                    <w:top w:val="none" w:sz="0" w:space="0" w:color="auto"/>
                    <w:left w:val="none" w:sz="0" w:space="0" w:color="auto"/>
                    <w:bottom w:val="none" w:sz="0" w:space="0" w:color="auto"/>
                    <w:right w:val="none" w:sz="0" w:space="0" w:color="auto"/>
                  </w:divBdr>
                </w:div>
                <w:div w:id="610169807">
                  <w:marLeft w:val="0"/>
                  <w:marRight w:val="0"/>
                  <w:marTop w:val="0"/>
                  <w:marBottom w:val="0"/>
                  <w:divBdr>
                    <w:top w:val="none" w:sz="0" w:space="0" w:color="auto"/>
                    <w:left w:val="none" w:sz="0" w:space="0" w:color="auto"/>
                    <w:bottom w:val="none" w:sz="0" w:space="0" w:color="auto"/>
                    <w:right w:val="none" w:sz="0" w:space="0" w:color="auto"/>
                  </w:divBdr>
                </w:div>
                <w:div w:id="152188092">
                  <w:marLeft w:val="0"/>
                  <w:marRight w:val="0"/>
                  <w:marTop w:val="0"/>
                  <w:marBottom w:val="0"/>
                  <w:divBdr>
                    <w:top w:val="none" w:sz="0" w:space="0" w:color="auto"/>
                    <w:left w:val="none" w:sz="0" w:space="0" w:color="auto"/>
                    <w:bottom w:val="none" w:sz="0" w:space="0" w:color="auto"/>
                    <w:right w:val="none" w:sz="0" w:space="0" w:color="auto"/>
                  </w:divBdr>
                </w:div>
                <w:div w:id="669022157">
                  <w:marLeft w:val="0"/>
                  <w:marRight w:val="0"/>
                  <w:marTop w:val="0"/>
                  <w:marBottom w:val="0"/>
                  <w:divBdr>
                    <w:top w:val="none" w:sz="0" w:space="0" w:color="auto"/>
                    <w:left w:val="none" w:sz="0" w:space="0" w:color="auto"/>
                    <w:bottom w:val="none" w:sz="0" w:space="0" w:color="auto"/>
                    <w:right w:val="none" w:sz="0" w:space="0" w:color="auto"/>
                  </w:divBdr>
                </w:div>
                <w:div w:id="366611710">
                  <w:marLeft w:val="0"/>
                  <w:marRight w:val="0"/>
                  <w:marTop w:val="0"/>
                  <w:marBottom w:val="0"/>
                  <w:divBdr>
                    <w:top w:val="none" w:sz="0" w:space="0" w:color="auto"/>
                    <w:left w:val="none" w:sz="0" w:space="0" w:color="auto"/>
                    <w:bottom w:val="none" w:sz="0" w:space="0" w:color="auto"/>
                    <w:right w:val="none" w:sz="0" w:space="0" w:color="auto"/>
                  </w:divBdr>
                </w:div>
                <w:div w:id="1834292963">
                  <w:marLeft w:val="0"/>
                  <w:marRight w:val="0"/>
                  <w:marTop w:val="0"/>
                  <w:marBottom w:val="0"/>
                  <w:divBdr>
                    <w:top w:val="none" w:sz="0" w:space="0" w:color="auto"/>
                    <w:left w:val="none" w:sz="0" w:space="0" w:color="auto"/>
                    <w:bottom w:val="none" w:sz="0" w:space="0" w:color="auto"/>
                    <w:right w:val="none" w:sz="0" w:space="0" w:color="auto"/>
                  </w:divBdr>
                </w:div>
                <w:div w:id="368381482">
                  <w:marLeft w:val="0"/>
                  <w:marRight w:val="0"/>
                  <w:marTop w:val="0"/>
                  <w:marBottom w:val="0"/>
                  <w:divBdr>
                    <w:top w:val="none" w:sz="0" w:space="0" w:color="auto"/>
                    <w:left w:val="none" w:sz="0" w:space="0" w:color="auto"/>
                    <w:bottom w:val="none" w:sz="0" w:space="0" w:color="auto"/>
                    <w:right w:val="none" w:sz="0" w:space="0" w:color="auto"/>
                  </w:divBdr>
                </w:div>
                <w:div w:id="2049528389">
                  <w:marLeft w:val="0"/>
                  <w:marRight w:val="0"/>
                  <w:marTop w:val="0"/>
                  <w:marBottom w:val="0"/>
                  <w:divBdr>
                    <w:top w:val="none" w:sz="0" w:space="0" w:color="auto"/>
                    <w:left w:val="none" w:sz="0" w:space="0" w:color="auto"/>
                    <w:bottom w:val="none" w:sz="0" w:space="0" w:color="auto"/>
                    <w:right w:val="none" w:sz="0" w:space="0" w:color="auto"/>
                  </w:divBdr>
                </w:div>
                <w:div w:id="1340811080">
                  <w:marLeft w:val="0"/>
                  <w:marRight w:val="0"/>
                  <w:marTop w:val="0"/>
                  <w:marBottom w:val="0"/>
                  <w:divBdr>
                    <w:top w:val="none" w:sz="0" w:space="0" w:color="auto"/>
                    <w:left w:val="none" w:sz="0" w:space="0" w:color="auto"/>
                    <w:bottom w:val="none" w:sz="0" w:space="0" w:color="auto"/>
                    <w:right w:val="none" w:sz="0" w:space="0" w:color="auto"/>
                  </w:divBdr>
                </w:div>
                <w:div w:id="284309914">
                  <w:marLeft w:val="0"/>
                  <w:marRight w:val="0"/>
                  <w:marTop w:val="0"/>
                  <w:marBottom w:val="0"/>
                  <w:divBdr>
                    <w:top w:val="none" w:sz="0" w:space="0" w:color="auto"/>
                    <w:left w:val="none" w:sz="0" w:space="0" w:color="auto"/>
                    <w:bottom w:val="none" w:sz="0" w:space="0" w:color="auto"/>
                    <w:right w:val="none" w:sz="0" w:space="0" w:color="auto"/>
                  </w:divBdr>
                </w:div>
                <w:div w:id="1466007387">
                  <w:marLeft w:val="0"/>
                  <w:marRight w:val="0"/>
                  <w:marTop w:val="0"/>
                  <w:marBottom w:val="0"/>
                  <w:divBdr>
                    <w:top w:val="none" w:sz="0" w:space="0" w:color="auto"/>
                    <w:left w:val="none" w:sz="0" w:space="0" w:color="auto"/>
                    <w:bottom w:val="none" w:sz="0" w:space="0" w:color="auto"/>
                    <w:right w:val="none" w:sz="0" w:space="0" w:color="auto"/>
                  </w:divBdr>
                </w:div>
                <w:div w:id="1754858620">
                  <w:marLeft w:val="0"/>
                  <w:marRight w:val="0"/>
                  <w:marTop w:val="0"/>
                  <w:marBottom w:val="0"/>
                  <w:divBdr>
                    <w:top w:val="none" w:sz="0" w:space="0" w:color="auto"/>
                    <w:left w:val="none" w:sz="0" w:space="0" w:color="auto"/>
                    <w:bottom w:val="none" w:sz="0" w:space="0" w:color="auto"/>
                    <w:right w:val="none" w:sz="0" w:space="0" w:color="auto"/>
                  </w:divBdr>
                </w:div>
                <w:div w:id="475148667">
                  <w:marLeft w:val="0"/>
                  <w:marRight w:val="0"/>
                  <w:marTop w:val="0"/>
                  <w:marBottom w:val="0"/>
                  <w:divBdr>
                    <w:top w:val="none" w:sz="0" w:space="0" w:color="auto"/>
                    <w:left w:val="none" w:sz="0" w:space="0" w:color="auto"/>
                    <w:bottom w:val="none" w:sz="0" w:space="0" w:color="auto"/>
                    <w:right w:val="none" w:sz="0" w:space="0" w:color="auto"/>
                  </w:divBdr>
                </w:div>
                <w:div w:id="1439712231">
                  <w:marLeft w:val="0"/>
                  <w:marRight w:val="0"/>
                  <w:marTop w:val="0"/>
                  <w:marBottom w:val="0"/>
                  <w:divBdr>
                    <w:top w:val="none" w:sz="0" w:space="0" w:color="auto"/>
                    <w:left w:val="none" w:sz="0" w:space="0" w:color="auto"/>
                    <w:bottom w:val="none" w:sz="0" w:space="0" w:color="auto"/>
                    <w:right w:val="none" w:sz="0" w:space="0" w:color="auto"/>
                  </w:divBdr>
                </w:div>
                <w:div w:id="139230145">
                  <w:marLeft w:val="0"/>
                  <w:marRight w:val="0"/>
                  <w:marTop w:val="0"/>
                  <w:marBottom w:val="0"/>
                  <w:divBdr>
                    <w:top w:val="none" w:sz="0" w:space="0" w:color="auto"/>
                    <w:left w:val="none" w:sz="0" w:space="0" w:color="auto"/>
                    <w:bottom w:val="none" w:sz="0" w:space="0" w:color="auto"/>
                    <w:right w:val="none" w:sz="0" w:space="0" w:color="auto"/>
                  </w:divBdr>
                </w:div>
                <w:div w:id="1162038228">
                  <w:marLeft w:val="0"/>
                  <w:marRight w:val="0"/>
                  <w:marTop w:val="0"/>
                  <w:marBottom w:val="0"/>
                  <w:divBdr>
                    <w:top w:val="none" w:sz="0" w:space="0" w:color="auto"/>
                    <w:left w:val="none" w:sz="0" w:space="0" w:color="auto"/>
                    <w:bottom w:val="none" w:sz="0" w:space="0" w:color="auto"/>
                    <w:right w:val="none" w:sz="0" w:space="0" w:color="auto"/>
                  </w:divBdr>
                </w:div>
                <w:div w:id="715550809">
                  <w:marLeft w:val="0"/>
                  <w:marRight w:val="0"/>
                  <w:marTop w:val="0"/>
                  <w:marBottom w:val="0"/>
                  <w:divBdr>
                    <w:top w:val="none" w:sz="0" w:space="0" w:color="auto"/>
                    <w:left w:val="none" w:sz="0" w:space="0" w:color="auto"/>
                    <w:bottom w:val="none" w:sz="0" w:space="0" w:color="auto"/>
                    <w:right w:val="none" w:sz="0" w:space="0" w:color="auto"/>
                  </w:divBdr>
                </w:div>
                <w:div w:id="1118335230">
                  <w:marLeft w:val="0"/>
                  <w:marRight w:val="0"/>
                  <w:marTop w:val="0"/>
                  <w:marBottom w:val="0"/>
                  <w:divBdr>
                    <w:top w:val="none" w:sz="0" w:space="0" w:color="auto"/>
                    <w:left w:val="none" w:sz="0" w:space="0" w:color="auto"/>
                    <w:bottom w:val="none" w:sz="0" w:space="0" w:color="auto"/>
                    <w:right w:val="none" w:sz="0" w:space="0" w:color="auto"/>
                  </w:divBdr>
                </w:div>
                <w:div w:id="1756826194">
                  <w:marLeft w:val="0"/>
                  <w:marRight w:val="0"/>
                  <w:marTop w:val="0"/>
                  <w:marBottom w:val="0"/>
                  <w:divBdr>
                    <w:top w:val="none" w:sz="0" w:space="0" w:color="auto"/>
                    <w:left w:val="none" w:sz="0" w:space="0" w:color="auto"/>
                    <w:bottom w:val="none" w:sz="0" w:space="0" w:color="auto"/>
                    <w:right w:val="none" w:sz="0" w:space="0" w:color="auto"/>
                  </w:divBdr>
                </w:div>
                <w:div w:id="38550535">
                  <w:marLeft w:val="0"/>
                  <w:marRight w:val="0"/>
                  <w:marTop w:val="0"/>
                  <w:marBottom w:val="0"/>
                  <w:divBdr>
                    <w:top w:val="none" w:sz="0" w:space="0" w:color="auto"/>
                    <w:left w:val="none" w:sz="0" w:space="0" w:color="auto"/>
                    <w:bottom w:val="none" w:sz="0" w:space="0" w:color="auto"/>
                    <w:right w:val="none" w:sz="0" w:space="0" w:color="auto"/>
                  </w:divBdr>
                </w:div>
                <w:div w:id="1887135634">
                  <w:marLeft w:val="0"/>
                  <w:marRight w:val="0"/>
                  <w:marTop w:val="0"/>
                  <w:marBottom w:val="0"/>
                  <w:divBdr>
                    <w:top w:val="none" w:sz="0" w:space="0" w:color="auto"/>
                    <w:left w:val="none" w:sz="0" w:space="0" w:color="auto"/>
                    <w:bottom w:val="none" w:sz="0" w:space="0" w:color="auto"/>
                    <w:right w:val="none" w:sz="0" w:space="0" w:color="auto"/>
                  </w:divBdr>
                </w:div>
                <w:div w:id="1815636123">
                  <w:marLeft w:val="0"/>
                  <w:marRight w:val="0"/>
                  <w:marTop w:val="0"/>
                  <w:marBottom w:val="0"/>
                  <w:divBdr>
                    <w:top w:val="none" w:sz="0" w:space="0" w:color="auto"/>
                    <w:left w:val="none" w:sz="0" w:space="0" w:color="auto"/>
                    <w:bottom w:val="none" w:sz="0" w:space="0" w:color="auto"/>
                    <w:right w:val="none" w:sz="0" w:space="0" w:color="auto"/>
                  </w:divBdr>
                </w:div>
                <w:div w:id="394083898">
                  <w:marLeft w:val="0"/>
                  <w:marRight w:val="0"/>
                  <w:marTop w:val="0"/>
                  <w:marBottom w:val="0"/>
                  <w:divBdr>
                    <w:top w:val="none" w:sz="0" w:space="0" w:color="auto"/>
                    <w:left w:val="none" w:sz="0" w:space="0" w:color="auto"/>
                    <w:bottom w:val="none" w:sz="0" w:space="0" w:color="auto"/>
                    <w:right w:val="none" w:sz="0" w:space="0" w:color="auto"/>
                  </w:divBdr>
                </w:div>
                <w:div w:id="1512527871">
                  <w:marLeft w:val="0"/>
                  <w:marRight w:val="0"/>
                  <w:marTop w:val="0"/>
                  <w:marBottom w:val="0"/>
                  <w:divBdr>
                    <w:top w:val="none" w:sz="0" w:space="0" w:color="auto"/>
                    <w:left w:val="none" w:sz="0" w:space="0" w:color="auto"/>
                    <w:bottom w:val="none" w:sz="0" w:space="0" w:color="auto"/>
                    <w:right w:val="none" w:sz="0" w:space="0" w:color="auto"/>
                  </w:divBdr>
                </w:div>
                <w:div w:id="2101438758">
                  <w:marLeft w:val="0"/>
                  <w:marRight w:val="0"/>
                  <w:marTop w:val="0"/>
                  <w:marBottom w:val="0"/>
                  <w:divBdr>
                    <w:top w:val="none" w:sz="0" w:space="0" w:color="auto"/>
                    <w:left w:val="none" w:sz="0" w:space="0" w:color="auto"/>
                    <w:bottom w:val="none" w:sz="0" w:space="0" w:color="auto"/>
                    <w:right w:val="none" w:sz="0" w:space="0" w:color="auto"/>
                  </w:divBdr>
                </w:div>
                <w:div w:id="13849784">
                  <w:marLeft w:val="0"/>
                  <w:marRight w:val="0"/>
                  <w:marTop w:val="0"/>
                  <w:marBottom w:val="0"/>
                  <w:divBdr>
                    <w:top w:val="none" w:sz="0" w:space="0" w:color="auto"/>
                    <w:left w:val="none" w:sz="0" w:space="0" w:color="auto"/>
                    <w:bottom w:val="none" w:sz="0" w:space="0" w:color="auto"/>
                    <w:right w:val="none" w:sz="0" w:space="0" w:color="auto"/>
                  </w:divBdr>
                </w:div>
                <w:div w:id="1083793246">
                  <w:marLeft w:val="0"/>
                  <w:marRight w:val="0"/>
                  <w:marTop w:val="0"/>
                  <w:marBottom w:val="0"/>
                  <w:divBdr>
                    <w:top w:val="none" w:sz="0" w:space="0" w:color="auto"/>
                    <w:left w:val="none" w:sz="0" w:space="0" w:color="auto"/>
                    <w:bottom w:val="none" w:sz="0" w:space="0" w:color="auto"/>
                    <w:right w:val="none" w:sz="0" w:space="0" w:color="auto"/>
                  </w:divBdr>
                </w:div>
                <w:div w:id="1350912788">
                  <w:marLeft w:val="0"/>
                  <w:marRight w:val="0"/>
                  <w:marTop w:val="0"/>
                  <w:marBottom w:val="0"/>
                  <w:divBdr>
                    <w:top w:val="none" w:sz="0" w:space="0" w:color="auto"/>
                    <w:left w:val="none" w:sz="0" w:space="0" w:color="auto"/>
                    <w:bottom w:val="none" w:sz="0" w:space="0" w:color="auto"/>
                    <w:right w:val="none" w:sz="0" w:space="0" w:color="auto"/>
                  </w:divBdr>
                </w:div>
                <w:div w:id="1360276586">
                  <w:marLeft w:val="0"/>
                  <w:marRight w:val="0"/>
                  <w:marTop w:val="0"/>
                  <w:marBottom w:val="0"/>
                  <w:divBdr>
                    <w:top w:val="none" w:sz="0" w:space="0" w:color="auto"/>
                    <w:left w:val="none" w:sz="0" w:space="0" w:color="auto"/>
                    <w:bottom w:val="none" w:sz="0" w:space="0" w:color="auto"/>
                    <w:right w:val="none" w:sz="0" w:space="0" w:color="auto"/>
                  </w:divBdr>
                </w:div>
                <w:div w:id="1841770785">
                  <w:marLeft w:val="0"/>
                  <w:marRight w:val="0"/>
                  <w:marTop w:val="0"/>
                  <w:marBottom w:val="0"/>
                  <w:divBdr>
                    <w:top w:val="none" w:sz="0" w:space="0" w:color="auto"/>
                    <w:left w:val="none" w:sz="0" w:space="0" w:color="auto"/>
                    <w:bottom w:val="none" w:sz="0" w:space="0" w:color="auto"/>
                    <w:right w:val="none" w:sz="0" w:space="0" w:color="auto"/>
                  </w:divBdr>
                </w:div>
                <w:div w:id="1294866929">
                  <w:marLeft w:val="0"/>
                  <w:marRight w:val="0"/>
                  <w:marTop w:val="0"/>
                  <w:marBottom w:val="0"/>
                  <w:divBdr>
                    <w:top w:val="none" w:sz="0" w:space="0" w:color="auto"/>
                    <w:left w:val="none" w:sz="0" w:space="0" w:color="auto"/>
                    <w:bottom w:val="none" w:sz="0" w:space="0" w:color="auto"/>
                    <w:right w:val="none" w:sz="0" w:space="0" w:color="auto"/>
                  </w:divBdr>
                </w:div>
                <w:div w:id="1364095144">
                  <w:marLeft w:val="0"/>
                  <w:marRight w:val="0"/>
                  <w:marTop w:val="0"/>
                  <w:marBottom w:val="0"/>
                  <w:divBdr>
                    <w:top w:val="none" w:sz="0" w:space="0" w:color="auto"/>
                    <w:left w:val="none" w:sz="0" w:space="0" w:color="auto"/>
                    <w:bottom w:val="none" w:sz="0" w:space="0" w:color="auto"/>
                    <w:right w:val="none" w:sz="0" w:space="0" w:color="auto"/>
                  </w:divBdr>
                </w:div>
                <w:div w:id="245312411">
                  <w:marLeft w:val="0"/>
                  <w:marRight w:val="0"/>
                  <w:marTop w:val="0"/>
                  <w:marBottom w:val="0"/>
                  <w:divBdr>
                    <w:top w:val="none" w:sz="0" w:space="0" w:color="auto"/>
                    <w:left w:val="none" w:sz="0" w:space="0" w:color="auto"/>
                    <w:bottom w:val="none" w:sz="0" w:space="0" w:color="auto"/>
                    <w:right w:val="none" w:sz="0" w:space="0" w:color="auto"/>
                  </w:divBdr>
                </w:div>
                <w:div w:id="1549873207">
                  <w:marLeft w:val="0"/>
                  <w:marRight w:val="0"/>
                  <w:marTop w:val="0"/>
                  <w:marBottom w:val="0"/>
                  <w:divBdr>
                    <w:top w:val="none" w:sz="0" w:space="0" w:color="auto"/>
                    <w:left w:val="none" w:sz="0" w:space="0" w:color="auto"/>
                    <w:bottom w:val="none" w:sz="0" w:space="0" w:color="auto"/>
                    <w:right w:val="none" w:sz="0" w:space="0" w:color="auto"/>
                  </w:divBdr>
                </w:div>
                <w:div w:id="1023634096">
                  <w:marLeft w:val="0"/>
                  <w:marRight w:val="0"/>
                  <w:marTop w:val="0"/>
                  <w:marBottom w:val="0"/>
                  <w:divBdr>
                    <w:top w:val="none" w:sz="0" w:space="0" w:color="auto"/>
                    <w:left w:val="none" w:sz="0" w:space="0" w:color="auto"/>
                    <w:bottom w:val="none" w:sz="0" w:space="0" w:color="auto"/>
                    <w:right w:val="none" w:sz="0" w:space="0" w:color="auto"/>
                  </w:divBdr>
                </w:div>
                <w:div w:id="307443826">
                  <w:marLeft w:val="0"/>
                  <w:marRight w:val="0"/>
                  <w:marTop w:val="0"/>
                  <w:marBottom w:val="0"/>
                  <w:divBdr>
                    <w:top w:val="none" w:sz="0" w:space="0" w:color="auto"/>
                    <w:left w:val="none" w:sz="0" w:space="0" w:color="auto"/>
                    <w:bottom w:val="none" w:sz="0" w:space="0" w:color="auto"/>
                    <w:right w:val="none" w:sz="0" w:space="0" w:color="auto"/>
                  </w:divBdr>
                </w:div>
                <w:div w:id="2138791944">
                  <w:marLeft w:val="0"/>
                  <w:marRight w:val="0"/>
                  <w:marTop w:val="0"/>
                  <w:marBottom w:val="0"/>
                  <w:divBdr>
                    <w:top w:val="none" w:sz="0" w:space="0" w:color="auto"/>
                    <w:left w:val="none" w:sz="0" w:space="0" w:color="auto"/>
                    <w:bottom w:val="none" w:sz="0" w:space="0" w:color="auto"/>
                    <w:right w:val="none" w:sz="0" w:space="0" w:color="auto"/>
                  </w:divBdr>
                </w:div>
                <w:div w:id="751199576">
                  <w:marLeft w:val="0"/>
                  <w:marRight w:val="0"/>
                  <w:marTop w:val="0"/>
                  <w:marBottom w:val="0"/>
                  <w:divBdr>
                    <w:top w:val="none" w:sz="0" w:space="0" w:color="auto"/>
                    <w:left w:val="none" w:sz="0" w:space="0" w:color="auto"/>
                    <w:bottom w:val="none" w:sz="0" w:space="0" w:color="auto"/>
                    <w:right w:val="none" w:sz="0" w:space="0" w:color="auto"/>
                  </w:divBdr>
                </w:div>
                <w:div w:id="282923456">
                  <w:marLeft w:val="0"/>
                  <w:marRight w:val="0"/>
                  <w:marTop w:val="0"/>
                  <w:marBottom w:val="0"/>
                  <w:divBdr>
                    <w:top w:val="none" w:sz="0" w:space="0" w:color="auto"/>
                    <w:left w:val="none" w:sz="0" w:space="0" w:color="auto"/>
                    <w:bottom w:val="none" w:sz="0" w:space="0" w:color="auto"/>
                    <w:right w:val="none" w:sz="0" w:space="0" w:color="auto"/>
                  </w:divBdr>
                </w:div>
                <w:div w:id="2104375010">
                  <w:marLeft w:val="0"/>
                  <w:marRight w:val="0"/>
                  <w:marTop w:val="0"/>
                  <w:marBottom w:val="0"/>
                  <w:divBdr>
                    <w:top w:val="none" w:sz="0" w:space="0" w:color="auto"/>
                    <w:left w:val="none" w:sz="0" w:space="0" w:color="auto"/>
                    <w:bottom w:val="none" w:sz="0" w:space="0" w:color="auto"/>
                    <w:right w:val="none" w:sz="0" w:space="0" w:color="auto"/>
                  </w:divBdr>
                </w:div>
                <w:div w:id="25363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61240">
          <w:marLeft w:val="0"/>
          <w:marRight w:val="0"/>
          <w:marTop w:val="0"/>
          <w:marBottom w:val="0"/>
          <w:divBdr>
            <w:top w:val="none" w:sz="0" w:space="0" w:color="auto"/>
            <w:left w:val="none" w:sz="0" w:space="0" w:color="auto"/>
            <w:bottom w:val="none" w:sz="0" w:space="0" w:color="auto"/>
            <w:right w:val="none" w:sz="0" w:space="0" w:color="auto"/>
          </w:divBdr>
          <w:divsChild>
            <w:div w:id="650058040">
              <w:marLeft w:val="0"/>
              <w:marRight w:val="0"/>
              <w:marTop w:val="0"/>
              <w:marBottom w:val="0"/>
              <w:divBdr>
                <w:top w:val="none" w:sz="0" w:space="0" w:color="auto"/>
                <w:left w:val="none" w:sz="0" w:space="0" w:color="auto"/>
                <w:bottom w:val="none" w:sz="0" w:space="0" w:color="auto"/>
                <w:right w:val="none" w:sz="0" w:space="0" w:color="auto"/>
              </w:divBdr>
              <w:divsChild>
                <w:div w:id="1536115486">
                  <w:marLeft w:val="0"/>
                  <w:marRight w:val="0"/>
                  <w:marTop w:val="0"/>
                  <w:marBottom w:val="0"/>
                  <w:divBdr>
                    <w:top w:val="none" w:sz="0" w:space="0" w:color="auto"/>
                    <w:left w:val="none" w:sz="0" w:space="0" w:color="auto"/>
                    <w:bottom w:val="none" w:sz="0" w:space="0" w:color="auto"/>
                    <w:right w:val="none" w:sz="0" w:space="0" w:color="auto"/>
                  </w:divBdr>
                </w:div>
                <w:div w:id="2046909028">
                  <w:marLeft w:val="0"/>
                  <w:marRight w:val="0"/>
                  <w:marTop w:val="0"/>
                  <w:marBottom w:val="0"/>
                  <w:divBdr>
                    <w:top w:val="none" w:sz="0" w:space="0" w:color="auto"/>
                    <w:left w:val="none" w:sz="0" w:space="0" w:color="auto"/>
                    <w:bottom w:val="none" w:sz="0" w:space="0" w:color="auto"/>
                    <w:right w:val="none" w:sz="0" w:space="0" w:color="auto"/>
                  </w:divBdr>
                </w:div>
                <w:div w:id="1110323817">
                  <w:marLeft w:val="0"/>
                  <w:marRight w:val="0"/>
                  <w:marTop w:val="0"/>
                  <w:marBottom w:val="0"/>
                  <w:divBdr>
                    <w:top w:val="none" w:sz="0" w:space="0" w:color="auto"/>
                    <w:left w:val="none" w:sz="0" w:space="0" w:color="auto"/>
                    <w:bottom w:val="none" w:sz="0" w:space="0" w:color="auto"/>
                    <w:right w:val="none" w:sz="0" w:space="0" w:color="auto"/>
                  </w:divBdr>
                </w:div>
                <w:div w:id="67388515">
                  <w:marLeft w:val="0"/>
                  <w:marRight w:val="0"/>
                  <w:marTop w:val="0"/>
                  <w:marBottom w:val="0"/>
                  <w:divBdr>
                    <w:top w:val="none" w:sz="0" w:space="0" w:color="auto"/>
                    <w:left w:val="none" w:sz="0" w:space="0" w:color="auto"/>
                    <w:bottom w:val="none" w:sz="0" w:space="0" w:color="auto"/>
                    <w:right w:val="none" w:sz="0" w:space="0" w:color="auto"/>
                  </w:divBdr>
                </w:div>
                <w:div w:id="582226534">
                  <w:marLeft w:val="0"/>
                  <w:marRight w:val="0"/>
                  <w:marTop w:val="0"/>
                  <w:marBottom w:val="0"/>
                  <w:divBdr>
                    <w:top w:val="none" w:sz="0" w:space="0" w:color="auto"/>
                    <w:left w:val="none" w:sz="0" w:space="0" w:color="auto"/>
                    <w:bottom w:val="none" w:sz="0" w:space="0" w:color="auto"/>
                    <w:right w:val="none" w:sz="0" w:space="0" w:color="auto"/>
                  </w:divBdr>
                </w:div>
                <w:div w:id="1386682679">
                  <w:marLeft w:val="0"/>
                  <w:marRight w:val="0"/>
                  <w:marTop w:val="0"/>
                  <w:marBottom w:val="0"/>
                  <w:divBdr>
                    <w:top w:val="none" w:sz="0" w:space="0" w:color="auto"/>
                    <w:left w:val="none" w:sz="0" w:space="0" w:color="auto"/>
                    <w:bottom w:val="none" w:sz="0" w:space="0" w:color="auto"/>
                    <w:right w:val="none" w:sz="0" w:space="0" w:color="auto"/>
                  </w:divBdr>
                </w:div>
                <w:div w:id="1917400078">
                  <w:marLeft w:val="0"/>
                  <w:marRight w:val="0"/>
                  <w:marTop w:val="0"/>
                  <w:marBottom w:val="0"/>
                  <w:divBdr>
                    <w:top w:val="none" w:sz="0" w:space="0" w:color="auto"/>
                    <w:left w:val="none" w:sz="0" w:space="0" w:color="auto"/>
                    <w:bottom w:val="none" w:sz="0" w:space="0" w:color="auto"/>
                    <w:right w:val="none" w:sz="0" w:space="0" w:color="auto"/>
                  </w:divBdr>
                </w:div>
                <w:div w:id="528956169">
                  <w:marLeft w:val="0"/>
                  <w:marRight w:val="0"/>
                  <w:marTop w:val="0"/>
                  <w:marBottom w:val="0"/>
                  <w:divBdr>
                    <w:top w:val="none" w:sz="0" w:space="0" w:color="auto"/>
                    <w:left w:val="none" w:sz="0" w:space="0" w:color="auto"/>
                    <w:bottom w:val="none" w:sz="0" w:space="0" w:color="auto"/>
                    <w:right w:val="none" w:sz="0" w:space="0" w:color="auto"/>
                  </w:divBdr>
                </w:div>
                <w:div w:id="1667978948">
                  <w:marLeft w:val="0"/>
                  <w:marRight w:val="0"/>
                  <w:marTop w:val="0"/>
                  <w:marBottom w:val="0"/>
                  <w:divBdr>
                    <w:top w:val="none" w:sz="0" w:space="0" w:color="auto"/>
                    <w:left w:val="none" w:sz="0" w:space="0" w:color="auto"/>
                    <w:bottom w:val="none" w:sz="0" w:space="0" w:color="auto"/>
                    <w:right w:val="none" w:sz="0" w:space="0" w:color="auto"/>
                  </w:divBdr>
                </w:div>
                <w:div w:id="956988896">
                  <w:marLeft w:val="0"/>
                  <w:marRight w:val="0"/>
                  <w:marTop w:val="0"/>
                  <w:marBottom w:val="0"/>
                  <w:divBdr>
                    <w:top w:val="none" w:sz="0" w:space="0" w:color="auto"/>
                    <w:left w:val="none" w:sz="0" w:space="0" w:color="auto"/>
                    <w:bottom w:val="none" w:sz="0" w:space="0" w:color="auto"/>
                    <w:right w:val="none" w:sz="0" w:space="0" w:color="auto"/>
                  </w:divBdr>
                </w:div>
                <w:div w:id="751708012">
                  <w:marLeft w:val="0"/>
                  <w:marRight w:val="0"/>
                  <w:marTop w:val="0"/>
                  <w:marBottom w:val="0"/>
                  <w:divBdr>
                    <w:top w:val="none" w:sz="0" w:space="0" w:color="auto"/>
                    <w:left w:val="none" w:sz="0" w:space="0" w:color="auto"/>
                    <w:bottom w:val="none" w:sz="0" w:space="0" w:color="auto"/>
                    <w:right w:val="none" w:sz="0" w:space="0" w:color="auto"/>
                  </w:divBdr>
                </w:div>
                <w:div w:id="200149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11218">
          <w:marLeft w:val="0"/>
          <w:marRight w:val="0"/>
          <w:marTop w:val="0"/>
          <w:marBottom w:val="0"/>
          <w:divBdr>
            <w:top w:val="none" w:sz="0" w:space="0" w:color="auto"/>
            <w:left w:val="none" w:sz="0" w:space="0" w:color="auto"/>
            <w:bottom w:val="none" w:sz="0" w:space="0" w:color="auto"/>
            <w:right w:val="none" w:sz="0" w:space="0" w:color="auto"/>
          </w:divBdr>
          <w:divsChild>
            <w:div w:id="1786466153">
              <w:marLeft w:val="0"/>
              <w:marRight w:val="0"/>
              <w:marTop w:val="0"/>
              <w:marBottom w:val="0"/>
              <w:divBdr>
                <w:top w:val="none" w:sz="0" w:space="0" w:color="auto"/>
                <w:left w:val="none" w:sz="0" w:space="0" w:color="auto"/>
                <w:bottom w:val="none" w:sz="0" w:space="0" w:color="auto"/>
                <w:right w:val="none" w:sz="0" w:space="0" w:color="auto"/>
              </w:divBdr>
            </w:div>
            <w:div w:id="349916654">
              <w:marLeft w:val="0"/>
              <w:marRight w:val="0"/>
              <w:marTop w:val="0"/>
              <w:marBottom w:val="0"/>
              <w:divBdr>
                <w:top w:val="none" w:sz="0" w:space="0" w:color="auto"/>
                <w:left w:val="none" w:sz="0" w:space="0" w:color="auto"/>
                <w:bottom w:val="none" w:sz="0" w:space="0" w:color="auto"/>
                <w:right w:val="none" w:sz="0" w:space="0" w:color="auto"/>
              </w:divBdr>
            </w:div>
            <w:div w:id="1162968801">
              <w:marLeft w:val="0"/>
              <w:marRight w:val="0"/>
              <w:marTop w:val="0"/>
              <w:marBottom w:val="0"/>
              <w:divBdr>
                <w:top w:val="none" w:sz="0" w:space="0" w:color="auto"/>
                <w:left w:val="none" w:sz="0" w:space="0" w:color="auto"/>
                <w:bottom w:val="none" w:sz="0" w:space="0" w:color="auto"/>
                <w:right w:val="none" w:sz="0" w:space="0" w:color="auto"/>
              </w:divBdr>
            </w:div>
            <w:div w:id="847906409">
              <w:marLeft w:val="0"/>
              <w:marRight w:val="0"/>
              <w:marTop w:val="0"/>
              <w:marBottom w:val="0"/>
              <w:divBdr>
                <w:top w:val="none" w:sz="0" w:space="0" w:color="auto"/>
                <w:left w:val="none" w:sz="0" w:space="0" w:color="auto"/>
                <w:bottom w:val="none" w:sz="0" w:space="0" w:color="auto"/>
                <w:right w:val="none" w:sz="0" w:space="0" w:color="auto"/>
              </w:divBdr>
            </w:div>
            <w:div w:id="1985116623">
              <w:marLeft w:val="0"/>
              <w:marRight w:val="0"/>
              <w:marTop w:val="0"/>
              <w:marBottom w:val="0"/>
              <w:divBdr>
                <w:top w:val="none" w:sz="0" w:space="0" w:color="auto"/>
                <w:left w:val="none" w:sz="0" w:space="0" w:color="auto"/>
                <w:bottom w:val="none" w:sz="0" w:space="0" w:color="auto"/>
                <w:right w:val="none" w:sz="0" w:space="0" w:color="auto"/>
              </w:divBdr>
            </w:div>
            <w:div w:id="906651140">
              <w:marLeft w:val="0"/>
              <w:marRight w:val="0"/>
              <w:marTop w:val="0"/>
              <w:marBottom w:val="0"/>
              <w:divBdr>
                <w:top w:val="none" w:sz="0" w:space="0" w:color="auto"/>
                <w:left w:val="none" w:sz="0" w:space="0" w:color="auto"/>
                <w:bottom w:val="none" w:sz="0" w:space="0" w:color="auto"/>
                <w:right w:val="none" w:sz="0" w:space="0" w:color="auto"/>
              </w:divBdr>
            </w:div>
            <w:div w:id="1320962293">
              <w:marLeft w:val="0"/>
              <w:marRight w:val="0"/>
              <w:marTop w:val="0"/>
              <w:marBottom w:val="0"/>
              <w:divBdr>
                <w:top w:val="none" w:sz="0" w:space="0" w:color="auto"/>
                <w:left w:val="none" w:sz="0" w:space="0" w:color="auto"/>
                <w:bottom w:val="none" w:sz="0" w:space="0" w:color="auto"/>
                <w:right w:val="none" w:sz="0" w:space="0" w:color="auto"/>
              </w:divBdr>
            </w:div>
            <w:div w:id="179859597">
              <w:marLeft w:val="0"/>
              <w:marRight w:val="0"/>
              <w:marTop w:val="0"/>
              <w:marBottom w:val="0"/>
              <w:divBdr>
                <w:top w:val="none" w:sz="0" w:space="0" w:color="auto"/>
                <w:left w:val="none" w:sz="0" w:space="0" w:color="auto"/>
                <w:bottom w:val="none" w:sz="0" w:space="0" w:color="auto"/>
                <w:right w:val="none" w:sz="0" w:space="0" w:color="auto"/>
              </w:divBdr>
            </w:div>
            <w:div w:id="101850470">
              <w:marLeft w:val="0"/>
              <w:marRight w:val="0"/>
              <w:marTop w:val="0"/>
              <w:marBottom w:val="0"/>
              <w:divBdr>
                <w:top w:val="none" w:sz="0" w:space="0" w:color="auto"/>
                <w:left w:val="none" w:sz="0" w:space="0" w:color="auto"/>
                <w:bottom w:val="none" w:sz="0" w:space="0" w:color="auto"/>
                <w:right w:val="none" w:sz="0" w:space="0" w:color="auto"/>
              </w:divBdr>
            </w:div>
            <w:div w:id="1826360747">
              <w:marLeft w:val="0"/>
              <w:marRight w:val="0"/>
              <w:marTop w:val="0"/>
              <w:marBottom w:val="0"/>
              <w:divBdr>
                <w:top w:val="none" w:sz="0" w:space="0" w:color="auto"/>
                <w:left w:val="none" w:sz="0" w:space="0" w:color="auto"/>
                <w:bottom w:val="none" w:sz="0" w:space="0" w:color="auto"/>
                <w:right w:val="none" w:sz="0" w:space="0" w:color="auto"/>
              </w:divBdr>
            </w:div>
            <w:div w:id="1726874330">
              <w:marLeft w:val="0"/>
              <w:marRight w:val="0"/>
              <w:marTop w:val="0"/>
              <w:marBottom w:val="0"/>
              <w:divBdr>
                <w:top w:val="none" w:sz="0" w:space="0" w:color="auto"/>
                <w:left w:val="none" w:sz="0" w:space="0" w:color="auto"/>
                <w:bottom w:val="none" w:sz="0" w:space="0" w:color="auto"/>
                <w:right w:val="none" w:sz="0" w:space="0" w:color="auto"/>
              </w:divBdr>
            </w:div>
            <w:div w:id="1737825715">
              <w:marLeft w:val="0"/>
              <w:marRight w:val="0"/>
              <w:marTop w:val="0"/>
              <w:marBottom w:val="0"/>
              <w:divBdr>
                <w:top w:val="none" w:sz="0" w:space="0" w:color="auto"/>
                <w:left w:val="none" w:sz="0" w:space="0" w:color="auto"/>
                <w:bottom w:val="none" w:sz="0" w:space="0" w:color="auto"/>
                <w:right w:val="none" w:sz="0" w:space="0" w:color="auto"/>
              </w:divBdr>
            </w:div>
            <w:div w:id="2003921608">
              <w:marLeft w:val="0"/>
              <w:marRight w:val="0"/>
              <w:marTop w:val="0"/>
              <w:marBottom w:val="0"/>
              <w:divBdr>
                <w:top w:val="none" w:sz="0" w:space="0" w:color="auto"/>
                <w:left w:val="none" w:sz="0" w:space="0" w:color="auto"/>
                <w:bottom w:val="none" w:sz="0" w:space="0" w:color="auto"/>
                <w:right w:val="none" w:sz="0" w:space="0" w:color="auto"/>
              </w:divBdr>
            </w:div>
            <w:div w:id="541140538">
              <w:marLeft w:val="0"/>
              <w:marRight w:val="0"/>
              <w:marTop w:val="0"/>
              <w:marBottom w:val="0"/>
              <w:divBdr>
                <w:top w:val="none" w:sz="0" w:space="0" w:color="auto"/>
                <w:left w:val="none" w:sz="0" w:space="0" w:color="auto"/>
                <w:bottom w:val="none" w:sz="0" w:space="0" w:color="auto"/>
                <w:right w:val="none" w:sz="0" w:space="0" w:color="auto"/>
              </w:divBdr>
            </w:div>
            <w:div w:id="358360279">
              <w:marLeft w:val="0"/>
              <w:marRight w:val="0"/>
              <w:marTop w:val="0"/>
              <w:marBottom w:val="0"/>
              <w:divBdr>
                <w:top w:val="none" w:sz="0" w:space="0" w:color="auto"/>
                <w:left w:val="none" w:sz="0" w:space="0" w:color="auto"/>
                <w:bottom w:val="none" w:sz="0" w:space="0" w:color="auto"/>
                <w:right w:val="none" w:sz="0" w:space="0" w:color="auto"/>
              </w:divBdr>
            </w:div>
            <w:div w:id="1611544625">
              <w:marLeft w:val="0"/>
              <w:marRight w:val="0"/>
              <w:marTop w:val="0"/>
              <w:marBottom w:val="0"/>
              <w:divBdr>
                <w:top w:val="none" w:sz="0" w:space="0" w:color="auto"/>
                <w:left w:val="none" w:sz="0" w:space="0" w:color="auto"/>
                <w:bottom w:val="none" w:sz="0" w:space="0" w:color="auto"/>
                <w:right w:val="none" w:sz="0" w:space="0" w:color="auto"/>
              </w:divBdr>
            </w:div>
            <w:div w:id="1400708011">
              <w:marLeft w:val="0"/>
              <w:marRight w:val="0"/>
              <w:marTop w:val="0"/>
              <w:marBottom w:val="0"/>
              <w:divBdr>
                <w:top w:val="none" w:sz="0" w:space="0" w:color="auto"/>
                <w:left w:val="none" w:sz="0" w:space="0" w:color="auto"/>
                <w:bottom w:val="none" w:sz="0" w:space="0" w:color="auto"/>
                <w:right w:val="none" w:sz="0" w:space="0" w:color="auto"/>
              </w:divBdr>
            </w:div>
            <w:div w:id="301423298">
              <w:marLeft w:val="0"/>
              <w:marRight w:val="0"/>
              <w:marTop w:val="0"/>
              <w:marBottom w:val="0"/>
              <w:divBdr>
                <w:top w:val="none" w:sz="0" w:space="0" w:color="auto"/>
                <w:left w:val="none" w:sz="0" w:space="0" w:color="auto"/>
                <w:bottom w:val="none" w:sz="0" w:space="0" w:color="auto"/>
                <w:right w:val="none" w:sz="0" w:space="0" w:color="auto"/>
              </w:divBdr>
            </w:div>
            <w:div w:id="1894387815">
              <w:marLeft w:val="0"/>
              <w:marRight w:val="0"/>
              <w:marTop w:val="0"/>
              <w:marBottom w:val="0"/>
              <w:divBdr>
                <w:top w:val="none" w:sz="0" w:space="0" w:color="auto"/>
                <w:left w:val="none" w:sz="0" w:space="0" w:color="auto"/>
                <w:bottom w:val="none" w:sz="0" w:space="0" w:color="auto"/>
                <w:right w:val="none" w:sz="0" w:space="0" w:color="auto"/>
              </w:divBdr>
            </w:div>
            <w:div w:id="1181699826">
              <w:marLeft w:val="0"/>
              <w:marRight w:val="0"/>
              <w:marTop w:val="0"/>
              <w:marBottom w:val="0"/>
              <w:divBdr>
                <w:top w:val="none" w:sz="0" w:space="0" w:color="auto"/>
                <w:left w:val="none" w:sz="0" w:space="0" w:color="auto"/>
                <w:bottom w:val="none" w:sz="0" w:space="0" w:color="auto"/>
                <w:right w:val="none" w:sz="0" w:space="0" w:color="auto"/>
              </w:divBdr>
            </w:div>
            <w:div w:id="81942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567023">
      <w:bodyDiv w:val="1"/>
      <w:marLeft w:val="0"/>
      <w:marRight w:val="0"/>
      <w:marTop w:val="0"/>
      <w:marBottom w:val="0"/>
      <w:divBdr>
        <w:top w:val="none" w:sz="0" w:space="0" w:color="auto"/>
        <w:left w:val="none" w:sz="0" w:space="0" w:color="auto"/>
        <w:bottom w:val="none" w:sz="0" w:space="0" w:color="auto"/>
        <w:right w:val="none" w:sz="0" w:space="0" w:color="auto"/>
      </w:divBdr>
      <w:divsChild>
        <w:div w:id="1857695343">
          <w:marLeft w:val="0"/>
          <w:marRight w:val="0"/>
          <w:marTop w:val="0"/>
          <w:marBottom w:val="0"/>
          <w:divBdr>
            <w:top w:val="none" w:sz="0" w:space="0" w:color="auto"/>
            <w:left w:val="none" w:sz="0" w:space="0" w:color="auto"/>
            <w:bottom w:val="none" w:sz="0" w:space="0" w:color="auto"/>
            <w:right w:val="none" w:sz="0" w:space="0" w:color="auto"/>
          </w:divBdr>
        </w:div>
        <w:div w:id="1570654404">
          <w:marLeft w:val="0"/>
          <w:marRight w:val="0"/>
          <w:marTop w:val="0"/>
          <w:marBottom w:val="0"/>
          <w:divBdr>
            <w:top w:val="none" w:sz="0" w:space="0" w:color="auto"/>
            <w:left w:val="none" w:sz="0" w:space="0" w:color="auto"/>
            <w:bottom w:val="none" w:sz="0" w:space="0" w:color="auto"/>
            <w:right w:val="none" w:sz="0" w:space="0" w:color="auto"/>
          </w:divBdr>
        </w:div>
        <w:div w:id="843670395">
          <w:marLeft w:val="0"/>
          <w:marRight w:val="0"/>
          <w:marTop w:val="0"/>
          <w:marBottom w:val="0"/>
          <w:divBdr>
            <w:top w:val="none" w:sz="0" w:space="0" w:color="auto"/>
            <w:left w:val="none" w:sz="0" w:space="0" w:color="auto"/>
            <w:bottom w:val="none" w:sz="0" w:space="0" w:color="auto"/>
            <w:right w:val="none" w:sz="0" w:space="0" w:color="auto"/>
          </w:divBdr>
        </w:div>
        <w:div w:id="213466303">
          <w:marLeft w:val="0"/>
          <w:marRight w:val="0"/>
          <w:marTop w:val="0"/>
          <w:marBottom w:val="0"/>
          <w:divBdr>
            <w:top w:val="none" w:sz="0" w:space="0" w:color="auto"/>
            <w:left w:val="none" w:sz="0" w:space="0" w:color="auto"/>
            <w:bottom w:val="none" w:sz="0" w:space="0" w:color="auto"/>
            <w:right w:val="none" w:sz="0" w:space="0" w:color="auto"/>
          </w:divBdr>
        </w:div>
        <w:div w:id="89587816">
          <w:marLeft w:val="0"/>
          <w:marRight w:val="0"/>
          <w:marTop w:val="0"/>
          <w:marBottom w:val="0"/>
          <w:divBdr>
            <w:top w:val="none" w:sz="0" w:space="0" w:color="auto"/>
            <w:left w:val="none" w:sz="0" w:space="0" w:color="auto"/>
            <w:bottom w:val="none" w:sz="0" w:space="0" w:color="auto"/>
            <w:right w:val="none" w:sz="0" w:space="0" w:color="auto"/>
          </w:divBdr>
        </w:div>
        <w:div w:id="744499672">
          <w:marLeft w:val="0"/>
          <w:marRight w:val="0"/>
          <w:marTop w:val="0"/>
          <w:marBottom w:val="0"/>
          <w:divBdr>
            <w:top w:val="none" w:sz="0" w:space="0" w:color="auto"/>
            <w:left w:val="none" w:sz="0" w:space="0" w:color="auto"/>
            <w:bottom w:val="none" w:sz="0" w:space="0" w:color="auto"/>
            <w:right w:val="none" w:sz="0" w:space="0" w:color="auto"/>
          </w:divBdr>
        </w:div>
        <w:div w:id="1790126116">
          <w:marLeft w:val="0"/>
          <w:marRight w:val="0"/>
          <w:marTop w:val="0"/>
          <w:marBottom w:val="0"/>
          <w:divBdr>
            <w:top w:val="none" w:sz="0" w:space="0" w:color="auto"/>
            <w:left w:val="none" w:sz="0" w:space="0" w:color="auto"/>
            <w:bottom w:val="none" w:sz="0" w:space="0" w:color="auto"/>
            <w:right w:val="none" w:sz="0" w:space="0" w:color="auto"/>
          </w:divBdr>
        </w:div>
        <w:div w:id="2082483678">
          <w:marLeft w:val="0"/>
          <w:marRight w:val="0"/>
          <w:marTop w:val="0"/>
          <w:marBottom w:val="0"/>
          <w:divBdr>
            <w:top w:val="none" w:sz="0" w:space="0" w:color="auto"/>
            <w:left w:val="none" w:sz="0" w:space="0" w:color="auto"/>
            <w:bottom w:val="none" w:sz="0" w:space="0" w:color="auto"/>
            <w:right w:val="none" w:sz="0" w:space="0" w:color="auto"/>
          </w:divBdr>
        </w:div>
        <w:div w:id="908349895">
          <w:marLeft w:val="0"/>
          <w:marRight w:val="0"/>
          <w:marTop w:val="0"/>
          <w:marBottom w:val="0"/>
          <w:divBdr>
            <w:top w:val="none" w:sz="0" w:space="0" w:color="auto"/>
            <w:left w:val="none" w:sz="0" w:space="0" w:color="auto"/>
            <w:bottom w:val="none" w:sz="0" w:space="0" w:color="auto"/>
            <w:right w:val="none" w:sz="0" w:space="0" w:color="auto"/>
          </w:divBdr>
        </w:div>
        <w:div w:id="1719085005">
          <w:marLeft w:val="0"/>
          <w:marRight w:val="0"/>
          <w:marTop w:val="0"/>
          <w:marBottom w:val="0"/>
          <w:divBdr>
            <w:top w:val="none" w:sz="0" w:space="0" w:color="auto"/>
            <w:left w:val="none" w:sz="0" w:space="0" w:color="auto"/>
            <w:bottom w:val="none" w:sz="0" w:space="0" w:color="auto"/>
            <w:right w:val="none" w:sz="0" w:space="0" w:color="auto"/>
          </w:divBdr>
        </w:div>
        <w:div w:id="124125616">
          <w:marLeft w:val="0"/>
          <w:marRight w:val="0"/>
          <w:marTop w:val="0"/>
          <w:marBottom w:val="0"/>
          <w:divBdr>
            <w:top w:val="none" w:sz="0" w:space="0" w:color="auto"/>
            <w:left w:val="none" w:sz="0" w:space="0" w:color="auto"/>
            <w:bottom w:val="none" w:sz="0" w:space="0" w:color="auto"/>
            <w:right w:val="none" w:sz="0" w:space="0" w:color="auto"/>
          </w:divBdr>
        </w:div>
        <w:div w:id="1035692788">
          <w:marLeft w:val="0"/>
          <w:marRight w:val="0"/>
          <w:marTop w:val="0"/>
          <w:marBottom w:val="0"/>
          <w:divBdr>
            <w:top w:val="none" w:sz="0" w:space="0" w:color="auto"/>
            <w:left w:val="none" w:sz="0" w:space="0" w:color="auto"/>
            <w:bottom w:val="none" w:sz="0" w:space="0" w:color="auto"/>
            <w:right w:val="none" w:sz="0" w:space="0" w:color="auto"/>
          </w:divBdr>
        </w:div>
        <w:div w:id="779491474">
          <w:marLeft w:val="0"/>
          <w:marRight w:val="0"/>
          <w:marTop w:val="0"/>
          <w:marBottom w:val="0"/>
          <w:divBdr>
            <w:top w:val="none" w:sz="0" w:space="0" w:color="auto"/>
            <w:left w:val="none" w:sz="0" w:space="0" w:color="auto"/>
            <w:bottom w:val="none" w:sz="0" w:space="0" w:color="auto"/>
            <w:right w:val="none" w:sz="0" w:space="0" w:color="auto"/>
          </w:divBdr>
        </w:div>
        <w:div w:id="621807179">
          <w:marLeft w:val="0"/>
          <w:marRight w:val="0"/>
          <w:marTop w:val="0"/>
          <w:marBottom w:val="0"/>
          <w:divBdr>
            <w:top w:val="none" w:sz="0" w:space="0" w:color="auto"/>
            <w:left w:val="none" w:sz="0" w:space="0" w:color="auto"/>
            <w:bottom w:val="none" w:sz="0" w:space="0" w:color="auto"/>
            <w:right w:val="none" w:sz="0" w:space="0" w:color="auto"/>
          </w:divBdr>
        </w:div>
        <w:div w:id="1752854133">
          <w:marLeft w:val="0"/>
          <w:marRight w:val="0"/>
          <w:marTop w:val="0"/>
          <w:marBottom w:val="0"/>
          <w:divBdr>
            <w:top w:val="none" w:sz="0" w:space="0" w:color="auto"/>
            <w:left w:val="none" w:sz="0" w:space="0" w:color="auto"/>
            <w:bottom w:val="none" w:sz="0" w:space="0" w:color="auto"/>
            <w:right w:val="none" w:sz="0" w:space="0" w:color="auto"/>
          </w:divBdr>
        </w:div>
        <w:div w:id="568923551">
          <w:marLeft w:val="0"/>
          <w:marRight w:val="0"/>
          <w:marTop w:val="0"/>
          <w:marBottom w:val="0"/>
          <w:divBdr>
            <w:top w:val="none" w:sz="0" w:space="0" w:color="auto"/>
            <w:left w:val="none" w:sz="0" w:space="0" w:color="auto"/>
            <w:bottom w:val="none" w:sz="0" w:space="0" w:color="auto"/>
            <w:right w:val="none" w:sz="0" w:space="0" w:color="auto"/>
          </w:divBdr>
        </w:div>
        <w:div w:id="254360172">
          <w:marLeft w:val="0"/>
          <w:marRight w:val="0"/>
          <w:marTop w:val="0"/>
          <w:marBottom w:val="0"/>
          <w:divBdr>
            <w:top w:val="none" w:sz="0" w:space="0" w:color="auto"/>
            <w:left w:val="none" w:sz="0" w:space="0" w:color="auto"/>
            <w:bottom w:val="none" w:sz="0" w:space="0" w:color="auto"/>
            <w:right w:val="none" w:sz="0" w:space="0" w:color="auto"/>
          </w:divBdr>
        </w:div>
        <w:div w:id="1640038418">
          <w:marLeft w:val="0"/>
          <w:marRight w:val="0"/>
          <w:marTop w:val="0"/>
          <w:marBottom w:val="0"/>
          <w:divBdr>
            <w:top w:val="none" w:sz="0" w:space="0" w:color="auto"/>
            <w:left w:val="none" w:sz="0" w:space="0" w:color="auto"/>
            <w:bottom w:val="none" w:sz="0" w:space="0" w:color="auto"/>
            <w:right w:val="none" w:sz="0" w:space="0" w:color="auto"/>
          </w:divBdr>
        </w:div>
        <w:div w:id="1236822392">
          <w:marLeft w:val="0"/>
          <w:marRight w:val="0"/>
          <w:marTop w:val="0"/>
          <w:marBottom w:val="0"/>
          <w:divBdr>
            <w:top w:val="none" w:sz="0" w:space="0" w:color="auto"/>
            <w:left w:val="none" w:sz="0" w:space="0" w:color="auto"/>
            <w:bottom w:val="none" w:sz="0" w:space="0" w:color="auto"/>
            <w:right w:val="none" w:sz="0" w:space="0" w:color="auto"/>
          </w:divBdr>
        </w:div>
        <w:div w:id="1479372349">
          <w:marLeft w:val="0"/>
          <w:marRight w:val="0"/>
          <w:marTop w:val="0"/>
          <w:marBottom w:val="0"/>
          <w:divBdr>
            <w:top w:val="none" w:sz="0" w:space="0" w:color="auto"/>
            <w:left w:val="none" w:sz="0" w:space="0" w:color="auto"/>
            <w:bottom w:val="none" w:sz="0" w:space="0" w:color="auto"/>
            <w:right w:val="none" w:sz="0" w:space="0" w:color="auto"/>
          </w:divBdr>
        </w:div>
        <w:div w:id="1388533711">
          <w:marLeft w:val="0"/>
          <w:marRight w:val="0"/>
          <w:marTop w:val="0"/>
          <w:marBottom w:val="0"/>
          <w:divBdr>
            <w:top w:val="none" w:sz="0" w:space="0" w:color="auto"/>
            <w:left w:val="none" w:sz="0" w:space="0" w:color="auto"/>
            <w:bottom w:val="none" w:sz="0" w:space="0" w:color="auto"/>
            <w:right w:val="none" w:sz="0" w:space="0" w:color="auto"/>
          </w:divBdr>
        </w:div>
        <w:div w:id="818690548">
          <w:marLeft w:val="0"/>
          <w:marRight w:val="0"/>
          <w:marTop w:val="0"/>
          <w:marBottom w:val="0"/>
          <w:divBdr>
            <w:top w:val="none" w:sz="0" w:space="0" w:color="auto"/>
            <w:left w:val="none" w:sz="0" w:space="0" w:color="auto"/>
            <w:bottom w:val="none" w:sz="0" w:space="0" w:color="auto"/>
            <w:right w:val="none" w:sz="0" w:space="0" w:color="auto"/>
          </w:divBdr>
        </w:div>
        <w:div w:id="1432898979">
          <w:marLeft w:val="0"/>
          <w:marRight w:val="0"/>
          <w:marTop w:val="0"/>
          <w:marBottom w:val="0"/>
          <w:divBdr>
            <w:top w:val="none" w:sz="0" w:space="0" w:color="auto"/>
            <w:left w:val="none" w:sz="0" w:space="0" w:color="auto"/>
            <w:bottom w:val="none" w:sz="0" w:space="0" w:color="auto"/>
            <w:right w:val="none" w:sz="0" w:space="0" w:color="auto"/>
          </w:divBdr>
        </w:div>
        <w:div w:id="1974097143">
          <w:marLeft w:val="0"/>
          <w:marRight w:val="0"/>
          <w:marTop w:val="0"/>
          <w:marBottom w:val="0"/>
          <w:divBdr>
            <w:top w:val="none" w:sz="0" w:space="0" w:color="auto"/>
            <w:left w:val="none" w:sz="0" w:space="0" w:color="auto"/>
            <w:bottom w:val="none" w:sz="0" w:space="0" w:color="auto"/>
            <w:right w:val="none" w:sz="0" w:space="0" w:color="auto"/>
          </w:divBdr>
        </w:div>
        <w:div w:id="649481633">
          <w:marLeft w:val="0"/>
          <w:marRight w:val="0"/>
          <w:marTop w:val="0"/>
          <w:marBottom w:val="0"/>
          <w:divBdr>
            <w:top w:val="none" w:sz="0" w:space="0" w:color="auto"/>
            <w:left w:val="none" w:sz="0" w:space="0" w:color="auto"/>
            <w:bottom w:val="none" w:sz="0" w:space="0" w:color="auto"/>
            <w:right w:val="none" w:sz="0" w:space="0" w:color="auto"/>
          </w:divBdr>
        </w:div>
        <w:div w:id="650453075">
          <w:marLeft w:val="0"/>
          <w:marRight w:val="0"/>
          <w:marTop w:val="0"/>
          <w:marBottom w:val="0"/>
          <w:divBdr>
            <w:top w:val="none" w:sz="0" w:space="0" w:color="auto"/>
            <w:left w:val="none" w:sz="0" w:space="0" w:color="auto"/>
            <w:bottom w:val="none" w:sz="0" w:space="0" w:color="auto"/>
            <w:right w:val="none" w:sz="0" w:space="0" w:color="auto"/>
          </w:divBdr>
        </w:div>
        <w:div w:id="731268364">
          <w:marLeft w:val="0"/>
          <w:marRight w:val="0"/>
          <w:marTop w:val="0"/>
          <w:marBottom w:val="0"/>
          <w:divBdr>
            <w:top w:val="none" w:sz="0" w:space="0" w:color="auto"/>
            <w:left w:val="none" w:sz="0" w:space="0" w:color="auto"/>
            <w:bottom w:val="none" w:sz="0" w:space="0" w:color="auto"/>
            <w:right w:val="none" w:sz="0" w:space="0" w:color="auto"/>
          </w:divBdr>
        </w:div>
        <w:div w:id="2002613260">
          <w:marLeft w:val="0"/>
          <w:marRight w:val="0"/>
          <w:marTop w:val="0"/>
          <w:marBottom w:val="0"/>
          <w:divBdr>
            <w:top w:val="none" w:sz="0" w:space="0" w:color="auto"/>
            <w:left w:val="none" w:sz="0" w:space="0" w:color="auto"/>
            <w:bottom w:val="none" w:sz="0" w:space="0" w:color="auto"/>
            <w:right w:val="none" w:sz="0" w:space="0" w:color="auto"/>
          </w:divBdr>
        </w:div>
        <w:div w:id="256136059">
          <w:marLeft w:val="0"/>
          <w:marRight w:val="0"/>
          <w:marTop w:val="0"/>
          <w:marBottom w:val="0"/>
          <w:divBdr>
            <w:top w:val="none" w:sz="0" w:space="0" w:color="auto"/>
            <w:left w:val="none" w:sz="0" w:space="0" w:color="auto"/>
            <w:bottom w:val="none" w:sz="0" w:space="0" w:color="auto"/>
            <w:right w:val="none" w:sz="0" w:space="0" w:color="auto"/>
          </w:divBdr>
        </w:div>
        <w:div w:id="1218668085">
          <w:marLeft w:val="0"/>
          <w:marRight w:val="0"/>
          <w:marTop w:val="0"/>
          <w:marBottom w:val="0"/>
          <w:divBdr>
            <w:top w:val="none" w:sz="0" w:space="0" w:color="auto"/>
            <w:left w:val="none" w:sz="0" w:space="0" w:color="auto"/>
            <w:bottom w:val="none" w:sz="0" w:space="0" w:color="auto"/>
            <w:right w:val="none" w:sz="0" w:space="0" w:color="auto"/>
          </w:divBdr>
        </w:div>
        <w:div w:id="728043406">
          <w:marLeft w:val="0"/>
          <w:marRight w:val="0"/>
          <w:marTop w:val="0"/>
          <w:marBottom w:val="0"/>
          <w:divBdr>
            <w:top w:val="none" w:sz="0" w:space="0" w:color="auto"/>
            <w:left w:val="none" w:sz="0" w:space="0" w:color="auto"/>
            <w:bottom w:val="none" w:sz="0" w:space="0" w:color="auto"/>
            <w:right w:val="none" w:sz="0" w:space="0" w:color="auto"/>
          </w:divBdr>
        </w:div>
        <w:div w:id="1097098585">
          <w:marLeft w:val="0"/>
          <w:marRight w:val="0"/>
          <w:marTop w:val="0"/>
          <w:marBottom w:val="0"/>
          <w:divBdr>
            <w:top w:val="none" w:sz="0" w:space="0" w:color="auto"/>
            <w:left w:val="none" w:sz="0" w:space="0" w:color="auto"/>
            <w:bottom w:val="none" w:sz="0" w:space="0" w:color="auto"/>
            <w:right w:val="none" w:sz="0" w:space="0" w:color="auto"/>
          </w:divBdr>
        </w:div>
        <w:div w:id="813914303">
          <w:marLeft w:val="0"/>
          <w:marRight w:val="0"/>
          <w:marTop w:val="0"/>
          <w:marBottom w:val="0"/>
          <w:divBdr>
            <w:top w:val="none" w:sz="0" w:space="0" w:color="auto"/>
            <w:left w:val="none" w:sz="0" w:space="0" w:color="auto"/>
            <w:bottom w:val="none" w:sz="0" w:space="0" w:color="auto"/>
            <w:right w:val="none" w:sz="0" w:space="0" w:color="auto"/>
          </w:divBdr>
        </w:div>
        <w:div w:id="1218399380">
          <w:marLeft w:val="0"/>
          <w:marRight w:val="0"/>
          <w:marTop w:val="0"/>
          <w:marBottom w:val="0"/>
          <w:divBdr>
            <w:top w:val="none" w:sz="0" w:space="0" w:color="auto"/>
            <w:left w:val="none" w:sz="0" w:space="0" w:color="auto"/>
            <w:bottom w:val="none" w:sz="0" w:space="0" w:color="auto"/>
            <w:right w:val="none" w:sz="0" w:space="0" w:color="auto"/>
          </w:divBdr>
        </w:div>
      </w:divsChild>
    </w:div>
    <w:div w:id="1981961902">
      <w:bodyDiv w:val="1"/>
      <w:marLeft w:val="0"/>
      <w:marRight w:val="0"/>
      <w:marTop w:val="0"/>
      <w:marBottom w:val="0"/>
      <w:divBdr>
        <w:top w:val="none" w:sz="0" w:space="0" w:color="auto"/>
        <w:left w:val="none" w:sz="0" w:space="0" w:color="auto"/>
        <w:bottom w:val="none" w:sz="0" w:space="0" w:color="auto"/>
        <w:right w:val="none" w:sz="0" w:space="0" w:color="auto"/>
      </w:divBdr>
      <w:divsChild>
        <w:div w:id="1043136611">
          <w:marLeft w:val="0"/>
          <w:marRight w:val="0"/>
          <w:marTop w:val="0"/>
          <w:marBottom w:val="0"/>
          <w:divBdr>
            <w:top w:val="none" w:sz="0" w:space="0" w:color="auto"/>
            <w:left w:val="none" w:sz="0" w:space="0" w:color="auto"/>
            <w:bottom w:val="none" w:sz="0" w:space="0" w:color="auto"/>
            <w:right w:val="none" w:sz="0" w:space="0" w:color="auto"/>
          </w:divBdr>
        </w:div>
        <w:div w:id="1492256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8</Pages>
  <Words>1998</Words>
  <Characters>11391</Characters>
  <Application>Microsoft Office Word</Application>
  <DocSecurity>0</DocSecurity>
  <Lines>94</Lines>
  <Paragraphs>26</Paragraphs>
  <ScaleCrop>false</ScaleCrop>
  <Company/>
  <LinksUpToDate>false</LinksUpToDate>
  <CharactersWithSpaces>13363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Inglés</dc:creator>
  <cp:keywords/>
  <dc:description/>
  <cp:lastModifiedBy>HP</cp:lastModifiedBy>
  <cp:revision>61</cp:revision>
  <dcterms:created xsi:type="dcterms:W3CDTF">2018-09-12T15:06:00Z</dcterms:created>
  <dcterms:modified xsi:type="dcterms:W3CDTF">2021-03-23T19:10:00Z</dcterms:modified>
</cp:coreProperties>
</file>