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7D" w:rsidRPr="006A37B2" w:rsidRDefault="0071307D" w:rsidP="0071307D">
      <w:pPr>
        <w:jc w:val="center"/>
        <w:rPr>
          <w:rFonts w:ascii="Arial" w:hAnsi="Arial" w:cs="Arial"/>
          <w:b/>
          <w:sz w:val="36"/>
          <w:szCs w:val="36"/>
        </w:rPr>
      </w:pPr>
      <w:r w:rsidRPr="006A37B2">
        <w:rPr>
          <w:rFonts w:ascii="Arial" w:hAnsi="Arial" w:cs="Arial"/>
          <w:b/>
          <w:sz w:val="36"/>
          <w:szCs w:val="36"/>
        </w:rPr>
        <w:t>PROGRAMA DEL CURSO INGLÉS B1</w:t>
      </w:r>
    </w:p>
    <w:p w:rsidR="0071307D" w:rsidRPr="002F7760" w:rsidRDefault="0071307D" w:rsidP="0071307D">
      <w:pPr>
        <w:autoSpaceDE w:val="0"/>
        <w:spacing w:after="0" w:line="240" w:lineRule="auto"/>
        <w:ind w:left="390"/>
        <w:jc w:val="both"/>
        <w:rPr>
          <w:rFonts w:ascii="Arial" w:hAnsi="Arial" w:cs="Arial"/>
        </w:rPr>
      </w:pPr>
    </w:p>
    <w:p w:rsidR="0071307D" w:rsidRPr="00892F78" w:rsidRDefault="0071307D" w:rsidP="0071307D">
      <w:pPr>
        <w:autoSpaceDE w:val="0"/>
        <w:spacing w:after="0" w:line="240" w:lineRule="auto"/>
        <w:ind w:left="390"/>
        <w:jc w:val="both"/>
        <w:rPr>
          <w:rFonts w:ascii="Arial" w:hAnsi="Arial" w:cs="Arial"/>
          <w:b/>
        </w:rPr>
      </w:pPr>
      <w:r w:rsidRPr="00892F78">
        <w:rPr>
          <w:rFonts w:ascii="Arial" w:hAnsi="Arial" w:cs="Arial"/>
          <w:b/>
        </w:rPr>
        <w:t xml:space="preserve">DATOS GENERALES: </w:t>
      </w:r>
    </w:p>
    <w:p w:rsidR="0071307D" w:rsidRPr="002F7760" w:rsidRDefault="0071307D" w:rsidP="0071307D">
      <w:pPr>
        <w:autoSpaceDE w:val="0"/>
        <w:spacing w:after="0" w:line="240" w:lineRule="auto"/>
        <w:ind w:left="390"/>
        <w:jc w:val="both"/>
        <w:rPr>
          <w:rFonts w:ascii="Arial" w:hAnsi="Arial" w:cs="Arial"/>
        </w:rPr>
      </w:pPr>
    </w:p>
    <w:p w:rsidR="0071307D" w:rsidRPr="002F7760" w:rsidRDefault="0071307D" w:rsidP="0071307D">
      <w:pPr>
        <w:numPr>
          <w:ilvl w:val="0"/>
          <w:numId w:val="11"/>
        </w:numPr>
        <w:suppressAutoHyphens/>
        <w:autoSpaceDE w:val="0"/>
        <w:spacing w:after="0" w:line="240" w:lineRule="auto"/>
        <w:jc w:val="both"/>
        <w:rPr>
          <w:rFonts w:ascii="Arial" w:hAnsi="Arial" w:cs="Arial"/>
        </w:rPr>
      </w:pPr>
      <w:r w:rsidRPr="002F7760">
        <w:rPr>
          <w:rFonts w:ascii="Arial" w:hAnsi="Arial" w:cs="Arial"/>
        </w:rPr>
        <w:t xml:space="preserve">Nombre de la asignatura: Inglés </w:t>
      </w:r>
      <w:r>
        <w:rPr>
          <w:rFonts w:ascii="Arial" w:hAnsi="Arial" w:cs="Arial"/>
        </w:rPr>
        <w:t>B1</w:t>
      </w:r>
    </w:p>
    <w:p w:rsidR="0071307D" w:rsidRPr="002F7760" w:rsidRDefault="0071307D" w:rsidP="0071307D">
      <w:pPr>
        <w:numPr>
          <w:ilvl w:val="0"/>
          <w:numId w:val="11"/>
        </w:numPr>
        <w:suppressAutoHyphens/>
        <w:autoSpaceDE w:val="0"/>
        <w:spacing w:after="0" w:line="240" w:lineRule="auto"/>
        <w:jc w:val="both"/>
        <w:rPr>
          <w:rFonts w:ascii="Arial" w:hAnsi="Arial" w:cs="Arial"/>
        </w:rPr>
      </w:pPr>
      <w:r w:rsidRPr="002F7760">
        <w:rPr>
          <w:rFonts w:ascii="Arial" w:hAnsi="Arial" w:cs="Arial"/>
        </w:rPr>
        <w:t>Fondo de tiempo total: 64 horas lectivas y 40 horas de autoestudio</w:t>
      </w:r>
    </w:p>
    <w:p w:rsidR="0071307D" w:rsidRPr="002F7760" w:rsidRDefault="0071307D" w:rsidP="0071307D">
      <w:pPr>
        <w:numPr>
          <w:ilvl w:val="0"/>
          <w:numId w:val="11"/>
        </w:numPr>
        <w:suppressAutoHyphens/>
        <w:autoSpaceDE w:val="0"/>
        <w:spacing w:after="0" w:line="240" w:lineRule="auto"/>
        <w:jc w:val="both"/>
        <w:rPr>
          <w:rFonts w:ascii="Arial" w:hAnsi="Arial" w:cs="Arial"/>
        </w:rPr>
      </w:pPr>
      <w:r w:rsidRPr="002F7760">
        <w:rPr>
          <w:rFonts w:ascii="Arial" w:hAnsi="Arial" w:cs="Arial"/>
        </w:rPr>
        <w:t xml:space="preserve">Formas organizativas: Clase y </w:t>
      </w:r>
      <w:proofErr w:type="spellStart"/>
      <w:r w:rsidRPr="002F7760">
        <w:rPr>
          <w:rFonts w:ascii="Arial" w:hAnsi="Arial" w:cs="Arial"/>
        </w:rPr>
        <w:t>autopreparación</w:t>
      </w:r>
      <w:proofErr w:type="spellEnd"/>
      <w:r w:rsidRPr="002F7760">
        <w:rPr>
          <w:rFonts w:ascii="Arial" w:hAnsi="Arial" w:cs="Arial"/>
        </w:rPr>
        <w:t xml:space="preserve"> de los estudiantes.</w:t>
      </w:r>
    </w:p>
    <w:p w:rsidR="0071307D" w:rsidRPr="002F7760" w:rsidRDefault="0071307D" w:rsidP="0071307D">
      <w:pPr>
        <w:numPr>
          <w:ilvl w:val="0"/>
          <w:numId w:val="11"/>
        </w:numPr>
        <w:suppressAutoHyphens/>
        <w:autoSpaceDE w:val="0"/>
        <w:spacing w:after="0" w:line="240" w:lineRule="auto"/>
        <w:jc w:val="both"/>
        <w:rPr>
          <w:rFonts w:ascii="Arial" w:hAnsi="Arial" w:cs="Arial"/>
        </w:rPr>
      </w:pPr>
      <w:r w:rsidRPr="002F7760">
        <w:rPr>
          <w:rFonts w:ascii="Arial" w:hAnsi="Arial" w:cs="Arial"/>
        </w:rPr>
        <w:t>Tipología de clases: Clases prácticas de compresión auditiva, expresión oral, comprensión de lectura, expresión escrita y habilidades integradas.</w:t>
      </w:r>
    </w:p>
    <w:p w:rsidR="0071307D" w:rsidRPr="002F7760" w:rsidRDefault="0071307D" w:rsidP="0071307D">
      <w:pPr>
        <w:autoSpaceDE w:val="0"/>
        <w:spacing w:after="0" w:line="240" w:lineRule="auto"/>
        <w:ind w:left="750"/>
        <w:jc w:val="both"/>
        <w:rPr>
          <w:rFonts w:ascii="Arial" w:hAnsi="Arial" w:cs="Arial"/>
        </w:rPr>
      </w:pPr>
    </w:p>
    <w:p w:rsidR="0071307D" w:rsidRPr="002F7760" w:rsidRDefault="0071307D" w:rsidP="0071307D">
      <w:pPr>
        <w:spacing w:after="0"/>
        <w:jc w:val="both"/>
        <w:rPr>
          <w:rFonts w:ascii="Arial" w:hAnsi="Arial" w:cs="Arial"/>
          <w:b/>
        </w:rPr>
      </w:pPr>
      <w:r>
        <w:rPr>
          <w:rFonts w:ascii="Arial" w:hAnsi="Arial" w:cs="Arial"/>
          <w:b/>
        </w:rPr>
        <w:t>FUNDAMENTACIÓN DEL CURSO:</w:t>
      </w:r>
    </w:p>
    <w:p w:rsidR="0071307D" w:rsidRPr="002F7760" w:rsidRDefault="0071307D" w:rsidP="0071307D">
      <w:pPr>
        <w:spacing w:after="0"/>
        <w:jc w:val="both"/>
        <w:rPr>
          <w:rFonts w:ascii="Arial" w:hAnsi="Arial" w:cs="Arial"/>
          <w:b/>
        </w:rPr>
      </w:pPr>
    </w:p>
    <w:p w:rsidR="0071307D" w:rsidRPr="002F7760" w:rsidRDefault="0071307D" w:rsidP="0071307D">
      <w:pPr>
        <w:spacing w:after="0"/>
        <w:jc w:val="both"/>
        <w:rPr>
          <w:rFonts w:ascii="Arial" w:hAnsi="Arial" w:cs="Arial"/>
        </w:rPr>
      </w:pPr>
      <w:r w:rsidRPr="002F7760">
        <w:rPr>
          <w:rFonts w:ascii="Arial" w:hAnsi="Arial" w:cs="Arial"/>
        </w:rPr>
        <w:t xml:space="preserve">El programa </w:t>
      </w:r>
      <w:proofErr w:type="spellStart"/>
      <w:r w:rsidRPr="002F7760">
        <w:rPr>
          <w:rFonts w:ascii="Arial" w:hAnsi="Arial" w:cs="Arial"/>
        </w:rPr>
        <w:t>de</w:t>
      </w:r>
      <w:r>
        <w:rPr>
          <w:rFonts w:ascii="Arial" w:hAnsi="Arial" w:cs="Arial"/>
        </w:rPr>
        <w:t xml:space="preserve"> l</w:t>
      </w:r>
      <w:proofErr w:type="spellEnd"/>
      <w:r>
        <w:rPr>
          <w:rFonts w:ascii="Arial" w:hAnsi="Arial" w:cs="Arial"/>
        </w:rPr>
        <w:t xml:space="preserve"> curso</w:t>
      </w:r>
      <w:r w:rsidRPr="002F7760">
        <w:rPr>
          <w:rFonts w:ascii="Arial" w:hAnsi="Arial" w:cs="Arial"/>
        </w:rPr>
        <w:t xml:space="preserve"> Inglés </w:t>
      </w:r>
      <w:r>
        <w:rPr>
          <w:rFonts w:ascii="Arial" w:hAnsi="Arial" w:cs="Arial"/>
        </w:rPr>
        <w:t>B1</w:t>
      </w:r>
      <w:r w:rsidRPr="002F7760">
        <w:rPr>
          <w:rFonts w:ascii="Arial" w:hAnsi="Arial" w:cs="Arial"/>
        </w:rPr>
        <w:t xml:space="preserve"> es un curso de inglés intermedio a impartirse en la modalidad presencial con un total de 64 horas lectivas y 40 horas de </w:t>
      </w:r>
      <w:proofErr w:type="spellStart"/>
      <w:r w:rsidRPr="002F7760">
        <w:rPr>
          <w:rFonts w:ascii="Arial" w:hAnsi="Arial" w:cs="Arial"/>
        </w:rPr>
        <w:t>autopreparación</w:t>
      </w:r>
      <w:proofErr w:type="spellEnd"/>
      <w:r w:rsidRPr="002F7760">
        <w:rPr>
          <w:rFonts w:ascii="Arial" w:hAnsi="Arial" w:cs="Arial"/>
        </w:rPr>
        <w:t xml:space="preserve"> de los estudiantes.  Tiene como objetivo lograr la competencia comunicativa (lingüística, discursiva, socio-lingüística y estratégica) de los estudiantes en el dominio integrado de las cuatro habilidades generales del inglés como lengua extranjera (EFL), a saber: comprensión auditiva, expresión oral, comprensión de lectura y expresión escrita, en un nivel intermedio superior según lo establecen las habilidades y descriptores (nivel de competencia B1) del Marco de  Referencia Europeo, a fin de que los estudiantes puedan utilizar la lengua para elevar la eficiencia en sus carreras y así satisfacer las necesidades específicas de su formación identificadas dentro del contexto académico.</w:t>
      </w:r>
    </w:p>
    <w:p w:rsidR="0071307D" w:rsidRPr="002F7760" w:rsidRDefault="0071307D" w:rsidP="0071307D">
      <w:pPr>
        <w:spacing w:after="0"/>
        <w:jc w:val="both"/>
        <w:rPr>
          <w:rFonts w:ascii="Arial" w:hAnsi="Arial" w:cs="Arial"/>
        </w:rPr>
      </w:pPr>
    </w:p>
    <w:p w:rsidR="0071307D" w:rsidRPr="002F7760" w:rsidRDefault="0071307D" w:rsidP="0071307D">
      <w:pPr>
        <w:spacing w:after="0"/>
        <w:jc w:val="both"/>
        <w:rPr>
          <w:rFonts w:ascii="Arial" w:hAnsi="Arial" w:cs="Arial"/>
        </w:rPr>
      </w:pPr>
      <w:r w:rsidRPr="002F7760">
        <w:rPr>
          <w:rFonts w:ascii="Arial" w:hAnsi="Arial" w:cs="Arial"/>
        </w:rPr>
        <w:t>Siguiendo la concepción del ESP (</w:t>
      </w:r>
      <w:proofErr w:type="spellStart"/>
      <w:r w:rsidRPr="002F7760">
        <w:rPr>
          <w:rFonts w:ascii="Arial" w:hAnsi="Arial" w:cs="Arial"/>
        </w:rPr>
        <w:t>Strevens</w:t>
      </w:r>
      <w:proofErr w:type="spellEnd"/>
      <w:r w:rsidRPr="002F7760">
        <w:rPr>
          <w:rFonts w:ascii="Arial" w:hAnsi="Arial" w:cs="Arial"/>
        </w:rPr>
        <w:t xml:space="preserve">, 1988) como una </w:t>
      </w:r>
      <w:proofErr w:type="spellStart"/>
      <w:r w:rsidRPr="002F7760">
        <w:rPr>
          <w:rFonts w:ascii="Arial" w:hAnsi="Arial" w:cs="Arial"/>
        </w:rPr>
        <w:t>subdisciplina</w:t>
      </w:r>
      <w:proofErr w:type="spellEnd"/>
      <w:r w:rsidRPr="002F7760">
        <w:rPr>
          <w:rFonts w:ascii="Arial" w:hAnsi="Arial" w:cs="Arial"/>
        </w:rPr>
        <w:t xml:space="preserve"> de la lingüística aplicada, el programa persigue satisfacer las necesidades comunicativas de los estudiantes relacionadas con los contenidos (enfoque basado en los contenidos) en los temas y tópicos más cercanos a sus disciplinas, asignaturas y actividades académicas, utilizando textos auténticos y un lenguaje apropiado tanto en la gramática, el vocabulario como en el discurso en el uso integrado de las habilidades comunicativas.  El programa en su diseño parte del estudio de las necesidades, a fin de determinar con más alta precisión qué deben aprender a hacer con el lenguaje, es decir, qué contenidos son esenciales y cuáles les interesan a los organismos formadores seleccionar, cómo se estructuran estos contenidos y qué progresión siguen, así como qué relaciones  guardan entre sí. A partir del análisis de las necesidades, el programa pone énfasis en la identificación y análisis del lenguaje y los tipos de discurso más frecuentes a utilizarse en las situaciones en que los estudiantes habitualmente se desenvuelven.</w:t>
      </w:r>
    </w:p>
    <w:p w:rsidR="0071307D" w:rsidRPr="002F7760" w:rsidRDefault="0071307D" w:rsidP="0071307D">
      <w:pPr>
        <w:spacing w:after="0"/>
        <w:jc w:val="both"/>
        <w:rPr>
          <w:rFonts w:ascii="Arial" w:hAnsi="Arial" w:cs="Arial"/>
        </w:rPr>
      </w:pPr>
    </w:p>
    <w:p w:rsidR="0071307D" w:rsidRPr="002F7760" w:rsidRDefault="0071307D" w:rsidP="0071307D">
      <w:pPr>
        <w:spacing w:after="0"/>
        <w:jc w:val="both"/>
        <w:rPr>
          <w:rFonts w:ascii="Arial" w:hAnsi="Arial" w:cs="Arial"/>
        </w:rPr>
      </w:pPr>
      <w:r w:rsidRPr="002F7760">
        <w:rPr>
          <w:rFonts w:ascii="Arial" w:hAnsi="Arial" w:cs="Arial"/>
        </w:rPr>
        <w:t>Para la impartición del programa, la enseñanza por proyectos resulta ideal.  Dentro de la concepción del inglés con propósitos académicos (EAP), el método de proyectos eleva la motivación hacia el aprendizaje (</w:t>
      </w:r>
      <w:proofErr w:type="spellStart"/>
      <w:r w:rsidRPr="002F7760">
        <w:rPr>
          <w:rFonts w:ascii="Arial" w:hAnsi="Arial" w:cs="Arial"/>
        </w:rPr>
        <w:t>Dornyei</w:t>
      </w:r>
      <w:proofErr w:type="spellEnd"/>
      <w:r w:rsidRPr="002F7760">
        <w:rPr>
          <w:rFonts w:ascii="Arial" w:hAnsi="Arial" w:cs="Arial"/>
        </w:rPr>
        <w:t>, 1997) instruye en la solución de problemas de forma cooperada (</w:t>
      </w:r>
      <w:proofErr w:type="spellStart"/>
      <w:r w:rsidRPr="002F7760">
        <w:rPr>
          <w:rFonts w:ascii="Arial" w:hAnsi="Arial" w:cs="Arial"/>
        </w:rPr>
        <w:t>Swan</w:t>
      </w:r>
      <w:proofErr w:type="spellEnd"/>
      <w:r w:rsidRPr="002F7760">
        <w:rPr>
          <w:rFonts w:ascii="Arial" w:hAnsi="Arial" w:cs="Arial"/>
        </w:rPr>
        <w:t xml:space="preserve"> y </w:t>
      </w:r>
      <w:proofErr w:type="spellStart"/>
      <w:r w:rsidRPr="002F7760">
        <w:rPr>
          <w:rFonts w:ascii="Arial" w:hAnsi="Arial" w:cs="Arial"/>
        </w:rPr>
        <w:t>Lapkin</w:t>
      </w:r>
      <w:proofErr w:type="spellEnd"/>
      <w:r w:rsidRPr="002F7760">
        <w:rPr>
          <w:rFonts w:ascii="Arial" w:hAnsi="Arial" w:cs="Arial"/>
        </w:rPr>
        <w:t xml:space="preserve">, 1998) e incentiva el uso de las estrategias de aprendizaje de más alto nivel (Johnson y </w:t>
      </w:r>
      <w:proofErr w:type="spellStart"/>
      <w:r w:rsidRPr="002F7760">
        <w:rPr>
          <w:rFonts w:ascii="Arial" w:hAnsi="Arial" w:cs="Arial"/>
        </w:rPr>
        <w:t>Johndon</w:t>
      </w:r>
      <w:proofErr w:type="spellEnd"/>
      <w:r w:rsidRPr="002F7760">
        <w:rPr>
          <w:rFonts w:ascii="Arial" w:hAnsi="Arial" w:cs="Arial"/>
        </w:rPr>
        <w:t xml:space="preserve">, 1985) en la medida que los estudiantes se implican en el proceso de investigación, búsqueda y procesamiento de información, con lo que se logra responder a las demandas de la </w:t>
      </w:r>
      <w:r w:rsidRPr="002F7760">
        <w:rPr>
          <w:rFonts w:ascii="Arial" w:hAnsi="Arial" w:cs="Arial"/>
        </w:rPr>
        <w:lastRenderedPageBreak/>
        <w:t>formación integral de los estudiantes, al dirigir su aprendizaje a la satisfacción de las necesidades de su formación teórica y empírica, de una forma natural y real.</w:t>
      </w:r>
    </w:p>
    <w:p w:rsidR="0071307D" w:rsidRPr="002F7760" w:rsidRDefault="0071307D" w:rsidP="0071307D">
      <w:pPr>
        <w:spacing w:after="0"/>
        <w:jc w:val="both"/>
        <w:rPr>
          <w:rFonts w:ascii="Arial" w:hAnsi="Arial" w:cs="Arial"/>
        </w:rPr>
      </w:pPr>
    </w:p>
    <w:p w:rsidR="0071307D" w:rsidRPr="002F7760" w:rsidRDefault="0071307D" w:rsidP="0071307D">
      <w:pPr>
        <w:spacing w:after="0"/>
        <w:jc w:val="both"/>
        <w:rPr>
          <w:rFonts w:ascii="Arial" w:hAnsi="Arial" w:cs="Arial"/>
        </w:rPr>
      </w:pPr>
      <w:r w:rsidRPr="002F7760">
        <w:rPr>
          <w:rFonts w:ascii="Arial" w:hAnsi="Arial" w:cs="Arial"/>
        </w:rPr>
        <w:t>Los objetivos del programa enfatizan en el lenguaje transaccional para comprender una conferencia o charla, entrevistas breves así como películas, entre otros programas de televisión, consultar textos extensos tales como cartas, catálogos, documentos oficiales y artículos periodísticos de carácter argumentativo; realizar descripciones, declaraciones y presentaciones breves y sencillas sobre temas académicos de carácter general, así como de temas abstractos y culturales como películas, libros y música.  Los estudiantes deberán, además, intercambiar información en discusiones formales y dar opiniones sobre relatos, artículos, charlas, discusiones, entrevistas y documentales, realizar entrevistas preparadas o consultas y resumir, ofrecer su opinión y redactar informes y cartas personales, ofreciendo argumentos y explicaciones breves, con razonable precisión.   Al final del programa los estudiantes deberán mostrar un nivel de competencia intermedio superior de acuerdo con los descriptores del Marco Común Europeo asumidos en la concepción y diseño del programa.</w:t>
      </w:r>
    </w:p>
    <w:p w:rsidR="0071307D" w:rsidRPr="002F7760" w:rsidRDefault="0071307D" w:rsidP="0071307D">
      <w:pPr>
        <w:spacing w:after="0"/>
        <w:jc w:val="both"/>
        <w:rPr>
          <w:rFonts w:ascii="Arial" w:hAnsi="Arial" w:cs="Arial"/>
        </w:rPr>
      </w:pPr>
    </w:p>
    <w:p w:rsidR="0071307D" w:rsidRPr="002F7760" w:rsidRDefault="0071307D" w:rsidP="0071307D">
      <w:pPr>
        <w:spacing w:after="0"/>
        <w:jc w:val="both"/>
        <w:rPr>
          <w:rFonts w:ascii="Arial" w:hAnsi="Arial" w:cs="Arial"/>
          <w:b/>
          <w:u w:val="single"/>
        </w:rPr>
      </w:pPr>
      <w:r w:rsidRPr="002F7760">
        <w:rPr>
          <w:rFonts w:ascii="Arial" w:hAnsi="Arial" w:cs="Arial"/>
          <w:b/>
          <w:u w:val="single"/>
        </w:rPr>
        <w:t>OBJETIVOS GENERALES</w:t>
      </w:r>
      <w:r>
        <w:rPr>
          <w:rFonts w:ascii="Arial" w:hAnsi="Arial" w:cs="Arial"/>
          <w:b/>
          <w:u w:val="single"/>
        </w:rPr>
        <w:t xml:space="preserve"> DEL INGLÉS B1:</w:t>
      </w:r>
    </w:p>
    <w:p w:rsidR="0071307D" w:rsidRPr="002F7760" w:rsidRDefault="0071307D" w:rsidP="0071307D">
      <w:pPr>
        <w:spacing w:after="0"/>
        <w:jc w:val="both"/>
        <w:rPr>
          <w:rFonts w:ascii="Arial" w:hAnsi="Arial" w:cs="Arial"/>
          <w:b/>
          <w:u w:val="single"/>
        </w:rPr>
      </w:pPr>
    </w:p>
    <w:p w:rsidR="0071307D" w:rsidRDefault="0071307D" w:rsidP="0071307D">
      <w:pPr>
        <w:spacing w:after="0"/>
        <w:jc w:val="both"/>
        <w:rPr>
          <w:rFonts w:ascii="Arial" w:hAnsi="Arial" w:cs="Arial"/>
          <w:b/>
          <w:u w:val="single"/>
        </w:rPr>
      </w:pPr>
      <w:r w:rsidRPr="002F7760">
        <w:rPr>
          <w:rFonts w:ascii="Arial" w:hAnsi="Arial" w:cs="Arial"/>
          <w:b/>
          <w:u w:val="single"/>
        </w:rPr>
        <w:t>El programa deberá contribuir a que los estudiantes:</w:t>
      </w:r>
    </w:p>
    <w:p w:rsidR="0071307D" w:rsidRPr="002F7760" w:rsidRDefault="0071307D" w:rsidP="0071307D">
      <w:pPr>
        <w:spacing w:after="0"/>
        <w:jc w:val="both"/>
        <w:rPr>
          <w:rFonts w:ascii="Arial" w:hAnsi="Arial" w:cs="Arial"/>
          <w:b/>
          <w:u w:val="single"/>
        </w:rPr>
      </w:pPr>
    </w:p>
    <w:p w:rsidR="0071307D" w:rsidRPr="002F7760" w:rsidRDefault="0071307D" w:rsidP="0071307D">
      <w:pPr>
        <w:numPr>
          <w:ilvl w:val="0"/>
          <w:numId w:val="4"/>
        </w:numPr>
        <w:suppressAutoHyphens/>
        <w:spacing w:after="0"/>
        <w:jc w:val="both"/>
        <w:rPr>
          <w:rFonts w:ascii="Arial" w:hAnsi="Arial" w:cs="Arial"/>
        </w:rPr>
      </w:pPr>
      <w:r w:rsidRPr="002F7760">
        <w:rPr>
          <w:rFonts w:ascii="Arial" w:hAnsi="Arial" w:cs="Arial"/>
        </w:rPr>
        <w:t>Profundicen en la comprensión entre pensamiento y lenguaje, así como en la comprensión de la función social del lenguaje como medio de comunicación y expresión de los valores y la cultura de los pueblos.</w:t>
      </w:r>
    </w:p>
    <w:p w:rsidR="0071307D" w:rsidRPr="002F7760" w:rsidRDefault="0071307D" w:rsidP="0071307D">
      <w:pPr>
        <w:numPr>
          <w:ilvl w:val="0"/>
          <w:numId w:val="4"/>
        </w:numPr>
        <w:suppressAutoHyphens/>
        <w:spacing w:after="0"/>
        <w:jc w:val="both"/>
        <w:rPr>
          <w:rFonts w:ascii="Arial" w:hAnsi="Arial" w:cs="Arial"/>
        </w:rPr>
      </w:pPr>
      <w:r w:rsidRPr="002F7760">
        <w:rPr>
          <w:rFonts w:ascii="Arial" w:hAnsi="Arial" w:cs="Arial"/>
        </w:rPr>
        <w:t>Modelar la comunicación con eficiencia, naturalidad y corrección y ser capaces de comprender el lenguaje (sus funciones y estructuras), así como expresarse de forma oral y escrita dentro de situaciones diversas de comunicación en el contexto académico y social, logrando un nivel de competencia comunicativa B1 Inicial, según el Marco de Referencia Europeo.</w:t>
      </w:r>
    </w:p>
    <w:p w:rsidR="0071307D" w:rsidRPr="002F7760" w:rsidRDefault="0071307D" w:rsidP="0071307D">
      <w:pPr>
        <w:numPr>
          <w:ilvl w:val="0"/>
          <w:numId w:val="4"/>
        </w:numPr>
        <w:suppressAutoHyphens/>
        <w:spacing w:after="0"/>
        <w:jc w:val="both"/>
        <w:rPr>
          <w:rFonts w:ascii="Arial" w:hAnsi="Arial" w:cs="Arial"/>
        </w:rPr>
      </w:pPr>
      <w:r w:rsidRPr="002F7760">
        <w:rPr>
          <w:rFonts w:ascii="Arial" w:hAnsi="Arial" w:cs="Arial"/>
        </w:rPr>
        <w:t>Mostrar en su comportamiento los valores universales y los valores propios de la sociedad cubana contemporánea en el marco de sus relaciones interpersonales y sociales.</w:t>
      </w:r>
    </w:p>
    <w:p w:rsidR="0071307D" w:rsidRPr="002F7760" w:rsidRDefault="0071307D" w:rsidP="0071307D">
      <w:pPr>
        <w:spacing w:after="0"/>
        <w:jc w:val="both"/>
        <w:rPr>
          <w:rFonts w:ascii="Arial" w:hAnsi="Arial" w:cs="Arial"/>
          <w:b/>
          <w:u w:val="single"/>
        </w:rPr>
      </w:pPr>
    </w:p>
    <w:p w:rsidR="0071307D" w:rsidRPr="002F7760" w:rsidRDefault="0071307D" w:rsidP="0071307D">
      <w:pPr>
        <w:spacing w:after="0"/>
        <w:jc w:val="both"/>
        <w:rPr>
          <w:rFonts w:ascii="Arial" w:hAnsi="Arial" w:cs="Arial"/>
          <w:b/>
          <w:u w:val="single"/>
        </w:rPr>
      </w:pPr>
      <w:r w:rsidRPr="002F7760">
        <w:rPr>
          <w:rFonts w:ascii="Arial" w:hAnsi="Arial" w:cs="Arial"/>
          <w:b/>
          <w:u w:val="single"/>
        </w:rPr>
        <w:t>OBJETIVOS ESPECÍFICOS</w:t>
      </w:r>
      <w:r>
        <w:rPr>
          <w:rFonts w:ascii="Arial" w:hAnsi="Arial" w:cs="Arial"/>
          <w:b/>
          <w:u w:val="single"/>
        </w:rPr>
        <w:t>:</w:t>
      </w:r>
    </w:p>
    <w:p w:rsidR="0071307D" w:rsidRPr="002F7760" w:rsidRDefault="0071307D" w:rsidP="0071307D">
      <w:pPr>
        <w:spacing w:after="0"/>
        <w:jc w:val="both"/>
        <w:rPr>
          <w:rFonts w:ascii="Arial" w:hAnsi="Arial" w:cs="Arial"/>
        </w:rPr>
      </w:pPr>
    </w:p>
    <w:p w:rsidR="0071307D" w:rsidRDefault="0071307D" w:rsidP="0071307D">
      <w:pPr>
        <w:autoSpaceDE w:val="0"/>
        <w:spacing w:after="0" w:line="240" w:lineRule="auto"/>
        <w:jc w:val="both"/>
        <w:rPr>
          <w:rFonts w:ascii="Arial" w:hAnsi="Arial" w:cs="Arial"/>
          <w:b/>
          <w:u w:val="single"/>
          <w:lang w:val="es"/>
        </w:rPr>
      </w:pPr>
      <w:r>
        <w:rPr>
          <w:rFonts w:ascii="Arial" w:hAnsi="Arial" w:cs="Arial"/>
          <w:b/>
          <w:u w:val="single"/>
          <w:lang w:val="es"/>
        </w:rPr>
        <w:t>Comprensión auditiva:</w:t>
      </w:r>
    </w:p>
    <w:p w:rsidR="0071307D" w:rsidRPr="002F7760" w:rsidRDefault="0071307D" w:rsidP="0071307D">
      <w:pPr>
        <w:autoSpaceDE w:val="0"/>
        <w:spacing w:after="0" w:line="240" w:lineRule="auto"/>
        <w:jc w:val="both"/>
        <w:rPr>
          <w:rFonts w:ascii="Arial" w:hAnsi="Arial" w:cs="Arial"/>
          <w:b/>
          <w:u w:val="single"/>
          <w:lang w:val="es"/>
        </w:rPr>
      </w:pPr>
    </w:p>
    <w:p w:rsidR="0071307D" w:rsidRPr="002F7760" w:rsidRDefault="0071307D" w:rsidP="0071307D">
      <w:pPr>
        <w:numPr>
          <w:ilvl w:val="0"/>
          <w:numId w:val="5"/>
        </w:numPr>
        <w:spacing w:after="0"/>
        <w:jc w:val="both"/>
        <w:rPr>
          <w:rFonts w:ascii="Arial" w:hAnsi="Arial" w:cs="Arial"/>
          <w:lang w:val="es"/>
        </w:rPr>
      </w:pPr>
      <w:r w:rsidRPr="002F7760">
        <w:rPr>
          <w:rFonts w:ascii="Arial" w:hAnsi="Arial" w:cs="Arial"/>
          <w:lang w:val="es"/>
        </w:rPr>
        <w:t>Comprender una conferencia o una charla, entrevistas, así como películas, entre otros programas de televisión, que versen sobre temas de interés personal y general, siempre que estén articulados con claridad.</w:t>
      </w:r>
    </w:p>
    <w:p w:rsidR="0071307D" w:rsidRDefault="0071307D" w:rsidP="0071307D">
      <w:pPr>
        <w:autoSpaceDE w:val="0"/>
        <w:spacing w:after="0" w:line="240" w:lineRule="auto"/>
        <w:jc w:val="both"/>
        <w:rPr>
          <w:rFonts w:ascii="Arial" w:hAnsi="Arial" w:cs="Arial"/>
          <w:b/>
          <w:u w:val="single"/>
          <w:lang w:val="es"/>
        </w:rPr>
      </w:pPr>
    </w:p>
    <w:p w:rsidR="0071307D" w:rsidRDefault="0071307D" w:rsidP="0071307D">
      <w:pPr>
        <w:autoSpaceDE w:val="0"/>
        <w:spacing w:after="0" w:line="240" w:lineRule="auto"/>
        <w:jc w:val="both"/>
        <w:rPr>
          <w:rFonts w:ascii="Arial" w:hAnsi="Arial" w:cs="Arial"/>
          <w:b/>
          <w:u w:val="single"/>
          <w:lang w:val="es"/>
        </w:rPr>
      </w:pPr>
      <w:r w:rsidRPr="002F7760">
        <w:rPr>
          <w:rFonts w:ascii="Arial" w:hAnsi="Arial" w:cs="Arial"/>
          <w:b/>
          <w:u w:val="single"/>
          <w:lang w:val="es"/>
        </w:rPr>
        <w:t>Comprensión de lectura</w:t>
      </w:r>
      <w:r>
        <w:rPr>
          <w:rFonts w:ascii="Arial" w:hAnsi="Arial" w:cs="Arial"/>
          <w:b/>
          <w:u w:val="single"/>
          <w:lang w:val="es"/>
        </w:rPr>
        <w:t>:</w:t>
      </w:r>
    </w:p>
    <w:p w:rsidR="0071307D" w:rsidRPr="002F7760" w:rsidRDefault="0071307D" w:rsidP="0071307D">
      <w:pPr>
        <w:autoSpaceDE w:val="0"/>
        <w:spacing w:after="0" w:line="240" w:lineRule="auto"/>
        <w:jc w:val="both"/>
        <w:rPr>
          <w:rFonts w:ascii="Arial" w:hAnsi="Arial" w:cs="Arial"/>
          <w:b/>
          <w:u w:val="single"/>
          <w:lang w:val="es"/>
        </w:rPr>
      </w:pPr>
    </w:p>
    <w:p w:rsidR="0071307D" w:rsidRPr="002F7760" w:rsidRDefault="0071307D" w:rsidP="0071307D">
      <w:pPr>
        <w:numPr>
          <w:ilvl w:val="0"/>
          <w:numId w:val="5"/>
        </w:numPr>
        <w:spacing w:after="0"/>
        <w:jc w:val="both"/>
        <w:rPr>
          <w:rFonts w:ascii="Arial" w:hAnsi="Arial" w:cs="Arial"/>
          <w:lang w:val="es"/>
        </w:rPr>
      </w:pPr>
      <w:r w:rsidRPr="002F7760">
        <w:rPr>
          <w:rFonts w:ascii="Arial" w:hAnsi="Arial" w:cs="Arial"/>
          <w:lang w:val="es"/>
        </w:rPr>
        <w:t xml:space="preserve">Comprender textos extensos de mediana complejidad como cartas, catálogos, documentos oficiales y artículos periodísticos de carácter argumentativo, sobre temas cotidianos dentro de su especialidad, identificando las ideas y </w:t>
      </w:r>
      <w:r w:rsidRPr="002F7760">
        <w:rPr>
          <w:rFonts w:ascii="Arial" w:hAnsi="Arial" w:cs="Arial"/>
          <w:lang w:val="es"/>
        </w:rPr>
        <w:lastRenderedPageBreak/>
        <w:t>conclusiones generales y sabiendo recoger y procesar información necesaria con el fin de realizar una tarea específica y general.</w:t>
      </w:r>
    </w:p>
    <w:p w:rsidR="0071307D" w:rsidRDefault="0071307D" w:rsidP="0071307D">
      <w:pPr>
        <w:autoSpaceDE w:val="0"/>
        <w:spacing w:after="0" w:line="240" w:lineRule="auto"/>
        <w:jc w:val="both"/>
        <w:rPr>
          <w:rFonts w:ascii="Arial" w:hAnsi="Arial" w:cs="Arial"/>
          <w:b/>
          <w:u w:val="single"/>
          <w:lang w:val="es"/>
        </w:rPr>
      </w:pPr>
    </w:p>
    <w:p w:rsidR="0071307D" w:rsidRDefault="0071307D" w:rsidP="0071307D">
      <w:pPr>
        <w:autoSpaceDE w:val="0"/>
        <w:spacing w:after="0" w:line="240" w:lineRule="auto"/>
        <w:jc w:val="both"/>
        <w:rPr>
          <w:rFonts w:ascii="Arial" w:hAnsi="Arial" w:cs="Arial"/>
          <w:b/>
          <w:u w:val="single"/>
          <w:lang w:val="es"/>
        </w:rPr>
      </w:pPr>
      <w:r w:rsidRPr="002F7760">
        <w:rPr>
          <w:rFonts w:ascii="Arial" w:hAnsi="Arial" w:cs="Arial"/>
          <w:b/>
          <w:u w:val="single"/>
          <w:lang w:val="es"/>
        </w:rPr>
        <w:t>Expresión oral</w:t>
      </w:r>
      <w:r>
        <w:rPr>
          <w:rFonts w:ascii="Arial" w:hAnsi="Arial" w:cs="Arial"/>
          <w:b/>
          <w:u w:val="single"/>
          <w:lang w:val="es"/>
        </w:rPr>
        <w:t>:</w:t>
      </w:r>
    </w:p>
    <w:p w:rsidR="0071307D" w:rsidRPr="002F7760" w:rsidRDefault="0071307D" w:rsidP="0071307D">
      <w:pPr>
        <w:autoSpaceDE w:val="0"/>
        <w:spacing w:after="0" w:line="240" w:lineRule="auto"/>
        <w:jc w:val="both"/>
        <w:rPr>
          <w:rFonts w:ascii="Arial" w:hAnsi="Arial" w:cs="Arial"/>
          <w:b/>
          <w:u w:val="single"/>
          <w:lang w:val="es"/>
        </w:rPr>
      </w:pPr>
    </w:p>
    <w:p w:rsidR="0071307D" w:rsidRPr="002F7760" w:rsidRDefault="0071307D" w:rsidP="0071307D">
      <w:pPr>
        <w:numPr>
          <w:ilvl w:val="0"/>
          <w:numId w:val="5"/>
        </w:numPr>
        <w:autoSpaceDE w:val="0"/>
        <w:spacing w:after="0" w:line="240" w:lineRule="auto"/>
        <w:jc w:val="both"/>
        <w:rPr>
          <w:rFonts w:ascii="Arial" w:hAnsi="Arial" w:cs="Arial"/>
          <w:lang w:val="es"/>
        </w:rPr>
      </w:pPr>
      <w:r w:rsidRPr="002F7760">
        <w:rPr>
          <w:rFonts w:ascii="Arial" w:hAnsi="Arial" w:cs="Arial"/>
          <w:lang w:val="es"/>
        </w:rPr>
        <w:t>Realizar descripciones, declaraciones y presentaciones breves y sencillas sobre temas de su especialidad, así como de temas abstractos y culturales cotidianos como películas, libros y música, ofreciendo razonamientos y explicaciones con razonable fluidez y siguiendo una secuencia lineal de elementos.</w:t>
      </w:r>
    </w:p>
    <w:p w:rsidR="0071307D" w:rsidRPr="002F7760" w:rsidRDefault="0071307D" w:rsidP="0071307D">
      <w:pPr>
        <w:autoSpaceDE w:val="0"/>
        <w:spacing w:after="0" w:line="240" w:lineRule="auto"/>
        <w:jc w:val="both"/>
        <w:rPr>
          <w:rFonts w:ascii="Arial" w:hAnsi="Arial" w:cs="Arial"/>
          <w:lang w:val="es"/>
        </w:rPr>
      </w:pPr>
    </w:p>
    <w:p w:rsidR="0071307D" w:rsidRPr="002F7760" w:rsidRDefault="0071307D" w:rsidP="0071307D">
      <w:pPr>
        <w:numPr>
          <w:ilvl w:val="0"/>
          <w:numId w:val="5"/>
        </w:numPr>
        <w:autoSpaceDE w:val="0"/>
        <w:spacing w:after="0" w:line="240" w:lineRule="auto"/>
        <w:jc w:val="both"/>
        <w:rPr>
          <w:rFonts w:ascii="Arial" w:hAnsi="Arial" w:cs="Arial"/>
          <w:lang w:val="es"/>
        </w:rPr>
      </w:pPr>
      <w:r w:rsidRPr="002F7760">
        <w:rPr>
          <w:rFonts w:ascii="Arial" w:hAnsi="Arial" w:cs="Arial"/>
          <w:lang w:val="es"/>
        </w:rPr>
        <w:t>Intercambiar información en discusiones formales de su especialidad y dar opiniones sobre relatos, artículos, charlas, discusiones, entrevistas y documentales, invitando a otros a expresarse y ofreciendo razonamientos y explicaciones breves.</w:t>
      </w:r>
    </w:p>
    <w:p w:rsidR="0071307D" w:rsidRPr="002F7760" w:rsidRDefault="0071307D" w:rsidP="0071307D">
      <w:pPr>
        <w:autoSpaceDE w:val="0"/>
        <w:spacing w:after="0" w:line="240" w:lineRule="auto"/>
        <w:jc w:val="both"/>
        <w:rPr>
          <w:rFonts w:ascii="Arial" w:hAnsi="Arial" w:cs="Arial"/>
          <w:lang w:val="es"/>
        </w:rPr>
      </w:pPr>
    </w:p>
    <w:p w:rsidR="0071307D" w:rsidRPr="002F7760" w:rsidRDefault="0071307D" w:rsidP="0071307D">
      <w:pPr>
        <w:numPr>
          <w:ilvl w:val="0"/>
          <w:numId w:val="5"/>
        </w:numPr>
        <w:spacing w:after="0"/>
        <w:jc w:val="both"/>
        <w:rPr>
          <w:rFonts w:ascii="Arial" w:hAnsi="Arial" w:cs="Arial"/>
          <w:lang w:val="es"/>
        </w:rPr>
      </w:pPr>
      <w:r w:rsidRPr="002F7760">
        <w:rPr>
          <w:rFonts w:ascii="Arial" w:hAnsi="Arial" w:cs="Arial"/>
          <w:lang w:val="es"/>
        </w:rPr>
        <w:t>Realizar entrevistas preparadas o consultas sobre temas cotidianos dentro de su especialidad, proporcionando, comprobando y confirmando la información, y apoyándose en un cuestionario preparado para realizar la entrevista.</w:t>
      </w:r>
    </w:p>
    <w:p w:rsidR="0071307D" w:rsidRPr="002F7760" w:rsidRDefault="0071307D" w:rsidP="0071307D">
      <w:pPr>
        <w:spacing w:after="0"/>
        <w:jc w:val="both"/>
        <w:rPr>
          <w:rFonts w:ascii="Arial" w:hAnsi="Arial" w:cs="Arial"/>
          <w:lang w:val="es"/>
        </w:rPr>
      </w:pPr>
    </w:p>
    <w:p w:rsidR="0071307D" w:rsidRPr="002F7760" w:rsidRDefault="0071307D" w:rsidP="0071307D">
      <w:pPr>
        <w:autoSpaceDE w:val="0"/>
        <w:spacing w:after="0" w:line="240" w:lineRule="auto"/>
        <w:jc w:val="both"/>
        <w:rPr>
          <w:rFonts w:ascii="Arial" w:hAnsi="Arial" w:cs="Arial"/>
          <w:b/>
          <w:u w:val="single"/>
          <w:lang w:val="es"/>
        </w:rPr>
      </w:pPr>
      <w:r w:rsidRPr="002F7760">
        <w:rPr>
          <w:rFonts w:ascii="Arial" w:hAnsi="Arial" w:cs="Arial"/>
          <w:b/>
          <w:u w:val="single"/>
          <w:lang w:val="es"/>
        </w:rPr>
        <w:t>Expresión escrita</w:t>
      </w:r>
    </w:p>
    <w:p w:rsidR="0071307D" w:rsidRPr="002F7760" w:rsidRDefault="0071307D" w:rsidP="0071307D">
      <w:pPr>
        <w:autoSpaceDE w:val="0"/>
        <w:spacing w:after="0" w:line="240" w:lineRule="auto"/>
        <w:jc w:val="both"/>
        <w:rPr>
          <w:rFonts w:ascii="Arial" w:hAnsi="Arial" w:cs="Arial"/>
          <w:b/>
          <w:u w:val="single"/>
          <w:lang w:val="es"/>
        </w:rPr>
      </w:pPr>
    </w:p>
    <w:p w:rsidR="0071307D" w:rsidRPr="002F7760" w:rsidRDefault="0071307D" w:rsidP="0071307D">
      <w:pPr>
        <w:numPr>
          <w:ilvl w:val="0"/>
          <w:numId w:val="6"/>
        </w:numPr>
        <w:autoSpaceDE w:val="0"/>
        <w:spacing w:after="0" w:line="240" w:lineRule="auto"/>
        <w:jc w:val="both"/>
        <w:rPr>
          <w:rFonts w:ascii="Arial" w:hAnsi="Arial" w:cs="Arial"/>
          <w:lang w:val="es"/>
        </w:rPr>
      </w:pPr>
      <w:r w:rsidRPr="002F7760">
        <w:rPr>
          <w:rFonts w:ascii="Arial" w:hAnsi="Arial" w:cs="Arial"/>
          <w:lang w:val="es"/>
        </w:rPr>
        <w:t xml:space="preserve">Resumir, ofrecer su opinión y redactar informes y cartas personales en formato convencional, con información y razonable precisión. </w:t>
      </w:r>
    </w:p>
    <w:p w:rsidR="0071307D" w:rsidRPr="002F7760" w:rsidRDefault="0071307D" w:rsidP="0071307D">
      <w:pPr>
        <w:spacing w:after="0"/>
        <w:jc w:val="both"/>
        <w:rPr>
          <w:rFonts w:ascii="Arial" w:hAnsi="Arial" w:cs="Arial"/>
          <w:b/>
          <w:u w:val="single"/>
          <w:lang w:val="es"/>
        </w:rPr>
      </w:pPr>
    </w:p>
    <w:p w:rsidR="0071307D" w:rsidRDefault="0071307D" w:rsidP="0071307D">
      <w:pPr>
        <w:spacing w:after="0"/>
        <w:jc w:val="both"/>
        <w:rPr>
          <w:rFonts w:ascii="Arial" w:hAnsi="Arial" w:cs="Arial"/>
          <w:b/>
          <w:u w:val="single"/>
        </w:rPr>
      </w:pPr>
      <w:r>
        <w:rPr>
          <w:rFonts w:ascii="Arial" w:hAnsi="Arial" w:cs="Arial"/>
          <w:b/>
          <w:u w:val="single"/>
        </w:rPr>
        <w:t>CONTENIDOS DEL INGLÉS B1:</w:t>
      </w:r>
    </w:p>
    <w:p w:rsidR="0071307D" w:rsidRDefault="0071307D" w:rsidP="0071307D">
      <w:pPr>
        <w:spacing w:after="0"/>
        <w:jc w:val="both"/>
        <w:rPr>
          <w:rFonts w:ascii="Arial" w:hAnsi="Arial" w:cs="Arial"/>
          <w:b/>
          <w:u w:val="single"/>
        </w:rPr>
      </w:pPr>
    </w:p>
    <w:p w:rsidR="0071307D" w:rsidRPr="00CF3ED2" w:rsidRDefault="0071307D" w:rsidP="0071307D">
      <w:pPr>
        <w:spacing w:after="0"/>
        <w:jc w:val="both"/>
        <w:rPr>
          <w:rFonts w:ascii="Arial" w:hAnsi="Arial" w:cs="Arial"/>
          <w:b/>
          <w:u w:val="single"/>
        </w:rPr>
      </w:pPr>
      <w:r w:rsidRPr="00CF3ED2">
        <w:rPr>
          <w:rFonts w:ascii="Arial" w:hAnsi="Arial" w:cs="Arial"/>
          <w:b/>
          <w:u w:val="single"/>
        </w:rPr>
        <w:t>SISTEMA DE CONOCIMIENTOS:</w:t>
      </w:r>
    </w:p>
    <w:p w:rsidR="0071307D" w:rsidRPr="002F7760" w:rsidRDefault="0071307D" w:rsidP="0071307D">
      <w:pPr>
        <w:spacing w:after="0"/>
        <w:jc w:val="both"/>
        <w:rPr>
          <w:rFonts w:ascii="Arial" w:hAnsi="Arial" w:cs="Arial"/>
          <w:b/>
        </w:rPr>
      </w:pPr>
    </w:p>
    <w:p w:rsidR="0071307D" w:rsidRPr="002F7760" w:rsidRDefault="0071307D" w:rsidP="0071307D">
      <w:pPr>
        <w:numPr>
          <w:ilvl w:val="0"/>
          <w:numId w:val="1"/>
        </w:numPr>
        <w:tabs>
          <w:tab w:val="left" w:pos="750"/>
        </w:tabs>
        <w:suppressAutoHyphens/>
        <w:spacing w:after="0"/>
        <w:jc w:val="both"/>
        <w:rPr>
          <w:rFonts w:ascii="Arial" w:hAnsi="Arial" w:cs="Arial"/>
        </w:rPr>
      </w:pPr>
      <w:r w:rsidRPr="002F7760">
        <w:rPr>
          <w:rFonts w:ascii="Arial" w:hAnsi="Arial" w:cs="Arial"/>
        </w:rPr>
        <w:t>Formas de comunicación: Preguntas y respuestas, conversaciones, discusiones formales e informales, declaraciones, presentaciones, instrucciones, entrevistas o consultas y resúmenes.</w:t>
      </w:r>
    </w:p>
    <w:p w:rsidR="0071307D" w:rsidRPr="002F7760" w:rsidRDefault="0071307D" w:rsidP="0071307D">
      <w:pPr>
        <w:numPr>
          <w:ilvl w:val="0"/>
          <w:numId w:val="1"/>
        </w:numPr>
        <w:tabs>
          <w:tab w:val="left" w:pos="750"/>
        </w:tabs>
        <w:suppressAutoHyphens/>
        <w:spacing w:after="0"/>
        <w:jc w:val="both"/>
        <w:rPr>
          <w:rFonts w:ascii="Arial" w:hAnsi="Arial" w:cs="Arial"/>
        </w:rPr>
      </w:pPr>
      <w:r w:rsidRPr="002F7760">
        <w:rPr>
          <w:rFonts w:ascii="Arial" w:hAnsi="Arial" w:cs="Arial"/>
        </w:rPr>
        <w:t>Tipos de textos: Conferencias, charlas, programas de televisión (entrevistas, informativos, documentales, películas), cartas, catálogos, documentos oficiales, artículos periodísticos e informes.</w:t>
      </w:r>
    </w:p>
    <w:p w:rsidR="0071307D" w:rsidRPr="002F7760" w:rsidRDefault="0071307D" w:rsidP="0071307D">
      <w:pPr>
        <w:numPr>
          <w:ilvl w:val="0"/>
          <w:numId w:val="1"/>
        </w:numPr>
        <w:tabs>
          <w:tab w:val="left" w:pos="750"/>
        </w:tabs>
        <w:suppressAutoHyphens/>
        <w:spacing w:after="0"/>
        <w:jc w:val="both"/>
        <w:rPr>
          <w:rFonts w:ascii="Arial" w:hAnsi="Arial" w:cs="Arial"/>
        </w:rPr>
      </w:pPr>
      <w:r w:rsidRPr="002F7760">
        <w:rPr>
          <w:rFonts w:ascii="Arial" w:hAnsi="Arial" w:cs="Arial"/>
        </w:rPr>
        <w:t>Temas: Asuntos habituales dentro de su especialidad, así como temas abstractos y culturales, como películas, libros, música, etc.</w:t>
      </w:r>
    </w:p>
    <w:p w:rsidR="0071307D" w:rsidRPr="002F7760" w:rsidRDefault="0071307D" w:rsidP="0071307D">
      <w:pPr>
        <w:numPr>
          <w:ilvl w:val="0"/>
          <w:numId w:val="1"/>
        </w:numPr>
        <w:tabs>
          <w:tab w:val="left" w:pos="750"/>
        </w:tabs>
        <w:suppressAutoHyphens/>
        <w:spacing w:after="0"/>
        <w:jc w:val="both"/>
        <w:rPr>
          <w:rFonts w:ascii="Arial" w:hAnsi="Arial" w:cs="Arial"/>
        </w:rPr>
      </w:pPr>
      <w:r w:rsidRPr="002F7760">
        <w:rPr>
          <w:rFonts w:ascii="Arial" w:hAnsi="Arial" w:cs="Arial"/>
        </w:rPr>
        <w:t>Funciones y nociones: Hacer descripciones, declaraciones y presentaciones, dar opiniones, hacer planes, proyectar acciones y redactar cartas e informes.</w:t>
      </w:r>
    </w:p>
    <w:p w:rsidR="0071307D" w:rsidRPr="002F7760" w:rsidRDefault="0071307D" w:rsidP="0071307D">
      <w:pPr>
        <w:numPr>
          <w:ilvl w:val="0"/>
          <w:numId w:val="1"/>
        </w:numPr>
        <w:tabs>
          <w:tab w:val="left" w:pos="750"/>
        </w:tabs>
        <w:suppressAutoHyphens/>
        <w:spacing w:after="0"/>
        <w:jc w:val="both"/>
        <w:rPr>
          <w:rFonts w:ascii="Arial" w:hAnsi="Arial" w:cs="Arial"/>
          <w:lang w:val="en-US"/>
        </w:rPr>
      </w:pPr>
      <w:proofErr w:type="spellStart"/>
      <w:r w:rsidRPr="002F7760">
        <w:rPr>
          <w:rFonts w:ascii="Arial" w:hAnsi="Arial" w:cs="Arial"/>
          <w:lang w:val="en-US"/>
        </w:rPr>
        <w:t>Estructuras</w:t>
      </w:r>
      <w:proofErr w:type="spellEnd"/>
      <w:r w:rsidRPr="002F7760">
        <w:rPr>
          <w:rFonts w:ascii="Arial" w:hAnsi="Arial" w:cs="Arial"/>
          <w:lang w:val="en-US"/>
        </w:rPr>
        <w:t xml:space="preserve"> </w:t>
      </w:r>
      <w:proofErr w:type="spellStart"/>
      <w:r w:rsidRPr="002F7760">
        <w:rPr>
          <w:rFonts w:ascii="Arial" w:hAnsi="Arial" w:cs="Arial"/>
          <w:lang w:val="en-US"/>
        </w:rPr>
        <w:t>lexicales</w:t>
      </w:r>
      <w:proofErr w:type="spellEnd"/>
      <w:r w:rsidRPr="002F7760">
        <w:rPr>
          <w:rFonts w:ascii="Arial" w:hAnsi="Arial" w:cs="Arial"/>
          <w:lang w:val="en-US"/>
        </w:rPr>
        <w:t xml:space="preserve"> y </w:t>
      </w:r>
      <w:proofErr w:type="spellStart"/>
      <w:r w:rsidRPr="002F7760">
        <w:rPr>
          <w:rFonts w:ascii="Arial" w:hAnsi="Arial" w:cs="Arial"/>
          <w:lang w:val="en-US"/>
        </w:rPr>
        <w:t>gramaticales</w:t>
      </w:r>
      <w:proofErr w:type="spellEnd"/>
      <w:r w:rsidRPr="002F7760">
        <w:rPr>
          <w:rFonts w:ascii="Arial" w:hAnsi="Arial" w:cs="Arial"/>
          <w:lang w:val="en-US"/>
        </w:rPr>
        <w:t xml:space="preserve">: Adverbs, broader range of intensifiers such as </w:t>
      </w:r>
      <w:proofErr w:type="spellStart"/>
      <w:r w:rsidRPr="002F7760">
        <w:rPr>
          <w:rFonts w:ascii="Arial" w:hAnsi="Arial" w:cs="Arial"/>
          <w:lang w:val="en-US"/>
        </w:rPr>
        <w:t>as</w:t>
      </w:r>
      <w:proofErr w:type="spellEnd"/>
      <w:r w:rsidRPr="002F7760">
        <w:rPr>
          <w:rFonts w:ascii="Arial" w:hAnsi="Arial" w:cs="Arial"/>
          <w:lang w:val="en-US"/>
        </w:rPr>
        <w:t xml:space="preserve"> too, enough, comparatives and superlatives, complex questions tags, conditionals, 2</w:t>
      </w:r>
      <w:r w:rsidRPr="002F7760">
        <w:rPr>
          <w:rFonts w:ascii="Arial" w:hAnsi="Arial" w:cs="Arial"/>
          <w:vertAlign w:val="superscript"/>
          <w:lang w:val="en-US"/>
        </w:rPr>
        <w:t>nd</w:t>
      </w:r>
      <w:r w:rsidRPr="002F7760">
        <w:rPr>
          <w:rFonts w:ascii="Arial" w:hAnsi="Arial" w:cs="Arial"/>
          <w:lang w:val="en-US"/>
        </w:rPr>
        <w:t xml:space="preserve"> and 3</w:t>
      </w:r>
      <w:r w:rsidRPr="002F7760">
        <w:rPr>
          <w:rFonts w:ascii="Arial" w:hAnsi="Arial" w:cs="Arial"/>
          <w:vertAlign w:val="superscript"/>
          <w:lang w:val="en-US"/>
        </w:rPr>
        <w:t>rd</w:t>
      </w:r>
      <w:r w:rsidRPr="002F7760">
        <w:rPr>
          <w:rFonts w:ascii="Arial" w:hAnsi="Arial" w:cs="Arial"/>
          <w:lang w:val="en-US"/>
        </w:rPr>
        <w:t xml:space="preserve"> connecting words expressing cause and effect, contrast, etc., future continuous, modals –must/can´t-deduction, might, may, will, probably, should have/might have/etc., must/have to, past continuous, past perfect, past simple, past tense responses, phrasal verbs, extended, present perfect continuous, present perfect/past simple, reported speech (range of tenses), simple passive, </w:t>
      </w:r>
      <w:proofErr w:type="spellStart"/>
      <w:r w:rsidRPr="002F7760">
        <w:rPr>
          <w:rFonts w:ascii="Arial" w:hAnsi="Arial" w:cs="Arial"/>
          <w:lang w:val="en-US"/>
        </w:rPr>
        <w:t>Wh</w:t>
      </w:r>
      <w:proofErr w:type="spellEnd"/>
      <w:r w:rsidRPr="002F7760">
        <w:rPr>
          <w:rFonts w:ascii="Arial" w:hAnsi="Arial" w:cs="Arial"/>
          <w:lang w:val="en-US"/>
        </w:rPr>
        <w:t>-questions in the past, will and going to for prediction.</w:t>
      </w:r>
    </w:p>
    <w:p w:rsidR="0071307D" w:rsidRPr="0071307D" w:rsidRDefault="0071307D" w:rsidP="0071307D">
      <w:pPr>
        <w:spacing w:after="0"/>
        <w:jc w:val="both"/>
        <w:rPr>
          <w:rFonts w:ascii="Arial" w:hAnsi="Arial" w:cs="Arial"/>
          <w:b/>
          <w:u w:val="single"/>
          <w:lang w:val="en-US"/>
        </w:rPr>
      </w:pPr>
    </w:p>
    <w:p w:rsidR="0071307D" w:rsidRPr="002F7760" w:rsidRDefault="0071307D" w:rsidP="0071307D">
      <w:pPr>
        <w:spacing w:after="0"/>
        <w:jc w:val="both"/>
        <w:rPr>
          <w:rFonts w:ascii="Arial" w:hAnsi="Arial" w:cs="Arial"/>
          <w:b/>
          <w:u w:val="single"/>
        </w:rPr>
      </w:pPr>
      <w:r w:rsidRPr="002F7760">
        <w:rPr>
          <w:rFonts w:ascii="Arial" w:hAnsi="Arial" w:cs="Arial"/>
          <w:b/>
          <w:u w:val="single"/>
        </w:rPr>
        <w:t>SISTEMA DE HABILIDADES</w:t>
      </w:r>
      <w:r>
        <w:rPr>
          <w:rFonts w:ascii="Arial" w:hAnsi="Arial" w:cs="Arial"/>
          <w:b/>
          <w:u w:val="single"/>
        </w:rPr>
        <w:t xml:space="preserve"> Y COMPETENCIAS:</w:t>
      </w:r>
    </w:p>
    <w:p w:rsidR="0071307D" w:rsidRPr="002F7760" w:rsidRDefault="0071307D" w:rsidP="0071307D">
      <w:pPr>
        <w:spacing w:after="0"/>
        <w:jc w:val="both"/>
        <w:rPr>
          <w:rFonts w:ascii="Arial" w:hAnsi="Arial" w:cs="Arial"/>
          <w:b/>
          <w:u w:val="single"/>
        </w:rPr>
      </w:pPr>
    </w:p>
    <w:p w:rsidR="0071307D" w:rsidRDefault="0071307D" w:rsidP="0071307D">
      <w:pPr>
        <w:spacing w:after="0"/>
        <w:jc w:val="both"/>
        <w:rPr>
          <w:rFonts w:ascii="Arial" w:hAnsi="Arial" w:cs="Arial"/>
          <w:b/>
          <w:u w:val="single"/>
        </w:rPr>
      </w:pPr>
      <w:r w:rsidRPr="002F7760">
        <w:rPr>
          <w:rFonts w:ascii="Arial" w:hAnsi="Arial" w:cs="Arial"/>
          <w:b/>
          <w:u w:val="single"/>
        </w:rPr>
        <w:t>Comprensión auditiva.</w:t>
      </w:r>
    </w:p>
    <w:p w:rsidR="0071307D" w:rsidRPr="002F7760" w:rsidRDefault="0071307D" w:rsidP="0071307D">
      <w:pPr>
        <w:spacing w:after="0"/>
        <w:jc w:val="both"/>
        <w:rPr>
          <w:rFonts w:ascii="Arial" w:hAnsi="Arial" w:cs="Arial"/>
          <w:b/>
          <w:u w:val="single"/>
        </w:rPr>
      </w:pPr>
    </w:p>
    <w:p w:rsidR="0071307D" w:rsidRPr="002F7760" w:rsidRDefault="0071307D" w:rsidP="0071307D">
      <w:pPr>
        <w:numPr>
          <w:ilvl w:val="0"/>
          <w:numId w:val="6"/>
        </w:numPr>
        <w:spacing w:after="0"/>
        <w:jc w:val="both"/>
        <w:rPr>
          <w:rFonts w:ascii="Arial" w:hAnsi="Arial" w:cs="Arial"/>
          <w:lang w:val="es"/>
        </w:rPr>
      </w:pPr>
      <w:r w:rsidRPr="002F7760">
        <w:rPr>
          <w:rFonts w:ascii="Arial" w:hAnsi="Arial" w:cs="Arial"/>
          <w:lang w:val="es"/>
        </w:rPr>
        <w:t>Puede seguir generalmente las ideas principales de un debate largo, que ocurre a su alrededor, siempre que el discurso esté articulado con claridad en un nivel de lengua estándar.</w:t>
      </w:r>
    </w:p>
    <w:p w:rsidR="0071307D" w:rsidRPr="002F7760" w:rsidRDefault="0071307D" w:rsidP="0071307D">
      <w:pPr>
        <w:numPr>
          <w:ilvl w:val="0"/>
          <w:numId w:val="6"/>
        </w:numPr>
        <w:spacing w:after="0"/>
        <w:jc w:val="both"/>
        <w:rPr>
          <w:rFonts w:ascii="Arial" w:hAnsi="Arial" w:cs="Arial"/>
          <w:lang w:val="es"/>
        </w:rPr>
      </w:pPr>
      <w:r w:rsidRPr="002F7760">
        <w:rPr>
          <w:rFonts w:ascii="Arial" w:hAnsi="Arial" w:cs="Arial"/>
          <w:lang w:val="es"/>
        </w:rPr>
        <w:t>Comprende una conferencia o una charla que verse sobre su especialidad, siempre que el tema le resulte familiar y la presentación sea sencilla y esté estructurada con claridad.</w:t>
      </w:r>
    </w:p>
    <w:p w:rsidR="0071307D" w:rsidRPr="002F7760" w:rsidRDefault="0071307D" w:rsidP="0071307D">
      <w:pPr>
        <w:numPr>
          <w:ilvl w:val="0"/>
          <w:numId w:val="6"/>
        </w:numPr>
        <w:autoSpaceDE w:val="0"/>
        <w:spacing w:after="0" w:line="240" w:lineRule="auto"/>
        <w:jc w:val="both"/>
        <w:rPr>
          <w:rFonts w:ascii="Arial" w:hAnsi="Arial" w:cs="Arial"/>
          <w:lang w:val="es"/>
        </w:rPr>
      </w:pPr>
      <w:r w:rsidRPr="002F7760">
        <w:rPr>
          <w:rFonts w:ascii="Arial" w:hAnsi="Arial" w:cs="Arial"/>
          <w:lang w:val="es"/>
        </w:rPr>
        <w:t>Comprende la mayoría de los programas de televisión que tratan temas de interés personal, como por ejemplo, entrevistas breves, conferencias e informativos cuando se articula de forma relativamente lenta y clara.</w:t>
      </w:r>
    </w:p>
    <w:p w:rsidR="0071307D" w:rsidRPr="002F7760" w:rsidRDefault="0071307D" w:rsidP="0071307D">
      <w:pPr>
        <w:numPr>
          <w:ilvl w:val="0"/>
          <w:numId w:val="6"/>
        </w:numPr>
        <w:spacing w:after="0"/>
        <w:jc w:val="both"/>
        <w:rPr>
          <w:rFonts w:ascii="Arial" w:hAnsi="Arial" w:cs="Arial"/>
          <w:lang w:val="es"/>
        </w:rPr>
      </w:pPr>
      <w:r w:rsidRPr="002F7760">
        <w:rPr>
          <w:rFonts w:ascii="Arial" w:hAnsi="Arial" w:cs="Arial"/>
          <w:lang w:val="es"/>
        </w:rPr>
        <w:t>Comprende muchas películas donde los elementos visuales y la acción conducen gran parte del argumento y que se articulan con claridad y con un nivel de lenguaje sencillo</w:t>
      </w:r>
    </w:p>
    <w:p w:rsidR="0071307D" w:rsidRPr="002F7760" w:rsidRDefault="0071307D" w:rsidP="0071307D">
      <w:pPr>
        <w:spacing w:after="0"/>
        <w:jc w:val="both"/>
        <w:rPr>
          <w:rFonts w:ascii="Arial" w:hAnsi="Arial" w:cs="Arial"/>
          <w:b/>
          <w:u w:val="single"/>
        </w:rPr>
      </w:pPr>
    </w:p>
    <w:p w:rsidR="0071307D" w:rsidRDefault="0071307D" w:rsidP="0071307D">
      <w:pPr>
        <w:spacing w:after="0"/>
        <w:jc w:val="both"/>
        <w:rPr>
          <w:rFonts w:ascii="Arial" w:hAnsi="Arial" w:cs="Arial"/>
          <w:b/>
          <w:u w:val="single"/>
        </w:rPr>
      </w:pPr>
      <w:r w:rsidRPr="002F7760">
        <w:rPr>
          <w:rFonts w:ascii="Arial" w:hAnsi="Arial" w:cs="Arial"/>
          <w:b/>
          <w:u w:val="single"/>
        </w:rPr>
        <w:t>Comprensión de lectura.</w:t>
      </w:r>
    </w:p>
    <w:p w:rsidR="0071307D" w:rsidRPr="002F7760" w:rsidRDefault="0071307D" w:rsidP="0071307D">
      <w:pPr>
        <w:spacing w:after="0"/>
        <w:jc w:val="both"/>
        <w:rPr>
          <w:rFonts w:ascii="Arial" w:hAnsi="Arial" w:cs="Arial"/>
          <w:b/>
          <w:u w:val="single"/>
        </w:rPr>
      </w:pPr>
    </w:p>
    <w:p w:rsidR="0071307D" w:rsidRPr="002F7760" w:rsidRDefault="0071307D" w:rsidP="0071307D">
      <w:pPr>
        <w:numPr>
          <w:ilvl w:val="0"/>
          <w:numId w:val="7"/>
        </w:numPr>
        <w:spacing w:after="0"/>
        <w:jc w:val="both"/>
        <w:rPr>
          <w:rFonts w:ascii="Arial" w:hAnsi="Arial" w:cs="Arial"/>
          <w:lang w:val="es"/>
        </w:rPr>
      </w:pPr>
      <w:r w:rsidRPr="002F7760">
        <w:rPr>
          <w:rFonts w:ascii="Arial" w:hAnsi="Arial" w:cs="Arial"/>
          <w:lang w:val="es"/>
        </w:rPr>
        <w:t>Es capaz de consultar textos extensos con el fin de encontrar la información deseada y sabe recoger información procedente de las distintas partes de un texto, o de distintos textos, con el fin de realizar una tarea específica.</w:t>
      </w:r>
    </w:p>
    <w:p w:rsidR="0071307D" w:rsidRPr="002F7760" w:rsidRDefault="0071307D" w:rsidP="0071307D">
      <w:pPr>
        <w:numPr>
          <w:ilvl w:val="0"/>
          <w:numId w:val="7"/>
        </w:numPr>
        <w:spacing w:after="0"/>
        <w:jc w:val="both"/>
        <w:rPr>
          <w:rFonts w:ascii="Arial" w:hAnsi="Arial" w:cs="Arial"/>
          <w:lang w:val="es"/>
        </w:rPr>
      </w:pPr>
      <w:r w:rsidRPr="002F7760">
        <w:rPr>
          <w:rFonts w:ascii="Arial" w:hAnsi="Arial" w:cs="Arial"/>
          <w:lang w:val="es"/>
        </w:rPr>
        <w:t>Encuentra y comprende información relevante en material escrito de uso cotidiano, como pueden ser cartas, catálogos y documentos oficiales breves.</w:t>
      </w:r>
    </w:p>
    <w:p w:rsidR="0071307D" w:rsidRPr="002F7760" w:rsidRDefault="0071307D" w:rsidP="0071307D">
      <w:pPr>
        <w:numPr>
          <w:ilvl w:val="0"/>
          <w:numId w:val="7"/>
        </w:numPr>
        <w:autoSpaceDE w:val="0"/>
        <w:spacing w:after="0" w:line="240" w:lineRule="auto"/>
        <w:jc w:val="both"/>
        <w:rPr>
          <w:rFonts w:ascii="Arial" w:hAnsi="Arial" w:cs="Arial"/>
          <w:lang w:val="es"/>
        </w:rPr>
      </w:pPr>
      <w:r w:rsidRPr="002F7760">
        <w:rPr>
          <w:rFonts w:ascii="Arial" w:hAnsi="Arial" w:cs="Arial"/>
          <w:lang w:val="es"/>
        </w:rPr>
        <w:t>Identifica las conclusiones principales en textos de carácter claramente argumentativo.</w:t>
      </w:r>
    </w:p>
    <w:p w:rsidR="0071307D" w:rsidRPr="002F7760" w:rsidRDefault="0071307D" w:rsidP="0071307D">
      <w:pPr>
        <w:numPr>
          <w:ilvl w:val="0"/>
          <w:numId w:val="7"/>
        </w:numPr>
        <w:spacing w:after="0"/>
        <w:jc w:val="both"/>
        <w:rPr>
          <w:rFonts w:ascii="Arial" w:hAnsi="Arial" w:cs="Arial"/>
          <w:lang w:val="es"/>
        </w:rPr>
      </w:pPr>
      <w:r w:rsidRPr="002F7760">
        <w:rPr>
          <w:rFonts w:ascii="Arial" w:hAnsi="Arial" w:cs="Arial"/>
          <w:lang w:val="es"/>
        </w:rPr>
        <w:t>Reconoce la línea argumentativa en el tratamiento del asunto presentado, aunque no necesariamente con todo detalle.</w:t>
      </w:r>
    </w:p>
    <w:p w:rsidR="0071307D" w:rsidRPr="002F7760" w:rsidRDefault="0071307D" w:rsidP="0071307D">
      <w:pPr>
        <w:numPr>
          <w:ilvl w:val="0"/>
          <w:numId w:val="7"/>
        </w:numPr>
        <w:spacing w:after="0"/>
        <w:jc w:val="both"/>
        <w:rPr>
          <w:rFonts w:ascii="Arial" w:hAnsi="Arial" w:cs="Arial"/>
          <w:lang w:val="es"/>
        </w:rPr>
      </w:pPr>
      <w:r w:rsidRPr="002F7760">
        <w:rPr>
          <w:rFonts w:ascii="Arial" w:hAnsi="Arial" w:cs="Arial"/>
          <w:lang w:val="es"/>
        </w:rPr>
        <w:t>Reconoce ideas significativas de artículos sencillos de periódicos que traten temas cotidianos.</w:t>
      </w:r>
    </w:p>
    <w:p w:rsidR="0071307D" w:rsidRPr="002F7760" w:rsidRDefault="0071307D" w:rsidP="0071307D">
      <w:pPr>
        <w:spacing w:after="0"/>
        <w:jc w:val="both"/>
        <w:rPr>
          <w:rFonts w:ascii="Arial" w:hAnsi="Arial" w:cs="Arial"/>
          <w:b/>
          <w:u w:val="single"/>
          <w:lang w:val="es"/>
        </w:rPr>
      </w:pPr>
    </w:p>
    <w:p w:rsidR="0071307D" w:rsidRDefault="0071307D" w:rsidP="0071307D">
      <w:pPr>
        <w:spacing w:after="0"/>
        <w:jc w:val="both"/>
        <w:rPr>
          <w:rFonts w:ascii="Arial" w:hAnsi="Arial" w:cs="Arial"/>
          <w:b/>
          <w:u w:val="single"/>
          <w:lang w:val="es"/>
        </w:rPr>
      </w:pPr>
      <w:r w:rsidRPr="002F7760">
        <w:rPr>
          <w:rFonts w:ascii="Arial" w:hAnsi="Arial" w:cs="Arial"/>
          <w:b/>
          <w:u w:val="single"/>
          <w:lang w:val="es"/>
        </w:rPr>
        <w:t>Expresión oral.</w:t>
      </w:r>
    </w:p>
    <w:p w:rsidR="0071307D" w:rsidRDefault="0071307D" w:rsidP="0071307D">
      <w:pPr>
        <w:spacing w:after="0"/>
        <w:jc w:val="both"/>
        <w:rPr>
          <w:rFonts w:ascii="Arial" w:hAnsi="Arial" w:cs="Arial"/>
          <w:b/>
          <w:u w:val="single"/>
          <w:lang w:val="es"/>
        </w:rPr>
      </w:pP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Realiza descripciones sencillas sobre una variedad de asuntos habituales dentro de su especialidad con razonable fluidez y siguiendo una secuencia lineal de elementos.</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Desarrolla argumentos lo bastante bien como para que se puedan comprender sin dificultad la mayor parte del tiempo.</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Ofrece breves razonamientos y explicaciones de opiniones, planes y acciones.</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Es capaz de hacer breves declaraciones ensayadas sobre un tema pertinente dentro de su especialidad de manera inteligible.</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Es capaz de hacer una presentación breve y preparada sobre un tema dentro de su especialidad con la suficiente claridad.</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Es capaz de expresarse sobre temas más abstractos y culturales, como pueden ser películas, libros, música, etc.</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Intercambia información  pertinente y da su opinión sobre problemas prácticos, cuando se le pregunta directamente, siempre que se le vuelva a formular lo que se le dice y pueda pedir que le repitan los puntos clave, si es necesario.</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t>Hace comprensibles sus opiniones y reacciones respecto a soluciones posibles o a los pasos que se han de seguir y ofrece razonamientos y explicaciones breves.</w:t>
      </w:r>
    </w:p>
    <w:p w:rsidR="0071307D" w:rsidRPr="002F7760" w:rsidRDefault="0071307D" w:rsidP="0071307D">
      <w:pPr>
        <w:numPr>
          <w:ilvl w:val="0"/>
          <w:numId w:val="8"/>
        </w:numPr>
        <w:autoSpaceDE w:val="0"/>
        <w:spacing w:after="0" w:line="240" w:lineRule="auto"/>
        <w:jc w:val="both"/>
        <w:rPr>
          <w:rFonts w:ascii="Arial" w:hAnsi="Arial" w:cs="Arial"/>
          <w:lang w:val="es"/>
        </w:rPr>
      </w:pPr>
      <w:r w:rsidRPr="002F7760">
        <w:rPr>
          <w:rFonts w:ascii="Arial" w:hAnsi="Arial" w:cs="Arial"/>
          <w:lang w:val="es"/>
        </w:rPr>
        <w:lastRenderedPageBreak/>
        <w:t>Realiza entrevistas preparadas, comprobando y confirmando la información, aunque puede que esporádicamente tenga que pedir que le repitan lo dicho, si la respuesta de la otra persona es rápida o extensa.</w:t>
      </w:r>
    </w:p>
    <w:p w:rsidR="0071307D" w:rsidRPr="002F7760" w:rsidRDefault="0071307D" w:rsidP="0071307D">
      <w:pPr>
        <w:autoSpaceDE w:val="0"/>
        <w:spacing w:after="0" w:line="240" w:lineRule="auto"/>
        <w:jc w:val="both"/>
        <w:rPr>
          <w:rFonts w:ascii="Arial" w:hAnsi="Arial" w:cs="Arial"/>
          <w:lang w:val="es"/>
        </w:rPr>
      </w:pPr>
    </w:p>
    <w:p w:rsidR="0071307D" w:rsidRDefault="0071307D" w:rsidP="0071307D">
      <w:pPr>
        <w:autoSpaceDE w:val="0"/>
        <w:spacing w:after="0" w:line="240" w:lineRule="auto"/>
        <w:jc w:val="both"/>
        <w:rPr>
          <w:rFonts w:ascii="Arial" w:hAnsi="Arial" w:cs="Arial"/>
          <w:lang w:val="es"/>
        </w:rPr>
      </w:pPr>
      <w:r w:rsidRPr="002F7760">
        <w:rPr>
          <w:rFonts w:ascii="Arial" w:hAnsi="Arial" w:cs="Arial"/>
          <w:b/>
          <w:u w:val="single"/>
          <w:lang w:val="es"/>
        </w:rPr>
        <w:t>Expresión escrita</w:t>
      </w:r>
      <w:r w:rsidRPr="002F7760">
        <w:rPr>
          <w:rFonts w:ascii="Arial" w:hAnsi="Arial" w:cs="Arial"/>
          <w:lang w:val="es"/>
        </w:rPr>
        <w:t>.</w:t>
      </w:r>
    </w:p>
    <w:p w:rsidR="0071307D" w:rsidRPr="002F7760" w:rsidRDefault="0071307D" w:rsidP="0071307D">
      <w:pPr>
        <w:autoSpaceDE w:val="0"/>
        <w:spacing w:after="0" w:line="240" w:lineRule="auto"/>
        <w:jc w:val="both"/>
        <w:rPr>
          <w:rFonts w:ascii="Arial" w:hAnsi="Arial" w:cs="Arial"/>
          <w:lang w:val="es"/>
        </w:rPr>
      </w:pPr>
    </w:p>
    <w:p w:rsidR="0071307D" w:rsidRPr="002F7760" w:rsidRDefault="0071307D" w:rsidP="0071307D">
      <w:pPr>
        <w:numPr>
          <w:ilvl w:val="0"/>
          <w:numId w:val="9"/>
        </w:numPr>
        <w:autoSpaceDE w:val="0"/>
        <w:spacing w:after="0" w:line="240" w:lineRule="auto"/>
        <w:jc w:val="both"/>
        <w:rPr>
          <w:rFonts w:ascii="Arial" w:hAnsi="Arial" w:cs="Arial"/>
          <w:lang w:val="es"/>
        </w:rPr>
      </w:pPr>
      <w:r w:rsidRPr="002F7760">
        <w:rPr>
          <w:rFonts w:ascii="Arial" w:hAnsi="Arial" w:cs="Arial"/>
          <w:lang w:val="es"/>
        </w:rPr>
        <w:t>Escribe descripciones sencillas y detalladas sobre una serie de temas cotidianos dentro de su especialidad.</w:t>
      </w:r>
    </w:p>
    <w:p w:rsidR="0071307D" w:rsidRPr="002F7760" w:rsidRDefault="0071307D" w:rsidP="0071307D">
      <w:pPr>
        <w:numPr>
          <w:ilvl w:val="0"/>
          <w:numId w:val="9"/>
        </w:numPr>
        <w:autoSpaceDE w:val="0"/>
        <w:spacing w:after="0" w:line="240" w:lineRule="auto"/>
        <w:jc w:val="both"/>
        <w:rPr>
          <w:rFonts w:ascii="Arial" w:hAnsi="Arial" w:cs="Arial"/>
          <w:lang w:val="es"/>
        </w:rPr>
      </w:pPr>
      <w:r w:rsidRPr="002F7760">
        <w:rPr>
          <w:rFonts w:ascii="Arial" w:hAnsi="Arial" w:cs="Arial"/>
          <w:lang w:val="es"/>
        </w:rPr>
        <w:t>Puede resumir, comunicar y ofrecer su opinión con cierta seguridad sobre hechos concretos relativos a asuntos cotidianos, habituales o no, propios de su especialidad.</w:t>
      </w:r>
    </w:p>
    <w:p w:rsidR="0071307D" w:rsidRPr="002F7760" w:rsidRDefault="0071307D" w:rsidP="0071307D">
      <w:pPr>
        <w:numPr>
          <w:ilvl w:val="0"/>
          <w:numId w:val="9"/>
        </w:numPr>
        <w:autoSpaceDE w:val="0"/>
        <w:spacing w:after="0" w:line="240" w:lineRule="auto"/>
        <w:jc w:val="both"/>
        <w:rPr>
          <w:rFonts w:ascii="Arial" w:hAnsi="Arial" w:cs="Arial"/>
          <w:lang w:val="es"/>
        </w:rPr>
      </w:pPr>
      <w:r w:rsidRPr="002F7760">
        <w:rPr>
          <w:rFonts w:ascii="Arial" w:hAnsi="Arial" w:cs="Arial"/>
          <w:lang w:val="es"/>
        </w:rPr>
        <w:t>Es capaz de escribir informes muy breves en formato convencional con información sobre hechos habituales y los motivos de ciertas acciones</w:t>
      </w:r>
    </w:p>
    <w:p w:rsidR="0071307D" w:rsidRPr="002F7760" w:rsidRDefault="0071307D" w:rsidP="0071307D">
      <w:pPr>
        <w:numPr>
          <w:ilvl w:val="0"/>
          <w:numId w:val="9"/>
        </w:numPr>
        <w:autoSpaceDE w:val="0"/>
        <w:spacing w:after="0" w:line="240" w:lineRule="auto"/>
        <w:jc w:val="both"/>
        <w:rPr>
          <w:rFonts w:ascii="Arial" w:hAnsi="Arial" w:cs="Arial"/>
          <w:lang w:val="es"/>
        </w:rPr>
      </w:pPr>
      <w:r w:rsidRPr="002F7760">
        <w:rPr>
          <w:rFonts w:ascii="Arial" w:hAnsi="Arial" w:cs="Arial"/>
          <w:lang w:val="es"/>
        </w:rPr>
        <w:t>Transmite información sobre temas, tanto abstractos como concretos, comprueba información y pregunta sobre problemas o los explica con razonable precisión.</w:t>
      </w:r>
    </w:p>
    <w:p w:rsidR="0071307D" w:rsidRPr="002F7760" w:rsidRDefault="0071307D" w:rsidP="0071307D">
      <w:pPr>
        <w:numPr>
          <w:ilvl w:val="0"/>
          <w:numId w:val="9"/>
        </w:numPr>
        <w:autoSpaceDE w:val="0"/>
        <w:spacing w:after="0" w:line="240" w:lineRule="auto"/>
        <w:jc w:val="both"/>
        <w:rPr>
          <w:rFonts w:ascii="Arial" w:hAnsi="Arial" w:cs="Arial"/>
          <w:lang w:val="es"/>
        </w:rPr>
      </w:pPr>
      <w:r w:rsidRPr="002F7760">
        <w:rPr>
          <w:rFonts w:ascii="Arial" w:hAnsi="Arial" w:cs="Arial"/>
          <w:lang w:val="es"/>
        </w:rPr>
        <w:t>Escribe cartas personales en las que da noticias o expresa ideas sobre temas abstractos o culturales, como por ejemplo la música o las películas.</w:t>
      </w:r>
    </w:p>
    <w:p w:rsidR="0071307D" w:rsidRPr="002F7760" w:rsidRDefault="0071307D" w:rsidP="0071307D">
      <w:pPr>
        <w:autoSpaceDE w:val="0"/>
        <w:spacing w:after="0" w:line="240" w:lineRule="auto"/>
        <w:jc w:val="both"/>
        <w:rPr>
          <w:rFonts w:ascii="Arial" w:hAnsi="Arial" w:cs="Arial"/>
          <w:lang w:val="es"/>
        </w:rPr>
      </w:pPr>
    </w:p>
    <w:p w:rsidR="0071307D" w:rsidRPr="0071307D" w:rsidRDefault="0071307D" w:rsidP="0071307D">
      <w:pPr>
        <w:autoSpaceDE w:val="0"/>
        <w:spacing w:after="0" w:line="240" w:lineRule="auto"/>
        <w:jc w:val="both"/>
        <w:rPr>
          <w:rFonts w:ascii="Arial" w:hAnsi="Arial" w:cs="Arial"/>
          <w:b/>
        </w:rPr>
      </w:pPr>
      <w:r w:rsidRPr="0071307D">
        <w:rPr>
          <w:rFonts w:ascii="Arial" w:hAnsi="Arial" w:cs="Arial"/>
          <w:b/>
        </w:rPr>
        <w:t>DISTRIBUCIÓN DEL TIEMPO:</w:t>
      </w:r>
    </w:p>
    <w:p w:rsidR="0071307D" w:rsidRPr="0071307D"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Cantidad de horas del programa: 64 horas (60 horas lectivas y 4 horas de evaluación), más 40 horas de </w:t>
      </w:r>
      <w:proofErr w:type="spellStart"/>
      <w:r w:rsidRPr="002F7760">
        <w:rPr>
          <w:rFonts w:ascii="Arial" w:hAnsi="Arial" w:cs="Arial"/>
        </w:rPr>
        <w:t>autopreparación</w:t>
      </w:r>
      <w:proofErr w:type="spellEnd"/>
      <w:r w:rsidRPr="002F7760">
        <w:rPr>
          <w:rFonts w:ascii="Arial" w:hAnsi="Arial" w:cs="Arial"/>
        </w:rPr>
        <w:t xml:space="preserve">  de los estudiantes.</w:t>
      </w:r>
    </w:p>
    <w:p w:rsidR="0071307D" w:rsidRPr="002F7760" w:rsidRDefault="0071307D" w:rsidP="0071307D">
      <w:pPr>
        <w:autoSpaceDE w:val="0"/>
        <w:spacing w:after="0" w:line="240" w:lineRule="auto"/>
        <w:jc w:val="both"/>
        <w:rPr>
          <w:rFonts w:ascii="Arial" w:hAnsi="Arial" w:cs="Arial"/>
        </w:rPr>
      </w:pPr>
    </w:p>
    <w:p w:rsidR="0071307D" w:rsidRPr="00953EA8" w:rsidRDefault="0071307D" w:rsidP="0071307D">
      <w:pPr>
        <w:autoSpaceDE w:val="0"/>
        <w:spacing w:after="0" w:line="240" w:lineRule="auto"/>
        <w:jc w:val="both"/>
        <w:rPr>
          <w:rFonts w:ascii="Arial" w:hAnsi="Arial" w:cs="Arial"/>
          <w:b/>
        </w:rPr>
      </w:pPr>
      <w:r>
        <w:rPr>
          <w:rFonts w:ascii="Arial" w:hAnsi="Arial" w:cs="Arial"/>
          <w:b/>
        </w:rPr>
        <w:t>DISTRIBUCI</w:t>
      </w:r>
      <w:r w:rsidRPr="00953EA8">
        <w:rPr>
          <w:rFonts w:ascii="Arial" w:hAnsi="Arial" w:cs="Arial"/>
          <w:b/>
        </w:rPr>
        <w:t>ÓN DE LAS FORMAS ORGANIZATIVAS</w:t>
      </w:r>
      <w:r>
        <w:rPr>
          <w:rFonts w:ascii="Arial" w:hAnsi="Arial" w:cs="Arial"/>
          <w:b/>
        </w:rPr>
        <w:t>:</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numPr>
          <w:ilvl w:val="0"/>
          <w:numId w:val="10"/>
        </w:numPr>
        <w:tabs>
          <w:tab w:val="left" w:pos="720"/>
        </w:tabs>
        <w:suppressAutoHyphens/>
        <w:autoSpaceDE w:val="0"/>
        <w:spacing w:after="0" w:line="240" w:lineRule="auto"/>
        <w:jc w:val="both"/>
        <w:rPr>
          <w:rFonts w:ascii="Arial" w:hAnsi="Arial" w:cs="Arial"/>
        </w:rPr>
      </w:pPr>
      <w:r w:rsidRPr="002F7760">
        <w:rPr>
          <w:rFonts w:ascii="Arial" w:hAnsi="Arial" w:cs="Arial"/>
        </w:rPr>
        <w:t>Clase: 60 horas (Comprensión auditiva- 10 horas, expresión oral-20 horas, comprensión de lectura-10 horas, expresión escrita-10 horas, habilidades integradas y evaluación-10 horas)</w:t>
      </w:r>
    </w:p>
    <w:p w:rsidR="0071307D" w:rsidRPr="002F7760" w:rsidRDefault="0071307D" w:rsidP="0071307D">
      <w:pPr>
        <w:numPr>
          <w:ilvl w:val="0"/>
          <w:numId w:val="10"/>
        </w:numPr>
        <w:tabs>
          <w:tab w:val="left" w:pos="720"/>
        </w:tabs>
        <w:suppressAutoHyphens/>
        <w:autoSpaceDE w:val="0"/>
        <w:spacing w:after="0" w:line="240" w:lineRule="auto"/>
        <w:jc w:val="both"/>
        <w:rPr>
          <w:rFonts w:ascii="Arial" w:hAnsi="Arial" w:cs="Arial"/>
        </w:rPr>
      </w:pPr>
      <w:proofErr w:type="spellStart"/>
      <w:r w:rsidRPr="002F7760">
        <w:rPr>
          <w:rFonts w:ascii="Arial" w:hAnsi="Arial" w:cs="Arial"/>
        </w:rPr>
        <w:t>Autopreparación</w:t>
      </w:r>
      <w:proofErr w:type="spellEnd"/>
      <w:r w:rsidRPr="002F7760">
        <w:rPr>
          <w:rFonts w:ascii="Arial" w:hAnsi="Arial" w:cs="Arial"/>
        </w:rPr>
        <w:t xml:space="preserve"> de los estudiantes: 40 horas.</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Tipo de clase: práctica</w:t>
      </w: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Evaluación: 2 trabajos </w:t>
      </w:r>
      <w:proofErr w:type="spellStart"/>
      <w:r w:rsidRPr="002F7760">
        <w:rPr>
          <w:rFonts w:ascii="Arial" w:hAnsi="Arial" w:cs="Arial"/>
        </w:rPr>
        <w:t>extraclase</w:t>
      </w:r>
      <w:proofErr w:type="spellEnd"/>
      <w:r w:rsidRPr="002F7760">
        <w:rPr>
          <w:rFonts w:ascii="Arial" w:hAnsi="Arial" w:cs="Arial"/>
        </w:rPr>
        <w:t xml:space="preserve"> (4 horas, 2 horas cada uno).</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b/>
        </w:rPr>
      </w:pPr>
      <w:r w:rsidRPr="002F7760">
        <w:rPr>
          <w:rFonts w:ascii="Arial" w:hAnsi="Arial" w:cs="Arial"/>
          <w:b/>
        </w:rPr>
        <w:t xml:space="preserve">INDICACIONES </w:t>
      </w:r>
      <w:r>
        <w:rPr>
          <w:rFonts w:ascii="Arial" w:hAnsi="Arial" w:cs="Arial"/>
          <w:b/>
        </w:rPr>
        <w:t>METODOLÓGICAS Y DE ORGANIZACIÓN:</w:t>
      </w:r>
    </w:p>
    <w:p w:rsidR="0071307D" w:rsidRPr="002F7760" w:rsidRDefault="0071307D" w:rsidP="0071307D">
      <w:pPr>
        <w:autoSpaceDE w:val="0"/>
        <w:spacing w:after="0" w:line="240" w:lineRule="auto"/>
        <w:jc w:val="both"/>
        <w:rPr>
          <w:rFonts w:ascii="Arial" w:hAnsi="Arial" w:cs="Arial"/>
          <w:b/>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El programa utiliza como base </w:t>
      </w:r>
      <w:r>
        <w:rPr>
          <w:rFonts w:ascii="Arial" w:hAnsi="Arial" w:cs="Arial"/>
        </w:rPr>
        <w:t>cualquiera de los cursos</w:t>
      </w:r>
      <w:r w:rsidRPr="002F7760">
        <w:rPr>
          <w:rFonts w:ascii="Arial" w:hAnsi="Arial" w:cs="Arial"/>
        </w:rPr>
        <w:t xml:space="preserve"> de inglés comunicativo </w:t>
      </w:r>
      <w:r>
        <w:rPr>
          <w:rFonts w:ascii="Arial" w:hAnsi="Arial" w:cs="Arial"/>
        </w:rPr>
        <w:t>disponibles en la actualidad</w:t>
      </w:r>
      <w:r w:rsidRPr="002F7760">
        <w:rPr>
          <w:rFonts w:ascii="Arial" w:hAnsi="Arial" w:cs="Arial"/>
        </w:rPr>
        <w:t xml:space="preserve">, </w:t>
      </w:r>
      <w:r>
        <w:rPr>
          <w:rFonts w:ascii="Arial" w:hAnsi="Arial" w:cs="Arial"/>
        </w:rPr>
        <w:t xml:space="preserve">los </w:t>
      </w:r>
      <w:r w:rsidRPr="002F7760">
        <w:rPr>
          <w:rFonts w:ascii="Arial" w:hAnsi="Arial" w:cs="Arial"/>
        </w:rPr>
        <w:t>cual</w:t>
      </w:r>
      <w:r>
        <w:rPr>
          <w:rFonts w:ascii="Arial" w:hAnsi="Arial" w:cs="Arial"/>
        </w:rPr>
        <w:t>es</w:t>
      </w:r>
      <w:r w:rsidRPr="002F7760">
        <w:rPr>
          <w:rFonts w:ascii="Arial" w:hAnsi="Arial" w:cs="Arial"/>
        </w:rPr>
        <w:t xml:space="preserve"> brinda</w:t>
      </w:r>
      <w:r>
        <w:rPr>
          <w:rFonts w:ascii="Arial" w:hAnsi="Arial" w:cs="Arial"/>
        </w:rPr>
        <w:t>n</w:t>
      </w:r>
      <w:r w:rsidRPr="002F7760">
        <w:rPr>
          <w:rFonts w:ascii="Arial" w:hAnsi="Arial" w:cs="Arial"/>
        </w:rPr>
        <w:t xml:space="preserve"> práctica en el dominio de las 4 habilidades de comunicación en un nivel intermedio </w:t>
      </w:r>
      <w:r>
        <w:rPr>
          <w:rFonts w:ascii="Arial" w:hAnsi="Arial" w:cs="Arial"/>
        </w:rPr>
        <w:t>avanzado</w:t>
      </w:r>
      <w:r w:rsidRPr="002F7760">
        <w:rPr>
          <w:rFonts w:ascii="Arial" w:hAnsi="Arial" w:cs="Arial"/>
        </w:rPr>
        <w:t>.</w:t>
      </w:r>
    </w:p>
    <w:p w:rsidR="0071307D" w:rsidRDefault="0071307D" w:rsidP="0071307D">
      <w:pPr>
        <w:autoSpaceDE w:val="0"/>
        <w:spacing w:after="0" w:line="240" w:lineRule="auto"/>
        <w:jc w:val="both"/>
        <w:rPr>
          <w:rFonts w:ascii="Arial" w:hAnsi="Arial" w:cs="Arial"/>
        </w:rPr>
      </w:pPr>
    </w:p>
    <w:p w:rsidR="0071307D" w:rsidRDefault="0071307D" w:rsidP="0071307D">
      <w:pPr>
        <w:autoSpaceDE w:val="0"/>
        <w:spacing w:after="0" w:line="240" w:lineRule="auto"/>
        <w:jc w:val="both"/>
        <w:rPr>
          <w:rFonts w:ascii="Arial" w:hAnsi="Arial" w:cs="Arial"/>
        </w:rPr>
      </w:pPr>
      <w:r>
        <w:rPr>
          <w:rFonts w:ascii="Arial" w:hAnsi="Arial" w:cs="Arial"/>
        </w:rPr>
        <w:t xml:space="preserve">Cualquiera de los cursos que se utilice, debe estar basado </w:t>
      </w:r>
      <w:r w:rsidRPr="002F7760">
        <w:rPr>
          <w:rFonts w:ascii="Arial" w:hAnsi="Arial" w:cs="Arial"/>
        </w:rPr>
        <w:t>en la idea de que la comunicación es un proceso y que los estudiantes se implican en este proceso desde el comienzo, para lo cual les ofrece modelos de comunicación organizados a partir de funciones y estructuras gradadas de acuerdo a su nivel de complejidad y su valor de uso, que son presentados y practicadas en unidades temáticas.</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Para la impartición del programa, cada unidad temática se estructura en varias lecciones (3 clases cada una), comenzando por una clase de comprensión auditiva y expresión oral donde se presentan diferentes conversaciones que brindan el input  necesario  para la comprensión y la adquisición del lenguaje y que focalizan las funciones y estructuras que se identifican. Seguidamente se practican en tareas interactivas en la clase que continúa, mientras que la comprensión de lectura y la expresión escrita, así como  la integración de habilidades y la evaluación conforman la clase final.</w:t>
      </w:r>
    </w:p>
    <w:p w:rsidR="0071307D" w:rsidRPr="002F7760" w:rsidRDefault="0071307D" w:rsidP="0071307D">
      <w:pPr>
        <w:autoSpaceDE w:val="0"/>
        <w:spacing w:after="0" w:line="240" w:lineRule="auto"/>
        <w:jc w:val="both"/>
        <w:rPr>
          <w:rFonts w:ascii="Arial" w:hAnsi="Arial" w:cs="Arial"/>
        </w:rPr>
      </w:pPr>
    </w:p>
    <w:p w:rsidR="0071307D" w:rsidRDefault="0071307D" w:rsidP="0071307D">
      <w:pPr>
        <w:autoSpaceDE w:val="0"/>
        <w:spacing w:after="0" w:line="240" w:lineRule="auto"/>
        <w:jc w:val="both"/>
        <w:rPr>
          <w:rFonts w:ascii="Arial" w:hAnsi="Arial" w:cs="Arial"/>
        </w:rPr>
      </w:pPr>
      <w:r w:rsidRPr="002F7760">
        <w:rPr>
          <w:rFonts w:ascii="Arial" w:hAnsi="Arial" w:cs="Arial"/>
        </w:rPr>
        <w:t>Así, se sugiere una secuencia de clases de la manera siguiente:</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numPr>
          <w:ilvl w:val="0"/>
          <w:numId w:val="2"/>
        </w:numPr>
        <w:tabs>
          <w:tab w:val="left" w:pos="720"/>
        </w:tabs>
        <w:suppressAutoHyphens/>
        <w:autoSpaceDE w:val="0"/>
        <w:spacing w:after="0" w:line="240" w:lineRule="auto"/>
        <w:jc w:val="both"/>
        <w:rPr>
          <w:rFonts w:ascii="Arial" w:hAnsi="Arial" w:cs="Arial"/>
        </w:rPr>
      </w:pPr>
      <w:r w:rsidRPr="002F7760">
        <w:rPr>
          <w:rFonts w:ascii="Arial" w:hAnsi="Arial" w:cs="Arial"/>
        </w:rPr>
        <w:t xml:space="preserve">Clase 1 (2 horas/clase) </w:t>
      </w:r>
      <w:proofErr w:type="spellStart"/>
      <w:r w:rsidRPr="002F7760">
        <w:rPr>
          <w:rFonts w:ascii="Arial" w:hAnsi="Arial" w:cs="Arial"/>
        </w:rPr>
        <w:t>Preview</w:t>
      </w:r>
      <w:proofErr w:type="spellEnd"/>
      <w:r w:rsidRPr="002F7760">
        <w:rPr>
          <w:rFonts w:ascii="Arial" w:hAnsi="Arial" w:cs="Arial"/>
        </w:rPr>
        <w:t>, comprensión auditiva, presentación y   práctica de las funciones y formas.</w:t>
      </w:r>
    </w:p>
    <w:p w:rsidR="0071307D" w:rsidRPr="002F7760" w:rsidRDefault="0071307D" w:rsidP="0071307D">
      <w:pPr>
        <w:numPr>
          <w:ilvl w:val="0"/>
          <w:numId w:val="2"/>
        </w:numPr>
        <w:tabs>
          <w:tab w:val="left" w:pos="720"/>
        </w:tabs>
        <w:suppressAutoHyphens/>
        <w:autoSpaceDE w:val="0"/>
        <w:spacing w:after="0" w:line="240" w:lineRule="auto"/>
        <w:jc w:val="both"/>
        <w:rPr>
          <w:rFonts w:ascii="Arial" w:hAnsi="Arial" w:cs="Arial"/>
        </w:rPr>
      </w:pPr>
      <w:r w:rsidRPr="002F7760">
        <w:rPr>
          <w:rFonts w:ascii="Arial" w:hAnsi="Arial" w:cs="Arial"/>
        </w:rPr>
        <w:t>Clase 2 (2 horas/clase) Comprensión auditiva, presentación y práctica de las demás funciones y formas.</w:t>
      </w:r>
    </w:p>
    <w:p w:rsidR="0071307D" w:rsidRPr="002F7760" w:rsidRDefault="0071307D" w:rsidP="0071307D">
      <w:pPr>
        <w:numPr>
          <w:ilvl w:val="0"/>
          <w:numId w:val="2"/>
        </w:numPr>
        <w:tabs>
          <w:tab w:val="left" w:pos="720"/>
        </w:tabs>
        <w:suppressAutoHyphens/>
        <w:autoSpaceDE w:val="0"/>
        <w:spacing w:after="0" w:line="240" w:lineRule="auto"/>
        <w:jc w:val="both"/>
        <w:rPr>
          <w:rFonts w:ascii="Arial" w:hAnsi="Arial" w:cs="Arial"/>
        </w:rPr>
      </w:pPr>
      <w:r w:rsidRPr="002F7760">
        <w:rPr>
          <w:rFonts w:ascii="Arial" w:hAnsi="Arial" w:cs="Arial"/>
        </w:rPr>
        <w:t>Clase 3 (2 horas/clase) Comprensión de lectura, expresión escrita e integración de habilidades y evaluación.</w:t>
      </w:r>
    </w:p>
    <w:p w:rsidR="0071307D"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El programa se estructura en unidades </w:t>
      </w:r>
      <w:r>
        <w:rPr>
          <w:rFonts w:ascii="Arial" w:hAnsi="Arial" w:cs="Arial"/>
        </w:rPr>
        <w:t xml:space="preserve">didácticas (entre 10 y 12 unidades) </w:t>
      </w:r>
      <w:r w:rsidRPr="002F7760">
        <w:rPr>
          <w:rFonts w:ascii="Arial" w:hAnsi="Arial" w:cs="Arial"/>
        </w:rPr>
        <w:t xml:space="preserve">cada una de las cuales derivará en 4 horas mínimas de </w:t>
      </w:r>
      <w:proofErr w:type="spellStart"/>
      <w:r w:rsidRPr="002F7760">
        <w:rPr>
          <w:rFonts w:ascii="Arial" w:hAnsi="Arial" w:cs="Arial"/>
        </w:rPr>
        <w:t>autopreparación</w:t>
      </w:r>
      <w:proofErr w:type="spellEnd"/>
      <w:r w:rsidRPr="002F7760">
        <w:rPr>
          <w:rFonts w:ascii="Arial" w:hAnsi="Arial" w:cs="Arial"/>
        </w:rPr>
        <w:t xml:space="preserve"> de los estudiantes que los profesores deberán orientar y controlar, tanto en sus métodos como en su organización y en sus resultados para poder fomentar el desarrollo gradual de la independencia cognoscitiva de los estudiantes, así como sus hábitos de autocontrol.  La </w:t>
      </w:r>
      <w:proofErr w:type="spellStart"/>
      <w:r w:rsidRPr="002F7760">
        <w:rPr>
          <w:rFonts w:ascii="Arial" w:hAnsi="Arial" w:cs="Arial"/>
        </w:rPr>
        <w:t>autosuperación</w:t>
      </w:r>
      <w:proofErr w:type="spellEnd"/>
      <w:r w:rsidRPr="002F7760">
        <w:rPr>
          <w:rFonts w:ascii="Arial" w:hAnsi="Arial" w:cs="Arial"/>
        </w:rPr>
        <w:t xml:space="preserve"> tanto de forma individual como colectiva constituye una condición indispensable para el logro de los objetivos propuestos.</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b/>
        </w:rPr>
      </w:pPr>
      <w:r w:rsidRPr="002F7760">
        <w:rPr>
          <w:rFonts w:ascii="Arial" w:hAnsi="Arial" w:cs="Arial"/>
          <w:b/>
        </w:rPr>
        <w:t>SISTEMA DE EVALUACIÓN.</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La evaluación tiene como propósito comprobar el grado de cumplimiento de los objetivos  en el dominio de cada una de las formas de la comunicación y de todas ellas en cada uno de los niveles organizativos del proceso de enseñanza-aprendizaje del inglés, mediante la valoración de los conocimientos y habilidades  y la conducta de los estudiantes y como vía para la retroalimentación y regulación del proceso.  Tiene carácter continuo, cualitativo e integrador y combina la evaluación del profesor con la evaluación grupal, la </w:t>
      </w:r>
      <w:proofErr w:type="spellStart"/>
      <w:r w:rsidRPr="002F7760">
        <w:rPr>
          <w:rFonts w:ascii="Arial" w:hAnsi="Arial" w:cs="Arial"/>
        </w:rPr>
        <w:t>coevaluación</w:t>
      </w:r>
      <w:proofErr w:type="spellEnd"/>
      <w:r w:rsidRPr="002F7760">
        <w:rPr>
          <w:rFonts w:ascii="Arial" w:hAnsi="Arial" w:cs="Arial"/>
        </w:rPr>
        <w:t xml:space="preserve"> y la autoevaluación.</w:t>
      </w:r>
    </w:p>
    <w:p w:rsidR="0071307D" w:rsidRPr="002F7760" w:rsidRDefault="0071307D" w:rsidP="0071307D">
      <w:pPr>
        <w:autoSpaceDE w:val="0"/>
        <w:spacing w:after="0" w:line="240" w:lineRule="auto"/>
        <w:jc w:val="both"/>
        <w:rPr>
          <w:rFonts w:ascii="Arial" w:hAnsi="Arial" w:cs="Arial"/>
        </w:rPr>
      </w:pPr>
    </w:p>
    <w:p w:rsidR="0071307D" w:rsidRPr="002F7760" w:rsidRDefault="0071307D" w:rsidP="0071307D">
      <w:pPr>
        <w:autoSpaceDE w:val="0"/>
        <w:spacing w:after="0" w:line="240" w:lineRule="auto"/>
        <w:jc w:val="both"/>
        <w:rPr>
          <w:rFonts w:ascii="Arial" w:hAnsi="Arial" w:cs="Arial"/>
        </w:rPr>
      </w:pPr>
      <w:r w:rsidRPr="002F7760">
        <w:rPr>
          <w:rFonts w:ascii="Arial" w:hAnsi="Arial" w:cs="Arial"/>
        </w:rPr>
        <w:t xml:space="preserve">En la asignatura la evaluación se estructura de forma frecuente (en cada clase y al finalizar cada unidad a través de preguntas orales y escritas y de la participación voluntaria o dirigida, individual o grupal y parcial a </w:t>
      </w:r>
      <w:r>
        <w:rPr>
          <w:rFonts w:ascii="Arial" w:hAnsi="Arial" w:cs="Arial"/>
        </w:rPr>
        <w:t xml:space="preserve">través de 2 trabajos </w:t>
      </w:r>
      <w:proofErr w:type="spellStart"/>
      <w:r>
        <w:rPr>
          <w:rFonts w:ascii="Arial" w:hAnsi="Arial" w:cs="Arial"/>
        </w:rPr>
        <w:t>extraclase</w:t>
      </w:r>
      <w:proofErr w:type="spellEnd"/>
      <w:r w:rsidRPr="002F7760">
        <w:rPr>
          <w:rFonts w:ascii="Arial" w:hAnsi="Arial" w:cs="Arial"/>
        </w:rPr>
        <w:t xml:space="preserve"> que los estudiantes deben elaborar,  presentar y defender</w:t>
      </w:r>
      <w:r>
        <w:rPr>
          <w:rFonts w:ascii="Arial" w:hAnsi="Arial" w:cs="Arial"/>
        </w:rPr>
        <w:t xml:space="preserve">, además de la prueba de nivel. </w:t>
      </w:r>
    </w:p>
    <w:p w:rsidR="0071307D" w:rsidRPr="002F7760" w:rsidRDefault="0071307D" w:rsidP="0071307D">
      <w:pPr>
        <w:autoSpaceDE w:val="0"/>
        <w:spacing w:after="0" w:line="240" w:lineRule="auto"/>
        <w:jc w:val="both"/>
        <w:rPr>
          <w:rFonts w:ascii="Arial" w:hAnsi="Arial" w:cs="Arial"/>
        </w:rPr>
      </w:pPr>
    </w:p>
    <w:p w:rsidR="0071307D" w:rsidRDefault="0071307D" w:rsidP="0071307D">
      <w:pPr>
        <w:autoSpaceDE w:val="0"/>
        <w:spacing w:after="0" w:line="240" w:lineRule="auto"/>
        <w:jc w:val="both"/>
        <w:rPr>
          <w:rFonts w:ascii="Arial" w:hAnsi="Arial" w:cs="Arial"/>
          <w:b/>
          <w:u w:val="single"/>
        </w:rPr>
      </w:pPr>
      <w:r>
        <w:rPr>
          <w:rFonts w:ascii="Arial" w:hAnsi="Arial" w:cs="Arial"/>
          <w:b/>
          <w:u w:val="single"/>
        </w:rPr>
        <w:t>BIBLIOGRAFÍA:</w:t>
      </w:r>
    </w:p>
    <w:p w:rsidR="0071307D" w:rsidRDefault="0071307D" w:rsidP="0071307D">
      <w:pPr>
        <w:autoSpaceDE w:val="0"/>
        <w:spacing w:after="0" w:line="240" w:lineRule="auto"/>
        <w:jc w:val="both"/>
        <w:rPr>
          <w:rFonts w:ascii="Arial" w:hAnsi="Arial" w:cs="Arial"/>
          <w:b/>
          <w:u w:val="single"/>
        </w:rPr>
      </w:pPr>
    </w:p>
    <w:p w:rsidR="0071307D" w:rsidRPr="008E10B7" w:rsidRDefault="0071307D" w:rsidP="0071307D">
      <w:pPr>
        <w:autoSpaceDE w:val="0"/>
        <w:spacing w:after="0" w:line="240" w:lineRule="auto"/>
        <w:jc w:val="both"/>
        <w:rPr>
          <w:rFonts w:ascii="Arial" w:hAnsi="Arial" w:cs="Arial"/>
          <w:b/>
          <w:u w:val="single"/>
        </w:rPr>
      </w:pPr>
      <w:r w:rsidRPr="008E10B7">
        <w:rPr>
          <w:rFonts w:ascii="Arial" w:hAnsi="Arial" w:cs="Arial"/>
          <w:b/>
          <w:u w:val="single"/>
        </w:rPr>
        <w:t>TEXTO BÁSICO:</w:t>
      </w:r>
    </w:p>
    <w:p w:rsidR="0071307D" w:rsidRPr="008E10B7" w:rsidRDefault="0071307D" w:rsidP="0071307D">
      <w:pPr>
        <w:autoSpaceDE w:val="0"/>
        <w:spacing w:after="0" w:line="240" w:lineRule="auto"/>
        <w:jc w:val="both"/>
        <w:rPr>
          <w:rFonts w:ascii="Arial" w:hAnsi="Arial" w:cs="Arial"/>
          <w:b/>
        </w:rPr>
      </w:pPr>
    </w:p>
    <w:p w:rsidR="0071307D" w:rsidRPr="008E10B7" w:rsidRDefault="0071307D" w:rsidP="0071307D">
      <w:pPr>
        <w:widowControl w:val="0"/>
        <w:numPr>
          <w:ilvl w:val="0"/>
          <w:numId w:val="12"/>
        </w:numPr>
        <w:autoSpaceDE w:val="0"/>
        <w:spacing w:line="240" w:lineRule="auto"/>
        <w:rPr>
          <w:rFonts w:ascii="Arial" w:hAnsi="Arial" w:cs="Arial"/>
          <w:bCs/>
          <w:lang w:val="es-ES_tradnl"/>
        </w:rPr>
      </w:pPr>
      <w:r w:rsidRPr="008E10B7">
        <w:rPr>
          <w:rFonts w:ascii="Arial" w:hAnsi="Arial" w:cs="Arial"/>
        </w:rPr>
        <w:t xml:space="preserve">At </w:t>
      </w:r>
      <w:proofErr w:type="spellStart"/>
      <w:r w:rsidRPr="008E10B7">
        <w:rPr>
          <w:rFonts w:ascii="Arial" w:hAnsi="Arial" w:cs="Arial"/>
        </w:rPr>
        <w:t>Your</w:t>
      </w:r>
      <w:proofErr w:type="spellEnd"/>
      <w:r w:rsidRPr="008E10B7">
        <w:rPr>
          <w:rFonts w:ascii="Arial" w:hAnsi="Arial" w:cs="Arial"/>
        </w:rPr>
        <w:t xml:space="preserve"> Pace. </w:t>
      </w:r>
      <w:r w:rsidRPr="008E10B7">
        <w:rPr>
          <w:rFonts w:ascii="Arial" w:hAnsi="Arial" w:cs="Arial"/>
          <w:bCs/>
          <w:lang w:val="es-ES_tradnl"/>
        </w:rPr>
        <w:t xml:space="preserve">Mérida Figueredo y coautores. </w:t>
      </w:r>
      <w:r w:rsidRPr="008E10B7">
        <w:rPr>
          <w:rFonts w:ascii="Arial" w:hAnsi="Arial" w:cs="Arial"/>
          <w:bCs/>
        </w:rPr>
        <w:t xml:space="preserve">Editorial Félix Varela, </w:t>
      </w:r>
      <w:smartTag w:uri="urn:schemas-microsoft-com:office:smarttags" w:element="PersonName">
        <w:smartTagPr>
          <w:attr w:name="ProductID" w:val="LA HABANA"/>
        </w:smartTagPr>
        <w:r w:rsidRPr="008E10B7">
          <w:rPr>
            <w:rFonts w:ascii="Arial" w:hAnsi="Arial" w:cs="Arial"/>
            <w:bCs/>
          </w:rPr>
          <w:t>La Habana</w:t>
        </w:r>
      </w:smartTag>
      <w:r w:rsidRPr="008E10B7">
        <w:rPr>
          <w:rFonts w:ascii="Arial" w:hAnsi="Arial" w:cs="Arial"/>
          <w:bCs/>
        </w:rPr>
        <w:t xml:space="preserve">, </w:t>
      </w:r>
      <w:r w:rsidRPr="008E10B7">
        <w:rPr>
          <w:rFonts w:ascii="Arial" w:hAnsi="Arial" w:cs="Arial"/>
          <w:bCs/>
          <w:lang w:val="es-ES_tradnl"/>
        </w:rPr>
        <w:t>(2005).</w:t>
      </w:r>
    </w:p>
    <w:p w:rsidR="0071307D" w:rsidRPr="00D61152" w:rsidRDefault="0071307D" w:rsidP="0071307D">
      <w:pPr>
        <w:numPr>
          <w:ilvl w:val="0"/>
          <w:numId w:val="3"/>
        </w:numPr>
        <w:autoSpaceDE w:val="0"/>
        <w:spacing w:after="0" w:line="240" w:lineRule="auto"/>
        <w:jc w:val="both"/>
        <w:rPr>
          <w:rFonts w:ascii="Arial" w:hAnsi="Arial" w:cs="Arial"/>
          <w:lang w:val="en-US"/>
        </w:rPr>
      </w:pPr>
      <w:r w:rsidRPr="008E10B7">
        <w:rPr>
          <w:rFonts w:ascii="Arial" w:hAnsi="Arial" w:cs="Arial"/>
          <w:lang w:val="en-US"/>
        </w:rPr>
        <w:t xml:space="preserve">Chris </w:t>
      </w:r>
      <w:proofErr w:type="spellStart"/>
      <w:r w:rsidRPr="008E10B7">
        <w:rPr>
          <w:rFonts w:ascii="Arial" w:hAnsi="Arial" w:cs="Arial"/>
          <w:lang w:val="en-US"/>
        </w:rPr>
        <w:t>Redston</w:t>
      </w:r>
      <w:proofErr w:type="spellEnd"/>
      <w:r w:rsidRPr="008E10B7">
        <w:rPr>
          <w:rFonts w:ascii="Arial" w:hAnsi="Arial" w:cs="Arial"/>
          <w:lang w:val="en-US"/>
        </w:rPr>
        <w:t xml:space="preserve">. Face2Face. Cambridge University Press. 2009. </w:t>
      </w:r>
    </w:p>
    <w:p w:rsidR="0071307D" w:rsidRPr="008E10B7" w:rsidRDefault="0071307D" w:rsidP="0071307D">
      <w:pPr>
        <w:numPr>
          <w:ilvl w:val="0"/>
          <w:numId w:val="3"/>
        </w:numPr>
        <w:autoSpaceDE w:val="0"/>
        <w:spacing w:after="0" w:line="240" w:lineRule="auto"/>
        <w:jc w:val="both"/>
        <w:rPr>
          <w:rFonts w:ascii="Arial" w:hAnsi="Arial" w:cs="Arial"/>
          <w:lang w:val="en-US"/>
        </w:rPr>
      </w:pPr>
      <w:r w:rsidRPr="008E10B7">
        <w:rPr>
          <w:rFonts w:ascii="Arial" w:hAnsi="Arial" w:cs="Arial"/>
          <w:lang w:val="en-US"/>
        </w:rPr>
        <w:t xml:space="preserve">Michael McCarthy, Jeanne </w:t>
      </w:r>
      <w:proofErr w:type="spellStart"/>
      <w:r w:rsidRPr="008E10B7">
        <w:rPr>
          <w:rFonts w:ascii="Arial" w:hAnsi="Arial" w:cs="Arial"/>
          <w:lang w:val="en-US"/>
        </w:rPr>
        <w:t>McCarten</w:t>
      </w:r>
      <w:proofErr w:type="spellEnd"/>
      <w:r w:rsidRPr="008E10B7">
        <w:rPr>
          <w:rFonts w:ascii="Arial" w:hAnsi="Arial" w:cs="Arial"/>
          <w:lang w:val="en-US"/>
        </w:rPr>
        <w:t xml:space="preserve">, Helen </w:t>
      </w:r>
      <w:proofErr w:type="spellStart"/>
      <w:r w:rsidRPr="008E10B7">
        <w:rPr>
          <w:rFonts w:ascii="Arial" w:hAnsi="Arial" w:cs="Arial"/>
          <w:lang w:val="en-US"/>
        </w:rPr>
        <w:t>Sandiford</w:t>
      </w:r>
      <w:proofErr w:type="spellEnd"/>
      <w:r w:rsidRPr="008E10B7">
        <w:rPr>
          <w:rFonts w:ascii="Arial" w:hAnsi="Arial" w:cs="Arial"/>
          <w:lang w:val="en-US"/>
        </w:rPr>
        <w:t xml:space="preserve">. Touchstone. </w:t>
      </w:r>
      <w:proofErr w:type="spellStart"/>
      <w:r w:rsidRPr="008E10B7">
        <w:rPr>
          <w:rFonts w:ascii="Arial" w:hAnsi="Arial" w:cs="Arial"/>
          <w:lang w:val="en-US"/>
        </w:rPr>
        <w:t>Cambriadge</w:t>
      </w:r>
      <w:proofErr w:type="spellEnd"/>
      <w:r w:rsidRPr="008E10B7">
        <w:rPr>
          <w:rFonts w:ascii="Arial" w:hAnsi="Arial" w:cs="Arial"/>
          <w:lang w:val="en-US"/>
        </w:rPr>
        <w:t xml:space="preserve"> University Press. 2005. </w:t>
      </w:r>
    </w:p>
    <w:p w:rsidR="00AE1689" w:rsidRDefault="00AE1689">
      <w:bookmarkStart w:id="0" w:name="_GoBack"/>
      <w:bookmarkEnd w:id="0"/>
    </w:p>
    <w:sectPr w:rsidR="00AE16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50"/>
        </w:tabs>
        <w:ind w:left="75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BAC032A"/>
    <w:multiLevelType w:val="hybridMultilevel"/>
    <w:tmpl w:val="08B462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01479FC"/>
    <w:multiLevelType w:val="hybridMultilevel"/>
    <w:tmpl w:val="064AA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7E4111"/>
    <w:multiLevelType w:val="hybridMultilevel"/>
    <w:tmpl w:val="FF90E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6E4963"/>
    <w:multiLevelType w:val="hybridMultilevel"/>
    <w:tmpl w:val="F44C9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1147993"/>
    <w:multiLevelType w:val="hybridMultilevel"/>
    <w:tmpl w:val="6966E2A8"/>
    <w:lvl w:ilvl="0" w:tplc="0C0A0001">
      <w:start w:val="1"/>
      <w:numFmt w:val="bullet"/>
      <w:lvlText w:val=""/>
      <w:lvlJc w:val="left"/>
      <w:pPr>
        <w:ind w:left="1470" w:hanging="360"/>
      </w:pPr>
      <w:rPr>
        <w:rFonts w:ascii="Symbol" w:hAnsi="Symbol" w:hint="default"/>
      </w:rPr>
    </w:lvl>
    <w:lvl w:ilvl="1" w:tplc="0C0A0003" w:tentative="1">
      <w:start w:val="1"/>
      <w:numFmt w:val="bullet"/>
      <w:lvlText w:val="o"/>
      <w:lvlJc w:val="left"/>
      <w:pPr>
        <w:ind w:left="2190" w:hanging="360"/>
      </w:pPr>
      <w:rPr>
        <w:rFonts w:ascii="Courier New" w:hAnsi="Courier New" w:cs="Courier New" w:hint="default"/>
      </w:rPr>
    </w:lvl>
    <w:lvl w:ilvl="2" w:tplc="0C0A0005" w:tentative="1">
      <w:start w:val="1"/>
      <w:numFmt w:val="bullet"/>
      <w:lvlText w:val=""/>
      <w:lvlJc w:val="left"/>
      <w:pPr>
        <w:ind w:left="2910" w:hanging="360"/>
      </w:pPr>
      <w:rPr>
        <w:rFonts w:ascii="Wingdings" w:hAnsi="Wingdings" w:hint="default"/>
      </w:rPr>
    </w:lvl>
    <w:lvl w:ilvl="3" w:tplc="0C0A0001" w:tentative="1">
      <w:start w:val="1"/>
      <w:numFmt w:val="bullet"/>
      <w:lvlText w:val=""/>
      <w:lvlJc w:val="left"/>
      <w:pPr>
        <w:ind w:left="3630" w:hanging="360"/>
      </w:pPr>
      <w:rPr>
        <w:rFonts w:ascii="Symbol" w:hAnsi="Symbol" w:hint="default"/>
      </w:rPr>
    </w:lvl>
    <w:lvl w:ilvl="4" w:tplc="0C0A0003" w:tentative="1">
      <w:start w:val="1"/>
      <w:numFmt w:val="bullet"/>
      <w:lvlText w:val="o"/>
      <w:lvlJc w:val="left"/>
      <w:pPr>
        <w:ind w:left="4350" w:hanging="360"/>
      </w:pPr>
      <w:rPr>
        <w:rFonts w:ascii="Courier New" w:hAnsi="Courier New" w:cs="Courier New" w:hint="default"/>
      </w:rPr>
    </w:lvl>
    <w:lvl w:ilvl="5" w:tplc="0C0A0005" w:tentative="1">
      <w:start w:val="1"/>
      <w:numFmt w:val="bullet"/>
      <w:lvlText w:val=""/>
      <w:lvlJc w:val="left"/>
      <w:pPr>
        <w:ind w:left="5070" w:hanging="360"/>
      </w:pPr>
      <w:rPr>
        <w:rFonts w:ascii="Wingdings" w:hAnsi="Wingdings" w:hint="default"/>
      </w:rPr>
    </w:lvl>
    <w:lvl w:ilvl="6" w:tplc="0C0A0001" w:tentative="1">
      <w:start w:val="1"/>
      <w:numFmt w:val="bullet"/>
      <w:lvlText w:val=""/>
      <w:lvlJc w:val="left"/>
      <w:pPr>
        <w:ind w:left="5790" w:hanging="360"/>
      </w:pPr>
      <w:rPr>
        <w:rFonts w:ascii="Symbol" w:hAnsi="Symbol" w:hint="default"/>
      </w:rPr>
    </w:lvl>
    <w:lvl w:ilvl="7" w:tplc="0C0A0003" w:tentative="1">
      <w:start w:val="1"/>
      <w:numFmt w:val="bullet"/>
      <w:lvlText w:val="o"/>
      <w:lvlJc w:val="left"/>
      <w:pPr>
        <w:ind w:left="6510" w:hanging="360"/>
      </w:pPr>
      <w:rPr>
        <w:rFonts w:ascii="Courier New" w:hAnsi="Courier New" w:cs="Courier New" w:hint="default"/>
      </w:rPr>
    </w:lvl>
    <w:lvl w:ilvl="8" w:tplc="0C0A0005" w:tentative="1">
      <w:start w:val="1"/>
      <w:numFmt w:val="bullet"/>
      <w:lvlText w:val=""/>
      <w:lvlJc w:val="left"/>
      <w:pPr>
        <w:ind w:left="7230" w:hanging="360"/>
      </w:pPr>
      <w:rPr>
        <w:rFonts w:ascii="Wingdings" w:hAnsi="Wingdings" w:hint="default"/>
      </w:rPr>
    </w:lvl>
  </w:abstractNum>
  <w:abstractNum w:abstractNumId="7">
    <w:nsid w:val="36E536E7"/>
    <w:multiLevelType w:val="hybridMultilevel"/>
    <w:tmpl w:val="B93A5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5702502"/>
    <w:multiLevelType w:val="hybridMultilevel"/>
    <w:tmpl w:val="2F089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347041"/>
    <w:multiLevelType w:val="hybridMultilevel"/>
    <w:tmpl w:val="0706DC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11266D0"/>
    <w:multiLevelType w:val="hybridMultilevel"/>
    <w:tmpl w:val="F4F8540E"/>
    <w:lvl w:ilvl="0" w:tplc="0C0A0001">
      <w:start w:val="1"/>
      <w:numFmt w:val="bullet"/>
      <w:lvlText w:val=""/>
      <w:lvlJc w:val="left"/>
      <w:pPr>
        <w:ind w:left="1110" w:hanging="360"/>
      </w:pPr>
      <w:rPr>
        <w:rFonts w:ascii="Symbol" w:hAnsi="Symbol"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1">
    <w:nsid w:val="693D21CA"/>
    <w:multiLevelType w:val="hybridMultilevel"/>
    <w:tmpl w:val="45682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11"/>
  </w:num>
  <w:num w:numId="6">
    <w:abstractNumId w:val="8"/>
  </w:num>
  <w:num w:numId="7">
    <w:abstractNumId w:val="9"/>
  </w:num>
  <w:num w:numId="8">
    <w:abstractNumId w:val="7"/>
  </w:num>
  <w:num w:numId="9">
    <w:abstractNumId w:val="5"/>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0E"/>
    <w:rsid w:val="0032580E"/>
    <w:rsid w:val="0071307D"/>
    <w:rsid w:val="00AE16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7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7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2369</Words>
  <Characters>13035</Characters>
  <Application>Microsoft Office Word</Application>
  <DocSecurity>0</DocSecurity>
  <Lines>108</Lines>
  <Paragraphs>30</Paragraphs>
  <ScaleCrop>false</ScaleCrop>
  <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Inglés</dc:creator>
  <cp:keywords/>
  <dc:description/>
  <cp:lastModifiedBy>Inglés</cp:lastModifiedBy>
  <cp:revision>2</cp:revision>
  <dcterms:created xsi:type="dcterms:W3CDTF">2020-11-23T09:01:00Z</dcterms:created>
  <dcterms:modified xsi:type="dcterms:W3CDTF">2020-11-23T09:01:00Z</dcterms:modified>
</cp:coreProperties>
</file>