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310.79999999999995" w:lineRule="auto"/>
        <w:jc w:val="both"/>
        <w:rPr>
          <w:sz w:val="24"/>
          <w:szCs w:val="24"/>
        </w:rPr>
      </w:pPr>
      <w:r w:rsidDel="00000000" w:rsidR="00000000" w:rsidRPr="00000000">
        <w:rPr>
          <w:b w:val="1"/>
          <w:bCs w:val="1"/>
          <w:sz w:val="24"/>
          <w:szCs w:val="24"/>
          <w:rtl w:val="0"/>
        </w:rPr>
        <w:t xml:space="preserve">Tema 1: </w:t>
      </w:r>
      <w:r w:rsidDel="00000000" w:rsidR="00000000" w:rsidRPr="00000000">
        <w:rPr>
          <w:sz w:val="24"/>
          <w:szCs w:val="24"/>
          <w:rtl w:val="0"/>
        </w:rPr>
        <w:t xml:space="preserve">El Derecho Ambiental. Generalidades</w:t>
      </w:r>
    </w:p>
    <w:p w:rsidR="00000000" w:rsidDel="00000000" w:rsidP="00000000" w:rsidRDefault="00000000" w:rsidRPr="00000000" w14:paraId="00000002">
      <w:pPr>
        <w:spacing w:after="180" w:line="310.79999999999995" w:lineRule="auto"/>
        <w:jc w:val="both"/>
        <w:rPr>
          <w:b w:val="1"/>
          <w:bCs w:val="1"/>
          <w:sz w:val="24"/>
          <w:szCs w:val="24"/>
        </w:rPr>
      </w:pPr>
      <w:r w:rsidDel="00000000" w:rsidR="00000000" w:rsidRPr="00000000">
        <w:rPr>
          <w:b w:val="1"/>
          <w:bCs w:val="1"/>
          <w:sz w:val="24"/>
          <w:szCs w:val="24"/>
          <w:rtl w:val="0"/>
        </w:rPr>
        <w:t xml:space="preserve">Objetivos: </w:t>
      </w:r>
    </w:p>
    <w:p w:rsidR="00000000" w:rsidDel="00000000" w:rsidP="00000000" w:rsidRDefault="00000000" w:rsidRPr="00000000" w14:paraId="00000003">
      <w:pPr>
        <w:spacing w:after="180" w:line="310.79999999999995" w:lineRule="auto"/>
        <w:ind w:left="800" w:hanging="260"/>
        <w:jc w:val="both"/>
        <w:rPr>
          <w:sz w:val="24"/>
          <w:szCs w:val="24"/>
        </w:rPr>
      </w:pPr>
      <w:r w:rsidDel="00000000" w:rsidR="00000000" w:rsidRPr="00000000">
        <w:rPr>
          <w:sz w:val="24"/>
          <w:szCs w:val="24"/>
          <w:rtl w:val="0"/>
        </w:rPr>
        <w:t xml:space="preserve">1. Analizar las instituciones del DA en defensa de la legalidad socialista y el desarrollo sostenible a través del estudio del ordenamiento jurídico en función del desempeño de los profesionales del Derecho.</w:t>
      </w:r>
    </w:p>
    <w:p w:rsidR="00000000" w:rsidDel="00000000" w:rsidP="00000000" w:rsidRDefault="00000000" w:rsidRPr="00000000" w14:paraId="00000004">
      <w:pPr>
        <w:spacing w:after="180" w:line="310.79999999999995" w:lineRule="auto"/>
        <w:ind w:left="800" w:hanging="260"/>
        <w:jc w:val="both"/>
        <w:rPr>
          <w:sz w:val="24"/>
          <w:szCs w:val="24"/>
        </w:rPr>
      </w:pPr>
      <w:r w:rsidDel="00000000" w:rsidR="00000000" w:rsidRPr="00000000">
        <w:rPr>
          <w:sz w:val="24"/>
          <w:szCs w:val="24"/>
          <w:rtl w:val="0"/>
        </w:rPr>
        <w:t xml:space="preserve">2. Reconocer al DA como rama autónoma del sistema de derecho a partir de la legislación vigente y las conferencias internacionales en función del desempeño profesional del jurista.</w:t>
      </w:r>
    </w:p>
    <w:p w:rsidR="00000000" w:rsidDel="00000000" w:rsidP="00000000" w:rsidRDefault="00000000" w:rsidRPr="00000000" w14:paraId="00000005">
      <w:pPr>
        <w:spacing w:after="180" w:line="310.79999999999995" w:lineRule="auto"/>
        <w:jc w:val="both"/>
        <w:rPr>
          <w:b w:val="1"/>
          <w:bCs w:val="1"/>
          <w:sz w:val="24"/>
          <w:szCs w:val="24"/>
        </w:rPr>
      </w:pPr>
      <w:r w:rsidDel="00000000" w:rsidR="00000000" w:rsidRPr="00000000">
        <w:rPr>
          <w:b w:val="1"/>
          <w:bCs w:val="1"/>
          <w:sz w:val="24"/>
          <w:szCs w:val="24"/>
          <w:rtl w:val="0"/>
        </w:rPr>
        <w:t xml:space="preserve">Contenidos </w:t>
      </w:r>
    </w:p>
    <w:p w:rsidR="00000000" w:rsidDel="00000000" w:rsidP="00000000" w:rsidRDefault="00000000" w:rsidRPr="00000000" w14:paraId="00000006">
      <w:pPr>
        <w:spacing w:after="180" w:line="310.79999999999995" w:lineRule="auto"/>
        <w:ind w:left="800" w:hanging="260"/>
        <w:jc w:val="both"/>
        <w:rPr>
          <w:sz w:val="24"/>
          <w:szCs w:val="24"/>
        </w:rPr>
      </w:pPr>
      <w:r w:rsidDel="00000000" w:rsidR="00000000" w:rsidRPr="00000000">
        <w:rPr>
          <w:sz w:val="24"/>
          <w:szCs w:val="24"/>
          <w:rtl w:val="0"/>
        </w:rPr>
        <w:t xml:space="preserve">1. El derecho ambiental como rama autónoma del derecho.</w:t>
      </w:r>
    </w:p>
    <w:p w:rsidR="00000000" w:rsidDel="00000000" w:rsidP="00000000" w:rsidRDefault="00000000" w:rsidRPr="00000000" w14:paraId="00000007">
      <w:pPr>
        <w:spacing w:after="180" w:line="310.79999999999995" w:lineRule="auto"/>
        <w:ind w:left="800" w:hanging="260"/>
        <w:jc w:val="both"/>
        <w:rPr>
          <w:sz w:val="24"/>
          <w:szCs w:val="24"/>
        </w:rPr>
      </w:pPr>
      <w:r w:rsidDel="00000000" w:rsidR="00000000" w:rsidRPr="00000000">
        <w:rPr>
          <w:sz w:val="24"/>
          <w:szCs w:val="24"/>
          <w:rtl w:val="0"/>
        </w:rPr>
        <w:t xml:space="preserve">2. El derecho ambiental internacional.</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spacing w:line="276" w:lineRule="auto"/>
        <w:jc w:val="both"/>
        <w:rPr>
          <w:b w:val="1"/>
          <w:bCs w:val="1"/>
          <w:sz w:val="24"/>
          <w:szCs w:val="24"/>
        </w:rPr>
      </w:pPr>
      <w:r w:rsidDel="00000000" w:rsidR="00000000" w:rsidRPr="00000000">
        <w:rPr>
          <w:b w:val="1"/>
          <w:bCs w:val="1"/>
          <w:sz w:val="24"/>
          <w:szCs w:val="24"/>
          <w:rtl w:val="0"/>
        </w:rPr>
        <w:t xml:space="preserve">Definición de Medio Ambiente. Surgimiento y desarrollo histórico del Derecho Ambiental como rama autónoma dentro del Sistema de Derecho.</w:t>
      </w:r>
    </w:p>
    <w:p w:rsidR="00000000" w:rsidDel="00000000" w:rsidP="00000000" w:rsidRDefault="00000000" w:rsidRPr="00000000" w14:paraId="0000000B">
      <w:pPr>
        <w:spacing w:line="276" w:lineRule="auto"/>
        <w:jc w:val="both"/>
        <w:rPr>
          <w:sz w:val="24"/>
          <w:szCs w:val="24"/>
        </w:rPr>
      </w:pPr>
      <w:r w:rsidDel="00000000" w:rsidR="00000000" w:rsidRPr="00000000">
        <w:rPr>
          <w:rtl w:val="0"/>
        </w:rPr>
      </w:r>
    </w:p>
    <w:p w:rsidR="00000000" w:rsidDel="00000000" w:rsidP="00000000" w:rsidRDefault="00000000" w:rsidRPr="00000000" w14:paraId="0000000C">
      <w:pPr>
        <w:spacing w:line="276" w:lineRule="auto"/>
        <w:jc w:val="both"/>
        <w:rPr>
          <w:sz w:val="24"/>
          <w:szCs w:val="24"/>
        </w:rPr>
      </w:pPr>
      <w:r w:rsidDel="00000000" w:rsidR="00000000" w:rsidRPr="00000000">
        <w:rPr>
          <w:sz w:val="24"/>
          <w:szCs w:val="24"/>
          <w:rtl w:val="0"/>
        </w:rPr>
        <w:t xml:space="preserve">El estudio de este contenido lo podemos iniciar por medio de interrogantes: ¿Qué consideran ustedes sobre el Derecho y el Medio Ambiente?</w:t>
      </w:r>
    </w:p>
    <w:p w:rsidR="00000000" w:rsidDel="00000000" w:rsidP="00000000" w:rsidRDefault="00000000" w:rsidRPr="00000000" w14:paraId="0000000D">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jc w:val="both"/>
        <w:rPr>
          <w:sz w:val="24"/>
          <w:szCs w:val="24"/>
        </w:rPr>
      </w:pPr>
      <w:r w:rsidDel="00000000" w:rsidR="00000000" w:rsidRPr="00000000">
        <w:rPr>
          <w:b w:val="1"/>
          <w:bCs w:val="1"/>
          <w:sz w:val="24"/>
          <w:szCs w:val="24"/>
          <w:rtl w:val="0"/>
        </w:rPr>
        <w:t xml:space="preserve">Definición de Medio Ambiente</w:t>
      </w:r>
      <w:r w:rsidDel="00000000" w:rsidR="00000000" w:rsidRPr="00000000">
        <w:rPr>
          <w:sz w:val="24"/>
          <w:szCs w:val="24"/>
          <w:rtl w:val="0"/>
        </w:rPr>
        <w:t xml:space="preserve">: Es un sistema de elementos abióticos, bióticos y socioeconómicos con quien interactúa el hombre, a la vez que se adapta al mismo, lo transforma y lo utiliza para satisfacer sus necesidades. </w:t>
      </w:r>
    </w:p>
    <w:p w:rsidR="00000000" w:rsidDel="00000000" w:rsidP="00000000" w:rsidRDefault="00000000" w:rsidRPr="00000000" w14:paraId="0000000F">
      <w:pPr>
        <w:spacing w:line="276" w:lineRule="auto"/>
        <w:jc w:val="both"/>
        <w:rPr>
          <w:sz w:val="24"/>
          <w:szCs w:val="24"/>
        </w:rPr>
      </w:pPr>
      <w:r w:rsidDel="00000000" w:rsidR="00000000" w:rsidRPr="00000000">
        <w:rPr>
          <w:rtl w:val="0"/>
        </w:rPr>
      </w:r>
    </w:p>
    <w:p w:rsidR="00000000" w:rsidDel="00000000" w:rsidP="00000000" w:rsidRDefault="00000000" w:rsidRPr="00000000" w14:paraId="00000010">
      <w:pPr>
        <w:spacing w:line="276" w:lineRule="auto"/>
        <w:jc w:val="both"/>
        <w:rPr>
          <w:sz w:val="24"/>
          <w:szCs w:val="24"/>
        </w:rPr>
      </w:pPr>
      <w:r w:rsidDel="00000000" w:rsidR="00000000" w:rsidRPr="00000000">
        <w:rPr>
          <w:sz w:val="24"/>
          <w:szCs w:val="24"/>
          <w:rtl w:val="0"/>
        </w:rPr>
        <w:t xml:space="preserve">La idea prevaleciente en las ciencias naturales en la primera mitad del siglo XVIII era de la inmutabilidad de la naturaleza. La historia de la civilización era vista con un pasado, un presente y un futuro, donde los acontecimientos se sucedían en el tiempo. La tarea principal de las ciencias naturales consistía en dominar el material que se tenía a mano. En la mayor parte de las ramas hubo que empezar por lo más elemental; la química acabada de liberarse de la alquimia; la geología aún no había salido del estado embrionario que presentaba la mineralogía y por ello la paleontología no existía aún.</w:t>
      </w:r>
    </w:p>
    <w:p w:rsidR="00000000" w:rsidDel="00000000" w:rsidP="00000000" w:rsidRDefault="00000000" w:rsidRPr="00000000" w14:paraId="00000011">
      <w:pPr>
        <w:spacing w:line="276" w:lineRule="auto"/>
        <w:jc w:val="both"/>
        <w:rPr>
          <w:sz w:val="24"/>
          <w:szCs w:val="24"/>
        </w:rPr>
      </w:pPr>
      <w:r w:rsidDel="00000000" w:rsidR="00000000" w:rsidRPr="00000000">
        <w:rPr>
          <w:rtl w:val="0"/>
        </w:rPr>
      </w:r>
    </w:p>
    <w:p w:rsidR="00000000" w:rsidDel="00000000" w:rsidP="00000000" w:rsidRDefault="00000000" w:rsidRPr="00000000" w14:paraId="00000012">
      <w:pPr>
        <w:spacing w:line="276" w:lineRule="auto"/>
        <w:jc w:val="both"/>
        <w:rPr>
          <w:sz w:val="24"/>
          <w:szCs w:val="24"/>
        </w:rPr>
      </w:pPr>
      <w:r w:rsidDel="00000000" w:rsidR="00000000" w:rsidRPr="00000000">
        <w:rPr>
          <w:sz w:val="24"/>
          <w:szCs w:val="24"/>
          <w:rtl w:val="0"/>
        </w:rPr>
        <w:t xml:space="preserve">El Derecho Ambiental cobra vida a partir de la Conferencia Mundial sobre Medio Humano efectuada en 1972 en Estocolmo, a partir de allí se comenzó a apreciar que la eficacia de la norma jurídica que aborda la problemática ambiental está determinada por la capacidad que tenga la misma de abordar con carácter sistémico cada recurso o componente que pueda consumir.</w:t>
      </w:r>
    </w:p>
    <w:p w:rsidR="00000000" w:rsidDel="00000000" w:rsidP="00000000" w:rsidRDefault="00000000" w:rsidRPr="00000000" w14:paraId="00000013">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4">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5">
      <w:pPr>
        <w:spacing w:line="276" w:lineRule="auto"/>
        <w:jc w:val="both"/>
        <w:rPr>
          <w:b w:val="1"/>
          <w:bCs w:val="1"/>
          <w:sz w:val="24"/>
          <w:szCs w:val="24"/>
        </w:rPr>
      </w:pPr>
      <w:r w:rsidDel="00000000" w:rsidR="00000000" w:rsidRPr="00000000">
        <w:rPr>
          <w:b w:val="1"/>
          <w:bCs w:val="1"/>
          <w:sz w:val="24"/>
          <w:szCs w:val="24"/>
          <w:rtl w:val="0"/>
        </w:rPr>
        <w:t xml:space="preserve">Surgimiento y evolución del pensamiento jurídico-ambiental en Cuba. </w:t>
      </w:r>
    </w:p>
    <w:p w:rsidR="00000000" w:rsidDel="00000000" w:rsidP="00000000" w:rsidRDefault="00000000" w:rsidRPr="00000000" w14:paraId="00000016">
      <w:pPr>
        <w:spacing w:after="120" w:before="120" w:line="276" w:lineRule="auto"/>
        <w:jc w:val="both"/>
        <w:rPr>
          <w:sz w:val="24"/>
          <w:szCs w:val="24"/>
        </w:rPr>
      </w:pPr>
      <w:r w:rsidDel="00000000" w:rsidR="00000000" w:rsidRPr="00000000">
        <w:rPr>
          <w:sz w:val="24"/>
          <w:szCs w:val="24"/>
          <w:rtl w:val="0"/>
        </w:rPr>
        <w:t xml:space="preserve">Cuba no fue descubierta por hombres de ciencias ávidos de saber. Los hombres europeos que primero se asentaron en esta tierra, eran clérigos, guerreros, hombres de extracción humilde y no siempre de muy aceptables referencias, que perseguían, en la generalidad de los casos, el enriquecimiento personal. Fueron ellos los primeros que describieron la flora y la fauna cubanas; fueron los primeros espectadores, ajenos a los aborígenes cubanos, que contemplaron la belleza de los paisajes, y lo rico y noble de la diversidad biológica. Pero, a su vez,  fueron los que llevados por intereses mercantilistas, la importaron hacia esta tierra de una relación hombre-naturaleza de un marcado carácter antropocéntrico, ajeno a la relación que hasta ese momento mantenían nuestros aborígenes. </w:t>
      </w:r>
    </w:p>
    <w:p w:rsidR="00000000" w:rsidDel="00000000" w:rsidP="00000000" w:rsidRDefault="00000000" w:rsidRPr="00000000" w14:paraId="00000017">
      <w:pPr>
        <w:spacing w:line="276" w:lineRule="auto"/>
        <w:jc w:val="both"/>
        <w:rPr>
          <w:sz w:val="24"/>
          <w:szCs w:val="24"/>
        </w:rPr>
      </w:pPr>
      <w:r w:rsidDel="00000000" w:rsidR="00000000" w:rsidRPr="00000000">
        <w:rPr>
          <w:rtl w:val="0"/>
        </w:rPr>
      </w:r>
    </w:p>
    <w:p w:rsidR="00000000" w:rsidDel="00000000" w:rsidP="00000000" w:rsidRDefault="00000000" w:rsidRPr="00000000" w14:paraId="00000018">
      <w:pPr>
        <w:spacing w:line="276" w:lineRule="auto"/>
        <w:jc w:val="both"/>
        <w:rPr>
          <w:sz w:val="24"/>
          <w:szCs w:val="24"/>
        </w:rPr>
      </w:pPr>
      <w:r w:rsidDel="00000000" w:rsidR="00000000" w:rsidRPr="00000000">
        <w:rPr>
          <w:sz w:val="24"/>
          <w:szCs w:val="24"/>
          <w:rtl w:val="0"/>
        </w:rPr>
        <w:t xml:space="preserve">Los Historiadores de Indias, fueron  los primeros que describieron las riquezas naturales y la realidad  social que encontraron. “Con el nombre de Historiadores de Indias se designan generalmente a los escritores que fueron actores o estuvieron cerca de los actores de la conquista y colonización de América, algunos denominados oficialmente Cronistas de Indias</w:t>
      </w:r>
    </w:p>
    <w:p w:rsidR="00000000" w:rsidDel="00000000" w:rsidP="00000000" w:rsidRDefault="00000000" w:rsidRPr="00000000" w14:paraId="00000019">
      <w:pPr>
        <w:spacing w:line="276" w:lineRule="auto"/>
        <w:jc w:val="both"/>
        <w:rPr>
          <w:sz w:val="24"/>
          <w:szCs w:val="24"/>
        </w:rPr>
      </w:pPr>
      <w:r w:rsidDel="00000000" w:rsidR="00000000" w:rsidRPr="00000000">
        <w:rPr>
          <w:rtl w:val="0"/>
        </w:rPr>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El colonialismo español perfiló en Cuba, toda una mentalidad y una praxis hacia la conservación de la naturaleza. "Ellos legaron a las futuras generaciones sus prácticas de explotación para lograr beneficios inmediatos, aunque fueran temporales, sin importarles las condiciones de esa tierra que explotaban al máximo y que dejaban desprovista de toda protección natural al llegar la época de lluvia; ni la situación de los animales que vivían en los bosques destruidos o en las ciénagas desecadas </w:t>
      </w:r>
    </w:p>
    <w:p w:rsidR="00000000" w:rsidDel="00000000" w:rsidP="00000000" w:rsidRDefault="00000000" w:rsidRPr="00000000" w14:paraId="0000001B">
      <w:pPr>
        <w:spacing w:line="276" w:lineRule="auto"/>
        <w:jc w:val="both"/>
        <w:rPr>
          <w:sz w:val="24"/>
          <w:szCs w:val="24"/>
        </w:rPr>
      </w:pPr>
      <w:r w:rsidDel="00000000" w:rsidR="00000000" w:rsidRPr="00000000">
        <w:rPr>
          <w:rtl w:val="0"/>
        </w:rPr>
      </w:r>
    </w:p>
    <w:p w:rsidR="00000000" w:rsidDel="00000000" w:rsidP="00000000" w:rsidRDefault="00000000" w:rsidRPr="00000000" w14:paraId="0000001C">
      <w:pPr>
        <w:spacing w:after="120" w:before="120" w:line="276" w:lineRule="auto"/>
        <w:jc w:val="both"/>
        <w:rPr>
          <w:sz w:val="24"/>
          <w:szCs w:val="24"/>
        </w:rPr>
      </w:pPr>
      <w:r w:rsidDel="00000000" w:rsidR="00000000" w:rsidRPr="00000000">
        <w:rPr>
          <w:sz w:val="24"/>
          <w:szCs w:val="24"/>
          <w:rtl w:val="0"/>
        </w:rPr>
        <w:t xml:space="preserve">Durante la seudo república se emitieron un total de 402 normas que de una forma u otra estaban dirigidas a la conservación de un componente de la naturaleza, lo que representa una cifra  muy superior a las 43 emitidas durante la colonia y a las 10 de la intervención norteamericana.  Esto no es ajeno a la misma evolución sufrida en el mundo en esta materia. Hicimos mención al carácter utilitario que mantuvo nuestra Ley de Caza de  1909, sin embargo, seis años antes se había firmado en París el Acuerdo Internacional para la Protección de las Aves Útiles para la Agricultura.</w:t>
      </w:r>
    </w:p>
    <w:p w:rsidR="00000000" w:rsidDel="00000000" w:rsidP="00000000" w:rsidRDefault="00000000" w:rsidRPr="00000000" w14:paraId="0000001D">
      <w:pPr>
        <w:spacing w:line="276" w:lineRule="auto"/>
        <w:jc w:val="both"/>
        <w:rPr>
          <w:sz w:val="24"/>
          <w:szCs w:val="24"/>
        </w:rPr>
      </w:pPr>
      <w:r w:rsidDel="00000000" w:rsidR="00000000" w:rsidRPr="00000000">
        <w:rPr>
          <w:rtl w:val="0"/>
        </w:rPr>
      </w:r>
    </w:p>
    <w:p w:rsidR="00000000" w:rsidDel="00000000" w:rsidP="00000000" w:rsidRDefault="00000000" w:rsidRPr="00000000" w14:paraId="0000001E">
      <w:pPr>
        <w:spacing w:line="276" w:lineRule="auto"/>
        <w:jc w:val="both"/>
        <w:rPr>
          <w:sz w:val="24"/>
          <w:szCs w:val="24"/>
        </w:rPr>
      </w:pPr>
      <w:r w:rsidDel="00000000" w:rsidR="00000000" w:rsidRPr="00000000">
        <w:rPr>
          <w:sz w:val="24"/>
          <w:szCs w:val="24"/>
          <w:rtl w:val="0"/>
        </w:rPr>
        <w:t xml:space="preserve">El  surgimiento del Derecho Ambiental en el mundo y en Cuba, no se puede ver identificados con factores de fácil apreciación. Si bien el desarrollo científico-técnico alcanzado, nos permitió comprender el mundo en sus interrelaciones, este mismos desarrollo, adquirido al precio de cientos de años de explotación despiadada a la naturaleza incluida su propia especie, puso en peligro su existencia, y lo obligó a reevaluar el lugar que él creía tener dentro de la diversidad biológica.</w:t>
      </w:r>
    </w:p>
    <w:p w:rsidR="00000000" w:rsidDel="00000000" w:rsidP="00000000" w:rsidRDefault="00000000" w:rsidRPr="00000000" w14:paraId="0000001F">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0">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1">
      <w:pPr>
        <w:spacing w:line="276" w:lineRule="auto"/>
        <w:jc w:val="both"/>
        <w:rPr>
          <w:b w:val="1"/>
          <w:bCs w:val="1"/>
          <w:sz w:val="24"/>
          <w:szCs w:val="24"/>
        </w:rPr>
      </w:pPr>
      <w:r w:rsidDel="00000000" w:rsidR="00000000" w:rsidRPr="00000000">
        <w:rPr>
          <w:b w:val="1"/>
          <w:bCs w:val="1"/>
          <w:sz w:val="24"/>
          <w:szCs w:val="24"/>
          <w:rtl w:val="0"/>
        </w:rPr>
        <w:t xml:space="preserve">Definición de Derecho Ambiental. Objeto de estudio.</w:t>
      </w:r>
    </w:p>
    <w:p w:rsidR="00000000" w:rsidDel="00000000" w:rsidP="00000000" w:rsidRDefault="00000000" w:rsidRPr="00000000" w14:paraId="00000022">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3">
      <w:pPr>
        <w:spacing w:line="276" w:lineRule="auto"/>
        <w:jc w:val="both"/>
        <w:rPr>
          <w:sz w:val="24"/>
          <w:szCs w:val="24"/>
        </w:rPr>
      </w:pPr>
      <w:r w:rsidDel="00000000" w:rsidR="00000000" w:rsidRPr="00000000">
        <w:rPr>
          <w:b w:val="1"/>
          <w:bCs w:val="1"/>
          <w:sz w:val="24"/>
          <w:szCs w:val="24"/>
          <w:rtl w:val="0"/>
        </w:rPr>
        <w:t xml:space="preserve">Definición de Derecho Ambiental:</w:t>
      </w:r>
      <w:r w:rsidDel="00000000" w:rsidR="00000000" w:rsidRPr="00000000">
        <w:rPr>
          <w:sz w:val="24"/>
          <w:szCs w:val="24"/>
          <w:rtl w:val="0"/>
        </w:rPr>
        <w:t xml:space="preserve"> Es el conjunto de normas jurídicas, que regulan las conductas humanas, que pueden influir de manera relevante en los procesos de interacción que tienen lugar entre los sistemas de los organismos vivos (bióticos) y sus sistema de ambiente (abióticos) mediante la generación de efectos, de los que se esperan una modificación significativa de las condiciones de existencia de dichos organismos.</w:t>
      </w:r>
    </w:p>
    <w:p w:rsidR="00000000" w:rsidDel="00000000" w:rsidP="00000000" w:rsidRDefault="00000000" w:rsidRPr="00000000" w14:paraId="00000024">
      <w:pPr>
        <w:spacing w:line="276" w:lineRule="auto"/>
        <w:jc w:val="both"/>
        <w:rPr>
          <w:sz w:val="24"/>
          <w:szCs w:val="24"/>
        </w:rPr>
      </w:pPr>
      <w:r w:rsidDel="00000000" w:rsidR="00000000" w:rsidRPr="00000000">
        <w:rPr>
          <w:rtl w:val="0"/>
        </w:rPr>
      </w:r>
    </w:p>
    <w:p w:rsidR="00000000" w:rsidDel="00000000" w:rsidP="00000000" w:rsidRDefault="00000000" w:rsidRPr="00000000" w14:paraId="00000025">
      <w:pPr>
        <w:spacing w:line="276" w:lineRule="auto"/>
        <w:jc w:val="both"/>
        <w:rPr>
          <w:sz w:val="24"/>
          <w:szCs w:val="24"/>
        </w:rPr>
      </w:pPr>
      <w:r w:rsidDel="00000000" w:rsidR="00000000" w:rsidRPr="00000000">
        <w:rPr>
          <w:b w:val="1"/>
          <w:bCs w:val="1"/>
          <w:sz w:val="24"/>
          <w:szCs w:val="24"/>
          <w:rtl w:val="0"/>
        </w:rPr>
        <w:t xml:space="preserve">Objeto de estudio</w:t>
      </w:r>
      <w:r w:rsidDel="00000000" w:rsidR="00000000" w:rsidRPr="00000000">
        <w:rPr>
          <w:sz w:val="24"/>
          <w:szCs w:val="24"/>
          <w:rtl w:val="0"/>
        </w:rPr>
        <w:t xml:space="preserve"> </w:t>
      </w:r>
      <w:r w:rsidDel="00000000" w:rsidR="00000000" w:rsidRPr="00000000">
        <w:rPr>
          <w:b w:val="1"/>
          <w:bCs w:val="1"/>
          <w:sz w:val="24"/>
          <w:szCs w:val="24"/>
          <w:rtl w:val="0"/>
        </w:rPr>
        <w:t xml:space="preserve">del Derecho Ambiental:</w:t>
      </w:r>
      <w:r w:rsidDel="00000000" w:rsidR="00000000" w:rsidRPr="00000000">
        <w:rPr>
          <w:sz w:val="24"/>
          <w:szCs w:val="24"/>
          <w:rtl w:val="0"/>
        </w:rPr>
        <w:t xml:space="preserve"> es la </w:t>
      </w:r>
      <w:r w:rsidDel="00000000" w:rsidR="00000000" w:rsidRPr="00000000">
        <w:rPr>
          <w:b w:val="1"/>
          <w:bCs w:val="1"/>
          <w:sz w:val="24"/>
          <w:szCs w:val="24"/>
          <w:rtl w:val="0"/>
        </w:rPr>
        <w:t xml:space="preserve">conservación de la diversidad biológica</w:t>
      </w:r>
      <w:r w:rsidDel="00000000" w:rsidR="00000000" w:rsidRPr="00000000">
        <w:rPr>
          <w:sz w:val="24"/>
          <w:szCs w:val="24"/>
          <w:rtl w:val="0"/>
        </w:rPr>
        <w:t xml:space="preserve">, entendida esta  como el componente biótico de la Naturaleza y la vida  y la cualidad de manifestarse de diversas formas, de adaptarse a través de la evolución, a las condiciones de existencia más insospechadas.</w:t>
      </w:r>
    </w:p>
    <w:p w:rsidR="00000000" w:rsidDel="00000000" w:rsidP="00000000" w:rsidRDefault="00000000" w:rsidRPr="00000000" w14:paraId="00000026">
      <w:pPr>
        <w:spacing w:line="276" w:lineRule="auto"/>
        <w:jc w:val="both"/>
        <w:rPr>
          <w:sz w:val="24"/>
          <w:szCs w:val="24"/>
        </w:rPr>
      </w:pPr>
      <w:r w:rsidDel="00000000" w:rsidR="00000000" w:rsidRPr="00000000">
        <w:rPr>
          <w:rtl w:val="0"/>
        </w:rPr>
      </w:r>
    </w:p>
    <w:p w:rsidR="00000000" w:rsidDel="00000000" w:rsidP="00000000" w:rsidRDefault="00000000" w:rsidRPr="00000000" w14:paraId="00000027">
      <w:pPr>
        <w:spacing w:line="276" w:lineRule="auto"/>
        <w:jc w:val="both"/>
        <w:rPr>
          <w:sz w:val="24"/>
          <w:szCs w:val="24"/>
        </w:rPr>
      </w:pPr>
      <w:r w:rsidDel="00000000" w:rsidR="00000000" w:rsidRPr="00000000">
        <w:rPr>
          <w:sz w:val="24"/>
          <w:szCs w:val="24"/>
          <w:rtl w:val="0"/>
        </w:rPr>
        <w:t xml:space="preserve">El Derecho Ambiental trabaja por conservar el medio ambiente para y por conservar la vida, y sin la existencia del resto de los componentes de la diversidad biológica, es imposible la vida del hombre.</w:t>
      </w:r>
    </w:p>
    <w:p w:rsidR="00000000" w:rsidDel="00000000" w:rsidP="00000000" w:rsidRDefault="00000000" w:rsidRPr="00000000" w14:paraId="00000028">
      <w:pPr>
        <w:spacing w:line="276" w:lineRule="auto"/>
        <w:jc w:val="both"/>
        <w:rPr>
          <w:sz w:val="24"/>
          <w:szCs w:val="24"/>
        </w:rPr>
      </w:pPr>
      <w:r w:rsidDel="00000000" w:rsidR="00000000" w:rsidRPr="00000000">
        <w:rPr>
          <w:rtl w:val="0"/>
        </w:rPr>
      </w:r>
    </w:p>
    <w:p w:rsidR="00000000" w:rsidDel="00000000" w:rsidP="00000000" w:rsidRDefault="00000000" w:rsidRPr="00000000" w14:paraId="00000029">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A">
      <w:pPr>
        <w:spacing w:line="276" w:lineRule="auto"/>
        <w:jc w:val="both"/>
        <w:rPr>
          <w:b w:val="1"/>
          <w:bCs w:val="1"/>
          <w:sz w:val="24"/>
          <w:szCs w:val="24"/>
        </w:rPr>
      </w:pPr>
      <w:r w:rsidDel="00000000" w:rsidR="00000000" w:rsidRPr="00000000">
        <w:rPr>
          <w:b w:val="1"/>
          <w:bCs w:val="1"/>
          <w:sz w:val="24"/>
          <w:szCs w:val="24"/>
          <w:rtl w:val="0"/>
        </w:rPr>
        <w:t xml:space="preserve">Principios Rectores del Derecho Ambiental: (Art. 4 Ley 150/2022) </w:t>
      </w:r>
    </w:p>
    <w:p w:rsidR="00000000" w:rsidDel="00000000" w:rsidP="00000000" w:rsidRDefault="00000000" w:rsidRPr="00000000" w14:paraId="0000002B">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C">
      <w:pPr>
        <w:spacing w:line="276" w:lineRule="auto"/>
        <w:jc w:val="both"/>
        <w:rPr>
          <w:b w:val="1"/>
          <w:bCs w:val="1"/>
          <w:sz w:val="24"/>
          <w:szCs w:val="24"/>
        </w:rPr>
      </w:pPr>
      <w:r w:rsidDel="00000000" w:rsidR="00000000" w:rsidRPr="00000000">
        <w:rPr>
          <w:b w:val="1"/>
          <w:bCs w:val="1"/>
          <w:sz w:val="24"/>
          <w:szCs w:val="24"/>
          <w:rtl w:val="0"/>
        </w:rPr>
        <w:t xml:space="preserve">El Estado protege el medio ambiente y los recursos naturales del país sobre la base de los principios siguientes:</w:t>
      </w:r>
    </w:p>
    <w:p w:rsidR="00000000" w:rsidDel="00000000" w:rsidP="00000000" w:rsidRDefault="00000000" w:rsidRPr="00000000" w14:paraId="0000002D">
      <w:pPr>
        <w:spacing w:after="240" w:before="240" w:line="276" w:lineRule="auto"/>
        <w:jc w:val="both"/>
        <w:rPr>
          <w:sz w:val="24"/>
          <w:szCs w:val="24"/>
        </w:rPr>
      </w:pPr>
      <w:r w:rsidDel="00000000" w:rsidR="00000000" w:rsidRPr="00000000">
        <w:rPr>
          <w:sz w:val="24"/>
          <w:szCs w:val="24"/>
          <w:rtl w:val="0"/>
        </w:rPr>
        <w:t xml:space="preserve">a) Derecho a un medio ambiente sano y equilibrado: el derecho de toda persona a disfrutar de un medio ambiente sano y equilibrado, para el cual se asegura que no se comprometa la sostenibilidad ambiental, garantizando la calidad de vida, bienestar y salud de la población, el proceso de satisfacción de las necesidades de las generaciones presentes y futuras, y la construcción del modelo de desarrollo socialista cubano; y se disponen los medios y garantías necesarios para su materialización;</w:t>
      </w:r>
    </w:p>
    <w:p w:rsidR="00000000" w:rsidDel="00000000" w:rsidP="00000000" w:rsidRDefault="00000000" w:rsidRPr="00000000" w14:paraId="0000002E">
      <w:pPr>
        <w:spacing w:after="240" w:before="240" w:line="276" w:lineRule="auto"/>
        <w:jc w:val="both"/>
        <w:rPr>
          <w:sz w:val="24"/>
          <w:szCs w:val="24"/>
        </w:rPr>
      </w:pPr>
      <w:r w:rsidDel="00000000" w:rsidR="00000000" w:rsidRPr="00000000">
        <w:rPr>
          <w:sz w:val="24"/>
          <w:szCs w:val="24"/>
          <w:rtl w:val="0"/>
        </w:rPr>
        <w:t xml:space="preserve">b) deber de proteger el medio ambiente: cumplimiento por las personas naturales y jurídicas de las normas y las regulaciones establecidas para la protección del medio ambiente, en especial de las relativas a la salud y la higiene ambiental, los recursos naturales y el Patrimonio Natural del país;</w:t>
      </w:r>
    </w:p>
    <w:p w:rsidR="00000000" w:rsidDel="00000000" w:rsidP="00000000" w:rsidRDefault="00000000" w:rsidRPr="00000000" w14:paraId="0000002F">
      <w:pPr>
        <w:spacing w:after="240" w:before="240" w:line="276" w:lineRule="auto"/>
        <w:jc w:val="both"/>
        <w:rPr>
          <w:sz w:val="24"/>
          <w:szCs w:val="24"/>
        </w:rPr>
      </w:pPr>
      <w:r w:rsidDel="00000000" w:rsidR="00000000" w:rsidRPr="00000000">
        <w:rPr>
          <w:sz w:val="24"/>
          <w:szCs w:val="24"/>
          <w:rtl w:val="0"/>
        </w:rPr>
        <w:t xml:space="preserve">c) planificación: los requerimientos de la protección del medio ambiente y el uso sostenible de los recursos naturales se introducen en todos los programas, proyectos y planes de desarrollo tanto en el sector estatal como en el no estatal, según corresponda;</w:t>
      </w:r>
    </w:p>
    <w:p w:rsidR="00000000" w:rsidDel="00000000" w:rsidP="00000000" w:rsidRDefault="00000000" w:rsidRPr="00000000" w14:paraId="00000030">
      <w:pPr>
        <w:spacing w:after="240" w:before="240" w:line="276" w:lineRule="auto"/>
        <w:jc w:val="both"/>
        <w:rPr>
          <w:sz w:val="24"/>
          <w:szCs w:val="24"/>
        </w:rPr>
      </w:pPr>
      <w:r w:rsidDel="00000000" w:rsidR="00000000" w:rsidRPr="00000000">
        <w:rPr>
          <w:sz w:val="24"/>
          <w:szCs w:val="24"/>
          <w:rtl w:val="0"/>
        </w:rPr>
        <w:t xml:space="preserve">d) prevención: prioridad de las acciones que eviten o reduzcan la producción de un daño ambiental mediante la adopción de medidas sobre bases científicas y con los estudios técnicos, económicos, sociales y comunitarios que correspondan;</w:t>
      </w:r>
    </w:p>
    <w:p w:rsidR="00000000" w:rsidDel="00000000" w:rsidP="00000000" w:rsidRDefault="00000000" w:rsidRPr="00000000" w14:paraId="00000031">
      <w:pPr>
        <w:spacing w:after="240" w:before="240" w:line="276" w:lineRule="auto"/>
        <w:jc w:val="both"/>
        <w:rPr>
          <w:sz w:val="24"/>
          <w:szCs w:val="24"/>
        </w:rPr>
      </w:pPr>
      <w:r w:rsidDel="00000000" w:rsidR="00000000" w:rsidRPr="00000000">
        <w:rPr>
          <w:sz w:val="24"/>
          <w:szCs w:val="24"/>
          <w:rtl w:val="0"/>
        </w:rPr>
        <w:t xml:space="preserve">e) precaución: la falta de certeza científica absoluta no puede alegarse como razón para no adoptar medidas preventivas en los casos que exista una situación que pueda provocar peligro, vulnerabilidad o riesgo para el medio ambiente;</w:t>
      </w:r>
    </w:p>
    <w:p w:rsidR="00000000" w:rsidDel="00000000" w:rsidP="00000000" w:rsidRDefault="00000000" w:rsidRPr="00000000" w14:paraId="00000032">
      <w:pPr>
        <w:spacing w:after="240" w:before="240" w:line="276" w:lineRule="auto"/>
        <w:jc w:val="both"/>
        <w:rPr>
          <w:sz w:val="24"/>
          <w:szCs w:val="24"/>
        </w:rPr>
      </w:pPr>
      <w:r w:rsidDel="00000000" w:rsidR="00000000" w:rsidRPr="00000000">
        <w:rPr>
          <w:sz w:val="24"/>
          <w:szCs w:val="24"/>
          <w:rtl w:val="0"/>
        </w:rPr>
        <w:t xml:space="preserve">f) acceso a la información: la transparencia y el acceso a la información sobre el medio ambiente de toda persona natural o jurídica, conforme a lo legalmente establecido, como garantía del conocimiento público ineludible de las actuaciones y decisiones ambientales;</w:t>
      </w:r>
    </w:p>
    <w:p w:rsidR="00000000" w:rsidDel="00000000" w:rsidP="00000000" w:rsidRDefault="00000000" w:rsidRPr="00000000" w14:paraId="00000033">
      <w:pPr>
        <w:spacing w:after="240" w:before="240" w:line="276" w:lineRule="auto"/>
        <w:jc w:val="both"/>
        <w:rPr>
          <w:sz w:val="24"/>
          <w:szCs w:val="24"/>
        </w:rPr>
      </w:pPr>
      <w:r w:rsidDel="00000000" w:rsidR="00000000" w:rsidRPr="00000000">
        <w:rPr>
          <w:sz w:val="24"/>
          <w:szCs w:val="24"/>
          <w:rtl w:val="0"/>
        </w:rPr>
        <w:t xml:space="preserve">g) integralidad y transectorialidad: la gestión ambiental es integral, atraviesa todos los sectores, y exige la participación activa de todas las personas naturales y jurídicas sobre la base de la concertación, la cooperación y la corresponsabilidad, y con base en un enfoque ecosistémico;</w:t>
      </w:r>
    </w:p>
    <w:p w:rsidR="00000000" w:rsidDel="00000000" w:rsidP="00000000" w:rsidRDefault="00000000" w:rsidRPr="00000000" w14:paraId="00000034">
      <w:pPr>
        <w:spacing w:after="240" w:before="240" w:line="276" w:lineRule="auto"/>
        <w:jc w:val="both"/>
        <w:rPr>
          <w:sz w:val="24"/>
          <w:szCs w:val="24"/>
        </w:rPr>
      </w:pPr>
      <w:r w:rsidDel="00000000" w:rsidR="00000000" w:rsidRPr="00000000">
        <w:rPr>
          <w:sz w:val="24"/>
          <w:szCs w:val="24"/>
          <w:rtl w:val="0"/>
        </w:rPr>
        <w:t xml:space="preserve">h) condicionalidad: las actividades económicas y sociales realizadas por las personas naturales y jurídicas están condicionadas por el interés público de que no se ejerzan en perjuicio del medio ambiente y el uso sostenible de los recursos naturales;</w:t>
      </w:r>
    </w:p>
    <w:p w:rsidR="00000000" w:rsidDel="00000000" w:rsidP="00000000" w:rsidRDefault="00000000" w:rsidRPr="00000000" w14:paraId="00000035">
      <w:pPr>
        <w:spacing w:after="240" w:before="240" w:line="276" w:lineRule="auto"/>
        <w:jc w:val="both"/>
        <w:rPr>
          <w:sz w:val="24"/>
          <w:szCs w:val="24"/>
        </w:rPr>
      </w:pPr>
      <w:r w:rsidDel="00000000" w:rsidR="00000000" w:rsidRPr="00000000">
        <w:rPr>
          <w:sz w:val="24"/>
          <w:szCs w:val="24"/>
          <w:rtl w:val="0"/>
        </w:rPr>
        <w:t xml:space="preserve">i) educación ambiental: dimensión formal y no formal, que propicia el desarrollo de un pensamiento analítico, crítico y ético, para la formación de una cultura ambiental con una visión sistémica e integral del medio ambiente;</w:t>
      </w:r>
    </w:p>
    <w:p w:rsidR="00000000" w:rsidDel="00000000" w:rsidP="00000000" w:rsidRDefault="00000000" w:rsidRPr="00000000" w14:paraId="00000036">
      <w:pPr>
        <w:spacing w:after="240" w:before="240" w:line="276" w:lineRule="auto"/>
        <w:jc w:val="both"/>
        <w:rPr>
          <w:sz w:val="24"/>
          <w:szCs w:val="24"/>
        </w:rPr>
      </w:pPr>
      <w:r w:rsidDel="00000000" w:rsidR="00000000" w:rsidRPr="00000000">
        <w:rPr>
          <w:sz w:val="24"/>
          <w:szCs w:val="24"/>
          <w:rtl w:val="0"/>
        </w:rPr>
        <w:t xml:space="preserve">j) acceso a la justicia ambiental: la persona natural o jurídica, conforme a las atribuciones que la Ley le confiere, cuenta con los medios adecuados y suficientes que le permitan accionar en la vía administrativa y judicial, según proceda, para exigir el cumplimiento de lo establecido en la presente Ley y demás disposiciones complementarias, así como la prevención y reparación del daño ambiental;</w:t>
      </w:r>
    </w:p>
    <w:p w:rsidR="00000000" w:rsidDel="00000000" w:rsidP="00000000" w:rsidRDefault="00000000" w:rsidRPr="00000000" w14:paraId="00000037">
      <w:pPr>
        <w:spacing w:after="240" w:before="240" w:line="276" w:lineRule="auto"/>
        <w:jc w:val="both"/>
        <w:rPr>
          <w:sz w:val="24"/>
          <w:szCs w:val="24"/>
        </w:rPr>
      </w:pPr>
      <w:r w:rsidDel="00000000" w:rsidR="00000000" w:rsidRPr="00000000">
        <w:rPr>
          <w:sz w:val="24"/>
          <w:szCs w:val="24"/>
          <w:rtl w:val="0"/>
        </w:rPr>
        <w:t xml:space="preserve">k) participación ciudadana: concurrencia de la ciudadanía y de la comunidad en la toma de decisiones en sentido general y, particularmente, de esta última en el desarrollo de procesos de autogestión orientados a la protección del medio ambiente y la gestión de los recursos naturales, que incluye las consultas populares y otras formas de participación, en coordinación, concertación o alianza con las instituciones locales o territoriales;</w:t>
      </w:r>
    </w:p>
    <w:p w:rsidR="00000000" w:rsidDel="00000000" w:rsidP="00000000" w:rsidRDefault="00000000" w:rsidRPr="00000000" w14:paraId="00000038">
      <w:pPr>
        <w:spacing w:after="240" w:before="240" w:line="276" w:lineRule="auto"/>
        <w:jc w:val="both"/>
        <w:rPr>
          <w:sz w:val="24"/>
          <w:szCs w:val="24"/>
        </w:rPr>
      </w:pPr>
      <w:r w:rsidDel="00000000" w:rsidR="00000000" w:rsidRPr="00000000">
        <w:rPr>
          <w:sz w:val="24"/>
          <w:szCs w:val="24"/>
          <w:rtl w:val="0"/>
        </w:rPr>
        <w:t xml:space="preserve">l) contaminador-pagador: la obligación de toda persona natural o jurídica que promueva, ejecute o pretenda realizar una actividad que por su naturaleza contamine el medio ambiente, de contar con los medios y financiamiento que garanticen la rehabilitación o la reparación de este como se encontraba antes de la intervención, o un nuevo equilibrio;</w:t>
      </w:r>
    </w:p>
    <w:p w:rsidR="00000000" w:rsidDel="00000000" w:rsidP="00000000" w:rsidRDefault="00000000" w:rsidRPr="00000000" w14:paraId="00000039">
      <w:pPr>
        <w:spacing w:after="240" w:before="240" w:line="276" w:lineRule="auto"/>
        <w:jc w:val="both"/>
        <w:rPr>
          <w:sz w:val="24"/>
          <w:szCs w:val="24"/>
        </w:rPr>
      </w:pPr>
      <w:r w:rsidDel="00000000" w:rsidR="00000000" w:rsidRPr="00000000">
        <w:rPr>
          <w:sz w:val="24"/>
          <w:szCs w:val="24"/>
          <w:rtl w:val="0"/>
        </w:rPr>
        <w:t xml:space="preserve">m) territorialidad y descentralización: en la gestión ambiental nacional, el proceso de toma de decisiones atiende a las condiciones del territorio y el acercamiento a los órganos locales, con la aplicación de un enfoque ecosistémico y de paisaje;</w:t>
      </w:r>
    </w:p>
    <w:p w:rsidR="00000000" w:rsidDel="00000000" w:rsidP="00000000" w:rsidRDefault="00000000" w:rsidRPr="00000000" w14:paraId="0000003A">
      <w:pPr>
        <w:spacing w:after="240" w:before="240" w:line="276" w:lineRule="auto"/>
        <w:jc w:val="both"/>
        <w:rPr>
          <w:sz w:val="24"/>
          <w:szCs w:val="24"/>
        </w:rPr>
      </w:pPr>
      <w:r w:rsidDel="00000000" w:rsidR="00000000" w:rsidRPr="00000000">
        <w:rPr>
          <w:sz w:val="24"/>
          <w:szCs w:val="24"/>
          <w:rtl w:val="0"/>
        </w:rPr>
        <w:t xml:space="preserve">n) producción y consumo sostenible: desvinculación del crecimiento económico de la degradación ambiental, con mayor eficiencia en el uso de los recursos y estilos de vida sostenibles, que favorezca el cambio paulatino y gradual hacia la economía circular; y</w:t>
      </w:r>
    </w:p>
    <w:p w:rsidR="00000000" w:rsidDel="00000000" w:rsidP="00000000" w:rsidRDefault="00000000" w:rsidRPr="00000000" w14:paraId="0000003B">
      <w:pPr>
        <w:spacing w:after="240" w:before="240" w:line="276" w:lineRule="auto"/>
        <w:jc w:val="both"/>
        <w:rPr>
          <w:b w:val="1"/>
          <w:bCs w:val="1"/>
          <w:sz w:val="24"/>
          <w:szCs w:val="24"/>
        </w:rPr>
      </w:pPr>
      <w:r w:rsidDel="00000000" w:rsidR="00000000" w:rsidRPr="00000000">
        <w:rPr>
          <w:sz w:val="24"/>
          <w:szCs w:val="24"/>
          <w:rtl w:val="0"/>
        </w:rPr>
        <w:t xml:space="preserve">ñ) no regresión: las normativas y actos administrativos ambientales solo se modifican cuando implican un incremento de los niveles de protección alcanzados con anterioridad.</w:t>
      </w: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spacing w:line="276" w:lineRule="auto"/>
        <w:jc w:val="both"/>
        <w:rPr>
          <w:b w:val="1"/>
          <w:bCs w:val="1"/>
          <w:sz w:val="24"/>
          <w:szCs w:val="24"/>
        </w:rPr>
      </w:pPr>
      <w:r w:rsidDel="00000000" w:rsidR="00000000" w:rsidRPr="00000000">
        <w:rPr>
          <w:b w:val="1"/>
          <w:bCs w:val="1"/>
          <w:sz w:val="24"/>
          <w:szCs w:val="24"/>
          <w:rtl w:val="0"/>
        </w:rPr>
        <w:t xml:space="preserve">El Marco Institucional Ambiental. Principios. Modelos institucionales. El Marco Institucional Ambiental  en Cuba</w:t>
      </w:r>
    </w:p>
    <w:p w:rsidR="00000000" w:rsidDel="00000000" w:rsidP="00000000" w:rsidRDefault="00000000" w:rsidRPr="00000000" w14:paraId="0000003E">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3F">
      <w:pPr>
        <w:spacing w:after="120" w:line="276" w:lineRule="auto"/>
        <w:jc w:val="both"/>
        <w:rPr>
          <w:sz w:val="24"/>
          <w:szCs w:val="24"/>
        </w:rPr>
      </w:pPr>
      <w:r w:rsidDel="00000000" w:rsidR="00000000" w:rsidRPr="00000000">
        <w:rPr>
          <w:sz w:val="24"/>
          <w:szCs w:val="24"/>
          <w:rtl w:val="0"/>
        </w:rPr>
        <w:t xml:space="preserve">La aplicación de la política ambiental en cada país está requerida de una base jurídica, administrativa y organizativa que permita su instrumentación, así como la realización de una gestión integral e integrada del ambiente. </w:t>
      </w:r>
    </w:p>
    <w:p w:rsidR="00000000" w:rsidDel="00000000" w:rsidP="00000000" w:rsidRDefault="00000000" w:rsidRPr="00000000" w14:paraId="00000040">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041">
      <w:pPr>
        <w:spacing w:after="120" w:line="276" w:lineRule="auto"/>
        <w:jc w:val="both"/>
        <w:rPr>
          <w:sz w:val="24"/>
          <w:szCs w:val="24"/>
        </w:rPr>
      </w:pPr>
      <w:r w:rsidDel="00000000" w:rsidR="00000000" w:rsidRPr="00000000">
        <w:rPr>
          <w:sz w:val="24"/>
          <w:szCs w:val="24"/>
          <w:rtl w:val="0"/>
        </w:rPr>
        <w:t xml:space="preserve">De ahí que el </w:t>
      </w:r>
      <w:r w:rsidDel="00000000" w:rsidR="00000000" w:rsidRPr="00000000">
        <w:rPr>
          <w:b w:val="1"/>
          <w:bCs w:val="1"/>
          <w:sz w:val="24"/>
          <w:szCs w:val="24"/>
          <w:rtl w:val="0"/>
        </w:rPr>
        <w:t xml:space="preserve">concepto de marco institucional ambiental presuponga</w:t>
      </w:r>
      <w:r w:rsidDel="00000000" w:rsidR="00000000" w:rsidRPr="00000000">
        <w:rPr>
          <w:sz w:val="24"/>
          <w:szCs w:val="24"/>
          <w:rtl w:val="0"/>
        </w:rPr>
        <w:t xml:space="preserve"> la existencia de una estructura organizativa estatal, dotada de autoridad y competencia suficientes, para la aplicación, ejecución y control de la política y la gestión ambientales encaminadas al logro de un desarrollo económico y social sostenible. </w:t>
      </w:r>
    </w:p>
    <w:p w:rsidR="00000000" w:rsidDel="00000000" w:rsidP="00000000" w:rsidRDefault="00000000" w:rsidRPr="00000000" w14:paraId="00000042">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043">
      <w:pPr>
        <w:spacing w:after="120" w:line="276" w:lineRule="auto"/>
        <w:jc w:val="both"/>
        <w:rPr>
          <w:sz w:val="24"/>
          <w:szCs w:val="24"/>
        </w:rPr>
      </w:pPr>
      <w:r w:rsidDel="00000000" w:rsidR="00000000" w:rsidRPr="00000000">
        <w:rPr>
          <w:b w:val="1"/>
          <w:bCs w:val="1"/>
          <w:sz w:val="24"/>
          <w:szCs w:val="24"/>
          <w:rtl w:val="0"/>
        </w:rPr>
        <w:t xml:space="preserve">La determinación del marco institucional ambiental presupone</w:t>
      </w:r>
      <w:r w:rsidDel="00000000" w:rsidR="00000000" w:rsidRPr="00000000">
        <w:rPr>
          <w:sz w:val="24"/>
          <w:szCs w:val="24"/>
          <w:rtl w:val="0"/>
        </w:rPr>
        <w:t xml:space="preserve">, asimismo, la determinación de las atribuciones y competencias administrativas entre los órganos y organismos estatales encargados de la gestión ambiental en forma tal que permite la armonización de las políticas y decisiones para lograr su integración.</w:t>
      </w:r>
    </w:p>
    <w:p w:rsidR="00000000" w:rsidDel="00000000" w:rsidP="00000000" w:rsidRDefault="00000000" w:rsidRPr="00000000" w14:paraId="00000044">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045">
      <w:pPr>
        <w:spacing w:after="120" w:line="276" w:lineRule="auto"/>
        <w:jc w:val="both"/>
        <w:rPr>
          <w:sz w:val="24"/>
          <w:szCs w:val="24"/>
        </w:rPr>
      </w:pPr>
      <w:r w:rsidDel="00000000" w:rsidR="00000000" w:rsidRPr="00000000">
        <w:rPr>
          <w:sz w:val="24"/>
          <w:szCs w:val="24"/>
          <w:rtl w:val="0"/>
        </w:rPr>
        <w:t xml:space="preserve">Esta determinación, ha de tomar en cuenta las características intrínsecas del manejo del ambiente, por la cual “la gestión administrativa del ambiente presenta ciertas características especiales que determinan la necesidad de establecer un tipo de estructura jurídico administrativa también especial”. Para ello tienen entonces que incorporarse nuevas concepciones en la distribución de competencias administrativas que permitan mantener la armonía entre las funciones asignadas, una especial conjugación de las reglas de funcionamiento de la organización estatal y un entendimiento particular de la “unidad de gestión” que requiere el ambiente.</w:t>
      </w:r>
    </w:p>
    <w:p w:rsidR="00000000" w:rsidDel="00000000" w:rsidP="00000000" w:rsidRDefault="00000000" w:rsidRPr="00000000" w14:paraId="00000046">
      <w:pPr>
        <w:spacing w:line="276" w:lineRule="auto"/>
        <w:jc w:val="both"/>
        <w:rPr>
          <w:b w:val="1"/>
          <w:bCs w:val="1"/>
          <w:sz w:val="24"/>
          <w:szCs w:val="24"/>
        </w:rPr>
      </w:pPr>
      <w:r w:rsidDel="00000000" w:rsidR="00000000" w:rsidRPr="00000000">
        <w:rPr>
          <w:b w:val="1"/>
          <w:bCs w:val="1"/>
          <w:sz w:val="24"/>
          <w:szCs w:val="24"/>
          <w:rtl w:val="0"/>
        </w:rPr>
        <w:t xml:space="preserve">El  Marco Institucional Ambiental está compuesto por:</w:t>
      </w:r>
    </w:p>
    <w:p w:rsidR="00000000" w:rsidDel="00000000" w:rsidP="00000000" w:rsidRDefault="00000000" w:rsidRPr="00000000" w14:paraId="00000047">
      <w:pPr>
        <w:numPr>
          <w:ilvl w:val="0"/>
          <w:numId w:val="3"/>
        </w:numPr>
        <w:spacing w:line="276" w:lineRule="auto"/>
        <w:ind w:left="720" w:hanging="360"/>
        <w:jc w:val="both"/>
        <w:rPr>
          <w:sz w:val="24"/>
          <w:szCs w:val="24"/>
        </w:rPr>
      </w:pPr>
      <w:r w:rsidDel="00000000" w:rsidR="00000000" w:rsidRPr="00000000">
        <w:rPr>
          <w:sz w:val="24"/>
          <w:szCs w:val="24"/>
          <w:rtl w:val="0"/>
        </w:rPr>
        <w:t xml:space="preserve">CITMA</w:t>
      </w:r>
    </w:p>
    <w:p w:rsidR="00000000" w:rsidDel="00000000" w:rsidP="00000000" w:rsidRDefault="00000000" w:rsidRPr="00000000" w14:paraId="00000048">
      <w:pPr>
        <w:numPr>
          <w:ilvl w:val="0"/>
          <w:numId w:val="3"/>
        </w:numPr>
        <w:spacing w:line="276" w:lineRule="auto"/>
        <w:ind w:left="720" w:hanging="360"/>
        <w:jc w:val="both"/>
        <w:rPr>
          <w:sz w:val="24"/>
          <w:szCs w:val="24"/>
        </w:rPr>
      </w:pPr>
      <w:r w:rsidDel="00000000" w:rsidR="00000000" w:rsidRPr="00000000">
        <w:rPr>
          <w:sz w:val="24"/>
          <w:szCs w:val="24"/>
          <w:rtl w:val="0"/>
        </w:rPr>
        <w:t xml:space="preserve">OACE</w:t>
      </w:r>
    </w:p>
    <w:p w:rsidR="00000000" w:rsidDel="00000000" w:rsidP="00000000" w:rsidRDefault="00000000" w:rsidRPr="00000000" w14:paraId="00000049">
      <w:pPr>
        <w:numPr>
          <w:ilvl w:val="0"/>
          <w:numId w:val="3"/>
        </w:numPr>
        <w:spacing w:line="276" w:lineRule="auto"/>
        <w:ind w:left="720" w:hanging="360"/>
        <w:jc w:val="both"/>
        <w:rPr>
          <w:sz w:val="24"/>
          <w:szCs w:val="24"/>
        </w:rPr>
      </w:pPr>
      <w:r w:rsidDel="00000000" w:rsidR="00000000" w:rsidRPr="00000000">
        <w:rPr>
          <w:sz w:val="24"/>
          <w:szCs w:val="24"/>
          <w:rtl w:val="0"/>
        </w:rPr>
        <w:t xml:space="preserve">OLPP</w:t>
      </w:r>
    </w:p>
    <w:p w:rsidR="00000000" w:rsidDel="00000000" w:rsidP="00000000" w:rsidRDefault="00000000" w:rsidRPr="00000000" w14:paraId="0000004A">
      <w:pPr>
        <w:numPr>
          <w:ilvl w:val="0"/>
          <w:numId w:val="3"/>
        </w:numPr>
        <w:spacing w:line="276" w:lineRule="auto"/>
        <w:ind w:left="720" w:hanging="360"/>
        <w:jc w:val="both"/>
        <w:rPr>
          <w:sz w:val="24"/>
          <w:szCs w:val="24"/>
        </w:rPr>
      </w:pPr>
      <w:r w:rsidDel="00000000" w:rsidR="00000000" w:rsidRPr="00000000">
        <w:rPr>
          <w:sz w:val="24"/>
          <w:szCs w:val="24"/>
          <w:rtl w:val="0"/>
        </w:rPr>
        <w:t xml:space="preserve">PJ y empresas mixtas o extranjeras</w:t>
      </w:r>
    </w:p>
    <w:p w:rsidR="00000000" w:rsidDel="00000000" w:rsidP="00000000" w:rsidRDefault="00000000" w:rsidRPr="00000000" w14:paraId="0000004B">
      <w:pPr>
        <w:numPr>
          <w:ilvl w:val="0"/>
          <w:numId w:val="3"/>
        </w:numPr>
        <w:spacing w:line="276" w:lineRule="auto"/>
        <w:ind w:left="720" w:hanging="360"/>
        <w:jc w:val="both"/>
        <w:rPr>
          <w:sz w:val="24"/>
          <w:szCs w:val="24"/>
        </w:rPr>
      </w:pPr>
      <w:r w:rsidDel="00000000" w:rsidR="00000000" w:rsidRPr="00000000">
        <w:rPr>
          <w:sz w:val="24"/>
          <w:szCs w:val="24"/>
          <w:rtl w:val="0"/>
        </w:rPr>
        <w:t xml:space="preserve">CECM </w:t>
      </w:r>
    </w:p>
    <w:p w:rsidR="00000000" w:rsidDel="00000000" w:rsidP="00000000" w:rsidRDefault="00000000" w:rsidRPr="00000000" w14:paraId="0000004C">
      <w:pPr>
        <w:numPr>
          <w:ilvl w:val="0"/>
          <w:numId w:val="3"/>
        </w:numPr>
        <w:spacing w:line="276" w:lineRule="auto"/>
        <w:ind w:left="720" w:hanging="360"/>
        <w:jc w:val="both"/>
        <w:rPr>
          <w:sz w:val="24"/>
          <w:szCs w:val="24"/>
        </w:rPr>
      </w:pPr>
      <w:r w:rsidDel="00000000" w:rsidR="00000000" w:rsidRPr="00000000">
        <w:rPr>
          <w:sz w:val="24"/>
          <w:szCs w:val="24"/>
          <w:rtl w:val="0"/>
        </w:rPr>
        <w:t xml:space="preserve">PN</w:t>
      </w:r>
    </w:p>
    <w:p w:rsidR="00000000" w:rsidDel="00000000" w:rsidP="00000000" w:rsidRDefault="00000000" w:rsidRPr="00000000" w14:paraId="0000004D">
      <w:pPr>
        <w:spacing w:line="276" w:lineRule="auto"/>
        <w:jc w:val="both"/>
        <w:rPr>
          <w:sz w:val="24"/>
          <w:szCs w:val="24"/>
        </w:rPr>
      </w:pPr>
      <w:r w:rsidDel="00000000" w:rsidR="00000000" w:rsidRPr="00000000">
        <w:rPr>
          <w:rtl w:val="0"/>
        </w:rPr>
      </w:r>
    </w:p>
    <w:p w:rsidR="00000000" w:rsidDel="00000000" w:rsidP="00000000" w:rsidRDefault="00000000" w:rsidRPr="00000000" w14:paraId="0000004E">
      <w:pPr>
        <w:spacing w:line="276" w:lineRule="auto"/>
        <w:jc w:val="both"/>
        <w:rPr>
          <w:b w:val="1"/>
          <w:bCs w:val="1"/>
          <w:sz w:val="24"/>
          <w:szCs w:val="24"/>
        </w:rPr>
      </w:pPr>
      <w:r w:rsidDel="00000000" w:rsidR="00000000" w:rsidRPr="00000000">
        <w:rPr>
          <w:b w:val="1"/>
          <w:bCs w:val="1"/>
          <w:sz w:val="24"/>
          <w:szCs w:val="24"/>
          <w:rtl w:val="0"/>
        </w:rPr>
        <w:t xml:space="preserve">Cualquiera sea el modelo institucional que se adopte, para que resulte verdaderamente efectivo, ha de conjugar los </w:t>
      </w:r>
      <w:r w:rsidDel="00000000" w:rsidR="00000000" w:rsidRPr="00000000">
        <w:rPr>
          <w:b w:val="1"/>
          <w:bCs w:val="1"/>
          <w:sz w:val="24"/>
          <w:szCs w:val="24"/>
          <w:u w:val="single"/>
          <w:rtl w:val="0"/>
        </w:rPr>
        <w:t xml:space="preserve">principios</w:t>
      </w:r>
      <w:r w:rsidDel="00000000" w:rsidR="00000000" w:rsidRPr="00000000">
        <w:rPr>
          <w:b w:val="1"/>
          <w:bCs w:val="1"/>
          <w:sz w:val="24"/>
          <w:szCs w:val="24"/>
          <w:rtl w:val="0"/>
        </w:rPr>
        <w:t xml:space="preserve"> siguientes:</w:t>
      </w:r>
    </w:p>
    <w:p w:rsidR="00000000" w:rsidDel="00000000" w:rsidP="00000000" w:rsidRDefault="00000000" w:rsidRPr="00000000" w14:paraId="0000004F">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0">
      <w:pPr>
        <w:numPr>
          <w:ilvl w:val="0"/>
          <w:numId w:val="2"/>
        </w:numPr>
        <w:spacing w:line="276" w:lineRule="auto"/>
        <w:ind w:left="360"/>
        <w:jc w:val="both"/>
        <w:rPr>
          <w:b w:val="1"/>
          <w:bCs w:val="1"/>
          <w:sz w:val="24"/>
          <w:szCs w:val="24"/>
        </w:rPr>
      </w:pPr>
      <w:r w:rsidDel="00000000" w:rsidR="00000000" w:rsidRPr="00000000">
        <w:rPr>
          <w:b w:val="1"/>
          <w:bCs w:val="1"/>
          <w:sz w:val="24"/>
          <w:szCs w:val="24"/>
          <w:rtl w:val="0"/>
        </w:rPr>
        <w:t xml:space="preserve">Centralización y Descentralización: </w:t>
      </w:r>
      <w:r w:rsidDel="00000000" w:rsidR="00000000" w:rsidRPr="00000000">
        <w:rPr>
          <w:sz w:val="24"/>
          <w:szCs w:val="24"/>
          <w:rtl w:val="0"/>
        </w:rPr>
        <w:t xml:space="preserve">En el diseño del marco institucional ha de preverse no sola la determinación de las facultades, autoridad y competencia de los órganos y organismos centrales, sino que también, deben conferirse las prerrogativas suficientes a los órganos, organismos e instituciones locales, en correspondencia con los sistemas de división político-administrativa. Una adecuada </w:t>
      </w:r>
      <w:r w:rsidDel="00000000" w:rsidR="00000000" w:rsidRPr="00000000">
        <w:rPr>
          <w:b w:val="1"/>
          <w:bCs w:val="1"/>
          <w:sz w:val="24"/>
          <w:szCs w:val="24"/>
          <w:rtl w:val="0"/>
        </w:rPr>
        <w:t xml:space="preserve">centralización</w:t>
      </w:r>
      <w:r w:rsidDel="00000000" w:rsidR="00000000" w:rsidRPr="00000000">
        <w:rPr>
          <w:sz w:val="24"/>
          <w:szCs w:val="24"/>
          <w:rtl w:val="0"/>
        </w:rPr>
        <w:t xml:space="preserve"> puede llevar a desconocer particularidades específicas requeridas de soluciones propias para situaciones ambientales condicionadas geográficamente. </w:t>
      </w:r>
      <w:r w:rsidDel="00000000" w:rsidR="00000000" w:rsidRPr="00000000">
        <w:rPr>
          <w:rtl w:val="0"/>
        </w:rPr>
      </w:r>
    </w:p>
    <w:p w:rsidR="00000000" w:rsidDel="00000000" w:rsidP="00000000" w:rsidRDefault="00000000" w:rsidRPr="00000000" w14:paraId="00000051">
      <w:pPr>
        <w:spacing w:line="276" w:lineRule="auto"/>
        <w:ind w:left="360" w:firstLine="0"/>
        <w:jc w:val="both"/>
        <w:rPr>
          <w:b w:val="1"/>
          <w:bCs w:val="1"/>
          <w:sz w:val="24"/>
          <w:szCs w:val="24"/>
        </w:rPr>
      </w:pPr>
      <w:r w:rsidDel="00000000" w:rsidR="00000000" w:rsidRPr="00000000">
        <w:rPr>
          <w:sz w:val="24"/>
          <w:szCs w:val="24"/>
          <w:rtl w:val="0"/>
        </w:rPr>
        <w:t xml:space="preserve">La </w:t>
      </w:r>
      <w:r w:rsidDel="00000000" w:rsidR="00000000" w:rsidRPr="00000000">
        <w:rPr>
          <w:b w:val="1"/>
          <w:bCs w:val="1"/>
          <w:sz w:val="24"/>
          <w:szCs w:val="24"/>
          <w:rtl w:val="0"/>
        </w:rPr>
        <w:t xml:space="preserve">descentralización</w:t>
      </w:r>
      <w:r w:rsidDel="00000000" w:rsidR="00000000" w:rsidRPr="00000000">
        <w:rPr>
          <w:sz w:val="24"/>
          <w:szCs w:val="24"/>
          <w:rtl w:val="0"/>
        </w:rPr>
        <w:t xml:space="preserve"> desmesurada llevaría a desconocer los lineamientos, estrategias y directrices de carácter general que, sustentadas en investigaciones y estudios científicos, así como en una visión global de la problemática ambiental, redunde en detrimento del ambiente en su conjunto, dada la concatenación e interrelación propias de los ecosistemas y del ambiente.</w:t>
      </w:r>
      <w:r w:rsidDel="00000000" w:rsidR="00000000" w:rsidRPr="00000000">
        <w:rPr>
          <w:b w:val="1"/>
          <w:bCs w:val="1"/>
          <w:sz w:val="24"/>
          <w:szCs w:val="24"/>
          <w:rtl w:val="0"/>
        </w:rPr>
        <w:t xml:space="preserve"> </w:t>
      </w:r>
    </w:p>
    <w:p w:rsidR="00000000" w:rsidDel="00000000" w:rsidP="00000000" w:rsidRDefault="00000000" w:rsidRPr="00000000" w14:paraId="00000052">
      <w:pPr>
        <w:spacing w:line="276" w:lineRule="auto"/>
        <w:ind w:left="360" w:firstLine="0"/>
        <w:jc w:val="both"/>
        <w:rPr>
          <w:b w:val="1"/>
          <w:bCs w:val="1"/>
          <w:sz w:val="24"/>
          <w:szCs w:val="24"/>
        </w:rPr>
      </w:pPr>
      <w:r w:rsidDel="00000000" w:rsidR="00000000" w:rsidRPr="00000000">
        <w:rPr>
          <w:rtl w:val="0"/>
        </w:rPr>
      </w:r>
    </w:p>
    <w:p w:rsidR="00000000" w:rsidDel="00000000" w:rsidP="00000000" w:rsidRDefault="00000000" w:rsidRPr="00000000" w14:paraId="00000053">
      <w:pPr>
        <w:numPr>
          <w:ilvl w:val="0"/>
          <w:numId w:val="2"/>
        </w:numPr>
        <w:spacing w:line="276" w:lineRule="auto"/>
        <w:ind w:left="360"/>
        <w:jc w:val="both"/>
        <w:rPr>
          <w:b w:val="1"/>
          <w:bCs w:val="1"/>
          <w:sz w:val="24"/>
          <w:szCs w:val="24"/>
        </w:rPr>
      </w:pPr>
      <w:r w:rsidDel="00000000" w:rsidR="00000000" w:rsidRPr="00000000">
        <w:rPr>
          <w:b w:val="1"/>
          <w:bCs w:val="1"/>
          <w:sz w:val="24"/>
          <w:szCs w:val="24"/>
          <w:rtl w:val="0"/>
        </w:rPr>
        <w:t xml:space="preserve">Sectorialización y Transectorialización: </w:t>
      </w:r>
      <w:r w:rsidDel="00000000" w:rsidR="00000000" w:rsidRPr="00000000">
        <w:rPr>
          <w:sz w:val="24"/>
          <w:szCs w:val="24"/>
          <w:rtl w:val="0"/>
        </w:rPr>
        <w:t xml:space="preserve">Las estructuras de administración pública son tradicionalmente sectorializadas, estableciéndose, a partir de la determinación de las principales vertientes del desarrollo económico, social y cultural, áreas de competencia delimitadas para la acción rectora de los órganos y organismos estatales. </w:t>
      </w:r>
    </w:p>
    <w:p w:rsidR="00000000" w:rsidDel="00000000" w:rsidP="00000000" w:rsidRDefault="00000000" w:rsidRPr="00000000" w14:paraId="00000054">
      <w:pPr>
        <w:spacing w:line="276" w:lineRule="auto"/>
        <w:jc w:val="both"/>
        <w:rPr>
          <w:sz w:val="24"/>
          <w:szCs w:val="24"/>
        </w:rPr>
      </w:pPr>
      <w:r w:rsidDel="00000000" w:rsidR="00000000" w:rsidRPr="00000000">
        <w:rPr>
          <w:rtl w:val="0"/>
        </w:rPr>
      </w:r>
    </w:p>
    <w:p w:rsidR="00000000" w:rsidDel="00000000" w:rsidP="00000000" w:rsidRDefault="00000000" w:rsidRPr="00000000" w14:paraId="00000055">
      <w:pPr>
        <w:spacing w:line="276" w:lineRule="auto"/>
        <w:ind w:left="360" w:firstLine="0"/>
        <w:jc w:val="both"/>
        <w:rPr>
          <w:sz w:val="24"/>
          <w:szCs w:val="24"/>
        </w:rPr>
      </w:pPr>
      <w:r w:rsidDel="00000000" w:rsidR="00000000" w:rsidRPr="00000000">
        <w:rPr>
          <w:sz w:val="24"/>
          <w:szCs w:val="24"/>
          <w:rtl w:val="0"/>
        </w:rPr>
        <w:t xml:space="preserve">La gestión del ambiente en la estructuración de la organización estatal  no puede quedar enmarcada como un “sector” o “sub – sector”, a riesgo de que adquiera un carácter “secundario” frente a los elementos productivos, de servicios o comerciales de la rectoría o gestión estatal. </w:t>
      </w:r>
    </w:p>
    <w:p w:rsidR="00000000" w:rsidDel="00000000" w:rsidP="00000000" w:rsidRDefault="00000000" w:rsidRPr="00000000" w14:paraId="00000056">
      <w:pPr>
        <w:spacing w:line="276" w:lineRule="auto"/>
        <w:ind w:left="360" w:firstLine="0"/>
        <w:jc w:val="both"/>
        <w:rPr>
          <w:sz w:val="24"/>
          <w:szCs w:val="24"/>
        </w:rPr>
      </w:pPr>
      <w:r w:rsidDel="00000000" w:rsidR="00000000" w:rsidRPr="00000000">
        <w:rPr>
          <w:sz w:val="24"/>
          <w:szCs w:val="24"/>
          <w:rtl w:val="0"/>
        </w:rPr>
        <w:t xml:space="preserve">Es necesario que se imponga una </w:t>
      </w:r>
      <w:r w:rsidDel="00000000" w:rsidR="00000000" w:rsidRPr="00000000">
        <w:rPr>
          <w:b w:val="1"/>
          <w:bCs w:val="1"/>
          <w:sz w:val="24"/>
          <w:szCs w:val="24"/>
          <w:rtl w:val="0"/>
        </w:rPr>
        <w:t xml:space="preserve">visión transectorial</w:t>
      </w:r>
      <w:r w:rsidDel="00000000" w:rsidR="00000000" w:rsidRPr="00000000">
        <w:rPr>
          <w:sz w:val="24"/>
          <w:szCs w:val="24"/>
          <w:rtl w:val="0"/>
        </w:rPr>
        <w:t xml:space="preserve"> en la organización institucional como elemento sine qua non para un diseño de las políticas ambientales, garante de su eficacia. </w:t>
      </w:r>
    </w:p>
    <w:p w:rsidR="00000000" w:rsidDel="00000000" w:rsidP="00000000" w:rsidRDefault="00000000" w:rsidRPr="00000000" w14:paraId="00000057">
      <w:pPr>
        <w:spacing w:line="276" w:lineRule="auto"/>
        <w:ind w:left="360" w:firstLine="0"/>
        <w:jc w:val="both"/>
        <w:rPr>
          <w:sz w:val="24"/>
          <w:szCs w:val="24"/>
        </w:rPr>
      </w:pPr>
      <w:r w:rsidDel="00000000" w:rsidR="00000000" w:rsidRPr="00000000">
        <w:rPr>
          <w:sz w:val="24"/>
          <w:szCs w:val="24"/>
          <w:rtl w:val="0"/>
        </w:rPr>
        <w:t xml:space="preserve">La transectorialización no tiene un modelo único.</w:t>
      </w:r>
    </w:p>
    <w:p w:rsidR="00000000" w:rsidDel="00000000" w:rsidP="00000000" w:rsidRDefault="00000000" w:rsidRPr="00000000" w14:paraId="00000058">
      <w:pPr>
        <w:spacing w:line="276" w:lineRule="auto"/>
        <w:jc w:val="both"/>
        <w:rPr>
          <w:sz w:val="24"/>
          <w:szCs w:val="24"/>
        </w:rPr>
      </w:pPr>
      <w:r w:rsidDel="00000000" w:rsidR="00000000" w:rsidRPr="00000000">
        <w:rPr>
          <w:rtl w:val="0"/>
        </w:rPr>
      </w:r>
    </w:p>
    <w:p w:rsidR="00000000" w:rsidDel="00000000" w:rsidP="00000000" w:rsidRDefault="00000000" w:rsidRPr="00000000" w14:paraId="00000059">
      <w:pPr>
        <w:spacing w:line="276" w:lineRule="auto"/>
        <w:ind w:left="360"/>
        <w:jc w:val="both"/>
        <w:rPr>
          <w:sz w:val="24"/>
          <w:szCs w:val="24"/>
        </w:rPr>
      </w:pPr>
      <w:r w:rsidDel="00000000" w:rsidR="00000000" w:rsidRPr="00000000">
        <w:rPr>
          <w:b w:val="1"/>
          <w:bCs w:val="1"/>
          <w:sz w:val="24"/>
          <w:szCs w:val="24"/>
          <w:rtl w:val="0"/>
        </w:rPr>
        <w:t xml:space="preserve">3.</w:t>
      </w:r>
      <w:r w:rsidDel="00000000" w:rsidR="00000000" w:rsidRPr="00000000">
        <w:rPr>
          <w:sz w:val="24"/>
          <w:szCs w:val="24"/>
          <w:rtl w:val="0"/>
        </w:rPr>
        <w:t xml:space="preserve"> </w:t>
        <w:tab/>
      </w:r>
      <w:r w:rsidDel="00000000" w:rsidR="00000000" w:rsidRPr="00000000">
        <w:rPr>
          <w:b w:val="1"/>
          <w:bCs w:val="1"/>
          <w:sz w:val="24"/>
          <w:szCs w:val="24"/>
          <w:rtl w:val="0"/>
        </w:rPr>
        <w:t xml:space="preserve">Participación Social: </w:t>
      </w:r>
      <w:r w:rsidDel="00000000" w:rsidR="00000000" w:rsidRPr="00000000">
        <w:rPr>
          <w:sz w:val="24"/>
          <w:szCs w:val="24"/>
          <w:rtl w:val="0"/>
        </w:rPr>
        <w:t xml:space="preserve">En el diseño de los sistemas institucionales y, en particular, en los      diseños legislativos deben preverse las vías y mecanismos necesarios para la afluencia de la opinión ciudadana a los procesos de toma de decisión en materia ambiental. Asi mismo, se requeriría de la existencia de procesos administrativos y jurisdiccionales que permitan el ejercicio de estos derechos, como elementos coadyuvantes a dicha participación.</w:t>
      </w:r>
    </w:p>
    <w:p w:rsidR="00000000" w:rsidDel="00000000" w:rsidP="00000000" w:rsidRDefault="00000000" w:rsidRPr="00000000" w14:paraId="0000005A">
      <w:pPr>
        <w:spacing w:line="276" w:lineRule="auto"/>
        <w:jc w:val="both"/>
        <w:rPr>
          <w:sz w:val="24"/>
          <w:szCs w:val="24"/>
        </w:rPr>
      </w:pPr>
      <w:r w:rsidDel="00000000" w:rsidR="00000000" w:rsidRPr="00000000">
        <w:rPr>
          <w:rtl w:val="0"/>
        </w:rPr>
      </w:r>
    </w:p>
    <w:p w:rsidR="00000000" w:rsidDel="00000000" w:rsidP="00000000" w:rsidRDefault="00000000" w:rsidRPr="00000000" w14:paraId="0000005B">
      <w:pPr>
        <w:spacing w:line="276" w:lineRule="auto"/>
        <w:jc w:val="both"/>
        <w:rPr>
          <w:sz w:val="24"/>
          <w:szCs w:val="24"/>
        </w:rPr>
      </w:pPr>
      <w:r w:rsidDel="00000000" w:rsidR="00000000" w:rsidRPr="00000000">
        <w:rPr>
          <w:b w:val="1"/>
          <w:bCs w:val="1"/>
          <w:sz w:val="24"/>
          <w:szCs w:val="24"/>
          <w:rtl w:val="0"/>
        </w:rPr>
        <w:t xml:space="preserve">Modelos Institucionales:</w:t>
      </w:r>
      <w:r w:rsidDel="00000000" w:rsidR="00000000" w:rsidRPr="00000000">
        <w:rPr>
          <w:rtl w:val="0"/>
        </w:rPr>
      </w:r>
    </w:p>
    <w:p w:rsidR="00000000" w:rsidDel="00000000" w:rsidP="00000000" w:rsidRDefault="00000000" w:rsidRPr="00000000" w14:paraId="0000005C">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D">
      <w:pPr>
        <w:numPr>
          <w:ilvl w:val="0"/>
          <w:numId w:val="1"/>
        </w:numPr>
        <w:spacing w:line="276" w:lineRule="auto"/>
        <w:ind w:left="720" w:hanging="360"/>
        <w:jc w:val="both"/>
        <w:rPr>
          <w:sz w:val="24"/>
          <w:szCs w:val="24"/>
        </w:rPr>
      </w:pPr>
      <w:r w:rsidDel="00000000" w:rsidR="00000000" w:rsidRPr="00000000">
        <w:rPr>
          <w:b w:val="1"/>
          <w:bCs w:val="1"/>
          <w:sz w:val="24"/>
          <w:szCs w:val="24"/>
          <w:rtl w:val="0"/>
        </w:rPr>
        <w:t xml:space="preserve">El reforzamiento de una estructura jurídico – administrativa preexistente:</w:t>
      </w:r>
      <w:r w:rsidDel="00000000" w:rsidR="00000000" w:rsidRPr="00000000">
        <w:rPr>
          <w:sz w:val="24"/>
          <w:szCs w:val="24"/>
          <w:rtl w:val="0"/>
        </w:rPr>
        <w:t xml:space="preserve"> Esta modalidad corresponde, fundamentalmente a las primeras etapas de inserción de la problemática ambiental en las políticas estatales y a aquellos países que, por las características de su estructura y grado de desarrollo económico y social, la temática del ambiente aún no ha podido ganar una identidad propia.</w:t>
      </w:r>
    </w:p>
    <w:p w:rsidR="00000000" w:rsidDel="00000000" w:rsidP="00000000" w:rsidRDefault="00000000" w:rsidRPr="00000000" w14:paraId="0000005E">
      <w:pPr>
        <w:spacing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5F">
      <w:pPr>
        <w:numPr>
          <w:ilvl w:val="0"/>
          <w:numId w:val="1"/>
        </w:numPr>
        <w:spacing w:line="276" w:lineRule="auto"/>
        <w:ind w:left="720" w:hanging="360"/>
        <w:jc w:val="both"/>
        <w:rPr>
          <w:sz w:val="24"/>
          <w:szCs w:val="24"/>
        </w:rPr>
      </w:pPr>
      <w:r w:rsidDel="00000000" w:rsidR="00000000" w:rsidRPr="00000000">
        <w:rPr>
          <w:b w:val="1"/>
          <w:bCs w:val="1"/>
          <w:sz w:val="24"/>
          <w:szCs w:val="24"/>
          <w:rtl w:val="0"/>
        </w:rPr>
        <w:t xml:space="preserve">La creación de una estructura jurídico – administrativa especial:</w:t>
      </w:r>
      <w:r w:rsidDel="00000000" w:rsidR="00000000" w:rsidRPr="00000000">
        <w:rPr>
          <w:sz w:val="24"/>
          <w:szCs w:val="24"/>
          <w:rtl w:val="0"/>
        </w:rPr>
        <w:t xml:space="preserve"> Responde a la decisión de la Administración estatal de crear un nuevo ministerio u organismo de rango y denominación diferentes, cuya esfera de competencia especializada es el ambiente. Dentro de este propio modelo existen diferentes variantes que van desde la creación de ¨súper ministerios¨  hasta el de asignarle una facultad coordinadora y potestad decisoria especiales en asuntos del ambiente.</w:t>
      </w:r>
    </w:p>
    <w:p w:rsidR="00000000" w:rsidDel="00000000" w:rsidP="00000000" w:rsidRDefault="00000000" w:rsidRPr="00000000" w14:paraId="00000060">
      <w:pPr>
        <w:spacing w:line="276" w:lineRule="auto"/>
        <w:jc w:val="both"/>
        <w:rPr>
          <w:sz w:val="24"/>
          <w:szCs w:val="24"/>
        </w:rPr>
      </w:pPr>
      <w:r w:rsidDel="00000000" w:rsidR="00000000" w:rsidRPr="00000000">
        <w:rPr>
          <w:rtl w:val="0"/>
        </w:rPr>
      </w:r>
    </w:p>
    <w:p w:rsidR="00000000" w:rsidDel="00000000" w:rsidP="00000000" w:rsidRDefault="00000000" w:rsidRPr="00000000" w14:paraId="00000061">
      <w:pPr>
        <w:numPr>
          <w:ilvl w:val="0"/>
          <w:numId w:val="1"/>
        </w:numPr>
        <w:spacing w:line="276" w:lineRule="auto"/>
        <w:ind w:left="720" w:hanging="360"/>
        <w:jc w:val="both"/>
        <w:rPr>
          <w:sz w:val="24"/>
          <w:szCs w:val="24"/>
        </w:rPr>
      </w:pPr>
      <w:r w:rsidDel="00000000" w:rsidR="00000000" w:rsidRPr="00000000">
        <w:rPr>
          <w:b w:val="1"/>
          <w:bCs w:val="1"/>
          <w:sz w:val="24"/>
          <w:szCs w:val="24"/>
          <w:rtl w:val="0"/>
        </w:rPr>
        <w:t xml:space="preserve">La creación de una instancia de coordinación de la gestión ambiental:</w:t>
      </w:r>
      <w:r w:rsidDel="00000000" w:rsidR="00000000" w:rsidRPr="00000000">
        <w:rPr>
          <w:sz w:val="24"/>
          <w:szCs w:val="24"/>
          <w:rtl w:val="0"/>
        </w:rPr>
        <w:t xml:space="preserve"> Este modelo no requiere necesariamente de la creación de un nuevo ministerio u organismo en la estructura estatal sino que puede funcionar a partir de la asignación de tales funciones a una institución preexistente u obedecer a la constitución de comisiones coordinadora interministeriales o intersectoriales, adscriptas a los órganos superiores del Estado o de la Administración Estatal, para facilitar la acción consultiva, cooperativa y de coordinación, así como para potenciar las decisiones que adopte en materia de política y gestión ambiental.</w:t>
      </w:r>
    </w:p>
    <w:p w:rsidR="00000000" w:rsidDel="00000000" w:rsidP="00000000" w:rsidRDefault="00000000" w:rsidRPr="00000000" w14:paraId="00000062">
      <w:pPr>
        <w:spacing w:line="276" w:lineRule="auto"/>
        <w:jc w:val="both"/>
        <w:rPr>
          <w:sz w:val="24"/>
          <w:szCs w:val="24"/>
        </w:rPr>
      </w:pPr>
      <w:r w:rsidDel="00000000" w:rsidR="00000000" w:rsidRPr="00000000">
        <w:rPr>
          <w:rtl w:val="0"/>
        </w:rPr>
      </w:r>
    </w:p>
    <w:p w:rsidR="00000000" w:rsidDel="00000000" w:rsidP="00000000" w:rsidRDefault="00000000" w:rsidRPr="00000000" w14:paraId="00000063">
      <w:pPr>
        <w:numPr>
          <w:ilvl w:val="0"/>
          <w:numId w:val="1"/>
        </w:numPr>
        <w:spacing w:line="276" w:lineRule="auto"/>
        <w:ind w:left="720" w:hanging="360"/>
        <w:jc w:val="both"/>
        <w:rPr>
          <w:sz w:val="24"/>
          <w:szCs w:val="24"/>
        </w:rPr>
      </w:pPr>
      <w:r w:rsidDel="00000000" w:rsidR="00000000" w:rsidRPr="00000000">
        <w:rPr>
          <w:b w:val="1"/>
          <w:bCs w:val="1"/>
          <w:sz w:val="24"/>
          <w:szCs w:val="24"/>
          <w:rtl w:val="0"/>
        </w:rPr>
        <w:t xml:space="preserve">La combinación de algunos elementos de los diversos modelos: </w:t>
      </w:r>
      <w:r w:rsidDel="00000000" w:rsidR="00000000" w:rsidRPr="00000000">
        <w:rPr>
          <w:sz w:val="24"/>
          <w:szCs w:val="24"/>
          <w:rtl w:val="0"/>
        </w:rPr>
        <w:t xml:space="preserve">Como se evidencia, este modelo resulta de la adopción de estructuras que combinan rasgos de las antes descritas y que originan una variedad infinita de sistemas institucionales, resultando así posible con mayor amplitud la preservación de los principios básicos de actuación de la administración estatal en materia ambiental</w:t>
      </w:r>
    </w:p>
    <w:p w:rsidR="00000000" w:rsidDel="00000000" w:rsidP="00000000" w:rsidRDefault="00000000" w:rsidRPr="00000000" w14:paraId="00000064">
      <w:pPr>
        <w:spacing w:line="276" w:lineRule="auto"/>
        <w:jc w:val="both"/>
        <w:rPr>
          <w:sz w:val="24"/>
          <w:szCs w:val="24"/>
        </w:rPr>
      </w:pPr>
      <w:r w:rsidDel="00000000" w:rsidR="00000000" w:rsidRPr="00000000">
        <w:rPr>
          <w:rtl w:val="0"/>
        </w:rPr>
      </w:r>
    </w:p>
    <w:p w:rsidR="00000000" w:rsidDel="00000000" w:rsidP="00000000" w:rsidRDefault="00000000" w:rsidRPr="00000000" w14:paraId="00000065">
      <w:pPr>
        <w:spacing w:line="276" w:lineRule="auto"/>
        <w:jc w:val="both"/>
        <w:rPr>
          <w:sz w:val="24"/>
          <w:szCs w:val="24"/>
        </w:rPr>
      </w:pPr>
      <w:r w:rsidDel="00000000" w:rsidR="00000000" w:rsidRPr="00000000">
        <w:rPr>
          <w:b w:val="1"/>
          <w:bCs w:val="1"/>
          <w:sz w:val="24"/>
          <w:szCs w:val="24"/>
          <w:rtl w:val="0"/>
        </w:rPr>
        <w:t xml:space="preserve">Marco Institucional Ambiental Cubano: </w:t>
      </w:r>
      <w:r w:rsidDel="00000000" w:rsidR="00000000" w:rsidRPr="00000000">
        <w:rPr>
          <w:rtl w:val="0"/>
        </w:rPr>
      </w:r>
    </w:p>
    <w:p w:rsidR="00000000" w:rsidDel="00000000" w:rsidP="00000000" w:rsidRDefault="00000000" w:rsidRPr="00000000" w14:paraId="00000066">
      <w:pPr>
        <w:spacing w:line="276" w:lineRule="auto"/>
        <w:jc w:val="both"/>
        <w:rPr>
          <w:sz w:val="24"/>
          <w:szCs w:val="24"/>
        </w:rPr>
      </w:pPr>
      <w:r w:rsidDel="00000000" w:rsidR="00000000" w:rsidRPr="00000000">
        <w:rPr>
          <w:sz w:val="24"/>
          <w:szCs w:val="24"/>
          <w:rtl w:val="0"/>
        </w:rPr>
        <w:t xml:space="preserve">El modelo cubano ha transitado por varios de estos  ¨tipos¨ ideales de modelos institucionales. La promulgación de la Ley 150/2022 ha dejado resuelta esta problemática, al establecer en su Título Segundo el Marco Institucional del Medio Ambiente Cubano. Esta legislación dispone las atribuciones que corresponden al Estado en materia de gestión ambiental, estás se  ejercen por sus órganos, organismos de la Administración Central del Estado, entidades y por los órganos locales del Poder Popular, de conformidad con la  Ley y la legislación ambiental en general, la función de control sobre el cumplimiento de la legislación ambiental es ejercida por las Autoridades Nacionales Reguladoras aprobadas, buscando la integración de los principios básicos que deben regir la concepción de un sistema institucional ambiental eficaz. Esta legislación también resuelve la distribución de competencias administrativas entre ellas encontramos que El Ministerio de Ciencia, Tecnología y Medio Ambiente es el organismo de la Administración Central del Estado rector del Sistema de los Recursos Naturales y el Medio Ambiente y, por consiguiente, el responsable de proponer las políticas requeridas y dirigir, evaluar y controlar su cumplimiento para contribuir a la sostenibilidad del desarrollo económico y social del país, con un enfoque integrador y ecosistémico. </w:t>
      </w:r>
    </w:p>
    <w:p w:rsidR="00000000" w:rsidDel="00000000" w:rsidP="00000000" w:rsidRDefault="00000000" w:rsidRPr="00000000" w14:paraId="00000067">
      <w:pPr>
        <w:spacing w:line="276" w:lineRule="auto"/>
        <w:jc w:val="both"/>
        <w:rPr>
          <w:sz w:val="24"/>
          <w:szCs w:val="24"/>
        </w:rPr>
      </w:pPr>
      <w:r w:rsidDel="00000000" w:rsidR="00000000" w:rsidRPr="00000000">
        <w:rPr>
          <w:rtl w:val="0"/>
        </w:rPr>
      </w:r>
    </w:p>
    <w:p w:rsidR="00000000" w:rsidDel="00000000" w:rsidP="00000000" w:rsidRDefault="00000000" w:rsidRPr="00000000" w14:paraId="00000068">
      <w:pPr>
        <w:spacing w:line="276" w:lineRule="auto"/>
        <w:jc w:val="both"/>
        <w:rPr>
          <w:sz w:val="24"/>
          <w:szCs w:val="24"/>
        </w:rPr>
      </w:pPr>
      <w:r w:rsidDel="00000000" w:rsidR="00000000" w:rsidRPr="00000000">
        <w:rPr>
          <w:b w:val="1"/>
          <w:bCs w:val="1"/>
          <w:sz w:val="24"/>
          <w:szCs w:val="24"/>
          <w:rtl w:val="0"/>
        </w:rPr>
        <w:t xml:space="preserve">Le corresponde al CITMA </w:t>
      </w:r>
      <w:r w:rsidDel="00000000" w:rsidR="00000000" w:rsidRPr="00000000">
        <w:rPr>
          <w:sz w:val="24"/>
          <w:szCs w:val="24"/>
          <w:rtl w:val="0"/>
        </w:rPr>
        <w:t xml:space="preserve"> establecer los mecanismos que correspondan encaminados a perfeccionar sistemáticamente los instrumentos de la gestión ambiental, los programas y las estrategias requeridos para el desenvolvimiento de su función rectora, evaluar, dictaminar integralmente y controlar la realización, el desarrollo y el cumplimiento de otras estrategias sectoriales para la protección del medio ambiente y del Patrimonio Natural en lo que le compete. Tiene a su cargo:</w:t>
      </w:r>
    </w:p>
    <w:p w:rsidR="00000000" w:rsidDel="00000000" w:rsidP="00000000" w:rsidRDefault="00000000" w:rsidRPr="00000000" w14:paraId="00000069">
      <w:pPr>
        <w:spacing w:after="240" w:before="240" w:lineRule="auto"/>
        <w:jc w:val="both"/>
        <w:rPr>
          <w:sz w:val="24"/>
          <w:szCs w:val="24"/>
        </w:rPr>
      </w:pPr>
      <w:r w:rsidDel="00000000" w:rsidR="00000000" w:rsidRPr="00000000">
        <w:rPr>
          <w:sz w:val="24"/>
          <w:szCs w:val="24"/>
          <w:rtl w:val="0"/>
        </w:rPr>
        <w:t xml:space="preserve">a) Proponer la política ambiental, dirigir su ejecución, evaluar y controlar su gestión sobre la base de un enfoque integral y ecosistémico, a partir de los resultados científicos y de innovación;</w:t>
      </w:r>
    </w:p>
    <w:p w:rsidR="00000000" w:rsidDel="00000000" w:rsidP="00000000" w:rsidRDefault="00000000" w:rsidRPr="00000000" w14:paraId="0000006A">
      <w:pPr>
        <w:spacing w:after="240" w:before="240" w:lineRule="auto"/>
        <w:jc w:val="both"/>
        <w:rPr>
          <w:sz w:val="24"/>
          <w:szCs w:val="24"/>
        </w:rPr>
      </w:pPr>
      <w:r w:rsidDel="00000000" w:rsidR="00000000" w:rsidRPr="00000000">
        <w:rPr>
          <w:sz w:val="24"/>
          <w:szCs w:val="24"/>
          <w:rtl w:val="0"/>
        </w:rPr>
        <w:t xml:space="preserve">b) proponer y dictar, supervisar y controlar la aplicación de medidas regulatorias, según corresponde y desde el enfoque ecosistémico, para la conservación y uso sostenible de los suelos, los paisajes, los sistemas cársicos, los recursos minerales, las aguas terrestres y marinas, la zona costera y su zona de protección, el lecho y subsuelo marítimo, los bosques, la atmósfera, las áreas protegidas, la biodiversidad y los recursos genéticos para la prevención de la contaminación en general;</w:t>
      </w:r>
    </w:p>
    <w:p w:rsidR="00000000" w:rsidDel="00000000" w:rsidP="00000000" w:rsidRDefault="00000000" w:rsidRPr="00000000" w14:paraId="0000006B">
      <w:pPr>
        <w:spacing w:after="240" w:before="240" w:lineRule="auto"/>
        <w:jc w:val="both"/>
        <w:rPr>
          <w:sz w:val="24"/>
          <w:szCs w:val="24"/>
        </w:rPr>
      </w:pPr>
      <w:r w:rsidDel="00000000" w:rsidR="00000000" w:rsidRPr="00000000">
        <w:rPr>
          <w:sz w:val="24"/>
          <w:szCs w:val="24"/>
          <w:rtl w:val="0"/>
        </w:rPr>
        <w:t xml:space="preserve">c) asegurar la implementación de los acuerdos internacionales de los que la República de Cuba es Estado Parte en materia ambiental y los relacionados con el Patrimonio Natural;</w:t>
      </w:r>
    </w:p>
    <w:p w:rsidR="00000000" w:rsidDel="00000000" w:rsidP="00000000" w:rsidRDefault="00000000" w:rsidRPr="00000000" w14:paraId="0000006C">
      <w:pPr>
        <w:spacing w:after="240" w:before="240" w:lineRule="auto"/>
        <w:jc w:val="both"/>
        <w:rPr>
          <w:sz w:val="24"/>
          <w:szCs w:val="24"/>
        </w:rPr>
      </w:pPr>
      <w:r w:rsidDel="00000000" w:rsidR="00000000" w:rsidRPr="00000000">
        <w:rPr>
          <w:sz w:val="24"/>
          <w:szCs w:val="24"/>
          <w:rtl w:val="0"/>
        </w:rPr>
        <w:t xml:space="preserve">d) controlar la introducción de los aspectos requeridos para la protección del medio ambiente, la conservación y el uso sostenible de los recursos naturales en las políticas, normas legales y actividades, a cuyos fines solicita y obtiene la información correspondiente y formula las recomendaciones pertinentes, según proceda;</w:t>
      </w:r>
    </w:p>
    <w:p w:rsidR="00000000" w:rsidDel="00000000" w:rsidP="00000000" w:rsidRDefault="00000000" w:rsidRPr="00000000" w14:paraId="0000006D">
      <w:pPr>
        <w:spacing w:after="240" w:before="240" w:lineRule="auto"/>
        <w:jc w:val="both"/>
        <w:rPr>
          <w:sz w:val="24"/>
          <w:szCs w:val="24"/>
        </w:rPr>
      </w:pPr>
      <w:r w:rsidDel="00000000" w:rsidR="00000000" w:rsidRPr="00000000">
        <w:rPr>
          <w:sz w:val="24"/>
          <w:szCs w:val="24"/>
          <w:rtl w:val="0"/>
        </w:rPr>
        <w:t xml:space="preserve">e) realizar el seguimiento y monitoreo de los indicadores y metas ambientales y del estado de los recursos naturales;</w:t>
      </w:r>
    </w:p>
    <w:p w:rsidR="00000000" w:rsidDel="00000000" w:rsidP="00000000" w:rsidRDefault="00000000" w:rsidRPr="00000000" w14:paraId="0000006E">
      <w:pPr>
        <w:spacing w:after="240" w:before="240" w:lineRule="auto"/>
        <w:jc w:val="both"/>
        <w:rPr>
          <w:sz w:val="24"/>
          <w:szCs w:val="24"/>
        </w:rPr>
      </w:pPr>
      <w:r w:rsidDel="00000000" w:rsidR="00000000" w:rsidRPr="00000000">
        <w:rPr>
          <w:sz w:val="24"/>
          <w:szCs w:val="24"/>
          <w:rtl w:val="0"/>
        </w:rPr>
        <w:t xml:space="preserve">f) evaluar y controlar la debida integración de la dimensión ambiental en los planes de desarrollo económico y social </w:t>
      </w:r>
    </w:p>
    <w:p w:rsidR="00000000" w:rsidDel="00000000" w:rsidP="00000000" w:rsidRDefault="00000000" w:rsidRPr="00000000" w14:paraId="0000006F">
      <w:pPr>
        <w:spacing w:after="240" w:before="240" w:lineRule="auto"/>
        <w:jc w:val="both"/>
        <w:rPr>
          <w:sz w:val="24"/>
          <w:szCs w:val="24"/>
        </w:rPr>
      </w:pPr>
      <w:r w:rsidDel="00000000" w:rsidR="00000000" w:rsidRPr="00000000">
        <w:rPr>
          <w:sz w:val="24"/>
          <w:szCs w:val="24"/>
          <w:rtl w:val="0"/>
        </w:rPr>
        <w:t xml:space="preserve">g) proponer el Sistema de Información Ambiental y una vez aprobado, dirigirlo y controlarlo;</w:t>
      </w:r>
    </w:p>
    <w:p w:rsidR="00000000" w:rsidDel="00000000" w:rsidP="00000000" w:rsidRDefault="00000000" w:rsidRPr="00000000" w14:paraId="00000070">
      <w:pPr>
        <w:spacing w:after="240" w:before="240" w:lineRule="auto"/>
        <w:jc w:val="both"/>
        <w:rPr>
          <w:sz w:val="24"/>
          <w:szCs w:val="24"/>
        </w:rPr>
      </w:pPr>
      <w:r w:rsidDel="00000000" w:rsidR="00000000" w:rsidRPr="00000000">
        <w:rPr>
          <w:sz w:val="24"/>
          <w:szCs w:val="24"/>
          <w:rtl w:val="0"/>
        </w:rPr>
        <w:t xml:space="preserve">h) promover la investigación científica y la innovación en materia ambiental;</w:t>
      </w:r>
    </w:p>
    <w:p w:rsidR="00000000" w:rsidDel="00000000" w:rsidP="00000000" w:rsidRDefault="00000000" w:rsidRPr="00000000" w14:paraId="00000071">
      <w:pPr>
        <w:spacing w:after="240" w:before="240" w:lineRule="auto"/>
        <w:jc w:val="both"/>
        <w:rPr>
          <w:sz w:val="24"/>
          <w:szCs w:val="24"/>
        </w:rPr>
      </w:pPr>
      <w:r w:rsidDel="00000000" w:rsidR="00000000" w:rsidRPr="00000000">
        <w:rPr>
          <w:sz w:val="24"/>
          <w:szCs w:val="24"/>
          <w:rtl w:val="0"/>
        </w:rPr>
        <w:t xml:space="preserve">i) fomentar e impulsar la integración de los principios del consumo y la producción sostenible y la economía circular, en el quehacer y actividades de los organismos de la Administración Central del Estado, del sistema empresarial y demás actores económicos y sociales de la sociedad, así como en los estilos de vida de la población;</w:t>
      </w:r>
    </w:p>
    <w:p w:rsidR="00000000" w:rsidDel="00000000" w:rsidP="00000000" w:rsidRDefault="00000000" w:rsidRPr="00000000" w14:paraId="00000072">
      <w:pPr>
        <w:spacing w:after="240" w:before="240" w:lineRule="auto"/>
        <w:jc w:val="both"/>
        <w:rPr>
          <w:sz w:val="24"/>
          <w:szCs w:val="24"/>
        </w:rPr>
      </w:pPr>
      <w:r w:rsidDel="00000000" w:rsidR="00000000" w:rsidRPr="00000000">
        <w:rPr>
          <w:sz w:val="24"/>
          <w:szCs w:val="24"/>
          <w:rtl w:val="0"/>
        </w:rPr>
        <w:t xml:space="preserve">j) diseñar y promover la implementación de instrumentos económicos dirigidos a la protección del medio ambiente y los recursos naturales, y al reconocimiento del valor de los bienes y los servicios de los ecosistemas;</w:t>
      </w:r>
    </w:p>
    <w:p w:rsidR="00000000" w:rsidDel="00000000" w:rsidP="00000000" w:rsidRDefault="00000000" w:rsidRPr="00000000" w14:paraId="00000073">
      <w:pPr>
        <w:spacing w:after="240" w:before="240" w:lineRule="auto"/>
        <w:jc w:val="both"/>
        <w:rPr>
          <w:sz w:val="24"/>
          <w:szCs w:val="24"/>
        </w:rPr>
      </w:pPr>
      <w:r w:rsidDel="00000000" w:rsidR="00000000" w:rsidRPr="00000000">
        <w:rPr>
          <w:sz w:val="24"/>
          <w:szCs w:val="24"/>
          <w:rtl w:val="0"/>
        </w:rPr>
        <w:t xml:space="preserve">k) definir prioridades para la asignación de recursos dirigidos a cumplir los fines de la presente Ley;</w:t>
      </w:r>
    </w:p>
    <w:p w:rsidR="00000000" w:rsidDel="00000000" w:rsidP="00000000" w:rsidRDefault="00000000" w:rsidRPr="00000000" w14:paraId="00000074">
      <w:pPr>
        <w:spacing w:after="240" w:before="240" w:lineRule="auto"/>
        <w:jc w:val="both"/>
        <w:rPr>
          <w:sz w:val="24"/>
          <w:szCs w:val="24"/>
        </w:rPr>
      </w:pPr>
      <w:r w:rsidDel="00000000" w:rsidR="00000000" w:rsidRPr="00000000">
        <w:rPr>
          <w:sz w:val="24"/>
          <w:szCs w:val="24"/>
          <w:rtl w:val="0"/>
        </w:rPr>
        <w:t xml:space="preserve">l) proponer y controlar la política en materia de sistemas de certificaciones ambientales, así como de otorgamiento de reconocimientos y premios;</w:t>
      </w:r>
    </w:p>
    <w:p w:rsidR="00000000" w:rsidDel="00000000" w:rsidP="00000000" w:rsidRDefault="00000000" w:rsidRPr="00000000" w14:paraId="00000075">
      <w:pPr>
        <w:spacing w:after="240" w:before="240" w:lineRule="auto"/>
        <w:jc w:val="both"/>
        <w:rPr>
          <w:sz w:val="24"/>
          <w:szCs w:val="24"/>
        </w:rPr>
      </w:pPr>
      <w:r w:rsidDel="00000000" w:rsidR="00000000" w:rsidRPr="00000000">
        <w:rPr>
          <w:sz w:val="24"/>
          <w:szCs w:val="24"/>
          <w:rtl w:val="0"/>
        </w:rPr>
        <w:t xml:space="preserve">m) controlar las políticas aprobadas dirigidas al desarrollo de la producción más limpia, aprovechamiento económico de los residuales y la promoción para el uso de las fuentes renovables de energía;</w:t>
      </w:r>
    </w:p>
    <w:p w:rsidR="00000000" w:rsidDel="00000000" w:rsidP="00000000" w:rsidRDefault="00000000" w:rsidRPr="00000000" w14:paraId="00000076">
      <w:pPr>
        <w:spacing w:after="240" w:before="240" w:lineRule="auto"/>
        <w:jc w:val="both"/>
        <w:rPr>
          <w:sz w:val="24"/>
          <w:szCs w:val="24"/>
        </w:rPr>
      </w:pPr>
      <w:r w:rsidDel="00000000" w:rsidR="00000000" w:rsidRPr="00000000">
        <w:rPr>
          <w:sz w:val="24"/>
          <w:szCs w:val="24"/>
          <w:rtl w:val="0"/>
        </w:rPr>
        <w:t xml:space="preserve">n) proponer y controlar la política en materia de educación ambiental, así como promover espacios de debate, comunicación, participación ciudadana y comunitaria, como vías para elevar la cultura ambiental de la población;</w:t>
      </w:r>
    </w:p>
    <w:p w:rsidR="00000000" w:rsidDel="00000000" w:rsidP="00000000" w:rsidRDefault="00000000" w:rsidRPr="00000000" w14:paraId="00000077">
      <w:pPr>
        <w:spacing w:after="240" w:before="240" w:lineRule="auto"/>
        <w:jc w:val="both"/>
        <w:rPr>
          <w:sz w:val="24"/>
          <w:szCs w:val="24"/>
        </w:rPr>
      </w:pPr>
      <w:r w:rsidDel="00000000" w:rsidR="00000000" w:rsidRPr="00000000">
        <w:rPr>
          <w:sz w:val="24"/>
          <w:szCs w:val="24"/>
          <w:rtl w:val="0"/>
        </w:rPr>
        <w:t xml:space="preserve">ñ) promover el desarrollo de empresas encargadas de gestionar residuos, que incluya los desechos peligrosos, así como empresas de ingeniería ambiental que puedan proyectar y ejecutar soluciones a los problemas ambientales que enfrenta el país;</w:t>
      </w:r>
    </w:p>
    <w:p w:rsidR="00000000" w:rsidDel="00000000" w:rsidP="00000000" w:rsidRDefault="00000000" w:rsidRPr="00000000" w14:paraId="00000078">
      <w:pPr>
        <w:spacing w:after="240" w:before="240" w:lineRule="auto"/>
        <w:jc w:val="both"/>
        <w:rPr>
          <w:sz w:val="24"/>
          <w:szCs w:val="24"/>
        </w:rPr>
      </w:pPr>
      <w:r w:rsidDel="00000000" w:rsidR="00000000" w:rsidRPr="00000000">
        <w:rPr>
          <w:sz w:val="24"/>
          <w:szCs w:val="24"/>
          <w:rtl w:val="0"/>
        </w:rPr>
        <w:t xml:space="preserve">o) conciliar discrepancias entre los órganos, organismos y otras entidades en relación con la protección del medio ambiente y el uso sostenible de los recursos naturales, para adoptar las decisiones pertinentes o elevar al Primer Ministro, en los casos en que no se llegue a un acuerdo entre las partes, con las propuestas de medidas que correspondan;</w:t>
      </w:r>
    </w:p>
    <w:p w:rsidR="00000000" w:rsidDel="00000000" w:rsidP="00000000" w:rsidRDefault="00000000" w:rsidRPr="00000000" w14:paraId="00000079">
      <w:pPr>
        <w:spacing w:after="240" w:before="240" w:lineRule="auto"/>
        <w:jc w:val="both"/>
        <w:rPr>
          <w:sz w:val="24"/>
          <w:szCs w:val="24"/>
        </w:rPr>
      </w:pPr>
      <w:r w:rsidDel="00000000" w:rsidR="00000000" w:rsidRPr="00000000">
        <w:rPr>
          <w:sz w:val="24"/>
          <w:szCs w:val="24"/>
          <w:rtl w:val="0"/>
        </w:rPr>
        <w:t xml:space="preserve">p) proponer las políticas, estrategias y regulaciones en materia de seguridad biológica y química, y supervisar las medidas que aseguren su cumplimiento;</w:t>
      </w:r>
    </w:p>
    <w:p w:rsidR="00000000" w:rsidDel="00000000" w:rsidP="00000000" w:rsidRDefault="00000000" w:rsidRPr="00000000" w14:paraId="0000007A">
      <w:pPr>
        <w:spacing w:after="240" w:before="240" w:lineRule="auto"/>
        <w:jc w:val="both"/>
        <w:rPr>
          <w:sz w:val="24"/>
          <w:szCs w:val="24"/>
        </w:rPr>
      </w:pPr>
      <w:r w:rsidDel="00000000" w:rsidR="00000000" w:rsidRPr="00000000">
        <w:rPr>
          <w:sz w:val="24"/>
          <w:szCs w:val="24"/>
          <w:rtl w:val="0"/>
        </w:rPr>
        <w:t xml:space="preserve">q) dirigir, controlar y evaluar la vigilancia meteorológica, del clima, de la composición química y la contaminación general de la atmósfera, la vigilancia radiológica ambiental y el servicio sismológico, así como los estudios de peligro, vulnerabilidad y riesgo;</w:t>
      </w:r>
    </w:p>
    <w:p w:rsidR="00000000" w:rsidDel="00000000" w:rsidP="00000000" w:rsidRDefault="00000000" w:rsidRPr="00000000" w14:paraId="0000007B">
      <w:pPr>
        <w:spacing w:after="240" w:before="240" w:lineRule="auto"/>
        <w:jc w:val="both"/>
        <w:rPr>
          <w:sz w:val="24"/>
          <w:szCs w:val="24"/>
        </w:rPr>
      </w:pPr>
      <w:r w:rsidDel="00000000" w:rsidR="00000000" w:rsidRPr="00000000">
        <w:rPr>
          <w:sz w:val="24"/>
          <w:szCs w:val="24"/>
          <w:rtl w:val="0"/>
        </w:rPr>
        <w:t xml:space="preserve">r) proponer la política del uso pacífico y seguro de la energía nuclear y, una vez aprobada, dirigir y controlar su ejecución y cumplimiento, especialmente en lo referido a la energética nuclear, las investigaciones y la aplicación de las técnicas nucleares y las radioisotópicas, así como regular, supervisar y controlar las medidas que garanticen la seguridad en el uso pacífico de la energía nuclear y para la seguridad radiológica, sin menoscabar las competencias que en materia de las radiaciones ionizantes denominadas Rayos X, tiene el Ministerio de Salud Pública;</w:t>
      </w:r>
    </w:p>
    <w:p w:rsidR="00000000" w:rsidDel="00000000" w:rsidP="00000000" w:rsidRDefault="00000000" w:rsidRPr="00000000" w14:paraId="0000007C">
      <w:pPr>
        <w:spacing w:after="240" w:before="240" w:lineRule="auto"/>
        <w:jc w:val="both"/>
        <w:rPr>
          <w:sz w:val="24"/>
          <w:szCs w:val="24"/>
        </w:rPr>
      </w:pPr>
      <w:r w:rsidDel="00000000" w:rsidR="00000000" w:rsidRPr="00000000">
        <w:rPr>
          <w:sz w:val="24"/>
          <w:szCs w:val="24"/>
          <w:rtl w:val="0"/>
        </w:rPr>
        <w:t xml:space="preserve">s) identificar fuentes y mecanismos de financiación internacional y desarrollar las acciones requeridas para acceder a proyectos que contribuyan a cumplir los fines de la presente ley </w:t>
      </w:r>
    </w:p>
    <w:p w:rsidR="00000000" w:rsidDel="00000000" w:rsidP="00000000" w:rsidRDefault="00000000" w:rsidRPr="00000000" w14:paraId="0000007D">
      <w:pPr>
        <w:spacing w:after="240" w:before="240" w:lineRule="auto"/>
        <w:jc w:val="both"/>
        <w:rPr>
          <w:sz w:val="24"/>
          <w:szCs w:val="24"/>
        </w:rPr>
      </w:pPr>
      <w:r w:rsidDel="00000000" w:rsidR="00000000" w:rsidRPr="00000000">
        <w:rPr>
          <w:sz w:val="24"/>
          <w:szCs w:val="24"/>
          <w:rtl w:val="0"/>
        </w:rPr>
        <w:t xml:space="preserve">t) disponer sobre la reparación, restauración y rehabilitación cuando ocurran daños al medio ambiente y controlar el cumplimiento de las medidas dictadas al efecto;</w:t>
      </w:r>
    </w:p>
    <w:p w:rsidR="00000000" w:rsidDel="00000000" w:rsidP="00000000" w:rsidRDefault="00000000" w:rsidRPr="00000000" w14:paraId="0000007E">
      <w:pPr>
        <w:spacing w:after="240" w:before="240" w:lineRule="auto"/>
        <w:jc w:val="both"/>
        <w:rPr>
          <w:sz w:val="24"/>
          <w:szCs w:val="24"/>
        </w:rPr>
      </w:pPr>
      <w:r w:rsidDel="00000000" w:rsidR="00000000" w:rsidRPr="00000000">
        <w:rPr>
          <w:sz w:val="24"/>
          <w:szCs w:val="24"/>
          <w:rtl w:val="0"/>
        </w:rPr>
        <w:t xml:space="preserve">u) controlar la aplicación de medidas regulatorias y sus resultados, en lo relativo a la conservación y uso sostenible de los recursos naturales, la protección de los ecosistemas, la adaptación y la mitigación del cambio climático, así como la lucha contra la contaminación; y</w:t>
      </w:r>
    </w:p>
    <w:p w:rsidR="00000000" w:rsidDel="00000000" w:rsidP="00000000" w:rsidRDefault="00000000" w:rsidRPr="00000000" w14:paraId="0000007F">
      <w:pPr>
        <w:spacing w:after="240" w:before="240" w:lineRule="auto"/>
        <w:jc w:val="both"/>
        <w:rPr>
          <w:sz w:val="24"/>
          <w:szCs w:val="24"/>
        </w:rPr>
      </w:pPr>
      <w:r w:rsidDel="00000000" w:rsidR="00000000" w:rsidRPr="00000000">
        <w:rPr>
          <w:sz w:val="24"/>
          <w:szCs w:val="24"/>
          <w:rtl w:val="0"/>
        </w:rPr>
        <w:t xml:space="preserve">v) conocer, en el ámbito administrativo, de las pretensiones dirigidas a obtener el cumplimiento de las regulaciones sobre la protección del medio ambiente y los recursos naturales, así como por el resarcimiento por Daños Ambientales.</w:t>
      </w:r>
    </w:p>
    <w:p w:rsidR="00000000" w:rsidDel="00000000" w:rsidP="00000000" w:rsidRDefault="00000000" w:rsidRPr="00000000" w14:paraId="00000080">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El Ministerio de Ciencia, Tecnología y Medio Ambiente </w:t>
      </w:r>
      <w:r w:rsidDel="00000000" w:rsidR="00000000" w:rsidRPr="00000000">
        <w:rPr>
          <w:sz w:val="24"/>
          <w:szCs w:val="24"/>
          <w:rtl w:val="0"/>
        </w:rPr>
        <w:t xml:space="preserve">desarrolla un sistema integrado de vigilancia ambiental de conjunto con los restantes órganos, organismos, entidades, organizaciones políticas, de masas y sociales, y tiene las facultades de:</w:t>
      </w:r>
    </w:p>
    <w:p w:rsidR="00000000" w:rsidDel="00000000" w:rsidP="00000000" w:rsidRDefault="00000000" w:rsidRPr="00000000" w14:paraId="00000081">
      <w:pPr>
        <w:spacing w:after="240" w:before="240" w:lineRule="auto"/>
        <w:jc w:val="both"/>
        <w:rPr>
          <w:sz w:val="24"/>
          <w:szCs w:val="24"/>
        </w:rPr>
      </w:pPr>
      <w:r w:rsidDel="00000000" w:rsidR="00000000" w:rsidRPr="00000000">
        <w:rPr>
          <w:sz w:val="24"/>
          <w:szCs w:val="24"/>
          <w:rtl w:val="0"/>
        </w:rPr>
        <w:t xml:space="preserve">a) Proponer, coordinar, controlar y supervisar las acciones para la conservación, protección, uso sostenible y acceso de la diversidad biológica;</w:t>
      </w:r>
    </w:p>
    <w:p w:rsidR="00000000" w:rsidDel="00000000" w:rsidP="00000000" w:rsidRDefault="00000000" w:rsidRPr="00000000" w14:paraId="00000082">
      <w:pPr>
        <w:spacing w:after="240" w:before="240" w:lineRule="auto"/>
        <w:jc w:val="both"/>
        <w:rPr>
          <w:sz w:val="24"/>
          <w:szCs w:val="24"/>
        </w:rPr>
      </w:pPr>
      <w:r w:rsidDel="00000000" w:rsidR="00000000" w:rsidRPr="00000000">
        <w:rPr>
          <w:sz w:val="24"/>
          <w:szCs w:val="24"/>
          <w:rtl w:val="0"/>
        </w:rPr>
        <w:t xml:space="preserve">b) proponer, coordinar y controlar el sistema de monitoreo ambiental;</w:t>
      </w:r>
    </w:p>
    <w:p w:rsidR="00000000" w:rsidDel="00000000" w:rsidP="00000000" w:rsidRDefault="00000000" w:rsidRPr="00000000" w14:paraId="00000083">
      <w:pPr>
        <w:spacing w:after="240" w:before="240" w:lineRule="auto"/>
        <w:jc w:val="both"/>
        <w:rPr>
          <w:sz w:val="24"/>
          <w:szCs w:val="24"/>
        </w:rPr>
      </w:pPr>
      <w:r w:rsidDel="00000000" w:rsidR="00000000" w:rsidRPr="00000000">
        <w:rPr>
          <w:sz w:val="24"/>
          <w:szCs w:val="24"/>
          <w:rtl w:val="0"/>
        </w:rPr>
        <w:t xml:space="preserve">c) coordinar la realización de evaluaciones periódicas del estado del medio ambiente; y</w:t>
      </w:r>
    </w:p>
    <w:p w:rsidR="00000000" w:rsidDel="00000000" w:rsidP="00000000" w:rsidRDefault="00000000" w:rsidRPr="00000000" w14:paraId="00000084">
      <w:pPr>
        <w:spacing w:after="240" w:before="240" w:lineRule="auto"/>
        <w:jc w:val="both"/>
        <w:rPr>
          <w:sz w:val="24"/>
          <w:szCs w:val="24"/>
        </w:rPr>
      </w:pPr>
      <w:r w:rsidDel="00000000" w:rsidR="00000000" w:rsidRPr="00000000">
        <w:rPr>
          <w:sz w:val="24"/>
          <w:szCs w:val="24"/>
          <w:rtl w:val="0"/>
        </w:rPr>
        <w:t xml:space="preserve">d) exigir el cumplimiento de las regulaciones establecidas para el uso sostenible de los recursos naturales y el medio ambiente.</w:t>
      </w:r>
    </w:p>
    <w:p w:rsidR="00000000" w:rsidDel="00000000" w:rsidP="00000000" w:rsidRDefault="00000000" w:rsidRPr="00000000" w14:paraId="00000085">
      <w:pPr>
        <w:spacing w:after="240" w:before="240" w:lineRule="auto"/>
        <w:jc w:val="both"/>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Le corresponde al Consejo de Ministros:</w:t>
      </w:r>
    </w:p>
    <w:p w:rsidR="00000000" w:rsidDel="00000000" w:rsidP="00000000" w:rsidRDefault="00000000" w:rsidRPr="00000000" w14:paraId="00000086">
      <w:pPr>
        <w:spacing w:after="240" w:before="240" w:lineRule="auto"/>
        <w:jc w:val="both"/>
        <w:rPr>
          <w:sz w:val="24"/>
          <w:szCs w:val="24"/>
        </w:rPr>
      </w:pPr>
      <w:r w:rsidDel="00000000" w:rsidR="00000000" w:rsidRPr="00000000">
        <w:rPr>
          <w:sz w:val="24"/>
          <w:szCs w:val="24"/>
          <w:rtl w:val="0"/>
        </w:rPr>
        <w:t xml:space="preserve">a) Aprobar y evaluar la Estrategia Ambiental Nacional, proponer para ello las acciones que estime pertinentes para el logro de sus metas y objetivos, y para garantizar un desarrollo que considere los límites que los requerimientos ambientales imponen;</w:t>
      </w:r>
    </w:p>
    <w:p w:rsidR="00000000" w:rsidDel="00000000" w:rsidP="00000000" w:rsidRDefault="00000000" w:rsidRPr="00000000" w14:paraId="00000087">
      <w:pPr>
        <w:spacing w:after="240" w:before="240" w:lineRule="auto"/>
        <w:jc w:val="both"/>
        <w:rPr>
          <w:sz w:val="24"/>
          <w:szCs w:val="24"/>
        </w:rPr>
      </w:pPr>
      <w:r w:rsidDel="00000000" w:rsidR="00000000" w:rsidRPr="00000000">
        <w:rPr>
          <w:sz w:val="24"/>
          <w:szCs w:val="24"/>
          <w:rtl w:val="0"/>
        </w:rPr>
        <w:t xml:space="preserve">b) declarar las áreas protegidas de significación nacional y sus zonas de amortiguamiento, de acuerdo con lo establecido para las Zonas con Regulaciones Especiales; y</w:t>
      </w:r>
    </w:p>
    <w:p w:rsidR="00000000" w:rsidDel="00000000" w:rsidP="00000000" w:rsidRDefault="00000000" w:rsidRPr="00000000" w14:paraId="00000088">
      <w:pPr>
        <w:spacing w:after="240" w:before="240" w:lineRule="auto"/>
        <w:jc w:val="both"/>
        <w:rPr>
          <w:sz w:val="24"/>
          <w:szCs w:val="24"/>
        </w:rPr>
      </w:pPr>
      <w:r w:rsidDel="00000000" w:rsidR="00000000" w:rsidRPr="00000000">
        <w:rPr>
          <w:sz w:val="24"/>
          <w:szCs w:val="24"/>
          <w:rtl w:val="0"/>
        </w:rPr>
        <w:t xml:space="preserve">c) realizar cuantas otras declaraciones relativas a ecosistemas, áreas o recursos específicos sean necesarias para el cumplimiento de los objetivos expresados en la presente Ley.</w:t>
      </w:r>
    </w:p>
    <w:p w:rsidR="00000000" w:rsidDel="00000000" w:rsidP="00000000" w:rsidRDefault="00000000" w:rsidRPr="00000000" w14:paraId="00000089">
      <w:pPr>
        <w:spacing w:after="240" w:before="240" w:lineRule="auto"/>
        <w:jc w:val="both"/>
        <w:rPr>
          <w:sz w:val="24"/>
          <w:szCs w:val="24"/>
        </w:rPr>
      </w:pPr>
      <w:r w:rsidDel="00000000" w:rsidR="00000000" w:rsidRPr="00000000">
        <w:rPr>
          <w:b w:val="1"/>
          <w:bCs w:val="1"/>
          <w:sz w:val="24"/>
          <w:szCs w:val="24"/>
          <w:rtl w:val="0"/>
        </w:rPr>
        <w:t xml:space="preserve">Corresponde al Primer Ministro</w:t>
      </w:r>
      <w:r w:rsidDel="00000000" w:rsidR="00000000" w:rsidRPr="00000000">
        <w:rPr>
          <w:sz w:val="24"/>
          <w:szCs w:val="24"/>
          <w:rtl w:val="0"/>
        </w:rPr>
        <w:t xml:space="preserve"> dirimir las discrepancias presentadas por el Ministerio de Ciencia, Tecnología y Medio Ambiente en materias relacionadas con la protección del medio ambiente y el uso sostenible de los recursos naturales, cuando no se haya logrado acuerdo entre las partes.</w:t>
      </w:r>
    </w:p>
    <w:p w:rsidR="00000000" w:rsidDel="00000000" w:rsidP="00000000" w:rsidRDefault="00000000" w:rsidRPr="00000000" w14:paraId="0000008A">
      <w:pPr>
        <w:spacing w:after="240" w:before="240" w:lineRule="auto"/>
        <w:jc w:val="both"/>
        <w:rPr>
          <w:sz w:val="24"/>
          <w:szCs w:val="24"/>
        </w:rPr>
      </w:pPr>
      <w:r w:rsidDel="00000000" w:rsidR="00000000" w:rsidRPr="00000000">
        <w:rPr>
          <w:b w:val="1"/>
          <w:bCs w:val="1"/>
          <w:sz w:val="24"/>
          <w:szCs w:val="24"/>
          <w:rtl w:val="0"/>
        </w:rPr>
        <w:t xml:space="preserve">Los organismos de la Administración Central del Estado </w:t>
      </w:r>
      <w:r w:rsidDel="00000000" w:rsidR="00000000" w:rsidRPr="00000000">
        <w:rPr>
          <w:sz w:val="24"/>
          <w:szCs w:val="24"/>
          <w:rtl w:val="0"/>
        </w:rPr>
        <w:t xml:space="preserve">y en particular los que tienen a su cargo el control estatal, uso y administración de recursos naturales, en cumplimiento de sus funciones específicas, incorporan y evalúan los requerimientos de la protección del medio ambiente en sus políticas, planes y programas de desarrollo, y cumplen las normas o disposiciones establecidas por el Ministerio de Ciencia, Tecnología y Medio Ambiente en su carácter de organismo rector del sistema de recursos naturales y medio ambiente, y están obligados a:</w:t>
      </w:r>
    </w:p>
    <w:p w:rsidR="00000000" w:rsidDel="00000000" w:rsidP="00000000" w:rsidRDefault="00000000" w:rsidRPr="00000000" w14:paraId="0000008B">
      <w:pPr>
        <w:spacing w:after="240" w:before="240" w:lineRule="auto"/>
        <w:jc w:val="both"/>
        <w:rPr>
          <w:sz w:val="24"/>
          <w:szCs w:val="24"/>
        </w:rPr>
      </w:pPr>
      <w:r w:rsidDel="00000000" w:rsidR="00000000" w:rsidRPr="00000000">
        <w:rPr>
          <w:sz w:val="24"/>
          <w:szCs w:val="24"/>
          <w:rtl w:val="0"/>
        </w:rPr>
        <w:t xml:space="preserve">a) Garantizar la sostenibilidad de su gestión y contribuir a la protección efectiva del derecho a disfrutar de un medio ambiente sano y equilibrado;</w:t>
      </w:r>
    </w:p>
    <w:p w:rsidR="00000000" w:rsidDel="00000000" w:rsidP="00000000" w:rsidRDefault="00000000" w:rsidRPr="00000000" w14:paraId="0000008C">
      <w:pPr>
        <w:spacing w:after="240" w:before="240" w:lineRule="auto"/>
        <w:jc w:val="both"/>
        <w:rPr>
          <w:sz w:val="24"/>
          <w:szCs w:val="24"/>
        </w:rPr>
      </w:pPr>
      <w:r w:rsidDel="00000000" w:rsidR="00000000" w:rsidRPr="00000000">
        <w:rPr>
          <w:sz w:val="24"/>
          <w:szCs w:val="24"/>
          <w:rtl w:val="0"/>
        </w:rPr>
        <w:t xml:space="preserve">b) elaborar o proponer, según corresponda, y ejecutar las estrategias ambientales sectoriales;</w:t>
      </w:r>
    </w:p>
    <w:p w:rsidR="00000000" w:rsidDel="00000000" w:rsidP="00000000" w:rsidRDefault="00000000" w:rsidRPr="00000000" w14:paraId="0000008D">
      <w:pPr>
        <w:spacing w:after="240" w:before="240" w:lineRule="auto"/>
        <w:jc w:val="both"/>
        <w:rPr>
          <w:sz w:val="24"/>
          <w:szCs w:val="24"/>
        </w:rPr>
      </w:pPr>
      <w:r w:rsidDel="00000000" w:rsidR="00000000" w:rsidRPr="00000000">
        <w:rPr>
          <w:sz w:val="24"/>
          <w:szCs w:val="24"/>
          <w:rtl w:val="0"/>
        </w:rPr>
        <w:t xml:space="preserve">c) cumplir y hacer cumplir, en la esfera de su competencia, la política ambiental y las disposiciones establecidas en materia de protección del medio ambiente y uso sostenible de los recursos naturales</w:t>
      </w:r>
    </w:p>
    <w:p w:rsidR="00000000" w:rsidDel="00000000" w:rsidP="00000000" w:rsidRDefault="00000000" w:rsidRPr="00000000" w14:paraId="0000008E">
      <w:pPr>
        <w:spacing w:after="240" w:before="240" w:lineRule="auto"/>
        <w:jc w:val="both"/>
        <w:rPr>
          <w:sz w:val="24"/>
          <w:szCs w:val="24"/>
        </w:rPr>
      </w:pPr>
      <w:r w:rsidDel="00000000" w:rsidR="00000000" w:rsidRPr="00000000">
        <w:rPr>
          <w:sz w:val="24"/>
          <w:szCs w:val="24"/>
          <w:rtl w:val="0"/>
        </w:rPr>
        <w:t xml:space="preserve">d) adoptar medidas de conservación y transformación planificada en la utilización de los recursos naturales, para lo que desarrolla los sistemas de vigilancia y control requeridos;</w:t>
      </w:r>
    </w:p>
    <w:p w:rsidR="00000000" w:rsidDel="00000000" w:rsidP="00000000" w:rsidRDefault="00000000" w:rsidRPr="00000000" w14:paraId="0000008F">
      <w:pPr>
        <w:spacing w:after="240" w:before="240" w:lineRule="auto"/>
        <w:jc w:val="both"/>
        <w:rPr>
          <w:sz w:val="24"/>
          <w:szCs w:val="24"/>
        </w:rPr>
      </w:pPr>
      <w:r w:rsidDel="00000000" w:rsidR="00000000" w:rsidRPr="00000000">
        <w:rPr>
          <w:sz w:val="24"/>
          <w:szCs w:val="24"/>
          <w:rtl w:val="0"/>
        </w:rPr>
        <w:t xml:space="preserve">e) proponer y controlar sobre bases científicas el cumplimiento de las normas técnicas requeridas para la protección del medio ambiente, en particular las encaminadas a:</w:t>
      </w:r>
    </w:p>
    <w:p w:rsidR="00000000" w:rsidDel="00000000" w:rsidP="00000000" w:rsidRDefault="00000000" w:rsidRPr="00000000" w14:paraId="00000090">
      <w:pPr>
        <w:spacing w:after="240" w:before="240" w:lineRule="auto"/>
        <w:jc w:val="both"/>
        <w:rPr>
          <w:sz w:val="24"/>
          <w:szCs w:val="24"/>
        </w:rPr>
      </w:pPr>
      <w:r w:rsidDel="00000000" w:rsidR="00000000" w:rsidRPr="00000000">
        <w:rPr>
          <w:sz w:val="24"/>
          <w:szCs w:val="24"/>
          <w:rtl w:val="0"/>
        </w:rPr>
        <w:t xml:space="preserve">I. Establecer los niveles adecuados de calidad ambiental.</w:t>
      </w:r>
    </w:p>
    <w:p w:rsidR="00000000" w:rsidDel="00000000" w:rsidP="00000000" w:rsidRDefault="00000000" w:rsidRPr="00000000" w14:paraId="00000091">
      <w:pPr>
        <w:spacing w:after="240" w:before="240" w:lineRule="auto"/>
        <w:jc w:val="both"/>
        <w:rPr>
          <w:sz w:val="24"/>
          <w:szCs w:val="24"/>
        </w:rPr>
      </w:pPr>
      <w:r w:rsidDel="00000000" w:rsidR="00000000" w:rsidRPr="00000000">
        <w:rPr>
          <w:sz w:val="24"/>
          <w:szCs w:val="24"/>
          <w:rtl w:val="0"/>
        </w:rPr>
        <w:t xml:space="preserve">II. Determinar categorías de fuentes de emisiones de contaminantes y cuerpos receptores y los radios de protección sanitaria correspondientes.</w:t>
      </w:r>
    </w:p>
    <w:p w:rsidR="00000000" w:rsidDel="00000000" w:rsidP="00000000" w:rsidRDefault="00000000" w:rsidRPr="00000000" w14:paraId="00000092">
      <w:pPr>
        <w:spacing w:after="240" w:before="240" w:lineRule="auto"/>
        <w:jc w:val="both"/>
        <w:rPr>
          <w:sz w:val="24"/>
          <w:szCs w:val="24"/>
        </w:rPr>
      </w:pPr>
      <w:r w:rsidDel="00000000" w:rsidR="00000000" w:rsidRPr="00000000">
        <w:rPr>
          <w:sz w:val="24"/>
          <w:szCs w:val="24"/>
          <w:rtl w:val="0"/>
        </w:rPr>
        <w:t xml:space="preserve">III. Determinar los límites permisibles de cargas contaminantes.</w:t>
      </w:r>
    </w:p>
    <w:p w:rsidR="00000000" w:rsidDel="00000000" w:rsidP="00000000" w:rsidRDefault="00000000" w:rsidRPr="00000000" w14:paraId="00000093">
      <w:pPr>
        <w:spacing w:after="240" w:before="240" w:lineRule="auto"/>
        <w:jc w:val="both"/>
        <w:rPr>
          <w:sz w:val="24"/>
          <w:szCs w:val="24"/>
        </w:rPr>
      </w:pPr>
      <w:r w:rsidDel="00000000" w:rsidR="00000000" w:rsidRPr="00000000">
        <w:rPr>
          <w:sz w:val="24"/>
          <w:szCs w:val="24"/>
          <w:rtl w:val="0"/>
        </w:rPr>
        <w:t xml:space="preserve">IV . Determinar los niveles de agresividad de los residuales.</w:t>
      </w:r>
    </w:p>
    <w:p w:rsidR="00000000" w:rsidDel="00000000" w:rsidP="00000000" w:rsidRDefault="00000000" w:rsidRPr="00000000" w14:paraId="00000094">
      <w:pPr>
        <w:spacing w:after="240" w:before="240" w:lineRule="auto"/>
        <w:jc w:val="both"/>
        <w:rPr>
          <w:sz w:val="24"/>
          <w:szCs w:val="24"/>
        </w:rPr>
      </w:pPr>
      <w:r w:rsidDel="00000000" w:rsidR="00000000" w:rsidRPr="00000000">
        <w:rPr>
          <w:sz w:val="24"/>
          <w:szCs w:val="24"/>
          <w:rtl w:val="0"/>
        </w:rPr>
        <w:t xml:space="preserve">V. Establecer los requisitos, procedimientos y otras especificaciones que deban cumplirse en el desarrollo de actividades que originen emisiones o depósitos susceptibles de producir daños al medio ambiente.</w:t>
      </w:r>
    </w:p>
    <w:p w:rsidR="00000000" w:rsidDel="00000000" w:rsidP="00000000" w:rsidRDefault="00000000" w:rsidRPr="00000000" w14:paraId="00000095">
      <w:pPr>
        <w:spacing w:after="240" w:before="240" w:lineRule="auto"/>
        <w:jc w:val="both"/>
        <w:rPr>
          <w:sz w:val="24"/>
          <w:szCs w:val="24"/>
        </w:rPr>
      </w:pPr>
      <w:r w:rsidDel="00000000" w:rsidR="00000000" w:rsidRPr="00000000">
        <w:rPr>
          <w:sz w:val="24"/>
          <w:szCs w:val="24"/>
          <w:rtl w:val="0"/>
        </w:rPr>
        <w:t xml:space="preserve">VI. Asegurar la conservación de la biodiversidad, su conectividad y la integridad de los procesos ecológicos claves para el mantenimiento de los servicios de los ecosistemas.</w:t>
      </w:r>
    </w:p>
    <w:p w:rsidR="00000000" w:rsidDel="00000000" w:rsidP="00000000" w:rsidRDefault="00000000" w:rsidRPr="00000000" w14:paraId="00000096">
      <w:pPr>
        <w:spacing w:after="240" w:before="240" w:lineRule="auto"/>
        <w:jc w:val="both"/>
        <w:rPr>
          <w:sz w:val="24"/>
          <w:szCs w:val="24"/>
        </w:rPr>
      </w:pPr>
      <w:r w:rsidDel="00000000" w:rsidR="00000000" w:rsidRPr="00000000">
        <w:rPr>
          <w:sz w:val="24"/>
          <w:szCs w:val="24"/>
          <w:rtl w:val="0"/>
        </w:rPr>
        <w:t xml:space="preserve">f) garantizar las condiciones técnicas que permitan monitorear los vertimientos y emisiones de las actividades a su cargo;</w:t>
      </w:r>
    </w:p>
    <w:p w:rsidR="00000000" w:rsidDel="00000000" w:rsidP="00000000" w:rsidRDefault="00000000" w:rsidRPr="00000000" w14:paraId="00000097">
      <w:pPr>
        <w:spacing w:after="240" w:before="240" w:lineRule="auto"/>
        <w:jc w:val="both"/>
        <w:rPr>
          <w:sz w:val="24"/>
          <w:szCs w:val="24"/>
        </w:rPr>
      </w:pPr>
      <w:r w:rsidDel="00000000" w:rsidR="00000000" w:rsidRPr="00000000">
        <w:rPr>
          <w:sz w:val="24"/>
          <w:szCs w:val="24"/>
          <w:rtl w:val="0"/>
        </w:rPr>
        <w:t xml:space="preserve">g) promover y realizar investigaciones sobre los sistemas cársicos y su interacción con el medio ambiente, así como encaminadas a lograr una gestión ambiental adecuada de los recursos naturales;</w:t>
      </w:r>
    </w:p>
    <w:p w:rsidR="00000000" w:rsidDel="00000000" w:rsidP="00000000" w:rsidRDefault="00000000" w:rsidRPr="00000000" w14:paraId="00000098">
      <w:pPr>
        <w:spacing w:after="240" w:before="240" w:lineRule="auto"/>
        <w:jc w:val="both"/>
        <w:rPr>
          <w:sz w:val="24"/>
          <w:szCs w:val="24"/>
        </w:rPr>
      </w:pPr>
      <w:r w:rsidDel="00000000" w:rsidR="00000000" w:rsidRPr="00000000">
        <w:rPr>
          <w:sz w:val="24"/>
          <w:szCs w:val="24"/>
          <w:rtl w:val="0"/>
        </w:rPr>
        <w:t xml:space="preserve">h) integrar la dimensión ambiental en la planificación económica y financiera de proyectos de obras, acciones y actividades;</w:t>
      </w:r>
    </w:p>
    <w:p w:rsidR="00000000" w:rsidDel="00000000" w:rsidP="00000000" w:rsidRDefault="00000000" w:rsidRPr="00000000" w14:paraId="00000099">
      <w:pPr>
        <w:spacing w:after="240" w:before="240" w:lineRule="auto"/>
        <w:jc w:val="both"/>
        <w:rPr>
          <w:sz w:val="24"/>
          <w:szCs w:val="24"/>
        </w:rPr>
      </w:pPr>
      <w:r w:rsidDel="00000000" w:rsidR="00000000" w:rsidRPr="00000000">
        <w:rPr>
          <w:sz w:val="24"/>
          <w:szCs w:val="24"/>
          <w:rtl w:val="0"/>
        </w:rPr>
        <w:t xml:space="preserve">i) controlar y gestionar, en la esfera de su competencia, la prevención y minimización de la generación de desechos, el aprovechamiento, movimiento, así como el tratamiento y disposición final de los residuos generados en los procesos productivos y de servicios;</w:t>
      </w:r>
    </w:p>
    <w:p w:rsidR="00000000" w:rsidDel="00000000" w:rsidP="00000000" w:rsidRDefault="00000000" w:rsidRPr="00000000" w14:paraId="0000009A">
      <w:pPr>
        <w:spacing w:after="240" w:before="240" w:lineRule="auto"/>
        <w:jc w:val="both"/>
        <w:rPr>
          <w:sz w:val="24"/>
          <w:szCs w:val="24"/>
        </w:rPr>
      </w:pPr>
      <w:r w:rsidDel="00000000" w:rsidR="00000000" w:rsidRPr="00000000">
        <w:rPr>
          <w:sz w:val="24"/>
          <w:szCs w:val="24"/>
          <w:rtl w:val="0"/>
        </w:rPr>
        <w:t xml:space="preserve">j) elaborar y ejecutar, conforme establezca el Estado Mayor Nacional de la Defensa Civil, los planes para la prevención y enfrentamiento de desastres ante peligros de origen natural, tecnológico y sanitario que dañen la economía, el medio ambiente y las personas;</w:t>
      </w:r>
    </w:p>
    <w:p w:rsidR="00000000" w:rsidDel="00000000" w:rsidP="00000000" w:rsidRDefault="00000000" w:rsidRPr="00000000" w14:paraId="0000009B">
      <w:pPr>
        <w:spacing w:after="240" w:before="240" w:lineRule="auto"/>
        <w:jc w:val="both"/>
        <w:rPr>
          <w:sz w:val="24"/>
          <w:szCs w:val="24"/>
        </w:rPr>
      </w:pPr>
      <w:r w:rsidDel="00000000" w:rsidR="00000000" w:rsidRPr="00000000">
        <w:rPr>
          <w:sz w:val="24"/>
          <w:szCs w:val="24"/>
          <w:rtl w:val="0"/>
        </w:rPr>
        <w:t xml:space="preserve">k) promover y desarrollar, en sus esferas de competencia, modalidades de consumo y producción sostenible, así como la implementación de la economía circular en correspondencia con el modelo de desarrollo sostenible aprobado;</w:t>
      </w:r>
    </w:p>
    <w:p w:rsidR="00000000" w:rsidDel="00000000" w:rsidP="00000000" w:rsidRDefault="00000000" w:rsidRPr="00000000" w14:paraId="0000009C">
      <w:pPr>
        <w:spacing w:after="240" w:before="240" w:lineRule="auto"/>
        <w:jc w:val="both"/>
        <w:rPr>
          <w:sz w:val="24"/>
          <w:szCs w:val="24"/>
        </w:rPr>
      </w:pPr>
      <w:r w:rsidDel="00000000" w:rsidR="00000000" w:rsidRPr="00000000">
        <w:rPr>
          <w:sz w:val="24"/>
          <w:szCs w:val="24"/>
          <w:rtl w:val="0"/>
        </w:rPr>
        <w:t xml:space="preserve">l) organizar y desarrollar sistemas de capacitación para los cuadros, especialistas, técnicos y trabajadores de sus instituciones, de forma que se garantice su actualización y efectividad para el desarrollo sostenible en la esfera de su competencia;</w:t>
      </w:r>
    </w:p>
    <w:p w:rsidR="00000000" w:rsidDel="00000000" w:rsidP="00000000" w:rsidRDefault="00000000" w:rsidRPr="00000000" w14:paraId="0000009D">
      <w:pPr>
        <w:spacing w:after="240" w:before="240" w:lineRule="auto"/>
        <w:jc w:val="both"/>
        <w:rPr>
          <w:sz w:val="24"/>
          <w:szCs w:val="24"/>
        </w:rPr>
      </w:pPr>
      <w:r w:rsidDel="00000000" w:rsidR="00000000" w:rsidRPr="00000000">
        <w:rPr>
          <w:sz w:val="24"/>
          <w:szCs w:val="24"/>
          <w:rtl w:val="0"/>
        </w:rPr>
        <w:t xml:space="preserve">m) ser responsable y rendir cuenta por el cumplimiento de las acciones que en su sector compete para el enfrentamiento al cambio climático;</w:t>
      </w:r>
    </w:p>
    <w:p w:rsidR="00000000" w:rsidDel="00000000" w:rsidP="00000000" w:rsidRDefault="00000000" w:rsidRPr="00000000" w14:paraId="0000009E">
      <w:pPr>
        <w:spacing w:after="240" w:before="240" w:lineRule="auto"/>
        <w:jc w:val="both"/>
        <w:rPr>
          <w:sz w:val="24"/>
          <w:szCs w:val="24"/>
        </w:rPr>
      </w:pPr>
      <w:r w:rsidDel="00000000" w:rsidR="00000000" w:rsidRPr="00000000">
        <w:rPr>
          <w:sz w:val="24"/>
          <w:szCs w:val="24"/>
          <w:rtl w:val="0"/>
        </w:rPr>
        <w:t xml:space="preserve">n) brindar la información sobre el desempeño ambiental de su sector y rendir cuenta sobre esta de conformidad con la legislación vigente;</w:t>
      </w:r>
    </w:p>
    <w:p w:rsidR="00000000" w:rsidDel="00000000" w:rsidP="00000000" w:rsidRDefault="00000000" w:rsidRPr="00000000" w14:paraId="0000009F">
      <w:pPr>
        <w:spacing w:after="240" w:before="240" w:lineRule="auto"/>
        <w:jc w:val="both"/>
        <w:rPr>
          <w:sz w:val="24"/>
          <w:szCs w:val="24"/>
        </w:rPr>
      </w:pPr>
      <w:r w:rsidDel="00000000" w:rsidR="00000000" w:rsidRPr="00000000">
        <w:rPr>
          <w:sz w:val="24"/>
          <w:szCs w:val="24"/>
          <w:rtl w:val="0"/>
        </w:rPr>
        <w:t xml:space="preserve">ñ) garantizar la transparencia y el ejercicio del derecho de acceso a la información pública sobre la gestión ambiental y de los recursos naturales, así como el cumplimiento de la legislación correspondiente;</w:t>
      </w:r>
    </w:p>
    <w:p w:rsidR="00000000" w:rsidDel="00000000" w:rsidP="00000000" w:rsidRDefault="00000000" w:rsidRPr="00000000" w14:paraId="000000A0">
      <w:pPr>
        <w:spacing w:after="240" w:before="240" w:lineRule="auto"/>
        <w:jc w:val="both"/>
        <w:rPr>
          <w:sz w:val="24"/>
          <w:szCs w:val="24"/>
        </w:rPr>
      </w:pPr>
      <w:r w:rsidDel="00000000" w:rsidR="00000000" w:rsidRPr="00000000">
        <w:rPr>
          <w:sz w:val="24"/>
          <w:szCs w:val="24"/>
          <w:rtl w:val="0"/>
        </w:rPr>
        <w:t xml:space="preserve">o) cumplir, en la esfera de su competencia, las obligaciones derivadas de los compromisos internacionales en materia ambiental de los cuales Cuba es Estado Parte</w:t>
      </w:r>
    </w:p>
    <w:p w:rsidR="00000000" w:rsidDel="00000000" w:rsidP="00000000" w:rsidRDefault="00000000" w:rsidRPr="00000000" w14:paraId="000000A1">
      <w:pPr>
        <w:spacing w:after="240" w:before="240" w:lineRule="auto"/>
        <w:jc w:val="both"/>
        <w:rPr>
          <w:sz w:val="24"/>
          <w:szCs w:val="24"/>
        </w:rPr>
      </w:pPr>
      <w:r w:rsidDel="00000000" w:rsidR="00000000" w:rsidRPr="00000000">
        <w:rPr>
          <w:sz w:val="24"/>
          <w:szCs w:val="24"/>
          <w:rtl w:val="0"/>
        </w:rPr>
        <w:t xml:space="preserve">p) asegurar los recursos financieros destinados a dar respuesta a los problemas ambientales generados en el desempeño de las actividades en su sector; y</w:t>
      </w:r>
    </w:p>
    <w:p w:rsidR="00000000" w:rsidDel="00000000" w:rsidP="00000000" w:rsidRDefault="00000000" w:rsidRPr="00000000" w14:paraId="000000A2">
      <w:pPr>
        <w:spacing w:after="240" w:before="240" w:lineRule="auto"/>
        <w:jc w:val="both"/>
        <w:rPr>
          <w:sz w:val="24"/>
          <w:szCs w:val="24"/>
        </w:rPr>
      </w:pPr>
      <w:r w:rsidDel="00000000" w:rsidR="00000000" w:rsidRPr="00000000">
        <w:rPr>
          <w:sz w:val="24"/>
          <w:szCs w:val="24"/>
          <w:rtl w:val="0"/>
        </w:rPr>
        <w:t xml:space="preserve">q) garantizar el cumplimento de los requerimientos ambientales para el desarrollo sostenible de la industria turística y sus actividades, en particular los relacionados con el turismo de naturaleza.</w:t>
      </w:r>
    </w:p>
    <w:p w:rsidR="00000000" w:rsidDel="00000000" w:rsidP="00000000" w:rsidRDefault="00000000" w:rsidRPr="00000000" w14:paraId="000000A3">
      <w:pPr>
        <w:spacing w:after="240" w:before="240" w:lineRule="auto"/>
        <w:jc w:val="both"/>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Es de aplicación, según corresponda, a las organizaciones superiores de dirección empresarial, las actividades desarrolladas bajo las diferentes modalidades de gestión no estatal y demás sujetos, nacionales o extranjeros, las que se obligan a desarrollar medidas y programas para la protección del medio ambiente y establecer los mecanismos que coadyuven al control de dicha actuación.</w:t>
      </w:r>
    </w:p>
    <w:p w:rsidR="00000000" w:rsidDel="00000000" w:rsidP="00000000" w:rsidRDefault="00000000" w:rsidRPr="00000000" w14:paraId="000000A4">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Los principios y objetivos</w:t>
      </w:r>
      <w:r w:rsidDel="00000000" w:rsidR="00000000" w:rsidRPr="00000000">
        <w:rPr>
          <w:sz w:val="24"/>
          <w:szCs w:val="24"/>
          <w:rtl w:val="0"/>
        </w:rPr>
        <w:t xml:space="preserve"> se integran e implementan en el modelo de gestión local y comunitaria bajo la autoridad de los gobiernos.</w:t>
      </w:r>
    </w:p>
    <w:p w:rsidR="00000000" w:rsidDel="00000000" w:rsidP="00000000" w:rsidRDefault="00000000" w:rsidRPr="00000000" w14:paraId="000000A5">
      <w:pPr>
        <w:spacing w:after="240" w:before="240" w:lineRule="auto"/>
        <w:jc w:val="both"/>
        <w:rPr>
          <w:sz w:val="24"/>
          <w:szCs w:val="24"/>
        </w:rPr>
      </w:pPr>
      <w:r w:rsidDel="00000000" w:rsidR="00000000" w:rsidRPr="00000000">
        <w:rPr>
          <w:b w:val="1"/>
          <w:bCs w:val="1"/>
          <w:sz w:val="24"/>
          <w:szCs w:val="24"/>
          <w:rtl w:val="0"/>
        </w:rPr>
        <w:t xml:space="preserve">Corresponde a los órganos locales del Poder Popular</w:t>
      </w:r>
      <w:r w:rsidDel="00000000" w:rsidR="00000000" w:rsidRPr="00000000">
        <w:rPr>
          <w:sz w:val="24"/>
          <w:szCs w:val="24"/>
          <w:rtl w:val="0"/>
        </w:rPr>
        <w:t xml:space="preserve">, en sus respectivas instancias y en el ámbito de su competencia, dirigir, coordinar y controlar, conforme a la legislación vigente, las acciones en materia de medio ambiente y, en particular, las vinculadas a:</w:t>
      </w:r>
    </w:p>
    <w:p w:rsidR="00000000" w:rsidDel="00000000" w:rsidP="00000000" w:rsidRDefault="00000000" w:rsidRPr="00000000" w14:paraId="000000A6">
      <w:pPr>
        <w:spacing w:after="240" w:before="240" w:lineRule="auto"/>
        <w:jc w:val="both"/>
        <w:rPr>
          <w:sz w:val="24"/>
          <w:szCs w:val="24"/>
        </w:rPr>
      </w:pPr>
      <w:r w:rsidDel="00000000" w:rsidR="00000000" w:rsidRPr="00000000">
        <w:rPr>
          <w:sz w:val="24"/>
          <w:szCs w:val="24"/>
          <w:rtl w:val="0"/>
        </w:rPr>
        <w:t xml:space="preserve">a) La integración de la dimensión ambiental en la planificación integral del desarrollo, el ordenamiento del territorio y la estrategia ambiental municipal;</w:t>
      </w:r>
    </w:p>
    <w:p w:rsidR="00000000" w:rsidDel="00000000" w:rsidP="00000000" w:rsidRDefault="00000000" w:rsidRPr="00000000" w14:paraId="000000A7">
      <w:pPr>
        <w:spacing w:after="240" w:before="240" w:lineRule="auto"/>
        <w:jc w:val="both"/>
        <w:rPr>
          <w:sz w:val="24"/>
          <w:szCs w:val="24"/>
        </w:rPr>
      </w:pPr>
      <w:r w:rsidDel="00000000" w:rsidR="00000000" w:rsidRPr="00000000">
        <w:rPr>
          <w:sz w:val="24"/>
          <w:szCs w:val="24"/>
          <w:rtl w:val="0"/>
        </w:rPr>
        <w:t xml:space="preserve">b) la evaluación de las prioridades ambientales del territorio y el establecimiento de los planes pertinentes para su gestión;</w:t>
      </w:r>
    </w:p>
    <w:p w:rsidR="00000000" w:rsidDel="00000000" w:rsidP="00000000" w:rsidRDefault="00000000" w:rsidRPr="00000000" w14:paraId="000000A8">
      <w:pPr>
        <w:spacing w:after="240" w:before="240" w:lineRule="auto"/>
        <w:jc w:val="both"/>
        <w:rPr>
          <w:sz w:val="24"/>
          <w:szCs w:val="24"/>
        </w:rPr>
      </w:pPr>
      <w:r w:rsidDel="00000000" w:rsidR="00000000" w:rsidRPr="00000000">
        <w:rPr>
          <w:sz w:val="24"/>
          <w:szCs w:val="24"/>
          <w:rtl w:val="0"/>
        </w:rPr>
        <w:t xml:space="preserve">c) el uso del suelo, la urbanización y edificación, la forestación, reforestación, vías de circulación, construcciones, servicios públicos y saneamiento;</w:t>
      </w:r>
    </w:p>
    <w:p w:rsidR="00000000" w:rsidDel="00000000" w:rsidP="00000000" w:rsidRDefault="00000000" w:rsidRPr="00000000" w14:paraId="000000A9">
      <w:pPr>
        <w:spacing w:after="240" w:before="240" w:lineRule="auto"/>
        <w:jc w:val="both"/>
        <w:rPr>
          <w:sz w:val="24"/>
          <w:szCs w:val="24"/>
        </w:rPr>
      </w:pPr>
      <w:r w:rsidDel="00000000" w:rsidR="00000000" w:rsidRPr="00000000">
        <w:rPr>
          <w:sz w:val="24"/>
          <w:szCs w:val="24"/>
          <w:rtl w:val="0"/>
        </w:rPr>
        <w:t xml:space="preserve">d) la protección de las fuentes de abastecimiento de agua;</w:t>
      </w:r>
    </w:p>
    <w:p w:rsidR="00000000" w:rsidDel="00000000" w:rsidP="00000000" w:rsidRDefault="00000000" w:rsidRPr="00000000" w14:paraId="000000AA">
      <w:pPr>
        <w:spacing w:after="240" w:before="240" w:lineRule="auto"/>
        <w:jc w:val="both"/>
        <w:rPr>
          <w:sz w:val="24"/>
          <w:szCs w:val="24"/>
        </w:rPr>
      </w:pPr>
      <w:r w:rsidDel="00000000" w:rsidR="00000000" w:rsidRPr="00000000">
        <w:rPr>
          <w:sz w:val="24"/>
          <w:szCs w:val="24"/>
          <w:rtl w:val="0"/>
        </w:rPr>
        <w:t xml:space="preserve">e) la solución para la reducción de la contaminación por desechos sólidos urbanos y ruidos, en particular cuando es ocasionada por las indisciplinas sociales en la comunidad;</w:t>
      </w:r>
    </w:p>
    <w:p w:rsidR="00000000" w:rsidDel="00000000" w:rsidP="00000000" w:rsidRDefault="00000000" w:rsidRPr="00000000" w14:paraId="000000AB">
      <w:pPr>
        <w:spacing w:after="240" w:before="240" w:lineRule="auto"/>
        <w:jc w:val="both"/>
        <w:rPr>
          <w:sz w:val="24"/>
          <w:szCs w:val="24"/>
        </w:rPr>
      </w:pPr>
      <w:r w:rsidDel="00000000" w:rsidR="00000000" w:rsidRPr="00000000">
        <w:rPr>
          <w:sz w:val="24"/>
          <w:szCs w:val="24"/>
          <w:rtl w:val="0"/>
        </w:rPr>
        <w:t xml:space="preserve">f) la creación y mantenimiento de áreas verdes;</w:t>
      </w:r>
    </w:p>
    <w:p w:rsidR="00000000" w:rsidDel="00000000" w:rsidP="00000000" w:rsidRDefault="00000000" w:rsidRPr="00000000" w14:paraId="000000AC">
      <w:pPr>
        <w:spacing w:after="240" w:before="240" w:lineRule="auto"/>
        <w:jc w:val="both"/>
        <w:rPr>
          <w:sz w:val="24"/>
          <w:szCs w:val="24"/>
        </w:rPr>
      </w:pPr>
      <w:r w:rsidDel="00000000" w:rsidR="00000000" w:rsidRPr="00000000">
        <w:rPr>
          <w:sz w:val="24"/>
          <w:szCs w:val="24"/>
          <w:rtl w:val="0"/>
        </w:rPr>
        <w:t xml:space="preserve">g) la identificación y aprobación de las áreas protegidas de significación local y sus zonas de amortiguamiento, y otras prioridades de conservación del territorio, participan en el proceso de declaración de las de significación nacional y en el apoyo a la gestión de su administración;</w:t>
      </w:r>
    </w:p>
    <w:p w:rsidR="00000000" w:rsidDel="00000000" w:rsidP="00000000" w:rsidRDefault="00000000" w:rsidRPr="00000000" w14:paraId="000000AD">
      <w:pPr>
        <w:spacing w:after="240" w:before="240" w:lineRule="auto"/>
        <w:jc w:val="both"/>
        <w:rPr>
          <w:sz w:val="24"/>
          <w:szCs w:val="24"/>
        </w:rPr>
      </w:pPr>
      <w:r w:rsidDel="00000000" w:rsidR="00000000" w:rsidRPr="00000000">
        <w:rPr>
          <w:sz w:val="24"/>
          <w:szCs w:val="24"/>
          <w:rtl w:val="0"/>
        </w:rPr>
        <w:t xml:space="preserve">h) la prevención y rehabilitación con respecto a la ocurrencia de peligros de origen natural, tecnológico y sanitario que incluyan la previsión de los recursos necesarios a estos fines, y consideren los resultados de los estudios de Peligro, Vulnerabilidad y Riesgos, así como la valoración económica de los impactos y Daños Ambientales; </w:t>
      </w:r>
    </w:p>
    <w:p w:rsidR="00000000" w:rsidDel="00000000" w:rsidP="00000000" w:rsidRDefault="00000000" w:rsidRPr="00000000" w14:paraId="000000AE">
      <w:pPr>
        <w:spacing w:after="240" w:before="240" w:lineRule="auto"/>
        <w:jc w:val="both"/>
        <w:rPr>
          <w:sz w:val="24"/>
          <w:szCs w:val="24"/>
        </w:rPr>
      </w:pPr>
      <w:r w:rsidDel="00000000" w:rsidR="00000000" w:rsidRPr="00000000">
        <w:rPr>
          <w:sz w:val="24"/>
          <w:szCs w:val="24"/>
          <w:rtl w:val="0"/>
        </w:rPr>
        <w:t xml:space="preserve">i) la preservación del Patrimonio Natural;</w:t>
      </w:r>
    </w:p>
    <w:p w:rsidR="00000000" w:rsidDel="00000000" w:rsidP="00000000" w:rsidRDefault="00000000" w:rsidRPr="00000000" w14:paraId="000000AF">
      <w:pPr>
        <w:spacing w:after="240" w:before="240" w:lineRule="auto"/>
        <w:jc w:val="both"/>
        <w:rPr>
          <w:sz w:val="24"/>
          <w:szCs w:val="24"/>
        </w:rPr>
      </w:pPr>
      <w:r w:rsidDel="00000000" w:rsidR="00000000" w:rsidRPr="00000000">
        <w:rPr>
          <w:sz w:val="24"/>
          <w:szCs w:val="24"/>
          <w:rtl w:val="0"/>
        </w:rPr>
        <w:t xml:space="preserve">j) la búsqueda de recursos financieros, la asignación de los recursos descentralizados a su cargo y la aplicación de instrumentos económicos que posibiliten identificar, y disponer de los recursos que puedan ser destinados a la protección y conservación de los recursos naturales;</w:t>
      </w:r>
    </w:p>
    <w:p w:rsidR="00000000" w:rsidDel="00000000" w:rsidP="00000000" w:rsidRDefault="00000000" w:rsidRPr="00000000" w14:paraId="000000B0">
      <w:pPr>
        <w:spacing w:after="240" w:before="240" w:lineRule="auto"/>
        <w:jc w:val="both"/>
        <w:rPr>
          <w:sz w:val="24"/>
          <w:szCs w:val="24"/>
        </w:rPr>
      </w:pPr>
      <w:r w:rsidDel="00000000" w:rsidR="00000000" w:rsidRPr="00000000">
        <w:rPr>
          <w:sz w:val="24"/>
          <w:szCs w:val="24"/>
          <w:rtl w:val="0"/>
        </w:rPr>
        <w:t xml:space="preserve">k) la promoción de la economía circular y el consumo y producción sostenible en la gestión de gobierno, y en los planes, programas y proyectos que se desarrollan en el ámbito local; el fomento del consumo responsable de bienes y servicios entre las personas naturales y jurídicas, así como en los estilos de vida de la población;</w:t>
      </w:r>
    </w:p>
    <w:p w:rsidR="00000000" w:rsidDel="00000000" w:rsidP="00000000" w:rsidRDefault="00000000" w:rsidRPr="00000000" w14:paraId="000000B1">
      <w:pPr>
        <w:spacing w:after="240" w:before="240" w:lineRule="auto"/>
        <w:jc w:val="both"/>
        <w:rPr>
          <w:sz w:val="24"/>
          <w:szCs w:val="24"/>
        </w:rPr>
      </w:pPr>
      <w:r w:rsidDel="00000000" w:rsidR="00000000" w:rsidRPr="00000000">
        <w:rPr>
          <w:sz w:val="24"/>
          <w:szCs w:val="24"/>
          <w:rtl w:val="0"/>
        </w:rPr>
        <w:t xml:space="preserve">m) la creación de espacios para la consulta pública de los planes u obras que se someten al proceso de evaluación ambiental estratégica y al proceso de evaluación de impacto ambiental;</w:t>
      </w:r>
    </w:p>
    <w:p w:rsidR="00000000" w:rsidDel="00000000" w:rsidP="00000000" w:rsidRDefault="00000000" w:rsidRPr="00000000" w14:paraId="000000B2">
      <w:pPr>
        <w:spacing w:after="240" w:before="240" w:lineRule="auto"/>
        <w:jc w:val="both"/>
        <w:rPr>
          <w:sz w:val="24"/>
          <w:szCs w:val="24"/>
        </w:rPr>
      </w:pPr>
      <w:r w:rsidDel="00000000" w:rsidR="00000000" w:rsidRPr="00000000">
        <w:rPr>
          <w:sz w:val="24"/>
          <w:szCs w:val="24"/>
          <w:rtl w:val="0"/>
        </w:rPr>
        <w:t xml:space="preserve">n) la ejecución de proyectos de rehabilitación y mantenimiento de ecosistemas frágiles, en particular playas, vegetación costera y humedales, y en los casos que proceda, se asesora con el Ministerio de Ciencia, Tecnología y Medio Ambiente; y</w:t>
      </w:r>
    </w:p>
    <w:p w:rsidR="00000000" w:rsidDel="00000000" w:rsidP="00000000" w:rsidRDefault="00000000" w:rsidRPr="00000000" w14:paraId="000000B3">
      <w:pPr>
        <w:spacing w:after="240" w:before="240" w:lineRule="auto"/>
        <w:jc w:val="both"/>
        <w:rPr>
          <w:sz w:val="24"/>
          <w:szCs w:val="24"/>
        </w:rPr>
      </w:pPr>
      <w:r w:rsidDel="00000000" w:rsidR="00000000" w:rsidRPr="00000000">
        <w:rPr>
          <w:sz w:val="24"/>
          <w:szCs w:val="24"/>
          <w:rtl w:val="0"/>
        </w:rPr>
        <w:t xml:space="preserve">ñ) la organización y el desarrollo de sistemas de capacitación en materia ambiental para los cuadros, especialistas, técnicos y trabajadores de sus instituciones, que garantice su actualización y efectividad.</w:t>
      </w:r>
    </w:p>
    <w:p w:rsidR="00000000" w:rsidDel="00000000" w:rsidP="00000000" w:rsidRDefault="00000000" w:rsidRPr="00000000" w14:paraId="000000B4">
      <w:pPr>
        <w:spacing w:after="240" w:before="240" w:lineRule="auto"/>
        <w:jc w:val="both"/>
        <w:rPr>
          <w:sz w:val="24"/>
          <w:szCs w:val="24"/>
        </w:rPr>
      </w:pPr>
      <w:r w:rsidDel="00000000" w:rsidR="00000000" w:rsidRPr="00000000">
        <w:rPr>
          <w:b w:val="1"/>
          <w:bCs w:val="1"/>
          <w:sz w:val="24"/>
          <w:szCs w:val="24"/>
          <w:rtl w:val="0"/>
        </w:rPr>
        <w:t xml:space="preserve">Los órganos locales del Poder Popular</w:t>
      </w:r>
      <w:r w:rsidDel="00000000" w:rsidR="00000000" w:rsidRPr="00000000">
        <w:rPr>
          <w:sz w:val="24"/>
          <w:szCs w:val="24"/>
          <w:rtl w:val="0"/>
        </w:rPr>
        <w:t xml:space="preserve"> establecen disposiciones de aplicación en su territorio que contengan normas y parámetros ambientales más estrictos que los establecidos a nivel nacional, y aportan criterios para determinar prioridades en el uso sostenible de los recursos naturales, a partir de los requerimientos de la protección del medio ambiente, los beneficios y costos ambientales, económicos y sociales que tomen en cuenta las condiciones específicas de la localidad y los resultados científicos.</w:t>
      </w:r>
    </w:p>
    <w:p w:rsidR="00000000" w:rsidDel="00000000" w:rsidP="00000000" w:rsidRDefault="00000000" w:rsidRPr="00000000" w14:paraId="000000B5">
      <w:pPr>
        <w:spacing w:after="240" w:before="240" w:lineRule="auto"/>
        <w:jc w:val="both"/>
        <w:rPr>
          <w:b w:val="1"/>
          <w:bCs w:val="1"/>
          <w:sz w:val="24"/>
          <w:szCs w:val="24"/>
        </w:rPr>
      </w:pPr>
      <w:r w:rsidDel="00000000" w:rsidR="00000000" w:rsidRPr="00000000">
        <w:rPr>
          <w:b w:val="1"/>
          <w:bCs w:val="1"/>
          <w:sz w:val="24"/>
          <w:szCs w:val="24"/>
          <w:rtl w:val="0"/>
        </w:rPr>
        <w:t xml:space="preserve"> El Derecho Ambiental Internacional. Surgimiento. Definición. Principios. Sujetos. Fuentes</w:t>
      </w:r>
    </w:p>
    <w:p w:rsidR="00000000" w:rsidDel="00000000" w:rsidP="00000000" w:rsidRDefault="00000000" w:rsidRPr="00000000" w14:paraId="000000B6">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B7">
      <w:pPr>
        <w:spacing w:line="331.2" w:lineRule="auto"/>
        <w:jc w:val="both"/>
        <w:rPr>
          <w:b w:val="1"/>
          <w:bCs w:val="1"/>
          <w:sz w:val="24"/>
          <w:szCs w:val="24"/>
        </w:rPr>
      </w:pPr>
      <w:r w:rsidDel="00000000" w:rsidR="00000000" w:rsidRPr="00000000">
        <w:rPr>
          <w:b w:val="1"/>
          <w:bCs w:val="1"/>
          <w:sz w:val="24"/>
          <w:szCs w:val="24"/>
          <w:rtl w:val="0"/>
        </w:rPr>
        <w:t xml:space="preserve">Evolución Histórica DAI</w:t>
      </w:r>
    </w:p>
    <w:p w:rsidR="00000000" w:rsidDel="00000000" w:rsidP="00000000" w:rsidRDefault="00000000" w:rsidRPr="00000000" w14:paraId="000000B8">
      <w:pPr>
        <w:spacing w:line="331.2" w:lineRule="auto"/>
        <w:ind w:left="540" w:hanging="260"/>
        <w:jc w:val="both"/>
        <w:rPr>
          <w:sz w:val="24"/>
          <w:szCs w:val="24"/>
        </w:rPr>
      </w:pPr>
      <w:r w:rsidDel="00000000" w:rsidR="00000000" w:rsidRPr="00000000">
        <w:rPr>
          <w:b w:val="1"/>
          <w:bCs w:val="1"/>
          <w:sz w:val="24"/>
          <w:szCs w:val="24"/>
          <w:rtl w:val="0"/>
        </w:rPr>
        <w:t xml:space="preserve">1. La era del multilateralismo ambiental, desde principios del S. XX hasta la 1 GM: </w:t>
      </w:r>
      <w:r w:rsidDel="00000000" w:rsidR="00000000" w:rsidRPr="00000000">
        <w:rPr>
          <w:sz w:val="24"/>
          <w:szCs w:val="24"/>
          <w:rtl w:val="0"/>
        </w:rPr>
        <w:t xml:space="preserve">Su orientación esencial estaba dirigida a la protección de aquellos elementos del ecosistema que tenían utilidad para la producción y el consumo o que presentaban valor económico por ser objeto de utilización comercial. </w:t>
      </w:r>
    </w:p>
    <w:p w:rsidR="00000000" w:rsidDel="00000000" w:rsidP="00000000" w:rsidRDefault="00000000" w:rsidRPr="00000000" w14:paraId="000000B9">
      <w:pPr>
        <w:spacing w:line="331.2" w:lineRule="auto"/>
        <w:ind w:left="540" w:hanging="260"/>
        <w:jc w:val="both"/>
        <w:rPr>
          <w:sz w:val="24"/>
          <w:szCs w:val="24"/>
        </w:rPr>
      </w:pPr>
      <w:r w:rsidDel="00000000" w:rsidR="00000000" w:rsidRPr="00000000">
        <w:rPr>
          <w:b w:val="1"/>
          <w:bCs w:val="1"/>
          <w:sz w:val="24"/>
          <w:szCs w:val="24"/>
          <w:rtl w:val="0"/>
        </w:rPr>
        <w:t xml:space="preserve">2. La era de la naturaleza virgen:</w:t>
      </w:r>
      <w:r w:rsidDel="00000000" w:rsidR="00000000" w:rsidRPr="00000000">
        <w:rPr>
          <w:sz w:val="24"/>
          <w:szCs w:val="24"/>
          <w:rtl w:val="0"/>
        </w:rPr>
        <w:t xml:space="preserve"> Desde los inicios de los años 30 hasta la 2GM, proyecta sus intervenciones sobre los espacios naturales y las riquezas biológicas de los territorios vírgenes sometidos a la colonización.</w:t>
      </w:r>
    </w:p>
    <w:p w:rsidR="00000000" w:rsidDel="00000000" w:rsidP="00000000" w:rsidRDefault="00000000" w:rsidRPr="00000000" w14:paraId="000000BA">
      <w:pPr>
        <w:spacing w:line="331.2" w:lineRule="auto"/>
        <w:ind w:left="540" w:hanging="260"/>
        <w:jc w:val="both"/>
        <w:rPr>
          <w:sz w:val="24"/>
          <w:szCs w:val="24"/>
        </w:rPr>
      </w:pPr>
      <w:r w:rsidDel="00000000" w:rsidR="00000000" w:rsidRPr="00000000">
        <w:rPr>
          <w:b w:val="1"/>
          <w:bCs w:val="1"/>
          <w:sz w:val="24"/>
          <w:szCs w:val="24"/>
          <w:rtl w:val="0"/>
        </w:rPr>
        <w:t xml:space="preserve">3. Etapa de inicio de la preocupación ambiental:</w:t>
      </w:r>
      <w:r w:rsidDel="00000000" w:rsidR="00000000" w:rsidRPr="00000000">
        <w:rPr>
          <w:sz w:val="24"/>
          <w:szCs w:val="24"/>
          <w:rtl w:val="0"/>
        </w:rPr>
        <w:t xml:space="preserve"> Desde la terminación de la 2 GM hasta mediados de la década de los 60´s. En este periodo se aprueban instrumentos para la protección de las aguas dulces y las marítimas y sobre la prohibición de ensayos nucleares en el espacio terrestre y submarino.</w:t>
      </w:r>
    </w:p>
    <w:p w:rsidR="00000000" w:rsidDel="00000000" w:rsidP="00000000" w:rsidRDefault="00000000" w:rsidRPr="00000000" w14:paraId="000000BB">
      <w:pPr>
        <w:spacing w:line="331.2" w:lineRule="auto"/>
        <w:ind w:left="540" w:hanging="260"/>
        <w:jc w:val="both"/>
        <w:rPr>
          <w:sz w:val="24"/>
          <w:szCs w:val="24"/>
        </w:rPr>
      </w:pPr>
      <w:r w:rsidDel="00000000" w:rsidR="00000000" w:rsidRPr="00000000">
        <w:rPr>
          <w:b w:val="1"/>
          <w:bCs w:val="1"/>
          <w:sz w:val="24"/>
          <w:szCs w:val="24"/>
          <w:rtl w:val="0"/>
        </w:rPr>
        <w:t xml:space="preserve">4. Era ecológica:</w:t>
      </w:r>
      <w:r w:rsidDel="00000000" w:rsidR="00000000" w:rsidRPr="00000000">
        <w:rPr>
          <w:sz w:val="24"/>
          <w:szCs w:val="24"/>
          <w:rtl w:val="0"/>
        </w:rPr>
        <w:t xml:space="preserve"> Se inicia a finales de la década de los 60´s hasta los primeros años de la década de los 70´s. Se produjo por la alarma lanzada por grupos científicos que facilito el surgimiento de un nuevo pensamiento ecológico</w:t>
      </w:r>
    </w:p>
    <w:p w:rsidR="00000000" w:rsidDel="00000000" w:rsidP="00000000" w:rsidRDefault="00000000" w:rsidRPr="00000000" w14:paraId="000000BC">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BD">
      <w:pPr>
        <w:spacing w:line="331.2" w:lineRule="auto"/>
        <w:jc w:val="both"/>
        <w:rPr>
          <w:sz w:val="24"/>
          <w:szCs w:val="24"/>
        </w:rPr>
      </w:pPr>
      <w:r w:rsidDel="00000000" w:rsidR="00000000" w:rsidRPr="00000000">
        <w:rPr>
          <w:b w:val="1"/>
          <w:bCs w:val="1"/>
          <w:sz w:val="24"/>
          <w:szCs w:val="24"/>
          <w:rtl w:val="0"/>
        </w:rPr>
        <w:t xml:space="preserve">DAI: </w:t>
      </w:r>
      <w:r w:rsidDel="00000000" w:rsidR="00000000" w:rsidRPr="00000000">
        <w:rPr>
          <w:sz w:val="24"/>
          <w:szCs w:val="24"/>
          <w:rtl w:val="0"/>
        </w:rPr>
        <w:t xml:space="preserve">Es la rama del derecho que tiene como objeto de protección de derecho humano a un medio ambiente sano, mediante la proyección de un ordenamiento jurídico por el cual se rigen los diferentes estados.</w:t>
      </w:r>
    </w:p>
    <w:p w:rsidR="00000000" w:rsidDel="00000000" w:rsidP="00000000" w:rsidRDefault="00000000" w:rsidRPr="00000000" w14:paraId="000000BE">
      <w:pPr>
        <w:spacing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F">
      <w:pPr>
        <w:spacing w:line="331.2" w:lineRule="auto"/>
        <w:jc w:val="both"/>
        <w:rPr>
          <w:sz w:val="24"/>
          <w:szCs w:val="24"/>
        </w:rPr>
      </w:pPr>
      <w:r w:rsidDel="00000000" w:rsidR="00000000" w:rsidRPr="00000000">
        <w:rPr>
          <w:sz w:val="24"/>
          <w:szCs w:val="24"/>
          <w:rtl w:val="0"/>
        </w:rPr>
        <w:t xml:space="preserve">El </w:t>
      </w:r>
      <w:r w:rsidDel="00000000" w:rsidR="00000000" w:rsidRPr="00000000">
        <w:rPr>
          <w:b w:val="1"/>
          <w:bCs w:val="1"/>
          <w:sz w:val="24"/>
          <w:szCs w:val="24"/>
          <w:rtl w:val="0"/>
        </w:rPr>
        <w:t xml:space="preserve">DAI</w:t>
      </w:r>
      <w:r w:rsidDel="00000000" w:rsidR="00000000" w:rsidRPr="00000000">
        <w:rPr>
          <w:sz w:val="24"/>
          <w:szCs w:val="24"/>
          <w:rtl w:val="0"/>
        </w:rPr>
        <w:t xml:space="preserve"> es un área jurídica creada para proteger la salud humana y la conservación del medio ambiente natural en el planeta, la cual ha comenzado a desempeñar un importante papel en muchos países, integrando una creciente legión de juristas, políticos, económicos, diplomáticos y ecologistas con mentalidad o proyección ambientalista.</w:t>
      </w:r>
    </w:p>
    <w:p w:rsidR="00000000" w:rsidDel="00000000" w:rsidP="00000000" w:rsidRDefault="00000000" w:rsidRPr="00000000" w14:paraId="000000C0">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C1">
      <w:pPr>
        <w:spacing w:line="331.2" w:lineRule="auto"/>
        <w:ind w:left="-260" w:firstLine="280"/>
        <w:jc w:val="both"/>
        <w:rPr>
          <w:b w:val="1"/>
          <w:bCs w:val="1"/>
          <w:sz w:val="24"/>
          <w:szCs w:val="24"/>
        </w:rPr>
      </w:pPr>
      <w:r w:rsidDel="00000000" w:rsidR="00000000" w:rsidRPr="00000000">
        <w:rPr>
          <w:b w:val="1"/>
          <w:bCs w:val="1"/>
          <w:sz w:val="24"/>
          <w:szCs w:val="24"/>
          <w:rtl w:val="0"/>
        </w:rPr>
        <w:t xml:space="preserve">Principios del DAI: </w:t>
      </w:r>
    </w:p>
    <w:p w:rsidR="00000000" w:rsidDel="00000000" w:rsidP="00000000" w:rsidRDefault="00000000" w:rsidRPr="00000000" w14:paraId="000000C2">
      <w:pPr>
        <w:spacing w:line="331.2" w:lineRule="auto"/>
        <w:ind w:left="540" w:hanging="260"/>
        <w:jc w:val="both"/>
        <w:rPr>
          <w:sz w:val="24"/>
          <w:szCs w:val="24"/>
        </w:rPr>
      </w:pPr>
      <w:r w:rsidDel="00000000" w:rsidR="00000000" w:rsidRPr="00000000">
        <w:rPr>
          <w:sz w:val="24"/>
          <w:szCs w:val="24"/>
          <w:rtl w:val="0"/>
        </w:rPr>
        <w:t xml:space="preserve">1</w:t>
      </w:r>
      <w:r w:rsidDel="00000000" w:rsidR="00000000" w:rsidRPr="00000000">
        <w:rPr>
          <w:b w:val="1"/>
          <w:bCs w:val="1"/>
          <w:sz w:val="24"/>
          <w:szCs w:val="24"/>
          <w:rtl w:val="0"/>
        </w:rPr>
        <w:t xml:space="preserve">. </w:t>
      </w:r>
      <w:r w:rsidDel="00000000" w:rsidR="00000000" w:rsidRPr="00000000">
        <w:rPr>
          <w:sz w:val="24"/>
          <w:szCs w:val="24"/>
          <w:rtl w:val="0"/>
        </w:rPr>
        <w:t xml:space="preserve">El principio de cooperación internacional para la protección del medio ambiente: Establece: </w:t>
      </w:r>
    </w:p>
    <w:p w:rsidR="00000000" w:rsidDel="00000000" w:rsidP="00000000" w:rsidRDefault="00000000" w:rsidRPr="00000000" w14:paraId="000000C3">
      <w:pPr>
        <w:spacing w:line="331.2" w:lineRule="auto"/>
        <w:ind w:left="940" w:hanging="260"/>
        <w:jc w:val="both"/>
        <w:rPr>
          <w:sz w:val="24"/>
          <w:szCs w:val="24"/>
        </w:rPr>
      </w:pPr>
      <w:r w:rsidDel="00000000" w:rsidR="00000000" w:rsidRPr="00000000">
        <w:rPr>
          <w:sz w:val="24"/>
          <w:szCs w:val="24"/>
          <w:rtl w:val="0"/>
        </w:rPr>
        <w:t xml:space="preserve">a) El deber general de proteger el medio ambiente.</w:t>
      </w:r>
    </w:p>
    <w:p w:rsidR="00000000" w:rsidDel="00000000" w:rsidP="00000000" w:rsidRDefault="00000000" w:rsidRPr="00000000" w14:paraId="000000C4">
      <w:pPr>
        <w:spacing w:line="331.2" w:lineRule="auto"/>
        <w:ind w:left="940" w:hanging="260"/>
        <w:jc w:val="both"/>
        <w:rPr>
          <w:sz w:val="24"/>
          <w:szCs w:val="24"/>
        </w:rPr>
      </w:pPr>
      <w:r w:rsidDel="00000000" w:rsidR="00000000" w:rsidRPr="00000000">
        <w:rPr>
          <w:sz w:val="24"/>
          <w:szCs w:val="24"/>
          <w:rtl w:val="0"/>
        </w:rPr>
        <w:t xml:space="preserve">b) El deber especifico de cooperar en la protección del medio.</w:t>
      </w:r>
    </w:p>
    <w:p w:rsidR="00000000" w:rsidDel="00000000" w:rsidP="00000000" w:rsidRDefault="00000000" w:rsidRPr="00000000" w14:paraId="000000C5">
      <w:pPr>
        <w:spacing w:line="331.2" w:lineRule="auto"/>
        <w:ind w:left="540" w:hanging="260"/>
        <w:jc w:val="both"/>
        <w:rPr>
          <w:sz w:val="24"/>
          <w:szCs w:val="24"/>
        </w:rPr>
      </w:pPr>
      <w:r w:rsidDel="00000000" w:rsidR="00000000" w:rsidRPr="00000000">
        <w:rPr>
          <w:sz w:val="24"/>
          <w:szCs w:val="24"/>
          <w:rtl w:val="0"/>
        </w:rPr>
        <w:t xml:space="preserve">2</w:t>
      </w:r>
      <w:r w:rsidDel="00000000" w:rsidR="00000000" w:rsidRPr="00000000">
        <w:rPr>
          <w:b w:val="1"/>
          <w:bCs w:val="1"/>
          <w:sz w:val="24"/>
          <w:szCs w:val="24"/>
          <w:rtl w:val="0"/>
        </w:rPr>
        <w:t xml:space="preserve">. </w:t>
      </w:r>
      <w:r w:rsidDel="00000000" w:rsidR="00000000" w:rsidRPr="00000000">
        <w:rPr>
          <w:sz w:val="24"/>
          <w:szCs w:val="24"/>
          <w:rtl w:val="0"/>
        </w:rPr>
        <w:t xml:space="preserve">Principio de prevención del daño ambiental transfronterizo:Se desglosa en 2 componentes:</w:t>
      </w:r>
    </w:p>
    <w:p w:rsidR="00000000" w:rsidDel="00000000" w:rsidP="00000000" w:rsidRDefault="00000000" w:rsidRPr="00000000" w14:paraId="000000C6">
      <w:pPr>
        <w:spacing w:line="331.2" w:lineRule="auto"/>
        <w:ind w:left="940" w:hanging="260"/>
        <w:jc w:val="both"/>
        <w:rPr>
          <w:sz w:val="24"/>
          <w:szCs w:val="24"/>
        </w:rPr>
      </w:pPr>
      <w:r w:rsidDel="00000000" w:rsidR="00000000" w:rsidRPr="00000000">
        <w:rPr>
          <w:sz w:val="24"/>
          <w:szCs w:val="24"/>
          <w:rtl w:val="0"/>
        </w:rPr>
        <w:t xml:space="preserve">a) La idea de prevención del daño ambiental en general.</w:t>
      </w:r>
    </w:p>
    <w:p w:rsidR="00000000" w:rsidDel="00000000" w:rsidP="00000000" w:rsidRDefault="00000000" w:rsidRPr="00000000" w14:paraId="000000C7">
      <w:pPr>
        <w:spacing w:line="331.2" w:lineRule="auto"/>
        <w:ind w:left="940" w:hanging="260"/>
        <w:jc w:val="both"/>
        <w:rPr>
          <w:sz w:val="24"/>
          <w:szCs w:val="24"/>
        </w:rPr>
      </w:pPr>
      <w:r w:rsidDel="00000000" w:rsidR="00000000" w:rsidRPr="00000000">
        <w:rPr>
          <w:sz w:val="24"/>
          <w:szCs w:val="24"/>
          <w:rtl w:val="0"/>
        </w:rPr>
        <w:t xml:space="preserve">b) La obligación específica de no causar un daño ambiental transfronterizo.</w:t>
      </w:r>
    </w:p>
    <w:p w:rsidR="00000000" w:rsidDel="00000000" w:rsidP="00000000" w:rsidRDefault="00000000" w:rsidRPr="00000000" w14:paraId="000000C8">
      <w:pPr>
        <w:spacing w:line="331.2" w:lineRule="auto"/>
        <w:ind w:left="540" w:hanging="260"/>
        <w:jc w:val="both"/>
        <w:rPr>
          <w:sz w:val="24"/>
          <w:szCs w:val="24"/>
        </w:rPr>
      </w:pPr>
      <w:r w:rsidDel="00000000" w:rsidR="00000000" w:rsidRPr="00000000">
        <w:rPr>
          <w:sz w:val="24"/>
          <w:szCs w:val="24"/>
          <w:rtl w:val="0"/>
        </w:rPr>
        <w:t xml:space="preserve">3</w:t>
      </w:r>
      <w:r w:rsidDel="00000000" w:rsidR="00000000" w:rsidRPr="00000000">
        <w:rPr>
          <w:b w:val="1"/>
          <w:bCs w:val="1"/>
          <w:sz w:val="24"/>
          <w:szCs w:val="24"/>
          <w:rtl w:val="0"/>
        </w:rPr>
        <w:t xml:space="preserve">. </w:t>
      </w:r>
      <w:r w:rsidDel="00000000" w:rsidR="00000000" w:rsidRPr="00000000">
        <w:rPr>
          <w:sz w:val="24"/>
          <w:szCs w:val="24"/>
          <w:rtl w:val="0"/>
        </w:rPr>
        <w:t xml:space="preserve">Principio de responsabilidad y reparación de daños ambientales: Con arreglo a la normas internacionales, la responsabilidad de los Estados en materia ambiental puede resultar de la violación de una obligación internacional (responsabilidad por acto ilícito)</w:t>
      </w:r>
    </w:p>
    <w:p w:rsidR="00000000" w:rsidDel="00000000" w:rsidP="00000000" w:rsidRDefault="00000000" w:rsidRPr="00000000" w14:paraId="000000C9">
      <w:pPr>
        <w:spacing w:line="331.2" w:lineRule="auto"/>
        <w:ind w:left="540" w:hanging="260"/>
        <w:jc w:val="both"/>
        <w:rPr>
          <w:sz w:val="24"/>
          <w:szCs w:val="24"/>
        </w:rPr>
      </w:pPr>
      <w:r w:rsidDel="00000000" w:rsidR="00000000" w:rsidRPr="00000000">
        <w:rPr>
          <w:sz w:val="24"/>
          <w:szCs w:val="24"/>
          <w:rtl w:val="0"/>
        </w:rPr>
        <w:t xml:space="preserve">4. Principio de evaluación de impacto ambiental: Principio inspirador de la acción protectora internacional</w:t>
      </w:r>
    </w:p>
    <w:p w:rsidR="00000000" w:rsidDel="00000000" w:rsidP="00000000" w:rsidRDefault="00000000" w:rsidRPr="00000000" w14:paraId="000000CA">
      <w:pPr>
        <w:spacing w:line="331.2" w:lineRule="auto"/>
        <w:ind w:left="540" w:hanging="260"/>
        <w:jc w:val="both"/>
        <w:rPr>
          <w:sz w:val="24"/>
          <w:szCs w:val="24"/>
        </w:rPr>
      </w:pPr>
      <w:r w:rsidDel="00000000" w:rsidR="00000000" w:rsidRPr="00000000">
        <w:rPr>
          <w:sz w:val="24"/>
          <w:szCs w:val="24"/>
          <w:rtl w:val="0"/>
        </w:rPr>
        <w:t xml:space="preserve">5. Principio de Precaución o acción precautoria: Ha inspirado en los últimos años la evolución del pensamiento científico, político y jurídico en materia ambiental</w:t>
      </w:r>
    </w:p>
    <w:p w:rsidR="00000000" w:rsidDel="00000000" w:rsidP="00000000" w:rsidRDefault="00000000" w:rsidRPr="00000000" w14:paraId="000000CB">
      <w:pPr>
        <w:spacing w:line="331.2" w:lineRule="auto"/>
        <w:ind w:left="540" w:hanging="260"/>
        <w:jc w:val="both"/>
        <w:rPr>
          <w:sz w:val="24"/>
          <w:szCs w:val="24"/>
        </w:rPr>
      </w:pPr>
      <w:r w:rsidDel="00000000" w:rsidR="00000000" w:rsidRPr="00000000">
        <w:rPr>
          <w:sz w:val="24"/>
          <w:szCs w:val="24"/>
          <w:rtl w:val="0"/>
        </w:rPr>
        <w:t xml:space="preserve">6. Principio de quien contamina paga: Criterio de asignación de la responsabilidad para la reparación de los daños resultantes de la violación de las normas sobre el medio ambiente.</w:t>
      </w:r>
    </w:p>
    <w:p w:rsidR="00000000" w:rsidDel="00000000" w:rsidP="00000000" w:rsidRDefault="00000000" w:rsidRPr="00000000" w14:paraId="000000CC">
      <w:pPr>
        <w:spacing w:line="331.2" w:lineRule="auto"/>
        <w:ind w:left="540" w:hanging="260"/>
        <w:jc w:val="both"/>
        <w:rPr>
          <w:sz w:val="24"/>
          <w:szCs w:val="24"/>
        </w:rPr>
      </w:pPr>
      <w:r w:rsidDel="00000000" w:rsidR="00000000" w:rsidRPr="00000000">
        <w:rPr>
          <w:sz w:val="24"/>
          <w:szCs w:val="24"/>
          <w:rtl w:val="0"/>
        </w:rPr>
        <w:t xml:space="preserve">7. Principio de participación ciudadana: Ocupa un terreno compartido con las normas de Derecho interno, donde tiene su asiento final. Además tiene una clara conexión con los derechos humanos, en el transito hacia la conformación de la existencia de un derecho humano al medio ambiente en el plano internacional. </w:t>
      </w:r>
    </w:p>
    <w:p w:rsidR="00000000" w:rsidDel="00000000" w:rsidP="00000000" w:rsidRDefault="00000000" w:rsidRPr="00000000" w14:paraId="000000CD">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CE">
      <w:pPr>
        <w:spacing w:line="331.2" w:lineRule="auto"/>
        <w:jc w:val="both"/>
        <w:rPr>
          <w:sz w:val="24"/>
          <w:szCs w:val="24"/>
        </w:rPr>
      </w:pPr>
      <w:r w:rsidDel="00000000" w:rsidR="00000000" w:rsidRPr="00000000">
        <w:rPr>
          <w:b w:val="1"/>
          <w:bCs w:val="1"/>
          <w:sz w:val="24"/>
          <w:szCs w:val="24"/>
          <w:rtl w:val="0"/>
        </w:rPr>
        <w:t xml:space="preserve">Sujetos del DAI:</w:t>
      </w:r>
      <w:r w:rsidDel="00000000" w:rsidR="00000000" w:rsidRPr="00000000">
        <w:rPr>
          <w:sz w:val="24"/>
          <w:szCs w:val="24"/>
          <w:rtl w:val="0"/>
        </w:rPr>
        <w:t xml:space="preserve"> personas soberanas cuyo comportamiento regula el DIP y es capaz de responsabilizarse por las infracciones de la norma internacional y que está legitimado para reclamar su cumplimiento, además de participar en el proceso de elaboración de las mismas. </w:t>
      </w:r>
    </w:p>
    <w:p w:rsidR="00000000" w:rsidDel="00000000" w:rsidP="00000000" w:rsidRDefault="00000000" w:rsidRPr="00000000" w14:paraId="000000CF">
      <w:pPr>
        <w:spacing w:line="331.2" w:lineRule="auto"/>
        <w:ind w:left="800" w:hanging="260"/>
        <w:jc w:val="both"/>
        <w:rPr>
          <w:sz w:val="24"/>
          <w:szCs w:val="24"/>
        </w:rPr>
      </w:pPr>
      <w:r w:rsidDel="00000000" w:rsidR="00000000" w:rsidRPr="00000000">
        <w:rPr>
          <w:sz w:val="24"/>
          <w:szCs w:val="24"/>
          <w:rtl w:val="0"/>
        </w:rPr>
        <w:t xml:space="preserve">• Los Estados</w:t>
      </w:r>
    </w:p>
    <w:p w:rsidR="00000000" w:rsidDel="00000000" w:rsidP="00000000" w:rsidRDefault="00000000" w:rsidRPr="00000000" w14:paraId="000000D0">
      <w:pPr>
        <w:spacing w:line="331.2" w:lineRule="auto"/>
        <w:ind w:left="800" w:hanging="260"/>
        <w:jc w:val="both"/>
        <w:rPr>
          <w:sz w:val="24"/>
          <w:szCs w:val="24"/>
        </w:rPr>
      </w:pPr>
      <w:r w:rsidDel="00000000" w:rsidR="00000000" w:rsidRPr="00000000">
        <w:rPr>
          <w:sz w:val="24"/>
          <w:szCs w:val="24"/>
          <w:rtl w:val="0"/>
        </w:rPr>
        <w:t xml:space="preserve">• Organizaciones Internacionales (ONU, OEA, CARICOM, PNUMA).</w:t>
      </w:r>
    </w:p>
    <w:p w:rsidR="00000000" w:rsidDel="00000000" w:rsidP="00000000" w:rsidRDefault="00000000" w:rsidRPr="00000000" w14:paraId="000000D1">
      <w:pPr>
        <w:spacing w:line="331.2" w:lineRule="auto"/>
        <w:ind w:left="800" w:hanging="260"/>
        <w:jc w:val="both"/>
        <w:rPr>
          <w:sz w:val="24"/>
          <w:szCs w:val="24"/>
        </w:rPr>
      </w:pPr>
      <w:r w:rsidDel="00000000" w:rsidR="00000000" w:rsidRPr="00000000">
        <w:rPr>
          <w:sz w:val="24"/>
          <w:szCs w:val="24"/>
          <w:rtl w:val="0"/>
        </w:rPr>
        <w:t xml:space="preserve">• Santa Sede</w:t>
      </w:r>
    </w:p>
    <w:p w:rsidR="00000000" w:rsidDel="00000000" w:rsidP="00000000" w:rsidRDefault="00000000" w:rsidRPr="00000000" w14:paraId="000000D2">
      <w:pPr>
        <w:spacing w:line="331.2" w:lineRule="auto"/>
        <w:ind w:left="800" w:hanging="260"/>
        <w:jc w:val="both"/>
        <w:rPr>
          <w:sz w:val="24"/>
          <w:szCs w:val="24"/>
        </w:rPr>
      </w:pPr>
      <w:r w:rsidDel="00000000" w:rsidR="00000000" w:rsidRPr="00000000">
        <w:rPr>
          <w:sz w:val="24"/>
          <w:szCs w:val="24"/>
          <w:rtl w:val="0"/>
        </w:rPr>
        <w:t xml:space="preserve">• Cruz Roja</w:t>
      </w:r>
    </w:p>
    <w:p w:rsidR="00000000" w:rsidDel="00000000" w:rsidP="00000000" w:rsidRDefault="00000000" w:rsidRPr="00000000" w14:paraId="000000D3">
      <w:pPr>
        <w:spacing w:line="331.2" w:lineRule="auto"/>
        <w:ind w:left="800" w:hanging="260"/>
        <w:jc w:val="both"/>
        <w:rPr>
          <w:sz w:val="24"/>
          <w:szCs w:val="24"/>
        </w:rPr>
      </w:pPr>
      <w:r w:rsidDel="00000000" w:rsidR="00000000" w:rsidRPr="00000000">
        <w:rPr>
          <w:sz w:val="24"/>
          <w:szCs w:val="24"/>
          <w:rtl w:val="0"/>
        </w:rPr>
        <w:t xml:space="preserve">• Soberana Orden de Malta</w:t>
      </w:r>
    </w:p>
    <w:p w:rsidR="00000000" w:rsidDel="00000000" w:rsidP="00000000" w:rsidRDefault="00000000" w:rsidRPr="00000000" w14:paraId="000000D4">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D5">
      <w:pPr>
        <w:spacing w:line="331.2" w:lineRule="auto"/>
        <w:jc w:val="both"/>
        <w:rPr>
          <w:sz w:val="24"/>
          <w:szCs w:val="24"/>
        </w:rPr>
      </w:pPr>
      <w:r w:rsidDel="00000000" w:rsidR="00000000" w:rsidRPr="00000000">
        <w:rPr>
          <w:b w:val="1"/>
          <w:bCs w:val="1"/>
          <w:sz w:val="24"/>
          <w:szCs w:val="24"/>
          <w:rtl w:val="0"/>
        </w:rPr>
        <w:t xml:space="preserve">Actores del DAI:</w:t>
      </w:r>
      <w:r w:rsidDel="00000000" w:rsidR="00000000" w:rsidRPr="00000000">
        <w:rPr>
          <w:sz w:val="24"/>
          <w:szCs w:val="24"/>
          <w:rtl w:val="0"/>
        </w:rPr>
        <w:t xml:space="preserve"> personas naturales o jurídicas que no son sujetos del DIP y sin embargo juegan un papel fundamental en el DAI de hecho fueron los que más hicieron por esta ciencia y hacen en la actualidad.</w:t>
      </w:r>
    </w:p>
    <w:p w:rsidR="00000000" w:rsidDel="00000000" w:rsidP="00000000" w:rsidRDefault="00000000" w:rsidRPr="00000000" w14:paraId="000000D6">
      <w:pPr>
        <w:spacing w:line="331.2" w:lineRule="auto"/>
        <w:ind w:left="800" w:hanging="260"/>
        <w:jc w:val="both"/>
        <w:rPr>
          <w:sz w:val="24"/>
          <w:szCs w:val="24"/>
        </w:rPr>
      </w:pPr>
      <w:r w:rsidDel="00000000" w:rsidR="00000000" w:rsidRPr="00000000">
        <w:rPr>
          <w:sz w:val="24"/>
          <w:szCs w:val="24"/>
          <w:rtl w:val="0"/>
        </w:rPr>
        <w:t xml:space="preserve">• ONG (Green Peace, UICN Unión Internacional de conservación de la naturaleza.)</w:t>
      </w:r>
    </w:p>
    <w:p w:rsidR="00000000" w:rsidDel="00000000" w:rsidP="00000000" w:rsidRDefault="00000000" w:rsidRPr="00000000" w14:paraId="000000D7">
      <w:pPr>
        <w:spacing w:line="331.2" w:lineRule="auto"/>
        <w:ind w:left="800" w:hanging="260"/>
        <w:jc w:val="both"/>
        <w:rPr>
          <w:sz w:val="24"/>
          <w:szCs w:val="24"/>
        </w:rPr>
      </w:pPr>
      <w:r w:rsidDel="00000000" w:rsidR="00000000" w:rsidRPr="00000000">
        <w:rPr>
          <w:sz w:val="24"/>
          <w:szCs w:val="24"/>
          <w:rtl w:val="0"/>
        </w:rPr>
        <w:t xml:space="preserve">• Personas Naturales</w:t>
      </w:r>
    </w:p>
    <w:p w:rsidR="00000000" w:rsidDel="00000000" w:rsidP="00000000" w:rsidRDefault="00000000" w:rsidRPr="00000000" w14:paraId="000000D8">
      <w:pPr>
        <w:spacing w:line="331.2" w:lineRule="auto"/>
        <w:ind w:left="800" w:hanging="260"/>
        <w:jc w:val="both"/>
        <w:rPr>
          <w:sz w:val="24"/>
          <w:szCs w:val="24"/>
        </w:rPr>
      </w:pPr>
      <w:r w:rsidDel="00000000" w:rsidR="00000000" w:rsidRPr="00000000">
        <w:rPr>
          <w:sz w:val="24"/>
          <w:szCs w:val="24"/>
          <w:rtl w:val="0"/>
        </w:rPr>
        <w:t xml:space="preserve">• Empresas Internacionales</w:t>
      </w:r>
    </w:p>
    <w:p w:rsidR="00000000" w:rsidDel="00000000" w:rsidP="00000000" w:rsidRDefault="00000000" w:rsidRPr="00000000" w14:paraId="000000D9">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DA">
      <w:pPr>
        <w:spacing w:line="331.2" w:lineRule="auto"/>
        <w:jc w:val="both"/>
        <w:rPr>
          <w:b w:val="1"/>
          <w:bCs w:val="1"/>
          <w:sz w:val="24"/>
          <w:szCs w:val="24"/>
        </w:rPr>
      </w:pPr>
      <w:r w:rsidDel="00000000" w:rsidR="00000000" w:rsidRPr="00000000">
        <w:rPr>
          <w:b w:val="1"/>
          <w:bCs w:val="1"/>
          <w:sz w:val="24"/>
          <w:szCs w:val="24"/>
          <w:rtl w:val="0"/>
        </w:rPr>
        <w:t xml:space="preserve">Fuentes del DAI:</w:t>
      </w:r>
    </w:p>
    <w:p w:rsidR="00000000" w:rsidDel="00000000" w:rsidP="00000000" w:rsidRDefault="00000000" w:rsidRPr="00000000" w14:paraId="000000DB">
      <w:pPr>
        <w:spacing w:line="331.2" w:lineRule="auto"/>
        <w:ind w:left="800" w:hanging="260"/>
        <w:jc w:val="both"/>
        <w:rPr>
          <w:sz w:val="24"/>
          <w:szCs w:val="24"/>
        </w:rPr>
      </w:pPr>
      <w:r w:rsidDel="00000000" w:rsidR="00000000" w:rsidRPr="00000000">
        <w:rPr>
          <w:sz w:val="24"/>
          <w:szCs w:val="24"/>
          <w:rtl w:val="0"/>
        </w:rPr>
        <w:t xml:space="preserve">• Tratados.</w:t>
      </w:r>
    </w:p>
    <w:p w:rsidR="00000000" w:rsidDel="00000000" w:rsidP="00000000" w:rsidRDefault="00000000" w:rsidRPr="00000000" w14:paraId="000000DC">
      <w:pPr>
        <w:spacing w:line="331.2" w:lineRule="auto"/>
        <w:ind w:left="800" w:hanging="260"/>
        <w:jc w:val="both"/>
        <w:rPr>
          <w:sz w:val="24"/>
          <w:szCs w:val="24"/>
        </w:rPr>
      </w:pPr>
      <w:r w:rsidDel="00000000" w:rsidR="00000000" w:rsidRPr="00000000">
        <w:rPr>
          <w:sz w:val="24"/>
          <w:szCs w:val="24"/>
          <w:rtl w:val="0"/>
        </w:rPr>
        <w:t xml:space="preserve">• Convenios.</w:t>
      </w:r>
    </w:p>
    <w:p w:rsidR="00000000" w:rsidDel="00000000" w:rsidP="00000000" w:rsidRDefault="00000000" w:rsidRPr="00000000" w14:paraId="000000DD">
      <w:pPr>
        <w:spacing w:line="331.2" w:lineRule="auto"/>
        <w:ind w:left="800" w:hanging="260"/>
        <w:jc w:val="both"/>
        <w:rPr>
          <w:sz w:val="24"/>
          <w:szCs w:val="24"/>
        </w:rPr>
      </w:pPr>
      <w:r w:rsidDel="00000000" w:rsidR="00000000" w:rsidRPr="00000000">
        <w:rPr>
          <w:sz w:val="24"/>
          <w:szCs w:val="24"/>
          <w:rtl w:val="0"/>
        </w:rPr>
        <w:t xml:space="preserve">• Costumbre.</w:t>
      </w:r>
    </w:p>
    <w:p w:rsidR="00000000" w:rsidDel="00000000" w:rsidP="00000000" w:rsidRDefault="00000000" w:rsidRPr="00000000" w14:paraId="000000DE">
      <w:pPr>
        <w:spacing w:line="331.2" w:lineRule="auto"/>
        <w:ind w:left="800" w:hanging="260"/>
        <w:jc w:val="both"/>
        <w:rPr>
          <w:sz w:val="24"/>
          <w:szCs w:val="24"/>
        </w:rPr>
      </w:pPr>
      <w:r w:rsidDel="00000000" w:rsidR="00000000" w:rsidRPr="00000000">
        <w:rPr>
          <w:sz w:val="24"/>
          <w:szCs w:val="24"/>
          <w:rtl w:val="0"/>
        </w:rPr>
        <w:t xml:space="preserve">• Principios generales.</w:t>
      </w:r>
    </w:p>
    <w:p w:rsidR="00000000" w:rsidDel="00000000" w:rsidP="00000000" w:rsidRDefault="00000000" w:rsidRPr="00000000" w14:paraId="000000DF">
      <w:pPr>
        <w:spacing w:line="331.2" w:lineRule="auto"/>
        <w:ind w:left="800" w:hanging="260"/>
        <w:jc w:val="both"/>
        <w:rPr>
          <w:sz w:val="24"/>
          <w:szCs w:val="24"/>
        </w:rPr>
      </w:pPr>
      <w:r w:rsidDel="00000000" w:rsidR="00000000" w:rsidRPr="00000000">
        <w:rPr>
          <w:sz w:val="24"/>
          <w:szCs w:val="24"/>
          <w:rtl w:val="0"/>
        </w:rPr>
        <w:t xml:space="preserve">• Procedimientos normativos informales: resoluciones de organismos y conferencias internacionales.</w:t>
      </w:r>
    </w:p>
    <w:p w:rsidR="00000000" w:rsidDel="00000000" w:rsidP="00000000" w:rsidRDefault="00000000" w:rsidRPr="00000000" w14:paraId="000000E0">
      <w:pPr>
        <w:spacing w:line="331.2" w:lineRule="auto"/>
        <w:ind w:left="800" w:hanging="260"/>
        <w:jc w:val="both"/>
        <w:rPr>
          <w:sz w:val="24"/>
          <w:szCs w:val="24"/>
        </w:rPr>
      </w:pPr>
      <w:r w:rsidDel="00000000" w:rsidR="00000000" w:rsidRPr="00000000">
        <w:rPr>
          <w:sz w:val="24"/>
          <w:szCs w:val="24"/>
          <w:rtl w:val="0"/>
        </w:rPr>
        <w:t xml:space="preserve">• Otros procedimientos normativos: resoluciones de los órganos institucionales de aplicación de los convenios ambientales, programas de acción, etc.</w:t>
      </w:r>
    </w:p>
    <w:p w:rsidR="00000000" w:rsidDel="00000000" w:rsidP="00000000" w:rsidRDefault="00000000" w:rsidRPr="00000000" w14:paraId="000000E1">
      <w:pPr>
        <w:spacing w:line="331.2" w:lineRule="auto"/>
        <w:ind w:left="800" w:hanging="260"/>
        <w:jc w:val="both"/>
        <w:rPr>
          <w:sz w:val="24"/>
          <w:szCs w:val="24"/>
        </w:rPr>
      </w:pPr>
      <w:r w:rsidDel="00000000" w:rsidR="00000000" w:rsidRPr="00000000">
        <w:rPr>
          <w:sz w:val="24"/>
          <w:szCs w:val="24"/>
          <w:rtl w:val="0"/>
        </w:rPr>
        <w:t xml:space="preserve">• La jurisprudencia internacional.</w:t>
      </w:r>
    </w:p>
    <w:p w:rsidR="00000000" w:rsidDel="00000000" w:rsidP="00000000" w:rsidRDefault="00000000" w:rsidRPr="00000000" w14:paraId="000000E2">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E3">
      <w:pPr>
        <w:spacing w:line="331.2" w:lineRule="auto"/>
        <w:jc w:val="both"/>
        <w:rPr>
          <w:b w:val="1"/>
          <w:bCs w:val="1"/>
          <w:sz w:val="24"/>
          <w:szCs w:val="24"/>
        </w:rPr>
      </w:pPr>
      <w:r w:rsidDel="00000000" w:rsidR="00000000" w:rsidRPr="00000000">
        <w:rPr>
          <w:b w:val="1"/>
          <w:bCs w:val="1"/>
          <w:sz w:val="24"/>
          <w:szCs w:val="24"/>
          <w:rtl w:val="0"/>
        </w:rPr>
        <w:t xml:space="preserve">Conferencias Mundiales sobre Medio Ambiente</w:t>
      </w:r>
    </w:p>
    <w:p w:rsidR="00000000" w:rsidDel="00000000" w:rsidP="00000000" w:rsidRDefault="00000000" w:rsidRPr="00000000" w14:paraId="000000E4">
      <w:pPr>
        <w:spacing w:line="331.2" w:lineRule="auto"/>
        <w:jc w:val="both"/>
        <w:rPr>
          <w:sz w:val="24"/>
          <w:szCs w:val="24"/>
        </w:rPr>
      </w:pPr>
      <w:r w:rsidDel="00000000" w:rsidR="00000000" w:rsidRPr="00000000">
        <w:rPr>
          <w:b w:val="1"/>
          <w:bCs w:val="1"/>
          <w:sz w:val="24"/>
          <w:szCs w:val="24"/>
          <w:rtl w:val="0"/>
        </w:rPr>
        <w:t xml:space="preserve"> 1. Conferencia de Estocolmo sobre el Medio Humano: </w:t>
      </w:r>
      <w:r w:rsidDel="00000000" w:rsidR="00000000" w:rsidRPr="00000000">
        <w:rPr>
          <w:sz w:val="24"/>
          <w:szCs w:val="24"/>
          <w:rtl w:val="0"/>
        </w:rPr>
        <w:t xml:space="preserve">Estocolmo, Suecia entre el 5 y 16 de junio de 1972</w:t>
      </w:r>
    </w:p>
    <w:p w:rsidR="00000000" w:rsidDel="00000000" w:rsidP="00000000" w:rsidRDefault="00000000" w:rsidRPr="00000000" w14:paraId="000000E5">
      <w:pPr>
        <w:spacing w:after="100" w:line="331.2" w:lineRule="auto"/>
        <w:ind w:left="800" w:hanging="260"/>
        <w:jc w:val="both"/>
        <w:rPr>
          <w:sz w:val="24"/>
          <w:szCs w:val="24"/>
        </w:rPr>
      </w:pPr>
      <w:r w:rsidDel="00000000" w:rsidR="00000000" w:rsidRPr="00000000">
        <w:rPr>
          <w:sz w:val="24"/>
          <w:szCs w:val="24"/>
          <w:rtl w:val="0"/>
        </w:rPr>
        <w:t xml:space="preserve">• Importancia extraordinaria en el desarrollo del Derecho Ambiental Internacional, con el incremento de instrumentos jurídicos internacionales para proteger, preservar y restaurar el medio ambiente.</w:t>
      </w:r>
    </w:p>
    <w:p w:rsidR="00000000" w:rsidDel="00000000" w:rsidP="00000000" w:rsidRDefault="00000000" w:rsidRPr="00000000" w14:paraId="000000E6">
      <w:pPr>
        <w:spacing w:line="331.2" w:lineRule="auto"/>
        <w:jc w:val="both"/>
        <w:rPr>
          <w:b w:val="1"/>
          <w:bCs w:val="1"/>
          <w:sz w:val="24"/>
          <w:szCs w:val="24"/>
        </w:rPr>
      </w:pPr>
      <w:r w:rsidDel="00000000" w:rsidR="00000000" w:rsidRPr="00000000">
        <w:rPr>
          <w:b w:val="1"/>
          <w:bCs w:val="1"/>
          <w:sz w:val="24"/>
          <w:szCs w:val="24"/>
          <w:rtl w:val="0"/>
        </w:rPr>
        <w:t xml:space="preserve">Principales instrumentos derivados de la Conferencia: </w:t>
      </w:r>
    </w:p>
    <w:p w:rsidR="00000000" w:rsidDel="00000000" w:rsidP="00000000" w:rsidRDefault="00000000" w:rsidRPr="00000000" w14:paraId="000000E7">
      <w:pPr>
        <w:spacing w:after="100" w:line="331.2" w:lineRule="auto"/>
        <w:ind w:left="800" w:hanging="260"/>
        <w:jc w:val="both"/>
        <w:rPr>
          <w:sz w:val="24"/>
          <w:szCs w:val="24"/>
        </w:rPr>
      </w:pPr>
      <w:r w:rsidDel="00000000" w:rsidR="00000000" w:rsidRPr="00000000">
        <w:rPr>
          <w:sz w:val="24"/>
          <w:szCs w:val="24"/>
          <w:rtl w:val="0"/>
        </w:rPr>
        <w:t xml:space="preserve">• Declaración de la Conferencia de las Naciones Unidas sobre el Medio Humano.</w:t>
      </w:r>
    </w:p>
    <w:p w:rsidR="00000000" w:rsidDel="00000000" w:rsidP="00000000" w:rsidRDefault="00000000" w:rsidRPr="00000000" w14:paraId="000000E8">
      <w:pPr>
        <w:spacing w:after="100" w:line="331.2" w:lineRule="auto"/>
        <w:ind w:left="800" w:hanging="260"/>
        <w:jc w:val="both"/>
        <w:rPr>
          <w:sz w:val="24"/>
          <w:szCs w:val="24"/>
        </w:rPr>
      </w:pPr>
      <w:r w:rsidDel="00000000" w:rsidR="00000000" w:rsidRPr="00000000">
        <w:rPr>
          <w:sz w:val="24"/>
          <w:szCs w:val="24"/>
          <w:rtl w:val="0"/>
        </w:rPr>
        <w:t xml:space="preserve">• Plan de Acción para el medio ambiente.</w:t>
      </w:r>
    </w:p>
    <w:p w:rsidR="00000000" w:rsidDel="00000000" w:rsidP="00000000" w:rsidRDefault="00000000" w:rsidRPr="00000000" w14:paraId="000000E9">
      <w:pPr>
        <w:spacing w:line="331.2" w:lineRule="auto"/>
        <w:ind w:left="800" w:hanging="260"/>
        <w:jc w:val="both"/>
        <w:rPr>
          <w:sz w:val="24"/>
          <w:szCs w:val="24"/>
        </w:rPr>
      </w:pPr>
      <w:r w:rsidDel="00000000" w:rsidR="00000000" w:rsidRPr="00000000">
        <w:rPr>
          <w:sz w:val="24"/>
          <w:szCs w:val="24"/>
          <w:rtl w:val="0"/>
        </w:rPr>
        <w:t xml:space="preserve">• Programa de las Naciones sobre el Medio Ambiente (PNUMA).</w:t>
      </w:r>
    </w:p>
    <w:p w:rsidR="00000000" w:rsidDel="00000000" w:rsidP="00000000" w:rsidRDefault="00000000" w:rsidRPr="00000000" w14:paraId="000000EA">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EB">
      <w:pPr>
        <w:spacing w:after="100" w:line="331.2" w:lineRule="auto"/>
        <w:jc w:val="both"/>
        <w:rPr>
          <w:b w:val="1"/>
          <w:bCs w:val="1"/>
          <w:sz w:val="24"/>
          <w:szCs w:val="24"/>
        </w:rPr>
      </w:pPr>
      <w:r w:rsidDel="00000000" w:rsidR="00000000" w:rsidRPr="00000000">
        <w:rPr>
          <w:b w:val="1"/>
          <w:bCs w:val="1"/>
          <w:sz w:val="24"/>
          <w:szCs w:val="24"/>
          <w:rtl w:val="0"/>
        </w:rPr>
        <w:t xml:space="preserve">A partir de la Conferencia de Estocolmo se produjo un desarrollo DAI que se materializa en:</w:t>
      </w:r>
    </w:p>
    <w:p w:rsidR="00000000" w:rsidDel="00000000" w:rsidP="00000000" w:rsidRDefault="00000000" w:rsidRPr="00000000" w14:paraId="000000EC">
      <w:pPr>
        <w:spacing w:line="331.2" w:lineRule="auto"/>
        <w:jc w:val="both"/>
        <w:rPr>
          <w:sz w:val="24"/>
          <w:szCs w:val="24"/>
        </w:rPr>
      </w:pPr>
      <w:r w:rsidDel="00000000" w:rsidR="00000000" w:rsidRPr="00000000">
        <w:rPr>
          <w:b w:val="1"/>
          <w:bCs w:val="1"/>
          <w:sz w:val="24"/>
          <w:szCs w:val="24"/>
          <w:rtl w:val="0"/>
        </w:rPr>
        <w:t xml:space="preserve">1. </w:t>
      </w:r>
      <w:r w:rsidDel="00000000" w:rsidR="00000000" w:rsidRPr="00000000">
        <w:rPr>
          <w:sz w:val="24"/>
          <w:szCs w:val="24"/>
          <w:rtl w:val="0"/>
        </w:rPr>
        <w:t xml:space="preserve">Instrumentos de naturaleza declarativa (jurídicamente no vinculantes).</w:t>
      </w:r>
    </w:p>
    <w:p w:rsidR="00000000" w:rsidDel="00000000" w:rsidP="00000000" w:rsidRDefault="00000000" w:rsidRPr="00000000" w14:paraId="000000ED">
      <w:pPr>
        <w:spacing w:line="331.2" w:lineRule="auto"/>
        <w:ind w:left="800" w:hanging="260"/>
        <w:jc w:val="both"/>
        <w:rPr>
          <w:sz w:val="24"/>
          <w:szCs w:val="24"/>
        </w:rPr>
      </w:pPr>
      <w:r w:rsidDel="00000000" w:rsidR="00000000" w:rsidRPr="00000000">
        <w:rPr>
          <w:sz w:val="24"/>
          <w:szCs w:val="24"/>
          <w:rtl w:val="0"/>
        </w:rPr>
        <w:t xml:space="preserve">a) Carta de derechos y deberes económicos de los Estados, diciembre de 1974.</w:t>
      </w:r>
    </w:p>
    <w:p w:rsidR="00000000" w:rsidDel="00000000" w:rsidP="00000000" w:rsidRDefault="00000000" w:rsidRPr="00000000" w14:paraId="000000EE">
      <w:pPr>
        <w:spacing w:line="331.2" w:lineRule="auto"/>
        <w:ind w:left="800" w:hanging="260"/>
        <w:jc w:val="both"/>
        <w:rPr>
          <w:sz w:val="24"/>
          <w:szCs w:val="24"/>
        </w:rPr>
      </w:pPr>
      <w:r w:rsidDel="00000000" w:rsidR="00000000" w:rsidRPr="00000000">
        <w:rPr>
          <w:sz w:val="24"/>
          <w:szCs w:val="24"/>
          <w:rtl w:val="0"/>
        </w:rPr>
        <w:t xml:space="preserve">b) Principios de conducta en el  ámbito de medio ambiente  en materia de conservación y utilización armoniosa de los recursos naturales compartidos por dos o más Estados.</w:t>
      </w:r>
    </w:p>
    <w:p w:rsidR="00000000" w:rsidDel="00000000" w:rsidP="00000000" w:rsidRDefault="00000000" w:rsidRPr="00000000" w14:paraId="000000EF">
      <w:pPr>
        <w:spacing w:line="331.2" w:lineRule="auto"/>
        <w:ind w:left="800" w:hanging="260"/>
        <w:jc w:val="both"/>
        <w:rPr>
          <w:sz w:val="24"/>
          <w:szCs w:val="24"/>
        </w:rPr>
      </w:pPr>
      <w:r w:rsidDel="00000000" w:rsidR="00000000" w:rsidRPr="00000000">
        <w:rPr>
          <w:sz w:val="24"/>
          <w:szCs w:val="24"/>
          <w:rtl w:val="0"/>
        </w:rPr>
        <w:t xml:space="preserve">c) La Carta Mundial de la Naturaleza, adoptada por Resolución de la Asamblea General de las Naciones Unidas de 28 de octubre de 1982.</w:t>
      </w:r>
    </w:p>
    <w:p w:rsidR="00000000" w:rsidDel="00000000" w:rsidP="00000000" w:rsidRDefault="00000000" w:rsidRPr="00000000" w14:paraId="000000F0">
      <w:pPr>
        <w:spacing w:line="331.2" w:lineRule="auto"/>
        <w:jc w:val="both"/>
        <w:rPr>
          <w:sz w:val="24"/>
          <w:szCs w:val="24"/>
        </w:rPr>
      </w:pPr>
      <w:r w:rsidDel="00000000" w:rsidR="00000000" w:rsidRPr="00000000">
        <w:rPr>
          <w:b w:val="1"/>
          <w:bCs w:val="1"/>
          <w:sz w:val="24"/>
          <w:szCs w:val="24"/>
          <w:rtl w:val="0"/>
        </w:rPr>
        <w:t xml:space="preserve">2. </w:t>
      </w:r>
      <w:r w:rsidDel="00000000" w:rsidR="00000000" w:rsidRPr="00000000">
        <w:rPr>
          <w:sz w:val="24"/>
          <w:szCs w:val="24"/>
          <w:rtl w:val="0"/>
        </w:rPr>
        <w:t xml:space="preserve">Instrumentos jurídicamente vinculantes</w:t>
      </w:r>
    </w:p>
    <w:p w:rsidR="00000000" w:rsidDel="00000000" w:rsidP="00000000" w:rsidRDefault="00000000" w:rsidRPr="00000000" w14:paraId="000000F1">
      <w:pPr>
        <w:spacing w:line="331.2" w:lineRule="auto"/>
        <w:jc w:val="both"/>
        <w:rPr>
          <w:b w:val="1"/>
          <w:bCs w:val="1"/>
          <w:sz w:val="24"/>
          <w:szCs w:val="24"/>
        </w:rPr>
      </w:pPr>
      <w:r w:rsidDel="00000000" w:rsidR="00000000" w:rsidRPr="00000000">
        <w:rPr>
          <w:rtl w:val="0"/>
        </w:rPr>
      </w:r>
    </w:p>
    <w:p w:rsidR="00000000" w:rsidDel="00000000" w:rsidP="00000000" w:rsidRDefault="00000000" w:rsidRPr="00000000" w14:paraId="000000F2">
      <w:pPr>
        <w:spacing w:line="331.2" w:lineRule="auto"/>
        <w:jc w:val="both"/>
        <w:rPr>
          <w:sz w:val="24"/>
          <w:szCs w:val="24"/>
        </w:rPr>
      </w:pPr>
      <w:r w:rsidDel="00000000" w:rsidR="00000000" w:rsidRPr="00000000">
        <w:rPr>
          <w:b w:val="1"/>
          <w:bCs w:val="1"/>
          <w:sz w:val="24"/>
          <w:szCs w:val="24"/>
          <w:rtl w:val="0"/>
        </w:rPr>
        <w:t xml:space="preserve">2. La Conferencia de  las Naciones Unidas sobre Medio Ambiente y Desarrollo </w:t>
      </w:r>
      <w:r w:rsidDel="00000000" w:rsidR="00000000" w:rsidRPr="00000000">
        <w:rPr>
          <w:sz w:val="24"/>
          <w:szCs w:val="24"/>
          <w:rtl w:val="0"/>
        </w:rPr>
        <w:t xml:space="preserve">(Cumbre de la Tierra). Rio de Janeiro, Brasil, del 3 al 14 de junio de 1992</w:t>
      </w:r>
    </w:p>
    <w:p w:rsidR="00000000" w:rsidDel="00000000" w:rsidP="00000000" w:rsidRDefault="00000000" w:rsidRPr="00000000" w14:paraId="000000F3">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F4">
      <w:pPr>
        <w:spacing w:line="331.2" w:lineRule="auto"/>
        <w:jc w:val="both"/>
        <w:rPr>
          <w:sz w:val="24"/>
          <w:szCs w:val="24"/>
        </w:rPr>
      </w:pPr>
      <w:r w:rsidDel="00000000" w:rsidR="00000000" w:rsidRPr="00000000">
        <w:rPr>
          <w:sz w:val="24"/>
          <w:szCs w:val="24"/>
          <w:rtl w:val="0"/>
        </w:rPr>
        <w:t xml:space="preserve">Un aporte fundamental de esta Cumbre de la Tierra fue la difusión del concepto de desarrollo sostenible, entendido como aquel que permite satisfacer las necesidades del presente sin comprometer las capacidades que tendrán las futuras generaciones de satisfacer sus propias necesidades y además albergó la apertura a la firma de importantes instrumentos jurídicos vinculantes.</w:t>
      </w:r>
    </w:p>
    <w:p w:rsidR="00000000" w:rsidDel="00000000" w:rsidP="00000000" w:rsidRDefault="00000000" w:rsidRPr="00000000" w14:paraId="000000F5">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F6">
      <w:pPr>
        <w:spacing w:line="331.2" w:lineRule="auto"/>
        <w:jc w:val="both"/>
        <w:rPr>
          <w:sz w:val="24"/>
          <w:szCs w:val="24"/>
        </w:rPr>
      </w:pPr>
      <w:r w:rsidDel="00000000" w:rsidR="00000000" w:rsidRPr="00000000">
        <w:rPr>
          <w:b w:val="1"/>
          <w:bCs w:val="1"/>
          <w:sz w:val="24"/>
          <w:szCs w:val="24"/>
          <w:rtl w:val="0"/>
        </w:rPr>
        <w:t xml:space="preserve">3. La Conferencia de Johannesburgo sobre el Desarrollo Sostenible. </w:t>
      </w:r>
      <w:r w:rsidDel="00000000" w:rsidR="00000000" w:rsidRPr="00000000">
        <w:rPr>
          <w:sz w:val="24"/>
          <w:szCs w:val="24"/>
          <w:rtl w:val="0"/>
        </w:rPr>
        <w:t xml:space="preserve">Johannesburgo, Sudáfrica, del 26 de agosto al 4 de septiembre de 2002</w:t>
      </w:r>
    </w:p>
    <w:p w:rsidR="00000000" w:rsidDel="00000000" w:rsidP="00000000" w:rsidRDefault="00000000" w:rsidRPr="00000000" w14:paraId="000000F7">
      <w:pPr>
        <w:spacing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F8">
      <w:pPr>
        <w:spacing w:line="331.2" w:lineRule="auto"/>
        <w:jc w:val="both"/>
        <w:rPr>
          <w:sz w:val="24"/>
          <w:szCs w:val="24"/>
        </w:rPr>
      </w:pPr>
      <w:r w:rsidDel="00000000" w:rsidR="00000000" w:rsidRPr="00000000">
        <w:rPr>
          <w:sz w:val="24"/>
          <w:szCs w:val="24"/>
          <w:rtl w:val="0"/>
        </w:rPr>
        <w:t xml:space="preserve">Convocada bajo la premisa del “Desarrollo Sostenible”, incorpora a este concepto una visión integral y abarcadora del desarrollo, descansando en tres pilares esenciales: lo económico, lo social y la protección ambiental.</w:t>
      </w:r>
    </w:p>
    <w:p w:rsidR="00000000" w:rsidDel="00000000" w:rsidP="00000000" w:rsidRDefault="00000000" w:rsidRPr="00000000" w14:paraId="000000F9">
      <w:pPr>
        <w:spacing w:after="100"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FA">
      <w:pPr>
        <w:spacing w:line="331.2" w:lineRule="auto"/>
        <w:jc w:val="both"/>
        <w:rPr>
          <w:b w:val="1"/>
          <w:bCs w:val="1"/>
          <w:sz w:val="24"/>
          <w:szCs w:val="24"/>
        </w:rPr>
      </w:pPr>
      <w:r w:rsidDel="00000000" w:rsidR="00000000" w:rsidRPr="00000000">
        <w:rPr>
          <w:b w:val="1"/>
          <w:bCs w:val="1"/>
          <w:sz w:val="24"/>
          <w:szCs w:val="24"/>
          <w:rtl w:val="0"/>
        </w:rPr>
        <w:t xml:space="preserve">En Johannesburgo se asumieron compromisos sobre mayor acceso a recursos hídricos y saneamiento y sobre energía, mejora de los rendimientos agrícolas, gestión de los productos químicos tóxicos, protección de la biodiversidad y perfeccionamiento de la ordenación de los ecosistemas, no sólo por parte de los gobiernos sino también de las organizaciones no gubernamentales (ONG), de las organizaciones intergubernamentales y de las empresas</w:t>
      </w:r>
    </w:p>
    <w:p w:rsidR="00000000" w:rsidDel="00000000" w:rsidP="00000000" w:rsidRDefault="00000000" w:rsidRPr="00000000" w14:paraId="000000FB">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FC">
      <w:pPr>
        <w:spacing w:line="331.2" w:lineRule="auto"/>
        <w:jc w:val="both"/>
        <w:rPr>
          <w:b w:val="1"/>
          <w:bCs w:val="1"/>
          <w:sz w:val="24"/>
          <w:szCs w:val="24"/>
        </w:rPr>
      </w:pPr>
      <w:r w:rsidDel="00000000" w:rsidR="00000000" w:rsidRPr="00000000">
        <w:rPr>
          <w:b w:val="1"/>
          <w:bCs w:val="1"/>
          <w:sz w:val="24"/>
          <w:szCs w:val="24"/>
          <w:rtl w:val="0"/>
        </w:rPr>
        <w:t xml:space="preserve">La responsabilidad internacional y la solución de controversias internacionales. El Derecho Ambiental en S. XXI</w:t>
      </w:r>
    </w:p>
    <w:p w:rsidR="00000000" w:rsidDel="00000000" w:rsidP="00000000" w:rsidRDefault="00000000" w:rsidRPr="00000000" w14:paraId="000000FD">
      <w:pPr>
        <w:spacing w:line="331.2" w:lineRule="auto"/>
        <w:jc w:val="both"/>
        <w:rPr>
          <w:b w:val="1"/>
          <w:bCs w:val="1"/>
          <w:sz w:val="24"/>
          <w:szCs w:val="24"/>
        </w:rPr>
      </w:pPr>
      <w:r w:rsidDel="00000000" w:rsidR="00000000" w:rsidRPr="00000000">
        <w:rPr>
          <w:b w:val="1"/>
          <w:bCs w:val="1"/>
          <w:sz w:val="24"/>
          <w:szCs w:val="24"/>
          <w:rtl w:val="0"/>
        </w:rPr>
        <w:t xml:space="preserve">Responsabilidad Internacional</w:t>
      </w:r>
    </w:p>
    <w:p w:rsidR="00000000" w:rsidDel="00000000" w:rsidP="00000000" w:rsidRDefault="00000000" w:rsidRPr="00000000" w14:paraId="000000FE">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FF">
      <w:pPr>
        <w:spacing w:line="331.2" w:lineRule="auto"/>
        <w:jc w:val="both"/>
        <w:rPr>
          <w:sz w:val="24"/>
          <w:szCs w:val="24"/>
        </w:rPr>
      </w:pPr>
      <w:r w:rsidDel="00000000" w:rsidR="00000000" w:rsidRPr="00000000">
        <w:rPr>
          <w:sz w:val="24"/>
          <w:szCs w:val="24"/>
          <w:rtl w:val="0"/>
        </w:rPr>
        <w:t xml:space="preserve">La aplicación de esquemas internacionales de la responsabilidad internacional a la protección del medio ambiente, plantean dificultades particulares en relación con ciertas cuestiones de carácter técnico jurídico que afectan prácticamente a todos los elementos del sistema: régimen de responsabilidad (por acto ilícito o por daño), imputabilidad y existencia y evaluación del daño ambiental.</w:t>
      </w:r>
    </w:p>
    <w:p w:rsidR="00000000" w:rsidDel="00000000" w:rsidP="00000000" w:rsidRDefault="00000000" w:rsidRPr="00000000" w14:paraId="00000100">
      <w:pPr>
        <w:spacing w:line="331.2" w:lineRule="auto"/>
        <w:ind w:left="280" w:firstLine="0"/>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01">
      <w:pPr>
        <w:spacing w:line="331.2" w:lineRule="auto"/>
        <w:jc w:val="both"/>
        <w:rPr>
          <w:b w:val="1"/>
          <w:bCs w:val="1"/>
          <w:sz w:val="24"/>
          <w:szCs w:val="24"/>
        </w:rPr>
      </w:pPr>
      <w:r w:rsidDel="00000000" w:rsidR="00000000" w:rsidRPr="00000000">
        <w:rPr>
          <w:b w:val="1"/>
          <w:bCs w:val="1"/>
          <w:sz w:val="24"/>
          <w:szCs w:val="24"/>
          <w:rtl w:val="0"/>
        </w:rPr>
        <w:t xml:space="preserve">Responsabilidad Internacional por acto ilícito</w:t>
      </w:r>
    </w:p>
    <w:p w:rsidR="00000000" w:rsidDel="00000000" w:rsidP="00000000" w:rsidRDefault="00000000" w:rsidRPr="00000000" w14:paraId="00000102">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03">
      <w:pPr>
        <w:spacing w:line="331.2" w:lineRule="auto"/>
        <w:jc w:val="both"/>
        <w:rPr>
          <w:sz w:val="24"/>
          <w:szCs w:val="24"/>
        </w:rPr>
      </w:pPr>
      <w:r w:rsidDel="00000000" w:rsidR="00000000" w:rsidRPr="00000000">
        <w:rPr>
          <w:sz w:val="24"/>
          <w:szCs w:val="24"/>
          <w:rtl w:val="0"/>
        </w:rPr>
        <w:t xml:space="preserve">Los límites entre la conducta estatal lícita e ilícita vienen marcados por el criterio de la ¨ debida diligencia ¨ que no es más que el despliegue efectivo de una actividad suficientemente diligente para asegurar los objetivos establecidos por las normas internacionales relativas a la protección del medio ambiente.</w:t>
      </w:r>
    </w:p>
    <w:p w:rsidR="00000000" w:rsidDel="00000000" w:rsidP="00000000" w:rsidRDefault="00000000" w:rsidRPr="00000000" w14:paraId="00000104">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05">
      <w:pPr>
        <w:spacing w:line="331.2" w:lineRule="auto"/>
        <w:jc w:val="both"/>
        <w:rPr>
          <w:b w:val="1"/>
          <w:bCs w:val="1"/>
          <w:sz w:val="24"/>
          <w:szCs w:val="24"/>
        </w:rPr>
      </w:pPr>
      <w:r w:rsidDel="00000000" w:rsidR="00000000" w:rsidRPr="00000000">
        <w:rPr>
          <w:b w:val="1"/>
          <w:bCs w:val="1"/>
          <w:sz w:val="24"/>
          <w:szCs w:val="24"/>
          <w:rtl w:val="0"/>
        </w:rPr>
        <w:t xml:space="preserve">Crimen ecológico internacional </w:t>
      </w:r>
    </w:p>
    <w:p w:rsidR="00000000" w:rsidDel="00000000" w:rsidP="00000000" w:rsidRDefault="00000000" w:rsidRPr="00000000" w14:paraId="00000106">
      <w:pPr>
        <w:spacing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7">
      <w:pPr>
        <w:spacing w:line="331.2" w:lineRule="auto"/>
        <w:jc w:val="both"/>
        <w:rPr>
          <w:sz w:val="24"/>
          <w:szCs w:val="24"/>
        </w:rPr>
      </w:pPr>
      <w:r w:rsidDel="00000000" w:rsidR="00000000" w:rsidRPr="00000000">
        <w:rPr>
          <w:sz w:val="24"/>
          <w:szCs w:val="24"/>
          <w:rtl w:val="0"/>
        </w:rPr>
        <w:t xml:space="preserve">Violación grave de una obligación internacional de importancia esencial para la salvaguarda y la protección del medio humano.</w:t>
      </w:r>
    </w:p>
    <w:p w:rsidR="00000000" w:rsidDel="00000000" w:rsidP="00000000" w:rsidRDefault="00000000" w:rsidRPr="00000000" w14:paraId="00000108">
      <w:pPr>
        <w:spacing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9">
      <w:pPr>
        <w:spacing w:line="331.2" w:lineRule="auto"/>
        <w:jc w:val="both"/>
        <w:rPr>
          <w:sz w:val="24"/>
          <w:szCs w:val="24"/>
        </w:rPr>
      </w:pPr>
      <w:r w:rsidDel="00000000" w:rsidR="00000000" w:rsidRPr="00000000">
        <w:rPr>
          <w:sz w:val="24"/>
          <w:szCs w:val="24"/>
          <w:rtl w:val="0"/>
        </w:rPr>
        <w:t xml:space="preserve">Todo hecho internacional ilícito que no sea un crimen internacional constituye un delito internacional</w:t>
      </w:r>
    </w:p>
    <w:p w:rsidR="00000000" w:rsidDel="00000000" w:rsidP="00000000" w:rsidRDefault="00000000" w:rsidRPr="00000000" w14:paraId="0000010A">
      <w:pPr>
        <w:spacing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B">
      <w:pPr>
        <w:spacing w:line="331.2" w:lineRule="auto"/>
        <w:jc w:val="both"/>
        <w:rPr>
          <w:sz w:val="24"/>
          <w:szCs w:val="24"/>
        </w:rPr>
      </w:pPr>
      <w:r w:rsidDel="00000000" w:rsidR="00000000" w:rsidRPr="00000000">
        <w:rPr>
          <w:sz w:val="24"/>
          <w:szCs w:val="24"/>
          <w:rtl w:val="0"/>
        </w:rPr>
        <w:t xml:space="preserve">La existencia de un crimen internacional requiere que se haya producido una violación de una obligación de importancia esencial para la protección y salvaguarda del medio humano. </w:t>
      </w:r>
    </w:p>
    <w:p w:rsidR="00000000" w:rsidDel="00000000" w:rsidP="00000000" w:rsidRDefault="00000000" w:rsidRPr="00000000" w14:paraId="0000010C">
      <w:pPr>
        <w:spacing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D">
      <w:pPr>
        <w:spacing w:line="331.2" w:lineRule="auto"/>
        <w:jc w:val="both"/>
        <w:rPr>
          <w:b w:val="1"/>
          <w:bCs w:val="1"/>
          <w:sz w:val="24"/>
          <w:szCs w:val="24"/>
        </w:rPr>
      </w:pPr>
      <w:r w:rsidDel="00000000" w:rsidR="00000000" w:rsidRPr="00000000">
        <w:rPr>
          <w:b w:val="1"/>
          <w:bCs w:val="1"/>
          <w:sz w:val="24"/>
          <w:szCs w:val="24"/>
          <w:rtl w:val="0"/>
        </w:rPr>
        <w:t xml:space="preserve">Solución de Controversias Internacionales</w:t>
      </w:r>
    </w:p>
    <w:p w:rsidR="00000000" w:rsidDel="00000000" w:rsidP="00000000" w:rsidRDefault="00000000" w:rsidRPr="00000000" w14:paraId="0000010E">
      <w:pPr>
        <w:spacing w:line="331.2"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F">
      <w:pPr>
        <w:spacing w:line="331.2" w:lineRule="auto"/>
        <w:jc w:val="both"/>
        <w:rPr>
          <w:sz w:val="24"/>
          <w:szCs w:val="24"/>
        </w:rPr>
      </w:pPr>
      <w:r w:rsidDel="00000000" w:rsidR="00000000" w:rsidRPr="00000000">
        <w:rPr>
          <w:b w:val="1"/>
          <w:bCs w:val="1"/>
          <w:sz w:val="24"/>
          <w:szCs w:val="24"/>
          <w:rtl w:val="0"/>
        </w:rPr>
        <w:t xml:space="preserve">Procedimientos establecidos: </w:t>
      </w:r>
      <w:r w:rsidDel="00000000" w:rsidR="00000000" w:rsidRPr="00000000">
        <w:rPr>
          <w:sz w:val="24"/>
          <w:szCs w:val="24"/>
          <w:rtl w:val="0"/>
        </w:rPr>
        <w:t xml:space="preserve">son aplicables los principios generales del derecho Internacional que rigen en este campo.</w:t>
      </w:r>
    </w:p>
    <w:p w:rsidR="00000000" w:rsidDel="00000000" w:rsidP="00000000" w:rsidRDefault="00000000" w:rsidRPr="00000000" w14:paraId="00000110">
      <w:pPr>
        <w:spacing w:line="331.2"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11">
      <w:pPr>
        <w:spacing w:line="331.2" w:lineRule="auto"/>
        <w:jc w:val="both"/>
        <w:rPr>
          <w:b w:val="1"/>
          <w:bCs w:val="1"/>
          <w:sz w:val="24"/>
          <w:szCs w:val="24"/>
        </w:rPr>
      </w:pPr>
      <w:r w:rsidDel="00000000" w:rsidR="00000000" w:rsidRPr="00000000">
        <w:rPr>
          <w:b w:val="1"/>
          <w:bCs w:val="1"/>
          <w:sz w:val="24"/>
          <w:szCs w:val="24"/>
          <w:rtl w:val="0"/>
        </w:rPr>
        <w:t xml:space="preserve">DAI en S XXI</w:t>
      </w:r>
    </w:p>
    <w:p w:rsidR="00000000" w:rsidDel="00000000" w:rsidP="00000000" w:rsidRDefault="00000000" w:rsidRPr="00000000" w14:paraId="00000112">
      <w:pPr>
        <w:spacing w:line="331.2" w:lineRule="auto"/>
        <w:ind w:left="800" w:hanging="260"/>
        <w:jc w:val="both"/>
        <w:rPr>
          <w:sz w:val="24"/>
          <w:szCs w:val="24"/>
        </w:rPr>
      </w:pPr>
      <w:r w:rsidDel="00000000" w:rsidR="00000000" w:rsidRPr="00000000">
        <w:rPr>
          <w:sz w:val="24"/>
          <w:szCs w:val="24"/>
          <w:rtl w:val="0"/>
        </w:rPr>
        <w:t xml:space="preserve">• Las ONGs extenderán su influencia en la negociación, implementación y proceso de cumplimiento de los acuerdos ambientales internacionales.</w:t>
      </w:r>
    </w:p>
    <w:p w:rsidR="00000000" w:rsidDel="00000000" w:rsidP="00000000" w:rsidRDefault="00000000" w:rsidRPr="00000000" w14:paraId="00000113">
      <w:pPr>
        <w:spacing w:line="331.2" w:lineRule="auto"/>
        <w:ind w:left="800" w:hanging="260"/>
        <w:jc w:val="both"/>
        <w:rPr>
          <w:sz w:val="24"/>
          <w:szCs w:val="24"/>
        </w:rPr>
      </w:pPr>
      <w:r w:rsidDel="00000000" w:rsidR="00000000" w:rsidRPr="00000000">
        <w:rPr>
          <w:sz w:val="24"/>
          <w:szCs w:val="24"/>
          <w:rtl w:val="0"/>
        </w:rPr>
        <w:t xml:space="preserve">• En el DAI se afirmaron las regulaciones jurídicas relativas a los bienes comunes, concepto que se entenderá progresivamente a todos los recursos naturales del planeta.</w:t>
      </w:r>
    </w:p>
    <w:p w:rsidR="00000000" w:rsidDel="00000000" w:rsidP="00000000" w:rsidRDefault="00000000" w:rsidRPr="00000000" w14:paraId="00000114">
      <w:pPr>
        <w:spacing w:line="331.2" w:lineRule="auto"/>
        <w:ind w:left="800" w:hanging="260"/>
        <w:jc w:val="both"/>
        <w:rPr>
          <w:sz w:val="24"/>
          <w:szCs w:val="24"/>
        </w:rPr>
      </w:pPr>
      <w:r w:rsidDel="00000000" w:rsidR="00000000" w:rsidRPr="00000000">
        <w:rPr>
          <w:sz w:val="24"/>
          <w:szCs w:val="24"/>
          <w:rtl w:val="0"/>
        </w:rPr>
        <w:t xml:space="preserve">• Se fortalecerán y crearan nuevas formas de gestión y administración de recursos, desapareciendo el actual régimen de propiedad privada.</w:t>
      </w:r>
    </w:p>
    <w:p w:rsidR="00000000" w:rsidDel="00000000" w:rsidP="00000000" w:rsidRDefault="00000000" w:rsidRPr="00000000" w14:paraId="00000115">
      <w:pPr>
        <w:spacing w:line="331.2" w:lineRule="auto"/>
        <w:ind w:left="800" w:hanging="260"/>
        <w:jc w:val="both"/>
        <w:rPr>
          <w:sz w:val="24"/>
          <w:szCs w:val="24"/>
        </w:rPr>
      </w:pPr>
      <w:r w:rsidDel="00000000" w:rsidR="00000000" w:rsidRPr="00000000">
        <w:rPr>
          <w:sz w:val="24"/>
          <w:szCs w:val="24"/>
          <w:rtl w:val="0"/>
        </w:rPr>
        <w:t xml:space="preserve">• Los principios de equidad y comunidad de intereses se basarán en el contenido y procedimientos de cada instrumento jurídico internacional.</w:t>
      </w:r>
    </w:p>
    <w:p w:rsidR="00000000" w:rsidDel="00000000" w:rsidP="00000000" w:rsidRDefault="00000000" w:rsidRPr="00000000" w14:paraId="00000116">
      <w:pPr>
        <w:spacing w:line="331.2" w:lineRule="auto"/>
        <w:ind w:left="800" w:hanging="260"/>
        <w:jc w:val="both"/>
        <w:rPr>
          <w:sz w:val="24"/>
          <w:szCs w:val="24"/>
        </w:rPr>
      </w:pPr>
      <w:r w:rsidDel="00000000" w:rsidR="00000000" w:rsidRPr="00000000">
        <w:rPr>
          <w:sz w:val="24"/>
          <w:szCs w:val="24"/>
          <w:rtl w:val="0"/>
        </w:rPr>
        <w:t xml:space="preserve">• El DAI crecerá en calidad y perderá en cantidad.</w:t>
      </w:r>
    </w:p>
    <w:p w:rsidR="00000000" w:rsidDel="00000000" w:rsidP="00000000" w:rsidRDefault="00000000" w:rsidRPr="00000000" w14:paraId="00000117">
      <w:pPr>
        <w:spacing w:line="331.2" w:lineRule="auto"/>
        <w:ind w:left="-140" w:firstLine="0"/>
        <w:jc w:val="both"/>
        <w:rPr>
          <w:sz w:val="24"/>
          <w:szCs w:val="24"/>
        </w:rPr>
      </w:pPr>
      <w:r w:rsidDel="00000000" w:rsidR="00000000" w:rsidRPr="00000000">
        <w:rPr>
          <w:b w:val="1"/>
          <w:bCs w:val="1"/>
          <w:sz w:val="24"/>
          <w:szCs w:val="24"/>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