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92" w:rsidRPr="00865E41" w:rsidRDefault="00083D92" w:rsidP="00083D92">
      <w:pPr>
        <w:pStyle w:val="Ttulo"/>
        <w:spacing w:line="360" w:lineRule="auto"/>
        <w:rPr>
          <w:b w:val="0"/>
        </w:rPr>
      </w:pPr>
      <w:bookmarkStart w:id="0" w:name="_GoBack"/>
      <w:bookmarkEnd w:id="0"/>
      <w:r w:rsidRPr="00865E41">
        <w:rPr>
          <w:b w:val="0"/>
        </w:rPr>
        <w:t>MINISTERIO DE EDUCACIÓN SUPERIOR</w:t>
      </w:r>
    </w:p>
    <w:p w:rsidR="00083D92" w:rsidRPr="00865E41" w:rsidRDefault="00083D92" w:rsidP="00083D92">
      <w:pPr>
        <w:pStyle w:val="Ttulo"/>
        <w:spacing w:line="360" w:lineRule="auto"/>
        <w:rPr>
          <w:b w:val="0"/>
        </w:rPr>
      </w:pPr>
      <w:r w:rsidRPr="00865E41">
        <w:rPr>
          <w:b w:val="0"/>
        </w:rPr>
        <w:t>UNIVERSIDAD DE ARTEMISA</w:t>
      </w:r>
    </w:p>
    <w:p w:rsidR="00083D92" w:rsidRPr="00865E41" w:rsidRDefault="00083D92" w:rsidP="00083D92">
      <w:pPr>
        <w:pStyle w:val="Ttulo"/>
        <w:spacing w:line="360" w:lineRule="auto"/>
        <w:rPr>
          <w:b w:val="0"/>
        </w:rPr>
      </w:pPr>
      <w:r w:rsidRPr="00865E41">
        <w:rPr>
          <w:b w:val="0"/>
        </w:rPr>
        <w:t>FACULTAD DE INGENIERÍA Y CIENCIAS EMPRESARIALES</w:t>
      </w:r>
    </w:p>
    <w:p w:rsidR="00083D92" w:rsidRPr="00865E41" w:rsidRDefault="00083D92" w:rsidP="00083D92">
      <w:pPr>
        <w:pStyle w:val="Ttulo"/>
        <w:spacing w:line="360" w:lineRule="auto"/>
        <w:rPr>
          <w:b w:val="0"/>
        </w:rPr>
      </w:pPr>
      <w:r w:rsidRPr="00865E41">
        <w:rPr>
          <w:b w:val="0"/>
        </w:rPr>
        <w:t xml:space="preserve">DEPARTAMENTO DE CIENCIAS NATURALES </w:t>
      </w:r>
    </w:p>
    <w:p w:rsidR="00083D92" w:rsidRPr="00865E41" w:rsidRDefault="00083D92" w:rsidP="00083D92">
      <w:pPr>
        <w:jc w:val="center"/>
        <w:rPr>
          <w:rFonts w:ascii="Arial" w:hAnsi="Arial" w:cs="Arial"/>
          <w:sz w:val="24"/>
          <w:szCs w:val="28"/>
        </w:rPr>
      </w:pPr>
    </w:p>
    <w:p w:rsidR="00083D92" w:rsidRPr="00865E41" w:rsidRDefault="00083D92" w:rsidP="00083D92">
      <w:pPr>
        <w:jc w:val="center"/>
        <w:rPr>
          <w:rFonts w:ascii="Arial" w:hAnsi="Arial" w:cs="Arial"/>
          <w:sz w:val="24"/>
          <w:szCs w:val="28"/>
        </w:rPr>
      </w:pPr>
    </w:p>
    <w:p w:rsidR="00083D92" w:rsidRPr="00865E41" w:rsidRDefault="00083D92" w:rsidP="00083D92">
      <w:pPr>
        <w:jc w:val="center"/>
        <w:rPr>
          <w:rFonts w:ascii="Arial" w:hAnsi="Arial" w:cs="Arial"/>
          <w:sz w:val="24"/>
          <w:szCs w:val="24"/>
        </w:rPr>
      </w:pPr>
      <w:r w:rsidRPr="00865E41">
        <w:rPr>
          <w:rFonts w:ascii="Arial" w:hAnsi="Arial" w:cs="Arial"/>
          <w:sz w:val="24"/>
          <w:szCs w:val="24"/>
        </w:rPr>
        <w:t xml:space="preserve">CARRERA DE </w:t>
      </w:r>
      <w:r w:rsidRPr="00865E41">
        <w:rPr>
          <w:rFonts w:ascii="Arial" w:hAnsi="Arial" w:cs="Arial"/>
          <w:bCs/>
          <w:iCs/>
          <w:sz w:val="24"/>
          <w:szCs w:val="24"/>
        </w:rPr>
        <w:t>LICENCIATURA EN EDUCACIÓN: GEOGRAFÍA</w:t>
      </w:r>
    </w:p>
    <w:p w:rsidR="00083D92" w:rsidRPr="00865E41" w:rsidRDefault="00083D92" w:rsidP="00083D92">
      <w:pPr>
        <w:jc w:val="center"/>
        <w:rPr>
          <w:rFonts w:ascii="Arial" w:hAnsi="Arial" w:cs="Arial"/>
          <w:sz w:val="24"/>
          <w:szCs w:val="24"/>
        </w:rPr>
      </w:pPr>
    </w:p>
    <w:p w:rsidR="00083D92" w:rsidRPr="00865E41" w:rsidRDefault="00083D92" w:rsidP="00083D92">
      <w:pPr>
        <w:pStyle w:val="Ttulo1"/>
        <w:rPr>
          <w:b w:val="0"/>
          <w:sz w:val="24"/>
        </w:rPr>
      </w:pPr>
      <w:r w:rsidRPr="00865E41">
        <w:rPr>
          <w:b w:val="0"/>
          <w:sz w:val="24"/>
        </w:rPr>
        <w:t>DISCIPLINA GEOGRAFÍA FÍSICA</w:t>
      </w:r>
    </w:p>
    <w:p w:rsidR="00083D92" w:rsidRPr="00865E41" w:rsidRDefault="00083D92" w:rsidP="00083D92"/>
    <w:p w:rsidR="00083D92" w:rsidRPr="00865E41" w:rsidRDefault="00083D92" w:rsidP="00083D92">
      <w:pPr>
        <w:jc w:val="center"/>
        <w:rPr>
          <w:rFonts w:ascii="Arial" w:hAnsi="Arial" w:cs="Arial"/>
          <w:sz w:val="24"/>
          <w:szCs w:val="24"/>
        </w:rPr>
      </w:pPr>
    </w:p>
    <w:p w:rsidR="00083D92" w:rsidRPr="00865E41" w:rsidRDefault="00083D92" w:rsidP="00083D92">
      <w:pPr>
        <w:pStyle w:val="Ttulo1"/>
        <w:rPr>
          <w:b w:val="0"/>
          <w:sz w:val="24"/>
        </w:rPr>
      </w:pPr>
      <w:r w:rsidRPr="00865E41">
        <w:rPr>
          <w:b w:val="0"/>
          <w:sz w:val="24"/>
        </w:rPr>
        <w:t>PROGRAMA DE ASIGNATURA GEOGRAFÍA FÍSICA II</w:t>
      </w:r>
      <w:r w:rsidR="00757312" w:rsidRPr="00865E41">
        <w:rPr>
          <w:b w:val="0"/>
          <w:sz w:val="24"/>
        </w:rPr>
        <w:t>I</w:t>
      </w:r>
    </w:p>
    <w:p w:rsidR="00083D92" w:rsidRPr="00865E41" w:rsidRDefault="00083D92" w:rsidP="00083D92">
      <w:pPr>
        <w:jc w:val="center"/>
        <w:rPr>
          <w:rFonts w:ascii="Arial" w:hAnsi="Arial" w:cs="Arial"/>
          <w:sz w:val="24"/>
          <w:szCs w:val="24"/>
        </w:rPr>
      </w:pPr>
    </w:p>
    <w:p w:rsidR="00083D92" w:rsidRPr="00611B75" w:rsidRDefault="00083D92" w:rsidP="00083D92">
      <w:pPr>
        <w:jc w:val="center"/>
        <w:rPr>
          <w:rFonts w:ascii="Arial" w:hAnsi="Arial" w:cs="Arial"/>
          <w:sz w:val="24"/>
          <w:szCs w:val="24"/>
        </w:rPr>
      </w:pPr>
    </w:p>
    <w:p w:rsidR="00083D92" w:rsidRPr="00611B75" w:rsidRDefault="00083D92" w:rsidP="00083D92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611B75">
        <w:rPr>
          <w:rFonts w:ascii="Arial" w:hAnsi="Arial" w:cs="Arial"/>
          <w:sz w:val="24"/>
          <w:szCs w:val="24"/>
        </w:rPr>
        <w:t xml:space="preserve">Total de horas </w:t>
      </w:r>
      <w:r w:rsidR="00757312">
        <w:rPr>
          <w:rFonts w:ascii="Arial" w:hAnsi="Arial" w:cs="Arial"/>
          <w:sz w:val="24"/>
          <w:szCs w:val="24"/>
        </w:rPr>
        <w:t>64</w:t>
      </w:r>
    </w:p>
    <w:p w:rsidR="00083D92" w:rsidRPr="00611B75" w:rsidRDefault="00757312" w:rsidP="00083D92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Segundo </w:t>
      </w:r>
      <w:r w:rsidR="00083D92" w:rsidRPr="00611B75">
        <w:rPr>
          <w:rFonts w:ascii="Arial" w:hAnsi="Arial" w:cs="Arial"/>
          <w:bCs/>
          <w:iCs/>
          <w:sz w:val="24"/>
          <w:szCs w:val="24"/>
        </w:rPr>
        <w:t>año</w:t>
      </w:r>
    </w:p>
    <w:p w:rsidR="00083D92" w:rsidRPr="00611B75" w:rsidRDefault="00757312" w:rsidP="00083D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Primer</w:t>
      </w:r>
      <w:r w:rsidR="00083D92">
        <w:rPr>
          <w:rFonts w:ascii="Arial" w:hAnsi="Arial" w:cs="Arial"/>
          <w:bCs/>
          <w:iCs/>
          <w:sz w:val="24"/>
          <w:szCs w:val="24"/>
        </w:rPr>
        <w:t xml:space="preserve"> </w:t>
      </w:r>
      <w:r w:rsidR="00083D92" w:rsidRPr="00611B75">
        <w:rPr>
          <w:rFonts w:ascii="Arial" w:hAnsi="Arial" w:cs="Arial"/>
          <w:bCs/>
          <w:iCs/>
          <w:sz w:val="24"/>
          <w:szCs w:val="24"/>
        </w:rPr>
        <w:t xml:space="preserve"> semestre </w:t>
      </w:r>
    </w:p>
    <w:p w:rsidR="00083D92" w:rsidRPr="00611B75" w:rsidRDefault="00083D92" w:rsidP="00083D92">
      <w:pPr>
        <w:jc w:val="center"/>
        <w:rPr>
          <w:rFonts w:ascii="Arial" w:hAnsi="Arial" w:cs="Arial"/>
          <w:sz w:val="24"/>
          <w:szCs w:val="24"/>
        </w:rPr>
      </w:pPr>
    </w:p>
    <w:p w:rsidR="00083D92" w:rsidRPr="00611B75" w:rsidRDefault="00083D92" w:rsidP="00083D92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083D92" w:rsidRPr="00611B75" w:rsidRDefault="00083D92" w:rsidP="00083D92">
      <w:pPr>
        <w:jc w:val="both"/>
        <w:rPr>
          <w:rFonts w:ascii="Arial" w:hAnsi="Arial" w:cs="Arial"/>
          <w:sz w:val="24"/>
          <w:szCs w:val="24"/>
        </w:rPr>
      </w:pPr>
    </w:p>
    <w:p w:rsidR="00083D92" w:rsidRPr="00611B75" w:rsidRDefault="00083D92" w:rsidP="00083D92">
      <w:pPr>
        <w:rPr>
          <w:rFonts w:ascii="Arial" w:hAnsi="Arial" w:cs="Arial"/>
          <w:sz w:val="24"/>
          <w:szCs w:val="24"/>
        </w:rPr>
      </w:pPr>
    </w:p>
    <w:p w:rsidR="00083D92" w:rsidRPr="00611B75" w:rsidRDefault="00083D92" w:rsidP="00083D92">
      <w:pPr>
        <w:jc w:val="both"/>
        <w:rPr>
          <w:rFonts w:ascii="Arial" w:hAnsi="Arial" w:cs="Arial"/>
          <w:sz w:val="24"/>
          <w:szCs w:val="24"/>
        </w:rPr>
      </w:pPr>
    </w:p>
    <w:p w:rsidR="00083D92" w:rsidRPr="00611B75" w:rsidRDefault="00083D92" w:rsidP="00083D92">
      <w:pPr>
        <w:jc w:val="both"/>
        <w:rPr>
          <w:rFonts w:ascii="Arial" w:hAnsi="Arial" w:cs="Arial"/>
          <w:sz w:val="24"/>
          <w:szCs w:val="24"/>
        </w:rPr>
      </w:pPr>
    </w:p>
    <w:p w:rsidR="00083D92" w:rsidRPr="00611B75" w:rsidRDefault="00083D92" w:rsidP="00083D92">
      <w:pPr>
        <w:jc w:val="both"/>
        <w:rPr>
          <w:rFonts w:ascii="Arial" w:hAnsi="Arial" w:cs="Arial"/>
          <w:sz w:val="24"/>
          <w:szCs w:val="24"/>
        </w:rPr>
      </w:pPr>
    </w:p>
    <w:p w:rsidR="00083D92" w:rsidRPr="00611B75" w:rsidRDefault="00083D92" w:rsidP="00083D92">
      <w:pPr>
        <w:jc w:val="center"/>
        <w:rPr>
          <w:rFonts w:ascii="Arial" w:hAnsi="Arial" w:cs="Arial"/>
          <w:bCs/>
          <w:sz w:val="24"/>
          <w:szCs w:val="24"/>
        </w:rPr>
      </w:pPr>
    </w:p>
    <w:p w:rsidR="00083D92" w:rsidRPr="00611B75" w:rsidRDefault="00083D92" w:rsidP="00083D92">
      <w:pPr>
        <w:rPr>
          <w:rFonts w:ascii="Arial" w:hAnsi="Arial" w:cs="Arial"/>
          <w:sz w:val="24"/>
          <w:szCs w:val="24"/>
        </w:rPr>
      </w:pPr>
    </w:p>
    <w:p w:rsidR="00083D92" w:rsidRPr="00611B75" w:rsidRDefault="00083D92" w:rsidP="00083D92">
      <w:pPr>
        <w:jc w:val="center"/>
        <w:rPr>
          <w:rFonts w:ascii="Arial" w:hAnsi="Arial" w:cs="Arial"/>
          <w:sz w:val="24"/>
          <w:szCs w:val="24"/>
        </w:rPr>
      </w:pPr>
    </w:p>
    <w:p w:rsidR="00083D92" w:rsidRPr="00611B75" w:rsidRDefault="00083D92" w:rsidP="00083D92">
      <w:pPr>
        <w:jc w:val="center"/>
        <w:rPr>
          <w:rFonts w:ascii="Arial" w:hAnsi="Arial" w:cs="Arial"/>
          <w:sz w:val="24"/>
          <w:szCs w:val="24"/>
        </w:rPr>
      </w:pPr>
    </w:p>
    <w:p w:rsidR="00083D92" w:rsidRPr="00611B75" w:rsidRDefault="00083D92" w:rsidP="00083D92">
      <w:pPr>
        <w:jc w:val="center"/>
        <w:rPr>
          <w:rFonts w:ascii="Arial" w:hAnsi="Arial" w:cs="Arial"/>
          <w:sz w:val="24"/>
          <w:szCs w:val="24"/>
        </w:rPr>
      </w:pPr>
      <w:r w:rsidRPr="00611B75">
        <w:rPr>
          <w:rFonts w:ascii="Arial" w:hAnsi="Arial" w:cs="Arial"/>
          <w:sz w:val="24"/>
          <w:szCs w:val="24"/>
        </w:rPr>
        <w:t>AUTORA</w:t>
      </w:r>
    </w:p>
    <w:p w:rsidR="00083D92" w:rsidRPr="00611B75" w:rsidRDefault="00083D92" w:rsidP="00083D92">
      <w:pPr>
        <w:pStyle w:val="Ttulo2"/>
        <w:ind w:left="240"/>
        <w:rPr>
          <w:rFonts w:ascii="Arial" w:hAnsi="Arial" w:cs="Arial"/>
          <w:b w:val="0"/>
          <w:color w:val="auto"/>
        </w:rPr>
      </w:pPr>
      <w:r w:rsidRPr="00611B75">
        <w:rPr>
          <w:rFonts w:ascii="Arial" w:hAnsi="Arial" w:cs="Arial"/>
          <w:b w:val="0"/>
          <w:color w:val="auto"/>
        </w:rPr>
        <w:t xml:space="preserve">                 M. Sc. Yolanda Sosa García.</w:t>
      </w:r>
      <w:r w:rsidR="00757312">
        <w:rPr>
          <w:rFonts w:ascii="Arial" w:hAnsi="Arial" w:cs="Arial"/>
          <w:b w:val="0"/>
          <w:color w:val="auto"/>
        </w:rPr>
        <w:t xml:space="preserve"> Profesora A</w:t>
      </w:r>
      <w:r w:rsidRPr="00611B75">
        <w:rPr>
          <w:rFonts w:ascii="Arial" w:hAnsi="Arial" w:cs="Arial"/>
          <w:b w:val="0"/>
          <w:color w:val="auto"/>
        </w:rPr>
        <w:t>uxiliar.</w:t>
      </w:r>
    </w:p>
    <w:p w:rsidR="00083D92" w:rsidRPr="00611B75" w:rsidRDefault="00083D92" w:rsidP="00083D92">
      <w:pPr>
        <w:rPr>
          <w:rFonts w:ascii="Arial" w:hAnsi="Arial" w:cs="Arial"/>
          <w:sz w:val="24"/>
          <w:szCs w:val="24"/>
        </w:rPr>
      </w:pPr>
      <w:r w:rsidRPr="00611B75">
        <w:rPr>
          <w:rFonts w:ascii="Arial" w:hAnsi="Arial" w:cs="Arial"/>
          <w:sz w:val="24"/>
          <w:szCs w:val="24"/>
        </w:rPr>
        <w:t xml:space="preserve">                     </w:t>
      </w:r>
      <w:r w:rsidRPr="00611B75">
        <w:rPr>
          <w:sz w:val="24"/>
          <w:szCs w:val="24"/>
        </w:rPr>
        <w:t xml:space="preserve"> </w:t>
      </w:r>
    </w:p>
    <w:p w:rsidR="00083D92" w:rsidRPr="00611B75" w:rsidRDefault="00083D92" w:rsidP="00083D92">
      <w:pPr>
        <w:rPr>
          <w:rFonts w:ascii="Arial" w:hAnsi="Arial" w:cs="Arial"/>
          <w:sz w:val="24"/>
          <w:szCs w:val="24"/>
        </w:rPr>
      </w:pPr>
    </w:p>
    <w:p w:rsidR="00083D92" w:rsidRPr="00611B75" w:rsidRDefault="00083D92" w:rsidP="00083D92">
      <w:pPr>
        <w:rPr>
          <w:rFonts w:ascii="Arial" w:hAnsi="Arial" w:cs="Arial"/>
        </w:rPr>
      </w:pPr>
    </w:p>
    <w:p w:rsidR="00083D92" w:rsidRPr="00611B75" w:rsidRDefault="00083D92" w:rsidP="00083D92">
      <w:pPr>
        <w:rPr>
          <w:rFonts w:ascii="Arial" w:hAnsi="Arial" w:cs="Arial"/>
          <w:sz w:val="24"/>
          <w:szCs w:val="24"/>
        </w:rPr>
      </w:pPr>
    </w:p>
    <w:p w:rsidR="00083D92" w:rsidRPr="00611B75" w:rsidRDefault="00083D92" w:rsidP="00083D92">
      <w:pPr>
        <w:rPr>
          <w:rFonts w:ascii="Arial" w:hAnsi="Arial" w:cs="Arial"/>
          <w:sz w:val="24"/>
          <w:szCs w:val="24"/>
        </w:rPr>
      </w:pPr>
    </w:p>
    <w:p w:rsidR="00083D92" w:rsidRPr="00611B75" w:rsidRDefault="00083D92" w:rsidP="00083D92">
      <w:pPr>
        <w:rPr>
          <w:rFonts w:ascii="Arial" w:hAnsi="Arial" w:cs="Arial"/>
          <w:sz w:val="24"/>
          <w:szCs w:val="24"/>
        </w:rPr>
      </w:pPr>
    </w:p>
    <w:p w:rsidR="00083D92" w:rsidRPr="00611B75" w:rsidRDefault="00083D92" w:rsidP="00083D92">
      <w:pPr>
        <w:jc w:val="center"/>
        <w:rPr>
          <w:rFonts w:ascii="Arial" w:hAnsi="Arial" w:cs="Arial"/>
          <w:sz w:val="24"/>
          <w:szCs w:val="24"/>
        </w:rPr>
      </w:pPr>
      <w:r w:rsidRPr="00611B75">
        <w:rPr>
          <w:rFonts w:ascii="Arial" w:hAnsi="Arial" w:cs="Arial"/>
          <w:sz w:val="24"/>
          <w:szCs w:val="24"/>
        </w:rPr>
        <w:t>AÑO DE ELABORACIÓN</w:t>
      </w:r>
    </w:p>
    <w:p w:rsidR="00083D92" w:rsidRPr="00611B75" w:rsidRDefault="00083D92" w:rsidP="00083D92">
      <w:pPr>
        <w:jc w:val="center"/>
        <w:rPr>
          <w:rFonts w:ascii="Arial" w:hAnsi="Arial" w:cs="Arial"/>
          <w:sz w:val="24"/>
          <w:szCs w:val="24"/>
        </w:rPr>
      </w:pPr>
    </w:p>
    <w:p w:rsidR="00083D92" w:rsidRPr="00611B75" w:rsidRDefault="00757312" w:rsidP="00083D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Mayo </w:t>
      </w:r>
      <w:r w:rsidR="00083D92">
        <w:rPr>
          <w:rFonts w:ascii="Arial" w:hAnsi="Arial" w:cs="Arial"/>
          <w:sz w:val="24"/>
          <w:szCs w:val="24"/>
        </w:rPr>
        <w:t>2020</w:t>
      </w:r>
    </w:p>
    <w:p w:rsidR="00083D92" w:rsidRPr="00611B75" w:rsidRDefault="00083D92" w:rsidP="00083D92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083D92" w:rsidRPr="00611B75" w:rsidRDefault="00083D92" w:rsidP="00083D92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083D92" w:rsidRPr="00611B75" w:rsidRDefault="00083D92" w:rsidP="00083D92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083D92" w:rsidRDefault="00083D92" w:rsidP="00083D92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  <w:b/>
        </w:rPr>
      </w:pPr>
    </w:p>
    <w:p w:rsidR="00083D92" w:rsidRDefault="00083D92" w:rsidP="00083D92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  <w:b/>
        </w:rPr>
      </w:pPr>
    </w:p>
    <w:p w:rsidR="00083D92" w:rsidRDefault="00083D92" w:rsidP="00083D92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  <w:b/>
        </w:rPr>
      </w:pPr>
    </w:p>
    <w:p w:rsidR="00083D92" w:rsidRDefault="00083D92" w:rsidP="00083D92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  <w:b/>
        </w:rPr>
      </w:pPr>
    </w:p>
    <w:p w:rsidR="00083D92" w:rsidRDefault="00083D92" w:rsidP="00083D92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  <w:b/>
        </w:rPr>
      </w:pPr>
    </w:p>
    <w:p w:rsidR="00083D92" w:rsidRDefault="00083D92" w:rsidP="00083D92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  <w:b/>
        </w:rPr>
      </w:pPr>
    </w:p>
    <w:p w:rsidR="00083D92" w:rsidRPr="00081192" w:rsidRDefault="00083D92" w:rsidP="00083D92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  <w:b/>
          <w:szCs w:val="24"/>
        </w:rPr>
      </w:pPr>
      <w:r w:rsidRPr="00081192">
        <w:rPr>
          <w:rFonts w:ascii="Arial" w:hAnsi="Arial" w:cs="Arial"/>
          <w:b/>
          <w:szCs w:val="24"/>
        </w:rPr>
        <w:lastRenderedPageBreak/>
        <w:t>FUNDAMENTACIÓN DE LA ASIGNATURA</w:t>
      </w:r>
    </w:p>
    <w:p w:rsidR="00083D92" w:rsidRPr="00081192" w:rsidRDefault="00083D92" w:rsidP="00083D92">
      <w:pPr>
        <w:pStyle w:val="Piedepgina"/>
        <w:tabs>
          <w:tab w:val="clear" w:pos="4419"/>
          <w:tab w:val="clear" w:pos="8838"/>
        </w:tabs>
        <w:spacing w:after="120"/>
        <w:jc w:val="both"/>
        <w:rPr>
          <w:rFonts w:ascii="Arial" w:hAnsi="Arial" w:cs="Arial"/>
          <w:bCs/>
          <w:szCs w:val="24"/>
        </w:rPr>
      </w:pPr>
      <w:r w:rsidRPr="00081192">
        <w:rPr>
          <w:rFonts w:ascii="Arial" w:hAnsi="Arial" w:cs="Arial"/>
          <w:bCs/>
          <w:szCs w:val="24"/>
        </w:rPr>
        <w:t xml:space="preserve">Los contenidos que aporta la disciplina Geografía Física del curso diurno de la carrera de Licencia en Educación Geografía constituyen  la base para el desarrollo conceptual y de las habilidades necesarias para que los estudiantes puedan comprender otras disciplinas del currículo y a la vez los dota de una cultura sobre la evolución de la ciencia geográfica y de una educación ambiental para el desarrollo sostenible, aspectos estos que los prepara para  </w:t>
      </w:r>
      <w:r w:rsidRPr="00081192">
        <w:rPr>
          <w:rFonts w:ascii="Arial" w:hAnsi="Arial" w:cs="Arial"/>
          <w:szCs w:val="24"/>
        </w:rPr>
        <w:t xml:space="preserve">dirigir el proceso de enseñanza aprendizaje de la Geografía escolar </w:t>
      </w:r>
      <w:r w:rsidRPr="00081192">
        <w:rPr>
          <w:rFonts w:ascii="Arial" w:hAnsi="Arial" w:cs="Arial"/>
          <w:bCs/>
          <w:szCs w:val="24"/>
        </w:rPr>
        <w:t>en su futura labor profesional.</w:t>
      </w:r>
    </w:p>
    <w:p w:rsidR="00083D92" w:rsidRPr="00081192" w:rsidRDefault="00083D92" w:rsidP="00083D92">
      <w:pPr>
        <w:pStyle w:val="Piedepgina"/>
        <w:tabs>
          <w:tab w:val="clear" w:pos="4419"/>
          <w:tab w:val="clear" w:pos="8838"/>
        </w:tabs>
        <w:spacing w:after="120"/>
        <w:jc w:val="both"/>
        <w:rPr>
          <w:rFonts w:ascii="Arial" w:hAnsi="Arial" w:cs="Arial"/>
          <w:bCs/>
          <w:szCs w:val="24"/>
        </w:rPr>
      </w:pPr>
      <w:r w:rsidRPr="00081192">
        <w:rPr>
          <w:rFonts w:ascii="Arial" w:hAnsi="Arial" w:cs="Arial"/>
          <w:szCs w:val="24"/>
        </w:rPr>
        <w:t>La asignatura Geografía Física II</w:t>
      </w:r>
      <w:r w:rsidR="001318D1">
        <w:rPr>
          <w:rFonts w:ascii="Arial" w:hAnsi="Arial" w:cs="Arial"/>
          <w:szCs w:val="24"/>
        </w:rPr>
        <w:t>I</w:t>
      </w:r>
      <w:r w:rsidRPr="00081192">
        <w:rPr>
          <w:rFonts w:ascii="Arial" w:hAnsi="Arial" w:cs="Arial"/>
          <w:szCs w:val="24"/>
        </w:rPr>
        <w:t xml:space="preserve"> contribuye  a la preparación de los estudiantes para la solución de los principales problemas profesionales de esta especialidad de las Ciencias de la Educación y especialmente  para el desarrollo de la habilidad profesional pedagógica de </w:t>
      </w:r>
      <w:r w:rsidRPr="00081192">
        <w:rPr>
          <w:rFonts w:ascii="Arial" w:hAnsi="Arial" w:cs="Arial"/>
          <w:szCs w:val="24"/>
          <w:lang w:bidi="he-IL"/>
        </w:rPr>
        <w:t>dirección del aprendizaje de los contenidos físico geográficos en la educación media, asumiendo para ello formas de pensar, sentir y actuar de acuerdo con los principios éticos que deben caracterizar al profesor de Geografía</w:t>
      </w:r>
      <w:r w:rsidRPr="00081192">
        <w:rPr>
          <w:rFonts w:ascii="Arial" w:hAnsi="Arial" w:cs="Arial"/>
          <w:szCs w:val="24"/>
        </w:rPr>
        <w:t xml:space="preserve">; aporta  además a  la educación científica y en valores, pues los temas que en ella se abordan favorecen la formación y desarrollo de una concepción científica del mundo al profundizar en las relaciones causa efecto que se manifiestan en los objetos, fenómenos y procesos físico geográficos; a  la vez contribuye  a la educación ambiental como vía para el desarrollo sostenible, pues ofrece una adecuada preparación para poder introducir la dimensión ambiental en todo el quehacer educativo.   </w:t>
      </w:r>
    </w:p>
    <w:p w:rsidR="00083D92" w:rsidRPr="00081192" w:rsidRDefault="00083D92" w:rsidP="00083D9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81192">
        <w:rPr>
          <w:rFonts w:ascii="Arial" w:hAnsi="Arial" w:cs="Arial"/>
          <w:sz w:val="24"/>
          <w:szCs w:val="24"/>
        </w:rPr>
        <w:t xml:space="preserve">El sistema de contenidos que se aborda contribuye al desarrollo del pensamiento lógico mediante la actividad reflexiva, creativa e independiente de los estudiantes y de habilidades generales y específicas,  mediante el empleo de variados métodos y medios de enseñanza y en particular a la utilización de los recursos tecnológicos en el proceso de enseñanza-aprendizaje de la Geografía en función de la actualización sistemática de la ciencia y de la formación de la personalidad integral de los estudiantes, dado que fortalece los sentimientos, valores y actitudes positivas hacia la naturaleza y el medio ambiente  que los prepara para enfrentar  y desarrollar exitosamente su futura labor profesional pedagógica. </w:t>
      </w:r>
    </w:p>
    <w:p w:rsidR="00083D92" w:rsidRDefault="00083D92" w:rsidP="00083D92">
      <w:pPr>
        <w:pStyle w:val="Piedepgina"/>
        <w:tabs>
          <w:tab w:val="clear" w:pos="4419"/>
          <w:tab w:val="clear" w:pos="8838"/>
        </w:tabs>
        <w:spacing w:after="120"/>
        <w:jc w:val="both"/>
        <w:rPr>
          <w:rFonts w:ascii="Arial" w:hAnsi="Arial" w:cs="Arial"/>
          <w:szCs w:val="24"/>
        </w:rPr>
      </w:pPr>
      <w:r w:rsidRPr="00081192">
        <w:rPr>
          <w:rFonts w:ascii="Arial" w:hAnsi="Arial" w:cs="Arial"/>
          <w:szCs w:val="24"/>
        </w:rPr>
        <w:t xml:space="preserve">Los contenidos se dedican a profundizar en la </w:t>
      </w:r>
      <w:r w:rsidR="00A97399">
        <w:rPr>
          <w:rFonts w:ascii="Arial" w:hAnsi="Arial" w:cs="Arial"/>
          <w:szCs w:val="24"/>
        </w:rPr>
        <w:t xml:space="preserve">biosfera </w:t>
      </w:r>
      <w:r w:rsidRPr="00081192">
        <w:rPr>
          <w:rFonts w:ascii="Arial" w:hAnsi="Arial" w:cs="Arial"/>
          <w:szCs w:val="24"/>
        </w:rPr>
        <w:t xml:space="preserve">y la </w:t>
      </w:r>
      <w:r w:rsidR="00A97399">
        <w:rPr>
          <w:rFonts w:ascii="Arial" w:hAnsi="Arial" w:cs="Arial"/>
          <w:szCs w:val="24"/>
        </w:rPr>
        <w:t>regionalización del espacio geográfico</w:t>
      </w:r>
      <w:r w:rsidRPr="00081192">
        <w:rPr>
          <w:rFonts w:ascii="Arial" w:hAnsi="Arial" w:cs="Arial"/>
          <w:szCs w:val="24"/>
        </w:rPr>
        <w:t xml:space="preserve">,  se establecen los vínculos  de </w:t>
      </w:r>
      <w:r w:rsidR="00A97399">
        <w:rPr>
          <w:rFonts w:ascii="Arial" w:hAnsi="Arial" w:cs="Arial"/>
          <w:szCs w:val="24"/>
        </w:rPr>
        <w:t>l</w:t>
      </w:r>
      <w:r w:rsidRPr="00081192">
        <w:rPr>
          <w:rFonts w:ascii="Arial" w:hAnsi="Arial" w:cs="Arial"/>
          <w:szCs w:val="24"/>
        </w:rPr>
        <w:t>as esferas</w:t>
      </w:r>
      <w:r w:rsidR="00A97399">
        <w:rPr>
          <w:rFonts w:ascii="Arial" w:hAnsi="Arial" w:cs="Arial"/>
          <w:szCs w:val="24"/>
        </w:rPr>
        <w:t xml:space="preserve"> del planeta </w:t>
      </w:r>
      <w:r w:rsidRPr="00081192">
        <w:rPr>
          <w:rFonts w:ascii="Arial" w:hAnsi="Arial" w:cs="Arial"/>
          <w:szCs w:val="24"/>
        </w:rPr>
        <w:t xml:space="preserve"> entre sí, en especial</w:t>
      </w:r>
      <w:r w:rsidR="00A97399">
        <w:rPr>
          <w:rFonts w:ascii="Arial" w:hAnsi="Arial" w:cs="Arial"/>
          <w:szCs w:val="24"/>
        </w:rPr>
        <w:t xml:space="preserve"> con </w:t>
      </w:r>
      <w:r w:rsidRPr="00081192">
        <w:rPr>
          <w:rFonts w:ascii="Arial" w:hAnsi="Arial" w:cs="Arial"/>
          <w:szCs w:val="24"/>
        </w:rPr>
        <w:t xml:space="preserve"> </w:t>
      </w:r>
      <w:r w:rsidR="00A97399">
        <w:rPr>
          <w:rFonts w:ascii="Arial" w:hAnsi="Arial" w:cs="Arial"/>
          <w:szCs w:val="24"/>
        </w:rPr>
        <w:t>l</w:t>
      </w:r>
      <w:r w:rsidR="00A97399" w:rsidRPr="00FF08D6">
        <w:rPr>
          <w:rFonts w:ascii="Arial" w:hAnsi="Arial" w:cs="Arial"/>
          <w:szCs w:val="24"/>
        </w:rPr>
        <w:t xml:space="preserve">a zonalidad </w:t>
      </w:r>
      <w:r w:rsidR="00A97399">
        <w:rPr>
          <w:rFonts w:ascii="Arial" w:hAnsi="Arial" w:cs="Arial"/>
          <w:szCs w:val="24"/>
        </w:rPr>
        <w:t xml:space="preserve">geográfica </w:t>
      </w:r>
      <w:r w:rsidRPr="00081192">
        <w:rPr>
          <w:rFonts w:ascii="Arial" w:hAnsi="Arial" w:cs="Arial"/>
          <w:szCs w:val="24"/>
        </w:rPr>
        <w:t>estudiada anteriormente</w:t>
      </w:r>
      <w:r w:rsidR="00A97399">
        <w:rPr>
          <w:rFonts w:ascii="Arial" w:hAnsi="Arial" w:cs="Arial"/>
          <w:szCs w:val="24"/>
        </w:rPr>
        <w:t xml:space="preserve"> como l</w:t>
      </w:r>
      <w:r w:rsidR="00770752">
        <w:rPr>
          <w:rFonts w:ascii="Arial" w:hAnsi="Arial" w:cs="Arial"/>
          <w:szCs w:val="24"/>
        </w:rPr>
        <w:t>ey d</w:t>
      </w:r>
      <w:r w:rsidR="00A97399">
        <w:rPr>
          <w:rFonts w:ascii="Arial" w:hAnsi="Arial" w:cs="Arial"/>
          <w:szCs w:val="24"/>
        </w:rPr>
        <w:t>e</w:t>
      </w:r>
      <w:r w:rsidR="00770752">
        <w:rPr>
          <w:rFonts w:ascii="Arial" w:hAnsi="Arial" w:cs="Arial"/>
          <w:szCs w:val="24"/>
        </w:rPr>
        <w:t xml:space="preserve"> </w:t>
      </w:r>
      <w:r w:rsidR="00A97399">
        <w:rPr>
          <w:rFonts w:ascii="Arial" w:hAnsi="Arial" w:cs="Arial"/>
          <w:szCs w:val="24"/>
        </w:rPr>
        <w:t xml:space="preserve">la envoltura geográfica. </w:t>
      </w:r>
      <w:r w:rsidR="00770752" w:rsidRPr="00FF08D6">
        <w:rPr>
          <w:rFonts w:ascii="Arial" w:hAnsi="Arial"/>
        </w:rPr>
        <w:t xml:space="preserve">En el estudio de la biosfera se incorporan contenidos que en </w:t>
      </w:r>
      <w:r w:rsidR="00770752">
        <w:rPr>
          <w:rFonts w:ascii="Arial" w:hAnsi="Arial"/>
        </w:rPr>
        <w:t xml:space="preserve"> </w:t>
      </w:r>
      <w:r w:rsidR="00770752" w:rsidRPr="00FF08D6">
        <w:rPr>
          <w:rFonts w:ascii="Arial" w:hAnsi="Arial"/>
        </w:rPr>
        <w:t xml:space="preserve">el currículo </w:t>
      </w:r>
      <w:r w:rsidR="00770752">
        <w:rPr>
          <w:rFonts w:ascii="Arial" w:hAnsi="Arial"/>
        </w:rPr>
        <w:t xml:space="preserve">del Plan de Estudio D correspondían a </w:t>
      </w:r>
      <w:r w:rsidR="00770752" w:rsidRPr="00FF08D6">
        <w:rPr>
          <w:rFonts w:ascii="Arial" w:hAnsi="Arial"/>
        </w:rPr>
        <w:t>la asignatura Biogeografía</w:t>
      </w:r>
      <w:r w:rsidR="00770752" w:rsidRPr="00081192">
        <w:rPr>
          <w:rFonts w:ascii="Arial" w:hAnsi="Arial" w:cs="Arial"/>
          <w:szCs w:val="24"/>
        </w:rPr>
        <w:t xml:space="preserve"> </w:t>
      </w:r>
      <w:r w:rsidR="00770752">
        <w:rPr>
          <w:rFonts w:ascii="Arial" w:hAnsi="Arial" w:cs="Arial"/>
          <w:szCs w:val="24"/>
        </w:rPr>
        <w:t>y s</w:t>
      </w:r>
      <w:r w:rsidRPr="00081192">
        <w:rPr>
          <w:rFonts w:ascii="Arial" w:hAnsi="Arial" w:cs="Arial"/>
          <w:szCs w:val="24"/>
        </w:rPr>
        <w:t>e  profundiza en los problemas ambientales que la actividad humana ha provocado</w:t>
      </w:r>
      <w:r w:rsidR="00A97399">
        <w:rPr>
          <w:rFonts w:ascii="Arial" w:hAnsi="Arial" w:cs="Arial"/>
          <w:szCs w:val="24"/>
        </w:rPr>
        <w:t xml:space="preserve"> en</w:t>
      </w:r>
      <w:r w:rsidRPr="00081192">
        <w:rPr>
          <w:rFonts w:ascii="Arial" w:hAnsi="Arial" w:cs="Arial"/>
          <w:szCs w:val="24"/>
        </w:rPr>
        <w:t xml:space="preserve"> </w:t>
      </w:r>
      <w:r w:rsidR="00A97399">
        <w:rPr>
          <w:rFonts w:ascii="Arial" w:hAnsi="Arial" w:cs="Arial"/>
          <w:szCs w:val="24"/>
        </w:rPr>
        <w:t>la bio</w:t>
      </w:r>
      <w:r w:rsidRPr="00081192">
        <w:rPr>
          <w:rFonts w:ascii="Arial" w:hAnsi="Arial" w:cs="Arial"/>
          <w:szCs w:val="24"/>
        </w:rPr>
        <w:t>sfera y las soluciones que se acometen</w:t>
      </w:r>
      <w:r w:rsidR="00770752">
        <w:rPr>
          <w:rFonts w:ascii="Arial" w:hAnsi="Arial" w:cs="Arial"/>
          <w:szCs w:val="24"/>
        </w:rPr>
        <w:t xml:space="preserve"> </w:t>
      </w:r>
      <w:r w:rsidR="00770752">
        <w:rPr>
          <w:rFonts w:ascii="Arial" w:hAnsi="Arial"/>
        </w:rPr>
        <w:t>como la necesidad de su protección, lo que será posteriormente  retomado por la disciplina  Práctica de Campo</w:t>
      </w:r>
      <w:r w:rsidRPr="00081192">
        <w:rPr>
          <w:rFonts w:ascii="Arial" w:hAnsi="Arial" w:cs="Arial"/>
          <w:szCs w:val="24"/>
        </w:rPr>
        <w:t xml:space="preserve">. </w:t>
      </w:r>
    </w:p>
    <w:p w:rsidR="00083D92" w:rsidRPr="00081192" w:rsidRDefault="00083D92" w:rsidP="00083D92">
      <w:pPr>
        <w:pStyle w:val="Piedepgina"/>
        <w:tabs>
          <w:tab w:val="clear" w:pos="4419"/>
          <w:tab w:val="clear" w:pos="8838"/>
        </w:tabs>
        <w:spacing w:after="120"/>
        <w:jc w:val="both"/>
        <w:rPr>
          <w:rFonts w:ascii="Arial" w:hAnsi="Arial" w:cs="Arial"/>
          <w:szCs w:val="24"/>
        </w:rPr>
      </w:pPr>
      <w:r w:rsidRPr="00081192">
        <w:rPr>
          <w:rFonts w:ascii="Arial" w:hAnsi="Arial" w:cs="Arial"/>
          <w:szCs w:val="24"/>
        </w:rPr>
        <w:t>Con esta asignatura el estudiante se dotará especialmente de los conocimientos y habilidades sobre objetos, procesos y fenómenos geológicos, válidos para las disciplinas y asignaturas subsiguientes  y en especial para la realización de la  práctica de campo que se desarrollará en este semestre y en años futuros.</w:t>
      </w:r>
    </w:p>
    <w:p w:rsidR="00083D92" w:rsidRPr="00081192" w:rsidRDefault="00083D92" w:rsidP="00083D92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  <w:b/>
          <w:szCs w:val="24"/>
        </w:rPr>
      </w:pPr>
    </w:p>
    <w:p w:rsidR="00865E41" w:rsidRDefault="00865E41" w:rsidP="00083D92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  <w:b/>
          <w:szCs w:val="24"/>
        </w:rPr>
      </w:pPr>
    </w:p>
    <w:p w:rsidR="00083D92" w:rsidRPr="0036667A" w:rsidRDefault="00083D92" w:rsidP="00083D92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  <w:b/>
          <w:szCs w:val="24"/>
        </w:rPr>
      </w:pPr>
      <w:r w:rsidRPr="00081192">
        <w:rPr>
          <w:rFonts w:ascii="Arial" w:hAnsi="Arial" w:cs="Arial"/>
          <w:b/>
          <w:szCs w:val="24"/>
        </w:rPr>
        <w:lastRenderedPageBreak/>
        <w:t>OB</w:t>
      </w:r>
      <w:r w:rsidRPr="0036667A">
        <w:rPr>
          <w:rFonts w:ascii="Arial" w:hAnsi="Arial" w:cs="Arial"/>
          <w:b/>
          <w:szCs w:val="24"/>
        </w:rPr>
        <w:t xml:space="preserve">JETIVOS GENERALES DE LA ASIGNATURA </w:t>
      </w:r>
    </w:p>
    <w:p w:rsidR="00083D92" w:rsidRPr="0036667A" w:rsidRDefault="00083D92" w:rsidP="00865E41">
      <w:pPr>
        <w:pStyle w:val="Piedepgina"/>
        <w:numPr>
          <w:ilvl w:val="0"/>
          <w:numId w:val="2"/>
        </w:numPr>
        <w:tabs>
          <w:tab w:val="num" w:pos="360"/>
        </w:tabs>
        <w:ind w:left="357" w:hanging="357"/>
        <w:jc w:val="both"/>
        <w:rPr>
          <w:rFonts w:ascii="Arial" w:hAnsi="Arial" w:cs="Arial"/>
          <w:bCs/>
          <w:szCs w:val="24"/>
        </w:rPr>
      </w:pPr>
      <w:r w:rsidRPr="0036667A">
        <w:rPr>
          <w:rFonts w:ascii="Arial" w:hAnsi="Arial" w:cs="Arial"/>
          <w:bCs/>
          <w:szCs w:val="24"/>
        </w:rPr>
        <w:t xml:space="preserve">Caracterizar los objetos, fenómenos y procesos que se manifiestan en la </w:t>
      </w:r>
      <w:r w:rsidR="000B20B6" w:rsidRPr="0036667A">
        <w:rPr>
          <w:rFonts w:ascii="Arial" w:hAnsi="Arial" w:cs="Arial"/>
          <w:bCs/>
          <w:szCs w:val="24"/>
        </w:rPr>
        <w:t>bi</w:t>
      </w:r>
      <w:r w:rsidRPr="0036667A">
        <w:rPr>
          <w:rFonts w:ascii="Arial" w:hAnsi="Arial" w:cs="Arial"/>
          <w:bCs/>
          <w:szCs w:val="24"/>
        </w:rPr>
        <w:t>osfera</w:t>
      </w:r>
      <w:r w:rsidR="00B60888" w:rsidRPr="0036667A">
        <w:rPr>
          <w:rFonts w:ascii="Arial" w:hAnsi="Arial" w:cs="Arial"/>
          <w:bCs/>
          <w:szCs w:val="24"/>
        </w:rPr>
        <w:t xml:space="preserve"> y en las unidades espaciales zonales y </w:t>
      </w:r>
      <w:proofErr w:type="spellStart"/>
      <w:r w:rsidR="00B60888" w:rsidRPr="0036667A">
        <w:rPr>
          <w:rFonts w:ascii="Arial" w:hAnsi="Arial" w:cs="Arial"/>
          <w:bCs/>
          <w:szCs w:val="24"/>
        </w:rPr>
        <w:t>azonales</w:t>
      </w:r>
      <w:proofErr w:type="spellEnd"/>
      <w:r w:rsidR="0036667A" w:rsidRPr="0036667A">
        <w:rPr>
          <w:rFonts w:ascii="Arial" w:hAnsi="Arial" w:cs="Arial"/>
          <w:bCs/>
          <w:szCs w:val="24"/>
        </w:rPr>
        <w:t xml:space="preserve"> de la envoltura geográfica</w:t>
      </w:r>
      <w:r w:rsidRPr="0036667A">
        <w:rPr>
          <w:rFonts w:ascii="Arial" w:hAnsi="Arial" w:cs="Arial"/>
          <w:bCs/>
          <w:szCs w:val="24"/>
        </w:rPr>
        <w:t>, mediante la aplicación de un adecuado enfoque dialéctico materialista, para el fortalecimiento de la concepción científica del mundo.</w:t>
      </w:r>
    </w:p>
    <w:p w:rsidR="00083D92" w:rsidRPr="0036667A" w:rsidRDefault="00083D92" w:rsidP="00865E41">
      <w:pPr>
        <w:pStyle w:val="Piedepgina"/>
        <w:numPr>
          <w:ilvl w:val="0"/>
          <w:numId w:val="2"/>
        </w:numPr>
        <w:tabs>
          <w:tab w:val="num" w:pos="360"/>
        </w:tabs>
        <w:ind w:left="357" w:hanging="357"/>
        <w:jc w:val="both"/>
        <w:rPr>
          <w:rFonts w:ascii="Arial" w:hAnsi="Arial" w:cs="Arial"/>
          <w:bCs/>
          <w:szCs w:val="24"/>
        </w:rPr>
      </w:pPr>
      <w:r w:rsidRPr="0036667A">
        <w:rPr>
          <w:rFonts w:ascii="Arial" w:hAnsi="Arial" w:cs="Arial"/>
          <w:bCs/>
          <w:szCs w:val="24"/>
        </w:rPr>
        <w:t xml:space="preserve">Explicar las causas que originan objetos, fenómenos  y procesos  para el logro de la comprensión de los  procesos que ocurren </w:t>
      </w:r>
      <w:r w:rsidR="000B20B6" w:rsidRPr="0036667A">
        <w:rPr>
          <w:rFonts w:ascii="Arial" w:hAnsi="Arial" w:cs="Arial"/>
          <w:bCs/>
          <w:szCs w:val="24"/>
        </w:rPr>
        <w:t xml:space="preserve">en la biosfera y </w:t>
      </w:r>
      <w:r w:rsidR="00B60888" w:rsidRPr="0036667A">
        <w:rPr>
          <w:rFonts w:ascii="Arial" w:hAnsi="Arial" w:cs="Arial"/>
          <w:bCs/>
          <w:szCs w:val="24"/>
        </w:rPr>
        <w:t xml:space="preserve">en las </w:t>
      </w:r>
      <w:r w:rsidR="000B20B6" w:rsidRPr="0036667A">
        <w:rPr>
          <w:rFonts w:ascii="Arial" w:hAnsi="Arial" w:cs="Arial"/>
          <w:bCs/>
          <w:szCs w:val="24"/>
        </w:rPr>
        <w:t xml:space="preserve">unidades espaciales zonales y </w:t>
      </w:r>
      <w:proofErr w:type="spellStart"/>
      <w:r w:rsidR="000B20B6" w:rsidRPr="0036667A">
        <w:rPr>
          <w:rFonts w:ascii="Arial" w:hAnsi="Arial" w:cs="Arial"/>
          <w:bCs/>
          <w:szCs w:val="24"/>
        </w:rPr>
        <w:t>azonales</w:t>
      </w:r>
      <w:proofErr w:type="spellEnd"/>
      <w:r w:rsidR="00B60888" w:rsidRPr="0036667A">
        <w:rPr>
          <w:rFonts w:ascii="Arial" w:hAnsi="Arial" w:cs="Arial"/>
          <w:bCs/>
          <w:szCs w:val="24"/>
        </w:rPr>
        <w:t xml:space="preserve"> de la envoltura geográfica</w:t>
      </w:r>
      <w:r w:rsidRPr="0036667A">
        <w:rPr>
          <w:rFonts w:ascii="Arial" w:hAnsi="Arial" w:cs="Arial"/>
          <w:bCs/>
          <w:szCs w:val="24"/>
        </w:rPr>
        <w:t>.</w:t>
      </w:r>
    </w:p>
    <w:p w:rsidR="00083D92" w:rsidRPr="0036667A" w:rsidRDefault="00083D92" w:rsidP="00865E41">
      <w:pPr>
        <w:pStyle w:val="Piedepgina"/>
        <w:numPr>
          <w:ilvl w:val="0"/>
          <w:numId w:val="2"/>
        </w:numPr>
        <w:tabs>
          <w:tab w:val="num" w:pos="360"/>
        </w:tabs>
        <w:ind w:left="357" w:hanging="357"/>
        <w:jc w:val="both"/>
        <w:rPr>
          <w:rFonts w:ascii="Arial" w:hAnsi="Arial" w:cs="Arial"/>
          <w:bCs/>
          <w:szCs w:val="24"/>
        </w:rPr>
      </w:pPr>
      <w:r w:rsidRPr="0036667A">
        <w:rPr>
          <w:rFonts w:ascii="Arial" w:hAnsi="Arial" w:cs="Arial"/>
          <w:bCs/>
          <w:szCs w:val="24"/>
        </w:rPr>
        <w:t xml:space="preserve">Valorar la importancia de la </w:t>
      </w:r>
      <w:r w:rsidR="000B20B6" w:rsidRPr="0036667A">
        <w:rPr>
          <w:rFonts w:ascii="Arial" w:hAnsi="Arial" w:cs="Arial"/>
          <w:bCs/>
          <w:szCs w:val="24"/>
        </w:rPr>
        <w:t>bio</w:t>
      </w:r>
      <w:r w:rsidRPr="0036667A">
        <w:rPr>
          <w:rFonts w:ascii="Arial" w:hAnsi="Arial" w:cs="Arial"/>
          <w:bCs/>
          <w:szCs w:val="24"/>
        </w:rPr>
        <w:t>sfera en función del  desarrollo de convicciones relacionadas con el amor y la protección del medio ambiente.</w:t>
      </w:r>
    </w:p>
    <w:p w:rsidR="00083D92" w:rsidRPr="0036667A" w:rsidRDefault="00083D92" w:rsidP="00865E41">
      <w:pPr>
        <w:pStyle w:val="Piedepgina"/>
        <w:numPr>
          <w:ilvl w:val="0"/>
          <w:numId w:val="2"/>
        </w:numPr>
        <w:tabs>
          <w:tab w:val="num" w:pos="360"/>
        </w:tabs>
        <w:ind w:left="357" w:hanging="357"/>
        <w:jc w:val="both"/>
        <w:rPr>
          <w:rFonts w:ascii="Arial" w:hAnsi="Arial" w:cs="Arial"/>
          <w:bCs/>
          <w:szCs w:val="24"/>
        </w:rPr>
      </w:pPr>
      <w:r w:rsidRPr="0036667A">
        <w:rPr>
          <w:rFonts w:ascii="Arial" w:hAnsi="Arial" w:cs="Arial"/>
          <w:bCs/>
          <w:szCs w:val="24"/>
        </w:rPr>
        <w:t xml:space="preserve">Explicar la integración y la dinámica de los objetos, fenómenos y procesos  que se manifiestan en la </w:t>
      </w:r>
      <w:r w:rsidR="000B20B6" w:rsidRPr="0036667A">
        <w:rPr>
          <w:rFonts w:ascii="Arial" w:hAnsi="Arial" w:cs="Arial"/>
          <w:bCs/>
          <w:szCs w:val="24"/>
        </w:rPr>
        <w:t>bi</w:t>
      </w:r>
      <w:r w:rsidRPr="0036667A">
        <w:rPr>
          <w:rFonts w:ascii="Arial" w:hAnsi="Arial" w:cs="Arial"/>
          <w:bCs/>
          <w:szCs w:val="24"/>
        </w:rPr>
        <w:t>osfera</w:t>
      </w:r>
      <w:r w:rsidR="000B20B6" w:rsidRPr="0036667A">
        <w:rPr>
          <w:rFonts w:ascii="Arial" w:hAnsi="Arial" w:cs="Arial"/>
          <w:bCs/>
          <w:szCs w:val="24"/>
        </w:rPr>
        <w:t xml:space="preserve"> y en las unidades espaciales zonales y </w:t>
      </w:r>
      <w:proofErr w:type="spellStart"/>
      <w:r w:rsidR="000B20B6" w:rsidRPr="0036667A">
        <w:rPr>
          <w:rFonts w:ascii="Arial" w:hAnsi="Arial" w:cs="Arial"/>
          <w:bCs/>
          <w:szCs w:val="24"/>
        </w:rPr>
        <w:t>azonales</w:t>
      </w:r>
      <w:proofErr w:type="spellEnd"/>
      <w:r w:rsidR="000B20B6" w:rsidRPr="0036667A">
        <w:rPr>
          <w:rFonts w:ascii="Arial" w:hAnsi="Arial" w:cs="Arial"/>
          <w:bCs/>
          <w:szCs w:val="24"/>
        </w:rPr>
        <w:t xml:space="preserve"> de la envoltura geográfica </w:t>
      </w:r>
      <w:r w:rsidRPr="0036667A">
        <w:rPr>
          <w:rFonts w:ascii="Arial" w:hAnsi="Arial" w:cs="Arial"/>
          <w:bCs/>
          <w:szCs w:val="24"/>
        </w:rPr>
        <w:t xml:space="preserve"> así como  su comportamiento espacial y temporal. </w:t>
      </w:r>
    </w:p>
    <w:p w:rsidR="00083D92" w:rsidRPr="0036667A" w:rsidRDefault="00083D92" w:rsidP="00865E41">
      <w:pPr>
        <w:pStyle w:val="Piedepgina"/>
        <w:numPr>
          <w:ilvl w:val="0"/>
          <w:numId w:val="2"/>
        </w:numPr>
        <w:tabs>
          <w:tab w:val="num" w:pos="360"/>
        </w:tabs>
        <w:ind w:left="357" w:hanging="357"/>
        <w:jc w:val="both"/>
        <w:rPr>
          <w:rFonts w:ascii="Arial" w:hAnsi="Arial" w:cs="Arial"/>
          <w:szCs w:val="24"/>
          <w:lang w:val="es-ES_tradnl"/>
        </w:rPr>
      </w:pPr>
      <w:r w:rsidRPr="0036667A">
        <w:rPr>
          <w:rFonts w:ascii="Arial" w:hAnsi="Arial" w:cs="Arial"/>
          <w:szCs w:val="24"/>
        </w:rPr>
        <w:t>Argumentar la manifestación de las leyes generales que rigen el funcionamiento y desarrollo de los objetos, fenómenos y procesos del espacio físico geográfico o envoltura geográfica.</w:t>
      </w:r>
    </w:p>
    <w:p w:rsidR="00083D92" w:rsidRPr="0036667A" w:rsidRDefault="00083D92" w:rsidP="00865E41">
      <w:pPr>
        <w:pStyle w:val="Piedepgina"/>
        <w:numPr>
          <w:ilvl w:val="0"/>
          <w:numId w:val="2"/>
        </w:numPr>
        <w:tabs>
          <w:tab w:val="num" w:pos="360"/>
        </w:tabs>
        <w:ind w:left="357" w:hanging="357"/>
        <w:jc w:val="both"/>
        <w:rPr>
          <w:rFonts w:ascii="Arial" w:hAnsi="Arial" w:cs="Arial"/>
          <w:szCs w:val="24"/>
          <w:lang w:val="es-ES_tradnl"/>
        </w:rPr>
      </w:pPr>
      <w:r w:rsidRPr="0036667A">
        <w:rPr>
          <w:rFonts w:ascii="Arial" w:hAnsi="Arial" w:cs="Arial"/>
          <w:szCs w:val="24"/>
          <w:lang w:val="es-ES_tradnl"/>
        </w:rPr>
        <w:t xml:space="preserve">Analizar la información contenida  en </w:t>
      </w:r>
      <w:r w:rsidRPr="0036667A">
        <w:rPr>
          <w:rFonts w:ascii="Arial" w:hAnsi="Arial" w:cs="Arial"/>
          <w:szCs w:val="24"/>
        </w:rPr>
        <w:t xml:space="preserve">diferentes fuentes bibliografías y recursos informáticos, relacionadas con los contenidos físico geográficos relativos a la </w:t>
      </w:r>
      <w:r w:rsidR="000B20B6" w:rsidRPr="0036667A">
        <w:rPr>
          <w:rFonts w:ascii="Arial" w:hAnsi="Arial" w:cs="Arial"/>
          <w:szCs w:val="24"/>
        </w:rPr>
        <w:t>bi</w:t>
      </w:r>
      <w:r w:rsidRPr="0036667A">
        <w:rPr>
          <w:rFonts w:ascii="Arial" w:hAnsi="Arial" w:cs="Arial"/>
          <w:szCs w:val="24"/>
        </w:rPr>
        <w:t>osfera</w:t>
      </w:r>
      <w:r w:rsidR="000B20B6" w:rsidRPr="0036667A">
        <w:rPr>
          <w:rFonts w:ascii="Arial" w:hAnsi="Arial" w:cs="Arial"/>
          <w:szCs w:val="24"/>
        </w:rPr>
        <w:t xml:space="preserve"> y las  </w:t>
      </w:r>
      <w:r w:rsidR="000B20B6" w:rsidRPr="0036667A">
        <w:rPr>
          <w:rFonts w:ascii="Arial" w:hAnsi="Arial" w:cs="Arial"/>
          <w:bCs/>
          <w:szCs w:val="24"/>
        </w:rPr>
        <w:t>unidades espaciales de la envoltura geográfica</w:t>
      </w:r>
      <w:r w:rsidRPr="0036667A">
        <w:rPr>
          <w:rFonts w:ascii="Arial" w:hAnsi="Arial" w:cs="Arial"/>
          <w:szCs w:val="24"/>
        </w:rPr>
        <w:t xml:space="preserve"> en idioma español e inglés</w:t>
      </w:r>
      <w:r w:rsidRPr="0036667A">
        <w:rPr>
          <w:rFonts w:ascii="Arial" w:hAnsi="Arial" w:cs="Arial"/>
          <w:szCs w:val="24"/>
          <w:lang w:val="es-ES_tradnl"/>
        </w:rPr>
        <w:t xml:space="preserve">, </w:t>
      </w:r>
      <w:r w:rsidRPr="0036667A">
        <w:rPr>
          <w:rFonts w:ascii="Arial" w:hAnsi="Arial" w:cs="Arial"/>
          <w:szCs w:val="24"/>
        </w:rPr>
        <w:t xml:space="preserve">para el procesamiento de la información. </w:t>
      </w:r>
    </w:p>
    <w:p w:rsidR="00083D92" w:rsidRPr="0036667A" w:rsidRDefault="00083D92" w:rsidP="00865E41">
      <w:pPr>
        <w:pStyle w:val="Piedepgina"/>
        <w:numPr>
          <w:ilvl w:val="0"/>
          <w:numId w:val="2"/>
        </w:numPr>
        <w:tabs>
          <w:tab w:val="num" w:pos="360"/>
        </w:tabs>
        <w:ind w:left="357" w:hanging="357"/>
        <w:jc w:val="both"/>
        <w:rPr>
          <w:rFonts w:ascii="Arial" w:hAnsi="Arial" w:cs="Arial"/>
          <w:bCs/>
          <w:szCs w:val="24"/>
        </w:rPr>
      </w:pPr>
      <w:r w:rsidRPr="0036667A">
        <w:rPr>
          <w:rFonts w:ascii="Arial" w:hAnsi="Arial" w:cs="Arial"/>
          <w:bCs/>
          <w:szCs w:val="24"/>
        </w:rPr>
        <w:t xml:space="preserve">Aplicar correctamente la expresión oral y escrita, en las diferentes actividades  docentes y especialmente en la  </w:t>
      </w:r>
      <w:r w:rsidRPr="0036667A">
        <w:rPr>
          <w:rFonts w:ascii="Arial" w:hAnsi="Arial" w:cs="Arial"/>
          <w:szCs w:val="24"/>
          <w:lang w:val="es-ES_tradnl"/>
        </w:rPr>
        <w:t>elaboración y defensa de informes y ponencias</w:t>
      </w:r>
      <w:r w:rsidRPr="0036667A">
        <w:rPr>
          <w:rFonts w:ascii="Arial" w:hAnsi="Arial" w:cs="Arial"/>
          <w:bCs/>
          <w:szCs w:val="24"/>
        </w:rPr>
        <w:t xml:space="preserve"> relacionadas con los </w:t>
      </w:r>
      <w:r w:rsidRPr="0036667A">
        <w:rPr>
          <w:rFonts w:ascii="Arial" w:hAnsi="Arial" w:cs="Arial"/>
          <w:szCs w:val="24"/>
        </w:rPr>
        <w:t>objetos, fenómenos y procesos</w:t>
      </w:r>
      <w:r w:rsidRPr="0036667A">
        <w:rPr>
          <w:rFonts w:ascii="Arial" w:hAnsi="Arial" w:cs="Arial"/>
          <w:bCs/>
          <w:szCs w:val="24"/>
        </w:rPr>
        <w:t xml:space="preserve"> físico geográficos de la </w:t>
      </w:r>
      <w:r w:rsidR="000B20B6" w:rsidRPr="0036667A">
        <w:rPr>
          <w:rFonts w:ascii="Arial" w:hAnsi="Arial" w:cs="Arial"/>
          <w:bCs/>
          <w:szCs w:val="24"/>
        </w:rPr>
        <w:t>bi</w:t>
      </w:r>
      <w:r w:rsidRPr="0036667A">
        <w:rPr>
          <w:rFonts w:ascii="Arial" w:hAnsi="Arial" w:cs="Arial"/>
          <w:bCs/>
          <w:szCs w:val="24"/>
        </w:rPr>
        <w:t>osfera</w:t>
      </w:r>
      <w:r w:rsidR="000B20B6" w:rsidRPr="0036667A">
        <w:rPr>
          <w:rFonts w:ascii="Arial" w:hAnsi="Arial" w:cs="Arial"/>
          <w:bCs/>
          <w:szCs w:val="24"/>
        </w:rPr>
        <w:t xml:space="preserve"> y las unidades espaciales zonales y </w:t>
      </w:r>
      <w:proofErr w:type="spellStart"/>
      <w:r w:rsidR="000B20B6" w:rsidRPr="0036667A">
        <w:rPr>
          <w:rFonts w:ascii="Arial" w:hAnsi="Arial" w:cs="Arial"/>
          <w:bCs/>
          <w:szCs w:val="24"/>
        </w:rPr>
        <w:t>azonales</w:t>
      </w:r>
      <w:proofErr w:type="spellEnd"/>
      <w:r w:rsidR="000B20B6" w:rsidRPr="0036667A">
        <w:rPr>
          <w:rFonts w:ascii="Arial" w:hAnsi="Arial" w:cs="Arial"/>
          <w:bCs/>
          <w:szCs w:val="24"/>
        </w:rPr>
        <w:t xml:space="preserve"> de la envoltura geográfica</w:t>
      </w:r>
      <w:r w:rsidRPr="0036667A">
        <w:rPr>
          <w:rFonts w:ascii="Arial" w:hAnsi="Arial" w:cs="Arial"/>
          <w:bCs/>
          <w:szCs w:val="24"/>
        </w:rPr>
        <w:t>.</w:t>
      </w:r>
    </w:p>
    <w:p w:rsidR="00083D92" w:rsidRPr="00081192" w:rsidRDefault="00083D92" w:rsidP="00083D92">
      <w:pPr>
        <w:pStyle w:val="Piedepgina"/>
        <w:tabs>
          <w:tab w:val="clear" w:pos="4419"/>
          <w:tab w:val="clear" w:pos="8838"/>
        </w:tabs>
        <w:ind w:left="360"/>
        <w:jc w:val="both"/>
        <w:rPr>
          <w:rFonts w:ascii="Arial" w:hAnsi="Arial" w:cs="Arial"/>
          <w:bCs/>
          <w:szCs w:val="24"/>
        </w:rPr>
      </w:pPr>
    </w:p>
    <w:p w:rsidR="00083D92" w:rsidRPr="00081192" w:rsidRDefault="00083D92" w:rsidP="00083D92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  <w:b/>
          <w:szCs w:val="24"/>
        </w:rPr>
      </w:pPr>
      <w:r w:rsidRPr="00081192">
        <w:rPr>
          <w:rFonts w:ascii="Arial" w:hAnsi="Arial" w:cs="Arial"/>
          <w:b/>
          <w:szCs w:val="24"/>
        </w:rPr>
        <w:t>CONTENIDOS DE LA ASIGNATURA</w:t>
      </w:r>
    </w:p>
    <w:p w:rsidR="00083D92" w:rsidRPr="00081192" w:rsidRDefault="00083D92" w:rsidP="00083D92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  <w:b/>
          <w:szCs w:val="24"/>
        </w:rPr>
      </w:pPr>
    </w:p>
    <w:p w:rsidR="00083D92" w:rsidRDefault="00083D92" w:rsidP="00083D92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Plan temático</w:t>
      </w:r>
    </w:p>
    <w:p w:rsidR="00083D92" w:rsidRDefault="00083D92" w:rsidP="00083D92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7028" w:type="dxa"/>
        <w:tblLook w:val="04A0" w:firstRow="1" w:lastRow="0" w:firstColumn="1" w:lastColumn="0" w:noHBand="0" w:noVBand="1"/>
      </w:tblPr>
      <w:tblGrid>
        <w:gridCol w:w="5332"/>
        <w:gridCol w:w="1696"/>
      </w:tblGrid>
      <w:tr w:rsidR="007B4C83" w:rsidTr="007B4C83">
        <w:tc>
          <w:tcPr>
            <w:tcW w:w="5332" w:type="dxa"/>
          </w:tcPr>
          <w:p w:rsidR="007B4C83" w:rsidRPr="002E4E24" w:rsidRDefault="007B4C83" w:rsidP="00786E6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E4E24">
              <w:rPr>
                <w:rFonts w:ascii="Arial" w:hAnsi="Arial" w:cs="Arial"/>
                <w:b/>
                <w:sz w:val="22"/>
                <w:szCs w:val="22"/>
              </w:rPr>
              <w:t>Temas</w:t>
            </w:r>
          </w:p>
        </w:tc>
        <w:tc>
          <w:tcPr>
            <w:tcW w:w="1696" w:type="dxa"/>
          </w:tcPr>
          <w:p w:rsidR="007B4C83" w:rsidRPr="002E4E24" w:rsidRDefault="007B4C83" w:rsidP="00786E6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E4E24">
              <w:rPr>
                <w:rFonts w:ascii="Arial" w:hAnsi="Arial" w:cs="Arial"/>
                <w:b/>
                <w:sz w:val="22"/>
                <w:szCs w:val="22"/>
              </w:rPr>
              <w:t>Horas clases</w:t>
            </w:r>
          </w:p>
        </w:tc>
      </w:tr>
      <w:tr w:rsidR="007B4C83" w:rsidTr="007B4C83">
        <w:tc>
          <w:tcPr>
            <w:tcW w:w="5332" w:type="dxa"/>
          </w:tcPr>
          <w:p w:rsidR="007B4C83" w:rsidRPr="00081192" w:rsidRDefault="007B4C83" w:rsidP="00EF10A3">
            <w:pPr>
              <w:pStyle w:val="Prrafodelista"/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1192">
              <w:rPr>
                <w:rFonts w:ascii="Arial" w:hAnsi="Arial" w:cs="Arial"/>
                <w:sz w:val="24"/>
                <w:szCs w:val="24"/>
              </w:rPr>
              <w:t xml:space="preserve">La </w:t>
            </w:r>
            <w:r>
              <w:rPr>
                <w:rFonts w:ascii="Arial" w:hAnsi="Arial" w:cs="Arial"/>
                <w:sz w:val="24"/>
                <w:szCs w:val="24"/>
              </w:rPr>
              <w:t>biosfera</w:t>
            </w:r>
          </w:p>
        </w:tc>
        <w:tc>
          <w:tcPr>
            <w:tcW w:w="1696" w:type="dxa"/>
          </w:tcPr>
          <w:p w:rsidR="007B4C83" w:rsidRPr="00E00F75" w:rsidRDefault="007B4C83" w:rsidP="00786E6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7B4C83" w:rsidTr="007B4C83">
        <w:tc>
          <w:tcPr>
            <w:tcW w:w="5332" w:type="dxa"/>
          </w:tcPr>
          <w:p w:rsidR="007B4C83" w:rsidRPr="00081192" w:rsidRDefault="007B4C83" w:rsidP="00EF10A3">
            <w:pPr>
              <w:tabs>
                <w:tab w:val="left" w:pos="142"/>
              </w:tabs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81192">
              <w:rPr>
                <w:rFonts w:ascii="Arial" w:hAnsi="Arial" w:cs="Arial"/>
                <w:sz w:val="24"/>
                <w:szCs w:val="24"/>
              </w:rPr>
              <w:t xml:space="preserve"> 2.</w:t>
            </w:r>
            <w:r>
              <w:rPr>
                <w:rFonts w:ascii="Arial" w:hAnsi="Arial" w:cs="Arial"/>
                <w:sz w:val="24"/>
                <w:szCs w:val="24"/>
              </w:rPr>
              <w:t xml:space="preserve"> Regionalización de la envoltura geográfica.</w:t>
            </w:r>
            <w:r w:rsidRPr="0008119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696" w:type="dxa"/>
          </w:tcPr>
          <w:p w:rsidR="007B4C83" w:rsidRPr="00E00F75" w:rsidRDefault="007B4C83" w:rsidP="00786E6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7B4C83" w:rsidTr="007B4C83">
        <w:tc>
          <w:tcPr>
            <w:tcW w:w="5332" w:type="dxa"/>
          </w:tcPr>
          <w:p w:rsidR="007B4C83" w:rsidRPr="00081192" w:rsidRDefault="007B4C83" w:rsidP="00786E6C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1192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696" w:type="dxa"/>
          </w:tcPr>
          <w:p w:rsidR="007B4C83" w:rsidRPr="00E00F75" w:rsidRDefault="007B4C83" w:rsidP="00786E6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</w:t>
            </w:r>
          </w:p>
        </w:tc>
      </w:tr>
    </w:tbl>
    <w:p w:rsidR="00083D92" w:rsidRPr="00081192" w:rsidRDefault="00083D92" w:rsidP="00083D92">
      <w:pPr>
        <w:tabs>
          <w:tab w:val="left" w:pos="142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:rsidR="00083D92" w:rsidRPr="00081192" w:rsidRDefault="00083D92" w:rsidP="00865E41">
      <w:pPr>
        <w:jc w:val="both"/>
        <w:rPr>
          <w:rFonts w:ascii="Arial" w:hAnsi="Arial" w:cs="Arial"/>
          <w:b/>
          <w:sz w:val="24"/>
          <w:szCs w:val="24"/>
        </w:rPr>
      </w:pPr>
      <w:r w:rsidRPr="00081192">
        <w:rPr>
          <w:rFonts w:ascii="Arial" w:hAnsi="Arial" w:cs="Arial"/>
          <w:b/>
          <w:sz w:val="24"/>
          <w:szCs w:val="24"/>
        </w:rPr>
        <w:t xml:space="preserve">Conocimientos esenciales </w:t>
      </w:r>
    </w:p>
    <w:p w:rsidR="00865E41" w:rsidRDefault="00865E41" w:rsidP="00865E41">
      <w:pPr>
        <w:pStyle w:val="Textoindependiente"/>
        <w:numPr>
          <w:ilvl w:val="12"/>
          <w:numId w:val="0"/>
        </w:numPr>
        <w:rPr>
          <w:rFonts w:cs="Arial"/>
          <w:b/>
          <w:szCs w:val="24"/>
        </w:rPr>
      </w:pPr>
    </w:p>
    <w:p w:rsidR="002F58A1" w:rsidRPr="0036667A" w:rsidRDefault="002F58A1" w:rsidP="00865E41">
      <w:pPr>
        <w:pStyle w:val="Textoindependiente"/>
        <w:numPr>
          <w:ilvl w:val="12"/>
          <w:numId w:val="0"/>
        </w:numPr>
        <w:rPr>
          <w:rFonts w:cs="Arial"/>
          <w:b/>
          <w:szCs w:val="24"/>
        </w:rPr>
      </w:pPr>
      <w:r w:rsidRPr="0036667A">
        <w:rPr>
          <w:rFonts w:cs="Arial"/>
          <w:b/>
          <w:szCs w:val="24"/>
        </w:rPr>
        <w:t>Tema 1: La biosfera</w:t>
      </w:r>
    </w:p>
    <w:p w:rsidR="00B109E1" w:rsidRDefault="00B109E1" w:rsidP="00865E41">
      <w:pPr>
        <w:pStyle w:val="Textoindependiente"/>
        <w:numPr>
          <w:ilvl w:val="12"/>
          <w:numId w:val="0"/>
        </w:numPr>
        <w:rPr>
          <w:rFonts w:cs="Arial"/>
          <w:b/>
          <w:szCs w:val="24"/>
        </w:rPr>
      </w:pPr>
    </w:p>
    <w:p w:rsidR="002F58A1" w:rsidRPr="0036667A" w:rsidRDefault="002F58A1" w:rsidP="00865E41">
      <w:pPr>
        <w:pStyle w:val="Textoindependiente"/>
        <w:numPr>
          <w:ilvl w:val="12"/>
          <w:numId w:val="0"/>
        </w:numPr>
        <w:rPr>
          <w:rFonts w:cs="Arial"/>
          <w:b/>
          <w:szCs w:val="24"/>
        </w:rPr>
      </w:pPr>
      <w:r w:rsidRPr="0036667A">
        <w:rPr>
          <w:rFonts w:cs="Arial"/>
          <w:b/>
          <w:szCs w:val="24"/>
        </w:rPr>
        <w:t>Objetivos:</w:t>
      </w:r>
    </w:p>
    <w:p w:rsidR="002F58A1" w:rsidRPr="0036667A" w:rsidRDefault="002F58A1" w:rsidP="00865E41">
      <w:pPr>
        <w:pStyle w:val="Piedepgina"/>
        <w:numPr>
          <w:ilvl w:val="0"/>
          <w:numId w:val="4"/>
        </w:numPr>
        <w:tabs>
          <w:tab w:val="clear" w:pos="4419"/>
          <w:tab w:val="clear" w:pos="8838"/>
          <w:tab w:val="num" w:pos="142"/>
          <w:tab w:val="left" w:pos="284"/>
          <w:tab w:val="left" w:pos="426"/>
        </w:tabs>
        <w:ind w:left="142" w:firstLine="0"/>
        <w:jc w:val="both"/>
        <w:rPr>
          <w:rFonts w:ascii="Arial" w:hAnsi="Arial" w:cs="Arial"/>
          <w:bCs/>
          <w:szCs w:val="24"/>
        </w:rPr>
      </w:pPr>
      <w:r w:rsidRPr="0036667A">
        <w:rPr>
          <w:rFonts w:ascii="Arial" w:hAnsi="Arial" w:cs="Arial"/>
          <w:bCs/>
          <w:szCs w:val="24"/>
        </w:rPr>
        <w:t>Caracterizar los objetos, proces</w:t>
      </w:r>
      <w:r w:rsidR="00EA727A" w:rsidRPr="0036667A">
        <w:rPr>
          <w:rFonts w:ascii="Arial" w:hAnsi="Arial" w:cs="Arial"/>
          <w:bCs/>
          <w:szCs w:val="24"/>
        </w:rPr>
        <w:t>os y fenómenos que integran la bio</w:t>
      </w:r>
      <w:r w:rsidRPr="0036667A">
        <w:rPr>
          <w:rFonts w:ascii="Arial" w:hAnsi="Arial" w:cs="Arial"/>
          <w:bCs/>
          <w:szCs w:val="24"/>
        </w:rPr>
        <w:t>sfera.</w:t>
      </w:r>
    </w:p>
    <w:p w:rsidR="002F58A1" w:rsidRPr="0036667A" w:rsidRDefault="002F58A1" w:rsidP="002F58A1">
      <w:pPr>
        <w:pStyle w:val="Piedepgina"/>
        <w:numPr>
          <w:ilvl w:val="0"/>
          <w:numId w:val="4"/>
        </w:numPr>
        <w:tabs>
          <w:tab w:val="clear" w:pos="4419"/>
          <w:tab w:val="clear" w:pos="8838"/>
          <w:tab w:val="num" w:pos="142"/>
          <w:tab w:val="left" w:pos="284"/>
          <w:tab w:val="left" w:pos="426"/>
        </w:tabs>
        <w:ind w:left="142" w:firstLine="0"/>
        <w:jc w:val="both"/>
        <w:rPr>
          <w:rFonts w:ascii="Arial" w:hAnsi="Arial" w:cs="Arial"/>
          <w:bCs/>
          <w:szCs w:val="24"/>
        </w:rPr>
      </w:pPr>
      <w:r w:rsidRPr="0036667A">
        <w:rPr>
          <w:rFonts w:ascii="Arial" w:hAnsi="Arial" w:cs="Arial"/>
          <w:bCs/>
          <w:szCs w:val="24"/>
        </w:rPr>
        <w:t xml:space="preserve">Explicar </w:t>
      </w:r>
      <w:r w:rsidR="00B60888" w:rsidRPr="0036667A">
        <w:rPr>
          <w:rFonts w:ascii="Arial" w:hAnsi="Arial" w:cs="Arial"/>
          <w:bCs/>
          <w:szCs w:val="24"/>
        </w:rPr>
        <w:t xml:space="preserve">las interrelaciones entre </w:t>
      </w:r>
      <w:r w:rsidRPr="0036667A">
        <w:rPr>
          <w:rFonts w:ascii="Arial" w:hAnsi="Arial" w:cs="Arial"/>
          <w:bCs/>
          <w:szCs w:val="24"/>
        </w:rPr>
        <w:t>los objetos, fenómeno</w:t>
      </w:r>
      <w:r w:rsidR="00EA727A" w:rsidRPr="0036667A">
        <w:rPr>
          <w:rFonts w:ascii="Arial" w:hAnsi="Arial" w:cs="Arial"/>
          <w:bCs/>
          <w:szCs w:val="24"/>
        </w:rPr>
        <w:t>s y procesos que ocurren en la bio</w:t>
      </w:r>
      <w:r w:rsidR="00B60888" w:rsidRPr="0036667A">
        <w:rPr>
          <w:rFonts w:ascii="Arial" w:hAnsi="Arial" w:cs="Arial"/>
          <w:bCs/>
          <w:szCs w:val="24"/>
        </w:rPr>
        <w:t xml:space="preserve">sfera y </w:t>
      </w:r>
      <w:r w:rsidRPr="0036667A">
        <w:rPr>
          <w:rFonts w:ascii="Arial" w:hAnsi="Arial" w:cs="Arial"/>
          <w:bCs/>
          <w:szCs w:val="24"/>
        </w:rPr>
        <w:t xml:space="preserve"> </w:t>
      </w:r>
      <w:r w:rsidR="00B60888" w:rsidRPr="0036667A">
        <w:rPr>
          <w:rFonts w:ascii="Arial" w:hAnsi="Arial" w:cs="Arial"/>
          <w:bCs/>
          <w:szCs w:val="24"/>
        </w:rPr>
        <w:t xml:space="preserve">con las restantes esferas de </w:t>
      </w:r>
      <w:r w:rsidRPr="0036667A">
        <w:rPr>
          <w:rFonts w:ascii="Arial" w:hAnsi="Arial" w:cs="Arial"/>
          <w:bCs/>
          <w:szCs w:val="24"/>
        </w:rPr>
        <w:t>la envoltura geográfica</w:t>
      </w:r>
      <w:r w:rsidR="00B60888" w:rsidRPr="0036667A">
        <w:rPr>
          <w:rFonts w:ascii="Arial" w:hAnsi="Arial" w:cs="Arial"/>
          <w:bCs/>
        </w:rPr>
        <w:t xml:space="preserve"> </w:t>
      </w:r>
      <w:r w:rsidR="007E1E71" w:rsidRPr="0036667A">
        <w:rPr>
          <w:rFonts w:ascii="Arial" w:hAnsi="Arial" w:cs="Arial"/>
          <w:bCs/>
          <w:szCs w:val="24"/>
        </w:rPr>
        <w:t xml:space="preserve">para la comprensión de las relaciones causa efecto </w:t>
      </w:r>
      <w:r w:rsidR="00B60888" w:rsidRPr="0036667A">
        <w:rPr>
          <w:rFonts w:ascii="Arial" w:hAnsi="Arial" w:cs="Arial"/>
          <w:bCs/>
        </w:rPr>
        <w:t>mediante la aplicación de un adecuado enfoque dialéctico materialista, para el fortalecimiento de la concepción científica del mundo</w:t>
      </w:r>
      <w:r w:rsidRPr="0036667A">
        <w:rPr>
          <w:rFonts w:ascii="Arial" w:hAnsi="Arial" w:cs="Arial"/>
          <w:bCs/>
          <w:szCs w:val="24"/>
        </w:rPr>
        <w:t>.</w:t>
      </w:r>
    </w:p>
    <w:p w:rsidR="00EA727A" w:rsidRPr="0036667A" w:rsidRDefault="002F58A1" w:rsidP="00EA727A">
      <w:pPr>
        <w:pStyle w:val="Piedepgina"/>
        <w:numPr>
          <w:ilvl w:val="0"/>
          <w:numId w:val="4"/>
        </w:numPr>
        <w:tabs>
          <w:tab w:val="clear" w:pos="4419"/>
          <w:tab w:val="clear" w:pos="8838"/>
          <w:tab w:val="num" w:pos="142"/>
          <w:tab w:val="left" w:pos="284"/>
          <w:tab w:val="left" w:pos="426"/>
        </w:tabs>
        <w:ind w:left="142" w:firstLine="0"/>
        <w:jc w:val="both"/>
        <w:rPr>
          <w:rFonts w:ascii="Arial" w:hAnsi="Arial" w:cs="Arial"/>
          <w:bCs/>
          <w:szCs w:val="24"/>
        </w:rPr>
      </w:pPr>
      <w:r w:rsidRPr="0036667A">
        <w:rPr>
          <w:rFonts w:ascii="Arial" w:hAnsi="Arial" w:cs="Arial"/>
          <w:bCs/>
          <w:szCs w:val="24"/>
        </w:rPr>
        <w:t xml:space="preserve">Analizar la distribución espacial y temporal de los objetos, fenómenos y procesos que se manifiestan en la </w:t>
      </w:r>
      <w:r w:rsidR="00EA727A" w:rsidRPr="0036667A">
        <w:rPr>
          <w:rFonts w:ascii="Arial" w:hAnsi="Arial" w:cs="Arial"/>
          <w:bCs/>
          <w:szCs w:val="24"/>
        </w:rPr>
        <w:t>biosfera.</w:t>
      </w:r>
    </w:p>
    <w:p w:rsidR="002F58A1" w:rsidRPr="0036667A" w:rsidRDefault="002F58A1" w:rsidP="002F58A1">
      <w:pPr>
        <w:pStyle w:val="Piedepgina"/>
        <w:numPr>
          <w:ilvl w:val="0"/>
          <w:numId w:val="4"/>
        </w:numPr>
        <w:tabs>
          <w:tab w:val="clear" w:pos="4419"/>
          <w:tab w:val="clear" w:pos="8838"/>
          <w:tab w:val="num" w:pos="142"/>
          <w:tab w:val="left" w:pos="284"/>
          <w:tab w:val="left" w:pos="426"/>
        </w:tabs>
        <w:ind w:left="142" w:firstLine="0"/>
        <w:jc w:val="both"/>
        <w:rPr>
          <w:rFonts w:ascii="Arial" w:hAnsi="Arial" w:cs="Arial"/>
          <w:bCs/>
          <w:szCs w:val="24"/>
        </w:rPr>
      </w:pPr>
      <w:r w:rsidRPr="0036667A">
        <w:rPr>
          <w:rFonts w:ascii="Arial" w:hAnsi="Arial" w:cs="Arial"/>
          <w:bCs/>
          <w:szCs w:val="24"/>
        </w:rPr>
        <w:lastRenderedPageBreak/>
        <w:t xml:space="preserve">Valorar el papel de la actividad humana sobre los objetos, procesos y fenómenos de la </w:t>
      </w:r>
      <w:r w:rsidR="00684181" w:rsidRPr="0036667A">
        <w:rPr>
          <w:rFonts w:ascii="Arial" w:hAnsi="Arial" w:cs="Arial"/>
          <w:bCs/>
          <w:szCs w:val="24"/>
        </w:rPr>
        <w:t>bio</w:t>
      </w:r>
      <w:r w:rsidRPr="0036667A">
        <w:rPr>
          <w:rFonts w:ascii="Arial" w:hAnsi="Arial" w:cs="Arial"/>
          <w:bCs/>
          <w:szCs w:val="24"/>
        </w:rPr>
        <w:t>sfera y su importancia en función del  desarrollo de convicciones relacionadas con el amor y su protección como parte del  medio ambiente.</w:t>
      </w:r>
    </w:p>
    <w:p w:rsidR="00865E41" w:rsidRPr="00865E41" w:rsidRDefault="002F58A1" w:rsidP="002F58A1">
      <w:pPr>
        <w:pStyle w:val="Piedepgina"/>
        <w:numPr>
          <w:ilvl w:val="0"/>
          <w:numId w:val="4"/>
        </w:numPr>
        <w:tabs>
          <w:tab w:val="clear" w:pos="4419"/>
          <w:tab w:val="clear" w:pos="8838"/>
          <w:tab w:val="num" w:pos="142"/>
          <w:tab w:val="left" w:pos="284"/>
          <w:tab w:val="left" w:pos="426"/>
        </w:tabs>
        <w:ind w:left="142" w:firstLine="0"/>
        <w:jc w:val="both"/>
        <w:rPr>
          <w:rFonts w:ascii="Arial" w:hAnsi="Arial" w:cs="Arial"/>
          <w:bCs/>
          <w:szCs w:val="24"/>
        </w:rPr>
      </w:pPr>
      <w:r w:rsidRPr="0036667A">
        <w:rPr>
          <w:rFonts w:ascii="Arial" w:hAnsi="Arial" w:cs="Arial"/>
          <w:szCs w:val="24"/>
          <w:lang w:val="es-ES_tradnl"/>
        </w:rPr>
        <w:t xml:space="preserve">Analizar la información contenida  en </w:t>
      </w:r>
      <w:r w:rsidRPr="0036667A">
        <w:rPr>
          <w:rFonts w:ascii="Arial" w:hAnsi="Arial" w:cs="Arial"/>
          <w:szCs w:val="24"/>
        </w:rPr>
        <w:t xml:space="preserve">diferentes fuentes bibliografías y recursos informáticos, relacionadas con los fenómenos de la </w:t>
      </w:r>
      <w:r w:rsidR="00684181" w:rsidRPr="0036667A">
        <w:rPr>
          <w:rFonts w:ascii="Arial" w:hAnsi="Arial" w:cs="Arial"/>
          <w:bCs/>
          <w:szCs w:val="24"/>
        </w:rPr>
        <w:t xml:space="preserve">biosfera </w:t>
      </w:r>
      <w:r w:rsidRPr="0036667A">
        <w:rPr>
          <w:rFonts w:ascii="Arial" w:hAnsi="Arial" w:cs="Arial"/>
          <w:szCs w:val="24"/>
        </w:rPr>
        <w:t>en idioma español e inglés</w:t>
      </w:r>
      <w:r w:rsidRPr="0036667A">
        <w:rPr>
          <w:rFonts w:ascii="Arial" w:hAnsi="Arial" w:cs="Arial"/>
          <w:szCs w:val="24"/>
          <w:lang w:val="es-ES_tradnl"/>
        </w:rPr>
        <w:t xml:space="preserve">, </w:t>
      </w:r>
      <w:r w:rsidRPr="0036667A">
        <w:rPr>
          <w:rFonts w:ascii="Arial" w:hAnsi="Arial" w:cs="Arial"/>
          <w:szCs w:val="24"/>
        </w:rPr>
        <w:t>para el procesamiento de la información.</w:t>
      </w:r>
    </w:p>
    <w:p w:rsidR="00D74770" w:rsidRPr="00865E41" w:rsidRDefault="002F58A1" w:rsidP="00865E41">
      <w:pPr>
        <w:pStyle w:val="Piedepgina"/>
        <w:numPr>
          <w:ilvl w:val="0"/>
          <w:numId w:val="4"/>
        </w:numPr>
        <w:tabs>
          <w:tab w:val="clear" w:pos="4419"/>
          <w:tab w:val="clear" w:pos="8838"/>
          <w:tab w:val="num" w:pos="142"/>
          <w:tab w:val="left" w:pos="284"/>
          <w:tab w:val="left" w:pos="426"/>
        </w:tabs>
        <w:ind w:left="142" w:firstLine="0"/>
        <w:jc w:val="both"/>
        <w:rPr>
          <w:rFonts w:ascii="Arial" w:hAnsi="Arial" w:cs="Arial"/>
          <w:bCs/>
          <w:szCs w:val="24"/>
        </w:rPr>
      </w:pPr>
      <w:r w:rsidRPr="00865E41">
        <w:rPr>
          <w:rFonts w:ascii="Arial" w:hAnsi="Arial" w:cs="Arial"/>
          <w:bCs/>
          <w:szCs w:val="24"/>
        </w:rPr>
        <w:t xml:space="preserve">Resolver problemas relacionados con los </w:t>
      </w:r>
      <w:r w:rsidRPr="00865E41">
        <w:rPr>
          <w:rFonts w:ascii="Arial" w:hAnsi="Arial" w:cs="Arial"/>
          <w:szCs w:val="24"/>
        </w:rPr>
        <w:t xml:space="preserve">objetos, procesos y fenómenos que ocurren en la </w:t>
      </w:r>
      <w:r w:rsidR="00703068" w:rsidRPr="00865E41">
        <w:rPr>
          <w:rFonts w:ascii="Arial" w:hAnsi="Arial" w:cs="Arial"/>
          <w:szCs w:val="24"/>
        </w:rPr>
        <w:t>bi</w:t>
      </w:r>
      <w:r w:rsidRPr="00865E41">
        <w:rPr>
          <w:rFonts w:ascii="Arial" w:hAnsi="Arial" w:cs="Arial"/>
          <w:szCs w:val="24"/>
        </w:rPr>
        <w:t xml:space="preserve">osfera </w:t>
      </w:r>
      <w:r w:rsidRPr="00865E41">
        <w:rPr>
          <w:rFonts w:ascii="Arial" w:hAnsi="Arial" w:cs="Arial"/>
          <w:bCs/>
          <w:szCs w:val="24"/>
        </w:rPr>
        <w:t>a partir de sus diferentes manifestaciones</w:t>
      </w:r>
      <w:r w:rsidRPr="00865E41">
        <w:rPr>
          <w:rFonts w:ascii="Arial" w:hAnsi="Arial" w:cs="Arial"/>
          <w:bCs/>
          <w:color w:val="FF0000"/>
          <w:szCs w:val="24"/>
        </w:rPr>
        <w:t>.</w:t>
      </w:r>
    </w:p>
    <w:p w:rsidR="00865E41" w:rsidRDefault="00865E41" w:rsidP="002F58A1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  <w:b/>
          <w:szCs w:val="24"/>
        </w:rPr>
      </w:pPr>
    </w:p>
    <w:p w:rsidR="002F58A1" w:rsidRPr="00081192" w:rsidRDefault="002F58A1" w:rsidP="002F58A1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  <w:b/>
          <w:szCs w:val="24"/>
        </w:rPr>
      </w:pPr>
      <w:r w:rsidRPr="00081192">
        <w:rPr>
          <w:rFonts w:ascii="Arial" w:hAnsi="Arial" w:cs="Arial"/>
          <w:b/>
          <w:szCs w:val="24"/>
        </w:rPr>
        <w:t>Conocimientos:</w:t>
      </w:r>
    </w:p>
    <w:p w:rsidR="000971A5" w:rsidRDefault="001F36FC" w:rsidP="007F24D7">
      <w:pPr>
        <w:pStyle w:val="Ttulo1"/>
        <w:jc w:val="both"/>
        <w:rPr>
          <w:b w:val="0"/>
          <w:sz w:val="24"/>
          <w:szCs w:val="24"/>
        </w:rPr>
      </w:pPr>
      <w:r w:rsidRPr="00FF08D6">
        <w:rPr>
          <w:b w:val="0"/>
          <w:bCs/>
          <w:sz w:val="24"/>
          <w:szCs w:val="24"/>
        </w:rPr>
        <w:t xml:space="preserve">Biosfera. </w:t>
      </w:r>
      <w:r w:rsidRPr="00FF08D6">
        <w:rPr>
          <w:b w:val="0"/>
          <w:sz w:val="24"/>
          <w:szCs w:val="24"/>
          <w:lang w:val="es-ES_tradnl"/>
        </w:rPr>
        <w:t xml:space="preserve">Ciencias </w:t>
      </w:r>
      <w:r w:rsidRPr="00FF08D6">
        <w:rPr>
          <w:b w:val="0"/>
          <w:sz w:val="24"/>
          <w:szCs w:val="24"/>
        </w:rPr>
        <w:t>vinculadas al estudio de la biosfera</w:t>
      </w:r>
      <w:r w:rsidRPr="00FF08D6">
        <w:rPr>
          <w:b w:val="0"/>
          <w:sz w:val="24"/>
          <w:szCs w:val="24"/>
          <w:lang w:val="es-ES_tradnl"/>
        </w:rPr>
        <w:t xml:space="preserve">: </w:t>
      </w:r>
      <w:r w:rsidRPr="00FF08D6">
        <w:rPr>
          <w:b w:val="0"/>
          <w:sz w:val="24"/>
          <w:szCs w:val="24"/>
        </w:rPr>
        <w:t>Biogeografía, Fitogeografía, Zoogeografía, Edafología y Pedología</w:t>
      </w:r>
      <w:r w:rsidRPr="00FF08D6">
        <w:rPr>
          <w:b w:val="0"/>
          <w:bCs/>
          <w:sz w:val="24"/>
          <w:szCs w:val="24"/>
        </w:rPr>
        <w:t>.</w:t>
      </w:r>
      <w:r w:rsidRPr="00FF08D6">
        <w:rPr>
          <w:b w:val="0"/>
          <w:sz w:val="24"/>
          <w:szCs w:val="24"/>
        </w:rPr>
        <w:t xml:space="preserve"> </w:t>
      </w:r>
      <w:r w:rsidR="00AA3DF2" w:rsidRPr="00FF08D6">
        <w:rPr>
          <w:b w:val="0"/>
          <w:sz w:val="24"/>
          <w:szCs w:val="24"/>
        </w:rPr>
        <w:t>Niveles de organización de la vida</w:t>
      </w:r>
      <w:r w:rsidR="00AA3DF2">
        <w:rPr>
          <w:b w:val="0"/>
          <w:sz w:val="24"/>
          <w:szCs w:val="24"/>
        </w:rPr>
        <w:t>.</w:t>
      </w:r>
      <w:r w:rsidR="00AA3DF2" w:rsidRPr="00FF08D6">
        <w:rPr>
          <w:b w:val="0"/>
          <w:sz w:val="24"/>
          <w:szCs w:val="24"/>
        </w:rPr>
        <w:t xml:space="preserve"> </w:t>
      </w:r>
      <w:r w:rsidR="0059639A">
        <w:rPr>
          <w:b w:val="0"/>
          <w:sz w:val="24"/>
          <w:szCs w:val="24"/>
        </w:rPr>
        <w:t>Flora y vegetación, f</w:t>
      </w:r>
      <w:r w:rsidR="000971A5">
        <w:rPr>
          <w:b w:val="0"/>
          <w:sz w:val="24"/>
          <w:szCs w:val="24"/>
        </w:rPr>
        <w:t xml:space="preserve">auna.  </w:t>
      </w:r>
    </w:p>
    <w:p w:rsidR="00AA3DF2" w:rsidRDefault="001F36FC" w:rsidP="007F24D7">
      <w:pPr>
        <w:pStyle w:val="Ttulo1"/>
        <w:jc w:val="both"/>
        <w:rPr>
          <w:b w:val="0"/>
          <w:sz w:val="24"/>
          <w:szCs w:val="24"/>
        </w:rPr>
      </w:pPr>
      <w:r w:rsidRPr="00FF08D6">
        <w:rPr>
          <w:b w:val="0"/>
          <w:sz w:val="24"/>
          <w:szCs w:val="24"/>
        </w:rPr>
        <w:t xml:space="preserve">El origen de la vida. Condiciones que propiciaron el surgimiento y evolución de la vida en </w:t>
      </w:r>
      <w:smartTag w:uri="urn:schemas-microsoft-com:office:smarttags" w:element="PersonName">
        <w:smartTagPr>
          <w:attr w:name="ProductID" w:val="la Tierra."/>
        </w:smartTagPr>
        <w:r w:rsidRPr="00FF08D6">
          <w:rPr>
            <w:b w:val="0"/>
            <w:sz w:val="24"/>
            <w:szCs w:val="24"/>
          </w:rPr>
          <w:t>la Tierra.</w:t>
        </w:r>
      </w:smartTag>
      <w:r w:rsidRPr="00FF08D6">
        <w:rPr>
          <w:b w:val="0"/>
          <w:sz w:val="24"/>
          <w:szCs w:val="24"/>
        </w:rPr>
        <w:t xml:space="preserve"> </w:t>
      </w:r>
      <w:r w:rsidR="00C84BBF" w:rsidRPr="00FF08D6">
        <w:rPr>
          <w:b w:val="0"/>
          <w:sz w:val="24"/>
          <w:szCs w:val="24"/>
        </w:rPr>
        <w:t>Su vinculación con la Tabla del Tiempo Geológico</w:t>
      </w:r>
      <w:r w:rsidR="00C84BBF">
        <w:rPr>
          <w:b w:val="0"/>
          <w:sz w:val="24"/>
          <w:szCs w:val="24"/>
        </w:rPr>
        <w:t>.</w:t>
      </w:r>
      <w:r w:rsidR="00C84BBF" w:rsidRPr="00FF08D6">
        <w:rPr>
          <w:b w:val="0"/>
          <w:sz w:val="24"/>
          <w:szCs w:val="24"/>
        </w:rPr>
        <w:t xml:space="preserve"> </w:t>
      </w:r>
    </w:p>
    <w:p w:rsidR="000971A5" w:rsidRDefault="00AA3DF2" w:rsidP="007F24D7">
      <w:pPr>
        <w:pStyle w:val="Ttulo1"/>
        <w:jc w:val="both"/>
        <w:rPr>
          <w:b w:val="0"/>
          <w:color w:val="00B050"/>
          <w:sz w:val="24"/>
          <w:szCs w:val="24"/>
        </w:rPr>
      </w:pPr>
      <w:r w:rsidRPr="00FF08D6">
        <w:rPr>
          <w:b w:val="0"/>
          <w:sz w:val="24"/>
          <w:szCs w:val="24"/>
        </w:rPr>
        <w:t>Causas de la distribución actual de los seres vivos</w:t>
      </w:r>
      <w:r>
        <w:rPr>
          <w:b w:val="0"/>
          <w:sz w:val="24"/>
          <w:szCs w:val="24"/>
        </w:rPr>
        <w:t xml:space="preserve">: factores internos y externos. </w:t>
      </w:r>
      <w:r w:rsidR="00BA1245">
        <w:rPr>
          <w:b w:val="0"/>
          <w:sz w:val="24"/>
          <w:szCs w:val="24"/>
        </w:rPr>
        <w:t xml:space="preserve">Factores internos: capacidad de propagación, reproducción, diseminación, amplitud ecológica y </w:t>
      </w:r>
      <w:r w:rsidR="0059639A">
        <w:rPr>
          <w:b w:val="0"/>
          <w:sz w:val="24"/>
          <w:szCs w:val="24"/>
        </w:rPr>
        <w:t xml:space="preserve">el </w:t>
      </w:r>
      <w:r w:rsidR="00BA1245">
        <w:rPr>
          <w:b w:val="0"/>
          <w:sz w:val="24"/>
          <w:szCs w:val="24"/>
        </w:rPr>
        <w:t xml:space="preserve">potencial evolutivo. Factores externos: geográficos, climáticos, edáficos y bióticos. </w:t>
      </w:r>
      <w:r w:rsidRPr="00FF08D6">
        <w:rPr>
          <w:b w:val="0"/>
          <w:sz w:val="24"/>
          <w:szCs w:val="24"/>
        </w:rPr>
        <w:t xml:space="preserve">Las áreas de distribución geográfica de los organismos. El endemismo y sus causas. Áreas de gran endemismo a nivel mundial y en Cuba.  </w:t>
      </w:r>
      <w:r w:rsidR="000971A5">
        <w:rPr>
          <w:b w:val="0"/>
          <w:sz w:val="24"/>
          <w:szCs w:val="24"/>
        </w:rPr>
        <w:t xml:space="preserve">Especies amenazadas. La protección y conservación de áreas con gran endemismo.  </w:t>
      </w:r>
    </w:p>
    <w:p w:rsidR="00AA56C7" w:rsidRDefault="00D74770" w:rsidP="007F24D7">
      <w:pPr>
        <w:jc w:val="both"/>
        <w:rPr>
          <w:rFonts w:ascii="Arial" w:hAnsi="Arial" w:cs="Arial"/>
          <w:bCs/>
          <w:sz w:val="24"/>
          <w:szCs w:val="24"/>
        </w:rPr>
      </w:pPr>
      <w:r w:rsidRPr="00AA56C7">
        <w:rPr>
          <w:rFonts w:ascii="Arial" w:hAnsi="Arial" w:cs="Arial"/>
          <w:bCs/>
          <w:sz w:val="24"/>
          <w:szCs w:val="24"/>
        </w:rPr>
        <w:t>Los organismos vivientes y su relación con los factores abióticos:</w:t>
      </w:r>
      <w:r w:rsidRPr="00AA56C7">
        <w:rPr>
          <w:rFonts w:ascii="Arial" w:hAnsi="Arial" w:cs="Arial"/>
          <w:sz w:val="24"/>
          <w:szCs w:val="24"/>
        </w:rPr>
        <w:t xml:space="preserve"> </w:t>
      </w:r>
      <w:r w:rsidRPr="00AA56C7">
        <w:rPr>
          <w:rFonts w:ascii="Arial" w:hAnsi="Arial" w:cs="Arial"/>
          <w:bCs/>
          <w:sz w:val="24"/>
          <w:szCs w:val="24"/>
        </w:rPr>
        <w:t xml:space="preserve">temperatura, </w:t>
      </w:r>
      <w:r w:rsidR="0092082B" w:rsidRPr="00AA56C7">
        <w:rPr>
          <w:rFonts w:ascii="Arial" w:hAnsi="Arial" w:cs="Arial"/>
          <w:bCs/>
          <w:sz w:val="24"/>
          <w:szCs w:val="24"/>
        </w:rPr>
        <w:t xml:space="preserve">agua, </w:t>
      </w:r>
      <w:r w:rsidRPr="00AA56C7">
        <w:rPr>
          <w:rFonts w:ascii="Arial" w:hAnsi="Arial" w:cs="Arial"/>
          <w:bCs/>
          <w:sz w:val="24"/>
          <w:szCs w:val="24"/>
        </w:rPr>
        <w:t xml:space="preserve">luz, </w:t>
      </w:r>
      <w:r w:rsidR="007F2730" w:rsidRPr="00AA56C7">
        <w:rPr>
          <w:rFonts w:ascii="Arial" w:hAnsi="Arial" w:cs="Arial"/>
          <w:bCs/>
          <w:sz w:val="24"/>
          <w:szCs w:val="24"/>
        </w:rPr>
        <w:t xml:space="preserve"> viento,</w:t>
      </w:r>
      <w:r w:rsidRPr="00AA56C7">
        <w:rPr>
          <w:rFonts w:ascii="Arial" w:hAnsi="Arial" w:cs="Arial"/>
          <w:bCs/>
          <w:sz w:val="24"/>
          <w:szCs w:val="24"/>
        </w:rPr>
        <w:t xml:space="preserve"> </w:t>
      </w:r>
      <w:r w:rsidRPr="00BF7EC0">
        <w:rPr>
          <w:rFonts w:ascii="Arial" w:hAnsi="Arial" w:cs="Arial"/>
          <w:bCs/>
          <w:sz w:val="24"/>
          <w:szCs w:val="24"/>
        </w:rPr>
        <w:t>relieve</w:t>
      </w:r>
      <w:r w:rsidR="007F2730" w:rsidRPr="00BF7EC0">
        <w:rPr>
          <w:rFonts w:ascii="Arial" w:hAnsi="Arial" w:cs="Arial"/>
          <w:bCs/>
          <w:sz w:val="24"/>
          <w:szCs w:val="24"/>
        </w:rPr>
        <w:t xml:space="preserve"> y</w:t>
      </w:r>
      <w:r w:rsidR="0036667A" w:rsidRPr="00BF7EC0">
        <w:rPr>
          <w:rFonts w:ascii="Arial" w:hAnsi="Arial" w:cs="Arial"/>
          <w:bCs/>
          <w:sz w:val="24"/>
          <w:szCs w:val="24"/>
        </w:rPr>
        <w:t xml:space="preserve"> el</w:t>
      </w:r>
      <w:r w:rsidR="007F2730" w:rsidRPr="00AA56C7">
        <w:rPr>
          <w:rFonts w:ascii="Arial" w:hAnsi="Arial" w:cs="Arial"/>
          <w:bCs/>
          <w:sz w:val="24"/>
          <w:szCs w:val="24"/>
        </w:rPr>
        <w:t xml:space="preserve"> factor edáfico</w:t>
      </w:r>
      <w:r w:rsidRPr="00AA56C7">
        <w:rPr>
          <w:rFonts w:ascii="Arial" w:hAnsi="Arial" w:cs="Arial"/>
          <w:bCs/>
          <w:sz w:val="24"/>
          <w:szCs w:val="24"/>
        </w:rPr>
        <w:t>. Su influencia en la distribución de los seres vivos</w:t>
      </w:r>
      <w:r w:rsidR="00C84BBF" w:rsidRPr="00AA56C7">
        <w:rPr>
          <w:rFonts w:ascii="Arial" w:hAnsi="Arial" w:cs="Arial"/>
          <w:bCs/>
          <w:sz w:val="24"/>
          <w:szCs w:val="24"/>
        </w:rPr>
        <w:t>.</w:t>
      </w:r>
      <w:r w:rsidRPr="00AA56C7">
        <w:rPr>
          <w:rFonts w:ascii="Arial" w:hAnsi="Arial" w:cs="Arial"/>
          <w:sz w:val="24"/>
          <w:szCs w:val="24"/>
        </w:rPr>
        <w:t xml:space="preserve"> </w:t>
      </w:r>
      <w:r w:rsidR="007F2730" w:rsidRPr="00AA56C7">
        <w:rPr>
          <w:rFonts w:ascii="Arial" w:hAnsi="Arial" w:cs="Arial"/>
          <w:sz w:val="24"/>
          <w:szCs w:val="24"/>
        </w:rPr>
        <w:t>Zonalidad altitudinal</w:t>
      </w:r>
      <w:r w:rsidR="0059639A" w:rsidRPr="00AA56C7">
        <w:rPr>
          <w:rFonts w:ascii="Arial" w:hAnsi="Arial" w:cs="Arial"/>
          <w:sz w:val="24"/>
          <w:szCs w:val="24"/>
        </w:rPr>
        <w:t xml:space="preserve"> vinculada al factor temperatura</w:t>
      </w:r>
      <w:r w:rsidR="007F2730" w:rsidRPr="00AA56C7">
        <w:rPr>
          <w:rFonts w:ascii="Arial" w:hAnsi="Arial" w:cs="Arial"/>
          <w:sz w:val="24"/>
          <w:szCs w:val="24"/>
        </w:rPr>
        <w:t xml:space="preserve">. El límite de los árboles. </w:t>
      </w:r>
      <w:r w:rsidR="001F36FC" w:rsidRPr="00AA56C7">
        <w:rPr>
          <w:rFonts w:ascii="Arial" w:hAnsi="Arial" w:cs="Arial"/>
          <w:sz w:val="24"/>
          <w:szCs w:val="24"/>
        </w:rPr>
        <w:t>Adaptaciones fisiológicas y morfológicas de los organismos a las condiciones ambientales extremas de los diferentes factores ecológicos.</w:t>
      </w:r>
      <w:r w:rsidR="001F36FC" w:rsidRPr="00AA56C7">
        <w:rPr>
          <w:rFonts w:ascii="Arial" w:hAnsi="Arial" w:cs="Arial"/>
          <w:bCs/>
          <w:sz w:val="24"/>
          <w:szCs w:val="24"/>
        </w:rPr>
        <w:t xml:space="preserve">  </w:t>
      </w:r>
      <w:r w:rsidR="0092082B" w:rsidRPr="00AA56C7">
        <w:rPr>
          <w:rFonts w:ascii="Arial" w:hAnsi="Arial" w:cs="Arial"/>
          <w:bCs/>
          <w:sz w:val="24"/>
          <w:szCs w:val="24"/>
        </w:rPr>
        <w:t xml:space="preserve">Los organismos vivientes y su relación con los factores bióticos </w:t>
      </w:r>
      <w:r w:rsidRPr="00AA56C7">
        <w:rPr>
          <w:rFonts w:ascii="Arial" w:hAnsi="Arial" w:cs="Arial"/>
          <w:bCs/>
          <w:sz w:val="24"/>
          <w:szCs w:val="24"/>
        </w:rPr>
        <w:t>y sus interrelaciones.</w:t>
      </w:r>
      <w:r w:rsidRPr="00AA56C7">
        <w:rPr>
          <w:rFonts w:ascii="Arial" w:hAnsi="Arial" w:cs="Arial"/>
          <w:sz w:val="24"/>
          <w:szCs w:val="24"/>
        </w:rPr>
        <w:t xml:space="preserve"> </w:t>
      </w:r>
      <w:r w:rsidR="001F36FC" w:rsidRPr="00AA56C7">
        <w:rPr>
          <w:rFonts w:ascii="Arial" w:hAnsi="Arial" w:cs="Arial"/>
          <w:bCs/>
          <w:sz w:val="24"/>
          <w:szCs w:val="24"/>
        </w:rPr>
        <w:t xml:space="preserve">Ecosistema. </w:t>
      </w:r>
      <w:r w:rsidR="0092082B" w:rsidRPr="00AA56C7">
        <w:rPr>
          <w:rFonts w:ascii="Arial" w:hAnsi="Arial" w:cs="Arial"/>
          <w:bCs/>
          <w:sz w:val="24"/>
          <w:szCs w:val="24"/>
        </w:rPr>
        <w:t xml:space="preserve">Componentes. </w:t>
      </w:r>
      <w:r w:rsidR="001F36FC" w:rsidRPr="00AA56C7">
        <w:rPr>
          <w:rFonts w:ascii="Arial" w:hAnsi="Arial" w:cs="Arial"/>
          <w:sz w:val="24"/>
          <w:szCs w:val="24"/>
        </w:rPr>
        <w:t>Sucesión y clímax, equilibrio y desequilibrio.</w:t>
      </w:r>
      <w:r w:rsidR="00BA5CCD" w:rsidRPr="00BA5CCD">
        <w:rPr>
          <w:bCs/>
          <w:sz w:val="24"/>
          <w:szCs w:val="24"/>
        </w:rPr>
        <w:t xml:space="preserve"> </w:t>
      </w:r>
      <w:r w:rsidR="00BA5CCD" w:rsidRPr="00BA5CCD">
        <w:rPr>
          <w:rFonts w:ascii="Arial" w:hAnsi="Arial" w:cs="Arial"/>
          <w:bCs/>
          <w:sz w:val="24"/>
          <w:szCs w:val="24"/>
        </w:rPr>
        <w:t>La resiliencia en los ecosistemas</w:t>
      </w:r>
      <w:r w:rsidR="00BA5CCD">
        <w:rPr>
          <w:rFonts w:ascii="Arial" w:hAnsi="Arial" w:cs="Arial"/>
          <w:bCs/>
          <w:sz w:val="24"/>
          <w:szCs w:val="24"/>
        </w:rPr>
        <w:t>.</w:t>
      </w:r>
      <w:r w:rsidR="001F36FC" w:rsidRPr="00AA56C7">
        <w:rPr>
          <w:rFonts w:ascii="Arial" w:hAnsi="Arial" w:cs="Arial"/>
          <w:sz w:val="24"/>
          <w:szCs w:val="24"/>
        </w:rPr>
        <w:t xml:space="preserve"> </w:t>
      </w:r>
      <w:r w:rsidR="000971A5" w:rsidRPr="00AA56C7">
        <w:rPr>
          <w:rFonts w:ascii="Arial" w:hAnsi="Arial" w:cs="Arial"/>
          <w:sz w:val="24"/>
          <w:szCs w:val="24"/>
        </w:rPr>
        <w:t xml:space="preserve">La diversidad biológica. </w:t>
      </w:r>
      <w:r w:rsidR="00CE7DA6" w:rsidRPr="00AA56C7">
        <w:rPr>
          <w:rFonts w:ascii="Arial" w:hAnsi="Arial" w:cs="Arial"/>
          <w:bCs/>
          <w:sz w:val="24"/>
          <w:szCs w:val="24"/>
        </w:rPr>
        <w:t>Principales problemas ambientales relacionados con la influencia del hombre sobre los organismos vivos y los ecosistemas</w:t>
      </w:r>
      <w:r w:rsidR="00CE7DA6" w:rsidRPr="00AA56C7">
        <w:rPr>
          <w:rFonts w:ascii="Arial" w:hAnsi="Arial" w:cs="Arial"/>
          <w:sz w:val="24"/>
          <w:szCs w:val="24"/>
        </w:rPr>
        <w:t>.</w:t>
      </w:r>
      <w:r w:rsidR="0092082B" w:rsidRPr="00AA56C7">
        <w:rPr>
          <w:rFonts w:ascii="Arial" w:hAnsi="Arial" w:cs="Arial"/>
          <w:bCs/>
          <w:sz w:val="24"/>
          <w:szCs w:val="24"/>
        </w:rPr>
        <w:t xml:space="preserve"> </w:t>
      </w:r>
      <w:r w:rsidR="0059639A" w:rsidRPr="00AA56C7">
        <w:rPr>
          <w:rFonts w:ascii="Arial" w:hAnsi="Arial" w:cs="Arial"/>
          <w:sz w:val="24"/>
          <w:szCs w:val="24"/>
        </w:rPr>
        <w:t xml:space="preserve">Pérdida de biodiversidad en el </w:t>
      </w:r>
      <w:proofErr w:type="spellStart"/>
      <w:r w:rsidR="0059639A" w:rsidRPr="00AA56C7">
        <w:rPr>
          <w:rFonts w:ascii="Arial" w:hAnsi="Arial" w:cs="Arial"/>
          <w:sz w:val="24"/>
          <w:szCs w:val="24"/>
        </w:rPr>
        <w:t>Antropogeno</w:t>
      </w:r>
      <w:proofErr w:type="spellEnd"/>
      <w:r w:rsidR="0059639A" w:rsidRPr="00AA56C7">
        <w:rPr>
          <w:rFonts w:ascii="Arial" w:hAnsi="Arial" w:cs="Arial"/>
          <w:sz w:val="24"/>
          <w:szCs w:val="24"/>
        </w:rPr>
        <w:t xml:space="preserve"> como problema ambiental</w:t>
      </w:r>
      <w:r w:rsidR="007055F2" w:rsidRPr="00AA56C7">
        <w:rPr>
          <w:rFonts w:ascii="Arial" w:hAnsi="Arial" w:cs="Arial"/>
          <w:sz w:val="24"/>
          <w:szCs w:val="24"/>
        </w:rPr>
        <w:t>.</w:t>
      </w:r>
      <w:r w:rsidR="0059639A" w:rsidRPr="00AA56C7">
        <w:rPr>
          <w:rFonts w:ascii="Arial" w:hAnsi="Arial" w:cs="Arial"/>
          <w:sz w:val="24"/>
          <w:szCs w:val="24"/>
        </w:rPr>
        <w:t xml:space="preserve"> Áreas protegidas</w:t>
      </w:r>
      <w:r w:rsidR="00CE7DA6" w:rsidRPr="00AA56C7">
        <w:rPr>
          <w:rFonts w:ascii="Arial" w:hAnsi="Arial" w:cs="Arial"/>
          <w:bCs/>
          <w:sz w:val="24"/>
          <w:szCs w:val="24"/>
        </w:rPr>
        <w:t xml:space="preserve">.  </w:t>
      </w:r>
    </w:p>
    <w:p w:rsidR="00AF5DF1" w:rsidRPr="00C5187F" w:rsidRDefault="001F36FC" w:rsidP="007F24D7">
      <w:pPr>
        <w:jc w:val="both"/>
        <w:rPr>
          <w:rFonts w:ascii="Arial" w:hAnsi="Arial" w:cs="Arial"/>
          <w:sz w:val="24"/>
          <w:szCs w:val="24"/>
        </w:rPr>
      </w:pPr>
      <w:r w:rsidRPr="00AA56C7">
        <w:rPr>
          <w:rFonts w:ascii="Arial" w:hAnsi="Arial" w:cs="Arial"/>
          <w:sz w:val="24"/>
          <w:szCs w:val="24"/>
        </w:rPr>
        <w:t xml:space="preserve">Regionalización geográfica de la flora y la fauna. </w:t>
      </w:r>
      <w:r w:rsidR="0001586B">
        <w:rPr>
          <w:rFonts w:ascii="Arial" w:hAnsi="Arial" w:cs="Arial"/>
          <w:sz w:val="24"/>
          <w:szCs w:val="24"/>
        </w:rPr>
        <w:t xml:space="preserve">Las </w:t>
      </w:r>
      <w:r w:rsidR="0001586B" w:rsidRPr="00EF4F6B">
        <w:rPr>
          <w:rFonts w:ascii="Arial" w:hAnsi="Arial" w:cs="Arial"/>
          <w:sz w:val="24"/>
          <w:szCs w:val="24"/>
        </w:rPr>
        <w:t>gra</w:t>
      </w:r>
      <w:r w:rsidR="0001586B">
        <w:rPr>
          <w:rFonts w:ascii="Arial" w:hAnsi="Arial" w:cs="Arial"/>
          <w:sz w:val="24"/>
          <w:szCs w:val="24"/>
        </w:rPr>
        <w:t>ndes biocenosis terrestres</w:t>
      </w:r>
      <w:r w:rsidR="0092082B" w:rsidRPr="00AA56C7">
        <w:rPr>
          <w:rFonts w:ascii="Arial" w:hAnsi="Arial" w:cs="Arial"/>
          <w:sz w:val="24"/>
          <w:szCs w:val="24"/>
        </w:rPr>
        <w:t xml:space="preserve">. </w:t>
      </w:r>
      <w:r w:rsidR="00AF5DF1" w:rsidRPr="00C5187F">
        <w:rPr>
          <w:rFonts w:ascii="Arial" w:hAnsi="Arial" w:cs="Arial"/>
          <w:sz w:val="24"/>
          <w:szCs w:val="24"/>
        </w:rPr>
        <w:t>Formaciones vegetales de Cuba.</w:t>
      </w:r>
    </w:p>
    <w:p w:rsidR="00180494" w:rsidRPr="00E7233A" w:rsidRDefault="001F36FC" w:rsidP="007F24D7">
      <w:pPr>
        <w:numPr>
          <w:ilvl w:val="12"/>
          <w:numId w:val="0"/>
        </w:numPr>
        <w:jc w:val="both"/>
        <w:rPr>
          <w:rFonts w:ascii="Arial" w:hAnsi="Arial" w:cs="Arial"/>
          <w:bCs/>
          <w:sz w:val="24"/>
          <w:szCs w:val="24"/>
        </w:rPr>
      </w:pPr>
      <w:r w:rsidRPr="00E7233A">
        <w:rPr>
          <w:rFonts w:ascii="Arial" w:hAnsi="Arial" w:cs="Arial"/>
          <w:bCs/>
          <w:sz w:val="24"/>
          <w:szCs w:val="24"/>
        </w:rPr>
        <w:t xml:space="preserve">Suelo. </w:t>
      </w:r>
      <w:r w:rsidR="00180494" w:rsidRPr="00E7233A">
        <w:rPr>
          <w:rFonts w:ascii="Arial" w:hAnsi="Arial" w:cs="Arial"/>
          <w:sz w:val="24"/>
          <w:szCs w:val="24"/>
          <w:lang w:val="es-MX"/>
        </w:rPr>
        <w:t>Fertilidad y Productividad.</w:t>
      </w:r>
      <w:r w:rsidR="00180494" w:rsidRPr="00E7233A">
        <w:rPr>
          <w:rFonts w:ascii="Arial" w:hAnsi="Arial" w:cs="Arial"/>
          <w:bCs/>
          <w:sz w:val="24"/>
          <w:szCs w:val="24"/>
        </w:rPr>
        <w:t xml:space="preserve"> </w:t>
      </w:r>
      <w:r w:rsidRPr="00E7233A">
        <w:rPr>
          <w:rFonts w:ascii="Arial" w:hAnsi="Arial" w:cs="Arial"/>
          <w:bCs/>
          <w:sz w:val="24"/>
          <w:szCs w:val="24"/>
        </w:rPr>
        <w:t xml:space="preserve">Perfil del suelo. Factores de formación del suelo. </w:t>
      </w:r>
      <w:r w:rsidR="00E7233A" w:rsidRPr="00E7233A">
        <w:rPr>
          <w:rFonts w:ascii="Arial" w:hAnsi="Arial" w:cs="Arial"/>
          <w:bCs/>
          <w:sz w:val="24"/>
          <w:szCs w:val="24"/>
        </w:rPr>
        <w:t xml:space="preserve">Factores de formación del suelo. Roca madre como factor formador del suelo. Minerales secundarios: arcillas. </w:t>
      </w:r>
      <w:r w:rsidR="00E7233A" w:rsidRPr="00E7233A">
        <w:rPr>
          <w:rFonts w:ascii="Arial" w:hAnsi="Arial" w:cs="Arial"/>
          <w:sz w:val="24"/>
          <w:szCs w:val="24"/>
          <w:lang w:val="es-MX"/>
        </w:rPr>
        <w:t xml:space="preserve">Textura del suelo. </w:t>
      </w:r>
      <w:r w:rsidR="00E7233A" w:rsidRPr="00E7233A">
        <w:rPr>
          <w:rFonts w:ascii="Arial" w:hAnsi="Arial" w:cs="Arial"/>
          <w:bCs/>
          <w:sz w:val="24"/>
          <w:szCs w:val="24"/>
        </w:rPr>
        <w:t xml:space="preserve">El clima como factor formador del suelo. </w:t>
      </w:r>
      <w:r w:rsidR="00E7233A" w:rsidRPr="00E7233A">
        <w:rPr>
          <w:rFonts w:ascii="Arial" w:hAnsi="Arial" w:cs="Arial"/>
          <w:sz w:val="24"/>
          <w:szCs w:val="24"/>
          <w:lang w:val="es-MX"/>
        </w:rPr>
        <w:t>Importancia de la temperatura y la humedad.</w:t>
      </w:r>
      <w:r w:rsidR="00E7233A" w:rsidRPr="00E7233A">
        <w:rPr>
          <w:rFonts w:ascii="Arial" w:hAnsi="Arial" w:cs="Arial"/>
          <w:i/>
          <w:sz w:val="24"/>
          <w:szCs w:val="24"/>
          <w:lang w:val="es-MX"/>
        </w:rPr>
        <w:t xml:space="preserve"> </w:t>
      </w:r>
      <w:r w:rsidR="00E7233A" w:rsidRPr="00E7233A">
        <w:rPr>
          <w:rFonts w:ascii="Arial" w:hAnsi="Arial" w:cs="Arial"/>
          <w:bCs/>
          <w:sz w:val="24"/>
          <w:szCs w:val="24"/>
        </w:rPr>
        <w:t xml:space="preserve">El relieve y su influencia en la génesis del suelo. Los organismos vivos como factor formador del suelo. </w:t>
      </w:r>
      <w:r w:rsidR="00E7233A" w:rsidRPr="00E7233A">
        <w:rPr>
          <w:rFonts w:ascii="Arial" w:hAnsi="Arial" w:cs="Arial"/>
          <w:sz w:val="24"/>
          <w:szCs w:val="24"/>
          <w:lang w:val="es-MX"/>
        </w:rPr>
        <w:t xml:space="preserve"> Función que realizan los microorganismos, vegetales y fauna</w:t>
      </w:r>
      <w:r w:rsidR="00E7233A" w:rsidRPr="00E7233A">
        <w:rPr>
          <w:rFonts w:ascii="Arial" w:hAnsi="Arial" w:cs="Arial"/>
          <w:i/>
          <w:sz w:val="24"/>
          <w:szCs w:val="24"/>
          <w:lang w:val="es-MX"/>
        </w:rPr>
        <w:t xml:space="preserve">. </w:t>
      </w:r>
      <w:r w:rsidR="00E7233A" w:rsidRPr="00E7233A">
        <w:rPr>
          <w:rFonts w:ascii="Arial" w:hAnsi="Arial" w:cs="Arial"/>
          <w:sz w:val="24"/>
          <w:szCs w:val="24"/>
          <w:lang w:val="es-MX"/>
        </w:rPr>
        <w:t xml:space="preserve">El humus importancia  para el suelo. </w:t>
      </w:r>
      <w:r w:rsidR="00E7233A" w:rsidRPr="00E7233A">
        <w:rPr>
          <w:rFonts w:ascii="Arial" w:hAnsi="Arial" w:cs="Arial"/>
          <w:bCs/>
          <w:sz w:val="24"/>
          <w:szCs w:val="24"/>
        </w:rPr>
        <w:t xml:space="preserve">El tiempo en la evolución y desarrollo del suelo. Procesos de formación del suelo. </w:t>
      </w:r>
      <w:r w:rsidRPr="00E7233A">
        <w:rPr>
          <w:rFonts w:ascii="Arial" w:hAnsi="Arial" w:cs="Arial"/>
          <w:bCs/>
          <w:sz w:val="24"/>
          <w:szCs w:val="24"/>
        </w:rPr>
        <w:t>Tipos de suelos. Distribución geográfica de los tipos de suelos del mundo.</w:t>
      </w:r>
    </w:p>
    <w:p w:rsidR="0061516D" w:rsidRPr="00AA56C7" w:rsidRDefault="001F36FC" w:rsidP="007F24D7">
      <w:pPr>
        <w:pStyle w:val="Ttulo1"/>
        <w:jc w:val="both"/>
        <w:rPr>
          <w:b w:val="0"/>
          <w:sz w:val="24"/>
          <w:szCs w:val="24"/>
        </w:rPr>
      </w:pPr>
      <w:r w:rsidRPr="00FF08D6">
        <w:rPr>
          <w:b w:val="0"/>
          <w:bCs/>
          <w:sz w:val="24"/>
          <w:szCs w:val="24"/>
        </w:rPr>
        <w:t xml:space="preserve">Principales problemas ambientales relacionados </w:t>
      </w:r>
      <w:r w:rsidRPr="00FF08D6">
        <w:rPr>
          <w:b w:val="0"/>
          <w:sz w:val="24"/>
          <w:szCs w:val="24"/>
        </w:rPr>
        <w:t xml:space="preserve">con </w:t>
      </w:r>
      <w:r w:rsidRPr="00FF08D6">
        <w:rPr>
          <w:b w:val="0"/>
          <w:bCs/>
          <w:sz w:val="24"/>
          <w:szCs w:val="24"/>
        </w:rPr>
        <w:t>la influencia del hombre sobre</w:t>
      </w:r>
      <w:r w:rsidR="00A659CA">
        <w:rPr>
          <w:b w:val="0"/>
          <w:bCs/>
          <w:sz w:val="24"/>
          <w:szCs w:val="24"/>
        </w:rPr>
        <w:t xml:space="preserve"> los seres vivos y</w:t>
      </w:r>
      <w:r w:rsidRPr="00FF08D6">
        <w:rPr>
          <w:b w:val="0"/>
          <w:bCs/>
          <w:sz w:val="24"/>
          <w:szCs w:val="24"/>
        </w:rPr>
        <w:t xml:space="preserve"> los suelos. </w:t>
      </w:r>
      <w:r w:rsidR="0061516D" w:rsidRPr="00FF08D6">
        <w:rPr>
          <w:b w:val="0"/>
          <w:bCs/>
          <w:sz w:val="24"/>
          <w:szCs w:val="24"/>
        </w:rPr>
        <w:t>Impacto  del cambio climático en la biosfera. La adaptación basada en ecosistema</w:t>
      </w:r>
      <w:r w:rsidR="0061516D" w:rsidRPr="00AA56C7">
        <w:rPr>
          <w:b w:val="0"/>
          <w:bCs/>
          <w:sz w:val="24"/>
          <w:szCs w:val="24"/>
        </w:rPr>
        <w:t>. Acciones de la Tarea Vida en Cuba en función de los suelos y los ecosistemas.</w:t>
      </w:r>
      <w:r w:rsidR="0061516D" w:rsidRPr="00AA56C7">
        <w:rPr>
          <w:b w:val="0"/>
          <w:sz w:val="24"/>
          <w:szCs w:val="24"/>
        </w:rPr>
        <w:t xml:space="preserve"> </w:t>
      </w:r>
    </w:p>
    <w:p w:rsidR="00AA3DF2" w:rsidRDefault="00AA3DF2" w:rsidP="00040A86">
      <w:pPr>
        <w:numPr>
          <w:ilvl w:val="12"/>
          <w:numId w:val="0"/>
        </w:numPr>
        <w:jc w:val="both"/>
        <w:rPr>
          <w:rFonts w:ascii="Arial" w:hAnsi="Arial" w:cs="Arial"/>
          <w:bCs/>
          <w:sz w:val="24"/>
          <w:szCs w:val="24"/>
        </w:rPr>
      </w:pPr>
    </w:p>
    <w:p w:rsidR="003C2276" w:rsidRPr="00CD56A3" w:rsidRDefault="003C2276" w:rsidP="003C2276">
      <w:pPr>
        <w:pStyle w:val="Textoindependiente"/>
        <w:numPr>
          <w:ilvl w:val="12"/>
          <w:numId w:val="0"/>
        </w:numPr>
        <w:rPr>
          <w:rFonts w:cs="Arial"/>
          <w:b/>
          <w:szCs w:val="24"/>
        </w:rPr>
      </w:pPr>
      <w:r w:rsidRPr="00CD56A3">
        <w:rPr>
          <w:rFonts w:cs="Arial"/>
          <w:b/>
          <w:szCs w:val="24"/>
        </w:rPr>
        <w:lastRenderedPageBreak/>
        <w:t>Distribución por formas de organización:</w:t>
      </w:r>
    </w:p>
    <w:p w:rsidR="004067D0" w:rsidRDefault="003C2276" w:rsidP="004067D0">
      <w:pPr>
        <w:pStyle w:val="Textoindependiente"/>
        <w:numPr>
          <w:ilvl w:val="12"/>
          <w:numId w:val="0"/>
        </w:numPr>
        <w:spacing w:after="120"/>
      </w:pPr>
      <w:r>
        <w:t xml:space="preserve">El tema cuenta con </w:t>
      </w:r>
      <w:r w:rsidR="00105DBD">
        <w:t>52</w:t>
      </w:r>
      <w:r>
        <w:t xml:space="preserve"> </w:t>
      </w:r>
      <w:r w:rsidRPr="007532A7">
        <w:t xml:space="preserve">horas clases: </w:t>
      </w:r>
      <w:r w:rsidR="00105DBD">
        <w:t>28</w:t>
      </w:r>
      <w:r w:rsidR="00AB2F54">
        <w:t xml:space="preserve"> </w:t>
      </w:r>
      <w:r w:rsidRPr="007532A7">
        <w:t>d</w:t>
      </w:r>
      <w:r>
        <w:t>i</w:t>
      </w:r>
      <w:r w:rsidR="00AB2F54">
        <w:t>s</w:t>
      </w:r>
      <w:r w:rsidR="002D2710">
        <w:t>tribuidas en  de conferencia, 18</w:t>
      </w:r>
      <w:r w:rsidR="00EA31E3">
        <w:t xml:space="preserve">  de clases prácticas, 4</w:t>
      </w:r>
      <w:r w:rsidRPr="007532A7">
        <w:t xml:space="preserve"> de seminario</w:t>
      </w:r>
      <w:r w:rsidR="00EA31E3">
        <w:t xml:space="preserve"> y 2 de evaluación</w:t>
      </w:r>
      <w:r w:rsidRPr="007532A7">
        <w:t>.</w:t>
      </w:r>
    </w:p>
    <w:p w:rsidR="00C219DE" w:rsidRDefault="00C219DE" w:rsidP="00C219DE">
      <w:pPr>
        <w:pStyle w:val="Ttulo7"/>
        <w:tabs>
          <w:tab w:val="num" w:pos="360"/>
        </w:tabs>
        <w:spacing w:before="120"/>
        <w:jc w:val="both"/>
        <w:rPr>
          <w:rFonts w:ascii="Arial" w:hAnsi="Arial" w:cs="Arial"/>
          <w:b/>
        </w:rPr>
      </w:pPr>
    </w:p>
    <w:p w:rsidR="00AD7512" w:rsidRPr="00D57D00" w:rsidRDefault="00AD7512" w:rsidP="00867253">
      <w:pPr>
        <w:pStyle w:val="Ttulo7"/>
        <w:tabs>
          <w:tab w:val="num" w:pos="360"/>
        </w:tabs>
        <w:spacing w:before="0"/>
        <w:jc w:val="both"/>
        <w:rPr>
          <w:rFonts w:ascii="Arial" w:hAnsi="Arial" w:cs="Arial"/>
          <w:b/>
          <w:i w:val="0"/>
          <w:sz w:val="24"/>
          <w:szCs w:val="24"/>
        </w:rPr>
      </w:pPr>
      <w:r w:rsidRPr="00D57D00">
        <w:rPr>
          <w:rFonts w:ascii="Arial" w:hAnsi="Arial" w:cs="Arial"/>
          <w:b/>
          <w:i w:val="0"/>
          <w:sz w:val="24"/>
          <w:szCs w:val="24"/>
        </w:rPr>
        <w:t xml:space="preserve">Indicaciones metodológicas </w:t>
      </w:r>
    </w:p>
    <w:p w:rsidR="00C219DE" w:rsidRPr="00EF4F6B" w:rsidRDefault="00AD7512" w:rsidP="0086725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F4F6B">
        <w:rPr>
          <w:rFonts w:ascii="Arial" w:hAnsi="Arial" w:cs="Arial"/>
          <w:sz w:val="24"/>
          <w:szCs w:val="24"/>
        </w:rPr>
        <w:t xml:space="preserve">En el estudio de la biosfera tener en cuenta, entre los componentes bióticos, la existencia de 5 reinos según la clasificación de </w:t>
      </w:r>
      <w:proofErr w:type="spellStart"/>
      <w:r w:rsidRPr="00EF4F6B">
        <w:rPr>
          <w:rFonts w:ascii="Arial" w:hAnsi="Arial" w:cs="Arial"/>
          <w:sz w:val="24"/>
          <w:szCs w:val="24"/>
        </w:rPr>
        <w:t>Witaker</w:t>
      </w:r>
      <w:proofErr w:type="spellEnd"/>
      <w:r w:rsidRPr="00EF4F6B">
        <w:rPr>
          <w:rFonts w:ascii="Arial" w:hAnsi="Arial" w:cs="Arial"/>
          <w:sz w:val="24"/>
          <w:szCs w:val="24"/>
        </w:rPr>
        <w:t xml:space="preserve">, integrados por móneras, protistas, hongos, plantas y animales; para ello será necesario observar imágenes con ejemplos de la diversidad de seres vivos. </w:t>
      </w:r>
      <w:r w:rsidR="00C219DE" w:rsidRPr="00EF4F6B">
        <w:rPr>
          <w:rFonts w:ascii="Arial" w:hAnsi="Arial" w:cs="Arial"/>
          <w:sz w:val="24"/>
          <w:szCs w:val="24"/>
        </w:rPr>
        <w:t>Debe hacerse énfasis en la diferencia entre los conceptos flora y vegetación que con frecuencia, se utilizan indistintamente.</w:t>
      </w:r>
    </w:p>
    <w:p w:rsidR="00C219DE" w:rsidRPr="00B634D8" w:rsidRDefault="00C219DE" w:rsidP="0086725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B634D8">
        <w:rPr>
          <w:rFonts w:ascii="Arial" w:hAnsi="Arial" w:cs="Arial"/>
          <w:sz w:val="24"/>
          <w:szCs w:val="24"/>
        </w:rPr>
        <w:t>Es importante analizar el fenómeno de la vida de</w:t>
      </w:r>
      <w:r w:rsidR="00EF4F6B" w:rsidRPr="00B634D8">
        <w:rPr>
          <w:rFonts w:ascii="Arial" w:hAnsi="Arial" w:cs="Arial"/>
          <w:sz w:val="24"/>
          <w:szCs w:val="24"/>
        </w:rPr>
        <w:t xml:space="preserve">sde las concepciones dialéctico materialistas </w:t>
      </w:r>
      <w:r w:rsidRPr="00B634D8">
        <w:rPr>
          <w:rFonts w:ascii="Arial" w:hAnsi="Arial" w:cs="Arial"/>
          <w:sz w:val="24"/>
          <w:szCs w:val="24"/>
        </w:rPr>
        <w:t xml:space="preserve">y </w:t>
      </w:r>
      <w:r w:rsidR="00EF4F6B" w:rsidRPr="00B634D8">
        <w:rPr>
          <w:rFonts w:ascii="Arial" w:hAnsi="Arial" w:cs="Arial"/>
          <w:sz w:val="24"/>
          <w:szCs w:val="24"/>
        </w:rPr>
        <w:t xml:space="preserve">la diversidad de criterios en cuanto a que </w:t>
      </w:r>
      <w:r w:rsidRPr="00B634D8">
        <w:rPr>
          <w:rFonts w:ascii="Arial" w:hAnsi="Arial" w:cs="Arial"/>
          <w:sz w:val="24"/>
          <w:szCs w:val="24"/>
        </w:rPr>
        <w:t xml:space="preserve">la misma evolucionó a partir de la evolución geológica de la Tierra o </w:t>
      </w:r>
      <w:r w:rsidR="00EF4F6B" w:rsidRPr="00B634D8">
        <w:rPr>
          <w:rFonts w:ascii="Arial" w:hAnsi="Arial" w:cs="Arial"/>
          <w:sz w:val="24"/>
          <w:szCs w:val="24"/>
        </w:rPr>
        <w:t xml:space="preserve">si sus elementos básicos </w:t>
      </w:r>
      <w:r w:rsidRPr="00B634D8">
        <w:rPr>
          <w:rFonts w:ascii="Arial" w:hAnsi="Arial" w:cs="Arial"/>
          <w:sz w:val="24"/>
          <w:szCs w:val="24"/>
        </w:rPr>
        <w:t>proce</w:t>
      </w:r>
      <w:r w:rsidR="00EF4F6B" w:rsidRPr="00B634D8">
        <w:rPr>
          <w:rFonts w:ascii="Arial" w:hAnsi="Arial" w:cs="Arial"/>
          <w:sz w:val="24"/>
          <w:szCs w:val="24"/>
        </w:rPr>
        <w:t>dieron</w:t>
      </w:r>
      <w:r w:rsidRPr="00B634D8">
        <w:rPr>
          <w:rFonts w:ascii="Arial" w:hAnsi="Arial" w:cs="Arial"/>
          <w:sz w:val="24"/>
          <w:szCs w:val="24"/>
        </w:rPr>
        <w:t xml:space="preserve"> desde el espacio cósmico. </w:t>
      </w:r>
      <w:r w:rsidR="00FD67BF">
        <w:rPr>
          <w:rFonts w:ascii="Arial" w:hAnsi="Arial" w:cs="Arial"/>
          <w:sz w:val="24"/>
          <w:szCs w:val="24"/>
        </w:rPr>
        <w:t>Para esto se propone un seminario que puede desarrollarse partir de la observación y el comentario de documentales sobre el tema.</w:t>
      </w:r>
    </w:p>
    <w:p w:rsidR="00C219DE" w:rsidRPr="00EF4F6B" w:rsidRDefault="00C219DE" w:rsidP="0086725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F4F6B">
        <w:rPr>
          <w:rFonts w:ascii="Arial" w:hAnsi="Arial" w:cs="Arial"/>
          <w:sz w:val="24"/>
          <w:szCs w:val="24"/>
        </w:rPr>
        <w:t>Al analizar las causas de la distribución actual de los seres vivos, debe profundizarse en las geográficas y debe destacarse el papel de los cambios climático</w:t>
      </w:r>
      <w:r w:rsidR="00C81337">
        <w:rPr>
          <w:rFonts w:ascii="Arial" w:hAnsi="Arial" w:cs="Arial"/>
          <w:sz w:val="24"/>
          <w:szCs w:val="24"/>
        </w:rPr>
        <w:t>s en especial las glaciaciones del Cuaternario en la distribución de la vida</w:t>
      </w:r>
      <w:r w:rsidRPr="00EF4F6B">
        <w:rPr>
          <w:rFonts w:ascii="Arial" w:hAnsi="Arial" w:cs="Arial"/>
          <w:sz w:val="24"/>
          <w:szCs w:val="24"/>
        </w:rPr>
        <w:t>. Es importe la aplicación de las habilidades cartográficas para la localización e interpretación de mapas de objetos y fenómenos biogeográficos</w:t>
      </w:r>
      <w:r w:rsidR="00617FB7">
        <w:rPr>
          <w:rFonts w:ascii="Arial" w:hAnsi="Arial" w:cs="Arial"/>
          <w:sz w:val="24"/>
          <w:szCs w:val="24"/>
        </w:rPr>
        <w:t>.</w:t>
      </w:r>
    </w:p>
    <w:p w:rsidR="00C219DE" w:rsidRPr="00EF4F6B" w:rsidRDefault="00C219DE" w:rsidP="0086725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F4F6B">
        <w:rPr>
          <w:rFonts w:ascii="Arial" w:hAnsi="Arial" w:cs="Arial"/>
          <w:sz w:val="24"/>
          <w:szCs w:val="24"/>
        </w:rPr>
        <w:t>Al estudiar las áreas de distribución de los organismos, debe enfatizarse en el endemismo y sus causas, así como la importancia para Cuba y la biodiversidad en general. Es importante des</w:t>
      </w:r>
      <w:r w:rsidR="00617FB7">
        <w:rPr>
          <w:rFonts w:ascii="Arial" w:hAnsi="Arial" w:cs="Arial"/>
          <w:sz w:val="24"/>
          <w:szCs w:val="24"/>
        </w:rPr>
        <w:t>tacar la protección del Estado C</w:t>
      </w:r>
      <w:r w:rsidRPr="00EF4F6B">
        <w:rPr>
          <w:rFonts w:ascii="Arial" w:hAnsi="Arial" w:cs="Arial"/>
          <w:sz w:val="24"/>
          <w:szCs w:val="24"/>
        </w:rPr>
        <w:t>ubano de las áreas de mayor endemismo en nuestro país.</w:t>
      </w:r>
    </w:p>
    <w:p w:rsidR="00617FB7" w:rsidRDefault="00617FB7" w:rsidP="0086725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F4F6B">
        <w:rPr>
          <w:rFonts w:ascii="Arial" w:hAnsi="Arial" w:cs="Arial"/>
          <w:sz w:val="24"/>
          <w:szCs w:val="24"/>
        </w:rPr>
        <w:t>Al tratar la influencia de los factores abióticos en la distribución de los seres vivos y de las características de los deben tenerse en cuenta las relaciones con los contenidos precedentes de las restantes esferas de la envoltura geográfica ya estudiadas. Significar la manifestación de la</w:t>
      </w:r>
      <w:r>
        <w:rPr>
          <w:rFonts w:ascii="Arial" w:hAnsi="Arial" w:cs="Arial"/>
          <w:sz w:val="24"/>
          <w:szCs w:val="24"/>
        </w:rPr>
        <w:t>s</w:t>
      </w:r>
      <w:r w:rsidRPr="00EF4F6B">
        <w:rPr>
          <w:rFonts w:ascii="Arial" w:hAnsi="Arial" w:cs="Arial"/>
          <w:sz w:val="24"/>
          <w:szCs w:val="24"/>
        </w:rPr>
        <w:t xml:space="preserve"> ley</w:t>
      </w:r>
      <w:r>
        <w:rPr>
          <w:rFonts w:ascii="Arial" w:hAnsi="Arial" w:cs="Arial"/>
          <w:sz w:val="24"/>
          <w:szCs w:val="24"/>
        </w:rPr>
        <w:t>es</w:t>
      </w:r>
      <w:r w:rsidRPr="00EF4F6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la</w:t>
      </w:r>
      <w:r w:rsidRPr="00EF4F6B">
        <w:rPr>
          <w:rFonts w:ascii="Arial" w:hAnsi="Arial" w:cs="Arial"/>
          <w:sz w:val="24"/>
          <w:szCs w:val="24"/>
        </w:rPr>
        <w:t xml:space="preserve"> integridad</w:t>
      </w:r>
      <w:r>
        <w:rPr>
          <w:rFonts w:ascii="Arial" w:hAnsi="Arial" w:cs="Arial"/>
          <w:sz w:val="24"/>
          <w:szCs w:val="24"/>
        </w:rPr>
        <w:t xml:space="preserve"> </w:t>
      </w:r>
      <w:r w:rsidRPr="00EF4F6B">
        <w:rPr>
          <w:rFonts w:ascii="Arial" w:hAnsi="Arial" w:cs="Arial"/>
          <w:sz w:val="24"/>
          <w:szCs w:val="24"/>
        </w:rPr>
        <w:t>entre las esferas</w:t>
      </w:r>
      <w:r>
        <w:rPr>
          <w:rFonts w:ascii="Arial" w:hAnsi="Arial" w:cs="Arial"/>
          <w:sz w:val="24"/>
          <w:szCs w:val="24"/>
        </w:rPr>
        <w:t xml:space="preserve">, y las de zonalidad y </w:t>
      </w:r>
      <w:proofErr w:type="spellStart"/>
      <w:r>
        <w:rPr>
          <w:rFonts w:ascii="Arial" w:hAnsi="Arial" w:cs="Arial"/>
          <w:sz w:val="24"/>
          <w:szCs w:val="24"/>
        </w:rPr>
        <w:t>ritmicidad</w:t>
      </w:r>
      <w:proofErr w:type="spellEnd"/>
      <w:r>
        <w:rPr>
          <w:rFonts w:ascii="Arial" w:hAnsi="Arial" w:cs="Arial"/>
          <w:sz w:val="24"/>
          <w:szCs w:val="24"/>
        </w:rPr>
        <w:t xml:space="preserve"> de la envoltura geográfica</w:t>
      </w:r>
      <w:r w:rsidRPr="00EF4F6B">
        <w:rPr>
          <w:rFonts w:ascii="Arial" w:hAnsi="Arial" w:cs="Arial"/>
          <w:sz w:val="24"/>
          <w:szCs w:val="24"/>
        </w:rPr>
        <w:t xml:space="preserve"> y la problemática ambiental actual relacionada con la biosfera.</w:t>
      </w:r>
      <w:r>
        <w:rPr>
          <w:rFonts w:ascii="Arial" w:hAnsi="Arial" w:cs="Arial"/>
          <w:sz w:val="24"/>
          <w:szCs w:val="24"/>
        </w:rPr>
        <w:t xml:space="preserve"> Se desarrollarán clases prácticas </w:t>
      </w:r>
      <w:r w:rsidR="003860B0">
        <w:rPr>
          <w:rFonts w:ascii="Arial" w:hAnsi="Arial" w:cs="Arial"/>
          <w:sz w:val="24"/>
          <w:szCs w:val="24"/>
        </w:rPr>
        <w:t>con el empleo d</w:t>
      </w:r>
      <w:r>
        <w:rPr>
          <w:rFonts w:ascii="Arial" w:hAnsi="Arial" w:cs="Arial"/>
          <w:sz w:val="24"/>
          <w:szCs w:val="24"/>
        </w:rPr>
        <w:t>e</w:t>
      </w:r>
      <w:r w:rsidR="003860B0">
        <w:rPr>
          <w:rFonts w:ascii="Arial" w:hAnsi="Arial" w:cs="Arial"/>
          <w:sz w:val="24"/>
          <w:szCs w:val="24"/>
        </w:rPr>
        <w:t xml:space="preserve"> climogramas, esquemas y la observación de documentales que evidencien las adaptaciones de los seres vivos a las condiciones extremas.</w:t>
      </w:r>
    </w:p>
    <w:p w:rsidR="00D42E26" w:rsidRDefault="00D42E26" w:rsidP="00867253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desarrollarán clases prácticas que aborden la influencia de factores bióticos y los componentes de los ecosistemas que se apoyen en el análisis de esquemas y de situaciones de fotos y documentales.</w:t>
      </w:r>
    </w:p>
    <w:p w:rsidR="00FD0CDF" w:rsidRPr="00EF4F6B" w:rsidRDefault="00FD0CDF" w:rsidP="00FD0CD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F4F6B">
        <w:rPr>
          <w:rFonts w:ascii="Arial" w:hAnsi="Arial" w:cs="Arial"/>
          <w:sz w:val="24"/>
          <w:szCs w:val="24"/>
        </w:rPr>
        <w:t>La caracterización de las gra</w:t>
      </w:r>
      <w:r>
        <w:rPr>
          <w:rFonts w:ascii="Arial" w:hAnsi="Arial" w:cs="Arial"/>
          <w:sz w:val="24"/>
          <w:szCs w:val="24"/>
        </w:rPr>
        <w:t>ndes biocenosis terrestres o sea los p</w:t>
      </w:r>
      <w:r w:rsidRPr="00AA56C7">
        <w:rPr>
          <w:rFonts w:ascii="Arial" w:hAnsi="Arial" w:cs="Arial"/>
          <w:sz w:val="24"/>
          <w:szCs w:val="24"/>
        </w:rPr>
        <w:t xml:space="preserve">rincipales tipos zonales de vegetación </w:t>
      </w:r>
      <w:r>
        <w:rPr>
          <w:rFonts w:ascii="Arial" w:hAnsi="Arial" w:cs="Arial"/>
          <w:sz w:val="24"/>
          <w:szCs w:val="24"/>
        </w:rPr>
        <w:t>mundial y su fauna acompañante debe</w:t>
      </w:r>
      <w:r w:rsidRPr="00EF4F6B">
        <w:rPr>
          <w:rFonts w:ascii="Arial" w:hAnsi="Arial" w:cs="Arial"/>
          <w:sz w:val="24"/>
          <w:szCs w:val="24"/>
        </w:rPr>
        <w:t xml:space="preserve"> constituir el marco propicio para revelar las estrechas relaciones entre la vida y las condiciones geográficas </w:t>
      </w:r>
      <w:r>
        <w:rPr>
          <w:rFonts w:ascii="Arial" w:hAnsi="Arial" w:cs="Arial"/>
          <w:sz w:val="24"/>
          <w:szCs w:val="24"/>
        </w:rPr>
        <w:t>y las adaptaciones que presentan</w:t>
      </w:r>
      <w:r w:rsidRPr="00EF4F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los seres vivos ante ellas, estos aspectos serán </w:t>
      </w:r>
      <w:r w:rsidRPr="00EF4F6B">
        <w:rPr>
          <w:rFonts w:ascii="Arial" w:hAnsi="Arial" w:cs="Arial"/>
          <w:sz w:val="24"/>
          <w:szCs w:val="24"/>
        </w:rPr>
        <w:t xml:space="preserve">posteriormente </w:t>
      </w:r>
      <w:r>
        <w:rPr>
          <w:rFonts w:ascii="Arial" w:hAnsi="Arial" w:cs="Arial"/>
          <w:sz w:val="24"/>
          <w:szCs w:val="24"/>
        </w:rPr>
        <w:t xml:space="preserve">retomados y </w:t>
      </w:r>
      <w:r w:rsidRPr="00EF4F6B">
        <w:rPr>
          <w:rFonts w:ascii="Arial" w:hAnsi="Arial" w:cs="Arial"/>
          <w:sz w:val="24"/>
          <w:szCs w:val="24"/>
        </w:rPr>
        <w:t>analizadas</w:t>
      </w:r>
      <w:r>
        <w:rPr>
          <w:rFonts w:ascii="Arial" w:hAnsi="Arial" w:cs="Arial"/>
          <w:sz w:val="24"/>
          <w:szCs w:val="24"/>
        </w:rPr>
        <w:t xml:space="preserve"> con más detalles </w:t>
      </w:r>
      <w:r w:rsidRPr="00EF4F6B">
        <w:rPr>
          <w:rFonts w:ascii="Arial" w:hAnsi="Arial" w:cs="Arial"/>
          <w:sz w:val="24"/>
          <w:szCs w:val="24"/>
        </w:rPr>
        <w:t xml:space="preserve"> al estudiar las fajas y zonas geográficas en el siguiente tema. </w:t>
      </w:r>
    </w:p>
    <w:p w:rsidR="0036667A" w:rsidRPr="00B968E8" w:rsidRDefault="00C219DE" w:rsidP="00B968E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F4F6B">
        <w:rPr>
          <w:rFonts w:ascii="Arial" w:hAnsi="Arial" w:cs="Arial"/>
          <w:sz w:val="24"/>
          <w:szCs w:val="24"/>
        </w:rPr>
        <w:t>Como parte del desarrollo de las habilidades investigativas deben analizarse los criterios para el estudio de las co</w:t>
      </w:r>
      <w:r w:rsidR="00DA5062" w:rsidRPr="00EF4F6B">
        <w:rPr>
          <w:rFonts w:ascii="Arial" w:hAnsi="Arial" w:cs="Arial"/>
          <w:sz w:val="24"/>
          <w:szCs w:val="24"/>
        </w:rPr>
        <w:t>munidades vegetales y animales</w:t>
      </w:r>
      <w:r w:rsidR="00D42E26">
        <w:rPr>
          <w:rFonts w:ascii="Arial" w:hAnsi="Arial" w:cs="Arial"/>
          <w:sz w:val="24"/>
          <w:szCs w:val="24"/>
        </w:rPr>
        <w:t xml:space="preserve">, se </w:t>
      </w:r>
      <w:r w:rsidR="00D42E26">
        <w:rPr>
          <w:rFonts w:ascii="Arial" w:hAnsi="Arial" w:cs="Arial"/>
          <w:sz w:val="24"/>
          <w:szCs w:val="24"/>
        </w:rPr>
        <w:lastRenderedPageBreak/>
        <w:t xml:space="preserve">estudiarán </w:t>
      </w:r>
      <w:r w:rsidR="00D42E26" w:rsidRPr="00EF4F6B">
        <w:rPr>
          <w:rFonts w:ascii="Arial" w:hAnsi="Arial" w:cs="Arial"/>
          <w:sz w:val="24"/>
          <w:szCs w:val="24"/>
        </w:rPr>
        <w:t xml:space="preserve"> </w:t>
      </w:r>
      <w:r w:rsidR="00D42E26">
        <w:rPr>
          <w:rFonts w:ascii="Arial" w:hAnsi="Arial" w:cs="Arial"/>
          <w:sz w:val="24"/>
          <w:szCs w:val="24"/>
        </w:rPr>
        <w:t xml:space="preserve">como ejemplo de esos estudios </w:t>
      </w:r>
      <w:r w:rsidR="00421431">
        <w:rPr>
          <w:rFonts w:ascii="Arial" w:hAnsi="Arial" w:cs="Arial"/>
          <w:sz w:val="24"/>
          <w:szCs w:val="24"/>
        </w:rPr>
        <w:t xml:space="preserve">la clasificación de </w:t>
      </w:r>
      <w:r w:rsidR="00D42E26" w:rsidRPr="00EF4F6B">
        <w:rPr>
          <w:rFonts w:ascii="Arial" w:hAnsi="Arial" w:cs="Arial"/>
          <w:sz w:val="24"/>
          <w:szCs w:val="24"/>
        </w:rPr>
        <w:t>las formaciones vegetales Cuba</w:t>
      </w:r>
      <w:r w:rsidR="00DA5062" w:rsidRPr="00EF4F6B">
        <w:rPr>
          <w:rFonts w:ascii="Arial" w:hAnsi="Arial" w:cs="Arial"/>
          <w:sz w:val="24"/>
          <w:szCs w:val="24"/>
        </w:rPr>
        <w:t xml:space="preserve">  que podrán </w:t>
      </w:r>
      <w:r w:rsidRPr="00EF4F6B">
        <w:rPr>
          <w:rFonts w:ascii="Arial" w:hAnsi="Arial" w:cs="Arial"/>
          <w:sz w:val="24"/>
          <w:szCs w:val="24"/>
        </w:rPr>
        <w:t xml:space="preserve"> aplicarse </w:t>
      </w:r>
      <w:r w:rsidR="00DA5062" w:rsidRPr="00EF4F6B">
        <w:rPr>
          <w:rFonts w:ascii="Arial" w:hAnsi="Arial" w:cs="Arial"/>
          <w:sz w:val="24"/>
          <w:szCs w:val="24"/>
        </w:rPr>
        <w:t>en la práctica</w:t>
      </w:r>
      <w:r w:rsidR="00B968E8">
        <w:rPr>
          <w:rFonts w:ascii="Arial" w:hAnsi="Arial" w:cs="Arial"/>
          <w:sz w:val="24"/>
          <w:szCs w:val="24"/>
        </w:rPr>
        <w:t xml:space="preserve"> de campo</w:t>
      </w:r>
    </w:p>
    <w:p w:rsidR="006D0ADA" w:rsidRDefault="0036667A" w:rsidP="0036667A">
      <w:pPr>
        <w:pStyle w:val="Ttulo1"/>
        <w:spacing w:after="120"/>
        <w:jc w:val="both"/>
        <w:rPr>
          <w:b w:val="0"/>
          <w:bCs/>
          <w:color w:val="FF0000"/>
          <w:sz w:val="24"/>
          <w:szCs w:val="24"/>
        </w:rPr>
      </w:pPr>
      <w:r w:rsidRPr="00B109E1">
        <w:rPr>
          <w:b w:val="0"/>
          <w:bCs/>
          <w:sz w:val="24"/>
          <w:szCs w:val="24"/>
        </w:rPr>
        <w:t>En cuanto a</w:t>
      </w:r>
      <w:r w:rsidR="00B968E8" w:rsidRPr="00B109E1">
        <w:rPr>
          <w:b w:val="0"/>
          <w:bCs/>
          <w:sz w:val="24"/>
          <w:szCs w:val="24"/>
        </w:rPr>
        <w:t xml:space="preserve">l estudio de </w:t>
      </w:r>
      <w:r w:rsidRPr="00B109E1">
        <w:rPr>
          <w:b w:val="0"/>
          <w:bCs/>
          <w:sz w:val="24"/>
          <w:szCs w:val="24"/>
        </w:rPr>
        <w:t xml:space="preserve"> los factores de formación del suelo</w:t>
      </w:r>
      <w:r w:rsidR="00B968E8" w:rsidRPr="00B109E1">
        <w:rPr>
          <w:b w:val="0"/>
          <w:bCs/>
          <w:sz w:val="24"/>
          <w:szCs w:val="24"/>
        </w:rPr>
        <w:t xml:space="preserve"> se basará en contenidos tratados en temas anteriores y su la influencia en la formación de los suelos los procesos que estos determinan y los tipos de suelos resultantes</w:t>
      </w:r>
      <w:r w:rsidR="00EE6CC4" w:rsidRPr="00B109E1">
        <w:rPr>
          <w:b w:val="0"/>
          <w:bCs/>
          <w:sz w:val="24"/>
          <w:szCs w:val="24"/>
        </w:rPr>
        <w:t>, con lo que queda evidenciada la ley de la integridad de la envoltura geográfica</w:t>
      </w:r>
      <w:r w:rsidR="00B968E8" w:rsidRPr="00B109E1">
        <w:rPr>
          <w:b w:val="0"/>
          <w:bCs/>
          <w:sz w:val="24"/>
          <w:szCs w:val="24"/>
        </w:rPr>
        <w:t xml:space="preserve">. Para ello se realizará el análisis de tablas, </w:t>
      </w:r>
      <w:r w:rsidR="00EE6CC4" w:rsidRPr="00B109E1">
        <w:rPr>
          <w:b w:val="0"/>
          <w:bCs/>
          <w:sz w:val="24"/>
          <w:szCs w:val="24"/>
        </w:rPr>
        <w:t>esquemas</w:t>
      </w:r>
      <w:r w:rsidR="008B0A48" w:rsidRPr="00B109E1">
        <w:rPr>
          <w:b w:val="0"/>
          <w:bCs/>
          <w:sz w:val="24"/>
          <w:szCs w:val="24"/>
        </w:rPr>
        <w:t xml:space="preserve"> que permitan evidenciar las características de los tipos de suelos</w:t>
      </w:r>
      <w:r w:rsidR="00EE6CC4" w:rsidRPr="00B109E1">
        <w:rPr>
          <w:b w:val="0"/>
          <w:bCs/>
          <w:sz w:val="24"/>
          <w:szCs w:val="24"/>
        </w:rPr>
        <w:t xml:space="preserve"> etc</w:t>
      </w:r>
      <w:r w:rsidR="008B0A48">
        <w:rPr>
          <w:b w:val="0"/>
          <w:bCs/>
          <w:color w:val="FF0000"/>
          <w:sz w:val="24"/>
          <w:szCs w:val="24"/>
        </w:rPr>
        <w:t>.</w:t>
      </w:r>
    </w:p>
    <w:p w:rsidR="006D0ADA" w:rsidRPr="006D0ADA" w:rsidRDefault="006D0ADA" w:rsidP="00131B89">
      <w:pPr>
        <w:jc w:val="both"/>
      </w:pPr>
      <w:r>
        <w:rPr>
          <w:rFonts w:ascii="Arial" w:hAnsi="Arial" w:cs="Arial"/>
          <w:sz w:val="24"/>
          <w:szCs w:val="24"/>
        </w:rPr>
        <w:t>Se realizarán clases prácticas que aborden la distribución geográfica de los p</w:t>
      </w:r>
      <w:r w:rsidRPr="00AA56C7">
        <w:rPr>
          <w:rFonts w:ascii="Arial" w:hAnsi="Arial" w:cs="Arial"/>
          <w:sz w:val="24"/>
          <w:szCs w:val="24"/>
        </w:rPr>
        <w:t>rincipales tipos zonales de vegetación mundial y</w:t>
      </w:r>
      <w:r>
        <w:rPr>
          <w:rFonts w:ascii="Arial" w:hAnsi="Arial" w:cs="Arial"/>
          <w:sz w:val="24"/>
          <w:szCs w:val="24"/>
        </w:rPr>
        <w:t xml:space="preserve"> suelos, q</w:t>
      </w:r>
      <w:r w:rsidRPr="006D0ADA">
        <w:rPr>
          <w:rFonts w:ascii="Arial" w:hAnsi="Arial" w:cs="Arial"/>
          <w:sz w:val="24"/>
          <w:szCs w:val="24"/>
        </w:rPr>
        <w:t xml:space="preserve">ue </w:t>
      </w:r>
      <w:r w:rsidR="00EE6CC4" w:rsidRPr="006D0ADA">
        <w:rPr>
          <w:rFonts w:ascii="Arial" w:hAnsi="Arial" w:cs="Arial"/>
          <w:bCs/>
          <w:sz w:val="24"/>
          <w:szCs w:val="24"/>
        </w:rPr>
        <w:t>permitirá</w:t>
      </w:r>
      <w:r w:rsidRPr="006D0ADA">
        <w:rPr>
          <w:rFonts w:ascii="Arial" w:hAnsi="Arial" w:cs="Arial"/>
          <w:bCs/>
          <w:sz w:val="24"/>
          <w:szCs w:val="24"/>
        </w:rPr>
        <w:t>n</w:t>
      </w:r>
      <w:r w:rsidR="00EE6CC4" w:rsidRPr="006D0ADA">
        <w:rPr>
          <w:rFonts w:ascii="Arial" w:hAnsi="Arial" w:cs="Arial"/>
          <w:bCs/>
          <w:sz w:val="24"/>
          <w:szCs w:val="24"/>
        </w:rPr>
        <w:t xml:space="preserve"> retomar la ley de la zonalidad de la envoltura geográfica</w:t>
      </w:r>
      <w:r w:rsidR="00131B89">
        <w:rPr>
          <w:rFonts w:ascii="Arial" w:hAnsi="Arial" w:cs="Arial"/>
          <w:bCs/>
          <w:sz w:val="24"/>
          <w:szCs w:val="24"/>
        </w:rPr>
        <w:t xml:space="preserve"> </w:t>
      </w:r>
      <w:r w:rsidR="00131B89">
        <w:rPr>
          <w:rFonts w:ascii="Arial" w:hAnsi="Arial" w:cs="Arial"/>
          <w:sz w:val="24"/>
          <w:szCs w:val="24"/>
        </w:rPr>
        <w:t>y las a</w:t>
      </w:r>
      <w:r w:rsidR="00131B89" w:rsidRPr="00AA56C7">
        <w:rPr>
          <w:rFonts w:ascii="Arial" w:hAnsi="Arial" w:cs="Arial"/>
          <w:sz w:val="24"/>
          <w:szCs w:val="24"/>
        </w:rPr>
        <w:t>daptaciones que presentan</w:t>
      </w:r>
      <w:r w:rsidR="00131B89">
        <w:rPr>
          <w:rFonts w:ascii="Arial" w:hAnsi="Arial" w:cs="Arial"/>
          <w:sz w:val="24"/>
          <w:szCs w:val="24"/>
        </w:rPr>
        <w:t xml:space="preserve"> los seres vivos a las condiciones extremas</w:t>
      </w:r>
      <w:r w:rsidR="0036667A" w:rsidRPr="006D0ADA">
        <w:rPr>
          <w:rFonts w:ascii="Arial" w:hAnsi="Arial" w:cs="Arial"/>
          <w:bCs/>
          <w:sz w:val="24"/>
          <w:szCs w:val="24"/>
        </w:rPr>
        <w:t>.</w:t>
      </w:r>
      <w:r w:rsidRPr="006D0ADA">
        <w:rPr>
          <w:rFonts w:ascii="Arial" w:hAnsi="Arial" w:cs="Arial"/>
          <w:sz w:val="24"/>
          <w:szCs w:val="24"/>
        </w:rPr>
        <w:t xml:space="preserve"> </w:t>
      </w:r>
    </w:p>
    <w:p w:rsidR="00EA31E3" w:rsidRDefault="00EA31E3" w:rsidP="00AA56C7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84544F" w:rsidRPr="00B109E1" w:rsidRDefault="00AD7512" w:rsidP="00AA56C7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AA56C7">
        <w:rPr>
          <w:rFonts w:ascii="Arial" w:hAnsi="Arial" w:cs="Arial"/>
          <w:sz w:val="24"/>
          <w:szCs w:val="24"/>
        </w:rPr>
        <w:t xml:space="preserve">Con respecto al tratamiento de los problemas ambientales </w:t>
      </w:r>
      <w:r w:rsidR="00E13C5F" w:rsidRPr="00AA56C7">
        <w:rPr>
          <w:rFonts w:ascii="Arial" w:hAnsi="Arial" w:cs="Arial"/>
          <w:sz w:val="24"/>
          <w:szCs w:val="24"/>
        </w:rPr>
        <w:t xml:space="preserve">que afectan la biosfera se abordarán en las conferencias los relativos a los seres vivos y los suelos por separado y se debe partir de </w:t>
      </w:r>
      <w:r w:rsidRPr="00AA56C7">
        <w:rPr>
          <w:rFonts w:ascii="Arial" w:hAnsi="Arial" w:cs="Arial"/>
          <w:sz w:val="24"/>
          <w:szCs w:val="24"/>
        </w:rPr>
        <w:t xml:space="preserve">establecer las relaciones causa efecto y poder ofrecer explicaciones y argumentos sobre sus orígenes, manifestaciones y repercusiones para el presente y el futuro. </w:t>
      </w:r>
      <w:r w:rsidR="00D42E26" w:rsidRPr="00AA56C7">
        <w:rPr>
          <w:rFonts w:ascii="Arial" w:hAnsi="Arial" w:cs="Arial"/>
          <w:sz w:val="24"/>
          <w:szCs w:val="24"/>
        </w:rPr>
        <w:t xml:space="preserve">Es muy importante relacionar irreversibilidad de las sucesiones producidas por causas antrópicas y otros problemas medioambientales de estos </w:t>
      </w:r>
      <w:r w:rsidR="00D42E26" w:rsidRPr="00B109E1">
        <w:rPr>
          <w:rFonts w:ascii="Arial" w:hAnsi="Arial" w:cs="Arial"/>
          <w:sz w:val="24"/>
          <w:szCs w:val="24"/>
        </w:rPr>
        <w:t>tiempos como la pérdida de biodiversidad y cobertura boscosa de planeta y de los suel</w:t>
      </w:r>
      <w:r w:rsidR="00EA31E3">
        <w:rPr>
          <w:rFonts w:ascii="Arial" w:hAnsi="Arial" w:cs="Arial"/>
          <w:sz w:val="24"/>
          <w:szCs w:val="24"/>
        </w:rPr>
        <w:t>os para lo cual se desarrollará un  seminario</w:t>
      </w:r>
      <w:r w:rsidR="00D42E26" w:rsidRPr="00B109E1">
        <w:rPr>
          <w:rFonts w:ascii="Arial" w:hAnsi="Arial" w:cs="Arial"/>
          <w:sz w:val="24"/>
          <w:szCs w:val="24"/>
        </w:rPr>
        <w:t xml:space="preserve"> </w:t>
      </w:r>
      <w:r w:rsidRPr="00B109E1">
        <w:rPr>
          <w:rFonts w:ascii="Arial" w:hAnsi="Arial" w:cs="Arial"/>
          <w:sz w:val="24"/>
          <w:szCs w:val="24"/>
        </w:rPr>
        <w:t>en el que se integren los problemas del medio ambiente vinculados con la biosfera</w:t>
      </w:r>
      <w:r w:rsidR="0052714E">
        <w:rPr>
          <w:rFonts w:ascii="Arial" w:hAnsi="Arial" w:cs="Arial"/>
          <w:sz w:val="24"/>
          <w:szCs w:val="24"/>
        </w:rPr>
        <w:t xml:space="preserve"> y la necesidad de </w:t>
      </w:r>
      <w:r w:rsidR="003567B7" w:rsidRPr="00B109E1">
        <w:rPr>
          <w:rFonts w:ascii="Arial" w:hAnsi="Arial" w:cs="Arial"/>
          <w:sz w:val="24"/>
          <w:szCs w:val="24"/>
        </w:rPr>
        <w:t>la protección de la biodiversidad</w:t>
      </w:r>
      <w:r w:rsidR="0052714E">
        <w:rPr>
          <w:rFonts w:ascii="Arial" w:hAnsi="Arial" w:cs="Arial"/>
          <w:sz w:val="24"/>
          <w:szCs w:val="24"/>
        </w:rPr>
        <w:t xml:space="preserve">, </w:t>
      </w:r>
      <w:r w:rsidR="00AA56C7" w:rsidRPr="00B109E1">
        <w:rPr>
          <w:rFonts w:ascii="Arial" w:hAnsi="Arial" w:cs="Arial"/>
          <w:sz w:val="24"/>
          <w:szCs w:val="24"/>
        </w:rPr>
        <w:t>lo</w:t>
      </w:r>
      <w:r w:rsidR="0084544F" w:rsidRPr="00B109E1">
        <w:rPr>
          <w:rFonts w:ascii="Arial" w:hAnsi="Arial" w:cs="Arial"/>
          <w:sz w:val="24"/>
          <w:szCs w:val="24"/>
        </w:rPr>
        <w:t xml:space="preserve">s  </w:t>
      </w:r>
      <w:r w:rsidR="00AA56C7" w:rsidRPr="00B109E1">
        <w:rPr>
          <w:rFonts w:ascii="Arial" w:hAnsi="Arial" w:cs="Arial"/>
          <w:bCs/>
          <w:sz w:val="24"/>
          <w:szCs w:val="24"/>
        </w:rPr>
        <w:t xml:space="preserve">principales problemas ambientales relacionados con los suelos,  la influencia del  cambio climático sobre los organismos y los ecosistemas y las </w:t>
      </w:r>
      <w:r w:rsidR="0084544F" w:rsidRPr="00B109E1">
        <w:rPr>
          <w:rFonts w:ascii="Arial" w:hAnsi="Arial" w:cs="Arial"/>
          <w:bCs/>
          <w:sz w:val="24"/>
          <w:szCs w:val="24"/>
        </w:rPr>
        <w:t>acciones de la Tarea Vida en Cuba en función de los suelos y los ecosistemas.</w:t>
      </w:r>
      <w:r w:rsidR="0084544F" w:rsidRPr="00B109E1">
        <w:rPr>
          <w:rFonts w:ascii="Arial" w:hAnsi="Arial" w:cs="Arial"/>
          <w:sz w:val="24"/>
          <w:szCs w:val="24"/>
        </w:rPr>
        <w:t xml:space="preserve"> </w:t>
      </w:r>
    </w:p>
    <w:p w:rsidR="003C2276" w:rsidRDefault="004D389B" w:rsidP="00867253">
      <w:pPr>
        <w:pStyle w:val="Textoindependiente"/>
        <w:numPr>
          <w:ilvl w:val="12"/>
          <w:numId w:val="0"/>
        </w:numPr>
        <w:spacing w:after="120"/>
      </w:pPr>
      <w:r>
        <w:rPr>
          <w:rFonts w:cs="Arial"/>
          <w:szCs w:val="24"/>
        </w:rPr>
        <w:t>En el desarrollo del tema se deberán proyectar videos que muestren las características de los objetos y procesos que se abordan los cuales podrán ser empleados tanto en las conferencias como en las clases prácticas y durante el estudio independiente.</w:t>
      </w:r>
    </w:p>
    <w:p w:rsidR="00D42E26" w:rsidRDefault="00D42E26" w:rsidP="004067D0">
      <w:pPr>
        <w:pStyle w:val="Textoindependiente"/>
        <w:numPr>
          <w:ilvl w:val="12"/>
          <w:numId w:val="0"/>
        </w:numPr>
        <w:spacing w:after="120"/>
        <w:rPr>
          <w:rFonts w:cs="Arial"/>
          <w:b/>
          <w:szCs w:val="24"/>
        </w:rPr>
      </w:pPr>
    </w:p>
    <w:p w:rsidR="004067D0" w:rsidRPr="001900FE" w:rsidRDefault="004067D0" w:rsidP="004067D0">
      <w:pPr>
        <w:pStyle w:val="Textoindependiente"/>
        <w:numPr>
          <w:ilvl w:val="12"/>
          <w:numId w:val="0"/>
        </w:numPr>
        <w:spacing w:after="12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Tema 2: </w:t>
      </w:r>
      <w:r w:rsidR="00A16FB1" w:rsidRPr="001900FE">
        <w:rPr>
          <w:rFonts w:cs="Arial"/>
          <w:b/>
          <w:szCs w:val="24"/>
        </w:rPr>
        <w:t>Regionalización de la envoltura geográfica.</w:t>
      </w:r>
    </w:p>
    <w:p w:rsidR="004067D0" w:rsidRPr="00081192" w:rsidRDefault="004067D0" w:rsidP="004067D0">
      <w:pPr>
        <w:pStyle w:val="Textoindependiente"/>
        <w:numPr>
          <w:ilvl w:val="12"/>
          <w:numId w:val="0"/>
        </w:numPr>
        <w:spacing w:after="120"/>
        <w:rPr>
          <w:rFonts w:cs="Arial"/>
          <w:b/>
          <w:szCs w:val="24"/>
        </w:rPr>
      </w:pPr>
      <w:r w:rsidRPr="00081192">
        <w:rPr>
          <w:rFonts w:cs="Arial"/>
          <w:b/>
          <w:szCs w:val="24"/>
        </w:rPr>
        <w:t>Objetivos:</w:t>
      </w:r>
    </w:p>
    <w:p w:rsidR="00AA6685" w:rsidRPr="00B634D8" w:rsidRDefault="00AA6685" w:rsidP="00B634D8">
      <w:pPr>
        <w:pStyle w:val="Piedepgina"/>
        <w:numPr>
          <w:ilvl w:val="0"/>
          <w:numId w:val="4"/>
        </w:numPr>
        <w:tabs>
          <w:tab w:val="clear" w:pos="4419"/>
          <w:tab w:val="clear" w:pos="5606"/>
          <w:tab w:val="clear" w:pos="8838"/>
          <w:tab w:val="num" w:pos="284"/>
          <w:tab w:val="left" w:pos="426"/>
        </w:tabs>
        <w:ind w:left="142" w:firstLine="0"/>
        <w:jc w:val="both"/>
        <w:rPr>
          <w:rFonts w:ascii="Arial" w:hAnsi="Arial" w:cs="Arial"/>
          <w:bCs/>
        </w:rPr>
      </w:pPr>
      <w:r w:rsidRPr="00B634D8">
        <w:rPr>
          <w:rFonts w:ascii="Arial" w:hAnsi="Arial" w:cs="Arial"/>
          <w:bCs/>
        </w:rPr>
        <w:t>Explicar las causas que determinan la regionalización de la envoltura geográfica y sus interrelaciones.</w:t>
      </w:r>
    </w:p>
    <w:p w:rsidR="00AA6685" w:rsidRPr="00B634D8" w:rsidRDefault="00AA6685" w:rsidP="00B634D8">
      <w:pPr>
        <w:pStyle w:val="Piedepgina"/>
        <w:numPr>
          <w:ilvl w:val="0"/>
          <w:numId w:val="4"/>
        </w:numPr>
        <w:tabs>
          <w:tab w:val="clear" w:pos="4419"/>
          <w:tab w:val="clear" w:pos="5606"/>
          <w:tab w:val="clear" w:pos="8838"/>
          <w:tab w:val="num" w:pos="284"/>
          <w:tab w:val="left" w:pos="426"/>
        </w:tabs>
        <w:ind w:left="142" w:firstLine="0"/>
        <w:jc w:val="both"/>
        <w:rPr>
          <w:rFonts w:ascii="Arial" w:hAnsi="Arial" w:cs="Arial"/>
          <w:bCs/>
        </w:rPr>
      </w:pPr>
      <w:r w:rsidRPr="00B634D8">
        <w:rPr>
          <w:rFonts w:ascii="Arial" w:hAnsi="Arial" w:cs="Arial"/>
          <w:bCs/>
        </w:rPr>
        <w:t>Caracterizar las unidades zonales de la e</w:t>
      </w:r>
      <w:r w:rsidR="00B634D8" w:rsidRPr="00B634D8">
        <w:rPr>
          <w:rFonts w:ascii="Arial" w:hAnsi="Arial" w:cs="Arial"/>
          <w:bCs/>
        </w:rPr>
        <w:t xml:space="preserve">nvoltura geográfica mediante la </w:t>
      </w:r>
      <w:r w:rsidRPr="00B634D8">
        <w:rPr>
          <w:rFonts w:ascii="Arial" w:hAnsi="Arial" w:cs="Arial"/>
          <w:bCs/>
        </w:rPr>
        <w:t>i</w:t>
      </w:r>
      <w:r w:rsidR="007E1E71" w:rsidRPr="00B634D8">
        <w:rPr>
          <w:rFonts w:ascii="Arial" w:hAnsi="Arial" w:cs="Arial"/>
        </w:rPr>
        <w:t xml:space="preserve">nterpretación de  </w:t>
      </w:r>
      <w:r w:rsidRPr="00B634D8">
        <w:rPr>
          <w:rFonts w:ascii="Arial" w:hAnsi="Arial" w:cs="Arial"/>
        </w:rPr>
        <w:t>mapas</w:t>
      </w:r>
      <w:r w:rsidRPr="00B634D8">
        <w:rPr>
          <w:rFonts w:ascii="Arial" w:hAnsi="Arial" w:cs="Arial"/>
          <w:lang w:val="es-ES_tradnl"/>
        </w:rPr>
        <w:t xml:space="preserve"> temáticos y climogramas. </w:t>
      </w:r>
    </w:p>
    <w:p w:rsidR="00B60888" w:rsidRPr="00B634D8" w:rsidRDefault="00B60888" w:rsidP="00B60888">
      <w:pPr>
        <w:pStyle w:val="Piedepgina"/>
        <w:numPr>
          <w:ilvl w:val="0"/>
          <w:numId w:val="4"/>
        </w:numPr>
        <w:tabs>
          <w:tab w:val="clear" w:pos="4419"/>
          <w:tab w:val="clear" w:pos="8838"/>
          <w:tab w:val="num" w:pos="142"/>
          <w:tab w:val="left" w:pos="284"/>
          <w:tab w:val="left" w:pos="426"/>
        </w:tabs>
        <w:ind w:left="142" w:firstLine="0"/>
        <w:jc w:val="both"/>
        <w:rPr>
          <w:rFonts w:ascii="Arial" w:hAnsi="Arial" w:cs="Arial"/>
          <w:bCs/>
          <w:szCs w:val="24"/>
        </w:rPr>
      </w:pPr>
      <w:r w:rsidRPr="00B634D8">
        <w:rPr>
          <w:rFonts w:ascii="Arial" w:hAnsi="Arial" w:cs="Arial"/>
          <w:bCs/>
          <w:szCs w:val="24"/>
        </w:rPr>
        <w:t xml:space="preserve">Explicar </w:t>
      </w:r>
      <w:r w:rsidR="007E1E71" w:rsidRPr="00B634D8">
        <w:rPr>
          <w:rFonts w:ascii="Arial" w:hAnsi="Arial" w:cs="Arial"/>
          <w:bCs/>
          <w:szCs w:val="24"/>
        </w:rPr>
        <w:t xml:space="preserve">las interrelaciones de </w:t>
      </w:r>
      <w:r w:rsidRPr="00B634D8">
        <w:rPr>
          <w:rFonts w:ascii="Arial" w:hAnsi="Arial" w:cs="Arial"/>
          <w:bCs/>
          <w:szCs w:val="24"/>
        </w:rPr>
        <w:t>los objetos, fenómenos y procesos que ocurren en las unidades de regionalización de la envoltura geográfica,  para la comprensión de las relaciones causa efecto en la envoltura geográfica</w:t>
      </w:r>
      <w:r w:rsidRPr="00B634D8">
        <w:rPr>
          <w:rFonts w:ascii="Arial" w:hAnsi="Arial" w:cs="Arial"/>
          <w:bCs/>
        </w:rPr>
        <w:t xml:space="preserve"> mediante la aplicación de un adecuado </w:t>
      </w:r>
      <w:r w:rsidR="007E1E71" w:rsidRPr="00B634D8">
        <w:rPr>
          <w:rFonts w:ascii="Arial" w:hAnsi="Arial" w:cs="Arial"/>
          <w:bCs/>
        </w:rPr>
        <w:t>enfoque dialéctico materialista</w:t>
      </w:r>
      <w:r w:rsidRPr="00B634D8">
        <w:rPr>
          <w:rFonts w:ascii="Arial" w:hAnsi="Arial" w:cs="Arial"/>
          <w:bCs/>
          <w:szCs w:val="24"/>
        </w:rPr>
        <w:t>.</w:t>
      </w:r>
    </w:p>
    <w:p w:rsidR="00B60888" w:rsidRPr="00B634D8" w:rsidRDefault="00B60888" w:rsidP="00B60888">
      <w:pPr>
        <w:pStyle w:val="Piedepgina"/>
        <w:numPr>
          <w:ilvl w:val="0"/>
          <w:numId w:val="4"/>
        </w:numPr>
        <w:tabs>
          <w:tab w:val="clear" w:pos="4419"/>
          <w:tab w:val="clear" w:pos="8838"/>
          <w:tab w:val="num" w:pos="142"/>
          <w:tab w:val="left" w:pos="284"/>
          <w:tab w:val="left" w:pos="426"/>
        </w:tabs>
        <w:ind w:left="142" w:firstLine="0"/>
        <w:jc w:val="both"/>
        <w:rPr>
          <w:rFonts w:ascii="Arial" w:hAnsi="Arial" w:cs="Arial"/>
          <w:bCs/>
          <w:szCs w:val="24"/>
        </w:rPr>
      </w:pPr>
      <w:r w:rsidRPr="00B634D8">
        <w:rPr>
          <w:rFonts w:ascii="Arial" w:hAnsi="Arial" w:cs="Arial"/>
          <w:bCs/>
          <w:szCs w:val="24"/>
        </w:rPr>
        <w:t>Analizar la distribución espacial y temporal de los objetos, fenómenos y procesos que se manifiestan en</w:t>
      </w:r>
      <w:r w:rsidR="007E1E71" w:rsidRPr="00B634D8">
        <w:rPr>
          <w:rFonts w:ascii="Arial" w:hAnsi="Arial" w:cs="Arial"/>
          <w:bCs/>
          <w:szCs w:val="24"/>
        </w:rPr>
        <w:t xml:space="preserve"> </w:t>
      </w:r>
      <w:r w:rsidR="007E1E71" w:rsidRPr="00B634D8">
        <w:rPr>
          <w:rFonts w:ascii="Arial" w:hAnsi="Arial" w:cs="Arial"/>
          <w:bCs/>
        </w:rPr>
        <w:t>las unidades zonales de la envoltura geográfica</w:t>
      </w:r>
      <w:r w:rsidRPr="00B634D8">
        <w:rPr>
          <w:rFonts w:ascii="Arial" w:hAnsi="Arial" w:cs="Arial"/>
          <w:bCs/>
          <w:szCs w:val="24"/>
        </w:rPr>
        <w:t>.</w:t>
      </w:r>
    </w:p>
    <w:p w:rsidR="007E1E71" w:rsidRPr="00B634D8" w:rsidRDefault="007E1E71" w:rsidP="007E1E71">
      <w:pPr>
        <w:pStyle w:val="Piedepgina"/>
        <w:numPr>
          <w:ilvl w:val="0"/>
          <w:numId w:val="4"/>
        </w:numPr>
        <w:tabs>
          <w:tab w:val="clear" w:pos="4419"/>
          <w:tab w:val="clear" w:pos="8838"/>
          <w:tab w:val="num" w:pos="142"/>
          <w:tab w:val="left" w:pos="284"/>
          <w:tab w:val="left" w:pos="426"/>
        </w:tabs>
        <w:ind w:left="142" w:firstLine="0"/>
        <w:jc w:val="both"/>
        <w:rPr>
          <w:rFonts w:ascii="Arial" w:hAnsi="Arial" w:cs="Arial"/>
          <w:bCs/>
          <w:szCs w:val="24"/>
        </w:rPr>
      </w:pPr>
      <w:r w:rsidRPr="00B634D8">
        <w:rPr>
          <w:rFonts w:ascii="Arial" w:hAnsi="Arial" w:cs="Arial"/>
          <w:bCs/>
          <w:szCs w:val="24"/>
        </w:rPr>
        <w:t>Valorar el papel de la actividad humana sobre los paisajes y su importancia en función del  desarrollo</w:t>
      </w:r>
      <w:r w:rsidR="008A5404" w:rsidRPr="00B634D8">
        <w:rPr>
          <w:rFonts w:ascii="Arial" w:hAnsi="Arial" w:cs="Arial"/>
          <w:bCs/>
          <w:szCs w:val="24"/>
        </w:rPr>
        <w:t xml:space="preserve"> sostenible</w:t>
      </w:r>
      <w:r w:rsidRPr="00B634D8">
        <w:rPr>
          <w:rFonts w:ascii="Arial" w:hAnsi="Arial" w:cs="Arial"/>
          <w:bCs/>
          <w:szCs w:val="24"/>
        </w:rPr>
        <w:t>.</w:t>
      </w:r>
    </w:p>
    <w:p w:rsidR="00B60888" w:rsidRPr="00B634D8" w:rsidRDefault="00B60888" w:rsidP="007E1E71">
      <w:pPr>
        <w:pStyle w:val="Piedepgina"/>
        <w:numPr>
          <w:ilvl w:val="0"/>
          <w:numId w:val="4"/>
        </w:numPr>
        <w:tabs>
          <w:tab w:val="clear" w:pos="4419"/>
          <w:tab w:val="clear" w:pos="8838"/>
          <w:tab w:val="num" w:pos="142"/>
          <w:tab w:val="left" w:pos="284"/>
          <w:tab w:val="left" w:pos="426"/>
        </w:tabs>
        <w:ind w:left="142" w:firstLine="0"/>
        <w:jc w:val="both"/>
        <w:rPr>
          <w:rFonts w:ascii="Arial" w:hAnsi="Arial" w:cs="Arial"/>
          <w:bCs/>
          <w:szCs w:val="24"/>
        </w:rPr>
      </w:pPr>
      <w:r w:rsidRPr="00B634D8">
        <w:rPr>
          <w:rFonts w:ascii="Arial" w:hAnsi="Arial" w:cs="Arial"/>
          <w:szCs w:val="24"/>
          <w:lang w:val="es-ES_tradnl"/>
        </w:rPr>
        <w:lastRenderedPageBreak/>
        <w:t xml:space="preserve">Analizar la información contenida  en </w:t>
      </w:r>
      <w:r w:rsidRPr="00B634D8">
        <w:rPr>
          <w:rFonts w:ascii="Arial" w:hAnsi="Arial" w:cs="Arial"/>
          <w:szCs w:val="24"/>
        </w:rPr>
        <w:t>diferentes fuentes bibliografías y recursos informáticos, relacionadas con los fenómenos de la regionalización de la envoltura geográfica en idioma español e inglés</w:t>
      </w:r>
      <w:r w:rsidRPr="00B634D8">
        <w:rPr>
          <w:rFonts w:ascii="Arial" w:hAnsi="Arial" w:cs="Arial"/>
          <w:szCs w:val="24"/>
          <w:lang w:val="es-ES_tradnl"/>
        </w:rPr>
        <w:t xml:space="preserve">, </w:t>
      </w:r>
      <w:r w:rsidRPr="00B634D8">
        <w:rPr>
          <w:rFonts w:ascii="Arial" w:hAnsi="Arial" w:cs="Arial"/>
          <w:szCs w:val="24"/>
        </w:rPr>
        <w:t xml:space="preserve">para el procesamiento de la información. </w:t>
      </w:r>
    </w:p>
    <w:p w:rsidR="00B60888" w:rsidRPr="00B634D8" w:rsidRDefault="00B60888" w:rsidP="00B60888">
      <w:pPr>
        <w:pStyle w:val="Piedepgina"/>
        <w:tabs>
          <w:tab w:val="clear" w:pos="4419"/>
          <w:tab w:val="clear" w:pos="8838"/>
        </w:tabs>
        <w:jc w:val="both"/>
        <w:rPr>
          <w:rFonts w:ascii="Arial" w:hAnsi="Arial" w:cs="Arial"/>
          <w:b/>
          <w:szCs w:val="24"/>
        </w:rPr>
      </w:pPr>
    </w:p>
    <w:p w:rsidR="007E1E71" w:rsidRPr="007E1E71" w:rsidRDefault="007E1E71" w:rsidP="007E1E71">
      <w:pPr>
        <w:numPr>
          <w:ilvl w:val="12"/>
          <w:numId w:val="0"/>
        </w:numPr>
        <w:spacing w:after="120"/>
        <w:ind w:left="142"/>
        <w:jc w:val="both"/>
        <w:rPr>
          <w:rFonts w:ascii="Arial" w:hAnsi="Arial" w:cs="Arial"/>
          <w:b/>
          <w:sz w:val="24"/>
          <w:szCs w:val="24"/>
        </w:rPr>
      </w:pPr>
      <w:r w:rsidRPr="007E1E71">
        <w:rPr>
          <w:rFonts w:ascii="Arial" w:hAnsi="Arial" w:cs="Arial"/>
          <w:b/>
          <w:sz w:val="24"/>
          <w:szCs w:val="24"/>
        </w:rPr>
        <w:t>Conocimientos</w:t>
      </w:r>
    </w:p>
    <w:p w:rsidR="001A15ED" w:rsidRPr="00FF08D6" w:rsidRDefault="001A15ED" w:rsidP="001A15ED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FF08D6">
        <w:rPr>
          <w:rFonts w:ascii="Arial" w:hAnsi="Arial" w:cs="Arial"/>
          <w:sz w:val="24"/>
          <w:szCs w:val="24"/>
        </w:rPr>
        <w:t xml:space="preserve">La zonalidad y la </w:t>
      </w:r>
      <w:proofErr w:type="spellStart"/>
      <w:r w:rsidRPr="00FF08D6">
        <w:rPr>
          <w:rFonts w:ascii="Arial" w:hAnsi="Arial" w:cs="Arial"/>
          <w:sz w:val="24"/>
          <w:szCs w:val="24"/>
        </w:rPr>
        <w:t>azonalidad</w:t>
      </w:r>
      <w:proofErr w:type="spellEnd"/>
      <w:r>
        <w:rPr>
          <w:rFonts w:ascii="Arial" w:hAnsi="Arial" w:cs="Arial"/>
          <w:sz w:val="24"/>
          <w:szCs w:val="24"/>
        </w:rPr>
        <w:t xml:space="preserve"> geográfica. Regionalización del espacio geográfico</w:t>
      </w:r>
      <w:r w:rsidRPr="00FF08D6">
        <w:rPr>
          <w:rFonts w:ascii="Arial" w:hAnsi="Arial" w:cs="Arial"/>
          <w:sz w:val="24"/>
          <w:szCs w:val="24"/>
        </w:rPr>
        <w:t>. Distribución geográfica y caracterización de fajas y zonas geográficas. Paisajes geográficos. Dinámica de los paisajes. Impacto de la a</w:t>
      </w:r>
      <w:r>
        <w:rPr>
          <w:rFonts w:ascii="Arial" w:hAnsi="Arial" w:cs="Arial"/>
          <w:sz w:val="24"/>
          <w:szCs w:val="24"/>
        </w:rPr>
        <w:t>ctividad humana en los paisajes y la  necesidad de su</w:t>
      </w:r>
      <w:r w:rsidRPr="00FF08D6">
        <w:rPr>
          <w:rFonts w:ascii="Arial" w:hAnsi="Arial" w:cs="Arial"/>
          <w:sz w:val="24"/>
          <w:szCs w:val="24"/>
        </w:rPr>
        <w:t xml:space="preserve"> protección en función del desarrollo sostenible.</w:t>
      </w:r>
    </w:p>
    <w:p w:rsidR="00DE5314" w:rsidRDefault="00DE5314"/>
    <w:p w:rsidR="00AA6685" w:rsidRPr="00CD56A3" w:rsidRDefault="00AA6685" w:rsidP="00AA6685">
      <w:pPr>
        <w:pStyle w:val="Textoindependiente"/>
        <w:numPr>
          <w:ilvl w:val="12"/>
          <w:numId w:val="0"/>
        </w:numPr>
        <w:rPr>
          <w:rFonts w:cs="Arial"/>
          <w:b/>
          <w:szCs w:val="24"/>
        </w:rPr>
      </w:pPr>
      <w:r w:rsidRPr="00CD56A3">
        <w:rPr>
          <w:rFonts w:cs="Arial"/>
          <w:b/>
          <w:szCs w:val="24"/>
        </w:rPr>
        <w:t>Distribución por formas de organización:</w:t>
      </w:r>
    </w:p>
    <w:p w:rsidR="00AA6685" w:rsidRPr="001C7B57" w:rsidRDefault="00AA6685" w:rsidP="00AA6685">
      <w:pPr>
        <w:pStyle w:val="Textoindependiente"/>
        <w:numPr>
          <w:ilvl w:val="12"/>
          <w:numId w:val="0"/>
        </w:numPr>
        <w:rPr>
          <w:rFonts w:cs="Arial"/>
          <w:szCs w:val="24"/>
        </w:rPr>
      </w:pPr>
      <w:r w:rsidRPr="001C7B57">
        <w:t xml:space="preserve">El tema cuenta con </w:t>
      </w:r>
      <w:r w:rsidR="00105DBD">
        <w:t>12</w:t>
      </w:r>
      <w:r w:rsidRPr="001C7B57">
        <w:t xml:space="preserve">  </w:t>
      </w:r>
      <w:r w:rsidR="00ED3A5B" w:rsidRPr="001C7B57">
        <w:t>horas clases: distribuidas en 6</w:t>
      </w:r>
      <w:r w:rsidRPr="001C7B57">
        <w:t xml:space="preserve"> de conferencia,   </w:t>
      </w:r>
      <w:r w:rsidR="00105DBD">
        <w:t>6</w:t>
      </w:r>
      <w:r w:rsidRPr="001C7B57">
        <w:t xml:space="preserve"> de clases prácticas.</w:t>
      </w:r>
    </w:p>
    <w:p w:rsidR="00AA6685" w:rsidRPr="00FB4DDD" w:rsidRDefault="00AA6685" w:rsidP="00AA6685">
      <w:pPr>
        <w:pStyle w:val="Ttulo7"/>
        <w:tabs>
          <w:tab w:val="num" w:pos="360"/>
        </w:tabs>
        <w:spacing w:before="120"/>
        <w:ind w:left="360" w:hanging="360"/>
        <w:jc w:val="both"/>
        <w:rPr>
          <w:rFonts w:ascii="Arial" w:hAnsi="Arial" w:cs="Arial"/>
          <w:b/>
          <w:i w:val="0"/>
          <w:sz w:val="24"/>
          <w:szCs w:val="24"/>
        </w:rPr>
      </w:pPr>
      <w:r w:rsidRPr="00FB4DDD">
        <w:rPr>
          <w:rFonts w:ascii="Arial" w:hAnsi="Arial" w:cs="Arial"/>
          <w:b/>
          <w:i w:val="0"/>
          <w:sz w:val="24"/>
          <w:szCs w:val="24"/>
        </w:rPr>
        <w:t xml:space="preserve">Indicaciones metodológicas </w:t>
      </w:r>
    </w:p>
    <w:p w:rsidR="007D2BB4" w:rsidRPr="007D2BB4" w:rsidRDefault="00AA6685" w:rsidP="00867253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La </w:t>
      </w:r>
      <w:r w:rsidR="00044D19">
        <w:rPr>
          <w:rFonts w:ascii="Arial" w:hAnsi="Arial"/>
          <w:sz w:val="24"/>
        </w:rPr>
        <w:t xml:space="preserve">asignatura </w:t>
      </w:r>
      <w:r>
        <w:rPr>
          <w:rFonts w:ascii="Arial" w:hAnsi="Arial"/>
          <w:sz w:val="24"/>
        </w:rPr>
        <w:t xml:space="preserve">culmina con el estudio de la distribución espacial zonal y </w:t>
      </w:r>
      <w:proofErr w:type="spellStart"/>
      <w:r>
        <w:rPr>
          <w:rFonts w:ascii="Arial" w:hAnsi="Arial"/>
          <w:sz w:val="24"/>
        </w:rPr>
        <w:t>azonal</w:t>
      </w:r>
      <w:proofErr w:type="spellEnd"/>
      <w:r>
        <w:rPr>
          <w:rFonts w:ascii="Arial" w:hAnsi="Arial"/>
          <w:sz w:val="24"/>
        </w:rPr>
        <w:t xml:space="preserve"> de la envoltura geográfica, retomando los contenidos tratados </w:t>
      </w:r>
      <w:r w:rsidR="00DB51EF">
        <w:rPr>
          <w:rFonts w:ascii="Arial" w:hAnsi="Arial"/>
          <w:sz w:val="24"/>
        </w:rPr>
        <w:t xml:space="preserve">en </w:t>
      </w:r>
      <w:r w:rsidR="00044D19">
        <w:rPr>
          <w:rFonts w:ascii="Arial" w:hAnsi="Arial"/>
          <w:sz w:val="24"/>
        </w:rPr>
        <w:t>el tema de i</w:t>
      </w:r>
      <w:r>
        <w:rPr>
          <w:rFonts w:ascii="Arial" w:hAnsi="Arial"/>
          <w:sz w:val="24"/>
        </w:rPr>
        <w:t>nt</w:t>
      </w:r>
      <w:r w:rsidR="00044D19">
        <w:rPr>
          <w:rFonts w:ascii="Arial" w:hAnsi="Arial"/>
          <w:sz w:val="24"/>
        </w:rPr>
        <w:t xml:space="preserve">roducción </w:t>
      </w:r>
      <w:r w:rsidR="007D2BB4">
        <w:rPr>
          <w:rFonts w:ascii="Arial" w:hAnsi="Arial"/>
          <w:sz w:val="24"/>
        </w:rPr>
        <w:t xml:space="preserve">donde se presentaron </w:t>
      </w:r>
      <w:r w:rsidR="007D2BB4" w:rsidRPr="007D2BB4">
        <w:rPr>
          <w:rFonts w:ascii="Arial" w:hAnsi="Arial" w:cs="Arial"/>
          <w:sz w:val="24"/>
          <w:szCs w:val="24"/>
        </w:rPr>
        <w:t>las leyes que rigen el desarrollo de la en</w:t>
      </w:r>
      <w:r w:rsidR="007D2BB4">
        <w:rPr>
          <w:rFonts w:ascii="Arial" w:hAnsi="Arial" w:cs="Arial"/>
          <w:sz w:val="24"/>
          <w:szCs w:val="24"/>
        </w:rPr>
        <w:t>voltura geográfica</w:t>
      </w:r>
      <w:r w:rsidR="007D2BB4" w:rsidRPr="007D2BB4">
        <w:rPr>
          <w:rFonts w:ascii="Arial" w:hAnsi="Arial" w:cs="Arial"/>
          <w:sz w:val="24"/>
          <w:szCs w:val="24"/>
        </w:rPr>
        <w:t xml:space="preserve"> </w:t>
      </w:r>
      <w:r w:rsidR="00044D19">
        <w:rPr>
          <w:rFonts w:ascii="Arial" w:hAnsi="Arial"/>
          <w:sz w:val="24"/>
        </w:rPr>
        <w:t xml:space="preserve">y </w:t>
      </w:r>
      <w:r w:rsidR="007D2BB4">
        <w:rPr>
          <w:rFonts w:ascii="Arial" w:hAnsi="Arial"/>
          <w:sz w:val="24"/>
        </w:rPr>
        <w:t xml:space="preserve">que </w:t>
      </w:r>
      <w:r w:rsidR="00044D19">
        <w:rPr>
          <w:rFonts w:ascii="Arial" w:hAnsi="Arial"/>
          <w:sz w:val="24"/>
        </w:rPr>
        <w:t xml:space="preserve">luego </w:t>
      </w:r>
      <w:r w:rsidR="007D2BB4">
        <w:rPr>
          <w:rFonts w:ascii="Arial" w:hAnsi="Arial"/>
          <w:sz w:val="24"/>
        </w:rPr>
        <w:t>fueron sistematizada</w:t>
      </w:r>
      <w:r w:rsidR="00044D19">
        <w:rPr>
          <w:rFonts w:ascii="Arial" w:hAnsi="Arial"/>
          <w:sz w:val="24"/>
        </w:rPr>
        <w:t xml:space="preserve">s en </w:t>
      </w:r>
      <w:r w:rsidR="007D2BB4">
        <w:rPr>
          <w:rFonts w:ascii="Arial" w:hAnsi="Arial"/>
          <w:sz w:val="24"/>
        </w:rPr>
        <w:t xml:space="preserve">el estudio de </w:t>
      </w:r>
      <w:r w:rsidR="00044D19">
        <w:rPr>
          <w:rFonts w:ascii="Arial" w:hAnsi="Arial"/>
          <w:sz w:val="24"/>
        </w:rPr>
        <w:t xml:space="preserve">cada una de las esferas </w:t>
      </w:r>
      <w:r>
        <w:rPr>
          <w:rFonts w:ascii="Arial" w:hAnsi="Arial"/>
          <w:sz w:val="24"/>
        </w:rPr>
        <w:t xml:space="preserve">hasta llegar a la integración de todos los componentes </w:t>
      </w:r>
      <w:r w:rsidR="007D2BB4">
        <w:rPr>
          <w:rFonts w:ascii="Arial" w:hAnsi="Arial"/>
          <w:sz w:val="24"/>
        </w:rPr>
        <w:t xml:space="preserve">de las diferentes esferas </w:t>
      </w:r>
      <w:r w:rsidR="00DB51EF">
        <w:rPr>
          <w:rFonts w:ascii="Arial" w:hAnsi="Arial"/>
          <w:sz w:val="24"/>
        </w:rPr>
        <w:t xml:space="preserve">evidenciándose </w:t>
      </w:r>
      <w:r w:rsidR="007D2BB4">
        <w:rPr>
          <w:rFonts w:ascii="Arial" w:hAnsi="Arial"/>
          <w:sz w:val="24"/>
        </w:rPr>
        <w:t xml:space="preserve">la </w:t>
      </w:r>
      <w:r w:rsidR="007D2BB4">
        <w:rPr>
          <w:rFonts w:ascii="Arial" w:hAnsi="Arial" w:cs="Arial"/>
          <w:sz w:val="24"/>
          <w:szCs w:val="24"/>
        </w:rPr>
        <w:t>zonalidad geográfica y demostrando</w:t>
      </w:r>
      <w:r w:rsidR="007D2BB4" w:rsidRPr="007D2BB4">
        <w:rPr>
          <w:rFonts w:ascii="Arial" w:hAnsi="Arial" w:cs="Arial"/>
          <w:sz w:val="24"/>
          <w:szCs w:val="24"/>
        </w:rPr>
        <w:t xml:space="preserve"> la manifestación de la</w:t>
      </w:r>
      <w:r w:rsidR="00DB51EF">
        <w:rPr>
          <w:rFonts w:ascii="Arial" w:hAnsi="Arial" w:cs="Arial"/>
          <w:sz w:val="24"/>
          <w:szCs w:val="24"/>
        </w:rPr>
        <w:t>s leyes de la</w:t>
      </w:r>
      <w:r w:rsidR="007D2BB4" w:rsidRPr="007D2B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2BB4" w:rsidRPr="007D2BB4">
        <w:rPr>
          <w:rFonts w:ascii="Arial" w:hAnsi="Arial" w:cs="Arial"/>
          <w:sz w:val="24"/>
          <w:szCs w:val="24"/>
        </w:rPr>
        <w:t>ritmicidad</w:t>
      </w:r>
      <w:proofErr w:type="spellEnd"/>
      <w:r w:rsidR="007D2BB4" w:rsidRPr="007D2BB4">
        <w:rPr>
          <w:rFonts w:ascii="Arial" w:hAnsi="Arial" w:cs="Arial"/>
          <w:sz w:val="24"/>
          <w:szCs w:val="24"/>
        </w:rPr>
        <w:t xml:space="preserve">  y de la integridad al </w:t>
      </w:r>
      <w:r w:rsidR="007D2BB4">
        <w:rPr>
          <w:rFonts w:ascii="Arial" w:hAnsi="Arial" w:cs="Arial"/>
          <w:sz w:val="24"/>
          <w:szCs w:val="24"/>
        </w:rPr>
        <w:t xml:space="preserve">abordar las </w:t>
      </w:r>
      <w:r w:rsidR="007D2BB4" w:rsidRPr="007D2BB4">
        <w:rPr>
          <w:rFonts w:ascii="Arial" w:hAnsi="Arial" w:cs="Arial"/>
          <w:sz w:val="24"/>
          <w:szCs w:val="24"/>
        </w:rPr>
        <w:t>características de cada faja y zona geográfica</w:t>
      </w:r>
    </w:p>
    <w:p w:rsidR="00DD2ABF" w:rsidRDefault="007D2BB4" w:rsidP="001900FE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</w:t>
      </w:r>
      <w:r w:rsidR="00AA6685">
        <w:rPr>
          <w:rFonts w:ascii="Arial" w:hAnsi="Arial"/>
          <w:sz w:val="24"/>
        </w:rPr>
        <w:t xml:space="preserve">ara </w:t>
      </w:r>
      <w:r w:rsidR="004D389B">
        <w:rPr>
          <w:rFonts w:ascii="Arial" w:hAnsi="Arial"/>
          <w:sz w:val="24"/>
        </w:rPr>
        <w:t>el estudio d</w:t>
      </w:r>
      <w:r>
        <w:rPr>
          <w:rFonts w:ascii="Arial" w:hAnsi="Arial"/>
          <w:sz w:val="24"/>
        </w:rPr>
        <w:t>e</w:t>
      </w:r>
      <w:r w:rsidR="004D389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cada faja y zona geográfica se </w:t>
      </w:r>
      <w:r w:rsidR="00AA6685">
        <w:rPr>
          <w:rFonts w:ascii="Arial" w:hAnsi="Arial"/>
          <w:sz w:val="24"/>
        </w:rPr>
        <w:t xml:space="preserve">sugiere el trabajo con el libro de texto, el atlas,  climogramas, gráficas, tablas y otros datos estadísticos que contribuyan al logro de la integración de los contenidos, </w:t>
      </w:r>
      <w:r>
        <w:rPr>
          <w:rFonts w:ascii="Arial" w:hAnsi="Arial"/>
          <w:sz w:val="24"/>
        </w:rPr>
        <w:t>especialmente</w:t>
      </w:r>
      <w:r w:rsidR="004D389B">
        <w:rPr>
          <w:rFonts w:ascii="Arial" w:hAnsi="Arial"/>
          <w:sz w:val="24"/>
        </w:rPr>
        <w:t xml:space="preserve"> </w:t>
      </w:r>
      <w:r w:rsidR="00AA6685">
        <w:rPr>
          <w:rFonts w:ascii="Arial" w:hAnsi="Arial"/>
          <w:sz w:val="24"/>
        </w:rPr>
        <w:t>mediante las clases prácticas</w:t>
      </w:r>
      <w:r w:rsidR="004832FA">
        <w:rPr>
          <w:rFonts w:ascii="Arial" w:hAnsi="Arial"/>
          <w:sz w:val="24"/>
        </w:rPr>
        <w:t xml:space="preserve"> para </w:t>
      </w:r>
      <w:r w:rsidR="004832FA">
        <w:rPr>
          <w:rFonts w:ascii="Arial" w:hAnsi="Arial" w:cs="Arial"/>
          <w:sz w:val="24"/>
          <w:szCs w:val="24"/>
        </w:rPr>
        <w:t>caracterizar</w:t>
      </w:r>
      <w:r w:rsidR="004832FA" w:rsidRPr="007D2BB4">
        <w:rPr>
          <w:rFonts w:ascii="Arial" w:hAnsi="Arial" w:cs="Arial"/>
          <w:sz w:val="24"/>
          <w:szCs w:val="24"/>
        </w:rPr>
        <w:t xml:space="preserve"> de cada faja y zona geográfica</w:t>
      </w:r>
      <w:r w:rsidR="004D389B">
        <w:rPr>
          <w:rFonts w:ascii="Arial" w:hAnsi="Arial" w:cs="Arial"/>
          <w:sz w:val="24"/>
          <w:szCs w:val="24"/>
        </w:rPr>
        <w:t xml:space="preserve"> en las que también se deberán proyectar videos que muestren sus características.</w:t>
      </w:r>
    </w:p>
    <w:p w:rsidR="001900FE" w:rsidRPr="001900FE" w:rsidRDefault="001900FE" w:rsidP="001900FE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6202B6" w:rsidRPr="00081192" w:rsidRDefault="006202B6" w:rsidP="006202B6">
      <w:pPr>
        <w:spacing w:before="120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081192">
        <w:rPr>
          <w:rFonts w:ascii="Arial" w:hAnsi="Arial" w:cs="Arial"/>
          <w:b/>
          <w:sz w:val="24"/>
          <w:szCs w:val="24"/>
          <w:lang w:val="es-MX"/>
        </w:rPr>
        <w:t>Habilidades principales</w:t>
      </w:r>
    </w:p>
    <w:p w:rsidR="006202B6" w:rsidRPr="00081192" w:rsidRDefault="006202B6" w:rsidP="001318D1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bCs/>
          <w:sz w:val="24"/>
          <w:szCs w:val="24"/>
        </w:rPr>
      </w:pPr>
      <w:r w:rsidRPr="00081192">
        <w:rPr>
          <w:rFonts w:ascii="Arial" w:hAnsi="Arial" w:cs="Arial"/>
          <w:bCs/>
          <w:sz w:val="24"/>
          <w:szCs w:val="24"/>
        </w:rPr>
        <w:t xml:space="preserve">Interpretar las relaciones causales de manifestación de hechos, </w:t>
      </w:r>
      <w:r w:rsidRPr="00081192">
        <w:rPr>
          <w:rFonts w:ascii="Arial" w:hAnsi="Arial" w:cs="Arial"/>
          <w:sz w:val="24"/>
          <w:szCs w:val="24"/>
        </w:rPr>
        <w:t xml:space="preserve">objetos, fenómenos y procesos   </w:t>
      </w:r>
      <w:r w:rsidRPr="00081192">
        <w:rPr>
          <w:rFonts w:ascii="Arial" w:hAnsi="Arial" w:cs="Arial"/>
          <w:bCs/>
          <w:sz w:val="24"/>
          <w:szCs w:val="24"/>
        </w:rPr>
        <w:t>físico geográficos</w:t>
      </w:r>
      <w:r w:rsidR="006E6C6F">
        <w:rPr>
          <w:rFonts w:ascii="Arial" w:hAnsi="Arial" w:cs="Arial"/>
          <w:bCs/>
          <w:sz w:val="24"/>
          <w:szCs w:val="24"/>
        </w:rPr>
        <w:t xml:space="preserve"> de la bi</w:t>
      </w:r>
      <w:r w:rsidRPr="00081192">
        <w:rPr>
          <w:rFonts w:ascii="Arial" w:hAnsi="Arial" w:cs="Arial"/>
          <w:bCs/>
          <w:sz w:val="24"/>
          <w:szCs w:val="24"/>
        </w:rPr>
        <w:t>osfera, para predecir su comportamiento en el tiempo.</w:t>
      </w:r>
    </w:p>
    <w:p w:rsidR="006202B6" w:rsidRPr="00081192" w:rsidRDefault="006202B6" w:rsidP="001318D1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081192">
        <w:rPr>
          <w:rFonts w:ascii="Arial" w:hAnsi="Arial" w:cs="Arial"/>
          <w:bCs/>
          <w:sz w:val="24"/>
          <w:szCs w:val="24"/>
        </w:rPr>
        <w:t xml:space="preserve">Localizar objetos,  fenómenos y procesos físico geográficos de la </w:t>
      </w:r>
      <w:r w:rsidR="006E6C6F">
        <w:rPr>
          <w:rFonts w:ascii="Arial" w:hAnsi="Arial" w:cs="Arial"/>
          <w:bCs/>
          <w:sz w:val="24"/>
          <w:szCs w:val="24"/>
        </w:rPr>
        <w:t>bi</w:t>
      </w:r>
      <w:r w:rsidRPr="00081192">
        <w:rPr>
          <w:rFonts w:ascii="Arial" w:hAnsi="Arial" w:cs="Arial"/>
          <w:bCs/>
          <w:sz w:val="24"/>
          <w:szCs w:val="24"/>
        </w:rPr>
        <w:t>osfera y</w:t>
      </w:r>
      <w:r w:rsidR="006E6C6F">
        <w:rPr>
          <w:rFonts w:ascii="Arial" w:hAnsi="Arial" w:cs="Arial"/>
          <w:bCs/>
          <w:sz w:val="24"/>
          <w:szCs w:val="24"/>
        </w:rPr>
        <w:t xml:space="preserve"> fajas y zonas geográficas</w:t>
      </w:r>
      <w:r w:rsidRPr="00081192">
        <w:rPr>
          <w:rFonts w:ascii="Arial" w:hAnsi="Arial" w:cs="Arial"/>
          <w:bCs/>
          <w:sz w:val="24"/>
          <w:szCs w:val="24"/>
        </w:rPr>
        <w:t>.</w:t>
      </w:r>
    </w:p>
    <w:p w:rsidR="006202B6" w:rsidRPr="00081192" w:rsidRDefault="006202B6" w:rsidP="001318D1">
      <w:pPr>
        <w:pStyle w:val="Textoindependiente"/>
        <w:numPr>
          <w:ilvl w:val="0"/>
          <w:numId w:val="6"/>
        </w:numPr>
        <w:ind w:left="357" w:hanging="357"/>
        <w:rPr>
          <w:rFonts w:cs="Arial"/>
          <w:szCs w:val="24"/>
        </w:rPr>
      </w:pPr>
      <w:r w:rsidRPr="00081192">
        <w:rPr>
          <w:rFonts w:cs="Arial"/>
          <w:szCs w:val="24"/>
        </w:rPr>
        <w:t xml:space="preserve">Analizar esquemas, imágenes, maquetas, perfiles, columnas geológicas,  datos estadísticos, gráficos y materiales audiovisuales vinculados a contenidos físico geográficos </w:t>
      </w:r>
      <w:r w:rsidR="006E6C6F">
        <w:rPr>
          <w:rFonts w:cs="Arial"/>
          <w:szCs w:val="24"/>
        </w:rPr>
        <w:t xml:space="preserve">relativos a </w:t>
      </w:r>
      <w:r w:rsidR="006E6C6F" w:rsidRPr="00081192">
        <w:rPr>
          <w:rFonts w:cs="Arial"/>
          <w:bCs/>
          <w:szCs w:val="24"/>
        </w:rPr>
        <w:t xml:space="preserve"> la </w:t>
      </w:r>
      <w:r w:rsidR="006E6C6F">
        <w:rPr>
          <w:rFonts w:cs="Arial"/>
          <w:bCs/>
          <w:szCs w:val="24"/>
        </w:rPr>
        <w:t>bi</w:t>
      </w:r>
      <w:r w:rsidR="006E6C6F" w:rsidRPr="00081192">
        <w:rPr>
          <w:rFonts w:cs="Arial"/>
          <w:bCs/>
          <w:szCs w:val="24"/>
        </w:rPr>
        <w:t>osfera y</w:t>
      </w:r>
      <w:r w:rsidR="006E6C6F">
        <w:rPr>
          <w:rFonts w:cs="Arial"/>
          <w:bCs/>
          <w:szCs w:val="24"/>
        </w:rPr>
        <w:t xml:space="preserve"> fajas y zonas geográficas</w:t>
      </w:r>
      <w:r w:rsidR="006E6C6F" w:rsidRPr="00081192">
        <w:rPr>
          <w:rFonts w:cs="Arial"/>
          <w:bCs/>
          <w:szCs w:val="24"/>
        </w:rPr>
        <w:t>.</w:t>
      </w:r>
    </w:p>
    <w:p w:rsidR="006202B6" w:rsidRPr="00081192" w:rsidRDefault="006202B6" w:rsidP="001318D1">
      <w:pPr>
        <w:pStyle w:val="Textoindependiente"/>
        <w:numPr>
          <w:ilvl w:val="0"/>
          <w:numId w:val="6"/>
        </w:numPr>
        <w:ind w:left="357" w:hanging="357"/>
        <w:rPr>
          <w:rFonts w:cs="Arial"/>
          <w:szCs w:val="24"/>
          <w:lang w:val="es-ES_tradnl"/>
        </w:rPr>
      </w:pPr>
      <w:r w:rsidRPr="00081192">
        <w:rPr>
          <w:rFonts w:cs="Arial"/>
          <w:szCs w:val="24"/>
        </w:rPr>
        <w:t xml:space="preserve">Interpretar </w:t>
      </w:r>
      <w:r w:rsidRPr="00081192">
        <w:rPr>
          <w:rFonts w:cs="Arial"/>
          <w:szCs w:val="24"/>
          <w:lang w:val="es-ES_tradnl"/>
        </w:rPr>
        <w:t xml:space="preserve">en las representaciones estadísticas y gráficas los aspectos relacionados con  contenidos físico geográficos </w:t>
      </w:r>
      <w:r w:rsidR="006E6C6F" w:rsidRPr="00081192">
        <w:rPr>
          <w:rFonts w:cs="Arial"/>
          <w:bCs/>
          <w:szCs w:val="24"/>
        </w:rPr>
        <w:t xml:space="preserve">de la </w:t>
      </w:r>
      <w:r w:rsidR="006E6C6F">
        <w:rPr>
          <w:rFonts w:cs="Arial"/>
          <w:bCs/>
          <w:szCs w:val="24"/>
        </w:rPr>
        <w:t>bi</w:t>
      </w:r>
      <w:r w:rsidR="006E6C6F" w:rsidRPr="00081192">
        <w:rPr>
          <w:rFonts w:cs="Arial"/>
          <w:bCs/>
          <w:szCs w:val="24"/>
        </w:rPr>
        <w:t>osfera y</w:t>
      </w:r>
      <w:r w:rsidR="006E6C6F">
        <w:rPr>
          <w:rFonts w:cs="Arial"/>
          <w:bCs/>
          <w:szCs w:val="24"/>
        </w:rPr>
        <w:t xml:space="preserve"> fajas y zonas geográficas</w:t>
      </w:r>
      <w:r w:rsidRPr="00081192">
        <w:rPr>
          <w:rFonts w:cs="Arial"/>
          <w:szCs w:val="24"/>
          <w:lang w:val="es-ES_tradnl"/>
        </w:rPr>
        <w:t>.</w:t>
      </w:r>
    </w:p>
    <w:p w:rsidR="006202B6" w:rsidRPr="00081192" w:rsidRDefault="006202B6" w:rsidP="001318D1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bCs/>
          <w:sz w:val="24"/>
          <w:szCs w:val="24"/>
        </w:rPr>
      </w:pPr>
      <w:r w:rsidRPr="00081192">
        <w:rPr>
          <w:rFonts w:ascii="Arial" w:hAnsi="Arial" w:cs="Arial"/>
          <w:bCs/>
          <w:sz w:val="24"/>
          <w:szCs w:val="24"/>
        </w:rPr>
        <w:t xml:space="preserve">Interpretar las relaciones causales de manifestación de </w:t>
      </w:r>
      <w:r w:rsidRPr="00081192">
        <w:rPr>
          <w:rFonts w:ascii="Arial" w:hAnsi="Arial" w:cs="Arial"/>
          <w:sz w:val="24"/>
          <w:szCs w:val="24"/>
        </w:rPr>
        <w:t xml:space="preserve">objetos, fenómenos y procesos de la </w:t>
      </w:r>
      <w:r w:rsidR="006E6C6F">
        <w:rPr>
          <w:rFonts w:ascii="Arial" w:hAnsi="Arial" w:cs="Arial"/>
          <w:sz w:val="24"/>
          <w:szCs w:val="24"/>
        </w:rPr>
        <w:t>bio</w:t>
      </w:r>
      <w:r w:rsidRPr="00081192">
        <w:rPr>
          <w:rFonts w:ascii="Arial" w:hAnsi="Arial" w:cs="Arial"/>
          <w:sz w:val="24"/>
          <w:szCs w:val="24"/>
        </w:rPr>
        <w:t xml:space="preserve">sfera </w:t>
      </w:r>
      <w:r w:rsidR="006E6C6F" w:rsidRPr="00081192">
        <w:rPr>
          <w:rFonts w:ascii="Arial" w:hAnsi="Arial" w:cs="Arial"/>
          <w:bCs/>
          <w:sz w:val="24"/>
          <w:szCs w:val="24"/>
        </w:rPr>
        <w:t>y</w:t>
      </w:r>
      <w:r w:rsidR="006E6C6F">
        <w:rPr>
          <w:rFonts w:ascii="Arial" w:hAnsi="Arial" w:cs="Arial"/>
          <w:bCs/>
          <w:sz w:val="24"/>
          <w:szCs w:val="24"/>
        </w:rPr>
        <w:t xml:space="preserve"> fajas y zonas geográficas</w:t>
      </w:r>
      <w:r w:rsidRPr="00081192">
        <w:rPr>
          <w:rFonts w:ascii="Arial" w:hAnsi="Arial" w:cs="Arial"/>
          <w:bCs/>
          <w:sz w:val="24"/>
          <w:szCs w:val="24"/>
        </w:rPr>
        <w:t>, para predecir su comportamiento en el tiempo.</w:t>
      </w:r>
    </w:p>
    <w:p w:rsidR="006202B6" w:rsidRPr="00081192" w:rsidRDefault="006202B6" w:rsidP="001318D1">
      <w:pPr>
        <w:numPr>
          <w:ilvl w:val="0"/>
          <w:numId w:val="8"/>
        </w:numPr>
        <w:ind w:left="357" w:hanging="357"/>
        <w:jc w:val="both"/>
        <w:rPr>
          <w:rFonts w:ascii="Arial" w:hAnsi="Arial" w:cs="Arial"/>
          <w:bCs/>
          <w:sz w:val="24"/>
          <w:szCs w:val="24"/>
        </w:rPr>
      </w:pPr>
      <w:r w:rsidRPr="00081192">
        <w:rPr>
          <w:rFonts w:ascii="Arial" w:hAnsi="Arial" w:cs="Arial"/>
          <w:bCs/>
          <w:sz w:val="24"/>
          <w:szCs w:val="24"/>
        </w:rPr>
        <w:lastRenderedPageBreak/>
        <w:t xml:space="preserve">Calcular la magnitud del comportamiento de diferentes objetos, fenómenos y procesos  físico geográficos de la </w:t>
      </w:r>
      <w:r w:rsidR="006E6C6F" w:rsidRPr="00081192">
        <w:rPr>
          <w:rFonts w:ascii="Arial" w:hAnsi="Arial" w:cs="Arial"/>
          <w:bCs/>
          <w:sz w:val="24"/>
          <w:szCs w:val="24"/>
        </w:rPr>
        <w:t xml:space="preserve">de la </w:t>
      </w:r>
      <w:r w:rsidR="006E6C6F">
        <w:rPr>
          <w:rFonts w:ascii="Arial" w:hAnsi="Arial" w:cs="Arial"/>
          <w:bCs/>
          <w:sz w:val="24"/>
          <w:szCs w:val="24"/>
        </w:rPr>
        <w:t>bi</w:t>
      </w:r>
      <w:r w:rsidR="006E6C6F" w:rsidRPr="00081192">
        <w:rPr>
          <w:rFonts w:ascii="Arial" w:hAnsi="Arial" w:cs="Arial"/>
          <w:bCs/>
          <w:sz w:val="24"/>
          <w:szCs w:val="24"/>
        </w:rPr>
        <w:t>osfera y</w:t>
      </w:r>
      <w:r w:rsidR="006E6C6F">
        <w:rPr>
          <w:rFonts w:ascii="Arial" w:hAnsi="Arial" w:cs="Arial"/>
          <w:bCs/>
          <w:sz w:val="24"/>
          <w:szCs w:val="24"/>
        </w:rPr>
        <w:t xml:space="preserve"> unidades espaciales zonales y </w:t>
      </w:r>
      <w:proofErr w:type="spellStart"/>
      <w:r w:rsidR="006E6C6F">
        <w:rPr>
          <w:rFonts w:ascii="Arial" w:hAnsi="Arial" w:cs="Arial"/>
          <w:bCs/>
          <w:sz w:val="24"/>
          <w:szCs w:val="24"/>
        </w:rPr>
        <w:t>azonales</w:t>
      </w:r>
      <w:proofErr w:type="spellEnd"/>
      <w:r w:rsidR="006E6C6F">
        <w:rPr>
          <w:rFonts w:ascii="Arial" w:hAnsi="Arial" w:cs="Arial"/>
          <w:bCs/>
          <w:sz w:val="24"/>
          <w:szCs w:val="24"/>
        </w:rPr>
        <w:t xml:space="preserve"> de la envoltura geográfica</w:t>
      </w:r>
      <w:r w:rsidRPr="00081192">
        <w:rPr>
          <w:rFonts w:ascii="Arial" w:hAnsi="Arial" w:cs="Arial"/>
          <w:bCs/>
          <w:sz w:val="24"/>
          <w:szCs w:val="24"/>
        </w:rPr>
        <w:t>, mediante procedimientos matemáticos.</w:t>
      </w:r>
    </w:p>
    <w:p w:rsidR="006202B6" w:rsidRPr="00081192" w:rsidRDefault="006202B6" w:rsidP="001318D1">
      <w:pPr>
        <w:numPr>
          <w:ilvl w:val="0"/>
          <w:numId w:val="8"/>
        </w:numPr>
        <w:ind w:left="357" w:hanging="357"/>
        <w:jc w:val="both"/>
        <w:rPr>
          <w:rFonts w:ascii="Arial" w:hAnsi="Arial" w:cs="Arial"/>
          <w:bCs/>
          <w:sz w:val="24"/>
          <w:szCs w:val="24"/>
        </w:rPr>
      </w:pPr>
      <w:r w:rsidRPr="00081192">
        <w:rPr>
          <w:rFonts w:ascii="Arial" w:hAnsi="Arial" w:cs="Arial"/>
          <w:bCs/>
          <w:sz w:val="24"/>
          <w:szCs w:val="24"/>
        </w:rPr>
        <w:t xml:space="preserve">Localizar objetos,  fenómenos y procesos de la </w:t>
      </w:r>
      <w:r w:rsidR="006E6C6F" w:rsidRPr="00081192">
        <w:rPr>
          <w:rFonts w:ascii="Arial" w:hAnsi="Arial" w:cs="Arial"/>
          <w:bCs/>
          <w:sz w:val="24"/>
          <w:szCs w:val="24"/>
        </w:rPr>
        <w:t xml:space="preserve">de la </w:t>
      </w:r>
      <w:r w:rsidR="006E6C6F">
        <w:rPr>
          <w:rFonts w:ascii="Arial" w:hAnsi="Arial" w:cs="Arial"/>
          <w:bCs/>
          <w:sz w:val="24"/>
          <w:szCs w:val="24"/>
        </w:rPr>
        <w:t>bi</w:t>
      </w:r>
      <w:r w:rsidR="006E6C6F" w:rsidRPr="00081192">
        <w:rPr>
          <w:rFonts w:ascii="Arial" w:hAnsi="Arial" w:cs="Arial"/>
          <w:bCs/>
          <w:sz w:val="24"/>
          <w:szCs w:val="24"/>
        </w:rPr>
        <w:t>osfera y</w:t>
      </w:r>
      <w:r w:rsidR="006E6C6F">
        <w:rPr>
          <w:rFonts w:ascii="Arial" w:hAnsi="Arial" w:cs="Arial"/>
          <w:bCs/>
          <w:sz w:val="24"/>
          <w:szCs w:val="24"/>
        </w:rPr>
        <w:t xml:space="preserve"> fajas y zonas geográficas</w:t>
      </w:r>
      <w:r w:rsidRPr="00081192">
        <w:rPr>
          <w:rFonts w:ascii="Arial" w:hAnsi="Arial" w:cs="Arial"/>
          <w:bCs/>
          <w:sz w:val="24"/>
          <w:szCs w:val="24"/>
        </w:rPr>
        <w:t>.</w:t>
      </w:r>
    </w:p>
    <w:p w:rsidR="006202B6" w:rsidRPr="00081192" w:rsidRDefault="006202B6" w:rsidP="001318D1">
      <w:pPr>
        <w:pStyle w:val="Textoindependiente"/>
        <w:numPr>
          <w:ilvl w:val="0"/>
          <w:numId w:val="6"/>
        </w:numPr>
        <w:ind w:left="357" w:hanging="357"/>
        <w:rPr>
          <w:rFonts w:cs="Arial"/>
          <w:szCs w:val="24"/>
        </w:rPr>
      </w:pPr>
      <w:r w:rsidRPr="00081192">
        <w:rPr>
          <w:rFonts w:cs="Arial"/>
          <w:szCs w:val="24"/>
        </w:rPr>
        <w:t>Leer e interpretar mapas</w:t>
      </w:r>
      <w:r w:rsidRPr="00081192">
        <w:rPr>
          <w:rFonts w:cs="Arial"/>
          <w:szCs w:val="24"/>
          <w:lang w:val="es-ES_tradnl"/>
        </w:rPr>
        <w:t xml:space="preserve"> temáticos a diferentes escalas</w:t>
      </w:r>
      <w:r w:rsidRPr="00081192">
        <w:rPr>
          <w:rFonts w:cs="Arial"/>
          <w:szCs w:val="24"/>
        </w:rPr>
        <w:t xml:space="preserve"> que representen la distribución geográfica de los objetos, fenómenos y procesos  que se manifiestan en la </w:t>
      </w:r>
      <w:r w:rsidR="006E6C6F" w:rsidRPr="00081192">
        <w:rPr>
          <w:rFonts w:cs="Arial"/>
          <w:bCs/>
          <w:szCs w:val="24"/>
        </w:rPr>
        <w:t xml:space="preserve">de la </w:t>
      </w:r>
      <w:r w:rsidR="006E6C6F">
        <w:rPr>
          <w:rFonts w:cs="Arial"/>
          <w:bCs/>
          <w:szCs w:val="24"/>
        </w:rPr>
        <w:t>bi</w:t>
      </w:r>
      <w:r w:rsidR="006E6C6F" w:rsidRPr="00081192">
        <w:rPr>
          <w:rFonts w:cs="Arial"/>
          <w:bCs/>
          <w:szCs w:val="24"/>
        </w:rPr>
        <w:t>osfera y</w:t>
      </w:r>
      <w:r w:rsidR="006E6C6F">
        <w:rPr>
          <w:rFonts w:cs="Arial"/>
          <w:bCs/>
          <w:szCs w:val="24"/>
        </w:rPr>
        <w:t xml:space="preserve"> fajas y zonas geográficas</w:t>
      </w:r>
      <w:r w:rsidRPr="00081192">
        <w:rPr>
          <w:rFonts w:cs="Arial"/>
          <w:szCs w:val="24"/>
        </w:rPr>
        <w:t>.</w:t>
      </w:r>
    </w:p>
    <w:p w:rsidR="006202B6" w:rsidRPr="00081192" w:rsidRDefault="006202B6" w:rsidP="001318D1">
      <w:pPr>
        <w:pStyle w:val="Textoindependiente"/>
        <w:numPr>
          <w:ilvl w:val="0"/>
          <w:numId w:val="6"/>
        </w:numPr>
        <w:ind w:left="357" w:hanging="357"/>
        <w:rPr>
          <w:rFonts w:cs="Arial"/>
          <w:szCs w:val="24"/>
        </w:rPr>
      </w:pPr>
      <w:r w:rsidRPr="00081192">
        <w:rPr>
          <w:rFonts w:cs="Arial"/>
          <w:szCs w:val="24"/>
        </w:rPr>
        <w:t>Elaborar esquemas,  gráficos  de los objetos, fenómenos y procesos de la</w:t>
      </w:r>
      <w:r w:rsidR="006E6C6F">
        <w:rPr>
          <w:rFonts w:cs="Arial"/>
          <w:szCs w:val="24"/>
        </w:rPr>
        <w:t xml:space="preserve"> biosfera y</w:t>
      </w:r>
      <w:r w:rsidRPr="00081192">
        <w:rPr>
          <w:rFonts w:cs="Arial"/>
          <w:szCs w:val="24"/>
        </w:rPr>
        <w:t xml:space="preserve"> </w:t>
      </w:r>
      <w:r w:rsidR="006E6C6F">
        <w:rPr>
          <w:rFonts w:cs="Arial"/>
          <w:bCs/>
          <w:szCs w:val="24"/>
        </w:rPr>
        <w:t xml:space="preserve">unidades espaciales zonales y </w:t>
      </w:r>
      <w:proofErr w:type="spellStart"/>
      <w:r w:rsidR="006E6C6F">
        <w:rPr>
          <w:rFonts w:cs="Arial"/>
          <w:bCs/>
          <w:szCs w:val="24"/>
        </w:rPr>
        <w:t>azonales</w:t>
      </w:r>
      <w:proofErr w:type="spellEnd"/>
      <w:r w:rsidR="006E6C6F">
        <w:rPr>
          <w:rFonts w:cs="Arial"/>
          <w:bCs/>
          <w:szCs w:val="24"/>
        </w:rPr>
        <w:t xml:space="preserve"> de la envoltura geográfica</w:t>
      </w:r>
      <w:r w:rsidRPr="00081192">
        <w:rPr>
          <w:rFonts w:cs="Arial"/>
          <w:szCs w:val="24"/>
        </w:rPr>
        <w:t>.</w:t>
      </w:r>
    </w:p>
    <w:p w:rsidR="006202B6" w:rsidRPr="00081192" w:rsidRDefault="006202B6" w:rsidP="001318D1">
      <w:pPr>
        <w:pStyle w:val="Textoindependiente"/>
        <w:numPr>
          <w:ilvl w:val="0"/>
          <w:numId w:val="5"/>
        </w:numPr>
        <w:tabs>
          <w:tab w:val="clear" w:pos="720"/>
          <w:tab w:val="num" w:pos="360"/>
        </w:tabs>
        <w:ind w:left="357" w:hanging="357"/>
        <w:rPr>
          <w:rFonts w:cs="Arial"/>
          <w:szCs w:val="24"/>
        </w:rPr>
      </w:pPr>
      <w:r w:rsidRPr="00081192">
        <w:rPr>
          <w:rFonts w:cs="Arial"/>
          <w:szCs w:val="24"/>
        </w:rPr>
        <w:t xml:space="preserve">Valorar el impacto de la actividad humana sobre la </w:t>
      </w:r>
      <w:r w:rsidR="006E6C6F">
        <w:rPr>
          <w:rFonts w:cs="Arial"/>
          <w:szCs w:val="24"/>
        </w:rPr>
        <w:t>bi</w:t>
      </w:r>
      <w:r w:rsidRPr="00081192">
        <w:rPr>
          <w:rFonts w:cs="Arial"/>
          <w:szCs w:val="24"/>
        </w:rPr>
        <w:t>osfera como componente del medio ambiente en función de una  educación ambiental orientada al desarrollo sostenible.</w:t>
      </w:r>
    </w:p>
    <w:p w:rsidR="006202B6" w:rsidRPr="00081192" w:rsidRDefault="006202B6" w:rsidP="001318D1">
      <w:pPr>
        <w:numPr>
          <w:ilvl w:val="0"/>
          <w:numId w:val="5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081192">
        <w:rPr>
          <w:rFonts w:ascii="Arial" w:hAnsi="Arial" w:cs="Arial"/>
          <w:sz w:val="24"/>
          <w:szCs w:val="24"/>
          <w:lang w:val="es-ES_tradnl"/>
        </w:rPr>
        <w:t xml:space="preserve">Analizar la información contenida en diferentes fuentes bibliográficas,  recursos informáticos y divulgados por los </w:t>
      </w:r>
      <w:r w:rsidRPr="00081192">
        <w:rPr>
          <w:rFonts w:ascii="Arial" w:hAnsi="Arial" w:cs="Arial"/>
          <w:sz w:val="24"/>
          <w:szCs w:val="24"/>
        </w:rPr>
        <w:t xml:space="preserve">medios masivos de comunicación sobre los </w:t>
      </w:r>
      <w:r w:rsidRPr="00081192">
        <w:rPr>
          <w:rFonts w:ascii="Arial" w:hAnsi="Arial" w:cs="Arial"/>
          <w:bCs/>
          <w:sz w:val="24"/>
          <w:szCs w:val="24"/>
        </w:rPr>
        <w:t xml:space="preserve">objetos, fenómenos y procesos  </w:t>
      </w:r>
      <w:r w:rsidRPr="00081192">
        <w:rPr>
          <w:rFonts w:ascii="Arial" w:hAnsi="Arial" w:cs="Arial"/>
          <w:sz w:val="24"/>
          <w:szCs w:val="24"/>
        </w:rPr>
        <w:t xml:space="preserve">sobre temas vinculados a la </w:t>
      </w:r>
      <w:r w:rsidR="00F252B2">
        <w:rPr>
          <w:rFonts w:ascii="Arial" w:hAnsi="Arial" w:cs="Arial"/>
          <w:sz w:val="24"/>
          <w:szCs w:val="24"/>
        </w:rPr>
        <w:t>bi</w:t>
      </w:r>
      <w:r w:rsidRPr="00081192">
        <w:rPr>
          <w:rFonts w:ascii="Arial" w:hAnsi="Arial" w:cs="Arial"/>
          <w:sz w:val="24"/>
          <w:szCs w:val="24"/>
        </w:rPr>
        <w:t>osfera</w:t>
      </w:r>
      <w:r w:rsidR="00F252B2">
        <w:rPr>
          <w:rFonts w:ascii="Arial" w:hAnsi="Arial" w:cs="Arial"/>
          <w:sz w:val="24"/>
          <w:szCs w:val="24"/>
        </w:rPr>
        <w:t xml:space="preserve"> y </w:t>
      </w:r>
      <w:r w:rsidR="00F252B2">
        <w:rPr>
          <w:rFonts w:ascii="Arial" w:hAnsi="Arial" w:cs="Arial"/>
          <w:bCs/>
          <w:sz w:val="24"/>
          <w:szCs w:val="24"/>
        </w:rPr>
        <w:t xml:space="preserve">unidades espaciales zonales y </w:t>
      </w:r>
      <w:proofErr w:type="spellStart"/>
      <w:r w:rsidR="00F252B2">
        <w:rPr>
          <w:rFonts w:ascii="Arial" w:hAnsi="Arial" w:cs="Arial"/>
          <w:bCs/>
          <w:sz w:val="24"/>
          <w:szCs w:val="24"/>
        </w:rPr>
        <w:t>azonales</w:t>
      </w:r>
      <w:proofErr w:type="spellEnd"/>
      <w:r w:rsidR="00F252B2">
        <w:rPr>
          <w:rFonts w:ascii="Arial" w:hAnsi="Arial" w:cs="Arial"/>
          <w:bCs/>
          <w:sz w:val="24"/>
          <w:szCs w:val="24"/>
        </w:rPr>
        <w:t xml:space="preserve"> de la envoltura geográfica</w:t>
      </w:r>
      <w:r w:rsidRPr="00081192">
        <w:rPr>
          <w:rFonts w:ascii="Arial" w:hAnsi="Arial" w:cs="Arial"/>
          <w:sz w:val="24"/>
          <w:szCs w:val="24"/>
        </w:rPr>
        <w:t xml:space="preserve">.   </w:t>
      </w:r>
    </w:p>
    <w:p w:rsidR="006202B6" w:rsidRPr="00081192" w:rsidRDefault="006202B6" w:rsidP="006202B6">
      <w:pPr>
        <w:spacing w:after="120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6202B6" w:rsidRPr="00081192" w:rsidRDefault="006202B6" w:rsidP="006202B6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081192">
        <w:rPr>
          <w:rFonts w:ascii="Arial" w:hAnsi="Arial" w:cs="Arial"/>
          <w:b/>
          <w:sz w:val="24"/>
          <w:szCs w:val="24"/>
          <w:lang w:val="es-MX"/>
        </w:rPr>
        <w:t>Valores fundamentales a los que tributa la asignatura</w:t>
      </w:r>
    </w:p>
    <w:p w:rsidR="006202B6" w:rsidRPr="00081192" w:rsidRDefault="006202B6" w:rsidP="006202B6">
      <w:pPr>
        <w:spacing w:before="120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081192">
        <w:rPr>
          <w:rFonts w:ascii="Arial" w:hAnsi="Arial" w:cs="Arial"/>
          <w:b/>
          <w:sz w:val="24"/>
          <w:szCs w:val="24"/>
          <w:lang w:val="es-MX"/>
        </w:rPr>
        <w:t>Dignidad.</w:t>
      </w:r>
      <w:r w:rsidRPr="00081192">
        <w:rPr>
          <w:rFonts w:ascii="Arial" w:hAnsi="Arial" w:cs="Arial"/>
          <w:bCs/>
          <w:sz w:val="24"/>
          <w:szCs w:val="24"/>
          <w:lang w:val="es-MX"/>
        </w:rPr>
        <w:t xml:space="preserve"> Manifestada en el logro de la valoración de la incidencia del hombre sobre los componentes físicos naturales a partir de la ética de la Revolución cubana, ligado al proyecto social y al respeto de los símbolos patrios e identidad nacional, provincial  y local.</w:t>
      </w:r>
    </w:p>
    <w:p w:rsidR="006202B6" w:rsidRPr="00081192" w:rsidRDefault="006202B6" w:rsidP="006202B6">
      <w:pPr>
        <w:spacing w:before="120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081192">
        <w:rPr>
          <w:rFonts w:ascii="Arial" w:hAnsi="Arial" w:cs="Arial"/>
          <w:b/>
          <w:sz w:val="24"/>
          <w:szCs w:val="24"/>
          <w:lang w:val="es-MX"/>
        </w:rPr>
        <w:t xml:space="preserve">Patriotismo. </w:t>
      </w:r>
      <w:r w:rsidRPr="00081192">
        <w:rPr>
          <w:rFonts w:ascii="Arial" w:hAnsi="Arial" w:cs="Arial"/>
          <w:sz w:val="24"/>
          <w:szCs w:val="24"/>
        </w:rPr>
        <w:t>Mostrado en el amor a su localidad y país natal, al estudiar los contenidos físico geográficos relacionados con su naturaleza, despertando así el interés por su protección y defensa incondicional</w:t>
      </w:r>
    </w:p>
    <w:p w:rsidR="006202B6" w:rsidRPr="00081192" w:rsidRDefault="006202B6" w:rsidP="006202B6">
      <w:pPr>
        <w:spacing w:before="120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081192">
        <w:rPr>
          <w:rFonts w:ascii="Arial" w:hAnsi="Arial" w:cs="Arial"/>
          <w:b/>
          <w:sz w:val="24"/>
          <w:szCs w:val="24"/>
          <w:lang w:val="es-MX"/>
        </w:rPr>
        <w:t xml:space="preserve">Humanismo. </w:t>
      </w:r>
      <w:r w:rsidRPr="00081192">
        <w:rPr>
          <w:rFonts w:ascii="Arial" w:hAnsi="Arial" w:cs="Arial"/>
          <w:bCs/>
          <w:sz w:val="24"/>
          <w:szCs w:val="24"/>
          <w:lang w:val="es-MX"/>
        </w:rPr>
        <w:t xml:space="preserve">Mostrado en la comprensión, el interés, la entrega, la cooperación, con sus compañeros de aula y profesores, durante las actividades vinculadas al proceso docente educativo de la disciplina. </w:t>
      </w:r>
    </w:p>
    <w:p w:rsidR="006202B6" w:rsidRPr="00081192" w:rsidRDefault="006202B6" w:rsidP="006202B6">
      <w:pPr>
        <w:spacing w:before="120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081192">
        <w:rPr>
          <w:rFonts w:ascii="Arial" w:hAnsi="Arial" w:cs="Arial"/>
          <w:b/>
          <w:sz w:val="24"/>
          <w:szCs w:val="24"/>
          <w:lang w:val="es-MX"/>
        </w:rPr>
        <w:t>Solidaridad</w:t>
      </w:r>
      <w:r w:rsidRPr="00081192">
        <w:rPr>
          <w:rFonts w:ascii="Arial" w:hAnsi="Arial" w:cs="Arial"/>
          <w:bCs/>
          <w:sz w:val="24"/>
          <w:szCs w:val="24"/>
          <w:lang w:val="es-MX"/>
        </w:rPr>
        <w:t>. Manifestada en sus modos de actuación respecto a sus compañeros, compatriotas  y ciudadanos de otros pueblos del mundo, a partir de la aprehensión  de los contenidos físico geográfico</w:t>
      </w:r>
      <w:r w:rsidRPr="00081192">
        <w:rPr>
          <w:rFonts w:ascii="Arial" w:hAnsi="Arial" w:cs="Arial"/>
          <w:b/>
          <w:sz w:val="24"/>
          <w:szCs w:val="24"/>
          <w:lang w:val="es-MX"/>
        </w:rPr>
        <w:t>.</w:t>
      </w:r>
    </w:p>
    <w:p w:rsidR="006202B6" w:rsidRPr="00081192" w:rsidRDefault="006202B6" w:rsidP="006202B6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081192">
        <w:rPr>
          <w:rFonts w:ascii="Arial" w:hAnsi="Arial" w:cs="Arial"/>
          <w:b/>
          <w:sz w:val="24"/>
          <w:szCs w:val="24"/>
        </w:rPr>
        <w:t xml:space="preserve">Responsabilidad. </w:t>
      </w:r>
      <w:r w:rsidRPr="00081192">
        <w:rPr>
          <w:rFonts w:ascii="Arial" w:hAnsi="Arial" w:cs="Arial"/>
          <w:bCs/>
          <w:sz w:val="24"/>
          <w:szCs w:val="24"/>
        </w:rPr>
        <w:t xml:space="preserve">Manifestado en el </w:t>
      </w:r>
      <w:r w:rsidRPr="00081192">
        <w:rPr>
          <w:rFonts w:ascii="Arial" w:hAnsi="Arial" w:cs="Arial"/>
          <w:sz w:val="24"/>
          <w:szCs w:val="24"/>
        </w:rPr>
        <w:t xml:space="preserve">sentido del deber, obligación </w:t>
      </w:r>
      <w:r w:rsidRPr="00081192">
        <w:rPr>
          <w:rFonts w:ascii="Arial" w:hAnsi="Arial" w:cs="Arial"/>
          <w:bCs/>
          <w:sz w:val="24"/>
          <w:szCs w:val="24"/>
        </w:rPr>
        <w:t>y compromiso para el desarrollo con calidad, eficiencia, disciplina y conciencia las tareas planteadas durante el proceso de enseñanza aprendizaje de la disciplina y del cuidado y conservación del medio ambiente,</w:t>
      </w:r>
      <w:r w:rsidRPr="00081192">
        <w:rPr>
          <w:rFonts w:ascii="Arial" w:hAnsi="Arial" w:cs="Arial"/>
          <w:sz w:val="24"/>
          <w:szCs w:val="24"/>
        </w:rPr>
        <w:t xml:space="preserve"> como parte de una educación ambiental en función del desarrollo sostenible</w:t>
      </w:r>
      <w:r w:rsidRPr="00081192">
        <w:rPr>
          <w:rFonts w:ascii="Arial" w:hAnsi="Arial" w:cs="Arial"/>
          <w:bCs/>
          <w:sz w:val="24"/>
          <w:szCs w:val="24"/>
        </w:rPr>
        <w:t xml:space="preserve">. </w:t>
      </w:r>
    </w:p>
    <w:p w:rsidR="006202B6" w:rsidRPr="00081192" w:rsidRDefault="006202B6" w:rsidP="006202B6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081192">
        <w:rPr>
          <w:rFonts w:ascii="Arial" w:hAnsi="Arial" w:cs="Arial"/>
          <w:b/>
          <w:sz w:val="24"/>
          <w:szCs w:val="24"/>
        </w:rPr>
        <w:t xml:space="preserve">Laboriosidad. </w:t>
      </w:r>
      <w:r w:rsidRPr="00081192">
        <w:rPr>
          <w:rFonts w:ascii="Arial" w:hAnsi="Arial" w:cs="Arial"/>
          <w:bCs/>
          <w:sz w:val="24"/>
          <w:szCs w:val="24"/>
        </w:rPr>
        <w:t xml:space="preserve">Mostrado en la dedicación </w:t>
      </w:r>
      <w:r w:rsidRPr="00081192">
        <w:rPr>
          <w:rFonts w:ascii="Arial" w:hAnsi="Arial" w:cs="Arial"/>
          <w:sz w:val="24"/>
          <w:szCs w:val="24"/>
        </w:rPr>
        <w:t xml:space="preserve">interés, disposición y satisfacción ante las tareas que debe asumir, como parte de su preparación en función del aprendizaje de los contenidos físico geográficos, con vistas a su desempeño profesional, </w:t>
      </w:r>
      <w:r w:rsidRPr="00081192">
        <w:rPr>
          <w:rFonts w:ascii="Arial" w:hAnsi="Arial" w:cs="Arial"/>
          <w:bCs/>
          <w:sz w:val="24"/>
          <w:szCs w:val="24"/>
        </w:rPr>
        <w:t xml:space="preserve">para de manera consciente proponer soluciones a los problemas que enfrenta durante el proceso de enseñanza aprendizaje de la Geografía Física. </w:t>
      </w:r>
    </w:p>
    <w:p w:rsidR="006202B6" w:rsidRPr="00081192" w:rsidRDefault="006202B6" w:rsidP="006202B6">
      <w:pPr>
        <w:pStyle w:val="Textoindependiente"/>
        <w:spacing w:before="120"/>
        <w:rPr>
          <w:rFonts w:cs="Arial"/>
          <w:szCs w:val="24"/>
        </w:rPr>
      </w:pPr>
      <w:r w:rsidRPr="00081192">
        <w:rPr>
          <w:rFonts w:cs="Arial"/>
          <w:b/>
          <w:szCs w:val="24"/>
        </w:rPr>
        <w:lastRenderedPageBreak/>
        <w:t xml:space="preserve">Honradez. </w:t>
      </w:r>
      <w:r w:rsidRPr="00081192">
        <w:rPr>
          <w:rFonts w:cs="Arial"/>
          <w:bCs/>
          <w:szCs w:val="24"/>
        </w:rPr>
        <w:t xml:space="preserve">Mostrada en la capacidad de aprendizaje a partir de sus propios esfuerzos, en la serenidad, seguridad, integridad y legalidad ante las exigencias del proceso de enseñanza aprendizaje de la disciplina, </w:t>
      </w:r>
      <w:r w:rsidRPr="00081192">
        <w:rPr>
          <w:rFonts w:cs="Arial"/>
          <w:szCs w:val="24"/>
        </w:rPr>
        <w:t>rechazando el fraude y el soborno, demostrando dignidad e integridad en sus modos de actuación vinculados al quehacer de la disciplina y su futuro desempeño profesional.</w:t>
      </w:r>
    </w:p>
    <w:p w:rsidR="006202B6" w:rsidRPr="00081192" w:rsidRDefault="006202B6" w:rsidP="006202B6">
      <w:pPr>
        <w:pStyle w:val="Ttulo7"/>
        <w:tabs>
          <w:tab w:val="num" w:pos="0"/>
        </w:tabs>
        <w:spacing w:before="120"/>
        <w:jc w:val="both"/>
        <w:rPr>
          <w:rFonts w:ascii="Arial" w:hAnsi="Arial" w:cs="Arial"/>
          <w:bCs/>
          <w:i w:val="0"/>
          <w:sz w:val="24"/>
          <w:szCs w:val="24"/>
        </w:rPr>
      </w:pPr>
      <w:r w:rsidRPr="00081192">
        <w:rPr>
          <w:rFonts w:ascii="Arial" w:hAnsi="Arial" w:cs="Arial"/>
          <w:b/>
          <w:i w:val="0"/>
          <w:sz w:val="24"/>
          <w:szCs w:val="24"/>
        </w:rPr>
        <w:t>Honestidad</w:t>
      </w:r>
      <w:r w:rsidRPr="00081192">
        <w:rPr>
          <w:rFonts w:ascii="Arial" w:hAnsi="Arial" w:cs="Arial"/>
          <w:bCs/>
          <w:i w:val="0"/>
          <w:sz w:val="24"/>
          <w:szCs w:val="24"/>
        </w:rPr>
        <w:t>. Manifestada en la valentía para el reconocimiento de manera sincera, sencilla y verdadera de sus propias insuficiencias en el aprendizaje del sistema de contenidos físico geográficos y de su actuación para superarlo, así como en el deco</w:t>
      </w:r>
      <w:r w:rsidRPr="00081192">
        <w:rPr>
          <w:rFonts w:ascii="Arial" w:hAnsi="Arial" w:cs="Arial"/>
          <w:i w:val="0"/>
          <w:sz w:val="24"/>
          <w:szCs w:val="24"/>
        </w:rPr>
        <w:t>ro y modestia en la proyección de sus criterios y en su accionar en las diferentes actividades vinculadas  al desarrollo de la disciplina.</w:t>
      </w:r>
    </w:p>
    <w:p w:rsidR="006202B6" w:rsidRPr="00081192" w:rsidRDefault="006202B6" w:rsidP="006202B6">
      <w:pPr>
        <w:rPr>
          <w:rFonts w:ascii="Arial" w:hAnsi="Arial" w:cs="Arial"/>
          <w:sz w:val="24"/>
          <w:szCs w:val="24"/>
        </w:rPr>
      </w:pPr>
    </w:p>
    <w:p w:rsidR="006202B6" w:rsidRPr="00081192" w:rsidRDefault="006202B6" w:rsidP="006202B6">
      <w:pPr>
        <w:jc w:val="both"/>
        <w:rPr>
          <w:rFonts w:ascii="Arial" w:hAnsi="Arial" w:cs="Arial"/>
          <w:sz w:val="24"/>
          <w:szCs w:val="24"/>
        </w:rPr>
      </w:pPr>
      <w:r w:rsidRPr="00081192">
        <w:rPr>
          <w:rFonts w:ascii="Arial" w:hAnsi="Arial" w:cs="Arial"/>
          <w:b/>
          <w:bCs/>
          <w:sz w:val="24"/>
          <w:szCs w:val="24"/>
        </w:rPr>
        <w:t>Justicia.</w:t>
      </w:r>
      <w:r w:rsidRPr="00081192">
        <w:rPr>
          <w:rFonts w:ascii="Arial" w:hAnsi="Arial" w:cs="Arial"/>
          <w:sz w:val="24"/>
          <w:szCs w:val="24"/>
        </w:rPr>
        <w:t xml:space="preserve"> Mostrada en propiciar la igualdad de oportunidades durante el estudio de los componentes físico geográficos y sus manifestaciones, propiciando los mismos derechos de desarrollo. </w:t>
      </w:r>
    </w:p>
    <w:p w:rsidR="006202B6" w:rsidRPr="00081192" w:rsidRDefault="006202B6" w:rsidP="006202B6">
      <w:pPr>
        <w:rPr>
          <w:rFonts w:ascii="Arial" w:hAnsi="Arial" w:cs="Arial"/>
          <w:sz w:val="24"/>
          <w:szCs w:val="24"/>
        </w:rPr>
      </w:pPr>
    </w:p>
    <w:p w:rsidR="006202B6" w:rsidRPr="00081192" w:rsidRDefault="006202B6" w:rsidP="006202B6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081192">
        <w:rPr>
          <w:rFonts w:ascii="Arial" w:hAnsi="Arial" w:cs="Arial"/>
          <w:b/>
          <w:sz w:val="24"/>
          <w:szCs w:val="24"/>
        </w:rPr>
        <w:t>SISTEMA DE EVALUACIÓN</w:t>
      </w:r>
    </w:p>
    <w:p w:rsidR="006202B6" w:rsidRPr="00081192" w:rsidRDefault="006202B6" w:rsidP="006202B6">
      <w:pPr>
        <w:jc w:val="both"/>
        <w:rPr>
          <w:rFonts w:ascii="Arial" w:hAnsi="Arial" w:cs="Arial"/>
          <w:sz w:val="24"/>
          <w:szCs w:val="24"/>
        </w:rPr>
      </w:pPr>
      <w:r w:rsidRPr="00081192">
        <w:rPr>
          <w:rFonts w:ascii="Arial" w:hAnsi="Arial" w:cs="Arial"/>
          <w:sz w:val="24"/>
          <w:szCs w:val="24"/>
        </w:rPr>
        <w:t>En el sistema de evaluación de la asignatura serán controles sistemáticos a través de los tipos de clases que se planifiquen ya sea preguntas de control al inicio de las conferencias,  la preparación y el trabajo que desarrollen en las clases prácticas y seminarios.</w:t>
      </w:r>
    </w:p>
    <w:p w:rsidR="006202B6" w:rsidRPr="00081192" w:rsidRDefault="006202B6" w:rsidP="006202B6">
      <w:pPr>
        <w:jc w:val="both"/>
        <w:rPr>
          <w:rFonts w:ascii="Arial" w:hAnsi="Arial" w:cs="Arial"/>
          <w:sz w:val="24"/>
          <w:szCs w:val="24"/>
        </w:rPr>
      </w:pPr>
      <w:r w:rsidRPr="00081192">
        <w:rPr>
          <w:rFonts w:ascii="Arial" w:hAnsi="Arial" w:cs="Arial"/>
          <w:sz w:val="24"/>
          <w:szCs w:val="24"/>
        </w:rPr>
        <w:t xml:space="preserve">Aplicar una evaluación  parcial </w:t>
      </w:r>
      <w:r w:rsidR="001900FE">
        <w:rPr>
          <w:rFonts w:ascii="Arial" w:hAnsi="Arial" w:cs="Arial"/>
          <w:sz w:val="24"/>
          <w:szCs w:val="24"/>
        </w:rPr>
        <w:t>que incluya los contenidos del T</w:t>
      </w:r>
      <w:r w:rsidRPr="00081192">
        <w:rPr>
          <w:rFonts w:ascii="Arial" w:hAnsi="Arial" w:cs="Arial"/>
          <w:sz w:val="24"/>
          <w:szCs w:val="24"/>
        </w:rPr>
        <w:t>ema</w:t>
      </w:r>
      <w:r w:rsidR="006F5D22">
        <w:rPr>
          <w:rFonts w:ascii="Arial" w:hAnsi="Arial" w:cs="Arial"/>
          <w:sz w:val="24"/>
          <w:szCs w:val="24"/>
        </w:rPr>
        <w:t xml:space="preserve"> 1</w:t>
      </w:r>
      <w:r w:rsidRPr="00081192">
        <w:rPr>
          <w:rFonts w:ascii="Arial" w:hAnsi="Arial" w:cs="Arial"/>
          <w:sz w:val="24"/>
          <w:szCs w:val="24"/>
        </w:rPr>
        <w:t xml:space="preserve"> La </w:t>
      </w:r>
      <w:r w:rsidR="006F5D22">
        <w:rPr>
          <w:rFonts w:ascii="Arial" w:hAnsi="Arial" w:cs="Arial"/>
          <w:sz w:val="24"/>
          <w:szCs w:val="24"/>
        </w:rPr>
        <w:t xml:space="preserve"> bio</w:t>
      </w:r>
      <w:r w:rsidRPr="00081192">
        <w:rPr>
          <w:rFonts w:ascii="Arial" w:hAnsi="Arial" w:cs="Arial"/>
          <w:sz w:val="24"/>
          <w:szCs w:val="24"/>
        </w:rPr>
        <w:t>sfera.</w:t>
      </w:r>
    </w:p>
    <w:p w:rsidR="006202B6" w:rsidRPr="00081192" w:rsidRDefault="006202B6" w:rsidP="006202B6">
      <w:pPr>
        <w:jc w:val="both"/>
        <w:rPr>
          <w:rFonts w:ascii="Arial" w:hAnsi="Arial" w:cs="Arial"/>
          <w:sz w:val="24"/>
          <w:szCs w:val="24"/>
        </w:rPr>
      </w:pPr>
    </w:p>
    <w:p w:rsidR="006202B6" w:rsidRPr="00081192" w:rsidRDefault="006202B6" w:rsidP="006202B6">
      <w:pPr>
        <w:jc w:val="both"/>
        <w:rPr>
          <w:rFonts w:ascii="Arial" w:hAnsi="Arial" w:cs="Arial"/>
          <w:sz w:val="24"/>
          <w:szCs w:val="24"/>
        </w:rPr>
      </w:pPr>
      <w:r w:rsidRPr="00081192">
        <w:rPr>
          <w:rFonts w:ascii="Arial" w:hAnsi="Arial" w:cs="Arial"/>
          <w:sz w:val="24"/>
          <w:szCs w:val="24"/>
        </w:rPr>
        <w:t xml:space="preserve">Un examen final que </w:t>
      </w:r>
      <w:r w:rsidR="001900FE">
        <w:rPr>
          <w:rFonts w:ascii="Arial" w:hAnsi="Arial" w:cs="Arial"/>
          <w:sz w:val="24"/>
          <w:szCs w:val="24"/>
        </w:rPr>
        <w:t xml:space="preserve">puede ser oral o escrito, que </w:t>
      </w:r>
      <w:r w:rsidRPr="00081192">
        <w:rPr>
          <w:rFonts w:ascii="Arial" w:hAnsi="Arial" w:cs="Arial"/>
          <w:sz w:val="24"/>
          <w:szCs w:val="24"/>
        </w:rPr>
        <w:t>abarque los dos temas y en el que es posible la evaluación de habilidades prácticas en especial las de trabajo con esquemas y mapas temáticos.</w:t>
      </w:r>
    </w:p>
    <w:p w:rsidR="00692FFC" w:rsidRDefault="000D32A3">
      <w:pPr>
        <w:rPr>
          <w:rFonts w:ascii="Arial" w:hAnsi="Arial" w:cs="Arial"/>
          <w:b/>
        </w:rPr>
      </w:pPr>
      <w:r w:rsidRPr="004C40FF">
        <w:rPr>
          <w:rFonts w:ascii="Arial" w:hAnsi="Arial" w:cs="Arial"/>
          <w:b/>
        </w:rPr>
        <w:t>BIBLIOGRAFIA</w:t>
      </w:r>
      <w:r w:rsidR="00AA7B38">
        <w:rPr>
          <w:rFonts w:ascii="Arial" w:hAnsi="Arial" w:cs="Arial"/>
          <w:b/>
        </w:rPr>
        <w:t xml:space="preserve"> BASICA</w:t>
      </w:r>
    </w:p>
    <w:p w:rsidR="00574318" w:rsidRDefault="00574318" w:rsidP="00574318">
      <w:pPr>
        <w:pStyle w:val="Textoindependiente"/>
        <w:numPr>
          <w:ilvl w:val="1"/>
          <w:numId w:val="1"/>
        </w:numPr>
        <w:tabs>
          <w:tab w:val="clear" w:pos="360"/>
        </w:tabs>
        <w:ind w:hanging="240"/>
        <w:rPr>
          <w:rFonts w:cs="Arial"/>
          <w:szCs w:val="24"/>
        </w:rPr>
      </w:pPr>
      <w:r w:rsidRPr="00081192">
        <w:rPr>
          <w:rFonts w:cs="Arial"/>
          <w:szCs w:val="24"/>
        </w:rPr>
        <w:t>Colectivo de autores. Geografía</w:t>
      </w:r>
      <w:r>
        <w:rPr>
          <w:rFonts w:cs="Arial"/>
          <w:szCs w:val="24"/>
        </w:rPr>
        <w:t xml:space="preserve"> Física. Volumen</w:t>
      </w:r>
      <w:r w:rsidRPr="00081192">
        <w:rPr>
          <w:rFonts w:cs="Arial"/>
          <w:szCs w:val="24"/>
        </w:rPr>
        <w:t xml:space="preserve"> II. Editorial Félix Varela. La Habana. 2018.</w:t>
      </w:r>
    </w:p>
    <w:p w:rsidR="001900FE" w:rsidRPr="001900FE" w:rsidRDefault="001900FE" w:rsidP="001900FE">
      <w:pPr>
        <w:pStyle w:val="Textoindependiente"/>
        <w:numPr>
          <w:ilvl w:val="2"/>
          <w:numId w:val="1"/>
        </w:numPr>
        <w:tabs>
          <w:tab w:val="clear" w:pos="2160"/>
          <w:tab w:val="num" w:pos="360"/>
        </w:tabs>
        <w:ind w:left="360" w:hanging="240"/>
      </w:pPr>
      <w:r w:rsidRPr="00FF08D6">
        <w:t>Ferrari Rizo, Juan y otros. Biogeografía. Ed. Pueblo y educación. 1988.</w:t>
      </w:r>
      <w:r w:rsidR="00B109E1">
        <w:t xml:space="preserve"> (en soporte digital)</w:t>
      </w:r>
    </w:p>
    <w:p w:rsidR="004C40FF" w:rsidRPr="00FF08D6" w:rsidRDefault="004C40FF" w:rsidP="004C40FF">
      <w:pPr>
        <w:pStyle w:val="Textoindependiente"/>
        <w:numPr>
          <w:ilvl w:val="1"/>
          <w:numId w:val="1"/>
        </w:numPr>
        <w:tabs>
          <w:tab w:val="clear" w:pos="360"/>
        </w:tabs>
        <w:ind w:hanging="240"/>
      </w:pPr>
      <w:r w:rsidRPr="00FF08D6">
        <w:t xml:space="preserve">Sosa García, Yolanda, y otros. Geografía Física General Temas Seleccionados. Editorial Pueblo y Educación. Ciudad de </w:t>
      </w:r>
      <w:smartTag w:uri="urn:schemas-microsoft-com:office:smarttags" w:element="PersonName">
        <w:smartTagPr>
          <w:attr w:name="ProductID" w:val="La Habana."/>
        </w:smartTagPr>
        <w:r w:rsidRPr="00FF08D6">
          <w:t>La Habana.</w:t>
        </w:r>
      </w:smartTag>
      <w:r w:rsidRPr="00FF08D6">
        <w:t xml:space="preserve"> 2004.</w:t>
      </w:r>
    </w:p>
    <w:p w:rsidR="004C40FF" w:rsidRDefault="004C40FF">
      <w:pPr>
        <w:rPr>
          <w:rFonts w:ascii="Arial" w:hAnsi="Arial" w:cs="Arial"/>
        </w:rPr>
      </w:pPr>
    </w:p>
    <w:p w:rsidR="004C40FF" w:rsidRPr="001D525C" w:rsidRDefault="00AA7B38">
      <w:pPr>
        <w:rPr>
          <w:rFonts w:ascii="Arial" w:hAnsi="Arial" w:cs="Arial"/>
          <w:b/>
        </w:rPr>
      </w:pPr>
      <w:r w:rsidRPr="004C40FF">
        <w:rPr>
          <w:rFonts w:ascii="Arial" w:hAnsi="Arial" w:cs="Arial"/>
          <w:b/>
        </w:rPr>
        <w:t>BIBLIOGRAFIA</w:t>
      </w:r>
      <w:r>
        <w:rPr>
          <w:rFonts w:ascii="Arial" w:hAnsi="Arial" w:cs="Arial"/>
          <w:b/>
        </w:rPr>
        <w:t xml:space="preserve"> COMPLEMENTARIA</w:t>
      </w:r>
    </w:p>
    <w:p w:rsidR="002A5F86" w:rsidRPr="002A5F86" w:rsidRDefault="002A5F86" w:rsidP="002A5F86">
      <w:pPr>
        <w:numPr>
          <w:ilvl w:val="0"/>
          <w:numId w:val="1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2A5F86">
        <w:rPr>
          <w:rFonts w:ascii="Arial" w:hAnsi="Arial" w:cs="Arial"/>
          <w:sz w:val="24"/>
          <w:szCs w:val="24"/>
        </w:rPr>
        <w:t xml:space="preserve">Claro Valdés, Ángel A. Biogeografía. Editorial Pueblo y Educación. </w:t>
      </w:r>
      <w:smartTag w:uri="urn:schemas-microsoft-com:office:smarttags" w:element="PersonName">
        <w:smartTagPr>
          <w:attr w:name="ProductID" w:val="La Habana"/>
        </w:smartTagPr>
        <w:r w:rsidRPr="002A5F86">
          <w:rPr>
            <w:rFonts w:ascii="Arial" w:hAnsi="Arial" w:cs="Arial"/>
            <w:sz w:val="24"/>
            <w:szCs w:val="24"/>
          </w:rPr>
          <w:t>La Habana</w:t>
        </w:r>
      </w:smartTag>
      <w:r w:rsidRPr="002A5F86">
        <w:rPr>
          <w:rFonts w:ascii="Arial" w:hAnsi="Arial" w:cs="Arial"/>
          <w:sz w:val="24"/>
          <w:szCs w:val="24"/>
        </w:rPr>
        <w:t xml:space="preserve">, 1987. </w:t>
      </w:r>
    </w:p>
    <w:p w:rsidR="004C40FF" w:rsidRPr="00FF08D6" w:rsidRDefault="004C40FF" w:rsidP="004C40FF">
      <w:pPr>
        <w:numPr>
          <w:ilvl w:val="2"/>
          <w:numId w:val="1"/>
        </w:numPr>
        <w:tabs>
          <w:tab w:val="clear" w:pos="2160"/>
          <w:tab w:val="num" w:pos="360"/>
        </w:tabs>
        <w:ind w:left="360" w:hanging="240"/>
        <w:jc w:val="both"/>
        <w:rPr>
          <w:rFonts w:ascii="Arial" w:hAnsi="Arial"/>
          <w:sz w:val="24"/>
        </w:rPr>
      </w:pPr>
      <w:r w:rsidRPr="00FF08D6">
        <w:rPr>
          <w:rFonts w:ascii="Arial" w:hAnsi="Arial"/>
          <w:sz w:val="24"/>
        </w:rPr>
        <w:t>Colectivo de autores. Curso Uso Sostenible de los Suelos Parte 1 y 2. Tabloide Universidad para Todos.  Editorial Academia. 2010</w:t>
      </w:r>
    </w:p>
    <w:p w:rsidR="004C40FF" w:rsidRPr="00FF08D6" w:rsidRDefault="004C40FF" w:rsidP="004C40FF">
      <w:pPr>
        <w:numPr>
          <w:ilvl w:val="2"/>
          <w:numId w:val="1"/>
        </w:numPr>
        <w:tabs>
          <w:tab w:val="clear" w:pos="2160"/>
          <w:tab w:val="num" w:pos="360"/>
        </w:tabs>
        <w:ind w:left="360" w:hanging="240"/>
        <w:jc w:val="both"/>
        <w:rPr>
          <w:rFonts w:ascii="Arial" w:hAnsi="Arial"/>
          <w:sz w:val="24"/>
        </w:rPr>
      </w:pPr>
      <w:r w:rsidRPr="00FF08D6">
        <w:rPr>
          <w:rFonts w:ascii="Arial" w:hAnsi="Arial"/>
          <w:sz w:val="24"/>
        </w:rPr>
        <w:t>Colectivo de autores. Curso de Diversidad Biológica. Tabloide Universidad para Todos.  Editorial Academia. s/a.</w:t>
      </w:r>
    </w:p>
    <w:p w:rsidR="004C40FF" w:rsidRDefault="004C40FF" w:rsidP="004C40FF">
      <w:pPr>
        <w:numPr>
          <w:ilvl w:val="2"/>
          <w:numId w:val="1"/>
        </w:numPr>
        <w:tabs>
          <w:tab w:val="clear" w:pos="2160"/>
          <w:tab w:val="num" w:pos="360"/>
        </w:tabs>
        <w:ind w:left="360" w:hanging="240"/>
        <w:jc w:val="both"/>
        <w:rPr>
          <w:rFonts w:ascii="Arial" w:hAnsi="Arial"/>
          <w:sz w:val="24"/>
        </w:rPr>
      </w:pPr>
      <w:r w:rsidRPr="00FF08D6">
        <w:rPr>
          <w:rFonts w:ascii="Arial" w:hAnsi="Arial"/>
          <w:sz w:val="24"/>
        </w:rPr>
        <w:t>Colectivo de autores. Curso de Áreas protegidas de Cuba y conservación del patrimonio natural. Tabloide Universidad para Todos.  Editorial Academia. s/a.</w:t>
      </w:r>
    </w:p>
    <w:p w:rsidR="00EA308F" w:rsidRDefault="00EA308F" w:rsidP="00EA308F">
      <w:pPr>
        <w:numPr>
          <w:ilvl w:val="2"/>
          <w:numId w:val="1"/>
        </w:numPr>
        <w:tabs>
          <w:tab w:val="clear" w:pos="2160"/>
          <w:tab w:val="num" w:pos="360"/>
        </w:tabs>
        <w:ind w:left="360" w:hanging="240"/>
        <w:jc w:val="both"/>
        <w:rPr>
          <w:rFonts w:ascii="Arial" w:hAnsi="Arial"/>
          <w:sz w:val="24"/>
        </w:rPr>
      </w:pPr>
      <w:r w:rsidRPr="00FF08D6">
        <w:rPr>
          <w:rFonts w:ascii="Arial" w:hAnsi="Arial"/>
          <w:sz w:val="24"/>
        </w:rPr>
        <w:t xml:space="preserve">Colectivo de autores. </w:t>
      </w:r>
      <w:r w:rsidRPr="00EA308F">
        <w:rPr>
          <w:rFonts w:ascii="Arial" w:hAnsi="Arial"/>
          <w:sz w:val="24"/>
          <w:szCs w:val="24"/>
        </w:rPr>
        <w:t>Curso de</w:t>
      </w:r>
      <w:r w:rsidRPr="00EA308F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os bosques de Cuba</w:t>
      </w:r>
      <w:r w:rsidRPr="00EA308F">
        <w:rPr>
          <w:rFonts w:ascii="Arial" w:hAnsi="Arial" w:cs="Arial"/>
          <w:sz w:val="24"/>
          <w:szCs w:val="24"/>
        </w:rPr>
        <w:t xml:space="preserve"> I y II.</w:t>
      </w:r>
      <w:r w:rsidRPr="00EA308F">
        <w:rPr>
          <w:rFonts w:ascii="Arial" w:hAnsi="Arial"/>
          <w:sz w:val="24"/>
        </w:rPr>
        <w:t xml:space="preserve"> </w:t>
      </w:r>
      <w:r w:rsidRPr="00FF08D6">
        <w:rPr>
          <w:rFonts w:ascii="Arial" w:hAnsi="Arial"/>
          <w:sz w:val="24"/>
        </w:rPr>
        <w:t>Tabloide Universidad para Todos.  Editorial Academia. s/a.</w:t>
      </w:r>
    </w:p>
    <w:p w:rsidR="00EA308F" w:rsidRPr="00EA308F" w:rsidRDefault="00EA308F" w:rsidP="00EA308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A308F" w:rsidRPr="00A82D1B" w:rsidRDefault="00EA308F" w:rsidP="00EA308F">
      <w:pPr>
        <w:numPr>
          <w:ilvl w:val="2"/>
          <w:numId w:val="1"/>
        </w:numPr>
        <w:tabs>
          <w:tab w:val="clear" w:pos="2160"/>
          <w:tab w:val="num" w:pos="360"/>
        </w:tabs>
        <w:ind w:left="360" w:hanging="240"/>
        <w:jc w:val="both"/>
        <w:rPr>
          <w:rFonts w:ascii="Arial" w:hAnsi="Arial"/>
          <w:sz w:val="24"/>
          <w:szCs w:val="24"/>
        </w:rPr>
      </w:pPr>
      <w:r w:rsidRPr="00A82D1B">
        <w:rPr>
          <w:rFonts w:ascii="Arial" w:hAnsi="Arial"/>
          <w:sz w:val="24"/>
          <w:szCs w:val="24"/>
        </w:rPr>
        <w:t>Colectivo de autores. Curso de</w:t>
      </w:r>
      <w:r w:rsidRPr="00A82D1B">
        <w:rPr>
          <w:rFonts w:ascii="Arial" w:hAnsi="Arial" w:cs="Arial"/>
          <w:sz w:val="24"/>
          <w:szCs w:val="24"/>
        </w:rPr>
        <w:t xml:space="preserve"> Introducción al conocimiento del medio ambiente.</w:t>
      </w:r>
      <w:r w:rsidRPr="00A82D1B">
        <w:rPr>
          <w:rFonts w:ascii="Arial" w:hAnsi="Arial"/>
          <w:sz w:val="24"/>
          <w:szCs w:val="24"/>
        </w:rPr>
        <w:t xml:space="preserve"> Tabloide Universidad para Todos.  Editorial Academia. s/a.</w:t>
      </w:r>
    </w:p>
    <w:p w:rsidR="00EA308F" w:rsidRPr="00FF08D6" w:rsidRDefault="00EA308F" w:rsidP="00EA308F">
      <w:pPr>
        <w:ind w:left="360"/>
        <w:jc w:val="both"/>
        <w:rPr>
          <w:rFonts w:ascii="Arial" w:hAnsi="Arial"/>
          <w:sz w:val="24"/>
        </w:rPr>
      </w:pPr>
    </w:p>
    <w:p w:rsidR="004C40FF" w:rsidRDefault="004C40FF" w:rsidP="00B109E1">
      <w:pPr>
        <w:pStyle w:val="Textoindependiente"/>
        <w:numPr>
          <w:ilvl w:val="1"/>
          <w:numId w:val="1"/>
        </w:numPr>
        <w:tabs>
          <w:tab w:val="clear" w:pos="360"/>
        </w:tabs>
        <w:ind w:hanging="240"/>
      </w:pPr>
      <w:r w:rsidRPr="008643A4">
        <w:t xml:space="preserve">MINED. </w:t>
      </w:r>
      <w:r w:rsidR="00BD0D4E">
        <w:t xml:space="preserve">Geografía Física. </w:t>
      </w:r>
      <w:r w:rsidRPr="008643A4">
        <w:t xml:space="preserve">Materiales bibliográficos para los ISP Versión 3. Carrera Ciencias Naturales. </w:t>
      </w:r>
      <w:r w:rsidR="00B109E1">
        <w:t xml:space="preserve"> </w:t>
      </w:r>
      <w:r w:rsidRPr="008643A4">
        <w:t xml:space="preserve">CD-R. </w:t>
      </w:r>
      <w:proofErr w:type="spellStart"/>
      <w:r w:rsidRPr="008643A4">
        <w:t>Empromave</w:t>
      </w:r>
      <w:proofErr w:type="spellEnd"/>
      <w:r w:rsidRPr="008643A4">
        <w:t>.</w:t>
      </w:r>
    </w:p>
    <w:p w:rsidR="001778F3" w:rsidRPr="00FF08D6" w:rsidRDefault="001778F3" w:rsidP="001778F3">
      <w:pPr>
        <w:pStyle w:val="Textoindependiente"/>
        <w:numPr>
          <w:ilvl w:val="1"/>
          <w:numId w:val="1"/>
        </w:numPr>
        <w:tabs>
          <w:tab w:val="clear" w:pos="360"/>
        </w:tabs>
        <w:ind w:hanging="240"/>
      </w:pPr>
      <w:proofErr w:type="spellStart"/>
      <w:r w:rsidRPr="00FF08D6">
        <w:t>Nekliukova</w:t>
      </w:r>
      <w:proofErr w:type="spellEnd"/>
      <w:r w:rsidRPr="00FF08D6">
        <w:t xml:space="preserve"> N. P. Geografía Física General. 2 Tomos. Ed.  Pueblo y Educación. </w:t>
      </w:r>
      <w:smartTag w:uri="urn:schemas-microsoft-com:office:smarttags" w:element="PersonName">
        <w:smartTagPr>
          <w:attr w:name="ProductID" w:val="La Habana."/>
        </w:smartTagPr>
        <w:r w:rsidRPr="00FF08D6">
          <w:t>La Habana.</w:t>
        </w:r>
      </w:smartTag>
      <w:r w:rsidRPr="00FF08D6">
        <w:t xml:space="preserve"> 1978, 1979.</w:t>
      </w:r>
    </w:p>
    <w:p w:rsidR="001778F3" w:rsidRPr="00FF08D6" w:rsidRDefault="001778F3" w:rsidP="001778F3">
      <w:pPr>
        <w:pStyle w:val="Textoindependiente"/>
        <w:numPr>
          <w:ilvl w:val="1"/>
          <w:numId w:val="1"/>
        </w:numPr>
        <w:tabs>
          <w:tab w:val="clear" w:pos="360"/>
        </w:tabs>
        <w:ind w:hanging="240"/>
      </w:pPr>
      <w:proofErr w:type="spellStart"/>
      <w:r w:rsidRPr="00FF08D6">
        <w:t>Nekliukova</w:t>
      </w:r>
      <w:proofErr w:type="spellEnd"/>
      <w:r w:rsidRPr="00FF08D6">
        <w:t xml:space="preserve"> N. P. Geografía Física General 2. Ed.  Pueblo y Educación. </w:t>
      </w:r>
      <w:smartTag w:uri="urn:schemas-microsoft-com:office:smarttags" w:element="PersonName">
        <w:smartTagPr>
          <w:attr w:name="ProductID" w:val="La Habana."/>
        </w:smartTagPr>
        <w:r w:rsidRPr="00FF08D6">
          <w:t>La Habana.</w:t>
        </w:r>
      </w:smartTag>
      <w:r w:rsidRPr="00FF08D6">
        <w:t xml:space="preserve"> 1990</w:t>
      </w:r>
    </w:p>
    <w:p w:rsidR="004C40FF" w:rsidRDefault="004C40FF" w:rsidP="004C40FF">
      <w:pPr>
        <w:pStyle w:val="Textoindependiente"/>
        <w:numPr>
          <w:ilvl w:val="2"/>
          <w:numId w:val="1"/>
        </w:numPr>
        <w:tabs>
          <w:tab w:val="clear" w:pos="2160"/>
          <w:tab w:val="num" w:pos="360"/>
        </w:tabs>
        <w:ind w:left="360" w:hanging="240"/>
      </w:pPr>
      <w:r w:rsidRPr="00FF08D6">
        <w:rPr>
          <w:rFonts w:cs="Arial"/>
          <w:szCs w:val="24"/>
        </w:rPr>
        <w:t xml:space="preserve">Pérez Capote, M. </w:t>
      </w:r>
      <w:proofErr w:type="spellStart"/>
      <w:r w:rsidRPr="00FF08D6">
        <w:rPr>
          <w:rFonts w:cs="Arial"/>
          <w:szCs w:val="24"/>
        </w:rPr>
        <w:t>et.al</w:t>
      </w:r>
      <w:proofErr w:type="spellEnd"/>
      <w:r w:rsidRPr="00FF08D6">
        <w:rPr>
          <w:rFonts w:cs="Arial"/>
          <w:szCs w:val="24"/>
        </w:rPr>
        <w:t xml:space="preserve">. Diccionario de Términos Geográficos. </w:t>
      </w:r>
      <w:r w:rsidRPr="00FF08D6">
        <w:t xml:space="preserve">Editorial Pueblo y Educación. Ciudad de </w:t>
      </w:r>
      <w:smartTag w:uri="urn:schemas-microsoft-com:office:smarttags" w:element="PersonName">
        <w:smartTagPr>
          <w:attr w:name="ProductID" w:val="La Habana."/>
        </w:smartTagPr>
        <w:r w:rsidRPr="00FF08D6">
          <w:t>La Habana.</w:t>
        </w:r>
      </w:smartTag>
      <w:r w:rsidRPr="00FF08D6">
        <w:t xml:space="preserve"> 2012.</w:t>
      </w:r>
    </w:p>
    <w:p w:rsidR="002A5F86" w:rsidRPr="00FF08D6" w:rsidRDefault="002A5F86" w:rsidP="004C40FF">
      <w:pPr>
        <w:pStyle w:val="Textoindependiente"/>
        <w:numPr>
          <w:ilvl w:val="2"/>
          <w:numId w:val="1"/>
        </w:numPr>
        <w:tabs>
          <w:tab w:val="clear" w:pos="2160"/>
          <w:tab w:val="num" w:pos="360"/>
        </w:tabs>
        <w:ind w:left="360" w:hanging="240"/>
      </w:pPr>
    </w:p>
    <w:p w:rsidR="004C40FF" w:rsidRPr="00FF08D6" w:rsidRDefault="0059331A" w:rsidP="004C40FF">
      <w:pPr>
        <w:pStyle w:val="Textoindependiente"/>
        <w:numPr>
          <w:ilvl w:val="1"/>
          <w:numId w:val="1"/>
        </w:numPr>
        <w:rPr>
          <w:szCs w:val="24"/>
        </w:rPr>
      </w:pPr>
      <w:hyperlink r:id="rId6" w:history="1">
        <w:r w:rsidR="004C40FF" w:rsidRPr="00FF08D6">
          <w:rPr>
            <w:rStyle w:val="Hipervnculo"/>
            <w:szCs w:val="24"/>
          </w:rPr>
          <w:t>http://es.wikipedia.org/wiki/Historia_de_la_geografía</w:t>
        </w:r>
      </w:hyperlink>
    </w:p>
    <w:p w:rsidR="004C40FF" w:rsidRPr="00FF08D6" w:rsidRDefault="0059331A" w:rsidP="004C40FF">
      <w:pPr>
        <w:numPr>
          <w:ilvl w:val="0"/>
          <w:numId w:val="1"/>
        </w:numPr>
        <w:tabs>
          <w:tab w:val="clear" w:pos="720"/>
          <w:tab w:val="num" w:pos="426"/>
        </w:tabs>
        <w:ind w:hanging="723"/>
        <w:rPr>
          <w:rFonts w:ascii="Arial" w:hAnsi="Arial" w:cs="Arial"/>
          <w:sz w:val="24"/>
          <w:szCs w:val="24"/>
        </w:rPr>
      </w:pPr>
      <w:hyperlink r:id="rId7" w:history="1">
        <w:r w:rsidR="004C40FF" w:rsidRPr="00FF08D6">
          <w:rPr>
            <w:rStyle w:val="Hipervnculo"/>
            <w:rFonts w:ascii="Arial" w:hAnsi="Arial" w:cs="Arial"/>
            <w:sz w:val="24"/>
            <w:szCs w:val="24"/>
          </w:rPr>
          <w:t>http://www.ecured.cu/Envoltura_geogr%C3%A1fica</w:t>
        </w:r>
      </w:hyperlink>
    </w:p>
    <w:p w:rsidR="004C40FF" w:rsidRPr="00FF08D6" w:rsidRDefault="0059331A" w:rsidP="004C40FF">
      <w:pPr>
        <w:numPr>
          <w:ilvl w:val="0"/>
          <w:numId w:val="1"/>
        </w:numPr>
        <w:tabs>
          <w:tab w:val="clear" w:pos="720"/>
          <w:tab w:val="num" w:pos="426"/>
        </w:tabs>
        <w:ind w:hanging="723"/>
        <w:rPr>
          <w:rFonts w:ascii="Arial" w:hAnsi="Arial" w:cs="Arial"/>
          <w:sz w:val="24"/>
          <w:szCs w:val="24"/>
        </w:rPr>
      </w:pPr>
      <w:hyperlink r:id="rId8" w:history="1">
        <w:r w:rsidR="004C40FF" w:rsidRPr="00FF08D6">
          <w:rPr>
            <w:rStyle w:val="Hipervnculo"/>
            <w:rFonts w:ascii="Arial" w:hAnsi="Arial" w:cs="Arial"/>
            <w:sz w:val="24"/>
            <w:szCs w:val="24"/>
          </w:rPr>
          <w:t>http://cnaturales.cubaeduca.cu/index.php?option-principales-esferas-que-integran-el-planeta-tierra&amp;catid=527:temas-sb</w:t>
        </w:r>
      </w:hyperlink>
    </w:p>
    <w:p w:rsidR="004C40FF" w:rsidRPr="00FF08D6" w:rsidRDefault="0059331A" w:rsidP="004C40FF">
      <w:pPr>
        <w:numPr>
          <w:ilvl w:val="0"/>
          <w:numId w:val="1"/>
        </w:numPr>
        <w:tabs>
          <w:tab w:val="clear" w:pos="720"/>
          <w:tab w:val="num" w:pos="426"/>
        </w:tabs>
        <w:ind w:hanging="723"/>
        <w:rPr>
          <w:rFonts w:ascii="Arial" w:hAnsi="Arial" w:cs="Arial"/>
          <w:sz w:val="24"/>
          <w:szCs w:val="24"/>
        </w:rPr>
      </w:pPr>
      <w:hyperlink r:id="rId9" w:history="1">
        <w:r w:rsidR="004C40FF" w:rsidRPr="00FF08D6">
          <w:rPr>
            <w:rStyle w:val="Hipervnculo"/>
            <w:rFonts w:ascii="Arial" w:hAnsi="Arial" w:cs="Arial"/>
            <w:sz w:val="24"/>
            <w:szCs w:val="24"/>
          </w:rPr>
          <w:t>https://www.google.com.cu/?gws_rd=cr,ssl&amp;ei=J2nPVt-</w:t>
        </w:r>
      </w:hyperlink>
    </w:p>
    <w:p w:rsidR="004C40FF" w:rsidRPr="00FF08D6" w:rsidRDefault="0059331A" w:rsidP="004C40FF">
      <w:pPr>
        <w:numPr>
          <w:ilvl w:val="0"/>
          <w:numId w:val="1"/>
        </w:numPr>
        <w:tabs>
          <w:tab w:val="clear" w:pos="720"/>
          <w:tab w:val="num" w:pos="426"/>
        </w:tabs>
        <w:ind w:hanging="723"/>
        <w:rPr>
          <w:rFonts w:ascii="Arial" w:hAnsi="Arial" w:cs="Arial"/>
          <w:sz w:val="24"/>
          <w:szCs w:val="24"/>
        </w:rPr>
      </w:pPr>
      <w:hyperlink r:id="rId10" w:history="1">
        <w:r w:rsidR="004C40FF" w:rsidRPr="00FF08D6">
          <w:rPr>
            <w:rStyle w:val="Hipervnculo"/>
            <w:rFonts w:ascii="Arial" w:hAnsi="Arial" w:cs="Arial"/>
            <w:sz w:val="24"/>
            <w:szCs w:val="24"/>
          </w:rPr>
          <w:t>https://www.researchgate.net/publication/44550437_Litosfera_biosfera_y_envoltura_geografica_Emilio_Rodriguez_del_Busto_Eduardo_Salinas_Chavez</w:t>
        </w:r>
      </w:hyperlink>
    </w:p>
    <w:p w:rsidR="004C40FF" w:rsidRPr="004C40FF" w:rsidRDefault="004C40FF">
      <w:pPr>
        <w:rPr>
          <w:rFonts w:ascii="Arial" w:hAnsi="Arial" w:cs="Arial"/>
        </w:rPr>
      </w:pPr>
    </w:p>
    <w:sectPr w:rsidR="004C40FF" w:rsidRPr="004C40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38C6"/>
    <w:multiLevelType w:val="hybridMultilevel"/>
    <w:tmpl w:val="7F706716"/>
    <w:lvl w:ilvl="0" w:tplc="040A000B">
      <w:start w:val="1"/>
      <w:numFmt w:val="bullet"/>
      <w:lvlText w:val=""/>
      <w:lvlJc w:val="left"/>
      <w:pPr>
        <w:tabs>
          <w:tab w:val="num" w:pos="5606"/>
        </w:tabs>
        <w:ind w:left="5606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ADD6599"/>
    <w:multiLevelType w:val="hybridMultilevel"/>
    <w:tmpl w:val="98D6AE8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043E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F7A712E"/>
    <w:multiLevelType w:val="hybridMultilevel"/>
    <w:tmpl w:val="DD00FE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C04D27"/>
    <w:multiLevelType w:val="singleLevel"/>
    <w:tmpl w:val="0C0A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885613"/>
    <w:multiLevelType w:val="hybridMultilevel"/>
    <w:tmpl w:val="6742E6B4"/>
    <w:lvl w:ilvl="0" w:tplc="C9265A70">
      <w:start w:val="1"/>
      <w:numFmt w:val="bullet"/>
      <w:lvlText w:val=""/>
      <w:lvlJc w:val="left"/>
      <w:pPr>
        <w:tabs>
          <w:tab w:val="num" w:pos="720"/>
        </w:tabs>
        <w:ind w:left="723" w:hanging="363"/>
      </w:pPr>
      <w:rPr>
        <w:rFonts w:ascii="Symbol" w:hAnsi="Symbol" w:hint="default"/>
        <w:color w:val="auto"/>
      </w:rPr>
    </w:lvl>
    <w:lvl w:ilvl="1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662868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BA6EE3"/>
    <w:multiLevelType w:val="hybridMultilevel"/>
    <w:tmpl w:val="F07A0480"/>
    <w:lvl w:ilvl="0" w:tplc="0016881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C913CB"/>
    <w:multiLevelType w:val="hybridMultilevel"/>
    <w:tmpl w:val="98D6AE8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0E7D66"/>
    <w:multiLevelType w:val="hybridMultilevel"/>
    <w:tmpl w:val="22FC96C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83"/>
    <w:rsid w:val="0001586B"/>
    <w:rsid w:val="00040A86"/>
    <w:rsid w:val="00044D19"/>
    <w:rsid w:val="000639FE"/>
    <w:rsid w:val="00083D92"/>
    <w:rsid w:val="0008630D"/>
    <w:rsid w:val="000971A5"/>
    <w:rsid w:val="000B20B6"/>
    <w:rsid w:val="000B3344"/>
    <w:rsid w:val="000D2125"/>
    <w:rsid w:val="000D32A3"/>
    <w:rsid w:val="00102A5D"/>
    <w:rsid w:val="00105DBD"/>
    <w:rsid w:val="001318D1"/>
    <w:rsid w:val="00131B89"/>
    <w:rsid w:val="001529FE"/>
    <w:rsid w:val="00170D13"/>
    <w:rsid w:val="00173C5E"/>
    <w:rsid w:val="001778F3"/>
    <w:rsid w:val="00180494"/>
    <w:rsid w:val="001900FE"/>
    <w:rsid w:val="001A15ED"/>
    <w:rsid w:val="001A6E8D"/>
    <w:rsid w:val="001C7B57"/>
    <w:rsid w:val="001D525C"/>
    <w:rsid w:val="001F36FC"/>
    <w:rsid w:val="00265051"/>
    <w:rsid w:val="00297A80"/>
    <w:rsid w:val="002A5F86"/>
    <w:rsid w:val="002D2710"/>
    <w:rsid w:val="002F58A1"/>
    <w:rsid w:val="00345151"/>
    <w:rsid w:val="003567B7"/>
    <w:rsid w:val="0036667A"/>
    <w:rsid w:val="0037325F"/>
    <w:rsid w:val="003860B0"/>
    <w:rsid w:val="003C2276"/>
    <w:rsid w:val="004067D0"/>
    <w:rsid w:val="00421431"/>
    <w:rsid w:val="00421D66"/>
    <w:rsid w:val="004241B0"/>
    <w:rsid w:val="0042718C"/>
    <w:rsid w:val="004348B6"/>
    <w:rsid w:val="004832FA"/>
    <w:rsid w:val="004C40FF"/>
    <w:rsid w:val="004D389B"/>
    <w:rsid w:val="0052714E"/>
    <w:rsid w:val="00542BC0"/>
    <w:rsid w:val="0054447C"/>
    <w:rsid w:val="00574318"/>
    <w:rsid w:val="0059331A"/>
    <w:rsid w:val="0059639A"/>
    <w:rsid w:val="0061516D"/>
    <w:rsid w:val="00617FB7"/>
    <w:rsid w:val="006202B6"/>
    <w:rsid w:val="00684181"/>
    <w:rsid w:val="00692FFC"/>
    <w:rsid w:val="006D0ADA"/>
    <w:rsid w:val="006E6C6F"/>
    <w:rsid w:val="006F5D22"/>
    <w:rsid w:val="00703068"/>
    <w:rsid w:val="007055F2"/>
    <w:rsid w:val="00744339"/>
    <w:rsid w:val="00757312"/>
    <w:rsid w:val="00770752"/>
    <w:rsid w:val="00773E11"/>
    <w:rsid w:val="007B4C83"/>
    <w:rsid w:val="007D2BB4"/>
    <w:rsid w:val="007E0D65"/>
    <w:rsid w:val="007E1E71"/>
    <w:rsid w:val="007F24D7"/>
    <w:rsid w:val="007F2730"/>
    <w:rsid w:val="0084330C"/>
    <w:rsid w:val="0084544F"/>
    <w:rsid w:val="008574E2"/>
    <w:rsid w:val="00865E41"/>
    <w:rsid w:val="00867253"/>
    <w:rsid w:val="00894AFA"/>
    <w:rsid w:val="008A5404"/>
    <w:rsid w:val="008B0A48"/>
    <w:rsid w:val="008F1E6D"/>
    <w:rsid w:val="0092082B"/>
    <w:rsid w:val="00982AF9"/>
    <w:rsid w:val="00A16FB1"/>
    <w:rsid w:val="00A55F50"/>
    <w:rsid w:val="00A659CA"/>
    <w:rsid w:val="00A97399"/>
    <w:rsid w:val="00AA3DF2"/>
    <w:rsid w:val="00AA49DA"/>
    <w:rsid w:val="00AA56C7"/>
    <w:rsid w:val="00AA6685"/>
    <w:rsid w:val="00AA7B38"/>
    <w:rsid w:val="00AB2F54"/>
    <w:rsid w:val="00AD390B"/>
    <w:rsid w:val="00AD7512"/>
    <w:rsid w:val="00AD7F83"/>
    <w:rsid w:val="00AF5DF1"/>
    <w:rsid w:val="00B109E1"/>
    <w:rsid w:val="00B32317"/>
    <w:rsid w:val="00B60888"/>
    <w:rsid w:val="00B634D8"/>
    <w:rsid w:val="00B968E8"/>
    <w:rsid w:val="00BA1245"/>
    <w:rsid w:val="00BA5CCD"/>
    <w:rsid w:val="00BD0D4E"/>
    <w:rsid w:val="00BF7EC0"/>
    <w:rsid w:val="00C219DE"/>
    <w:rsid w:val="00C5187F"/>
    <w:rsid w:val="00C81337"/>
    <w:rsid w:val="00C84BBF"/>
    <w:rsid w:val="00CC4C94"/>
    <w:rsid w:val="00CD5CF5"/>
    <w:rsid w:val="00CE7DA6"/>
    <w:rsid w:val="00D42E26"/>
    <w:rsid w:val="00D57D00"/>
    <w:rsid w:val="00D74770"/>
    <w:rsid w:val="00DA2C16"/>
    <w:rsid w:val="00DA5062"/>
    <w:rsid w:val="00DB51EF"/>
    <w:rsid w:val="00DD2ABF"/>
    <w:rsid w:val="00DD391C"/>
    <w:rsid w:val="00DE5314"/>
    <w:rsid w:val="00E13C5F"/>
    <w:rsid w:val="00E66246"/>
    <w:rsid w:val="00E7233A"/>
    <w:rsid w:val="00EA308F"/>
    <w:rsid w:val="00EA31E3"/>
    <w:rsid w:val="00EA727A"/>
    <w:rsid w:val="00ED3A5B"/>
    <w:rsid w:val="00EE6CC4"/>
    <w:rsid w:val="00EF10A3"/>
    <w:rsid w:val="00EF4F6B"/>
    <w:rsid w:val="00F252B2"/>
    <w:rsid w:val="00F36A39"/>
    <w:rsid w:val="00F67084"/>
    <w:rsid w:val="00F86A56"/>
    <w:rsid w:val="00F86FB3"/>
    <w:rsid w:val="00FB4DDD"/>
    <w:rsid w:val="00FD0CDF"/>
    <w:rsid w:val="00FD18A7"/>
    <w:rsid w:val="00FD67BF"/>
    <w:rsid w:val="00FE0A0E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1A15ED"/>
    <w:pPr>
      <w:keepNext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3D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02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A15ED"/>
    <w:rPr>
      <w:rFonts w:ascii="Arial" w:eastAsia="Times New Roman" w:hAnsi="Arial" w:cs="Arial"/>
      <w:b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rsid w:val="004C40FF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C40FF"/>
    <w:rPr>
      <w:rFonts w:ascii="Arial" w:eastAsia="Times New Roman" w:hAnsi="Arial" w:cs="Times New Roman"/>
      <w:sz w:val="24"/>
      <w:szCs w:val="20"/>
      <w:lang w:eastAsia="es-ES"/>
    </w:rPr>
  </w:style>
  <w:style w:type="character" w:styleId="Hipervnculo">
    <w:name w:val="Hyperlink"/>
    <w:rsid w:val="004C40FF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3D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Piedepgina">
    <w:name w:val="footer"/>
    <w:basedOn w:val="Normal"/>
    <w:link w:val="PiedepginaCar"/>
    <w:rsid w:val="00083D92"/>
    <w:pPr>
      <w:tabs>
        <w:tab w:val="center" w:pos="4419"/>
        <w:tab w:val="right" w:pos="8838"/>
      </w:tabs>
    </w:pPr>
    <w:rPr>
      <w:sz w:val="24"/>
    </w:rPr>
  </w:style>
  <w:style w:type="character" w:customStyle="1" w:styleId="PiedepginaCar">
    <w:name w:val="Pie de página Car"/>
    <w:basedOn w:val="Fuentedeprrafopredeter"/>
    <w:link w:val="Piedepgina"/>
    <w:rsid w:val="00083D9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083D92"/>
    <w:pPr>
      <w:jc w:val="center"/>
    </w:pPr>
    <w:rPr>
      <w:rFonts w:ascii="Arial" w:hAnsi="Arial" w:cs="Arial"/>
      <w:b/>
      <w:sz w:val="24"/>
      <w:szCs w:val="28"/>
    </w:rPr>
  </w:style>
  <w:style w:type="character" w:customStyle="1" w:styleId="TtuloCar">
    <w:name w:val="Título Car"/>
    <w:basedOn w:val="Fuentedeprrafopredeter"/>
    <w:link w:val="Ttulo"/>
    <w:rsid w:val="00083D92"/>
    <w:rPr>
      <w:rFonts w:ascii="Arial" w:eastAsia="Times New Roman" w:hAnsi="Arial" w:cs="Arial"/>
      <w:b/>
      <w:sz w:val="24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083D92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3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6202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C227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C2276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1A15ED"/>
    <w:pPr>
      <w:keepNext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3D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02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A15ED"/>
    <w:rPr>
      <w:rFonts w:ascii="Arial" w:eastAsia="Times New Roman" w:hAnsi="Arial" w:cs="Arial"/>
      <w:b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rsid w:val="004C40FF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C40FF"/>
    <w:rPr>
      <w:rFonts w:ascii="Arial" w:eastAsia="Times New Roman" w:hAnsi="Arial" w:cs="Times New Roman"/>
      <w:sz w:val="24"/>
      <w:szCs w:val="20"/>
      <w:lang w:eastAsia="es-ES"/>
    </w:rPr>
  </w:style>
  <w:style w:type="character" w:styleId="Hipervnculo">
    <w:name w:val="Hyperlink"/>
    <w:rsid w:val="004C40FF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3D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Piedepgina">
    <w:name w:val="footer"/>
    <w:basedOn w:val="Normal"/>
    <w:link w:val="PiedepginaCar"/>
    <w:rsid w:val="00083D92"/>
    <w:pPr>
      <w:tabs>
        <w:tab w:val="center" w:pos="4419"/>
        <w:tab w:val="right" w:pos="8838"/>
      </w:tabs>
    </w:pPr>
    <w:rPr>
      <w:sz w:val="24"/>
    </w:rPr>
  </w:style>
  <w:style w:type="character" w:customStyle="1" w:styleId="PiedepginaCar">
    <w:name w:val="Pie de página Car"/>
    <w:basedOn w:val="Fuentedeprrafopredeter"/>
    <w:link w:val="Piedepgina"/>
    <w:rsid w:val="00083D9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083D92"/>
    <w:pPr>
      <w:jc w:val="center"/>
    </w:pPr>
    <w:rPr>
      <w:rFonts w:ascii="Arial" w:hAnsi="Arial" w:cs="Arial"/>
      <w:b/>
      <w:sz w:val="24"/>
      <w:szCs w:val="28"/>
    </w:rPr>
  </w:style>
  <w:style w:type="character" w:customStyle="1" w:styleId="TtuloCar">
    <w:name w:val="Título Car"/>
    <w:basedOn w:val="Fuentedeprrafopredeter"/>
    <w:link w:val="Ttulo"/>
    <w:rsid w:val="00083D92"/>
    <w:rPr>
      <w:rFonts w:ascii="Arial" w:eastAsia="Times New Roman" w:hAnsi="Arial" w:cs="Arial"/>
      <w:b/>
      <w:sz w:val="24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083D92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3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6202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C227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C2276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aturales.cubaeduca.cu/index.php?option-principales-esferas-que-integran-el-planeta-tierra&amp;catid=527:temas-s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cured.cu/Envoltura_geogr%C3%A1f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Historia_de_la_geograf&#237;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esearchgate.net/publication/44550437_Litosfera_biosfera_y_envoltura_geografica_Emilio_Rodriguez_del_Busto_Eduardo_Salinas_Chave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.cu/?gws_rd=cr,ssl&amp;ei=J2nPVt-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10</Pages>
  <Words>3840</Words>
  <Characters>21124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Ciencias</cp:lastModifiedBy>
  <cp:revision>143</cp:revision>
  <cp:lastPrinted>2021-02-04T11:05:00Z</cp:lastPrinted>
  <dcterms:created xsi:type="dcterms:W3CDTF">2020-05-27T14:13:00Z</dcterms:created>
  <dcterms:modified xsi:type="dcterms:W3CDTF">2021-02-04T11:05:00Z</dcterms:modified>
</cp:coreProperties>
</file>