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A2" w:rsidRDefault="005F3D63" w:rsidP="00074295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FD">
        <w:rPr>
          <w:rFonts w:ascii="Arial" w:hAnsi="Arial" w:cs="Arial"/>
          <w:sz w:val="24"/>
          <w:szCs w:val="24"/>
        </w:rPr>
        <w:t>Estudiante:</w:t>
      </w:r>
    </w:p>
    <w:p w:rsidR="007B67A0" w:rsidRPr="00D66AFD" w:rsidRDefault="007B67A0" w:rsidP="00074295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CE7" w:rsidRPr="00D62CE7" w:rsidRDefault="006070FC" w:rsidP="00D62CE7">
      <w:pPr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2CE7">
        <w:rPr>
          <w:rFonts w:ascii="Arial" w:hAnsi="Arial" w:cs="Arial"/>
          <w:sz w:val="24"/>
          <w:szCs w:val="24"/>
        </w:rPr>
        <w:t>En Cuba, la situación económica, social y financiera se ha arreciado en los últimos tiempos y entre los sectores de la población más vulnerables están las personas de la tercera edad. La resiliencia es la capacidad para recuperarse y adaptarse a situaciones adversas</w:t>
      </w:r>
      <w:r w:rsidR="000C5658" w:rsidRPr="00D62CE7">
        <w:rPr>
          <w:rFonts w:ascii="Arial" w:hAnsi="Arial" w:cs="Arial"/>
          <w:sz w:val="24"/>
          <w:szCs w:val="24"/>
        </w:rPr>
        <w:t xml:space="preserve">. Es objetivo de la asignatura </w:t>
      </w:r>
      <w:r w:rsidR="00D62CE7" w:rsidRPr="00D62CE7">
        <w:rPr>
          <w:rFonts w:ascii="Arial" w:hAnsi="Arial" w:cs="Arial"/>
          <w:sz w:val="24"/>
          <w:szCs w:val="24"/>
        </w:rPr>
        <w:t xml:space="preserve">la formación de </w:t>
      </w:r>
      <w:r w:rsidR="009506A5" w:rsidRPr="00D62CE7">
        <w:rPr>
          <w:rFonts w:ascii="Arial" w:hAnsi="Arial" w:cs="Arial"/>
          <w:sz w:val="24"/>
          <w:szCs w:val="24"/>
        </w:rPr>
        <w:t xml:space="preserve"> los </w:t>
      </w:r>
      <w:r w:rsidR="000C5658" w:rsidRPr="00D62CE7">
        <w:rPr>
          <w:rFonts w:ascii="Arial" w:hAnsi="Arial" w:cs="Arial"/>
          <w:sz w:val="24"/>
          <w:szCs w:val="24"/>
        </w:rPr>
        <w:t>futuros profesionales del Trabajo Social</w:t>
      </w:r>
      <w:r w:rsidR="009506A5" w:rsidRPr="00D62CE7">
        <w:rPr>
          <w:rFonts w:ascii="Arial" w:hAnsi="Arial" w:cs="Arial"/>
          <w:sz w:val="24"/>
          <w:szCs w:val="24"/>
        </w:rPr>
        <w:t xml:space="preserve"> </w:t>
      </w:r>
      <w:r w:rsidR="00D62CE7" w:rsidRPr="00D62CE7">
        <w:rPr>
          <w:rFonts w:ascii="Arial" w:eastAsia="Times New Roman" w:hAnsi="Arial" w:cs="Arial"/>
          <w:sz w:val="24"/>
          <w:szCs w:val="24"/>
        </w:rPr>
        <w:t xml:space="preserve"> para diagnosticar, evaluar e intervenir en las problemáticas sociales del adulto mayor, analizando cómo influyen los problemas sociales en las determinantes de salud, a fin de diseñar estrategias de intervención y evaluación del impacto social del programa de atención al adulto mayor, donde este profesional tiene una marcada incidencia. </w:t>
      </w:r>
    </w:p>
    <w:p w:rsidR="000C5658" w:rsidRPr="00D62CE7" w:rsidRDefault="000C5658" w:rsidP="00074295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A78" w:rsidRDefault="00DB4A78" w:rsidP="00074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gkelc"/>
          <w:rFonts w:ascii="Arial" w:hAnsi="Arial" w:cs="Arial"/>
          <w:sz w:val="24"/>
          <w:szCs w:val="24"/>
        </w:rPr>
      </w:pPr>
    </w:p>
    <w:p w:rsidR="00D60C9B" w:rsidRDefault="009B6D55" w:rsidP="00074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F7C">
        <w:rPr>
          <w:rFonts w:ascii="Arial" w:hAnsi="Arial" w:cs="Arial"/>
          <w:sz w:val="24"/>
          <w:szCs w:val="24"/>
        </w:rPr>
        <w:t xml:space="preserve">Para </w:t>
      </w:r>
      <w:r w:rsidR="00D66AFD">
        <w:rPr>
          <w:rFonts w:ascii="Arial" w:hAnsi="Arial" w:cs="Arial"/>
          <w:sz w:val="24"/>
          <w:szCs w:val="24"/>
        </w:rPr>
        <w:t xml:space="preserve">el desarrollo de la asignatura </w:t>
      </w:r>
      <w:r w:rsidR="00627440">
        <w:rPr>
          <w:rFonts w:ascii="Arial" w:hAnsi="Arial" w:cs="Arial"/>
          <w:sz w:val="24"/>
          <w:szCs w:val="24"/>
        </w:rPr>
        <w:t xml:space="preserve">proponemos </w:t>
      </w:r>
      <w:r w:rsidR="00D66AFD">
        <w:rPr>
          <w:rFonts w:ascii="Arial" w:hAnsi="Arial" w:cs="Arial"/>
          <w:sz w:val="24"/>
          <w:szCs w:val="24"/>
        </w:rPr>
        <w:t xml:space="preserve">las </w:t>
      </w:r>
      <w:r w:rsidR="00434332">
        <w:rPr>
          <w:rFonts w:ascii="Arial" w:hAnsi="Arial" w:cs="Arial"/>
          <w:sz w:val="24"/>
          <w:szCs w:val="24"/>
        </w:rPr>
        <w:t>oportunidades</w:t>
      </w:r>
      <w:r w:rsidR="00D66AFD">
        <w:rPr>
          <w:rFonts w:ascii="Arial" w:hAnsi="Arial" w:cs="Arial"/>
          <w:sz w:val="24"/>
          <w:szCs w:val="24"/>
        </w:rPr>
        <w:t xml:space="preserve"> que nos brinda la enseñanza virtual</w:t>
      </w:r>
      <w:r w:rsidR="00226202">
        <w:rPr>
          <w:rFonts w:ascii="Arial" w:hAnsi="Arial" w:cs="Arial"/>
          <w:sz w:val="24"/>
          <w:szCs w:val="24"/>
        </w:rPr>
        <w:t xml:space="preserve"> interactuando, participando en las actividades previstas de forma eficiente y colaborativa</w:t>
      </w:r>
      <w:r w:rsidR="00074295">
        <w:rPr>
          <w:rFonts w:ascii="Arial" w:hAnsi="Arial" w:cs="Arial"/>
          <w:sz w:val="24"/>
          <w:szCs w:val="24"/>
        </w:rPr>
        <w:t xml:space="preserve">. </w:t>
      </w:r>
      <w:r w:rsidR="009D06B5">
        <w:rPr>
          <w:rFonts w:ascii="Arial" w:hAnsi="Arial" w:cs="Arial"/>
          <w:sz w:val="24"/>
          <w:szCs w:val="24"/>
        </w:rPr>
        <w:t>El curso s</w:t>
      </w:r>
      <w:r w:rsidR="00D60C9B" w:rsidRPr="003E2F7C">
        <w:rPr>
          <w:rFonts w:ascii="Arial" w:hAnsi="Arial" w:cs="Arial"/>
          <w:sz w:val="24"/>
          <w:szCs w:val="24"/>
        </w:rPr>
        <w:t xml:space="preserve">e estructurará de la siguiente forma: </w:t>
      </w:r>
    </w:p>
    <w:p w:rsidR="00434332" w:rsidRDefault="00434332" w:rsidP="00897865">
      <w:p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7088"/>
      </w:tblGrid>
      <w:tr w:rsidR="00434332" w:rsidRPr="00074295" w:rsidTr="00EC7DE1">
        <w:trPr>
          <w:trHeight w:val="512"/>
        </w:trPr>
        <w:tc>
          <w:tcPr>
            <w:tcW w:w="1418" w:type="dxa"/>
          </w:tcPr>
          <w:p w:rsidR="00434332" w:rsidRPr="00074295" w:rsidRDefault="00434332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4332" w:rsidRPr="00074295" w:rsidRDefault="00434332" w:rsidP="00FC2773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295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88" w:type="dxa"/>
            <w:vAlign w:val="center"/>
          </w:tcPr>
          <w:p w:rsidR="00434332" w:rsidRPr="00074295" w:rsidRDefault="00434332" w:rsidP="00FC2773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295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</w:tr>
      <w:tr w:rsidR="00434332" w:rsidRPr="00074295" w:rsidTr="007C7AE1">
        <w:trPr>
          <w:trHeight w:val="767"/>
        </w:trPr>
        <w:tc>
          <w:tcPr>
            <w:tcW w:w="1418" w:type="dxa"/>
            <w:vAlign w:val="center"/>
          </w:tcPr>
          <w:p w:rsidR="00434332" w:rsidRPr="00074295" w:rsidRDefault="00434332" w:rsidP="00190C55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074295">
              <w:rPr>
                <w:rFonts w:ascii="Arial" w:hAnsi="Arial" w:cs="Arial"/>
                <w:sz w:val="20"/>
                <w:szCs w:val="20"/>
              </w:rPr>
              <w:t xml:space="preserve">Semana </w:t>
            </w:r>
            <w:r w:rsidR="00190C5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417" w:type="dxa"/>
            <w:vAlign w:val="center"/>
          </w:tcPr>
          <w:p w:rsidR="00434332" w:rsidRPr="00074295" w:rsidRDefault="00434332" w:rsidP="00190C55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074295">
              <w:rPr>
                <w:rFonts w:ascii="Arial" w:hAnsi="Arial" w:cs="Arial"/>
                <w:sz w:val="20"/>
                <w:szCs w:val="20"/>
              </w:rPr>
              <w:t>2</w:t>
            </w:r>
            <w:r w:rsidR="00190C55">
              <w:rPr>
                <w:rFonts w:ascii="Arial" w:hAnsi="Arial" w:cs="Arial"/>
                <w:sz w:val="20"/>
                <w:szCs w:val="20"/>
              </w:rPr>
              <w:t>5 febrero</w:t>
            </w:r>
          </w:p>
        </w:tc>
        <w:tc>
          <w:tcPr>
            <w:tcW w:w="7088" w:type="dxa"/>
            <w:vAlign w:val="center"/>
          </w:tcPr>
          <w:p w:rsidR="00434332" w:rsidRPr="00190C55" w:rsidRDefault="00190C55" w:rsidP="0001650C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23E85">
              <w:rPr>
                <w:rFonts w:ascii="Arial" w:eastAsia="Times New Roman" w:hAnsi="Arial" w:cs="Arial"/>
                <w:lang w:val="es-US"/>
              </w:rPr>
              <w:t xml:space="preserve">Tema 1. </w:t>
            </w:r>
            <w:r w:rsidRPr="00A23E85">
              <w:rPr>
                <w:rFonts w:ascii="Arial" w:eastAsia="Times New Roman" w:hAnsi="Arial" w:cs="Arial"/>
                <w:lang w:val="es-MX"/>
              </w:rPr>
              <w:t xml:space="preserve">El problema del envejecimiento. Actualidad de los estudios acerca de esta problemática. Las personas adultas mayores como sujetos </w:t>
            </w:r>
            <w:proofErr w:type="spellStart"/>
            <w:r w:rsidRPr="00A23E85">
              <w:rPr>
                <w:rFonts w:ascii="Arial" w:eastAsia="Times New Roman" w:hAnsi="Arial" w:cs="Arial"/>
                <w:lang w:val="es-MX"/>
              </w:rPr>
              <w:t>bio</w:t>
            </w:r>
            <w:proofErr w:type="spellEnd"/>
            <w:r w:rsidRPr="00A23E85">
              <w:rPr>
                <w:rFonts w:ascii="Arial" w:eastAsia="Times New Roman" w:hAnsi="Arial" w:cs="Arial"/>
                <w:lang w:val="es-MX"/>
              </w:rPr>
              <w:t>/</w:t>
            </w:r>
            <w:proofErr w:type="spellStart"/>
            <w:r w:rsidRPr="00A23E85">
              <w:rPr>
                <w:rFonts w:ascii="Arial" w:eastAsia="Times New Roman" w:hAnsi="Arial" w:cs="Arial"/>
                <w:lang w:val="es-MX"/>
              </w:rPr>
              <w:t>psico</w:t>
            </w:r>
            <w:proofErr w:type="spellEnd"/>
            <w:r w:rsidRPr="00A23E85">
              <w:rPr>
                <w:rFonts w:ascii="Arial" w:eastAsia="Times New Roman" w:hAnsi="Arial" w:cs="Arial"/>
                <w:lang w:val="es-MX"/>
              </w:rPr>
              <w:t xml:space="preserve">/social. </w:t>
            </w:r>
          </w:p>
        </w:tc>
      </w:tr>
      <w:tr w:rsidR="00434332" w:rsidRPr="00074295" w:rsidTr="00EC7DE1">
        <w:trPr>
          <w:trHeight w:val="543"/>
        </w:trPr>
        <w:tc>
          <w:tcPr>
            <w:tcW w:w="1418" w:type="dxa"/>
            <w:vAlign w:val="center"/>
          </w:tcPr>
          <w:p w:rsidR="00434332" w:rsidRPr="00074295" w:rsidRDefault="00434332" w:rsidP="00EC7DE1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074295">
              <w:rPr>
                <w:rFonts w:ascii="Arial" w:hAnsi="Arial" w:cs="Arial"/>
                <w:sz w:val="20"/>
                <w:szCs w:val="20"/>
              </w:rPr>
              <w:t xml:space="preserve">Semana </w:t>
            </w:r>
            <w:r w:rsidR="00EC7DE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17" w:type="dxa"/>
            <w:vAlign w:val="center"/>
          </w:tcPr>
          <w:p w:rsidR="00434332" w:rsidRPr="00074295" w:rsidRDefault="00EC7DE1" w:rsidP="00EC7DE1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marzo</w:t>
            </w:r>
          </w:p>
        </w:tc>
        <w:tc>
          <w:tcPr>
            <w:tcW w:w="7088" w:type="dxa"/>
            <w:vAlign w:val="center"/>
          </w:tcPr>
          <w:p w:rsidR="00434332" w:rsidRPr="00074295" w:rsidRDefault="00CF5C46" w:rsidP="00434332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lang w:val="es-MX"/>
              </w:rPr>
              <w:t>1.1-</w:t>
            </w:r>
            <w:r w:rsidR="00197CD6">
              <w:rPr>
                <w:rFonts w:ascii="Arial" w:eastAsia="Times New Roman" w:hAnsi="Arial" w:cs="Arial"/>
                <w:lang w:val="es-MX"/>
              </w:rPr>
              <w:t>Der</w:t>
            </w:r>
            <w:bookmarkStart w:id="0" w:name="_GoBack"/>
            <w:bookmarkEnd w:id="0"/>
            <w:r w:rsidR="00197CD6">
              <w:rPr>
                <w:rFonts w:ascii="Arial" w:eastAsia="Times New Roman" w:hAnsi="Arial" w:cs="Arial"/>
                <w:lang w:val="es-MX"/>
              </w:rPr>
              <w:t>echos humanos y sociales del adulto mayor.</w:t>
            </w:r>
            <w:r w:rsidR="0001650C" w:rsidRPr="00A23E85">
              <w:rPr>
                <w:rFonts w:ascii="Arial" w:eastAsia="Times New Roman" w:hAnsi="Arial" w:cs="Arial"/>
                <w:lang w:val="es-MX"/>
              </w:rPr>
              <w:t xml:space="preserve">  Desafíos para el trabajo social en  salud pública y en los escenarios comunitarios</w:t>
            </w:r>
            <w:r w:rsidR="00DE4D61">
              <w:rPr>
                <w:rFonts w:ascii="Arial" w:eastAsia="Times New Roman" w:hAnsi="Arial" w:cs="Arial"/>
                <w:lang w:val="es-MX"/>
              </w:rPr>
              <w:t>.</w:t>
            </w:r>
          </w:p>
        </w:tc>
      </w:tr>
      <w:tr w:rsidR="00434332" w:rsidRPr="00074295" w:rsidTr="00E153FC">
        <w:trPr>
          <w:trHeight w:val="467"/>
        </w:trPr>
        <w:tc>
          <w:tcPr>
            <w:tcW w:w="1418" w:type="dxa"/>
            <w:vAlign w:val="center"/>
          </w:tcPr>
          <w:p w:rsidR="00434332" w:rsidRPr="00074295" w:rsidRDefault="00434332" w:rsidP="00EC7DE1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074295">
              <w:rPr>
                <w:rFonts w:ascii="Arial" w:hAnsi="Arial" w:cs="Arial"/>
                <w:sz w:val="20"/>
                <w:szCs w:val="20"/>
              </w:rPr>
              <w:t xml:space="preserve">Semana </w:t>
            </w:r>
            <w:r w:rsidR="00EC7DE1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17" w:type="dxa"/>
            <w:vAlign w:val="center"/>
          </w:tcPr>
          <w:p w:rsidR="00434332" w:rsidRPr="00074295" w:rsidRDefault="00EC7DE1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marzo</w:t>
            </w:r>
          </w:p>
        </w:tc>
        <w:tc>
          <w:tcPr>
            <w:tcW w:w="7088" w:type="dxa"/>
            <w:vAlign w:val="center"/>
          </w:tcPr>
          <w:p w:rsidR="00434332" w:rsidRPr="00074295" w:rsidRDefault="00FC4725" w:rsidP="0043433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</w:rPr>
              <w:t xml:space="preserve">Tema 2. </w:t>
            </w:r>
            <w:r w:rsidRPr="00A23E85">
              <w:rPr>
                <w:rFonts w:ascii="Arial" w:eastAsia="Times New Roman" w:hAnsi="Arial" w:cs="Arial"/>
              </w:rPr>
              <w:t xml:space="preserve">Papel del </w:t>
            </w:r>
            <w:r w:rsidRPr="00A23E85">
              <w:rPr>
                <w:rFonts w:ascii="Arial" w:eastAsia="Times New Roman" w:hAnsi="Arial" w:cs="Arial"/>
                <w:bCs/>
              </w:rPr>
              <w:t xml:space="preserve">trabajo social en los </w:t>
            </w:r>
            <w:r w:rsidRPr="00A23E85">
              <w:rPr>
                <w:rFonts w:ascii="Arial" w:eastAsia="Times New Roman" w:hAnsi="Arial" w:cs="Arial"/>
              </w:rPr>
              <w:t>Programas de atención integral al Adulto Mayor</w:t>
            </w:r>
            <w:r w:rsidRPr="00A23E85">
              <w:rPr>
                <w:rFonts w:ascii="Arial" w:eastAsia="Times New Roman" w:hAnsi="Arial" w:cs="Arial"/>
                <w:bCs/>
              </w:rPr>
              <w:t>. La especificidad de los cuidados y la protección social a estos sujetos.</w:t>
            </w:r>
          </w:p>
        </w:tc>
      </w:tr>
      <w:tr w:rsidR="00434332" w:rsidRPr="00074295" w:rsidTr="00E153FC">
        <w:trPr>
          <w:trHeight w:val="358"/>
        </w:trPr>
        <w:tc>
          <w:tcPr>
            <w:tcW w:w="1418" w:type="dxa"/>
            <w:vAlign w:val="center"/>
          </w:tcPr>
          <w:p w:rsidR="00434332" w:rsidRPr="00074295" w:rsidRDefault="00EC7DE1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Semana VIII</w:t>
            </w:r>
          </w:p>
        </w:tc>
        <w:tc>
          <w:tcPr>
            <w:tcW w:w="1417" w:type="dxa"/>
            <w:vAlign w:val="center"/>
          </w:tcPr>
          <w:p w:rsidR="00434332" w:rsidRPr="00074295" w:rsidRDefault="00EC7DE1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abril</w:t>
            </w:r>
          </w:p>
        </w:tc>
        <w:tc>
          <w:tcPr>
            <w:tcW w:w="7088" w:type="dxa"/>
            <w:vAlign w:val="center"/>
          </w:tcPr>
          <w:p w:rsidR="00434332" w:rsidRPr="00744509" w:rsidRDefault="00CF5C46" w:rsidP="00AF1D88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Times New Roman" w:hAnsi="Arial" w:cs="Arial"/>
                <w:bCs/>
              </w:rPr>
              <w:t>2.1-</w:t>
            </w:r>
            <w:r w:rsidR="00744509" w:rsidRPr="00A23E85">
              <w:rPr>
                <w:rFonts w:ascii="Arial" w:eastAsia="Times New Roman" w:hAnsi="Arial" w:cs="Arial"/>
                <w:bCs/>
              </w:rPr>
              <w:t>Programas educativos. Actores sociales que participan</w:t>
            </w:r>
            <w:r w:rsidR="00DE4D61">
              <w:rPr>
                <w:rFonts w:ascii="Arial" w:eastAsia="Times New Roman" w:hAnsi="Arial" w:cs="Arial"/>
                <w:bCs/>
              </w:rPr>
              <w:t xml:space="preserve"> en los P</w:t>
            </w:r>
            <w:r w:rsidR="00AF1D88">
              <w:rPr>
                <w:rFonts w:ascii="Arial" w:eastAsia="Times New Roman" w:hAnsi="Arial" w:cs="Arial"/>
                <w:bCs/>
              </w:rPr>
              <w:t>rogramas de atención integral del adulto mayor.</w:t>
            </w:r>
            <w:r w:rsidR="00744509" w:rsidRPr="00A23E85">
              <w:rPr>
                <w:rFonts w:ascii="Arial" w:eastAsia="Times New Roman" w:hAnsi="Arial" w:cs="Arial"/>
                <w:bCs/>
              </w:rPr>
              <w:t xml:space="preserve"> Papel de las instituciones que tienen este encargo social.</w:t>
            </w:r>
          </w:p>
        </w:tc>
      </w:tr>
      <w:tr w:rsidR="00434332" w:rsidRPr="00074295" w:rsidTr="00EC7DE1">
        <w:trPr>
          <w:trHeight w:val="342"/>
        </w:trPr>
        <w:tc>
          <w:tcPr>
            <w:tcW w:w="1418" w:type="dxa"/>
            <w:vAlign w:val="center"/>
          </w:tcPr>
          <w:p w:rsidR="00434332" w:rsidRPr="00074295" w:rsidRDefault="00744509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074295">
              <w:rPr>
                <w:rFonts w:ascii="Arial" w:hAnsi="Arial" w:cs="Arial"/>
                <w:sz w:val="20"/>
                <w:szCs w:val="20"/>
              </w:rPr>
              <w:t>Semana</w:t>
            </w:r>
            <w:r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vAlign w:val="center"/>
          </w:tcPr>
          <w:p w:rsidR="00434332" w:rsidRPr="00074295" w:rsidRDefault="00EC7DE1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abril</w:t>
            </w:r>
          </w:p>
        </w:tc>
        <w:tc>
          <w:tcPr>
            <w:tcW w:w="7088" w:type="dxa"/>
            <w:vAlign w:val="center"/>
          </w:tcPr>
          <w:p w:rsidR="00434332" w:rsidRPr="00FB7E41" w:rsidRDefault="00FB7E41" w:rsidP="00434332">
            <w:pPr>
              <w:tabs>
                <w:tab w:val="left" w:pos="184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  <w:r w:rsidRPr="00FB7E41"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  <w:t>PRUEBA INTRASEMESTRAL</w:t>
            </w:r>
          </w:p>
        </w:tc>
      </w:tr>
      <w:tr w:rsidR="00434332" w:rsidRPr="00074295" w:rsidTr="00E153FC">
        <w:trPr>
          <w:trHeight w:val="384"/>
        </w:trPr>
        <w:tc>
          <w:tcPr>
            <w:tcW w:w="1418" w:type="dxa"/>
            <w:vAlign w:val="center"/>
          </w:tcPr>
          <w:p w:rsidR="00434332" w:rsidRPr="00074295" w:rsidRDefault="00744509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Semana XII</w:t>
            </w:r>
          </w:p>
        </w:tc>
        <w:tc>
          <w:tcPr>
            <w:tcW w:w="1417" w:type="dxa"/>
            <w:vAlign w:val="center"/>
          </w:tcPr>
          <w:p w:rsidR="00434332" w:rsidRPr="00074295" w:rsidRDefault="00EC7DE1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mayo</w:t>
            </w:r>
          </w:p>
        </w:tc>
        <w:tc>
          <w:tcPr>
            <w:tcW w:w="7088" w:type="dxa"/>
            <w:vAlign w:val="center"/>
          </w:tcPr>
          <w:p w:rsidR="00434332" w:rsidRPr="00074295" w:rsidRDefault="00FB7E41" w:rsidP="00FC2773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A23E85">
              <w:rPr>
                <w:rFonts w:ascii="Arial" w:eastAsia="Times New Roman" w:hAnsi="Arial" w:cs="Arial"/>
                <w:bCs/>
              </w:rPr>
              <w:t xml:space="preserve">Tema 3. La intervención social con adultos mayores </w:t>
            </w:r>
            <w:r w:rsidRPr="00A23E85">
              <w:rPr>
                <w:rFonts w:ascii="Arial" w:eastAsia="Times New Roman" w:hAnsi="Arial" w:cs="Arial"/>
              </w:rPr>
              <w:t xml:space="preserve">Evaluación geriátrica integral Niveles de atención a las personas adultas mayores. Institucional y comunitario.  </w:t>
            </w:r>
          </w:p>
        </w:tc>
      </w:tr>
      <w:tr w:rsidR="00434332" w:rsidRPr="00074295" w:rsidTr="00EC7DE1">
        <w:trPr>
          <w:trHeight w:val="406"/>
        </w:trPr>
        <w:tc>
          <w:tcPr>
            <w:tcW w:w="1418" w:type="dxa"/>
            <w:vAlign w:val="center"/>
          </w:tcPr>
          <w:p w:rsidR="00434332" w:rsidRPr="00074295" w:rsidRDefault="00434332" w:rsidP="00744509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074295">
              <w:rPr>
                <w:rFonts w:ascii="Arial" w:hAnsi="Arial" w:cs="Arial"/>
                <w:sz w:val="20"/>
                <w:szCs w:val="20"/>
              </w:rPr>
              <w:t>Semana X</w:t>
            </w:r>
            <w:r w:rsidR="0074450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17" w:type="dxa"/>
            <w:vAlign w:val="center"/>
          </w:tcPr>
          <w:p w:rsidR="00434332" w:rsidRPr="00074295" w:rsidRDefault="00EC7DE1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de mayo</w:t>
            </w:r>
          </w:p>
        </w:tc>
        <w:tc>
          <w:tcPr>
            <w:tcW w:w="7088" w:type="dxa"/>
            <w:vAlign w:val="center"/>
          </w:tcPr>
          <w:p w:rsidR="00CF5C46" w:rsidRDefault="00CF5C46" w:rsidP="004343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3.1-</w:t>
            </w:r>
            <w:r w:rsidR="00FB7E41" w:rsidRPr="00A23E85">
              <w:rPr>
                <w:rFonts w:ascii="Arial" w:eastAsia="Times New Roman" w:hAnsi="Arial" w:cs="Arial"/>
              </w:rPr>
              <w:t>Redes de apoyo, políticas y programas de atención en situaciones de vulnerabilidad. Tipos de redes de apoyo s</w:t>
            </w:r>
            <w:r w:rsidR="00FB7E41">
              <w:rPr>
                <w:rFonts w:ascii="Arial" w:eastAsia="Times New Roman" w:hAnsi="Arial" w:cs="Arial"/>
              </w:rPr>
              <w:t xml:space="preserve">ocial para </w:t>
            </w:r>
            <w:proofErr w:type="gramStart"/>
            <w:r w:rsidR="00FB7E41">
              <w:rPr>
                <w:rFonts w:ascii="Arial" w:eastAsia="Times New Roman" w:hAnsi="Arial" w:cs="Arial"/>
              </w:rPr>
              <w:t>los</w:t>
            </w:r>
            <w:proofErr w:type="gramEnd"/>
            <w:r w:rsidR="00FB7E41">
              <w:rPr>
                <w:rFonts w:ascii="Arial" w:eastAsia="Times New Roman" w:hAnsi="Arial" w:cs="Arial"/>
              </w:rPr>
              <w:t xml:space="preserve"> personas mayores</w:t>
            </w:r>
            <w:r w:rsidR="00FB7E41" w:rsidRPr="00A23E85">
              <w:rPr>
                <w:rFonts w:ascii="Arial" w:eastAsia="Times New Roman" w:hAnsi="Arial" w:cs="Arial"/>
              </w:rPr>
              <w:t xml:space="preserve">: formales e informales. </w:t>
            </w:r>
          </w:p>
          <w:p w:rsidR="00434332" w:rsidRPr="00074295" w:rsidRDefault="00CF5C46" w:rsidP="00434332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</w:rPr>
              <w:t>3.2-</w:t>
            </w:r>
            <w:r w:rsidR="00FB7E41" w:rsidRPr="00A23E85">
              <w:rPr>
                <w:rFonts w:ascii="Arial" w:eastAsia="Times New Roman" w:hAnsi="Arial" w:cs="Arial"/>
              </w:rPr>
              <w:t>Importancia de las redes de apoyo para las personas mayores</w:t>
            </w:r>
          </w:p>
        </w:tc>
      </w:tr>
      <w:tr w:rsidR="00434332" w:rsidRPr="00074295" w:rsidTr="007925C3">
        <w:trPr>
          <w:trHeight w:val="683"/>
        </w:trPr>
        <w:tc>
          <w:tcPr>
            <w:tcW w:w="1418" w:type="dxa"/>
            <w:vAlign w:val="center"/>
          </w:tcPr>
          <w:p w:rsidR="00434332" w:rsidRPr="00074295" w:rsidRDefault="00434332" w:rsidP="00744509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074295">
              <w:rPr>
                <w:rFonts w:ascii="Arial" w:hAnsi="Arial" w:cs="Arial"/>
                <w:sz w:val="20"/>
                <w:szCs w:val="20"/>
              </w:rPr>
              <w:t>Semana X</w:t>
            </w:r>
            <w:r w:rsidR="00744509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17" w:type="dxa"/>
            <w:vAlign w:val="center"/>
          </w:tcPr>
          <w:p w:rsidR="00434332" w:rsidRPr="00074295" w:rsidRDefault="00A72E0A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junio</w:t>
            </w:r>
          </w:p>
        </w:tc>
        <w:tc>
          <w:tcPr>
            <w:tcW w:w="7088" w:type="dxa"/>
            <w:vAlign w:val="center"/>
          </w:tcPr>
          <w:p w:rsidR="00434332" w:rsidRPr="007925C3" w:rsidRDefault="007925C3" w:rsidP="007925C3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3E85">
              <w:rPr>
                <w:rFonts w:ascii="Arial" w:eastAsia="Times New Roman" w:hAnsi="Arial" w:cs="Arial"/>
              </w:rPr>
              <w:t>Tema 4. Actuación del trabajador soci</w:t>
            </w:r>
            <w:r>
              <w:rPr>
                <w:rFonts w:ascii="Arial" w:eastAsia="Times New Roman" w:hAnsi="Arial" w:cs="Arial"/>
              </w:rPr>
              <w:t xml:space="preserve">al en situaciones de emergencia </w:t>
            </w:r>
            <w:r w:rsidRPr="00A23E85">
              <w:rPr>
                <w:rFonts w:ascii="Arial" w:eastAsia="Times New Roman" w:hAnsi="Arial" w:cs="Arial"/>
              </w:rPr>
              <w:t>geriátrica: desastres naturales, diferentes formas de violencia.</w:t>
            </w:r>
          </w:p>
        </w:tc>
      </w:tr>
      <w:tr w:rsidR="00A72E0A" w:rsidRPr="00074295" w:rsidTr="00E153FC">
        <w:trPr>
          <w:trHeight w:val="362"/>
        </w:trPr>
        <w:tc>
          <w:tcPr>
            <w:tcW w:w="1418" w:type="dxa"/>
            <w:vAlign w:val="center"/>
          </w:tcPr>
          <w:p w:rsidR="00A72E0A" w:rsidRPr="00074295" w:rsidRDefault="00744509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Semana XVII</w:t>
            </w:r>
          </w:p>
        </w:tc>
        <w:tc>
          <w:tcPr>
            <w:tcW w:w="1417" w:type="dxa"/>
            <w:vAlign w:val="center"/>
          </w:tcPr>
          <w:p w:rsidR="00A72E0A" w:rsidRDefault="00E153FC" w:rsidP="00FC277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junio</w:t>
            </w:r>
          </w:p>
        </w:tc>
        <w:tc>
          <w:tcPr>
            <w:tcW w:w="7088" w:type="dxa"/>
            <w:vAlign w:val="center"/>
          </w:tcPr>
          <w:p w:rsidR="00A72E0A" w:rsidRPr="00074295" w:rsidRDefault="00E153FC" w:rsidP="00FC2773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074295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I Convocatoria PF</w:t>
            </w:r>
          </w:p>
        </w:tc>
      </w:tr>
    </w:tbl>
    <w:p w:rsidR="00074295" w:rsidRDefault="00074295" w:rsidP="004F4C3F">
      <w:pPr>
        <w:tabs>
          <w:tab w:val="left" w:pos="1843"/>
        </w:tabs>
        <w:rPr>
          <w:rFonts w:ascii="Arial" w:hAnsi="Arial" w:cs="Arial"/>
          <w:sz w:val="24"/>
          <w:szCs w:val="24"/>
          <w:lang w:val="es-MX"/>
        </w:rPr>
      </w:pPr>
    </w:p>
    <w:p w:rsidR="008D7B31" w:rsidRDefault="00F967E8" w:rsidP="00074295">
      <w:pPr>
        <w:tabs>
          <w:tab w:val="left" w:pos="1843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F967E8">
        <w:rPr>
          <w:rFonts w:ascii="Arial" w:hAnsi="Arial" w:cs="Arial"/>
          <w:sz w:val="24"/>
          <w:szCs w:val="24"/>
          <w:lang w:val="es-MX"/>
        </w:rPr>
        <w:t>Estamos s</w:t>
      </w:r>
      <w:r>
        <w:rPr>
          <w:rFonts w:ascii="Arial" w:hAnsi="Arial" w:cs="Arial"/>
          <w:sz w:val="24"/>
          <w:szCs w:val="24"/>
          <w:lang w:val="es-MX"/>
        </w:rPr>
        <w:t>eguros</w:t>
      </w:r>
      <w:r w:rsidRPr="00F967E8">
        <w:rPr>
          <w:rFonts w:ascii="Arial" w:hAnsi="Arial" w:cs="Arial"/>
          <w:sz w:val="24"/>
          <w:szCs w:val="24"/>
          <w:lang w:val="es-MX"/>
        </w:rPr>
        <w:t xml:space="preserve"> que  </w:t>
      </w:r>
      <w:r w:rsidR="008D7B31" w:rsidRPr="00F967E8">
        <w:rPr>
          <w:rFonts w:ascii="Arial" w:hAnsi="Arial" w:cs="Arial"/>
          <w:sz w:val="24"/>
          <w:szCs w:val="24"/>
          <w:lang w:val="es-MX"/>
        </w:rPr>
        <w:t xml:space="preserve">este recurso de apoyo </w:t>
      </w:r>
      <w:r w:rsidRPr="00F967E8">
        <w:rPr>
          <w:rFonts w:ascii="Arial" w:hAnsi="Arial" w:cs="Arial"/>
          <w:sz w:val="24"/>
          <w:szCs w:val="24"/>
          <w:lang w:val="es-MX"/>
        </w:rPr>
        <w:t xml:space="preserve">será percibido  de forma positiva </w:t>
      </w:r>
      <w:r>
        <w:rPr>
          <w:rFonts w:ascii="Arial" w:hAnsi="Arial" w:cs="Arial"/>
          <w:sz w:val="24"/>
          <w:szCs w:val="24"/>
          <w:lang w:val="es-MX"/>
        </w:rPr>
        <w:t xml:space="preserve">por </w:t>
      </w:r>
      <w:r w:rsidRPr="00F967E8">
        <w:rPr>
          <w:rFonts w:ascii="Arial" w:hAnsi="Arial" w:cs="Arial"/>
          <w:sz w:val="24"/>
          <w:szCs w:val="24"/>
          <w:lang w:val="es-MX"/>
        </w:rPr>
        <w:t xml:space="preserve">los estudiantes debido a su experiencia </w:t>
      </w:r>
      <w:r>
        <w:rPr>
          <w:rFonts w:ascii="Arial" w:hAnsi="Arial" w:cs="Arial"/>
          <w:sz w:val="24"/>
          <w:szCs w:val="24"/>
          <w:lang w:val="es-MX"/>
        </w:rPr>
        <w:t>previa con los medios digitales</w:t>
      </w:r>
      <w:r w:rsidRPr="00F967E8">
        <w:rPr>
          <w:rFonts w:ascii="Arial" w:hAnsi="Arial" w:cs="Arial"/>
          <w:sz w:val="24"/>
          <w:szCs w:val="24"/>
        </w:rPr>
        <w:t xml:space="preserve">, por lo que </w:t>
      </w:r>
      <w:r>
        <w:rPr>
          <w:rFonts w:ascii="Arial" w:hAnsi="Arial" w:cs="Arial"/>
          <w:sz w:val="24"/>
          <w:szCs w:val="24"/>
        </w:rPr>
        <w:t>contribuirá</w:t>
      </w:r>
      <w:r w:rsidRPr="00F967E8">
        <w:rPr>
          <w:rFonts w:ascii="Arial" w:hAnsi="Arial" w:cs="Arial"/>
          <w:sz w:val="24"/>
          <w:szCs w:val="24"/>
        </w:rPr>
        <w:t xml:space="preserve"> al aprendizaje </w:t>
      </w:r>
      <w:r w:rsidR="008D7B31" w:rsidRPr="00F967E8">
        <w:rPr>
          <w:rFonts w:ascii="Arial" w:hAnsi="Arial" w:cs="Arial"/>
          <w:sz w:val="24"/>
          <w:szCs w:val="24"/>
          <w:lang w:val="es-MX"/>
        </w:rPr>
        <w:t>en la asignatura</w:t>
      </w:r>
      <w:r w:rsidR="00F17EE0">
        <w:rPr>
          <w:rFonts w:ascii="Arial" w:hAnsi="Arial" w:cs="Arial"/>
          <w:sz w:val="24"/>
          <w:szCs w:val="24"/>
          <w:lang w:val="es-MX"/>
        </w:rPr>
        <w:t>.</w:t>
      </w:r>
    </w:p>
    <w:p w:rsidR="003A600B" w:rsidRDefault="003A600B" w:rsidP="00074295">
      <w:pPr>
        <w:tabs>
          <w:tab w:val="left" w:pos="1843"/>
        </w:tabs>
        <w:jc w:val="both"/>
        <w:rPr>
          <w:rFonts w:ascii="Arial" w:hAnsi="Arial" w:cs="Arial"/>
          <w:sz w:val="24"/>
          <w:szCs w:val="24"/>
          <w:lang w:val="es-MX"/>
        </w:rPr>
      </w:pPr>
    </w:p>
    <w:sectPr w:rsidR="003A600B" w:rsidSect="00F17439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4C3F"/>
    <w:rsid w:val="0001650C"/>
    <w:rsid w:val="000625A5"/>
    <w:rsid w:val="00074295"/>
    <w:rsid w:val="000972E4"/>
    <w:rsid w:val="000B564D"/>
    <w:rsid w:val="000C5658"/>
    <w:rsid w:val="00102189"/>
    <w:rsid w:val="0010589F"/>
    <w:rsid w:val="00146010"/>
    <w:rsid w:val="00190C55"/>
    <w:rsid w:val="001920F8"/>
    <w:rsid w:val="00197CD6"/>
    <w:rsid w:val="001A4BF3"/>
    <w:rsid w:val="001F0723"/>
    <w:rsid w:val="00226202"/>
    <w:rsid w:val="002908F5"/>
    <w:rsid w:val="003624A6"/>
    <w:rsid w:val="00375667"/>
    <w:rsid w:val="003A600B"/>
    <w:rsid w:val="003E1668"/>
    <w:rsid w:val="003E2F7C"/>
    <w:rsid w:val="0040039E"/>
    <w:rsid w:val="00434332"/>
    <w:rsid w:val="004F4A18"/>
    <w:rsid w:val="004F4C3F"/>
    <w:rsid w:val="0057356F"/>
    <w:rsid w:val="005D3F17"/>
    <w:rsid w:val="005E2CA2"/>
    <w:rsid w:val="005F3D63"/>
    <w:rsid w:val="006070FC"/>
    <w:rsid w:val="00627440"/>
    <w:rsid w:val="00744509"/>
    <w:rsid w:val="00762D22"/>
    <w:rsid w:val="007665DF"/>
    <w:rsid w:val="007778A0"/>
    <w:rsid w:val="007925C3"/>
    <w:rsid w:val="007B3132"/>
    <w:rsid w:val="007B67A0"/>
    <w:rsid w:val="007C7AE1"/>
    <w:rsid w:val="008130B7"/>
    <w:rsid w:val="00840CEB"/>
    <w:rsid w:val="00897865"/>
    <w:rsid w:val="008B3EEB"/>
    <w:rsid w:val="008D21FC"/>
    <w:rsid w:val="008D7B31"/>
    <w:rsid w:val="00927C99"/>
    <w:rsid w:val="009506A5"/>
    <w:rsid w:val="00994C29"/>
    <w:rsid w:val="009A04D1"/>
    <w:rsid w:val="009A32D7"/>
    <w:rsid w:val="009B4574"/>
    <w:rsid w:val="009B6D55"/>
    <w:rsid w:val="009D06B5"/>
    <w:rsid w:val="00A72E0A"/>
    <w:rsid w:val="00AC3288"/>
    <w:rsid w:val="00AD0885"/>
    <w:rsid w:val="00AF1D88"/>
    <w:rsid w:val="00B32AD6"/>
    <w:rsid w:val="00B700F0"/>
    <w:rsid w:val="00B71924"/>
    <w:rsid w:val="00B75BF4"/>
    <w:rsid w:val="00BF5EC7"/>
    <w:rsid w:val="00CF5C46"/>
    <w:rsid w:val="00D11A8F"/>
    <w:rsid w:val="00D60C9B"/>
    <w:rsid w:val="00D62CE7"/>
    <w:rsid w:val="00D66AFD"/>
    <w:rsid w:val="00D87966"/>
    <w:rsid w:val="00DB4249"/>
    <w:rsid w:val="00DB4A78"/>
    <w:rsid w:val="00DB550D"/>
    <w:rsid w:val="00DB6B2F"/>
    <w:rsid w:val="00DE4D61"/>
    <w:rsid w:val="00E153FC"/>
    <w:rsid w:val="00E328F1"/>
    <w:rsid w:val="00EC7DE1"/>
    <w:rsid w:val="00F04F7D"/>
    <w:rsid w:val="00F17439"/>
    <w:rsid w:val="00F17EE0"/>
    <w:rsid w:val="00F44B81"/>
    <w:rsid w:val="00F56BDB"/>
    <w:rsid w:val="00F967E8"/>
    <w:rsid w:val="00FB7E41"/>
    <w:rsid w:val="00FC3D81"/>
    <w:rsid w:val="00FC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914FE-0A30-4F82-AEF0-0B41546F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0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ole-read-more">
    <w:name w:val="whole-read-more"/>
    <w:basedOn w:val="Fuentedeprrafopredeter"/>
    <w:rsid w:val="00B32AD6"/>
  </w:style>
  <w:style w:type="character" w:styleId="Hipervnculo">
    <w:name w:val="Hyperlink"/>
    <w:basedOn w:val="Fuentedeprrafopredeter"/>
    <w:uiPriority w:val="99"/>
    <w:semiHidden/>
    <w:unhideWhenUsed/>
    <w:rsid w:val="00B32AD6"/>
    <w:rPr>
      <w:color w:val="0000FF"/>
      <w:u w:val="single"/>
    </w:rPr>
  </w:style>
  <w:style w:type="character" w:customStyle="1" w:styleId="hgkelc">
    <w:name w:val="hgkelc"/>
    <w:basedOn w:val="Fuentedeprrafopredeter"/>
    <w:rsid w:val="00E328F1"/>
  </w:style>
  <w:style w:type="paragraph" w:styleId="NormalWeb">
    <w:name w:val="Normal (Web)"/>
    <w:basedOn w:val="Normal"/>
    <w:uiPriority w:val="99"/>
    <w:unhideWhenUsed/>
    <w:rsid w:val="0077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778A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E15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3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5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53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ALOIMA</cp:lastModifiedBy>
  <cp:revision>79</cp:revision>
  <dcterms:created xsi:type="dcterms:W3CDTF">2021-04-30T18:44:00Z</dcterms:created>
  <dcterms:modified xsi:type="dcterms:W3CDTF">2026-02-18T19:55:00Z</dcterms:modified>
</cp:coreProperties>
</file>