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D85" w:rsidRPr="0047604B" w:rsidRDefault="006E6D85" w:rsidP="006E6D85">
      <w:pPr>
        <w:spacing w:before="240" w:line="360" w:lineRule="auto"/>
        <w:jc w:val="center"/>
        <w:rPr>
          <w:rFonts w:ascii="Arial" w:hAnsi="Arial" w:cs="Arial"/>
          <w:b/>
          <w:sz w:val="28"/>
          <w:szCs w:val="28"/>
          <w:lang w:val="es-ES_tradnl" w:eastAsia="en-US"/>
        </w:rPr>
      </w:pPr>
      <w:r w:rsidRPr="0047604B">
        <w:rPr>
          <w:rFonts w:ascii="Arial" w:hAnsi="Arial" w:cs="Arial"/>
          <w:b/>
          <w:sz w:val="28"/>
          <w:szCs w:val="28"/>
          <w:lang w:val="es-ES_tradnl" w:eastAsia="en-US"/>
        </w:rPr>
        <w:t>MISIÓN DE LA UNIVERSIDAD DE ARTEMISA</w:t>
      </w:r>
    </w:p>
    <w:p w:rsidR="006E6D85" w:rsidRPr="0088079D" w:rsidRDefault="006E6D85" w:rsidP="006E6D8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8079D">
        <w:rPr>
          <w:rFonts w:ascii="Arial" w:hAnsi="Arial" w:cs="Arial"/>
          <w:sz w:val="24"/>
          <w:szCs w:val="24"/>
          <w:lang w:val="es-ES_tradnl"/>
        </w:rPr>
        <w:t xml:space="preserve">La Universidad de Artemisa tiene como </w:t>
      </w:r>
      <w:r w:rsidRPr="00994D8F">
        <w:rPr>
          <w:rFonts w:ascii="Arial" w:hAnsi="Arial" w:cs="Arial"/>
          <w:sz w:val="24"/>
          <w:szCs w:val="24"/>
          <w:lang w:val="es-ES_tradnl"/>
        </w:rPr>
        <w:t xml:space="preserve">misión </w:t>
      </w:r>
      <w:r w:rsidRPr="0088079D">
        <w:rPr>
          <w:rFonts w:ascii="Arial" w:hAnsi="Arial" w:cs="Arial"/>
          <w:sz w:val="24"/>
          <w:szCs w:val="24"/>
          <w:lang w:val="es-ES_tradnl"/>
        </w:rPr>
        <w:t xml:space="preserve">dirigir y controlar las políticas relativas a la Educación Superior en el territorio de la provincia, en consonancia </w:t>
      </w:r>
      <w:r w:rsidRPr="0088079D">
        <w:rPr>
          <w:rFonts w:ascii="Arial" w:hAnsi="Arial" w:cs="Arial"/>
          <w:sz w:val="24"/>
          <w:szCs w:val="24"/>
        </w:rPr>
        <w:t xml:space="preserve">con las exigencias de su desarrollo económico y social integral, con atención priorizada a las que tributen al </w:t>
      </w:r>
      <w:r w:rsidRPr="0088079D">
        <w:rPr>
          <w:rFonts w:ascii="Arial" w:hAnsi="Arial" w:cs="Arial"/>
          <w:bCs/>
          <w:sz w:val="24"/>
          <w:szCs w:val="24"/>
        </w:rPr>
        <w:t xml:space="preserve">desarrollo de la ciencia, la tecnología y la innovación </w:t>
      </w:r>
      <w:r w:rsidRPr="009968F1">
        <w:rPr>
          <w:rFonts w:ascii="Arial" w:hAnsi="Arial" w:cs="Arial"/>
          <w:bCs/>
          <w:sz w:val="24"/>
          <w:szCs w:val="24"/>
        </w:rPr>
        <w:t>en todas sus unidades adscritas y subordinadas</w:t>
      </w:r>
      <w:r w:rsidRPr="0088079D">
        <w:rPr>
          <w:rFonts w:ascii="Arial" w:hAnsi="Arial" w:cs="Arial"/>
          <w:bCs/>
          <w:sz w:val="24"/>
          <w:szCs w:val="24"/>
        </w:rPr>
        <w:t xml:space="preserve">; </w:t>
      </w:r>
      <w:r w:rsidRPr="0088079D">
        <w:rPr>
          <w:rFonts w:ascii="Arial" w:hAnsi="Arial" w:cs="Arial"/>
          <w:sz w:val="24"/>
          <w:szCs w:val="24"/>
        </w:rPr>
        <w:t xml:space="preserve">y las </w:t>
      </w:r>
      <w:r w:rsidRPr="0088079D">
        <w:rPr>
          <w:rFonts w:ascii="Arial" w:hAnsi="Arial" w:cs="Arial"/>
          <w:sz w:val="24"/>
          <w:szCs w:val="24"/>
          <w:lang w:val="es-ES_tradnl"/>
        </w:rPr>
        <w:t>relacionadas con la formación integral de los estudiantes de la educación superior como profesionales competentes, revolucionarios, identificados y comprometidos con los objetivos de desarrollo nacional.</w:t>
      </w:r>
    </w:p>
    <w:p w:rsidR="006E6D85" w:rsidRDefault="006E6D85" w:rsidP="006E6D8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8079D">
        <w:rPr>
          <w:rFonts w:ascii="Arial" w:hAnsi="Arial" w:cs="Arial"/>
          <w:sz w:val="24"/>
          <w:szCs w:val="24"/>
          <w:lang w:val="es-ES_tradnl"/>
        </w:rPr>
        <w:t xml:space="preserve">Asimismo, atenderá con prioridad la educación de postgrado de profesionales, técnicos y funcionarios; y la preparación y superación de cuadros y sus reservas de manera que impacten positivamente en el desarrollo sostenible local, territorial y nacional, a través de la búsqueda, divulgación y aplicación creativa e innovadora del nuevo conocimiento científico y técnico, la investigación, la extensión y la cooperación convenidas.  </w:t>
      </w:r>
    </w:p>
    <w:p w:rsidR="006E6D85" w:rsidRDefault="006E6D85" w:rsidP="006E6D85">
      <w:pPr>
        <w:spacing w:after="12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27110E" w:rsidRPr="006E6D85" w:rsidRDefault="0027110E">
      <w:pPr>
        <w:rPr>
          <w:lang w:val="es-ES_tradnl"/>
        </w:rPr>
      </w:pPr>
      <w:bookmarkStart w:id="0" w:name="_GoBack"/>
      <w:bookmarkEnd w:id="0"/>
    </w:p>
    <w:sectPr w:rsidR="0027110E" w:rsidRPr="006E6D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F86"/>
    <w:rsid w:val="000D3F86"/>
    <w:rsid w:val="0027110E"/>
    <w:rsid w:val="006E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900878-D5D1-49E0-A017-4FA2084D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D85"/>
    <w:pPr>
      <w:spacing w:after="200" w:line="276" w:lineRule="auto"/>
    </w:pPr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>Microsoft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Dr</cp:lastModifiedBy>
  <cp:revision>2</cp:revision>
  <dcterms:created xsi:type="dcterms:W3CDTF">2024-01-29T09:32:00Z</dcterms:created>
  <dcterms:modified xsi:type="dcterms:W3CDTF">2024-01-29T09:32:00Z</dcterms:modified>
</cp:coreProperties>
</file>