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6F" w:rsidRPr="00514852" w:rsidRDefault="00E47D6F" w:rsidP="00E47D6F"/>
    <w:p w:rsidR="00E47D6F" w:rsidRPr="00514852" w:rsidRDefault="00E47D6F" w:rsidP="00E47D6F">
      <w:pPr>
        <w:jc w:val="center"/>
        <w:rPr>
          <w:b/>
          <w:lang w:val="es-ES_tradnl"/>
        </w:rPr>
      </w:pPr>
      <w:r w:rsidRPr="00514852">
        <w:rPr>
          <w:b/>
          <w:lang w:val="es-ES_tradnl"/>
        </w:rPr>
        <w:t xml:space="preserve">GUÍA DE ESTUDIO </w:t>
      </w:r>
    </w:p>
    <w:p w:rsidR="00E47D6F" w:rsidRPr="00514852" w:rsidRDefault="00E47D6F" w:rsidP="00E47D6F">
      <w:pPr>
        <w:rPr>
          <w:lang w:val="es-ES_tradnl"/>
        </w:rPr>
      </w:pPr>
      <w:r w:rsidRPr="00514852">
        <w:rPr>
          <w:b/>
          <w:lang w:val="es-ES_tradnl"/>
        </w:rPr>
        <w:t>Carrera</w:t>
      </w:r>
      <w:r w:rsidRPr="00514852">
        <w:rPr>
          <w:lang w:val="es-ES_tradnl"/>
        </w:rPr>
        <w:t xml:space="preserve">: </w:t>
      </w:r>
      <w:r>
        <w:rPr>
          <w:lang w:val="es-ES_tradnl"/>
        </w:rPr>
        <w:t>Agronomía</w:t>
      </w:r>
      <w:r w:rsidRPr="00514852">
        <w:rPr>
          <w:lang w:val="es-ES_tradnl"/>
        </w:rPr>
        <w:t xml:space="preserve">    </w:t>
      </w:r>
      <w:r w:rsidRPr="00514852">
        <w:rPr>
          <w:b/>
          <w:lang w:val="es-ES_tradnl"/>
        </w:rPr>
        <w:t>Año</w:t>
      </w:r>
      <w:r w:rsidRPr="00514852">
        <w:rPr>
          <w:lang w:val="es-ES_tradnl"/>
        </w:rPr>
        <w:t xml:space="preserve">: Primero CPT     </w:t>
      </w:r>
      <w:r w:rsidRPr="00514852">
        <w:rPr>
          <w:b/>
          <w:lang w:val="es-ES_tradnl"/>
        </w:rPr>
        <w:t>Semestre</w:t>
      </w:r>
      <w:r w:rsidRPr="00514852">
        <w:rPr>
          <w:lang w:val="es-ES_tradnl"/>
        </w:rPr>
        <w:t xml:space="preserve">: Primero </w:t>
      </w:r>
    </w:p>
    <w:p w:rsidR="00E47D6F" w:rsidRPr="00514852" w:rsidRDefault="00E47D6F" w:rsidP="00E47D6F">
      <w:pPr>
        <w:rPr>
          <w:lang w:val="es-ES_tradnl"/>
        </w:rPr>
      </w:pPr>
      <w:r w:rsidRPr="00514852">
        <w:rPr>
          <w:b/>
          <w:lang w:val="es-ES_tradnl"/>
        </w:rPr>
        <w:t xml:space="preserve">Asignatura: </w:t>
      </w:r>
      <w:r w:rsidRPr="00514852">
        <w:rPr>
          <w:lang w:val="es-ES_tradnl"/>
        </w:rPr>
        <w:t xml:space="preserve">Matemática I.        </w:t>
      </w:r>
    </w:p>
    <w:p w:rsidR="00E47D6F" w:rsidRPr="00514852" w:rsidRDefault="00E47D6F" w:rsidP="00E47D6F">
      <w:pPr>
        <w:jc w:val="both"/>
        <w:rPr>
          <w:bCs/>
        </w:rPr>
      </w:pPr>
      <w:r w:rsidRPr="00514852">
        <w:rPr>
          <w:b/>
          <w:bCs/>
        </w:rPr>
        <w:t xml:space="preserve">Tema 1: </w:t>
      </w:r>
      <w:r w:rsidRPr="00514852">
        <w:rPr>
          <w:bCs/>
        </w:rPr>
        <w:t xml:space="preserve">Límite y continuidad de funciones reales de una variable real. </w:t>
      </w:r>
    </w:p>
    <w:p w:rsidR="00E47D6F" w:rsidRPr="00514852" w:rsidRDefault="00E47D6F" w:rsidP="00E47D6F">
      <w:pPr>
        <w:jc w:val="both"/>
        <w:rPr>
          <w:b/>
          <w:bCs/>
        </w:rPr>
      </w:pPr>
      <w:r w:rsidRPr="00514852">
        <w:rPr>
          <w:b/>
          <w:bCs/>
        </w:rPr>
        <w:t>Sumario:</w:t>
      </w:r>
    </w:p>
    <w:p w:rsidR="00E47D6F" w:rsidRDefault="00E47D6F" w:rsidP="00E47D6F">
      <w:pPr>
        <w:numPr>
          <w:ilvl w:val="0"/>
          <w:numId w:val="3"/>
        </w:numPr>
      </w:pPr>
      <w:r>
        <w:t>Concepto de límite de una función de una variable real en un punto y en el infinito.</w:t>
      </w:r>
    </w:p>
    <w:p w:rsidR="00E47D6F" w:rsidRDefault="00E47D6F" w:rsidP="00E47D6F">
      <w:pPr>
        <w:numPr>
          <w:ilvl w:val="0"/>
          <w:numId w:val="3"/>
        </w:numPr>
      </w:pPr>
      <w:r>
        <w:t>Concepto de límite lateral. Unicidad del límite. Propiedades.</w:t>
      </w:r>
    </w:p>
    <w:p w:rsidR="00E47D6F" w:rsidRDefault="00E47D6F" w:rsidP="00E47D6F">
      <w:pPr>
        <w:numPr>
          <w:ilvl w:val="0"/>
          <w:numId w:val="3"/>
        </w:numPr>
      </w:pPr>
      <w:r>
        <w:t>Concepto de función infinita e infinitésima.</w:t>
      </w:r>
    </w:p>
    <w:p w:rsidR="00E47D6F" w:rsidRDefault="00E47D6F" w:rsidP="00E47D6F">
      <w:pPr>
        <w:numPr>
          <w:ilvl w:val="0"/>
          <w:numId w:val="3"/>
        </w:numPr>
      </w:pPr>
      <w:r>
        <w:t>Propiedades de los infinitos e infinitésimos. Relación entre ellos. Comparación de infinitos e infinitésimos.</w:t>
      </w:r>
    </w:p>
    <w:p w:rsidR="00E47D6F" w:rsidRPr="00514852" w:rsidRDefault="00E47D6F" w:rsidP="00E47D6F">
      <w:pPr>
        <w:jc w:val="both"/>
        <w:rPr>
          <w:bCs/>
        </w:rPr>
      </w:pPr>
      <w:r w:rsidRPr="00514852">
        <w:rPr>
          <w:b/>
          <w:bCs/>
        </w:rPr>
        <w:t>Objetivos</w:t>
      </w:r>
      <w:r w:rsidRPr="00514852">
        <w:rPr>
          <w:bCs/>
        </w:rPr>
        <w:t>:</w:t>
      </w:r>
    </w:p>
    <w:p w:rsidR="00E47D6F" w:rsidRDefault="00E47D6F" w:rsidP="00E47D6F">
      <w:pPr>
        <w:numPr>
          <w:ilvl w:val="0"/>
          <w:numId w:val="4"/>
        </w:numPr>
      </w:pPr>
      <w:r>
        <w:t>Explicar la definición de límite de una función real de una variable real en un punto.</w:t>
      </w:r>
    </w:p>
    <w:p w:rsidR="00E47D6F" w:rsidRDefault="00E47D6F" w:rsidP="00E47D6F">
      <w:pPr>
        <w:numPr>
          <w:ilvl w:val="0"/>
          <w:numId w:val="4"/>
        </w:numPr>
      </w:pPr>
      <w:r>
        <w:t xml:space="preserve">Memorizar algunos límites importantes de la función idéntica, constante, </w:t>
      </w:r>
      <w:proofErr w:type="spellStart"/>
      <w:r>
        <w:t>polinómica</w:t>
      </w:r>
      <w:proofErr w:type="spellEnd"/>
      <w:r>
        <w:t xml:space="preserve"> y racionales. </w:t>
      </w:r>
    </w:p>
    <w:p w:rsidR="00E47D6F" w:rsidRDefault="00E47D6F" w:rsidP="00E47D6F">
      <w:pPr>
        <w:numPr>
          <w:ilvl w:val="0"/>
          <w:numId w:val="4"/>
        </w:numPr>
      </w:pPr>
      <w:r>
        <w:t>Explicar en qué consisten los infinitos e infinitésimos.</w:t>
      </w:r>
    </w:p>
    <w:p w:rsidR="00E47D6F" w:rsidRPr="00514852" w:rsidRDefault="00E47D6F" w:rsidP="00E47D6F">
      <w:pPr>
        <w:tabs>
          <w:tab w:val="left" w:pos="3240"/>
        </w:tabs>
        <w:jc w:val="both"/>
        <w:rPr>
          <w:b/>
        </w:rPr>
      </w:pPr>
      <w:r w:rsidRPr="00514852">
        <w:rPr>
          <w:b/>
        </w:rPr>
        <w:t>Habilidades esenciales:</w:t>
      </w:r>
    </w:p>
    <w:p w:rsidR="00E47D6F" w:rsidRPr="00514852" w:rsidRDefault="00E47D6F" w:rsidP="00E47D6F">
      <w:pPr>
        <w:numPr>
          <w:ilvl w:val="0"/>
          <w:numId w:val="2"/>
        </w:numPr>
        <w:tabs>
          <w:tab w:val="left" w:pos="3240"/>
        </w:tabs>
        <w:rPr>
          <w:bCs/>
        </w:rPr>
      </w:pPr>
      <w:r>
        <w:rPr>
          <w:bCs/>
        </w:rPr>
        <w:t>Calcular límites sencillos.</w:t>
      </w:r>
    </w:p>
    <w:p w:rsidR="00E47D6F" w:rsidRPr="00514852" w:rsidRDefault="00E47D6F" w:rsidP="00E47D6F">
      <w:pPr>
        <w:tabs>
          <w:tab w:val="left" w:pos="3240"/>
        </w:tabs>
        <w:rPr>
          <w:b/>
          <w:bCs/>
        </w:rPr>
      </w:pPr>
      <w:r w:rsidRPr="00514852">
        <w:rPr>
          <w:b/>
          <w:bCs/>
        </w:rPr>
        <w:t>Conceptos Esenciales:</w:t>
      </w:r>
    </w:p>
    <w:tbl>
      <w:tblPr>
        <w:tblStyle w:val="Tablaconcuadrcula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16"/>
        <w:gridCol w:w="2852"/>
      </w:tblGrid>
      <w:tr w:rsidR="00E47D6F" w:rsidRPr="00514852" w:rsidTr="009D56C5">
        <w:tc>
          <w:tcPr>
            <w:tcW w:w="5716" w:type="dxa"/>
          </w:tcPr>
          <w:p w:rsidR="00E47D6F" w:rsidRPr="00514852" w:rsidRDefault="00E47D6F" w:rsidP="009D56C5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540"/>
              <w:rPr>
                <w:bCs/>
              </w:rPr>
            </w:pPr>
            <w:r>
              <w:rPr>
                <w:bCs/>
              </w:rPr>
              <w:t>Límite de una función de variable real en un punto.</w:t>
            </w:r>
          </w:p>
        </w:tc>
        <w:tc>
          <w:tcPr>
            <w:tcW w:w="2852" w:type="dxa"/>
          </w:tcPr>
          <w:p w:rsidR="00E47D6F" w:rsidRPr="00514852" w:rsidRDefault="00E47D6F" w:rsidP="009D56C5">
            <w:pPr>
              <w:numPr>
                <w:ilvl w:val="0"/>
                <w:numId w:val="1"/>
              </w:numPr>
              <w:tabs>
                <w:tab w:val="left" w:pos="3240"/>
              </w:tabs>
              <w:rPr>
                <w:bCs/>
              </w:rPr>
            </w:pPr>
            <w:r>
              <w:rPr>
                <w:bCs/>
              </w:rPr>
              <w:t>Unicidad del límite.</w:t>
            </w:r>
          </w:p>
        </w:tc>
      </w:tr>
      <w:tr w:rsidR="00E47D6F" w:rsidRPr="00514852" w:rsidTr="009D56C5">
        <w:tc>
          <w:tcPr>
            <w:tcW w:w="5716" w:type="dxa"/>
          </w:tcPr>
          <w:p w:rsidR="00E47D6F" w:rsidRPr="00514852" w:rsidRDefault="00E47D6F" w:rsidP="009D56C5">
            <w:pPr>
              <w:numPr>
                <w:ilvl w:val="0"/>
                <w:numId w:val="1"/>
              </w:numPr>
              <w:tabs>
                <w:tab w:val="left" w:pos="3240"/>
              </w:tabs>
              <w:rPr>
                <w:bCs/>
              </w:rPr>
            </w:pPr>
            <w:r>
              <w:rPr>
                <w:bCs/>
              </w:rPr>
              <w:t>Límite lateral izquierdo.</w:t>
            </w:r>
          </w:p>
        </w:tc>
        <w:tc>
          <w:tcPr>
            <w:tcW w:w="2852" w:type="dxa"/>
          </w:tcPr>
          <w:p w:rsidR="00E47D6F" w:rsidRPr="00514852" w:rsidRDefault="00E47D6F" w:rsidP="009D56C5">
            <w:pPr>
              <w:numPr>
                <w:ilvl w:val="0"/>
                <w:numId w:val="1"/>
              </w:numPr>
              <w:tabs>
                <w:tab w:val="left" w:pos="3240"/>
              </w:tabs>
              <w:rPr>
                <w:bCs/>
              </w:rPr>
            </w:pPr>
            <w:r>
              <w:rPr>
                <w:bCs/>
              </w:rPr>
              <w:t>Infinitos</w:t>
            </w:r>
          </w:p>
        </w:tc>
      </w:tr>
      <w:tr w:rsidR="00E47D6F" w:rsidRPr="00514852" w:rsidTr="009D56C5">
        <w:tc>
          <w:tcPr>
            <w:tcW w:w="5716" w:type="dxa"/>
          </w:tcPr>
          <w:p w:rsidR="00E47D6F" w:rsidRPr="00514852" w:rsidRDefault="00E47D6F" w:rsidP="009D56C5">
            <w:pPr>
              <w:numPr>
                <w:ilvl w:val="0"/>
                <w:numId w:val="1"/>
              </w:numPr>
              <w:tabs>
                <w:tab w:val="left" w:pos="3240"/>
              </w:tabs>
              <w:rPr>
                <w:bCs/>
              </w:rPr>
            </w:pPr>
            <w:r>
              <w:rPr>
                <w:bCs/>
              </w:rPr>
              <w:t>Límite lateral derecho.</w:t>
            </w:r>
          </w:p>
        </w:tc>
        <w:tc>
          <w:tcPr>
            <w:tcW w:w="2852" w:type="dxa"/>
          </w:tcPr>
          <w:p w:rsidR="00E47D6F" w:rsidRPr="00514852" w:rsidRDefault="00E47D6F" w:rsidP="009D56C5">
            <w:pPr>
              <w:numPr>
                <w:ilvl w:val="0"/>
                <w:numId w:val="1"/>
              </w:numPr>
              <w:tabs>
                <w:tab w:val="left" w:pos="3240"/>
              </w:tabs>
              <w:rPr>
                <w:bCs/>
              </w:rPr>
            </w:pPr>
            <w:r>
              <w:rPr>
                <w:bCs/>
              </w:rPr>
              <w:t>Infinitésimos</w:t>
            </w:r>
          </w:p>
        </w:tc>
      </w:tr>
    </w:tbl>
    <w:p w:rsidR="00E47D6F" w:rsidRPr="00514852" w:rsidRDefault="00E47D6F" w:rsidP="00E47D6F">
      <w:pPr>
        <w:tabs>
          <w:tab w:val="left" w:pos="3240"/>
        </w:tabs>
        <w:rPr>
          <w:b/>
          <w:lang w:val="es-ES_tradnl"/>
        </w:rPr>
      </w:pPr>
      <w:r w:rsidRPr="00514852">
        <w:rPr>
          <w:b/>
          <w:lang w:val="es-ES_tradnl"/>
        </w:rPr>
        <w:t>Bibliografía Básica y de Consulta:</w:t>
      </w:r>
    </w:p>
    <w:p w:rsidR="00E47D6F" w:rsidRDefault="00E47D6F" w:rsidP="00E47D6F">
      <w:pPr>
        <w:tabs>
          <w:tab w:val="left" w:pos="5760"/>
        </w:tabs>
        <w:jc w:val="both"/>
        <w:rPr>
          <w:b/>
          <w:iCs/>
          <w:lang w:val="es-ES_tradnl"/>
        </w:rPr>
      </w:pPr>
      <w:r>
        <w:rPr>
          <w:b/>
          <w:iCs/>
          <w:lang w:val="es-ES_tradnl"/>
        </w:rPr>
        <w:t>Stewart Parte 1</w:t>
      </w:r>
    </w:p>
    <w:p w:rsidR="00E47D6F" w:rsidRDefault="00E47D6F" w:rsidP="00E47D6F">
      <w:pPr>
        <w:tabs>
          <w:tab w:val="left" w:pos="5760"/>
        </w:tabs>
        <w:jc w:val="both"/>
        <w:rPr>
          <w:b/>
          <w:iCs/>
          <w:lang w:val="es-ES_tradnl"/>
        </w:rPr>
      </w:pPr>
      <w:r w:rsidRPr="00514852">
        <w:rPr>
          <w:b/>
          <w:iCs/>
          <w:lang w:val="es-ES_tradnl"/>
        </w:rPr>
        <w:t>Contenidos:</w:t>
      </w:r>
    </w:p>
    <w:p w:rsidR="00E47D6F" w:rsidRPr="004C72B6" w:rsidRDefault="00E47D6F" w:rsidP="00E47D6F">
      <w:pPr>
        <w:pStyle w:val="Lista"/>
        <w:ind w:left="0" w:firstLine="0"/>
        <w:jc w:val="both"/>
        <w:rPr>
          <w:rFonts w:ascii="Times New Roman" w:hAnsi="Times New Roman"/>
          <w:bCs/>
          <w:i/>
          <w:iCs/>
          <w:sz w:val="22"/>
          <w:szCs w:val="22"/>
          <w:u w:val="single"/>
          <w:lang w:val="es-ES_tradnl"/>
        </w:rPr>
      </w:pPr>
      <w:r w:rsidRPr="004C72B6">
        <w:rPr>
          <w:rFonts w:ascii="Times New Roman" w:hAnsi="Times New Roman"/>
          <w:bCs/>
          <w:i/>
          <w:iCs/>
          <w:sz w:val="22"/>
          <w:szCs w:val="22"/>
          <w:u w:val="single"/>
          <w:lang w:val="es-ES_tradnl"/>
        </w:rPr>
        <w:t>1. Límite de una función de una variable real en un punto:</w:t>
      </w:r>
    </w:p>
    <w:p w:rsidR="00E47D6F" w:rsidRDefault="00E47D6F" w:rsidP="00E47D6F">
      <w:pPr>
        <w:pStyle w:val="Lista"/>
        <w:ind w:left="0" w:firstLine="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u w:val="single"/>
        </w:rPr>
        <w:t xml:space="preserve">Definición de vecindad o entorno </w:t>
      </w:r>
      <w:r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pág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26 Mat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Sup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 xml:space="preserve"> I)</w:t>
      </w:r>
    </w:p>
    <w:p w:rsidR="00E47D6F" w:rsidRPr="004C72B6" w:rsidRDefault="00E47D6F" w:rsidP="00E47D6F">
      <w:pPr>
        <w:pStyle w:val="Lista"/>
        <w:ind w:left="0" w:firstLine="0"/>
        <w:jc w:val="both"/>
        <w:rPr>
          <w:rFonts w:ascii="Times New Roman" w:hAnsi="Times New Roman"/>
          <w:iCs/>
          <w:sz w:val="22"/>
          <w:szCs w:val="22"/>
        </w:rPr>
      </w:pPr>
      <w:r w:rsidRPr="004C72B6">
        <w:rPr>
          <w:rFonts w:ascii="Times New Roman" w:hAnsi="Times New Roman"/>
          <w:iCs/>
          <w:sz w:val="22"/>
          <w:szCs w:val="22"/>
        </w:rPr>
        <w:t xml:space="preserve">Sean </w:t>
      </w:r>
      <w:r w:rsidRPr="004C72B6">
        <w:rPr>
          <w:rFonts w:ascii="Times New Roman" w:hAnsi="Times New Roman"/>
          <w:iCs/>
          <w:position w:val="-6"/>
          <w:sz w:val="22"/>
          <w:szCs w:val="22"/>
        </w:rPr>
        <w:object w:dxaOrig="6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8pt" o:ole="">
            <v:imagedata r:id="rId6" o:title=""/>
          </v:shape>
          <o:OLEObject Type="Embed" ProgID="Equation.3" ShapeID="_x0000_i1025" DrawAspect="Content" ObjectID="_1713277793" r:id="rId7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y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279" w:dyaOrig="360">
          <v:shape id="_x0000_i1026" type="#_x0000_t75" style="width:13.8pt;height:18pt" o:ole="">
            <v:imagedata r:id="rId8" o:title=""/>
          </v:shape>
          <o:OLEObject Type="Embed" ProgID="Equation.3" ShapeID="_x0000_i1026" DrawAspect="Content" ObjectID="_1713277794" r:id="rId9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un número real dado. Se llama vecindad o entorno de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279" w:dyaOrig="360">
          <v:shape id="_x0000_i1027" type="#_x0000_t75" style="width:13.8pt;height:18pt" o:ole="">
            <v:imagedata r:id="rId8" o:title=""/>
          </v:shape>
          <o:OLEObject Type="Embed" ProgID="Equation.3" ShapeID="_x0000_i1027" DrawAspect="Content" ObjectID="_1713277795" r:id="rId10"/>
        </w:object>
      </w:r>
      <w:proofErr w:type="spellStart"/>
      <w:r w:rsidRPr="004C72B6">
        <w:rPr>
          <w:rFonts w:ascii="Times New Roman" w:hAnsi="Times New Roman"/>
          <w:iCs/>
          <w:sz w:val="22"/>
          <w:szCs w:val="22"/>
        </w:rPr>
        <w:t>de</w:t>
      </w:r>
      <w:proofErr w:type="spellEnd"/>
      <w:r w:rsidRPr="004C72B6">
        <w:rPr>
          <w:rFonts w:ascii="Times New Roman" w:hAnsi="Times New Roman"/>
          <w:iCs/>
          <w:sz w:val="22"/>
          <w:szCs w:val="22"/>
        </w:rPr>
        <w:t xml:space="preserve"> radio</w:t>
      </w:r>
      <w:r w:rsidRPr="004C72B6">
        <w:rPr>
          <w:rFonts w:ascii="Times New Roman" w:hAnsi="Times New Roman"/>
          <w:iCs/>
          <w:position w:val="-6"/>
          <w:sz w:val="22"/>
          <w:szCs w:val="22"/>
        </w:rPr>
        <w:object w:dxaOrig="220" w:dyaOrig="279">
          <v:shape id="_x0000_i1028" type="#_x0000_t75" style="width:10.8pt;height:13.8pt" o:ole="">
            <v:imagedata r:id="rId11" o:title=""/>
          </v:shape>
          <o:OLEObject Type="Embed" ProgID="Equation.3" ShapeID="_x0000_i1028" DrawAspect="Content" ObjectID="_1713277796" r:id="rId12"/>
        </w:object>
      </w:r>
      <w:r w:rsidRPr="004C72B6">
        <w:rPr>
          <w:rFonts w:ascii="Times New Roman" w:hAnsi="Times New Roman"/>
          <w:iCs/>
          <w:sz w:val="22"/>
          <w:szCs w:val="22"/>
        </w:rPr>
        <w:t>al intervalo de la forma (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1359" w:dyaOrig="360">
          <v:shape id="_x0000_i1029" type="#_x0000_t75" style="width:67.8pt;height:18pt" o:ole="">
            <v:imagedata r:id="rId13" o:title=""/>
          </v:shape>
          <o:OLEObject Type="Embed" ProgID="Equation.3" ShapeID="_x0000_i1029" DrawAspect="Content" ObjectID="_1713277797" r:id="rId14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) denotado por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859" w:dyaOrig="360">
          <v:shape id="_x0000_i1030" type="#_x0000_t75" style="width:43.2pt;height:18pt" o:ole="">
            <v:imagedata r:id="rId15" o:title=""/>
          </v:shape>
          <o:OLEObject Type="Embed" ProgID="Equation.3" ShapeID="_x0000_i1030" DrawAspect="Content" ObjectID="_1713277798" r:id="rId16"/>
        </w:object>
      </w:r>
      <w:r w:rsidRPr="004C72B6">
        <w:rPr>
          <w:rFonts w:ascii="Times New Roman" w:hAnsi="Times New Roman"/>
          <w:iCs/>
          <w:sz w:val="22"/>
          <w:szCs w:val="22"/>
        </w:rPr>
        <w:t>.</w:t>
      </w:r>
    </w:p>
    <w:p w:rsidR="00E47D6F" w:rsidRDefault="00E47D6F" w:rsidP="00E47D6F">
      <w:pPr>
        <w:pStyle w:val="Lista"/>
        <w:ind w:left="0" w:firstLine="0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E47D6F" w:rsidRPr="00A96B65" w:rsidRDefault="00E47D6F" w:rsidP="00E47D6F">
      <w:pPr>
        <w:pStyle w:val="Lista"/>
        <w:ind w:left="0" w:firstLine="0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noProof/>
          <w:snapToGrid/>
          <w:sz w:val="22"/>
          <w:szCs w:val="22"/>
        </w:rPr>
        <w:drawing>
          <wp:inline distT="0" distB="0" distL="0" distR="0">
            <wp:extent cx="2286000" cy="28956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D6F" w:rsidRPr="004C72B6" w:rsidRDefault="00E47D6F" w:rsidP="00E47D6F">
      <w:pPr>
        <w:pStyle w:val="Lista"/>
        <w:ind w:left="0" w:firstLine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u w:val="single"/>
        </w:rPr>
        <w:t>Punto de acumulación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4C72B6">
        <w:rPr>
          <w:rFonts w:ascii="Times New Roman" w:hAnsi="Times New Roman"/>
          <w:iCs/>
          <w:sz w:val="22"/>
          <w:szCs w:val="22"/>
        </w:rPr>
        <w:t xml:space="preserve">Sea A un conjunto de números reales,  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279" w:dyaOrig="360">
          <v:shape id="_x0000_i1031" type="#_x0000_t75" style="width:13.8pt;height:18pt" o:ole="">
            <v:imagedata r:id="rId8" o:title=""/>
          </v:shape>
          <o:OLEObject Type="Embed" ProgID="Equation.3" ShapeID="_x0000_i1031" DrawAspect="Content" ObjectID="_1713277799" r:id="rId18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se llama punto de acumulación de A si para toda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859" w:dyaOrig="360">
          <v:shape id="_x0000_i1032" type="#_x0000_t75" style="width:43.2pt;height:18pt" o:ole="">
            <v:imagedata r:id="rId15" o:title=""/>
          </v:shape>
          <o:OLEObject Type="Embed" ProgID="Equation.3" ShapeID="_x0000_i1032" DrawAspect="Content" ObjectID="_1713277800" r:id="rId19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se cumple que: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1860" w:dyaOrig="360">
          <v:shape id="_x0000_i1033" type="#_x0000_t75" style="width:93pt;height:18pt" o:ole="">
            <v:imagedata r:id="rId20" o:title=""/>
          </v:shape>
          <o:OLEObject Type="Embed" ProgID="Equation.3" ShapeID="_x0000_i1033" DrawAspect="Content" ObjectID="_1713277801" r:id="rId21"/>
        </w:object>
      </w:r>
    </w:p>
    <w:p w:rsidR="00E47D6F" w:rsidRPr="004C72B6" w:rsidRDefault="00E47D6F" w:rsidP="00E47D6F">
      <w:pPr>
        <w:pStyle w:val="Lista"/>
        <w:ind w:left="0" w:firstLine="0"/>
        <w:jc w:val="both"/>
        <w:rPr>
          <w:rFonts w:ascii="Times New Roman" w:hAnsi="Times New Roman"/>
          <w:i/>
          <w:iCs/>
          <w:sz w:val="22"/>
          <w:szCs w:val="22"/>
        </w:rPr>
      </w:pPr>
      <w:r w:rsidRPr="004C72B6">
        <w:rPr>
          <w:rFonts w:ascii="Times New Roman" w:hAnsi="Times New Roman"/>
          <w:i/>
          <w:iCs/>
          <w:sz w:val="22"/>
          <w:szCs w:val="22"/>
          <w:u w:val="single"/>
        </w:rPr>
        <w:t>Ejemplo 5</w:t>
      </w:r>
      <w:r w:rsidRPr="004C72B6">
        <w:rPr>
          <w:rFonts w:ascii="Times New Roman" w:hAnsi="Times New Roman"/>
          <w:i/>
          <w:iCs/>
          <w:sz w:val="22"/>
          <w:szCs w:val="22"/>
        </w:rPr>
        <w:t>:</w:t>
      </w:r>
    </w:p>
    <w:p w:rsidR="00E47D6F" w:rsidRDefault="00E47D6F" w:rsidP="00E47D6F">
      <w:pPr>
        <w:pStyle w:val="Lista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Son vecindades de cero: </w:t>
      </w:r>
      <w:r>
        <w:rPr>
          <w:rFonts w:ascii="Times New Roman" w:hAnsi="Times New Roman"/>
          <w:i/>
          <w:iCs/>
          <w:position w:val="-28"/>
          <w:sz w:val="22"/>
          <w:szCs w:val="22"/>
        </w:rPr>
        <w:object w:dxaOrig="900" w:dyaOrig="680">
          <v:shape id="_x0000_i1034" type="#_x0000_t75" style="width:45pt;height:34.2pt" o:ole="">
            <v:imagedata r:id="rId22" o:title=""/>
          </v:shape>
          <o:OLEObject Type="Embed" ProgID="Equation.3" ShapeID="_x0000_i1034" DrawAspect="Content" ObjectID="_1713277802" r:id="rId23"/>
        </w:object>
      </w:r>
      <w:r>
        <w:rPr>
          <w:rFonts w:ascii="Times New Roman" w:hAnsi="Times New Roman"/>
          <w:i/>
          <w:iCs/>
          <w:sz w:val="22"/>
          <w:szCs w:val="22"/>
        </w:rPr>
        <w:t xml:space="preserve">; </w:t>
      </w:r>
      <w:r>
        <w:rPr>
          <w:rFonts w:ascii="Times New Roman" w:hAnsi="Times New Roman"/>
          <w:i/>
          <w:iCs/>
          <w:position w:val="-28"/>
          <w:sz w:val="22"/>
          <w:szCs w:val="22"/>
        </w:rPr>
        <w:object w:dxaOrig="859" w:dyaOrig="680">
          <v:shape id="_x0000_i1035" type="#_x0000_t75" style="width:43.2pt;height:34.2pt" o:ole="">
            <v:imagedata r:id="rId24" o:title=""/>
          </v:shape>
          <o:OLEObject Type="Embed" ProgID="Equation.3" ShapeID="_x0000_i1035" DrawAspect="Content" ObjectID="_1713277803" r:id="rId25"/>
        </w:object>
      </w:r>
      <w:r>
        <w:rPr>
          <w:rFonts w:ascii="Times New Roman" w:hAnsi="Times New Roman"/>
          <w:i/>
          <w:iCs/>
          <w:sz w:val="22"/>
          <w:szCs w:val="22"/>
        </w:rPr>
        <w:t xml:space="preserve">; </w:t>
      </w:r>
      <w:r>
        <w:rPr>
          <w:rFonts w:ascii="Times New Roman" w:hAnsi="Times New Roman"/>
          <w:i/>
          <w:iCs/>
          <w:position w:val="-28"/>
          <w:sz w:val="22"/>
          <w:szCs w:val="22"/>
        </w:rPr>
        <w:object w:dxaOrig="900" w:dyaOrig="680">
          <v:shape id="_x0000_i1036" type="#_x0000_t75" style="width:45pt;height:34.2pt" o:ole="">
            <v:imagedata r:id="rId26" o:title=""/>
          </v:shape>
          <o:OLEObject Type="Embed" ProgID="Equation.3" ShapeID="_x0000_i1036" DrawAspect="Content" ObjectID="_1713277804" r:id="rId27"/>
        </w:object>
      </w:r>
    </w:p>
    <w:p w:rsidR="00E47D6F" w:rsidRDefault="00E47D6F" w:rsidP="00E47D6F">
      <w:pPr>
        <w:pStyle w:val="Lista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0 es un punto de acumulación de A=</w:t>
      </w:r>
      <w:r>
        <w:rPr>
          <w:rFonts w:ascii="Times New Roman" w:hAnsi="Times New Roman"/>
          <w:i/>
          <w:iCs/>
          <w:position w:val="-28"/>
          <w:sz w:val="22"/>
          <w:szCs w:val="22"/>
        </w:rPr>
        <w:object w:dxaOrig="900" w:dyaOrig="680">
          <v:shape id="_x0000_i1037" type="#_x0000_t75" style="width:45pt;height:34.2pt" o:ole="">
            <v:imagedata r:id="rId28" o:title=""/>
          </v:shape>
          <o:OLEObject Type="Embed" ProgID="Equation.3" ShapeID="_x0000_i1037" DrawAspect="Content" ObjectID="_1713277805" r:id="rId29"/>
        </w:object>
      </w:r>
    </w:p>
    <w:p w:rsidR="00E47D6F" w:rsidRDefault="00E47D6F" w:rsidP="00E47D6F">
      <w:pPr>
        <w:pStyle w:val="Lista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position w:val="-24"/>
          <w:sz w:val="22"/>
          <w:szCs w:val="22"/>
        </w:rPr>
        <w:object w:dxaOrig="240" w:dyaOrig="620">
          <v:shape id="_x0000_i1038" type="#_x0000_t75" style="width:12pt;height:31.2pt" o:ole="">
            <v:imagedata r:id="rId30" o:title=""/>
          </v:shape>
          <o:OLEObject Type="Embed" ProgID="Equation.3" ShapeID="_x0000_i1038" DrawAspect="Content" ObjectID="_1713277806" r:id="rId31"/>
        </w:object>
      </w:r>
      <w:r>
        <w:rPr>
          <w:rFonts w:ascii="Times New Roman" w:hAnsi="Times New Roman"/>
          <w:i/>
          <w:iCs/>
          <w:sz w:val="22"/>
          <w:szCs w:val="22"/>
        </w:rPr>
        <w:t>es un punto de acumulación de A=</w:t>
      </w:r>
      <w:r>
        <w:rPr>
          <w:rFonts w:ascii="Times New Roman" w:hAnsi="Times New Roman"/>
          <w:i/>
          <w:iCs/>
          <w:position w:val="-28"/>
          <w:sz w:val="22"/>
          <w:szCs w:val="22"/>
        </w:rPr>
        <w:object w:dxaOrig="900" w:dyaOrig="680">
          <v:shape id="_x0000_i1039" type="#_x0000_t75" style="width:45pt;height:34.2pt" o:ole="">
            <v:imagedata r:id="rId28" o:title=""/>
          </v:shape>
          <o:OLEObject Type="Embed" ProgID="Equation.3" ShapeID="_x0000_i1039" DrawAspect="Content" ObjectID="_1713277807" r:id="rId32"/>
        </w:object>
      </w:r>
    </w:p>
    <w:p w:rsidR="00E47D6F" w:rsidRDefault="00E47D6F" w:rsidP="00E47D6F">
      <w:pPr>
        <w:pStyle w:val="Lista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position w:val="-10"/>
          <w:sz w:val="22"/>
          <w:szCs w:val="22"/>
        </w:rPr>
        <w:object w:dxaOrig="1359" w:dyaOrig="340">
          <v:shape id="_x0000_i1040" type="#_x0000_t75" style="width:67.8pt;height:16.8pt" o:ole="">
            <v:imagedata r:id="rId33" o:title=""/>
          </v:shape>
          <o:OLEObject Type="Embed" ProgID="Equation.3" ShapeID="_x0000_i1040" DrawAspect="Content" ObjectID="_1713277808" r:id="rId34"/>
        </w:object>
      </w:r>
      <w:r>
        <w:rPr>
          <w:rFonts w:ascii="Times New Roman" w:hAnsi="Times New Roman"/>
          <w:i/>
          <w:iCs/>
          <w:sz w:val="22"/>
          <w:szCs w:val="22"/>
        </w:rPr>
        <w:t xml:space="preserve">no tiene [unto de acumulación. </w:t>
      </w:r>
    </w:p>
    <w:p w:rsidR="00E47D6F" w:rsidRDefault="00E47D6F" w:rsidP="00E47D6F">
      <w:pPr>
        <w:pStyle w:val="Lista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Observación:</w:t>
      </w:r>
    </w:p>
    <w:p w:rsidR="00E47D6F" w:rsidRPr="004C72B6" w:rsidRDefault="00E47D6F" w:rsidP="00E47D6F">
      <w:pPr>
        <w:pStyle w:val="Lista"/>
        <w:jc w:val="both"/>
        <w:rPr>
          <w:rFonts w:ascii="Times New Roman" w:hAnsi="Times New Roman"/>
          <w:iCs/>
          <w:sz w:val="22"/>
          <w:szCs w:val="22"/>
        </w:rPr>
      </w:pPr>
      <w:r w:rsidRPr="004C72B6">
        <w:rPr>
          <w:rFonts w:ascii="Times New Roman" w:hAnsi="Times New Roman"/>
          <w:iCs/>
          <w:sz w:val="22"/>
          <w:szCs w:val="22"/>
        </w:rPr>
        <w:t>Un punto de acumulación  puede o no pertenecer al conjunto.</w:t>
      </w:r>
    </w:p>
    <w:p w:rsidR="00E47D6F" w:rsidRPr="004C72B6" w:rsidRDefault="00E47D6F" w:rsidP="00E47D6F">
      <w:pPr>
        <w:pStyle w:val="Lista"/>
        <w:jc w:val="both"/>
        <w:rPr>
          <w:rFonts w:ascii="Times New Roman" w:hAnsi="Times New Roman"/>
          <w:iCs/>
          <w:sz w:val="22"/>
          <w:szCs w:val="22"/>
        </w:rPr>
      </w:pPr>
      <w:r w:rsidRPr="004C72B6">
        <w:rPr>
          <w:rFonts w:ascii="Times New Roman" w:hAnsi="Times New Roman"/>
          <w:iCs/>
          <w:sz w:val="22"/>
          <w:szCs w:val="22"/>
        </w:rPr>
        <w:t>Todo punto de A que no sea punto de acumulación se llama aislado.</w:t>
      </w:r>
    </w:p>
    <w:p w:rsidR="00E47D6F" w:rsidRPr="004C72B6" w:rsidRDefault="00E47D6F" w:rsidP="00E47D6F">
      <w:pPr>
        <w:pStyle w:val="Lista"/>
        <w:ind w:left="0" w:firstLine="0"/>
        <w:jc w:val="both"/>
        <w:rPr>
          <w:rFonts w:ascii="Times New Roman" w:hAnsi="Times New Roman"/>
          <w:iCs/>
          <w:sz w:val="22"/>
          <w:szCs w:val="22"/>
        </w:rPr>
      </w:pPr>
      <w:r w:rsidRPr="004C72B6">
        <w:rPr>
          <w:rFonts w:ascii="Times New Roman" w:hAnsi="Times New Roman"/>
          <w:iCs/>
          <w:sz w:val="22"/>
          <w:szCs w:val="22"/>
        </w:rPr>
        <w:lastRenderedPageBreak/>
        <w:t>Para profundizar en estos conceptos ver: Matemática Superi</w:t>
      </w:r>
      <w:r>
        <w:rPr>
          <w:rFonts w:ascii="Times New Roman" w:hAnsi="Times New Roman"/>
          <w:iCs/>
          <w:sz w:val="22"/>
          <w:szCs w:val="22"/>
        </w:rPr>
        <w:t>or I  tomo I pp</w:t>
      </w:r>
      <w:proofErr w:type="gramStart"/>
      <w:r>
        <w:rPr>
          <w:rFonts w:ascii="Times New Roman" w:hAnsi="Times New Roman"/>
          <w:iCs/>
          <w:sz w:val="22"/>
          <w:szCs w:val="22"/>
        </w:rPr>
        <w:t>:26</w:t>
      </w:r>
      <w:proofErr w:type="gramEnd"/>
      <w:r>
        <w:rPr>
          <w:rFonts w:ascii="Times New Roman" w:hAnsi="Times New Roman"/>
          <w:iCs/>
          <w:sz w:val="22"/>
          <w:szCs w:val="22"/>
        </w:rPr>
        <w:t xml:space="preserve">-29, Análisis </w:t>
      </w:r>
      <w:r w:rsidRPr="004C72B6">
        <w:rPr>
          <w:rFonts w:ascii="Times New Roman" w:hAnsi="Times New Roman"/>
          <w:iCs/>
          <w:sz w:val="22"/>
          <w:szCs w:val="22"/>
        </w:rPr>
        <w:t>Matemático1 Tomo I pp:18-21.</w:t>
      </w:r>
    </w:p>
    <w:p w:rsidR="00E47D6F" w:rsidRPr="00AD1780" w:rsidRDefault="00E47D6F" w:rsidP="00E47D6F">
      <w:pPr>
        <w:pStyle w:val="Lista"/>
        <w:jc w:val="both"/>
        <w:rPr>
          <w:rFonts w:ascii="Times New Roman" w:hAnsi="Times New Roman"/>
          <w:iCs/>
          <w:sz w:val="22"/>
          <w:szCs w:val="22"/>
        </w:rPr>
      </w:pPr>
      <w:proofErr w:type="spellStart"/>
      <w:r w:rsidRPr="004C72B6">
        <w:rPr>
          <w:rFonts w:ascii="Times New Roman" w:hAnsi="Times New Roman"/>
          <w:i/>
          <w:iCs/>
          <w:sz w:val="22"/>
          <w:szCs w:val="22"/>
          <w:u w:val="single"/>
        </w:rPr>
        <w:t>Limite</w:t>
      </w:r>
      <w:proofErr w:type="spellEnd"/>
      <w:r w:rsidRPr="004C72B6">
        <w:rPr>
          <w:rFonts w:ascii="Times New Roman" w:hAnsi="Times New Roman"/>
          <w:i/>
          <w:iCs/>
          <w:sz w:val="22"/>
          <w:szCs w:val="22"/>
          <w:u w:val="single"/>
        </w:rPr>
        <w:t xml:space="preserve"> de una función en un punto: </w:t>
      </w:r>
      <w:r>
        <w:rPr>
          <w:rFonts w:ascii="Times New Roman" w:hAnsi="Times New Roman"/>
          <w:iCs/>
          <w:sz w:val="22"/>
          <w:szCs w:val="22"/>
        </w:rPr>
        <w:t>(Matemática Superior I p. 30)</w:t>
      </w:r>
    </w:p>
    <w:p w:rsidR="00E47D6F" w:rsidRPr="004C72B6" w:rsidRDefault="00E47D6F" w:rsidP="00E47D6F">
      <w:pPr>
        <w:pStyle w:val="Lista"/>
        <w:ind w:left="0" w:firstLine="0"/>
        <w:jc w:val="both"/>
        <w:rPr>
          <w:rFonts w:ascii="Times New Roman" w:hAnsi="Times New Roman"/>
          <w:iCs/>
          <w:sz w:val="22"/>
          <w:szCs w:val="22"/>
        </w:rPr>
      </w:pPr>
      <w:r w:rsidRPr="004C72B6">
        <w:rPr>
          <w:rFonts w:ascii="Times New Roman" w:hAnsi="Times New Roman"/>
          <w:iCs/>
          <w:sz w:val="22"/>
          <w:szCs w:val="22"/>
        </w:rPr>
        <w:t xml:space="preserve">Sea </w:t>
      </w:r>
      <w:r w:rsidRPr="004C72B6">
        <w:rPr>
          <w:rFonts w:ascii="Times New Roman" w:hAnsi="Times New Roman"/>
          <w:iCs/>
          <w:position w:val="-10"/>
          <w:sz w:val="22"/>
          <w:szCs w:val="22"/>
        </w:rPr>
        <w:object w:dxaOrig="1080" w:dyaOrig="320">
          <v:shape id="_x0000_i1041" type="#_x0000_t75" style="width:54pt;height:16.2pt" o:ole="">
            <v:imagedata r:id="rId35" o:title=""/>
          </v:shape>
          <o:OLEObject Type="Embed" ProgID="Equation.3" ShapeID="_x0000_i1041" DrawAspect="Content" ObjectID="_1713277809" r:id="rId36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;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279" w:dyaOrig="360">
          <v:shape id="_x0000_i1042" type="#_x0000_t75" style="width:13.8pt;height:18pt" o:ole="">
            <v:imagedata r:id="rId37" o:title=""/>
          </v:shape>
          <o:OLEObject Type="Embed" ProgID="Equation.3" ShapeID="_x0000_i1042" DrawAspect="Content" ObjectID="_1713277810" r:id="rId38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 punto de acumulación de </w:t>
      </w:r>
      <w:r w:rsidRPr="004C72B6">
        <w:rPr>
          <w:rFonts w:ascii="Times New Roman" w:hAnsi="Times New Roman"/>
          <w:iCs/>
          <w:position w:val="-4"/>
          <w:sz w:val="22"/>
          <w:szCs w:val="22"/>
        </w:rPr>
        <w:object w:dxaOrig="680" w:dyaOrig="260">
          <v:shape id="_x0000_i1043" type="#_x0000_t75" style="width:34.2pt;height:13.2pt" o:ole="">
            <v:imagedata r:id="rId39" o:title=""/>
          </v:shape>
          <o:OLEObject Type="Embed" ProgID="Equation.3" ShapeID="_x0000_i1043" DrawAspect="Content" ObjectID="_1713277811" r:id="rId40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, se dice que f tiende al </w:t>
      </w:r>
      <w:proofErr w:type="spellStart"/>
      <w:r w:rsidRPr="004C72B6">
        <w:rPr>
          <w:rFonts w:ascii="Times New Roman" w:hAnsi="Times New Roman"/>
          <w:iCs/>
          <w:sz w:val="22"/>
          <w:szCs w:val="22"/>
        </w:rPr>
        <w:t>limite</w:t>
      </w:r>
      <w:proofErr w:type="spellEnd"/>
      <w:r w:rsidRPr="004C72B6">
        <w:rPr>
          <w:rFonts w:ascii="Times New Roman" w:hAnsi="Times New Roman"/>
          <w:iCs/>
          <w:sz w:val="22"/>
          <w:szCs w:val="22"/>
        </w:rPr>
        <w:t xml:space="preserve"> L, cuando x tiende hacia </w:t>
      </w:r>
      <w:r w:rsidRPr="004C72B6">
        <w:rPr>
          <w:rFonts w:ascii="Times New Roman" w:hAnsi="Times New Roman"/>
          <w:iCs/>
          <w:position w:val="-12"/>
          <w:sz w:val="22"/>
          <w:szCs w:val="22"/>
        </w:rPr>
        <w:object w:dxaOrig="279" w:dyaOrig="360">
          <v:shape id="_x0000_i1044" type="#_x0000_t75" style="width:13.8pt;height:18pt" o:ole="">
            <v:imagedata r:id="rId37" o:title=""/>
          </v:shape>
          <o:OLEObject Type="Embed" ProgID="Equation.3" ShapeID="_x0000_i1044" DrawAspect="Content" ObjectID="_1713277812" r:id="rId41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, si para todo número positivo, existe un número positivo </w:t>
      </w:r>
      <w:r w:rsidRPr="004C72B6">
        <w:rPr>
          <w:rFonts w:ascii="Times New Roman" w:hAnsi="Times New Roman"/>
          <w:iCs/>
          <w:position w:val="-10"/>
          <w:sz w:val="22"/>
          <w:szCs w:val="22"/>
        </w:rPr>
        <w:object w:dxaOrig="920" w:dyaOrig="320">
          <v:shape id="_x0000_i1045" type="#_x0000_t75" style="width:46.2pt;height:16.2pt" o:ole="">
            <v:imagedata r:id="rId42" o:title=""/>
          </v:shape>
          <o:OLEObject Type="Embed" ProgID="Equation.3" ShapeID="_x0000_i1045" DrawAspect="Content" ObjectID="_1713277813" r:id="rId43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tal que si </w:t>
      </w:r>
      <w:r w:rsidRPr="004C72B6">
        <w:rPr>
          <w:rFonts w:ascii="Times New Roman" w:hAnsi="Times New Roman"/>
          <w:iCs/>
          <w:position w:val="-14"/>
          <w:sz w:val="22"/>
          <w:szCs w:val="22"/>
        </w:rPr>
        <w:object w:dxaOrig="1480" w:dyaOrig="400">
          <v:shape id="_x0000_i1046" type="#_x0000_t75" style="width:73.8pt;height:19.8pt" o:ole="">
            <v:imagedata r:id="rId44" o:title=""/>
          </v:shape>
          <o:OLEObject Type="Embed" ProgID="Equation.3" ShapeID="_x0000_i1046" DrawAspect="Content" ObjectID="_1713277814" r:id="rId45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 entonces</w:t>
      </w:r>
      <w:r w:rsidRPr="004C72B6">
        <w:rPr>
          <w:rFonts w:ascii="Times New Roman" w:hAnsi="Times New Roman"/>
          <w:iCs/>
          <w:position w:val="-14"/>
          <w:sz w:val="22"/>
          <w:szCs w:val="22"/>
        </w:rPr>
        <w:object w:dxaOrig="1359" w:dyaOrig="400">
          <v:shape id="_x0000_i1047" type="#_x0000_t75" style="width:67.8pt;height:19.8pt" o:ole="">
            <v:imagedata r:id="rId46" o:title=""/>
          </v:shape>
          <o:OLEObject Type="Embed" ProgID="Equation.3" ShapeID="_x0000_i1047" DrawAspect="Content" ObjectID="_1713277815" r:id="rId47"/>
        </w:object>
      </w:r>
      <w:r w:rsidRPr="004C72B6">
        <w:rPr>
          <w:rFonts w:ascii="Times New Roman" w:hAnsi="Times New Roman"/>
          <w:iCs/>
          <w:sz w:val="22"/>
          <w:szCs w:val="22"/>
        </w:rPr>
        <w:t xml:space="preserve"> .</w:t>
      </w:r>
    </w:p>
    <w:p w:rsidR="00E47D6F" w:rsidRDefault="00E47D6F" w:rsidP="00E47D6F">
      <w:pPr>
        <w:pStyle w:val="Lista"/>
        <w:jc w:val="both"/>
        <w:rPr>
          <w:rFonts w:ascii="Times New Roman" w:hAnsi="Times New Roman"/>
          <w:b/>
          <w:i/>
          <w:iCs/>
          <w:sz w:val="22"/>
          <w:szCs w:val="22"/>
        </w:rPr>
      </w:pPr>
      <w:r>
        <w:rPr>
          <w:rFonts w:ascii="Times New Roman" w:hAnsi="Times New Roman"/>
          <w:i/>
          <w:noProof/>
          <w:snapToGrid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99060</wp:posOffset>
            </wp:positionV>
            <wp:extent cx="2400300" cy="179260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iCs/>
          <w:sz w:val="22"/>
          <w:szCs w:val="22"/>
        </w:rPr>
        <w:t>gráficamente:</w:t>
      </w:r>
    </w:p>
    <w:p w:rsidR="00E47D6F" w:rsidRPr="00AD1780" w:rsidRDefault="00E47D6F" w:rsidP="00E47D6F">
      <w:pPr>
        <w:jc w:val="both"/>
        <w:rPr>
          <w:sz w:val="22"/>
          <w:szCs w:val="22"/>
        </w:rPr>
      </w:pPr>
      <w:r w:rsidRPr="00AD1780">
        <w:rPr>
          <w:sz w:val="22"/>
          <w:szCs w:val="22"/>
        </w:rPr>
        <w:t xml:space="preserve">Luego </w:t>
      </w:r>
      <w:r w:rsidRPr="00AD1780">
        <w:rPr>
          <w:position w:val="-20"/>
          <w:sz w:val="22"/>
          <w:szCs w:val="22"/>
        </w:rPr>
        <w:object w:dxaOrig="1280" w:dyaOrig="440">
          <v:shape id="_x0000_i1048" type="#_x0000_t75" style="width:64.2pt;height:22.2pt" o:ole="">
            <v:imagedata r:id="rId49" o:title=""/>
          </v:shape>
          <o:OLEObject Type="Embed" ProgID="Equation.DSMT4" ShapeID="_x0000_i1048" DrawAspect="Content" ObjectID="_1713277816" r:id="rId50"/>
        </w:object>
      </w:r>
      <w:r w:rsidRPr="00AD1780">
        <w:rPr>
          <w:sz w:val="22"/>
          <w:szCs w:val="22"/>
        </w:rPr>
        <w:t xml:space="preserve">significa que cualquiera sea el número </w:t>
      </w:r>
      <w:r w:rsidRPr="00AD1780">
        <w:rPr>
          <w:sz w:val="22"/>
          <w:szCs w:val="22"/>
        </w:rPr>
        <w:sym w:font="Symbol" w:char="F065"/>
      </w:r>
      <w:r w:rsidRPr="00AD1780">
        <w:rPr>
          <w:sz w:val="22"/>
          <w:szCs w:val="22"/>
        </w:rPr>
        <w:t xml:space="preserve"> &gt; 0 existe un número positivo </w:t>
      </w:r>
      <w:r w:rsidRPr="00AD1780">
        <w:rPr>
          <w:sz w:val="22"/>
          <w:szCs w:val="22"/>
        </w:rPr>
        <w:sym w:font="Symbol" w:char="F064"/>
      </w:r>
      <w:r w:rsidRPr="00AD1780">
        <w:rPr>
          <w:sz w:val="22"/>
          <w:szCs w:val="22"/>
        </w:rPr>
        <w:t xml:space="preserve"> que depende de </w:t>
      </w:r>
      <w:r w:rsidRPr="00AD1780">
        <w:rPr>
          <w:sz w:val="22"/>
          <w:szCs w:val="22"/>
        </w:rPr>
        <w:sym w:font="Symbol" w:char="F065"/>
      </w:r>
      <w:r w:rsidRPr="00AD1780">
        <w:rPr>
          <w:sz w:val="22"/>
          <w:szCs w:val="22"/>
        </w:rPr>
        <w:t xml:space="preserve"> tal que para todos los valores x (x </w:t>
      </w:r>
      <w:r w:rsidRPr="00AD1780">
        <w:rPr>
          <w:sz w:val="22"/>
          <w:szCs w:val="22"/>
        </w:rPr>
        <w:sym w:font="Symbol" w:char="F0B9"/>
      </w:r>
      <w:r w:rsidRPr="00AD1780">
        <w:rPr>
          <w:sz w:val="22"/>
          <w:szCs w:val="22"/>
        </w:rPr>
        <w:t xml:space="preserve"> a) que están en el intervalo (a </w:t>
      </w:r>
      <w:proofErr w:type="gramStart"/>
      <w:r w:rsidRPr="00AD1780">
        <w:rPr>
          <w:sz w:val="22"/>
          <w:szCs w:val="22"/>
        </w:rPr>
        <w:t xml:space="preserve">– </w:t>
      </w:r>
      <w:proofErr w:type="gramEnd"/>
      <w:r w:rsidRPr="00AD1780">
        <w:rPr>
          <w:sz w:val="22"/>
          <w:szCs w:val="22"/>
        </w:rPr>
        <w:sym w:font="Symbol" w:char="F064"/>
      </w:r>
      <w:r w:rsidRPr="00AD1780">
        <w:rPr>
          <w:sz w:val="22"/>
          <w:szCs w:val="22"/>
        </w:rPr>
        <w:t xml:space="preserve">, a + </w:t>
      </w:r>
      <w:r w:rsidRPr="00AD1780">
        <w:rPr>
          <w:sz w:val="22"/>
          <w:szCs w:val="22"/>
        </w:rPr>
        <w:sym w:font="Symbol" w:char="F064"/>
      </w:r>
      <w:r w:rsidRPr="00AD1780">
        <w:rPr>
          <w:sz w:val="22"/>
          <w:szCs w:val="22"/>
        </w:rPr>
        <w:t xml:space="preserve">)  sus imágenes estarán en el intervalo  (L – </w:t>
      </w:r>
      <w:r w:rsidRPr="00AD1780">
        <w:rPr>
          <w:sz w:val="22"/>
          <w:szCs w:val="22"/>
        </w:rPr>
        <w:sym w:font="Symbol" w:char="F065"/>
      </w:r>
      <w:r w:rsidRPr="00AD1780">
        <w:rPr>
          <w:sz w:val="22"/>
          <w:szCs w:val="22"/>
        </w:rPr>
        <w:t xml:space="preserve">, L + </w:t>
      </w:r>
      <w:r w:rsidRPr="00AD1780">
        <w:rPr>
          <w:sz w:val="22"/>
          <w:szCs w:val="22"/>
        </w:rPr>
        <w:sym w:font="Symbol" w:char="F065"/>
      </w:r>
      <w:r w:rsidRPr="00AD1780">
        <w:rPr>
          <w:sz w:val="22"/>
          <w:szCs w:val="22"/>
        </w:rPr>
        <w:t xml:space="preserve">). Gráficamente, como se ilustra en la Figura, para los valores de x en el intervalo (x – </w:t>
      </w:r>
      <w:r w:rsidRPr="00AD1780">
        <w:rPr>
          <w:sz w:val="22"/>
          <w:szCs w:val="22"/>
        </w:rPr>
        <w:sym w:font="Symbol" w:char="F064"/>
      </w:r>
      <w:r w:rsidRPr="00AD1780">
        <w:rPr>
          <w:sz w:val="22"/>
          <w:szCs w:val="22"/>
        </w:rPr>
        <w:t xml:space="preserve">, x + </w:t>
      </w:r>
      <w:r w:rsidRPr="00AD1780">
        <w:rPr>
          <w:sz w:val="22"/>
          <w:szCs w:val="22"/>
        </w:rPr>
        <w:sym w:font="Symbol" w:char="F064"/>
      </w:r>
      <w:r w:rsidRPr="00AD1780">
        <w:rPr>
          <w:sz w:val="22"/>
          <w:szCs w:val="22"/>
        </w:rPr>
        <w:t xml:space="preserve">), sus imágenes están en la franja comprendida entre las rectas horizontales  L – </w:t>
      </w:r>
      <w:r w:rsidRPr="00AD1780">
        <w:rPr>
          <w:sz w:val="22"/>
          <w:szCs w:val="22"/>
        </w:rPr>
        <w:sym w:font="Symbol" w:char="F065"/>
      </w:r>
      <w:r w:rsidRPr="00AD1780">
        <w:rPr>
          <w:sz w:val="22"/>
          <w:szCs w:val="22"/>
        </w:rPr>
        <w:t xml:space="preserve"> y L + </w:t>
      </w:r>
      <w:r w:rsidRPr="00AD1780">
        <w:rPr>
          <w:sz w:val="22"/>
          <w:szCs w:val="22"/>
        </w:rPr>
        <w:sym w:font="Symbol" w:char="F065"/>
      </w:r>
      <w:proofErr w:type="gramStart"/>
      <w:r w:rsidRPr="00AD1780">
        <w:rPr>
          <w:sz w:val="22"/>
          <w:szCs w:val="22"/>
        </w:rPr>
        <w:t>..</w:t>
      </w:r>
      <w:proofErr w:type="gramEnd"/>
    </w:p>
    <w:p w:rsidR="00E47D6F" w:rsidRPr="00AD1780" w:rsidRDefault="00E47D6F" w:rsidP="00E47D6F">
      <w:pPr>
        <w:jc w:val="both"/>
        <w:rPr>
          <w:sz w:val="22"/>
          <w:szCs w:val="22"/>
        </w:rPr>
      </w:pPr>
      <w:r w:rsidRPr="00AD1780">
        <w:rPr>
          <w:i/>
          <w:sz w:val="22"/>
          <w:szCs w:val="22"/>
          <w:u w:val="single"/>
        </w:rPr>
        <w:t>Unicidad del límite</w:t>
      </w:r>
      <w:r w:rsidRPr="00A96B65">
        <w:rPr>
          <w:b/>
          <w:i/>
          <w:sz w:val="22"/>
          <w:szCs w:val="22"/>
        </w:rPr>
        <w:t xml:space="preserve">: </w:t>
      </w:r>
      <w:r w:rsidRPr="00362934">
        <w:rPr>
          <w:sz w:val="22"/>
          <w:szCs w:val="22"/>
        </w:rPr>
        <w:t>(</w:t>
      </w:r>
      <w:r w:rsidRPr="00AD1780">
        <w:rPr>
          <w:sz w:val="22"/>
          <w:szCs w:val="22"/>
        </w:rPr>
        <w:t xml:space="preserve">Matemática Superior I </w:t>
      </w:r>
      <w:proofErr w:type="spellStart"/>
      <w:r w:rsidRPr="00AD1780">
        <w:rPr>
          <w:sz w:val="22"/>
          <w:szCs w:val="22"/>
        </w:rPr>
        <w:t>pp</w:t>
      </w:r>
      <w:proofErr w:type="spellEnd"/>
      <w:r w:rsidRPr="00AD1780">
        <w:rPr>
          <w:sz w:val="22"/>
          <w:szCs w:val="22"/>
        </w:rPr>
        <w:t xml:space="preserve"> 29-30</w:t>
      </w:r>
      <w:r>
        <w:rPr>
          <w:sz w:val="22"/>
          <w:szCs w:val="22"/>
        </w:rPr>
        <w:t>)</w:t>
      </w:r>
    </w:p>
    <w:p w:rsidR="00E47D6F" w:rsidRPr="00362934" w:rsidRDefault="00E47D6F" w:rsidP="00E47D6F">
      <w:pPr>
        <w:jc w:val="both"/>
        <w:rPr>
          <w:sz w:val="22"/>
          <w:szCs w:val="22"/>
        </w:rPr>
      </w:pPr>
      <w:r w:rsidRPr="00362934">
        <w:rPr>
          <w:sz w:val="22"/>
          <w:szCs w:val="22"/>
        </w:rPr>
        <w:t>¿Pudiera tener una función dos límites diferentes en un punto?</w:t>
      </w:r>
    </w:p>
    <w:p w:rsidR="00E47D6F" w:rsidRDefault="00E47D6F" w:rsidP="00E47D6F">
      <w:pPr>
        <w:jc w:val="both"/>
        <w:rPr>
          <w:sz w:val="22"/>
          <w:szCs w:val="22"/>
        </w:rPr>
      </w:pPr>
      <w:r w:rsidRPr="00362934">
        <w:rPr>
          <w:sz w:val="22"/>
          <w:szCs w:val="22"/>
          <w:u w:val="single"/>
        </w:rPr>
        <w:t>Teorema</w:t>
      </w:r>
      <w:r>
        <w:rPr>
          <w:sz w:val="22"/>
          <w:szCs w:val="22"/>
        </w:rPr>
        <w:t xml:space="preserve">: si </w:t>
      </w:r>
      <w:r w:rsidRPr="00362934">
        <w:rPr>
          <w:position w:val="-22"/>
          <w:sz w:val="22"/>
          <w:szCs w:val="22"/>
        </w:rPr>
        <w:object w:dxaOrig="840" w:dyaOrig="460">
          <v:shape id="_x0000_i1049" type="#_x0000_t75" style="width:44.4pt;height:24.6pt" o:ole="">
            <v:imagedata r:id="rId51" o:title=""/>
          </v:shape>
          <o:OLEObject Type="Embed" ProgID="Equation.3" ShapeID="_x0000_i1049" DrawAspect="Content" ObjectID="_1713277817" r:id="rId52"/>
        </w:object>
      </w:r>
      <w:r>
        <w:rPr>
          <w:sz w:val="22"/>
          <w:szCs w:val="22"/>
        </w:rPr>
        <w:t xml:space="preserve">y </w:t>
      </w:r>
      <w:r w:rsidRPr="00362934">
        <w:rPr>
          <w:position w:val="-22"/>
          <w:sz w:val="22"/>
          <w:szCs w:val="22"/>
        </w:rPr>
        <w:object w:dxaOrig="880" w:dyaOrig="460">
          <v:shape id="_x0000_i1050" type="#_x0000_t75" style="width:46.2pt;height:24.6pt" o:ole="">
            <v:imagedata r:id="rId53" o:title=""/>
          </v:shape>
          <o:OLEObject Type="Embed" ProgID="Equation.3" ShapeID="_x0000_i1050" DrawAspect="Content" ObjectID="_1713277818" r:id="rId54"/>
        </w:object>
      </w:r>
      <w:r>
        <w:rPr>
          <w:sz w:val="22"/>
          <w:szCs w:val="22"/>
        </w:rPr>
        <w:t xml:space="preserve"> entonces L=L´.</w: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>
        <w:rPr>
          <w:bCs/>
          <w:i/>
          <w:sz w:val="22"/>
          <w:szCs w:val="22"/>
          <w:u w:val="single"/>
        </w:rPr>
        <w:t xml:space="preserve">2. </w:t>
      </w:r>
      <w:r w:rsidRPr="00362934">
        <w:rPr>
          <w:bCs/>
          <w:i/>
          <w:sz w:val="22"/>
          <w:szCs w:val="22"/>
          <w:u w:val="single"/>
        </w:rPr>
        <w:t>Propiedades fundamentales del límite de una función en un punto.</w:t>
      </w:r>
      <w:r>
        <w:rPr>
          <w:bCs/>
          <w:i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</w:rPr>
        <w:t xml:space="preserve">(p. 32 Mat. </w:t>
      </w:r>
      <w:proofErr w:type="spellStart"/>
      <w:r>
        <w:rPr>
          <w:bCs/>
          <w:sz w:val="22"/>
          <w:szCs w:val="22"/>
        </w:rPr>
        <w:t>Sup</w:t>
      </w:r>
      <w:proofErr w:type="spellEnd"/>
      <w:r>
        <w:rPr>
          <w:bCs/>
          <w:sz w:val="22"/>
          <w:szCs w:val="22"/>
        </w:rPr>
        <w:t>. I).</w: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 w:rsidRPr="004D534D">
        <w:rPr>
          <w:bCs/>
          <w:sz w:val="22"/>
          <w:szCs w:val="22"/>
          <w:u w:val="single"/>
        </w:rPr>
        <w:t>Teorema</w:t>
      </w:r>
      <w:r>
        <w:rPr>
          <w:bCs/>
          <w:sz w:val="22"/>
          <w:szCs w:val="22"/>
        </w:rPr>
        <w:t xml:space="preserve">: Sean f y g dos funciones definidas en una vecindad reducida de </w:t>
      </w:r>
      <w:r w:rsidRPr="00AE3083">
        <w:rPr>
          <w:bCs/>
          <w:position w:val="-12"/>
          <w:sz w:val="22"/>
          <w:szCs w:val="22"/>
        </w:rPr>
        <w:object w:dxaOrig="279" w:dyaOrig="360">
          <v:shape id="_x0000_i1051" type="#_x0000_t75" style="width:13.8pt;height:18pt" o:ole="">
            <v:imagedata r:id="rId55" o:title=""/>
          </v:shape>
          <o:OLEObject Type="Embed" ProgID="Equation.3" ShapeID="_x0000_i1051" DrawAspect="Content" ObjectID="_1713277819" r:id="rId56"/>
        </w:object>
      </w:r>
      <w:r>
        <w:rPr>
          <w:bCs/>
          <w:sz w:val="22"/>
          <w:szCs w:val="22"/>
        </w:rPr>
        <w:t xml:space="preserve">, para los cuales existen </w:t>
      </w:r>
      <w:r w:rsidRPr="00AE3083">
        <w:rPr>
          <w:bCs/>
          <w:position w:val="-22"/>
          <w:sz w:val="22"/>
          <w:szCs w:val="22"/>
        </w:rPr>
        <w:object w:dxaOrig="1320" w:dyaOrig="460">
          <v:shape id="_x0000_i1052" type="#_x0000_t75" style="width:74.4pt;height:26.4pt" o:ole="">
            <v:imagedata r:id="rId57" o:title=""/>
          </v:shape>
          <o:OLEObject Type="Embed" ProgID="Equation.3" ShapeID="_x0000_i1052" DrawAspect="Content" ObjectID="_1713277820" r:id="rId58"/>
        </w:object>
      </w:r>
      <w:r>
        <w:rPr>
          <w:bCs/>
          <w:sz w:val="22"/>
          <w:szCs w:val="22"/>
        </w:rPr>
        <w:t xml:space="preserve"> y </w:t>
      </w:r>
      <w:r w:rsidRPr="00AE3083">
        <w:rPr>
          <w:bCs/>
          <w:position w:val="-22"/>
          <w:sz w:val="22"/>
          <w:szCs w:val="22"/>
        </w:rPr>
        <w:object w:dxaOrig="1380" w:dyaOrig="460">
          <v:shape id="_x0000_i1053" type="#_x0000_t75" style="width:77.4pt;height:26.4pt" o:ole="">
            <v:imagedata r:id="rId59" o:title=""/>
          </v:shape>
          <o:OLEObject Type="Embed" ProgID="Equation.3" ShapeID="_x0000_i1053" DrawAspect="Content" ObjectID="_1713277821" r:id="rId60"/>
        </w:object>
      </w:r>
      <w:r>
        <w:rPr>
          <w:bCs/>
          <w:sz w:val="22"/>
          <w:szCs w:val="22"/>
        </w:rPr>
        <w:t>, entonces,</w: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</w:t>
      </w:r>
      <w:r w:rsidRPr="00AE3083">
        <w:rPr>
          <w:bCs/>
          <w:position w:val="-22"/>
          <w:sz w:val="22"/>
          <w:szCs w:val="22"/>
        </w:rPr>
        <w:object w:dxaOrig="4700" w:dyaOrig="460">
          <v:shape id="_x0000_i1054" type="#_x0000_t75" style="width:264.6pt;height:26.4pt" o:ole="">
            <v:imagedata r:id="rId61" o:title=""/>
          </v:shape>
          <o:OLEObject Type="Embed" ProgID="Equation.3" ShapeID="_x0000_i1054" DrawAspect="Content" ObjectID="_1713277822" r:id="rId62"/>
        </w:objec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AE3083">
        <w:rPr>
          <w:bCs/>
          <w:position w:val="-22"/>
          <w:sz w:val="22"/>
          <w:szCs w:val="22"/>
        </w:rPr>
        <w:object w:dxaOrig="4400" w:dyaOrig="460">
          <v:shape id="_x0000_i1055" type="#_x0000_t75" style="width:247.8pt;height:26.4pt" o:ole="">
            <v:imagedata r:id="rId63" o:title=""/>
          </v:shape>
          <o:OLEObject Type="Embed" ProgID="Equation.3" ShapeID="_x0000_i1055" DrawAspect="Content" ObjectID="_1713277823" r:id="rId64"/>
        </w:objec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b´) </w:t>
      </w:r>
      <w:r w:rsidRPr="00AE3083">
        <w:rPr>
          <w:bCs/>
          <w:position w:val="-22"/>
          <w:sz w:val="22"/>
          <w:szCs w:val="22"/>
        </w:rPr>
        <w:object w:dxaOrig="4080" w:dyaOrig="460">
          <v:shape id="_x0000_i1056" type="#_x0000_t75" style="width:229.8pt;height:26.4pt" o:ole="">
            <v:imagedata r:id="rId65" o:title=""/>
          </v:shape>
          <o:OLEObject Type="Embed" ProgID="Equation.3" ShapeID="_x0000_i1056" DrawAspect="Content" ObjectID="_1713277824" r:id="rId66"/>
        </w:objec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Si además </w:t>
      </w:r>
      <w:r w:rsidRPr="00C406D5">
        <w:rPr>
          <w:bCs/>
          <w:position w:val="-22"/>
          <w:sz w:val="22"/>
          <w:szCs w:val="22"/>
        </w:rPr>
        <w:object w:dxaOrig="1740" w:dyaOrig="460">
          <v:shape id="_x0000_i1057" type="#_x0000_t75" style="width:97.8pt;height:26.4pt" o:ole="">
            <v:imagedata r:id="rId67" o:title=""/>
          </v:shape>
          <o:OLEObject Type="Embed" ProgID="Equation.3" ShapeID="_x0000_i1057" DrawAspect="Content" ObjectID="_1713277825" r:id="rId68"/>
        </w:object>
      </w:r>
      <w:r>
        <w:rPr>
          <w:bCs/>
          <w:sz w:val="22"/>
          <w:szCs w:val="22"/>
        </w:rPr>
        <w:t xml:space="preserve"> entonces también se tiene:</w:t>
      </w:r>
    </w:p>
    <w:p w:rsidR="00E47D6F" w:rsidRDefault="00E47D6F" w:rsidP="00E47D6F">
      <w:pPr>
        <w:ind w:left="360"/>
        <w:jc w:val="both"/>
        <w:rPr>
          <w:bCs/>
          <w:sz w:val="22"/>
          <w:szCs w:val="22"/>
        </w:rPr>
      </w:pPr>
      <w:r w:rsidRPr="00C406D5">
        <w:rPr>
          <w:bCs/>
          <w:position w:val="-42"/>
          <w:sz w:val="22"/>
          <w:szCs w:val="22"/>
        </w:rPr>
        <w:object w:dxaOrig="2659" w:dyaOrig="920">
          <v:shape id="_x0000_i1058" type="#_x0000_t75" style="width:133.2pt;height:46.2pt" o:ole="">
            <v:imagedata r:id="rId69" o:title=""/>
          </v:shape>
          <o:OLEObject Type="Embed" ProgID="Equation.3" ShapeID="_x0000_i1058" DrawAspect="Content" ObjectID="_1713277826" r:id="rId70"/>
        </w:object>
      </w:r>
    </w:p>
    <w:p w:rsidR="00E47D6F" w:rsidRDefault="00E47D6F" w:rsidP="00E47D6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d) </w:t>
      </w:r>
      <w:r w:rsidRPr="002C4806">
        <w:rPr>
          <w:bCs/>
          <w:position w:val="-30"/>
          <w:sz w:val="22"/>
          <w:szCs w:val="22"/>
        </w:rPr>
        <w:object w:dxaOrig="2940" w:dyaOrig="580">
          <v:shape id="_x0000_i1059" type="#_x0000_t75" style="width:159pt;height:31.8pt" o:ole="">
            <v:imagedata r:id="rId71" o:title=""/>
          </v:shape>
          <o:OLEObject Type="Embed" ProgID="Equation.3" ShapeID="_x0000_i1059" DrawAspect="Content" ObjectID="_1713277827" r:id="rId72"/>
        </w:object>
      </w:r>
      <w:r>
        <w:rPr>
          <w:bCs/>
          <w:sz w:val="22"/>
          <w:szCs w:val="22"/>
        </w:rPr>
        <w:t xml:space="preserve">  si </w:t>
      </w:r>
      <w:r w:rsidRPr="002C4806">
        <w:rPr>
          <w:bCs/>
          <w:position w:val="-6"/>
          <w:sz w:val="22"/>
          <w:szCs w:val="22"/>
        </w:rPr>
        <w:object w:dxaOrig="600" w:dyaOrig="279">
          <v:shape id="_x0000_i1060" type="#_x0000_t75" style="width:30pt;height:13.8pt" o:ole="">
            <v:imagedata r:id="rId73" o:title=""/>
          </v:shape>
          <o:OLEObject Type="Embed" ProgID="Equation.3" ShapeID="_x0000_i1060" DrawAspect="Content" ObjectID="_1713277828" r:id="rId74"/>
        </w:object>
      </w:r>
    </w:p>
    <w:p w:rsidR="00E47D6F" w:rsidRPr="00C6525C" w:rsidRDefault="00E47D6F" w:rsidP="00E47D6F">
      <w:pPr>
        <w:jc w:val="both"/>
        <w:rPr>
          <w:bCs/>
          <w:sz w:val="22"/>
          <w:szCs w:val="22"/>
        </w:rPr>
      </w:pPr>
      <w:r w:rsidRPr="00383295">
        <w:rPr>
          <w:bCs/>
          <w:i/>
          <w:sz w:val="22"/>
          <w:szCs w:val="22"/>
          <w:u w:val="single"/>
        </w:rPr>
        <w:t>3. Algunos límites importantes</w:t>
      </w:r>
      <w:proofErr w:type="gramStart"/>
      <w:r w:rsidRPr="00383295">
        <w:rPr>
          <w:bCs/>
          <w:i/>
          <w:sz w:val="22"/>
          <w:szCs w:val="22"/>
          <w:u w:val="single"/>
        </w:rPr>
        <w:t>.</w:t>
      </w:r>
      <w:r>
        <w:rPr>
          <w:bCs/>
          <w:sz w:val="22"/>
          <w:szCs w:val="22"/>
        </w:rPr>
        <w:t>(</w:t>
      </w:r>
      <w:proofErr w:type="gramEnd"/>
      <w:r>
        <w:rPr>
          <w:bCs/>
          <w:sz w:val="22"/>
          <w:szCs w:val="22"/>
        </w:rPr>
        <w:t xml:space="preserve">p. 33 Mat. </w:t>
      </w:r>
      <w:proofErr w:type="spellStart"/>
      <w:r>
        <w:rPr>
          <w:bCs/>
          <w:sz w:val="22"/>
          <w:szCs w:val="22"/>
        </w:rPr>
        <w:t>Sup</w:t>
      </w:r>
      <w:proofErr w:type="spellEnd"/>
      <w:r>
        <w:rPr>
          <w:bCs/>
          <w:sz w:val="22"/>
          <w:szCs w:val="22"/>
        </w:rPr>
        <w:t>. I)</w:t>
      </w:r>
    </w:p>
    <w:p w:rsidR="00E47D6F" w:rsidRPr="00BE7B6C" w:rsidRDefault="00E47D6F" w:rsidP="00E47D6F">
      <w:pPr>
        <w:jc w:val="both"/>
      </w:pPr>
      <w:r>
        <w:t xml:space="preserve">1. </w:t>
      </w:r>
      <w:proofErr w:type="spellStart"/>
      <w:r w:rsidRPr="00BE7B6C">
        <w:t>Limite</w:t>
      </w:r>
      <w:proofErr w:type="spellEnd"/>
      <w:r w:rsidRPr="00BE7B6C">
        <w:t xml:space="preserve"> de la función constante   </w:t>
      </w:r>
      <w:r w:rsidRPr="00BE7B6C">
        <w:rPr>
          <w:position w:val="-22"/>
        </w:rPr>
        <w:object w:dxaOrig="940" w:dyaOrig="460">
          <v:shape id="_x0000_i1061" type="#_x0000_t75" style="width:48.6pt;height:24pt" o:ole="">
            <v:imagedata r:id="rId75" o:title=""/>
          </v:shape>
          <o:OLEObject Type="Embed" ProgID="Equation.3" ShapeID="_x0000_i1061" DrawAspect="Content" ObjectID="_1713277829" r:id="rId76"/>
        </w:object>
      </w:r>
      <w:r w:rsidRPr="00BE7B6C">
        <w:t xml:space="preserve">       </w:t>
      </w:r>
    </w:p>
    <w:p w:rsidR="00E47D6F" w:rsidRDefault="00E47D6F" w:rsidP="00E47D6F">
      <w:pPr>
        <w:pStyle w:val="Textoindependiente"/>
      </w:pPr>
      <w:r>
        <w:t xml:space="preserve">2. </w:t>
      </w:r>
      <w:proofErr w:type="spellStart"/>
      <w:r w:rsidRPr="00BE7B6C">
        <w:t>Limite</w:t>
      </w:r>
      <w:proofErr w:type="spellEnd"/>
      <w:r w:rsidRPr="00BE7B6C">
        <w:t xml:space="preserve"> de la función identidad   </w:t>
      </w:r>
      <w:r w:rsidRPr="00BE7B6C">
        <w:rPr>
          <w:position w:val="-22"/>
        </w:rPr>
        <w:object w:dxaOrig="1040" w:dyaOrig="460">
          <v:shape id="_x0000_i1062" type="#_x0000_t75" style="width:58.8pt;height:26.4pt" o:ole="">
            <v:imagedata r:id="rId77" o:title=""/>
          </v:shape>
          <o:OLEObject Type="Embed" ProgID="Equation.3" ShapeID="_x0000_i1062" DrawAspect="Content" ObjectID="_1713277830" r:id="rId78"/>
        </w:object>
      </w:r>
      <w:r>
        <w:t xml:space="preserve">       </w:t>
      </w:r>
    </w:p>
    <w:p w:rsidR="00E47D6F" w:rsidRDefault="00E47D6F" w:rsidP="00E47D6F">
      <w:pPr>
        <w:pStyle w:val="Textoindependiente"/>
      </w:pPr>
      <w:r>
        <w:t xml:space="preserve">3. </w:t>
      </w:r>
      <w:proofErr w:type="spellStart"/>
      <w:r>
        <w:t>Si</w:t>
      </w:r>
      <w:proofErr w:type="spellEnd"/>
      <w:r>
        <w:t xml:space="preserve"> </w:t>
      </w:r>
      <w:r w:rsidRPr="00C6525C">
        <w:rPr>
          <w:position w:val="-10"/>
        </w:rPr>
        <w:object w:dxaOrig="960" w:dyaOrig="360">
          <v:shape id="_x0000_i1063" type="#_x0000_t75" style="width:47.4pt;height:17.4pt" o:ole="">
            <v:imagedata r:id="rId79" o:title=""/>
          </v:shape>
          <o:OLEObject Type="Embed" ProgID="Equation.3" ShapeID="_x0000_i1063" DrawAspect="Content" ObjectID="_1713277831" r:id="rId80"/>
        </w:object>
      </w:r>
      <w:r>
        <w:t xml:space="preserve"> </w:t>
      </w:r>
      <w:r w:rsidRPr="00C6525C">
        <w:rPr>
          <w:position w:val="-6"/>
        </w:rPr>
        <w:object w:dxaOrig="300" w:dyaOrig="240">
          <v:shape id="_x0000_i1064" type="#_x0000_t75" style="width:15pt;height:12pt" o:ole="">
            <v:imagedata r:id="rId81" o:title=""/>
          </v:shape>
          <o:OLEObject Type="Embed" ProgID="Equation.3" ShapeID="_x0000_i1064" DrawAspect="Content" ObjectID="_1713277832" r:id="rId82"/>
        </w:object>
      </w:r>
      <w:r w:rsidRPr="00BE7B6C">
        <w:rPr>
          <w:position w:val="-22"/>
        </w:rPr>
        <w:object w:dxaOrig="1440" w:dyaOrig="499">
          <v:shape id="_x0000_i1065" type="#_x0000_t75" style="width:80.4pt;height:28.2pt" o:ole="">
            <v:imagedata r:id="rId83" o:title=""/>
          </v:shape>
          <o:OLEObject Type="Embed" ProgID="Equation.3" ShapeID="_x0000_i1065" DrawAspect="Content" ObjectID="_1713277833" r:id="rId84"/>
        </w:object>
      </w:r>
      <w:r>
        <w:t xml:space="preserve">; </w:t>
      </w:r>
      <w:r w:rsidRPr="00C6525C">
        <w:rPr>
          <w:position w:val="-6"/>
        </w:rPr>
        <w:object w:dxaOrig="800" w:dyaOrig="279">
          <v:shape id="_x0000_i1066" type="#_x0000_t75" style="width:40.2pt;height:13.8pt" o:ole="">
            <v:imagedata r:id="rId85" o:title=""/>
          </v:shape>
          <o:OLEObject Type="Embed" ProgID="Equation.3" ShapeID="_x0000_i1066" DrawAspect="Content" ObjectID="_1713277834" r:id="rId86"/>
        </w:object>
      </w:r>
    </w:p>
    <w:p w:rsidR="00E47D6F" w:rsidRDefault="00E47D6F" w:rsidP="00E47D6F">
      <w:pPr>
        <w:pStyle w:val="Textoindependiente"/>
      </w:pPr>
      <w:r>
        <w:t xml:space="preserve">4. </w:t>
      </w:r>
      <w:r w:rsidRPr="00C6525C">
        <w:rPr>
          <w:position w:val="-22"/>
        </w:rPr>
        <w:object w:dxaOrig="1740" w:dyaOrig="460">
          <v:shape id="_x0000_i1067" type="#_x0000_t75" style="width:86.4pt;height:23.4pt" o:ole="">
            <v:imagedata r:id="rId87" o:title=""/>
          </v:shape>
          <o:OLEObject Type="Embed" ProgID="Equation.3" ShapeID="_x0000_i1067" DrawAspect="Content" ObjectID="_1713277835" r:id="rId88"/>
        </w:object>
      </w:r>
    </w:p>
    <w:p w:rsidR="00E47D6F" w:rsidRPr="00BE7B6C" w:rsidRDefault="00E47D6F" w:rsidP="00E47D6F">
      <w:pPr>
        <w:pStyle w:val="Textoindependiente"/>
      </w:pPr>
      <w:r>
        <w:t xml:space="preserve">5. </w:t>
      </w:r>
      <w:r w:rsidRPr="00C6525C">
        <w:rPr>
          <w:position w:val="-30"/>
        </w:rPr>
        <w:object w:dxaOrig="1840" w:dyaOrig="700">
          <v:shape id="_x0000_i1068" type="#_x0000_t75" style="width:91.8pt;height:36pt" o:ole="">
            <v:imagedata r:id="rId89" o:title=""/>
          </v:shape>
          <o:OLEObject Type="Embed" ProgID="Equation.3" ShapeID="_x0000_i1068" DrawAspect="Content" ObjectID="_1713277836" r:id="rId90"/>
        </w:object>
      </w:r>
      <w:r>
        <w:t xml:space="preserve">  </w:t>
      </w:r>
      <w:r w:rsidRPr="00C6525C">
        <w:rPr>
          <w:position w:val="-12"/>
        </w:rPr>
        <w:object w:dxaOrig="1020" w:dyaOrig="360">
          <v:shape id="_x0000_i1069" type="#_x0000_t75" style="width:51pt;height:18pt" o:ole="">
            <v:imagedata r:id="rId91" o:title=""/>
          </v:shape>
          <o:OLEObject Type="Embed" ProgID="Equation.3" ShapeID="_x0000_i1069" DrawAspect="Content" ObjectID="_1713277837" r:id="rId92"/>
        </w:object>
      </w:r>
    </w:p>
    <w:p w:rsidR="00E47D6F" w:rsidRPr="00C6525C" w:rsidRDefault="00E47D6F" w:rsidP="00E47D6F">
      <w:pPr>
        <w:pStyle w:val="Textoindependiente"/>
        <w:rPr>
          <w:bCs/>
          <w:sz w:val="22"/>
          <w:szCs w:val="22"/>
        </w:rPr>
      </w:pPr>
      <w:r w:rsidRPr="00C6525C">
        <w:rPr>
          <w:bCs/>
          <w:i/>
          <w:sz w:val="22"/>
          <w:szCs w:val="22"/>
          <w:u w:val="single"/>
        </w:rPr>
        <w:lastRenderedPageBreak/>
        <w:t>Ejemplo 5</w:t>
      </w:r>
      <w:r>
        <w:rPr>
          <w:bCs/>
          <w:i/>
          <w:sz w:val="22"/>
          <w:szCs w:val="22"/>
          <w:u w:val="single"/>
        </w:rPr>
        <w:t xml:space="preserve">: </w:t>
      </w:r>
      <w:r>
        <w:rPr>
          <w:bCs/>
          <w:sz w:val="22"/>
          <w:szCs w:val="22"/>
        </w:rPr>
        <w:t xml:space="preserve">Calcule los límites de las funciones en los puntos indicados. </w:t>
      </w:r>
    </w:p>
    <w:p w:rsidR="00E47D6F" w:rsidRPr="004D534D" w:rsidRDefault="00E47D6F" w:rsidP="00E47D6F">
      <w:pPr>
        <w:pStyle w:val="Textoindependiente"/>
        <w:rPr>
          <w:sz w:val="22"/>
          <w:szCs w:val="22"/>
        </w:rPr>
      </w:pPr>
      <w:r w:rsidRPr="004D534D">
        <w:rPr>
          <w:b/>
          <w:bCs/>
          <w:sz w:val="22"/>
          <w:szCs w:val="22"/>
        </w:rPr>
        <w:t xml:space="preserve">  </w:t>
      </w:r>
      <w:r w:rsidRPr="004D534D">
        <w:rPr>
          <w:position w:val="-20"/>
          <w:sz w:val="22"/>
          <w:szCs w:val="22"/>
        </w:rPr>
        <w:object w:dxaOrig="2920" w:dyaOrig="440">
          <v:shape id="_x0000_i1070" type="#_x0000_t75" style="width:145.8pt;height:22.2pt" o:ole="">
            <v:imagedata r:id="rId93" o:title=""/>
          </v:shape>
          <o:OLEObject Type="Embed" ProgID="Equation.3" ShapeID="_x0000_i1070" DrawAspect="Content" ObjectID="_1713277838" r:id="rId94"/>
        </w:object>
      </w:r>
    </w:p>
    <w:p w:rsidR="00E47D6F" w:rsidRPr="004D534D" w:rsidRDefault="00E47D6F" w:rsidP="00E47D6F">
      <w:pPr>
        <w:pStyle w:val="Textoindependiente"/>
        <w:rPr>
          <w:sz w:val="22"/>
          <w:szCs w:val="22"/>
        </w:rPr>
      </w:pPr>
      <w:r w:rsidRPr="004D534D">
        <w:rPr>
          <w:position w:val="-30"/>
          <w:sz w:val="22"/>
          <w:szCs w:val="22"/>
        </w:rPr>
        <w:object w:dxaOrig="4580" w:dyaOrig="720">
          <v:shape id="_x0000_i1071" type="#_x0000_t75" style="width:229.2pt;height:36pt" o:ole="">
            <v:imagedata r:id="rId95" o:title=""/>
          </v:shape>
          <o:OLEObject Type="Embed" ProgID="Equation.3" ShapeID="_x0000_i1071" DrawAspect="Content" ObjectID="_1713277839" r:id="rId96"/>
        </w:object>
      </w:r>
    </w:p>
    <w:p w:rsidR="00E47D6F" w:rsidRPr="004D534D" w:rsidRDefault="00E47D6F" w:rsidP="00E47D6F">
      <w:pPr>
        <w:pStyle w:val="Textoindependiente"/>
        <w:rPr>
          <w:sz w:val="22"/>
          <w:szCs w:val="22"/>
          <w:vertAlign w:val="subscript"/>
        </w:rPr>
      </w:pPr>
      <w:r w:rsidRPr="004D534D">
        <w:rPr>
          <w:position w:val="-42"/>
          <w:sz w:val="22"/>
          <w:szCs w:val="22"/>
          <w:vertAlign w:val="subscript"/>
        </w:rPr>
        <w:object w:dxaOrig="3540" w:dyaOrig="840">
          <v:shape id="_x0000_i1072" type="#_x0000_t75" style="width:177pt;height:42pt" o:ole="">
            <v:imagedata r:id="rId97" o:title=""/>
          </v:shape>
          <o:OLEObject Type="Embed" ProgID="Equation.3" ShapeID="_x0000_i1072" DrawAspect="Content" ObjectID="_1713277840" r:id="rId98"/>
        </w:object>
      </w:r>
    </w:p>
    <w:p w:rsidR="00E47D6F" w:rsidRPr="001813B0" w:rsidRDefault="00E47D6F" w:rsidP="00E47D6F">
      <w:pPr>
        <w:pStyle w:val="Textoindependiente"/>
        <w:rPr>
          <w:sz w:val="22"/>
          <w:szCs w:val="22"/>
        </w:rPr>
      </w:pPr>
      <w:r w:rsidRPr="001813B0">
        <w:rPr>
          <w:i/>
          <w:sz w:val="22"/>
          <w:szCs w:val="22"/>
          <w:u w:val="single"/>
        </w:rPr>
        <w:t xml:space="preserve">4. </w:t>
      </w:r>
      <w:r w:rsidRPr="001813B0">
        <w:rPr>
          <w:b/>
          <w:i/>
          <w:sz w:val="22"/>
          <w:szCs w:val="22"/>
          <w:u w:val="single"/>
        </w:rPr>
        <w:t xml:space="preserve"> </w:t>
      </w:r>
      <w:r w:rsidRPr="001813B0">
        <w:rPr>
          <w:i/>
          <w:sz w:val="22"/>
          <w:szCs w:val="22"/>
          <w:u w:val="single"/>
        </w:rPr>
        <w:t>Límites laterales</w:t>
      </w:r>
      <w:r>
        <w:rPr>
          <w:sz w:val="22"/>
          <w:szCs w:val="22"/>
        </w:rPr>
        <w:t xml:space="preserve"> (p. 36 Mat. </w:t>
      </w:r>
      <w:proofErr w:type="spellStart"/>
      <w:r>
        <w:rPr>
          <w:sz w:val="22"/>
          <w:szCs w:val="22"/>
        </w:rPr>
        <w:t>Sup</w:t>
      </w:r>
      <w:proofErr w:type="spellEnd"/>
      <w:r>
        <w:rPr>
          <w:sz w:val="22"/>
          <w:szCs w:val="22"/>
        </w:rPr>
        <w:t>. I)</w:t>
      </w:r>
    </w:p>
    <w:p w:rsidR="00E47D6F" w:rsidRDefault="00E47D6F" w:rsidP="00E47D6F">
      <w:pPr>
        <w:rPr>
          <w:rFonts w:cs="Arial"/>
        </w:rPr>
      </w:pPr>
      <w:r w:rsidRPr="0005454C">
        <w:rPr>
          <w:sz w:val="22"/>
          <w:szCs w:val="22"/>
          <w:u w:val="single"/>
        </w:rPr>
        <w:t>Límite lateral derecho</w:t>
      </w:r>
      <w:r>
        <w:rPr>
          <w:sz w:val="22"/>
          <w:szCs w:val="22"/>
        </w:rPr>
        <w:t xml:space="preserve">: </w:t>
      </w:r>
      <w:r w:rsidRPr="001923B4">
        <w:rPr>
          <w:rFonts w:cs="Arial"/>
          <w:position w:val="-24"/>
          <w:sz w:val="20"/>
          <w:szCs w:val="20"/>
        </w:rPr>
        <w:object w:dxaOrig="1400" w:dyaOrig="480">
          <v:shape id="_x0000_i1073" type="#_x0000_t75" style="width:77.4pt;height:26.4pt" o:ole="">
            <v:imagedata r:id="rId99" o:title=""/>
          </v:shape>
          <o:OLEObject Type="Embed" ProgID="Equation.3" ShapeID="_x0000_i1073" DrawAspect="Content" ObjectID="_1713277841" r:id="rId100"/>
        </w:object>
      </w:r>
      <w:r>
        <w:rPr>
          <w:rFonts w:cs="Arial"/>
          <w:sz w:val="20"/>
          <w:szCs w:val="20"/>
        </w:rPr>
        <w:t xml:space="preserve">sí y solo sí </w:t>
      </w:r>
      <w:r w:rsidRPr="00A96B65">
        <w:rPr>
          <w:rFonts w:cs="Arial"/>
          <w:sz w:val="20"/>
          <w:szCs w:val="20"/>
        </w:rPr>
        <w:t xml:space="preserve">para todo </w:t>
      </w:r>
      <w:r>
        <w:rPr>
          <w:rFonts w:cs="Arial"/>
          <w:position w:val="-10"/>
          <w:sz w:val="20"/>
          <w:szCs w:val="20"/>
        </w:rPr>
        <w:object w:dxaOrig="580" w:dyaOrig="320">
          <v:shape id="_x0000_i1074" type="#_x0000_t75" style="width:28.8pt;height:16.2pt" o:ole="">
            <v:imagedata r:id="rId101" o:title=""/>
          </v:shape>
          <o:OLEObject Type="Embed" ProgID="Equation.3" ShapeID="_x0000_i1074" DrawAspect="Content" ObjectID="_1713277842" r:id="rId102"/>
        </w:object>
      </w:r>
      <w:r w:rsidRPr="00A96B65">
        <w:rPr>
          <w:rFonts w:cs="Arial"/>
          <w:sz w:val="20"/>
          <w:szCs w:val="20"/>
        </w:rPr>
        <w:t xml:space="preserve"> existe un número </w:t>
      </w:r>
      <w:r>
        <w:rPr>
          <w:rFonts w:cs="Arial"/>
          <w:sz w:val="20"/>
          <w:szCs w:val="20"/>
        </w:rPr>
        <w:sym w:font="Symbol" w:char="F064"/>
      </w:r>
      <w:r w:rsidRPr="00A96B65">
        <w:rPr>
          <w:rFonts w:cs="Arial"/>
          <w:sz w:val="20"/>
          <w:szCs w:val="20"/>
        </w:rPr>
        <w:t xml:space="preserve">&gt;0 tal que si  </w:t>
      </w:r>
      <w:proofErr w:type="spellStart"/>
      <w:r w:rsidRPr="00A96B65">
        <w:rPr>
          <w:rFonts w:cs="Arial"/>
          <w:sz w:val="20"/>
          <w:szCs w:val="20"/>
        </w:rPr>
        <w:t>si</w:t>
      </w:r>
      <w:proofErr w:type="spellEnd"/>
      <w:r>
        <w:rPr>
          <w:rFonts w:cs="Arial"/>
          <w:sz w:val="20"/>
          <w:szCs w:val="20"/>
        </w:rPr>
        <w:t xml:space="preserve"> </w:t>
      </w:r>
      <w:r w:rsidRPr="00A96B65">
        <w:rPr>
          <w:rFonts w:cs="Arial"/>
          <w:sz w:val="20"/>
          <w:szCs w:val="20"/>
        </w:rPr>
        <w:t xml:space="preserve"> </w:t>
      </w:r>
      <w:r w:rsidRPr="001923B4">
        <w:rPr>
          <w:rFonts w:cs="Arial"/>
          <w:i/>
          <w:iCs/>
          <w:position w:val="-12"/>
          <w:sz w:val="20"/>
          <w:szCs w:val="20"/>
        </w:rPr>
        <w:object w:dxaOrig="1420" w:dyaOrig="360">
          <v:shape id="_x0000_i1075" type="#_x0000_t75" style="width:70.8pt;height:18pt" o:ole="">
            <v:imagedata r:id="rId103" o:title=""/>
          </v:shape>
          <o:OLEObject Type="Embed" ProgID="Equation.3" ShapeID="_x0000_i1075" DrawAspect="Content" ObjectID="_1713277843" r:id="rId104"/>
        </w:object>
      </w:r>
      <w:r w:rsidRPr="00A96B6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  <w:r w:rsidRPr="001923B4">
        <w:rPr>
          <w:rFonts w:cs="Arial"/>
        </w:rPr>
        <w:t>entonces |</w:t>
      </w:r>
      <w:r w:rsidRPr="001923B4">
        <w:rPr>
          <w:rFonts w:cs="Arial"/>
          <w:i/>
          <w:iCs/>
        </w:rPr>
        <w:t>f</w:t>
      </w:r>
      <w:r w:rsidRPr="001923B4">
        <w:rPr>
          <w:rFonts w:cs="Arial"/>
        </w:rPr>
        <w:t>(</w:t>
      </w:r>
      <w:r w:rsidRPr="001923B4">
        <w:rPr>
          <w:rFonts w:cs="Arial"/>
          <w:i/>
          <w:iCs/>
        </w:rPr>
        <w:t>x</w:t>
      </w:r>
      <w:r w:rsidRPr="001923B4">
        <w:rPr>
          <w:rFonts w:cs="Arial"/>
        </w:rPr>
        <w:t xml:space="preserve">) – </w:t>
      </w:r>
      <w:r w:rsidRPr="001923B4">
        <w:rPr>
          <w:rFonts w:cs="Arial"/>
          <w:i/>
          <w:iCs/>
        </w:rPr>
        <w:t xml:space="preserve">L </w:t>
      </w:r>
      <w:r w:rsidRPr="001923B4">
        <w:rPr>
          <w:rFonts w:cs="Arial"/>
        </w:rPr>
        <w:t>|&lt;</w:t>
      </w:r>
      <w:r w:rsidRPr="001923B4">
        <w:rPr>
          <w:rFonts w:cs="Arial"/>
        </w:rPr>
        <w:sym w:font="Symbol" w:char="F065"/>
      </w:r>
      <w:r w:rsidRPr="001923B4">
        <w:rPr>
          <w:rFonts w:cs="Arial"/>
        </w:rPr>
        <w:t>.</w:t>
      </w:r>
    </w:p>
    <w:p w:rsidR="00E47D6F" w:rsidRDefault="00E47D6F" w:rsidP="00E47D6F">
      <w:pPr>
        <w:rPr>
          <w:rFonts w:cs="Arial"/>
        </w:rPr>
      </w:pPr>
      <w:r w:rsidRPr="0005454C">
        <w:rPr>
          <w:rFonts w:cs="Arial"/>
          <w:u w:val="single"/>
        </w:rPr>
        <w:t>Límite lateral izquierdo</w:t>
      </w:r>
      <w:r>
        <w:rPr>
          <w:rFonts w:cs="Arial"/>
        </w:rPr>
        <w:t xml:space="preserve">: </w:t>
      </w:r>
      <w:r w:rsidRPr="001923B4">
        <w:rPr>
          <w:rFonts w:cs="Arial"/>
          <w:position w:val="-24"/>
          <w:sz w:val="20"/>
          <w:szCs w:val="20"/>
        </w:rPr>
        <w:object w:dxaOrig="1420" w:dyaOrig="480">
          <v:shape id="_x0000_i1076" type="#_x0000_t75" style="width:80.4pt;height:27pt" o:ole="">
            <v:imagedata r:id="rId105" o:title=""/>
          </v:shape>
          <o:OLEObject Type="Embed" ProgID="Equation.3" ShapeID="_x0000_i1076" DrawAspect="Content" ObjectID="_1713277844" r:id="rId106"/>
        </w:object>
      </w:r>
      <w:r w:rsidRPr="0005454C">
        <w:rPr>
          <w:rFonts w:cs="Arial"/>
        </w:rPr>
        <w:t xml:space="preserve">sí y solo sí para todo </w:t>
      </w:r>
      <w:r w:rsidRPr="0005454C">
        <w:rPr>
          <w:rFonts w:cs="Arial"/>
          <w:position w:val="-10"/>
        </w:rPr>
        <w:object w:dxaOrig="580" w:dyaOrig="320">
          <v:shape id="_x0000_i1077" type="#_x0000_t75" style="width:28.8pt;height:16.2pt" o:ole="">
            <v:imagedata r:id="rId101" o:title=""/>
          </v:shape>
          <o:OLEObject Type="Embed" ProgID="Equation.3" ShapeID="_x0000_i1077" DrawAspect="Content" ObjectID="_1713277845" r:id="rId107"/>
        </w:object>
      </w:r>
      <w:r w:rsidRPr="0005454C">
        <w:rPr>
          <w:rFonts w:cs="Arial"/>
        </w:rPr>
        <w:t xml:space="preserve"> existe un número </w:t>
      </w:r>
      <w:r w:rsidRPr="0005454C">
        <w:rPr>
          <w:rFonts w:cs="Arial"/>
        </w:rPr>
        <w:sym w:font="Symbol" w:char="F064"/>
      </w:r>
      <w:r w:rsidRPr="0005454C">
        <w:rPr>
          <w:rFonts w:cs="Arial"/>
        </w:rPr>
        <w:t xml:space="preserve">&gt;0 tal que si  </w:t>
      </w:r>
      <w:proofErr w:type="spellStart"/>
      <w:r w:rsidRPr="0005454C">
        <w:rPr>
          <w:rFonts w:cs="Arial"/>
        </w:rPr>
        <w:t>si</w:t>
      </w:r>
      <w:proofErr w:type="spellEnd"/>
      <w:r w:rsidRPr="0005454C">
        <w:rPr>
          <w:rFonts w:cs="Arial"/>
        </w:rPr>
        <w:t xml:space="preserve">  </w:t>
      </w:r>
      <w:r w:rsidRPr="0005454C">
        <w:rPr>
          <w:rFonts w:cs="Arial"/>
          <w:i/>
          <w:iCs/>
          <w:position w:val="-12"/>
        </w:rPr>
        <w:object w:dxaOrig="1420" w:dyaOrig="360">
          <v:shape id="_x0000_i1078" type="#_x0000_t75" style="width:70.8pt;height:18pt" o:ole="">
            <v:imagedata r:id="rId108" o:title=""/>
          </v:shape>
          <o:OLEObject Type="Embed" ProgID="Equation.3" ShapeID="_x0000_i1078" DrawAspect="Content" ObjectID="_1713277846" r:id="rId109"/>
        </w:object>
      </w:r>
      <w:r w:rsidRPr="0005454C">
        <w:rPr>
          <w:rFonts w:cs="Arial"/>
        </w:rPr>
        <w:t xml:space="preserve">  entonces |</w:t>
      </w:r>
      <w:r w:rsidRPr="0005454C">
        <w:rPr>
          <w:rFonts w:cs="Arial"/>
          <w:i/>
          <w:iCs/>
        </w:rPr>
        <w:t>f</w:t>
      </w:r>
      <w:r w:rsidRPr="0005454C">
        <w:rPr>
          <w:rFonts w:cs="Arial"/>
        </w:rPr>
        <w:t>(</w:t>
      </w:r>
      <w:r w:rsidRPr="0005454C">
        <w:rPr>
          <w:rFonts w:cs="Arial"/>
          <w:i/>
          <w:iCs/>
        </w:rPr>
        <w:t>x</w:t>
      </w:r>
      <w:r w:rsidRPr="0005454C">
        <w:rPr>
          <w:rFonts w:cs="Arial"/>
        </w:rPr>
        <w:t xml:space="preserve">) – </w:t>
      </w:r>
      <w:r w:rsidRPr="0005454C">
        <w:rPr>
          <w:rFonts w:cs="Arial"/>
          <w:i/>
          <w:iCs/>
        </w:rPr>
        <w:t xml:space="preserve">L </w:t>
      </w:r>
      <w:r w:rsidRPr="0005454C">
        <w:rPr>
          <w:rFonts w:cs="Arial"/>
        </w:rPr>
        <w:t>|&lt;</w:t>
      </w:r>
      <w:r w:rsidRPr="0005454C">
        <w:rPr>
          <w:rFonts w:cs="Arial"/>
        </w:rPr>
        <w:sym w:font="Symbol" w:char="F065"/>
      </w:r>
      <w:r w:rsidRPr="0005454C">
        <w:rPr>
          <w:rFonts w:cs="Arial"/>
        </w:rPr>
        <w:t>.</w:t>
      </w:r>
    </w:p>
    <w:p w:rsidR="00E47D6F" w:rsidRDefault="00E47D6F" w:rsidP="00E47D6F">
      <w:pPr>
        <w:rPr>
          <w:rFonts w:cs="Arial"/>
        </w:rPr>
      </w:pPr>
      <w:r>
        <w:rPr>
          <w:rFonts w:cs="Arial"/>
        </w:rPr>
        <w:t xml:space="preserve">Hemos definido así los límites laterales de una función en un punto </w:t>
      </w:r>
      <w:r w:rsidRPr="0005454C">
        <w:rPr>
          <w:rFonts w:cs="Arial"/>
          <w:position w:val="-12"/>
        </w:rPr>
        <w:object w:dxaOrig="279" w:dyaOrig="360">
          <v:shape id="_x0000_i1079" type="#_x0000_t75" style="width:13.8pt;height:18pt" o:ole="">
            <v:imagedata r:id="rId55" o:title=""/>
          </v:shape>
          <o:OLEObject Type="Embed" ProgID="Equation.3" ShapeID="_x0000_i1079" DrawAspect="Content" ObjectID="_1713277847" r:id="rId110"/>
        </w:object>
      </w:r>
      <w:r>
        <w:rPr>
          <w:rFonts w:cs="Arial"/>
        </w:rPr>
        <w:t xml:space="preserve"> y además:</w:t>
      </w:r>
    </w:p>
    <w:p w:rsidR="00E47D6F" w:rsidRDefault="00E47D6F" w:rsidP="00E47D6F">
      <w:pPr>
        <w:rPr>
          <w:rFonts w:cs="Arial"/>
        </w:rPr>
      </w:pPr>
      <w:r w:rsidRPr="0005454C">
        <w:rPr>
          <w:rFonts w:cs="Arial"/>
          <w:position w:val="-24"/>
          <w:sz w:val="20"/>
          <w:szCs w:val="20"/>
        </w:rPr>
        <w:object w:dxaOrig="4180" w:dyaOrig="480">
          <v:shape id="_x0000_i1080" type="#_x0000_t75" style="width:262.8pt;height:30pt" o:ole="">
            <v:imagedata r:id="rId111" o:title=""/>
          </v:shape>
          <o:OLEObject Type="Embed" ProgID="Equation.3" ShapeID="_x0000_i1080" DrawAspect="Content" ObjectID="_1713277848" r:id="rId112"/>
        </w:object>
      </w:r>
    </w:p>
    <w:p w:rsidR="00E47D6F" w:rsidRPr="000B7BA2" w:rsidRDefault="00E47D6F" w:rsidP="00E47D6F">
      <w:pPr>
        <w:pStyle w:val="Textoindependiente"/>
        <w:rPr>
          <w:bCs/>
          <w:i/>
          <w:sz w:val="22"/>
          <w:szCs w:val="22"/>
        </w:rPr>
      </w:pPr>
      <w:r w:rsidRPr="000B7BA2">
        <w:rPr>
          <w:bCs/>
          <w:i/>
          <w:sz w:val="22"/>
          <w:szCs w:val="22"/>
        </w:rPr>
        <w:t>Ejemplo</w:t>
      </w:r>
    </w:p>
    <w:p w:rsidR="00E47D6F" w:rsidRPr="004D534D" w:rsidRDefault="00E47D6F" w:rsidP="00E47D6F">
      <w:pPr>
        <w:pStyle w:val="Textoindependiente"/>
        <w:rPr>
          <w:sz w:val="22"/>
          <w:szCs w:val="22"/>
        </w:rPr>
      </w:pPr>
      <w:r w:rsidRPr="004D534D">
        <w:rPr>
          <w:sz w:val="22"/>
          <w:szCs w:val="22"/>
        </w:rPr>
        <w:t xml:space="preserve">Sea </w:t>
      </w:r>
      <w:r w:rsidRPr="004D534D">
        <w:rPr>
          <w:position w:val="-30"/>
          <w:sz w:val="22"/>
          <w:szCs w:val="22"/>
        </w:rPr>
        <w:object w:dxaOrig="2320" w:dyaOrig="720">
          <v:shape id="_x0000_i1081" type="#_x0000_t75" style="width:115.8pt;height:36pt" o:ole="">
            <v:imagedata r:id="rId113" o:title=""/>
          </v:shape>
          <o:OLEObject Type="Embed" ProgID="Equation.3" ShapeID="_x0000_i1081" DrawAspect="Content" ObjectID="_1713277849" r:id="rId114"/>
        </w:object>
      </w:r>
    </w:p>
    <w:p w:rsidR="00E47D6F" w:rsidRPr="004D534D" w:rsidRDefault="00E47D6F" w:rsidP="00E47D6F">
      <w:pPr>
        <w:pStyle w:val="Textoindependiente"/>
        <w:rPr>
          <w:bCs/>
          <w:sz w:val="22"/>
          <w:szCs w:val="22"/>
        </w:rPr>
      </w:pPr>
      <w:r w:rsidRPr="004D534D">
        <w:rPr>
          <w:bCs/>
          <w:sz w:val="22"/>
          <w:szCs w:val="22"/>
        </w:rPr>
        <w:t xml:space="preserve">Calcular, si existen, </w:t>
      </w:r>
      <w:r w:rsidRPr="004D534D">
        <w:rPr>
          <w:bCs/>
          <w:position w:val="-20"/>
          <w:sz w:val="22"/>
          <w:szCs w:val="22"/>
        </w:rPr>
        <w:object w:dxaOrig="2980" w:dyaOrig="440">
          <v:shape id="_x0000_i1082" type="#_x0000_t75" style="width:148.8pt;height:22.2pt" o:ole="">
            <v:imagedata r:id="rId115" o:title=""/>
          </v:shape>
          <o:OLEObject Type="Embed" ProgID="Equation.3" ShapeID="_x0000_i1082" DrawAspect="Content" ObjectID="_1713277850" r:id="rId116"/>
        </w:object>
      </w:r>
    </w:p>
    <w:p w:rsidR="00E47D6F" w:rsidRPr="004D534D" w:rsidRDefault="00E47D6F" w:rsidP="00E47D6F">
      <w:pPr>
        <w:pStyle w:val="Textoindependiente"/>
        <w:rPr>
          <w:b/>
          <w:sz w:val="22"/>
          <w:szCs w:val="22"/>
        </w:rPr>
      </w:pPr>
      <w:r w:rsidRPr="004D534D">
        <w:rPr>
          <w:bCs/>
          <w:position w:val="-20"/>
          <w:sz w:val="22"/>
          <w:szCs w:val="22"/>
        </w:rPr>
        <w:object w:dxaOrig="5260" w:dyaOrig="460">
          <v:shape id="_x0000_i1083" type="#_x0000_t75" style="width:262.8pt;height:22.8pt" o:ole="">
            <v:imagedata r:id="rId117" o:title=""/>
          </v:shape>
          <o:OLEObject Type="Embed" ProgID="Equation.3" ShapeID="_x0000_i1083" DrawAspect="Content" ObjectID="_1713277851" r:id="rId118"/>
        </w:object>
      </w:r>
    </w:p>
    <w:p w:rsidR="00E47D6F" w:rsidRPr="004D534D" w:rsidRDefault="00E47D6F" w:rsidP="00E47D6F">
      <w:pPr>
        <w:pStyle w:val="Textoindependiente"/>
        <w:rPr>
          <w:bCs/>
          <w:sz w:val="22"/>
          <w:szCs w:val="22"/>
        </w:rPr>
      </w:pPr>
      <w:r w:rsidRPr="004D534D">
        <w:rPr>
          <w:bCs/>
          <w:sz w:val="22"/>
          <w:szCs w:val="22"/>
        </w:rPr>
        <w:t xml:space="preserve">Como los límites laterales son diferentes no existe </w:t>
      </w:r>
      <w:r w:rsidRPr="004D534D">
        <w:rPr>
          <w:bCs/>
          <w:position w:val="-20"/>
          <w:sz w:val="22"/>
          <w:szCs w:val="22"/>
        </w:rPr>
        <w:object w:dxaOrig="859" w:dyaOrig="440">
          <v:shape id="_x0000_i1084" type="#_x0000_t75" style="width:43.2pt;height:22.2pt" o:ole="">
            <v:imagedata r:id="rId119" o:title=""/>
          </v:shape>
          <o:OLEObject Type="Embed" ProgID="Equation.3" ShapeID="_x0000_i1084" DrawAspect="Content" ObjectID="_1713277852" r:id="rId120"/>
        </w:object>
      </w:r>
    </w:p>
    <w:p w:rsidR="00E47D6F" w:rsidRPr="004D534D" w:rsidRDefault="00E47D6F" w:rsidP="00E47D6F">
      <w:pPr>
        <w:pStyle w:val="Textoindependiente"/>
        <w:rPr>
          <w:sz w:val="22"/>
          <w:szCs w:val="22"/>
        </w:rPr>
      </w:pPr>
      <w:r w:rsidRPr="004D534D">
        <w:rPr>
          <w:sz w:val="22"/>
          <w:szCs w:val="22"/>
        </w:rPr>
        <w:t xml:space="preserve">Realizar representación </w:t>
      </w:r>
      <w:proofErr w:type="spellStart"/>
      <w:r w:rsidRPr="004D534D">
        <w:rPr>
          <w:sz w:val="22"/>
          <w:szCs w:val="22"/>
        </w:rPr>
        <w:t>grafica</w:t>
      </w:r>
      <w:proofErr w:type="spellEnd"/>
      <w:r w:rsidRPr="004D534D">
        <w:rPr>
          <w:sz w:val="22"/>
          <w:szCs w:val="22"/>
        </w:rPr>
        <w:t xml:space="preserve"> para observar el salto.</w:t>
      </w:r>
    </w:p>
    <w:p w:rsidR="00E47D6F" w:rsidRPr="004D534D" w:rsidRDefault="00E47D6F" w:rsidP="00E47D6F">
      <w:pPr>
        <w:pStyle w:val="Textoindependiente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171700" cy="1805940"/>
            <wp:effectExtent l="0" t="0" r="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D6F" w:rsidRPr="00205973" w:rsidRDefault="00E47D6F" w:rsidP="00E47D6F">
      <w:pPr>
        <w:rPr>
          <w:iCs/>
          <w:color w:val="000000"/>
          <w:sz w:val="22"/>
        </w:rPr>
      </w:pPr>
      <w:r w:rsidRPr="00505C93">
        <w:rPr>
          <w:i/>
          <w:iCs/>
          <w:color w:val="000000"/>
          <w:sz w:val="22"/>
        </w:rPr>
        <w:t xml:space="preserve">5. </w:t>
      </w:r>
      <w:r w:rsidRPr="00505C93">
        <w:rPr>
          <w:i/>
          <w:iCs/>
          <w:color w:val="000000"/>
          <w:sz w:val="22"/>
          <w:u w:val="single"/>
        </w:rPr>
        <w:t>Límite cuando x tiende al infinito</w:t>
      </w:r>
      <w:proofErr w:type="gramStart"/>
      <w:r w:rsidRPr="00505C93">
        <w:rPr>
          <w:i/>
          <w:iCs/>
          <w:color w:val="000000"/>
          <w:sz w:val="22"/>
        </w:rPr>
        <w:t>.</w:t>
      </w:r>
      <w:r>
        <w:rPr>
          <w:iCs/>
          <w:color w:val="000000"/>
          <w:sz w:val="22"/>
        </w:rPr>
        <w:t>(</w:t>
      </w:r>
      <w:proofErr w:type="gramEnd"/>
      <w:r>
        <w:rPr>
          <w:iCs/>
          <w:color w:val="000000"/>
          <w:sz w:val="22"/>
        </w:rPr>
        <w:t xml:space="preserve">p. 67 Mat. </w:t>
      </w:r>
      <w:proofErr w:type="spellStart"/>
      <w:r>
        <w:rPr>
          <w:iCs/>
          <w:color w:val="000000"/>
          <w:sz w:val="22"/>
        </w:rPr>
        <w:t>Sup</w:t>
      </w:r>
      <w:proofErr w:type="spellEnd"/>
      <w:r>
        <w:rPr>
          <w:iCs/>
          <w:color w:val="000000"/>
          <w:sz w:val="22"/>
        </w:rPr>
        <w:t>. I)</w:t>
      </w:r>
    </w:p>
    <w:p w:rsidR="00E47D6F" w:rsidRPr="004D534D" w:rsidRDefault="00E47D6F" w:rsidP="00E47D6F">
      <w:pPr>
        <w:rPr>
          <w:iCs/>
          <w:color w:val="000000"/>
          <w:sz w:val="22"/>
        </w:rPr>
      </w:pPr>
      <w:r w:rsidRPr="004D534D">
        <w:rPr>
          <w:iCs/>
          <w:color w:val="000000"/>
          <w:sz w:val="22"/>
        </w:rPr>
        <w:t>En ocasiones interesa estudiar el comportamiento de una función cuando la variable independiente toma valores cada vez mayores (</w:t>
      </w:r>
      <w:r>
        <w:rPr>
          <w:iCs/>
          <w:color w:val="000000"/>
          <w:sz w:val="22"/>
        </w:rPr>
        <w:t>o</w:t>
      </w:r>
      <w:r w:rsidRPr="004D534D">
        <w:rPr>
          <w:iCs/>
          <w:color w:val="000000"/>
          <w:sz w:val="22"/>
        </w:rPr>
        <w:t xml:space="preserve"> cada vez </w:t>
      </w:r>
      <w:proofErr w:type="gramStart"/>
      <w:r w:rsidRPr="004D534D">
        <w:rPr>
          <w:iCs/>
          <w:color w:val="000000"/>
          <w:sz w:val="22"/>
        </w:rPr>
        <w:t>menores )</w:t>
      </w:r>
      <w:proofErr w:type="gramEnd"/>
      <w:r w:rsidRPr="004D534D">
        <w:rPr>
          <w:iCs/>
          <w:color w:val="000000"/>
          <w:sz w:val="22"/>
        </w:rPr>
        <w:t xml:space="preserve"> y en estos casos, determinar si la función se aproxima a un valor determinado.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4"/>
        <w:gridCol w:w="4380"/>
      </w:tblGrid>
      <w:tr w:rsidR="00E47D6F" w:rsidRPr="004D534D" w:rsidTr="009D56C5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E47D6F" w:rsidRPr="004D534D" w:rsidRDefault="00E47D6F" w:rsidP="009D56C5">
            <w:pPr>
              <w:rPr>
                <w:iCs/>
                <w:color w:val="000000"/>
                <w:sz w:val="22"/>
              </w:rPr>
            </w:pPr>
            <w:r>
              <w:rPr>
                <w:iCs/>
                <w:noProof/>
                <w:color w:val="000000"/>
                <w:sz w:val="22"/>
              </w:rPr>
              <w:lastRenderedPageBreak/>
              <w:drawing>
                <wp:inline distT="0" distB="0" distL="0" distR="0">
                  <wp:extent cx="2286000" cy="139446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0" w:type="dxa"/>
          </w:tcPr>
          <w:p w:rsidR="00E47D6F" w:rsidRPr="004D534D" w:rsidRDefault="00E47D6F" w:rsidP="009D56C5">
            <w:pPr>
              <w:rPr>
                <w:iCs/>
                <w:color w:val="000000"/>
                <w:sz w:val="22"/>
              </w:rPr>
            </w:pPr>
            <w:r>
              <w:rPr>
                <w:iCs/>
                <w:noProof/>
                <w:color w:val="000000"/>
                <w:sz w:val="22"/>
              </w:rPr>
              <w:drawing>
                <wp:inline distT="0" distB="0" distL="0" distR="0">
                  <wp:extent cx="2659380" cy="1371600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D6F" w:rsidTr="009D56C5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E47D6F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position w:val="-24"/>
                <w:sz w:val="22"/>
              </w:rPr>
              <w:object w:dxaOrig="760" w:dyaOrig="620">
                <v:shape id="_x0000_i1085" type="#_x0000_t75" style="width:37.8pt;height:31.2pt" o:ole="">
                  <v:imagedata r:id="rId124" o:title=""/>
                </v:shape>
                <o:OLEObject Type="Embed" ProgID="Equation.3" ShapeID="_x0000_i1085" DrawAspect="Content" ObjectID="_1713277853" r:id="rId125"/>
              </w:object>
            </w:r>
            <w:r>
              <w:rPr>
                <w:i/>
                <w:iCs/>
                <w:color w:val="000000"/>
                <w:sz w:val="22"/>
              </w:rPr>
              <w:t xml:space="preserve"> ;  </w:t>
            </w:r>
            <w:r>
              <w:rPr>
                <w:i/>
                <w:iCs/>
                <w:color w:val="000000"/>
                <w:position w:val="-12"/>
                <w:sz w:val="22"/>
              </w:rPr>
              <w:object w:dxaOrig="859" w:dyaOrig="360">
                <v:shape id="_x0000_i1086" type="#_x0000_t75" style="width:43.2pt;height:18pt" o:ole="">
                  <v:imagedata r:id="rId126" o:title=""/>
                </v:shape>
                <o:OLEObject Type="Embed" ProgID="Equation.3" ShapeID="_x0000_i1086" DrawAspect="Content" ObjectID="_1713277854" r:id="rId127"/>
              </w:object>
            </w:r>
            <w:r>
              <w:rPr>
                <w:i/>
                <w:iCs/>
                <w:color w:val="000000"/>
                <w:sz w:val="22"/>
              </w:rPr>
              <w:t xml:space="preserve"> </w:t>
            </w:r>
            <w:r>
              <w:rPr>
                <w:i/>
                <w:iCs/>
                <w:color w:val="000000"/>
                <w:position w:val="-10"/>
                <w:sz w:val="22"/>
              </w:rPr>
              <w:object w:dxaOrig="740" w:dyaOrig="320">
                <v:shape id="_x0000_i1087" type="#_x0000_t75" style="width:37.2pt;height:16.2pt" o:ole="">
                  <v:imagedata r:id="rId128" o:title=""/>
                </v:shape>
                <o:OLEObject Type="Embed" ProgID="Equation.3" ShapeID="_x0000_i1087" DrawAspect="Content" ObjectID="_1713277855" r:id="rId129"/>
              </w:object>
            </w:r>
          </w:p>
        </w:tc>
        <w:tc>
          <w:tcPr>
            <w:tcW w:w="4390" w:type="dxa"/>
          </w:tcPr>
          <w:p w:rsidR="00E47D6F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position w:val="-24"/>
                <w:sz w:val="22"/>
              </w:rPr>
              <w:object w:dxaOrig="940" w:dyaOrig="620">
                <v:shape id="_x0000_i1088" type="#_x0000_t75" style="width:46.8pt;height:31.2pt" o:ole="">
                  <v:imagedata r:id="rId130" o:title=""/>
                </v:shape>
                <o:OLEObject Type="Embed" ProgID="Equation.3" ShapeID="_x0000_i1088" DrawAspect="Content" ObjectID="_1713277856" r:id="rId131"/>
              </w:object>
            </w:r>
            <w:r>
              <w:rPr>
                <w:i/>
                <w:iCs/>
                <w:color w:val="000000"/>
                <w:sz w:val="22"/>
              </w:rPr>
              <w:t xml:space="preserve">     </w:t>
            </w:r>
            <w:r>
              <w:rPr>
                <w:i/>
                <w:iCs/>
                <w:color w:val="000000"/>
                <w:position w:val="-12"/>
                <w:sz w:val="22"/>
              </w:rPr>
              <w:object w:dxaOrig="859" w:dyaOrig="360">
                <v:shape id="_x0000_i1089" type="#_x0000_t75" style="width:43.2pt;height:18pt" o:ole="">
                  <v:imagedata r:id="rId132" o:title=""/>
                </v:shape>
                <o:OLEObject Type="Embed" ProgID="Equation.3" ShapeID="_x0000_i1089" DrawAspect="Content" ObjectID="_1713277857" r:id="rId133"/>
              </w:object>
            </w:r>
            <w:r>
              <w:rPr>
                <w:i/>
                <w:iCs/>
                <w:color w:val="000000"/>
                <w:sz w:val="22"/>
              </w:rPr>
              <w:t xml:space="preserve">    </w:t>
            </w:r>
            <w:r>
              <w:rPr>
                <w:i/>
                <w:iCs/>
                <w:color w:val="000000"/>
                <w:position w:val="-10"/>
                <w:sz w:val="22"/>
              </w:rPr>
              <w:object w:dxaOrig="740" w:dyaOrig="320">
                <v:shape id="_x0000_i1090" type="#_x0000_t75" style="width:37.2pt;height:16.2pt" o:ole="">
                  <v:imagedata r:id="rId134" o:title=""/>
                </v:shape>
                <o:OLEObject Type="Embed" ProgID="Equation.3" ShapeID="_x0000_i1090" DrawAspect="Content" ObjectID="_1713277858" r:id="rId135"/>
              </w:object>
            </w:r>
          </w:p>
        </w:tc>
      </w:tr>
    </w:tbl>
    <w:p w:rsidR="00E47D6F" w:rsidRDefault="00E47D6F" w:rsidP="00E47D6F">
      <w:pPr>
        <w:rPr>
          <w:i/>
          <w:iCs/>
          <w:color w:val="000000"/>
          <w:sz w:val="22"/>
        </w:rPr>
      </w:pP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>
        <w:rPr>
          <w:i/>
          <w:iCs/>
          <w:color w:val="000000"/>
          <w:sz w:val="22"/>
        </w:rPr>
        <w:t xml:space="preserve">Definición </w:t>
      </w:r>
      <w:r w:rsidRPr="00A96B65">
        <w:rPr>
          <w:i/>
          <w:iCs/>
          <w:color w:val="000000"/>
          <w:sz w:val="22"/>
        </w:rPr>
        <w:t xml:space="preserve">La función f(x) tiene el límite L cuando x tiende a </w:t>
      </w:r>
      <w:r>
        <w:rPr>
          <w:i/>
          <w:iCs/>
          <w:color w:val="000000"/>
          <w:position w:val="-4"/>
          <w:sz w:val="22"/>
        </w:rPr>
        <w:object w:dxaOrig="440" w:dyaOrig="220">
          <v:shape id="_x0000_i1091" type="#_x0000_t75" style="width:22.2pt;height:10.8pt" o:ole="">
            <v:imagedata r:id="rId136" o:title=""/>
          </v:shape>
          <o:OLEObject Type="Embed" ProgID="Equation.3" ShapeID="_x0000_i1091" DrawAspect="Content" ObjectID="_1713277859" r:id="rId137"/>
        </w:object>
      </w:r>
      <w:r w:rsidRPr="00A96B65">
        <w:rPr>
          <w:i/>
          <w:iCs/>
          <w:color w:val="000000"/>
          <w:sz w:val="22"/>
        </w:rPr>
        <w:t>(x toma valores en valor absoluto cada vez mayores)</w:t>
      </w:r>
      <w:r>
        <w:rPr>
          <w:i/>
          <w:iCs/>
          <w:color w:val="000000"/>
          <w:sz w:val="22"/>
        </w:rPr>
        <w:t xml:space="preserve"> </w:t>
      </w:r>
      <w:r w:rsidRPr="00A96B65">
        <w:rPr>
          <w:i/>
          <w:iCs/>
          <w:color w:val="000000"/>
          <w:sz w:val="22"/>
        </w:rPr>
        <w:t xml:space="preserve">sí y solo sí para todo </w:t>
      </w:r>
      <w:r>
        <w:rPr>
          <w:i/>
          <w:iCs/>
          <w:color w:val="000000"/>
          <w:position w:val="-10"/>
          <w:sz w:val="22"/>
        </w:rPr>
        <w:object w:dxaOrig="200" w:dyaOrig="320">
          <v:shape id="_x0000_i1092" type="#_x0000_t75" style="width:10.2pt;height:16.2pt" o:ole="">
            <v:imagedata r:id="rId138" o:title=""/>
          </v:shape>
          <o:OLEObject Type="Embed" ProgID="Equation.3" ShapeID="_x0000_i1092" DrawAspect="Content" ObjectID="_1713277860" r:id="rId139"/>
        </w:object>
      </w:r>
      <w:r w:rsidRPr="00A96B65">
        <w:rPr>
          <w:i/>
          <w:iCs/>
          <w:color w:val="000000"/>
          <w:sz w:val="22"/>
        </w:rPr>
        <w:t xml:space="preserve">&gt;0 existe un número M&gt;0, tal que si </w:t>
      </w:r>
      <w:r>
        <w:rPr>
          <w:i/>
          <w:iCs/>
          <w:color w:val="000000"/>
          <w:position w:val="-14"/>
          <w:sz w:val="22"/>
        </w:rPr>
        <w:object w:dxaOrig="760" w:dyaOrig="400">
          <v:shape id="_x0000_i1093" type="#_x0000_t75" style="width:37.8pt;height:19.8pt" o:ole="">
            <v:imagedata r:id="rId140" o:title=""/>
          </v:shape>
          <o:OLEObject Type="Embed" ProgID="Equation.3" ShapeID="_x0000_i1093" DrawAspect="Content" ObjectID="_1713277861" r:id="rId141"/>
        </w:object>
      </w:r>
      <w:r w:rsidRPr="00A96B65">
        <w:rPr>
          <w:i/>
          <w:iCs/>
          <w:color w:val="000000"/>
          <w:sz w:val="22"/>
        </w:rPr>
        <w:t xml:space="preserve">entonces </w:t>
      </w:r>
      <w:r>
        <w:rPr>
          <w:i/>
          <w:iCs/>
          <w:color w:val="000000"/>
          <w:position w:val="-14"/>
          <w:sz w:val="22"/>
        </w:rPr>
        <w:object w:dxaOrig="1359" w:dyaOrig="400">
          <v:shape id="_x0000_i1094" type="#_x0000_t75" style="width:67.8pt;height:19.8pt" o:ole="">
            <v:imagedata r:id="rId142" o:title=""/>
          </v:shape>
          <o:OLEObject Type="Embed" ProgID="Equation.3" ShapeID="_x0000_i1094" DrawAspect="Content" ObjectID="_1713277862" r:id="rId143"/>
        </w:object>
      </w:r>
      <w:r w:rsidRPr="00A96B65">
        <w:rPr>
          <w:i/>
          <w:iCs/>
          <w:color w:val="000000"/>
          <w:sz w:val="22"/>
        </w:rPr>
        <w:t>.</w: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 w:rsidRPr="00A96B65">
        <w:rPr>
          <w:i/>
          <w:iCs/>
          <w:color w:val="000000"/>
          <w:sz w:val="22"/>
        </w:rPr>
        <w:t>Notación</w:t>
      </w:r>
      <w:proofErr w:type="gramStart"/>
      <w:r w:rsidRPr="00A96B65">
        <w:rPr>
          <w:i/>
          <w:iCs/>
          <w:color w:val="000000"/>
          <w:sz w:val="22"/>
        </w:rPr>
        <w:t xml:space="preserve">: </w:t>
      </w:r>
      <w:r>
        <w:rPr>
          <w:i/>
          <w:iCs/>
          <w:color w:val="000000"/>
          <w:position w:val="-24"/>
          <w:sz w:val="22"/>
        </w:rPr>
        <w:object w:dxaOrig="1280" w:dyaOrig="480">
          <v:shape id="_x0000_i1095" type="#_x0000_t75" style="width:64.2pt;height:24pt" o:ole="">
            <v:imagedata r:id="rId144" o:title=""/>
          </v:shape>
          <o:OLEObject Type="Embed" ProgID="Equation.3" ShapeID="_x0000_i1095" DrawAspect="Content" ObjectID="_1713277863" r:id="rId145"/>
        </w:object>
      </w:r>
      <w:r w:rsidRPr="00A96B65">
        <w:rPr>
          <w:i/>
          <w:iCs/>
          <w:color w:val="000000"/>
          <w:sz w:val="22"/>
        </w:rPr>
        <w:t>.</w:t>
      </w:r>
      <w:proofErr w:type="gramEnd"/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 w:rsidRPr="00A96B65">
        <w:rPr>
          <w:i/>
          <w:iCs/>
          <w:color w:val="000000"/>
          <w:sz w:val="22"/>
        </w:rPr>
        <w:t>Ejemplos:</w: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>
        <w:rPr>
          <w:i/>
          <w:iCs/>
          <w:color w:val="000000"/>
          <w:position w:val="-24"/>
          <w:sz w:val="22"/>
        </w:rPr>
        <w:object w:dxaOrig="1400" w:dyaOrig="620">
          <v:shape id="_x0000_i1096" type="#_x0000_t75" style="width:70.2pt;height:31.2pt" o:ole="">
            <v:imagedata r:id="rId146" o:title=""/>
          </v:shape>
          <o:OLEObject Type="Embed" ProgID="Equation.3" ShapeID="_x0000_i1096" DrawAspect="Content" ObjectID="_1713277864" r:id="rId147"/>
        </w:object>
      </w:r>
      <w:r w:rsidRPr="00A96B65">
        <w:rPr>
          <w:i/>
          <w:iCs/>
          <w:color w:val="000000"/>
          <w:sz w:val="22"/>
        </w:rPr>
        <w:t xml:space="preserve">      </w:t>
      </w:r>
      <w:r>
        <w:rPr>
          <w:i/>
          <w:iCs/>
          <w:color w:val="000000"/>
          <w:position w:val="-24"/>
          <w:sz w:val="22"/>
        </w:rPr>
        <w:object w:dxaOrig="1400" w:dyaOrig="620">
          <v:shape id="_x0000_i1097" type="#_x0000_t75" style="width:70.2pt;height:31.2pt" o:ole="">
            <v:imagedata r:id="rId148" o:title=""/>
          </v:shape>
          <o:OLEObject Type="Embed" ProgID="Equation.3" ShapeID="_x0000_i1097" DrawAspect="Content" ObjectID="_1713277865" r:id="rId149"/>
        </w:object>
      </w:r>
      <w:r w:rsidRPr="00A96B65">
        <w:rPr>
          <w:i/>
          <w:iCs/>
          <w:color w:val="000000"/>
          <w:sz w:val="22"/>
        </w:rPr>
        <w:t xml:space="preserve">       </w:t>
      </w:r>
      <w:r>
        <w:rPr>
          <w:i/>
          <w:iCs/>
          <w:color w:val="000000"/>
          <w:position w:val="-24"/>
          <w:sz w:val="22"/>
        </w:rPr>
        <w:object w:dxaOrig="1780" w:dyaOrig="620">
          <v:shape id="_x0000_i1098" type="#_x0000_t75" style="width:88.8pt;height:31.2pt" o:ole="">
            <v:imagedata r:id="rId150" o:title=""/>
          </v:shape>
          <o:OLEObject Type="Embed" ProgID="Equation.3" ShapeID="_x0000_i1098" DrawAspect="Content" ObjectID="_1713277866" r:id="rId151"/>
        </w:object>
      </w:r>
      <w:r w:rsidRPr="00A96B65">
        <w:rPr>
          <w:i/>
          <w:iCs/>
          <w:color w:val="000000"/>
          <w:sz w:val="22"/>
        </w:rPr>
        <w:t xml:space="preserve">   </w:t>
      </w:r>
      <w:r>
        <w:rPr>
          <w:i/>
          <w:iCs/>
          <w:color w:val="000000"/>
          <w:position w:val="-24"/>
          <w:sz w:val="22"/>
        </w:rPr>
        <w:object w:dxaOrig="1820" w:dyaOrig="620">
          <v:shape id="_x0000_i1099" type="#_x0000_t75" style="width:91.2pt;height:31.2pt" o:ole="">
            <v:imagedata r:id="rId152" o:title=""/>
          </v:shape>
          <o:OLEObject Type="Embed" ProgID="Equation.3" ShapeID="_x0000_i1099" DrawAspect="Content" ObjectID="_1713277867" r:id="rId153"/>
        </w:objec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</w:p>
    <w:p w:rsidR="00E47D6F" w:rsidRPr="00A96B65" w:rsidRDefault="00E47D6F" w:rsidP="00E47D6F">
      <w:pPr>
        <w:rPr>
          <w:i/>
          <w:iCs/>
          <w:color w:val="000000"/>
          <w:sz w:val="22"/>
          <w:u w:val="single"/>
        </w:rPr>
      </w:pPr>
      <w:r>
        <w:rPr>
          <w:i/>
          <w:iCs/>
          <w:color w:val="000000"/>
          <w:sz w:val="22"/>
        </w:rPr>
        <w:t>6</w:t>
      </w:r>
      <w:r w:rsidRPr="00A96B65">
        <w:rPr>
          <w:i/>
          <w:iCs/>
          <w:color w:val="000000"/>
          <w:sz w:val="22"/>
        </w:rPr>
        <w:t xml:space="preserve">. </w:t>
      </w:r>
      <w:r w:rsidRPr="00A96B65">
        <w:rPr>
          <w:i/>
          <w:iCs/>
          <w:color w:val="000000"/>
          <w:sz w:val="22"/>
          <w:u w:val="single"/>
        </w:rPr>
        <w:t>Límites infinitos.</w:t>
      </w:r>
    </w:p>
    <w:p w:rsidR="00E47D6F" w:rsidRPr="00A96B65" w:rsidRDefault="00E47D6F" w:rsidP="00E47D6F">
      <w:pPr>
        <w:ind w:left="360"/>
        <w:rPr>
          <w:i/>
          <w:iCs/>
          <w:color w:val="000000"/>
          <w:sz w:val="22"/>
        </w:rPr>
      </w:pPr>
      <w:r w:rsidRPr="00A96B65">
        <w:rPr>
          <w:i/>
          <w:iCs/>
          <w:color w:val="000000"/>
          <w:sz w:val="22"/>
        </w:rPr>
        <w:t>Definición La función f(x) tiende al infi</w:t>
      </w:r>
      <w:r>
        <w:rPr>
          <w:i/>
          <w:iCs/>
          <w:color w:val="000000"/>
          <w:sz w:val="22"/>
        </w:rPr>
        <w:t>n</w:t>
      </w:r>
      <w:r w:rsidRPr="00A96B65">
        <w:rPr>
          <w:i/>
          <w:iCs/>
          <w:color w:val="000000"/>
          <w:sz w:val="22"/>
        </w:rPr>
        <w:t>ito cuando x tiende a x</w:t>
      </w:r>
      <w:r w:rsidRPr="00A96B65">
        <w:rPr>
          <w:i/>
          <w:iCs/>
          <w:color w:val="000000"/>
          <w:sz w:val="22"/>
          <w:vertAlign w:val="subscript"/>
        </w:rPr>
        <w:t xml:space="preserve">0  </w:t>
      </w:r>
      <w:r w:rsidRPr="00A96B65">
        <w:rPr>
          <w:i/>
          <w:iCs/>
          <w:color w:val="000000"/>
          <w:sz w:val="22"/>
        </w:rPr>
        <w:t xml:space="preserve">sí  y solo sí para todo M&gt;0 existe un </w:t>
      </w:r>
      <w:proofErr w:type="gramStart"/>
      <w:r w:rsidRPr="00A96B65">
        <w:rPr>
          <w:i/>
          <w:iCs/>
          <w:color w:val="000000"/>
          <w:sz w:val="22"/>
        </w:rPr>
        <w:t>número ,</w:t>
      </w:r>
      <w:proofErr w:type="gramEnd"/>
      <w:r w:rsidRPr="00A96B65">
        <w:rPr>
          <w:i/>
          <w:iCs/>
          <w:color w:val="000000"/>
          <w:sz w:val="22"/>
        </w:rPr>
        <w:t xml:space="preserve"> tal que si  </w:t>
      </w:r>
      <w:r>
        <w:rPr>
          <w:i/>
          <w:iCs/>
          <w:color w:val="000000"/>
          <w:position w:val="-14"/>
          <w:sz w:val="22"/>
        </w:rPr>
        <w:object w:dxaOrig="1480" w:dyaOrig="400">
          <v:shape id="_x0000_i1100" type="#_x0000_t75" style="width:73.8pt;height:19.8pt" o:ole="">
            <v:imagedata r:id="rId154" o:title=""/>
          </v:shape>
          <o:OLEObject Type="Embed" ProgID="Equation.3" ShapeID="_x0000_i1100" DrawAspect="Content" ObjectID="_1713277868" r:id="rId155"/>
        </w:object>
      </w:r>
      <w:r w:rsidRPr="00A96B65">
        <w:rPr>
          <w:i/>
          <w:iCs/>
          <w:color w:val="000000"/>
          <w:sz w:val="22"/>
        </w:rPr>
        <w:t xml:space="preserve"> entonces </w:t>
      </w:r>
      <w:r>
        <w:rPr>
          <w:i/>
          <w:iCs/>
          <w:color w:val="000000"/>
          <w:position w:val="-14"/>
          <w:sz w:val="22"/>
        </w:rPr>
        <w:object w:dxaOrig="1140" w:dyaOrig="400">
          <v:shape id="_x0000_i1101" type="#_x0000_t75" style="width:57pt;height:19.8pt" o:ole="">
            <v:imagedata r:id="rId156" o:title=""/>
          </v:shape>
          <o:OLEObject Type="Embed" ProgID="Equation.3" ShapeID="_x0000_i1101" DrawAspect="Content" ObjectID="_1713277869" r:id="rId157"/>
        </w:objec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 w:rsidRPr="00A96B65">
        <w:rPr>
          <w:i/>
          <w:iCs/>
          <w:color w:val="000000"/>
          <w:sz w:val="22"/>
        </w:rPr>
        <w:t>Ejemplo:</w: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>
        <w:rPr>
          <w:i/>
          <w:iCs/>
          <w:color w:val="000000"/>
          <w:position w:val="-24"/>
          <w:sz w:val="22"/>
        </w:rPr>
        <w:object w:dxaOrig="1560" w:dyaOrig="620">
          <v:shape id="_x0000_i1102" type="#_x0000_t75" style="width:90pt;height:35.4pt" o:ole="">
            <v:imagedata r:id="rId158" o:title=""/>
          </v:shape>
          <o:OLEObject Type="Embed" ProgID="Equation.3" ShapeID="_x0000_i1102" DrawAspect="Content" ObjectID="_1713277870" r:id="rId159"/>
        </w:object>
      </w:r>
      <w:r w:rsidRPr="00A96B65">
        <w:rPr>
          <w:i/>
          <w:iCs/>
          <w:color w:val="000000"/>
          <w:sz w:val="22"/>
        </w:rPr>
        <w:t xml:space="preserve">       </w:t>
      </w:r>
      <w:r>
        <w:rPr>
          <w:i/>
          <w:iCs/>
          <w:color w:val="000000"/>
          <w:position w:val="-24"/>
          <w:sz w:val="22"/>
        </w:rPr>
        <w:object w:dxaOrig="1560" w:dyaOrig="620">
          <v:shape id="_x0000_i1103" type="#_x0000_t75" style="width:87pt;height:34.2pt" o:ole="">
            <v:imagedata r:id="rId160" o:title=""/>
          </v:shape>
          <o:OLEObject Type="Embed" ProgID="Equation.3" ShapeID="_x0000_i1103" DrawAspect="Content" ObjectID="_1713277871" r:id="rId161"/>
        </w:object>
      </w:r>
      <w:r w:rsidRPr="00A96B65">
        <w:rPr>
          <w:i/>
          <w:iCs/>
          <w:color w:val="000000"/>
          <w:sz w:val="22"/>
        </w:rPr>
        <w:t xml:space="preserve">     </w:t>
      </w:r>
      <w:r>
        <w:rPr>
          <w:i/>
          <w:iCs/>
          <w:color w:val="000000"/>
          <w:position w:val="-24"/>
          <w:sz w:val="22"/>
        </w:rPr>
        <w:object w:dxaOrig="1980" w:dyaOrig="620">
          <v:shape id="_x0000_i1104" type="#_x0000_t75" style="width:99pt;height:31.2pt" o:ole="">
            <v:imagedata r:id="rId162" o:title=""/>
          </v:shape>
          <o:OLEObject Type="Embed" ProgID="Equation.3" ShapeID="_x0000_i1104" DrawAspect="Content" ObjectID="_1713277872" r:id="rId163"/>
        </w:object>
      </w:r>
      <w:r w:rsidRPr="00A96B65">
        <w:rPr>
          <w:i/>
          <w:iCs/>
          <w:color w:val="000000"/>
          <w:sz w:val="22"/>
        </w:rPr>
        <w:t xml:space="preserve">   </w:t>
      </w:r>
      <w:r>
        <w:rPr>
          <w:i/>
          <w:iCs/>
          <w:color w:val="000000"/>
          <w:position w:val="-24"/>
          <w:sz w:val="22"/>
        </w:rPr>
        <w:object w:dxaOrig="2020" w:dyaOrig="620">
          <v:shape id="_x0000_i1105" type="#_x0000_t75" style="width:100.8pt;height:31.2pt" o:ole="">
            <v:imagedata r:id="rId164" o:title=""/>
          </v:shape>
          <o:OLEObject Type="Embed" ProgID="Equation.3" ShapeID="_x0000_i1105" DrawAspect="Content" ObjectID="_1713277873" r:id="rId165"/>
        </w:object>
      </w:r>
    </w:p>
    <w:p w:rsidR="00E47D6F" w:rsidRPr="00A96B65" w:rsidRDefault="00E47D6F" w:rsidP="00E47D6F">
      <w:pPr>
        <w:ind w:left="360"/>
        <w:rPr>
          <w:i/>
          <w:iCs/>
          <w:color w:val="000000"/>
          <w:sz w:val="22"/>
        </w:rPr>
      </w:pP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>
        <w:rPr>
          <w:i/>
          <w:iCs/>
          <w:color w:val="000000"/>
          <w:sz w:val="22"/>
        </w:rPr>
        <w:t>7</w:t>
      </w:r>
      <w:r w:rsidRPr="00A96B65">
        <w:rPr>
          <w:i/>
          <w:iCs/>
          <w:color w:val="000000"/>
          <w:sz w:val="22"/>
        </w:rPr>
        <w:t xml:space="preserve">. </w:t>
      </w:r>
      <w:r w:rsidRPr="00A96B65">
        <w:rPr>
          <w:i/>
          <w:iCs/>
          <w:color w:val="000000"/>
          <w:sz w:val="22"/>
          <w:u w:val="single"/>
        </w:rPr>
        <w:t>Infinitos</w:t>
      </w:r>
      <w:r w:rsidRPr="00A96B65">
        <w:rPr>
          <w:i/>
          <w:iCs/>
          <w:color w:val="000000"/>
          <w:sz w:val="22"/>
        </w:rPr>
        <w:t>.</w: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  <w:r w:rsidRPr="00A96B65">
        <w:rPr>
          <w:i/>
          <w:iCs/>
          <w:color w:val="000000"/>
          <w:sz w:val="22"/>
        </w:rPr>
        <w:t>Definición La función f es un infinito en x</w:t>
      </w:r>
      <w:r w:rsidRPr="00A96B65">
        <w:rPr>
          <w:i/>
          <w:iCs/>
          <w:color w:val="000000"/>
          <w:sz w:val="22"/>
          <w:vertAlign w:val="subscript"/>
        </w:rPr>
        <w:t>0</w:t>
      </w:r>
      <w:r w:rsidRPr="00A96B65">
        <w:rPr>
          <w:i/>
          <w:iCs/>
          <w:color w:val="000000"/>
          <w:sz w:val="22"/>
        </w:rPr>
        <w:t xml:space="preserve"> si </w:t>
      </w:r>
      <w:r>
        <w:rPr>
          <w:i/>
          <w:iCs/>
          <w:color w:val="000000"/>
          <w:position w:val="-22"/>
          <w:sz w:val="22"/>
        </w:rPr>
        <w:object w:dxaOrig="1540" w:dyaOrig="480">
          <v:shape id="_x0000_i1106" type="#_x0000_t75" style="width:87.6pt;height:27pt" o:ole="">
            <v:imagedata r:id="rId166" o:title=""/>
          </v:shape>
          <o:OLEObject Type="Embed" ProgID="Equation.3" ShapeID="_x0000_i1106" DrawAspect="Content" ObjectID="_1713277874" r:id="rId167"/>
        </w:object>
      </w:r>
      <w:r w:rsidRPr="00A96B65">
        <w:rPr>
          <w:i/>
          <w:iCs/>
          <w:color w:val="000000"/>
          <w:sz w:val="22"/>
        </w:rPr>
        <w:t>(válido para x</w:t>
      </w:r>
      <w:r w:rsidRPr="00A96B65">
        <w:rPr>
          <w:i/>
          <w:iCs/>
          <w:color w:val="000000"/>
          <w:sz w:val="22"/>
          <w:vertAlign w:val="subscript"/>
        </w:rPr>
        <w:t>0</w:t>
      </w:r>
      <w:r w:rsidRPr="00A96B65">
        <w:rPr>
          <w:i/>
          <w:iCs/>
          <w:color w:val="000000"/>
          <w:sz w:val="22"/>
        </w:rPr>
        <w:t>=+</w:t>
      </w:r>
      <w:r>
        <w:rPr>
          <w:i/>
          <w:iCs/>
          <w:color w:val="000000"/>
          <w:position w:val="-4"/>
          <w:sz w:val="22"/>
        </w:rPr>
        <w:object w:dxaOrig="240" w:dyaOrig="200">
          <v:shape id="_x0000_i1107" type="#_x0000_t75" style="width:12pt;height:10.2pt" o:ole="">
            <v:imagedata r:id="rId168" o:title=""/>
          </v:shape>
          <o:OLEObject Type="Embed" ProgID="Equation.3" ShapeID="_x0000_i1107" DrawAspect="Content" ObjectID="_1713277875" r:id="rId169"/>
        </w:object>
      </w:r>
      <w:r w:rsidRPr="00A96B65">
        <w:rPr>
          <w:i/>
          <w:iCs/>
          <w:color w:val="000000"/>
          <w:sz w:val="22"/>
        </w:rPr>
        <w:t>, x</w:t>
      </w:r>
      <w:r w:rsidRPr="00A96B65">
        <w:rPr>
          <w:i/>
          <w:iCs/>
          <w:color w:val="000000"/>
          <w:sz w:val="22"/>
          <w:vertAlign w:val="subscript"/>
        </w:rPr>
        <w:t>0</w:t>
      </w:r>
      <w:r w:rsidRPr="00A96B65">
        <w:rPr>
          <w:i/>
          <w:iCs/>
          <w:color w:val="000000"/>
          <w:sz w:val="22"/>
        </w:rPr>
        <w:t>=-</w:t>
      </w:r>
      <w:r>
        <w:rPr>
          <w:i/>
          <w:iCs/>
          <w:color w:val="000000"/>
          <w:position w:val="-4"/>
          <w:sz w:val="22"/>
        </w:rPr>
        <w:object w:dxaOrig="240" w:dyaOrig="200">
          <v:shape id="_x0000_i1108" type="#_x0000_t75" style="width:12pt;height:10.2pt" o:ole="">
            <v:imagedata r:id="rId170" o:title=""/>
          </v:shape>
          <o:OLEObject Type="Embed" ProgID="Equation.3" ShapeID="_x0000_i1108" DrawAspect="Content" ObjectID="_1713277876" r:id="rId171"/>
        </w:object>
      </w:r>
      <w:r w:rsidRPr="00A96B65">
        <w:rPr>
          <w:i/>
          <w:iCs/>
          <w:color w:val="000000"/>
          <w:sz w:val="22"/>
        </w:rPr>
        <w:t>, x</w:t>
      </w:r>
      <w:r w:rsidRPr="00A96B65">
        <w:rPr>
          <w:i/>
          <w:iCs/>
          <w:color w:val="000000"/>
          <w:sz w:val="22"/>
          <w:vertAlign w:val="subscript"/>
        </w:rPr>
        <w:t>0</w:t>
      </w:r>
      <w:r w:rsidRPr="00A96B65">
        <w:rPr>
          <w:i/>
          <w:iCs/>
          <w:color w:val="000000"/>
          <w:sz w:val="22"/>
        </w:rPr>
        <w:t>=</w:t>
      </w:r>
      <w:r>
        <w:rPr>
          <w:i/>
          <w:iCs/>
          <w:color w:val="000000"/>
          <w:position w:val="-4"/>
          <w:sz w:val="22"/>
        </w:rPr>
        <w:object w:dxaOrig="240" w:dyaOrig="200">
          <v:shape id="_x0000_i1109" type="#_x0000_t75" style="width:12pt;height:10.2pt" o:ole="">
            <v:imagedata r:id="rId170" o:title=""/>
          </v:shape>
          <o:OLEObject Type="Embed" ProgID="Equation.3" ShapeID="_x0000_i1109" DrawAspect="Content" ObjectID="_1713277877" r:id="rId172"/>
        </w:object>
      </w:r>
      <w:r w:rsidRPr="00A96B65">
        <w:rPr>
          <w:i/>
          <w:iCs/>
          <w:color w:val="000000"/>
          <w:sz w:val="22"/>
        </w:rPr>
        <w:t>)</w:t>
      </w:r>
    </w:p>
    <w:p w:rsidR="00E47D6F" w:rsidRPr="00A96B65" w:rsidRDefault="00E47D6F" w:rsidP="00E47D6F">
      <w:pPr>
        <w:rPr>
          <w:i/>
          <w:iCs/>
          <w:color w:val="000000"/>
          <w:sz w:val="22"/>
        </w:rPr>
      </w:pPr>
    </w:p>
    <w:p w:rsidR="00E47D6F" w:rsidRDefault="00E47D6F" w:rsidP="00E47D6F">
      <w:pPr>
        <w:rPr>
          <w:i/>
          <w:iCs/>
          <w:color w:val="000000"/>
          <w:sz w:val="22"/>
        </w:rPr>
      </w:pPr>
      <w:r>
        <w:rPr>
          <w:i/>
          <w:iCs/>
          <w:color w:val="000000"/>
          <w:sz w:val="22"/>
        </w:rPr>
        <w:t>Ejemplos: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3479"/>
      </w:tblGrid>
      <w:tr w:rsidR="00E47D6F" w:rsidTr="009D56C5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E47D6F" w:rsidRPr="00A96B65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position w:val="-24"/>
                <w:sz w:val="22"/>
              </w:rPr>
              <w:object w:dxaOrig="1160" w:dyaOrig="620">
                <v:shape id="_x0000_i1110" type="#_x0000_t75" style="width:58.2pt;height:31.2pt" o:ole="">
                  <v:imagedata r:id="rId173" o:title=""/>
                </v:shape>
                <o:OLEObject Type="Embed" ProgID="Equation.3" ShapeID="_x0000_i1110" DrawAspect="Content" ObjectID="_1713277878" r:id="rId174"/>
              </w:object>
            </w:r>
            <w:r w:rsidRPr="00A96B65">
              <w:rPr>
                <w:i/>
                <w:iCs/>
                <w:color w:val="000000"/>
                <w:sz w:val="22"/>
              </w:rPr>
              <w:t xml:space="preserve"> es un infinito en 0, ya que </w:t>
            </w:r>
            <w:r>
              <w:rPr>
                <w:i/>
                <w:iCs/>
                <w:color w:val="000000"/>
                <w:position w:val="-24"/>
                <w:sz w:val="22"/>
              </w:rPr>
              <w:object w:dxaOrig="1020" w:dyaOrig="620">
                <v:shape id="_x0000_i1111" type="#_x0000_t75" style="width:51pt;height:31.2pt" o:ole="">
                  <v:imagedata r:id="rId175" o:title=""/>
                </v:shape>
                <o:OLEObject Type="Embed" ProgID="Equation.3" ShapeID="_x0000_i1111" DrawAspect="Content" ObjectID="_1713277879" r:id="rId176"/>
              </w:object>
            </w:r>
          </w:p>
          <w:p w:rsidR="00E47D6F" w:rsidRPr="00A96B65" w:rsidRDefault="00E47D6F" w:rsidP="009D56C5">
            <w:pPr>
              <w:rPr>
                <w:i/>
                <w:iCs/>
                <w:color w:val="000000"/>
                <w:sz w:val="22"/>
              </w:rPr>
            </w:pPr>
          </w:p>
        </w:tc>
        <w:tc>
          <w:tcPr>
            <w:tcW w:w="3490" w:type="dxa"/>
          </w:tcPr>
          <w:p w:rsidR="00E47D6F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noProof/>
                <w:color w:val="000000"/>
                <w:sz w:val="22"/>
              </w:rPr>
              <w:drawing>
                <wp:inline distT="0" distB="0" distL="0" distR="0">
                  <wp:extent cx="1783080" cy="1394460"/>
                  <wp:effectExtent l="0" t="0" r="762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D6F" w:rsidRPr="00A96B65" w:rsidTr="009D56C5">
        <w:tblPrEx>
          <w:tblCellMar>
            <w:top w:w="0" w:type="dxa"/>
            <w:bottom w:w="0" w:type="dxa"/>
          </w:tblCellMar>
        </w:tblPrEx>
        <w:tc>
          <w:tcPr>
            <w:tcW w:w="5290" w:type="dxa"/>
          </w:tcPr>
          <w:p w:rsidR="00E47D6F" w:rsidRPr="00A96B65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position w:val="-10"/>
                <w:sz w:val="22"/>
              </w:rPr>
              <w:object w:dxaOrig="1560" w:dyaOrig="320">
                <v:shape id="_x0000_i1112" type="#_x0000_t75" style="width:78pt;height:16.2pt" o:ole="">
                  <v:imagedata r:id="rId178" o:title=""/>
                </v:shape>
                <o:OLEObject Type="Embed" ProgID="Equation.3" ShapeID="_x0000_i1112" DrawAspect="Content" ObjectID="_1713277880" r:id="rId179"/>
              </w:object>
            </w:r>
            <w:r w:rsidRPr="00A96B65">
              <w:rPr>
                <w:i/>
                <w:iCs/>
                <w:color w:val="000000"/>
                <w:sz w:val="22"/>
              </w:rPr>
              <w:t xml:space="preserve"> es un infinito en </w:t>
            </w:r>
            <w:r>
              <w:rPr>
                <w:i/>
                <w:iCs/>
                <w:color w:val="000000"/>
                <w:position w:val="-24"/>
                <w:sz w:val="22"/>
              </w:rPr>
              <w:object w:dxaOrig="260" w:dyaOrig="620">
                <v:shape id="_x0000_i1113" type="#_x0000_t75" style="width:13.2pt;height:31.2pt" o:ole="">
                  <v:imagedata r:id="rId180" o:title=""/>
                </v:shape>
                <o:OLEObject Type="Embed" ProgID="Equation.3" ShapeID="_x0000_i1113" DrawAspect="Content" ObjectID="_1713277881" r:id="rId181"/>
              </w:object>
            </w:r>
            <w:r w:rsidRPr="00A96B65">
              <w:rPr>
                <w:i/>
                <w:iCs/>
                <w:color w:val="000000"/>
                <w:sz w:val="22"/>
              </w:rPr>
              <w:t xml:space="preserve">, ya que </w:t>
            </w:r>
            <w:r>
              <w:rPr>
                <w:i/>
                <w:iCs/>
                <w:color w:val="000000"/>
                <w:position w:val="-38"/>
                <w:sz w:val="22"/>
              </w:rPr>
              <w:object w:dxaOrig="1640" w:dyaOrig="639">
                <v:shape id="_x0000_i1114" type="#_x0000_t75" style="width:82.2pt;height:31.8pt" o:ole="">
                  <v:imagedata r:id="rId182" o:title=""/>
                </v:shape>
                <o:OLEObject Type="Embed" ProgID="Equation.3" ShapeID="_x0000_i1114" DrawAspect="Content" ObjectID="_1713277882" r:id="rId183"/>
              </w:object>
            </w:r>
          </w:p>
        </w:tc>
        <w:tc>
          <w:tcPr>
            <w:tcW w:w="3490" w:type="dxa"/>
          </w:tcPr>
          <w:p w:rsidR="00E47D6F" w:rsidRPr="00A96B65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noProof/>
                <w:color w:val="000000"/>
                <w:sz w:val="22"/>
              </w:rPr>
              <w:drawing>
                <wp:inline distT="0" distB="0" distL="0" distR="0">
                  <wp:extent cx="1897380" cy="1615440"/>
                  <wp:effectExtent l="0" t="0" r="762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D6F" w:rsidTr="00E47D6F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5290" w:type="dxa"/>
          </w:tcPr>
          <w:p w:rsidR="00E47D6F" w:rsidRPr="00A96B65" w:rsidRDefault="00E47D6F" w:rsidP="009D56C5">
            <w:pPr>
              <w:rPr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c.</w:t>
            </w:r>
            <w:r w:rsidRPr="00A96B65">
              <w:rPr>
                <w:i/>
                <w:iCs/>
                <w:color w:val="000000"/>
                <w:sz w:val="22"/>
              </w:rPr>
              <w:t>Un</w:t>
            </w:r>
            <w:proofErr w:type="spellEnd"/>
            <w:r w:rsidRPr="00A96B65">
              <w:rPr>
                <w:i/>
                <w:iCs/>
                <w:color w:val="000000"/>
                <w:sz w:val="22"/>
              </w:rPr>
              <w:t xml:space="preserve"> polinomio es un infinito en infinito.</w:t>
            </w:r>
          </w:p>
          <w:p w:rsidR="00E47D6F" w:rsidRDefault="00E47D6F" w:rsidP="009D56C5">
            <w:pPr>
              <w:ind w:left="1080"/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position w:val="-24"/>
                <w:sz w:val="22"/>
              </w:rPr>
              <w:object w:dxaOrig="1440" w:dyaOrig="480">
                <v:shape id="_x0000_i1115" type="#_x0000_t75" style="width:108pt;height:36pt" o:ole="">
                  <v:imagedata r:id="rId185" o:title=""/>
                </v:shape>
                <o:OLEObject Type="Embed" ProgID="Equation.3" ShapeID="_x0000_i1115" DrawAspect="Content" ObjectID="_1713277883" r:id="rId186"/>
              </w:object>
            </w:r>
          </w:p>
        </w:tc>
        <w:tc>
          <w:tcPr>
            <w:tcW w:w="3490" w:type="dxa"/>
          </w:tcPr>
          <w:p w:rsidR="00E47D6F" w:rsidRDefault="00E47D6F" w:rsidP="009D56C5">
            <w:pPr>
              <w:rPr>
                <w:i/>
                <w:iCs/>
                <w:color w:val="000000"/>
                <w:sz w:val="22"/>
              </w:rPr>
            </w:pPr>
            <w:r>
              <w:rPr>
                <w:i/>
                <w:iCs/>
                <w:noProof/>
                <w:color w:val="000000"/>
                <w:sz w:val="22"/>
              </w:rPr>
              <w:drawing>
                <wp:inline distT="0" distB="0" distL="0" distR="0" wp14:anchorId="5B6AE132" wp14:editId="2E4E0FD6">
                  <wp:extent cx="2011680" cy="160020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D6F" w:rsidRDefault="00E47D6F" w:rsidP="00E47D6F">
      <w:pPr>
        <w:rPr>
          <w:i/>
          <w:iCs/>
          <w:color w:val="000000"/>
          <w:sz w:val="22"/>
        </w:rPr>
      </w:pPr>
    </w:p>
    <w:p w:rsidR="00E47D6F" w:rsidRPr="004E6D37" w:rsidRDefault="00E47D6F" w:rsidP="00E47D6F">
      <w:pPr>
        <w:rPr>
          <w:iCs/>
          <w:color w:val="000000"/>
          <w:sz w:val="22"/>
        </w:rPr>
      </w:pPr>
      <w:r>
        <w:rPr>
          <w:i/>
          <w:iCs/>
          <w:color w:val="000000"/>
          <w:sz w:val="22"/>
        </w:rPr>
        <w:t>8</w:t>
      </w:r>
      <w:r w:rsidRPr="00A96B65">
        <w:rPr>
          <w:i/>
          <w:iCs/>
          <w:color w:val="000000"/>
          <w:sz w:val="22"/>
        </w:rPr>
        <w:t xml:space="preserve">. </w:t>
      </w:r>
      <w:r w:rsidRPr="00A96B65">
        <w:rPr>
          <w:i/>
          <w:iCs/>
          <w:color w:val="000000"/>
          <w:sz w:val="22"/>
          <w:u w:val="single"/>
        </w:rPr>
        <w:t>Infinitésimos</w:t>
      </w:r>
      <w:proofErr w:type="gramStart"/>
      <w:r w:rsidRPr="00A96B65">
        <w:rPr>
          <w:i/>
          <w:iCs/>
          <w:color w:val="000000"/>
          <w:sz w:val="22"/>
        </w:rPr>
        <w:t>.</w:t>
      </w:r>
      <w:r w:rsidRPr="004E6D37">
        <w:rPr>
          <w:iCs/>
          <w:color w:val="000000"/>
          <w:sz w:val="22"/>
        </w:rPr>
        <w:t>.</w:t>
      </w:r>
      <w:proofErr w:type="gramEnd"/>
    </w:p>
    <w:p w:rsidR="00E47D6F" w:rsidRPr="004E6D37" w:rsidRDefault="00E47D6F" w:rsidP="00E47D6F">
      <w:pPr>
        <w:rPr>
          <w:iCs/>
          <w:color w:val="000000"/>
          <w:sz w:val="22"/>
          <w:vertAlign w:val="subscript"/>
        </w:rPr>
      </w:pPr>
      <w:proofErr w:type="gramStart"/>
      <w:r w:rsidRPr="004E6D37">
        <w:rPr>
          <w:iCs/>
          <w:color w:val="000000"/>
          <w:sz w:val="22"/>
        </w:rPr>
        <w:t>f</w:t>
      </w:r>
      <w:proofErr w:type="gramEnd"/>
      <w:r w:rsidRPr="004E6D37">
        <w:rPr>
          <w:iCs/>
          <w:color w:val="000000"/>
          <w:sz w:val="22"/>
        </w:rPr>
        <w:t xml:space="preserve"> es un infinitésimo o infinitesimal en x</w:t>
      </w:r>
      <w:r w:rsidRPr="004E6D37">
        <w:rPr>
          <w:iCs/>
          <w:color w:val="000000"/>
          <w:sz w:val="22"/>
          <w:vertAlign w:val="subscript"/>
        </w:rPr>
        <w:t>0.</w:t>
      </w:r>
    </w:p>
    <w:p w:rsidR="00E47D6F" w:rsidRPr="004E6D37" w:rsidRDefault="00E47D6F" w:rsidP="00E47D6F">
      <w:pPr>
        <w:rPr>
          <w:color w:val="000000"/>
          <w:sz w:val="22"/>
          <w:vertAlign w:val="subscript"/>
        </w:rPr>
      </w:pPr>
      <w:r w:rsidRPr="004E6D37">
        <w:rPr>
          <w:iCs/>
          <w:color w:val="000000"/>
          <w:sz w:val="22"/>
        </w:rPr>
        <w:t>(</w:t>
      </w:r>
      <w:proofErr w:type="gramStart"/>
      <w:r w:rsidRPr="004E6D37">
        <w:rPr>
          <w:iCs/>
          <w:color w:val="000000"/>
          <w:sz w:val="22"/>
        </w:rPr>
        <w:t>x</w:t>
      </w:r>
      <w:r w:rsidRPr="004E6D37">
        <w:rPr>
          <w:iCs/>
          <w:color w:val="000000"/>
          <w:sz w:val="22"/>
          <w:vertAlign w:val="subscript"/>
        </w:rPr>
        <w:t>0</w:t>
      </w:r>
      <w:proofErr w:type="gramEnd"/>
      <w:r w:rsidRPr="004E6D37">
        <w:rPr>
          <w:iCs/>
          <w:color w:val="000000"/>
          <w:sz w:val="22"/>
        </w:rPr>
        <w:t xml:space="preserve"> </w:t>
      </w:r>
      <w:r w:rsidRPr="004E6D37">
        <w:rPr>
          <w:iCs/>
          <w:color w:val="000000"/>
          <w:position w:val="-6"/>
          <w:sz w:val="22"/>
        </w:rPr>
        <w:object w:dxaOrig="440" w:dyaOrig="279">
          <v:shape id="_x0000_i1116" type="#_x0000_t75" style="width:22.2pt;height:13.8pt" o:ole="">
            <v:imagedata r:id="rId188" o:title=""/>
          </v:shape>
          <o:OLEObject Type="Embed" ProgID="Equation.3" ShapeID="_x0000_i1116" DrawAspect="Content" ObjectID="_1713277884" r:id="rId189"/>
        </w:object>
      </w:r>
      <w:r w:rsidRPr="004E6D37">
        <w:rPr>
          <w:iCs/>
          <w:color w:val="000000"/>
          <w:sz w:val="22"/>
        </w:rPr>
        <w:t xml:space="preserve">; </w:t>
      </w:r>
      <w:r w:rsidRPr="00C57782">
        <w:rPr>
          <w:iCs/>
          <w:color w:val="000000"/>
          <w:position w:val="-12"/>
          <w:sz w:val="22"/>
        </w:rPr>
        <w:object w:dxaOrig="859" w:dyaOrig="360">
          <v:shape id="_x0000_i1117" type="#_x0000_t75" style="width:43.2pt;height:18pt" o:ole="">
            <v:imagedata r:id="rId190" o:title=""/>
          </v:shape>
          <o:OLEObject Type="Embed" ProgID="Equation.3" ShapeID="_x0000_i1117" DrawAspect="Content" ObjectID="_1713277885" r:id="rId191"/>
        </w:object>
      </w:r>
      <w:r w:rsidRPr="004E6D37">
        <w:rPr>
          <w:iCs/>
          <w:color w:val="000000"/>
          <w:sz w:val="22"/>
          <w:vertAlign w:val="subscript"/>
        </w:rPr>
        <w:t xml:space="preserve"> </w:t>
      </w:r>
      <w:r>
        <w:rPr>
          <w:iCs/>
          <w:color w:val="000000"/>
          <w:sz w:val="22"/>
          <w:vertAlign w:val="subscript"/>
        </w:rPr>
        <w:t xml:space="preserve"> </w:t>
      </w:r>
      <w:r w:rsidRPr="004E6D37">
        <w:rPr>
          <w:iCs/>
          <w:color w:val="000000"/>
          <w:sz w:val="22"/>
        </w:rPr>
        <w:t xml:space="preserve">o </w:t>
      </w:r>
      <w:r w:rsidRPr="00C57782">
        <w:rPr>
          <w:iCs/>
          <w:color w:val="000000"/>
          <w:position w:val="-12"/>
          <w:sz w:val="22"/>
        </w:rPr>
        <w:object w:dxaOrig="859" w:dyaOrig="360">
          <v:shape id="_x0000_i1118" type="#_x0000_t75" style="width:43.2pt;height:18pt" o:ole="">
            <v:imagedata r:id="rId192" o:title=""/>
          </v:shape>
          <o:OLEObject Type="Embed" ProgID="Equation.3" ShapeID="_x0000_i1118" DrawAspect="Content" ObjectID="_1713277886" r:id="rId193"/>
        </w:object>
      </w:r>
      <w:r>
        <w:rPr>
          <w:iCs/>
          <w:color w:val="000000"/>
          <w:sz w:val="22"/>
        </w:rPr>
        <w:t>)</w:t>
      </w:r>
    </w:p>
    <w:p w:rsidR="00E47D6F" w:rsidRPr="004E6D37" w:rsidRDefault="00E47D6F" w:rsidP="00E47D6F">
      <w:pPr>
        <w:rPr>
          <w:iCs/>
          <w:color w:val="000000"/>
          <w:sz w:val="22"/>
        </w:rPr>
      </w:pPr>
      <w:proofErr w:type="spellStart"/>
      <w:proofErr w:type="gramStart"/>
      <w:r w:rsidRPr="004E6D37">
        <w:rPr>
          <w:iCs/>
          <w:color w:val="000000"/>
          <w:sz w:val="22"/>
        </w:rPr>
        <w:t>si</w:t>
      </w:r>
      <w:proofErr w:type="spellEnd"/>
      <w:proofErr w:type="gramEnd"/>
      <w:r w:rsidRPr="004E6D37">
        <w:rPr>
          <w:iCs/>
          <w:color w:val="000000"/>
          <w:sz w:val="22"/>
        </w:rPr>
        <w:t xml:space="preserve"> </w:t>
      </w:r>
      <w:r w:rsidRPr="004E6D37">
        <w:rPr>
          <w:iCs/>
          <w:color w:val="000000"/>
          <w:position w:val="-22"/>
          <w:sz w:val="22"/>
        </w:rPr>
        <w:object w:dxaOrig="1300" w:dyaOrig="460">
          <v:shape id="_x0000_i1119" type="#_x0000_t75" style="width:64.8pt;height:22.8pt" o:ole="">
            <v:imagedata r:id="rId194" o:title=""/>
          </v:shape>
          <o:OLEObject Type="Embed" ProgID="Equation.3" ShapeID="_x0000_i1119" DrawAspect="Content" ObjectID="_1713277887" r:id="rId195"/>
        </w:object>
      </w:r>
      <w:r w:rsidRPr="004E6D37">
        <w:rPr>
          <w:iCs/>
          <w:color w:val="000000"/>
          <w:sz w:val="22"/>
        </w:rPr>
        <w:t>.</w:t>
      </w:r>
    </w:p>
    <w:p w:rsidR="00E47D6F" w:rsidRPr="004E6D37" w:rsidRDefault="00E47D6F" w:rsidP="00E47D6F">
      <w:pPr>
        <w:rPr>
          <w:iCs/>
          <w:color w:val="000000"/>
          <w:sz w:val="22"/>
        </w:rPr>
      </w:pPr>
      <w:r w:rsidRPr="004E6D37">
        <w:rPr>
          <w:iCs/>
          <w:color w:val="000000"/>
          <w:sz w:val="22"/>
        </w:rPr>
        <w:t>Ejemplo:</w:t>
      </w:r>
    </w:p>
    <w:p w:rsidR="00E47D6F" w:rsidRPr="004E6D37" w:rsidRDefault="00E47D6F" w:rsidP="00E47D6F">
      <w:pPr>
        <w:rPr>
          <w:iCs/>
          <w:color w:val="000000"/>
          <w:sz w:val="22"/>
        </w:rPr>
      </w:pPr>
      <w:r w:rsidRPr="004E6D37">
        <w:rPr>
          <w:iCs/>
          <w:color w:val="000000"/>
          <w:position w:val="-24"/>
          <w:sz w:val="22"/>
        </w:rPr>
        <w:object w:dxaOrig="1160" w:dyaOrig="620">
          <v:shape id="_x0000_i1120" type="#_x0000_t75" style="width:58.2pt;height:31.2pt" o:ole="">
            <v:imagedata r:id="rId196" o:title=""/>
          </v:shape>
          <o:OLEObject Type="Embed" ProgID="Equation.3" ShapeID="_x0000_i1120" DrawAspect="Content" ObjectID="_1713277888" r:id="rId197"/>
        </w:object>
      </w:r>
      <w:r w:rsidRPr="004E6D37">
        <w:rPr>
          <w:iCs/>
          <w:color w:val="000000"/>
          <w:sz w:val="22"/>
        </w:rPr>
        <w:t xml:space="preserve"> </w:t>
      </w:r>
      <w:proofErr w:type="gramStart"/>
      <w:r w:rsidRPr="004E6D37">
        <w:rPr>
          <w:iCs/>
          <w:color w:val="000000"/>
          <w:sz w:val="22"/>
        </w:rPr>
        <w:t>es</w:t>
      </w:r>
      <w:proofErr w:type="gramEnd"/>
      <w:r w:rsidRPr="004E6D37">
        <w:rPr>
          <w:iCs/>
          <w:color w:val="000000"/>
          <w:sz w:val="22"/>
        </w:rPr>
        <w:t xml:space="preserve"> un infinitésimo en </w:t>
      </w:r>
      <w:r w:rsidRPr="004E6D37">
        <w:rPr>
          <w:iCs/>
          <w:color w:val="000000"/>
          <w:position w:val="-4"/>
          <w:sz w:val="22"/>
        </w:rPr>
        <w:object w:dxaOrig="240" w:dyaOrig="200">
          <v:shape id="_x0000_i1121" type="#_x0000_t75" style="width:12pt;height:10.2pt" o:ole="">
            <v:imagedata r:id="rId198" o:title=""/>
          </v:shape>
          <o:OLEObject Type="Embed" ProgID="Equation.3" ShapeID="_x0000_i1121" DrawAspect="Content" ObjectID="_1713277889" r:id="rId199"/>
        </w:object>
      </w:r>
      <w:r w:rsidRPr="004E6D37">
        <w:rPr>
          <w:iCs/>
          <w:color w:val="000000"/>
          <w:sz w:val="22"/>
        </w:rPr>
        <w:t>porque</w:t>
      </w:r>
      <w:r w:rsidRPr="004E6D37">
        <w:rPr>
          <w:iCs/>
          <w:color w:val="000000"/>
          <w:position w:val="-24"/>
          <w:sz w:val="22"/>
        </w:rPr>
        <w:object w:dxaOrig="960" w:dyaOrig="620">
          <v:shape id="_x0000_i1122" type="#_x0000_t75" style="width:54pt;height:34.8pt" o:ole="">
            <v:imagedata r:id="rId200" o:title=""/>
          </v:shape>
          <o:OLEObject Type="Embed" ProgID="Equation.3" ShapeID="_x0000_i1122" DrawAspect="Content" ObjectID="_1713277890" r:id="rId201"/>
        </w:object>
      </w:r>
    </w:p>
    <w:p w:rsidR="00E47D6F" w:rsidRPr="004E6D37" w:rsidRDefault="00E47D6F" w:rsidP="00E47D6F">
      <w:pPr>
        <w:rPr>
          <w:iCs/>
          <w:color w:val="000000"/>
          <w:sz w:val="22"/>
        </w:rPr>
      </w:pPr>
      <w:r w:rsidRPr="004E6D37">
        <w:rPr>
          <w:iCs/>
          <w:color w:val="000000"/>
          <w:position w:val="-10"/>
          <w:sz w:val="22"/>
        </w:rPr>
        <w:object w:dxaOrig="1200" w:dyaOrig="360">
          <v:shape id="_x0000_i1123" type="#_x0000_t75" style="width:60pt;height:18pt" o:ole="">
            <v:imagedata r:id="rId202" o:title=""/>
          </v:shape>
          <o:OLEObject Type="Embed" ProgID="Equation.3" ShapeID="_x0000_i1123" DrawAspect="Content" ObjectID="_1713277891" r:id="rId203"/>
        </w:object>
      </w:r>
      <w:proofErr w:type="gramStart"/>
      <w:r w:rsidRPr="004E6D37">
        <w:rPr>
          <w:iCs/>
          <w:color w:val="000000"/>
          <w:sz w:val="22"/>
        </w:rPr>
        <w:t>es</w:t>
      </w:r>
      <w:proofErr w:type="gramEnd"/>
      <w:r w:rsidRPr="004E6D37">
        <w:rPr>
          <w:iCs/>
          <w:color w:val="000000"/>
          <w:sz w:val="22"/>
        </w:rPr>
        <w:t xml:space="preserve"> un infinitésimo en 0 porque </w:t>
      </w:r>
      <w:r w:rsidRPr="004E6D37">
        <w:rPr>
          <w:iCs/>
          <w:color w:val="000000"/>
          <w:position w:val="-20"/>
          <w:sz w:val="22"/>
        </w:rPr>
        <w:object w:dxaOrig="1080" w:dyaOrig="460">
          <v:shape id="_x0000_i1124" type="#_x0000_t75" style="width:64.2pt;height:27.6pt" o:ole="">
            <v:imagedata r:id="rId204" o:title=""/>
          </v:shape>
          <o:OLEObject Type="Embed" ProgID="Equation.3" ShapeID="_x0000_i1124" DrawAspect="Content" ObjectID="_1713277892" r:id="rId205"/>
        </w:object>
      </w:r>
    </w:p>
    <w:p w:rsidR="00E47D6F" w:rsidRPr="004E6D37" w:rsidRDefault="00E47D6F" w:rsidP="00E47D6F">
      <w:pPr>
        <w:rPr>
          <w:iCs/>
          <w:color w:val="000000"/>
          <w:sz w:val="22"/>
        </w:rPr>
      </w:pPr>
      <w:r w:rsidRPr="004E6D37">
        <w:rPr>
          <w:iCs/>
          <w:color w:val="000000"/>
          <w:position w:val="-10"/>
          <w:sz w:val="22"/>
        </w:rPr>
        <w:object w:dxaOrig="1660" w:dyaOrig="360">
          <v:shape id="_x0000_i1125" type="#_x0000_t75" style="width:82.8pt;height:18pt" o:ole="">
            <v:imagedata r:id="rId206" o:title=""/>
          </v:shape>
          <o:OLEObject Type="Embed" ProgID="Equation.3" ShapeID="_x0000_i1125" DrawAspect="Content" ObjectID="_1713277893" r:id="rId207"/>
        </w:object>
      </w:r>
      <w:r w:rsidRPr="004E6D37">
        <w:rPr>
          <w:iCs/>
          <w:color w:val="000000"/>
          <w:sz w:val="22"/>
        </w:rPr>
        <w:t xml:space="preserve"> </w:t>
      </w:r>
      <w:proofErr w:type="gramStart"/>
      <w:r w:rsidRPr="004E6D37">
        <w:rPr>
          <w:iCs/>
          <w:color w:val="000000"/>
          <w:sz w:val="22"/>
        </w:rPr>
        <w:t>es</w:t>
      </w:r>
      <w:proofErr w:type="gramEnd"/>
      <w:r w:rsidRPr="004E6D37">
        <w:rPr>
          <w:iCs/>
          <w:color w:val="000000"/>
          <w:sz w:val="22"/>
        </w:rPr>
        <w:t xml:space="preserve"> un infinitésimo en 1 porque </w:t>
      </w:r>
      <w:r w:rsidRPr="004E6D37">
        <w:rPr>
          <w:iCs/>
          <w:color w:val="000000"/>
          <w:position w:val="-20"/>
          <w:sz w:val="22"/>
        </w:rPr>
        <w:object w:dxaOrig="1520" w:dyaOrig="460">
          <v:shape id="_x0000_i1126" type="#_x0000_t75" style="width:84pt;height:25.8pt" o:ole="">
            <v:imagedata r:id="rId208" o:title=""/>
          </v:shape>
          <o:OLEObject Type="Embed" ProgID="Equation.3" ShapeID="_x0000_i1126" DrawAspect="Content" ObjectID="_1713277894" r:id="rId209"/>
        </w:object>
      </w:r>
    </w:p>
    <w:p w:rsidR="00E47D6F" w:rsidRPr="00AF7F5A" w:rsidRDefault="00E47D6F" w:rsidP="00E47D6F">
      <w:pPr>
        <w:rPr>
          <w:b/>
          <w:i/>
          <w:iCs/>
          <w:color w:val="000000"/>
          <w:sz w:val="22"/>
        </w:rPr>
      </w:pPr>
      <w:r>
        <w:rPr>
          <w:b/>
          <w:i/>
          <w:iCs/>
          <w:color w:val="000000"/>
          <w:sz w:val="22"/>
        </w:rPr>
        <w:t>Equivalencias entre infinitésimos.</w:t>
      </w:r>
    </w:p>
    <w:p w:rsidR="00E47D6F" w:rsidRPr="004E6D37" w:rsidRDefault="00E47D6F" w:rsidP="00E47D6F">
      <w:pPr>
        <w:rPr>
          <w:iCs/>
          <w:color w:val="000000"/>
          <w:sz w:val="22"/>
        </w:rPr>
      </w:pPr>
      <w:r w:rsidRPr="004E6D37">
        <w:rPr>
          <w:iCs/>
          <w:color w:val="000000"/>
          <w:sz w:val="22"/>
        </w:rPr>
        <w:t xml:space="preserve"> Si f(x)</w:t>
      </w:r>
      <w:r w:rsidRPr="004E6D37">
        <w:rPr>
          <w:iCs/>
          <w:color w:val="000000"/>
          <w:position w:val="-6"/>
          <w:sz w:val="22"/>
        </w:rPr>
        <w:object w:dxaOrig="480" w:dyaOrig="279">
          <v:shape id="_x0000_i1127" type="#_x0000_t75" style="width:24pt;height:13.8pt" o:ole="">
            <v:imagedata r:id="rId210" o:title=""/>
          </v:shape>
          <o:OLEObject Type="Embed" ProgID="Equation.3" ShapeID="_x0000_i1127" DrawAspect="Content" ObjectID="_1713277895" r:id="rId211"/>
        </w:object>
      </w:r>
      <w:r w:rsidRPr="004E6D37">
        <w:rPr>
          <w:iCs/>
          <w:color w:val="000000"/>
          <w:sz w:val="22"/>
        </w:rPr>
        <w:t xml:space="preserve"> cuando x</w:t>
      </w:r>
      <w:r w:rsidRPr="004E6D37">
        <w:rPr>
          <w:iCs/>
          <w:color w:val="000000"/>
          <w:position w:val="-12"/>
          <w:sz w:val="22"/>
        </w:rPr>
        <w:object w:dxaOrig="560" w:dyaOrig="360">
          <v:shape id="_x0000_i1128" type="#_x0000_t75" style="width:28.2pt;height:18pt" o:ole="">
            <v:imagedata r:id="rId212" o:title=""/>
          </v:shape>
          <o:OLEObject Type="Embed" ProgID="Equation.3" ShapeID="_x0000_i1128" DrawAspect="Content" ObjectID="_1713277896" r:id="rId213"/>
        </w:object>
      </w:r>
      <w:r w:rsidRPr="004E6D37">
        <w:rPr>
          <w:iCs/>
          <w:color w:val="000000"/>
          <w:sz w:val="22"/>
        </w:rPr>
        <w:t>.</w:t>
      </w:r>
    </w:p>
    <w:p w:rsidR="00E47D6F" w:rsidRPr="00C57782" w:rsidRDefault="00E47D6F" w:rsidP="00E47D6F">
      <w:pPr>
        <w:numPr>
          <w:ilvl w:val="0"/>
          <w:numId w:val="3"/>
        </w:numPr>
        <w:rPr>
          <w:iCs/>
          <w:color w:val="000000"/>
          <w:sz w:val="22"/>
        </w:rPr>
      </w:pPr>
      <w:r w:rsidRPr="004E6D37">
        <w:rPr>
          <w:iCs/>
          <w:color w:val="000000"/>
          <w:position w:val="-10"/>
          <w:sz w:val="22"/>
        </w:rPr>
        <w:object w:dxaOrig="820" w:dyaOrig="320">
          <v:shape id="_x0000_i1129" type="#_x0000_t75" style="width:40.8pt;height:16.2pt" o:ole="">
            <v:imagedata r:id="rId214" o:title=""/>
          </v:shape>
          <o:OLEObject Type="Embed" ProgID="Equation.3" ShapeID="_x0000_i1129" DrawAspect="Content" ObjectID="_1713277897" r:id="rId215"/>
        </w:object>
      </w:r>
      <w:r w:rsidRPr="00C57782">
        <w:rPr>
          <w:iCs/>
          <w:color w:val="000000"/>
          <w:sz w:val="22"/>
        </w:rPr>
        <w:t>equivalente con f(x)</w:t>
      </w:r>
    </w:p>
    <w:p w:rsidR="00E47D6F" w:rsidRPr="004E6D37" w:rsidRDefault="00E47D6F" w:rsidP="00E47D6F">
      <w:pPr>
        <w:numPr>
          <w:ilvl w:val="0"/>
          <w:numId w:val="3"/>
        </w:numPr>
        <w:rPr>
          <w:iCs/>
          <w:color w:val="000000"/>
          <w:sz w:val="22"/>
        </w:rPr>
      </w:pPr>
      <w:proofErr w:type="spellStart"/>
      <w:r w:rsidRPr="004E6D37">
        <w:rPr>
          <w:iCs/>
          <w:color w:val="000000"/>
          <w:sz w:val="22"/>
        </w:rPr>
        <w:t>tanf</w:t>
      </w:r>
      <w:proofErr w:type="spellEnd"/>
      <w:r w:rsidRPr="004E6D37">
        <w:rPr>
          <w:iCs/>
          <w:color w:val="000000"/>
          <w:sz w:val="22"/>
        </w:rPr>
        <w:t>(x) equivalente con f(x)</w:t>
      </w:r>
    </w:p>
    <w:p w:rsidR="00E47D6F" w:rsidRPr="004E6D37" w:rsidRDefault="00E47D6F" w:rsidP="00E47D6F">
      <w:pPr>
        <w:numPr>
          <w:ilvl w:val="0"/>
          <w:numId w:val="3"/>
        </w:numPr>
        <w:rPr>
          <w:b/>
          <w:bCs/>
          <w:iCs/>
          <w:color w:val="000000"/>
          <w:sz w:val="22"/>
        </w:rPr>
      </w:pPr>
      <w:r w:rsidRPr="004E6D37">
        <w:rPr>
          <w:b/>
          <w:bCs/>
          <w:iCs/>
          <w:color w:val="000000"/>
          <w:sz w:val="22"/>
        </w:rPr>
        <w:t xml:space="preserve">1-cosf(x) equivalente con </w:t>
      </w:r>
      <w:r w:rsidRPr="004E6D37">
        <w:rPr>
          <w:b/>
          <w:bCs/>
          <w:iCs/>
          <w:color w:val="000000"/>
          <w:position w:val="-24"/>
          <w:sz w:val="22"/>
        </w:rPr>
        <w:object w:dxaOrig="700" w:dyaOrig="660">
          <v:shape id="_x0000_i1130" type="#_x0000_t75" style="width:34.8pt;height:33pt" o:ole="">
            <v:imagedata r:id="rId216" o:title=""/>
          </v:shape>
          <o:OLEObject Type="Embed" ProgID="Equation.3" ShapeID="_x0000_i1130" DrawAspect="Content" ObjectID="_1713277898" r:id="rId217"/>
        </w:object>
      </w:r>
    </w:p>
    <w:p w:rsidR="00E47D6F" w:rsidRPr="004E6D37" w:rsidRDefault="00E47D6F" w:rsidP="00E47D6F">
      <w:pPr>
        <w:numPr>
          <w:ilvl w:val="0"/>
          <w:numId w:val="3"/>
        </w:numPr>
        <w:rPr>
          <w:iCs/>
          <w:color w:val="000000"/>
          <w:sz w:val="22"/>
          <w:lang w:val="es-ES_tradnl"/>
        </w:rPr>
      </w:pPr>
      <w:proofErr w:type="spellStart"/>
      <w:r w:rsidRPr="004E6D37">
        <w:rPr>
          <w:iCs/>
          <w:color w:val="000000"/>
          <w:sz w:val="22"/>
          <w:lang w:val="es-ES_tradnl"/>
        </w:rPr>
        <w:t>ln</w:t>
      </w:r>
      <w:proofErr w:type="spellEnd"/>
      <w:r w:rsidRPr="004E6D37">
        <w:rPr>
          <w:iCs/>
          <w:color w:val="000000"/>
          <w:sz w:val="22"/>
          <w:lang w:val="es-ES_tradnl"/>
        </w:rPr>
        <w:t>(1+f(x)) equivalente con f(x)</w:t>
      </w:r>
    </w:p>
    <w:p w:rsidR="00E47D6F" w:rsidRPr="004E6D37" w:rsidRDefault="00E47D6F" w:rsidP="00E47D6F">
      <w:pPr>
        <w:numPr>
          <w:ilvl w:val="0"/>
          <w:numId w:val="3"/>
        </w:numPr>
        <w:rPr>
          <w:iCs/>
          <w:color w:val="000000"/>
          <w:sz w:val="22"/>
          <w:lang w:val="es-ES_tradnl"/>
        </w:rPr>
      </w:pPr>
      <w:r w:rsidRPr="004E6D37">
        <w:rPr>
          <w:iCs/>
          <w:color w:val="000000"/>
          <w:position w:val="-6"/>
          <w:sz w:val="22"/>
          <w:lang w:val="es-ES_tradnl"/>
        </w:rPr>
        <w:object w:dxaOrig="820" w:dyaOrig="320">
          <v:shape id="_x0000_i1131" type="#_x0000_t75" style="width:45pt;height:17.4pt" o:ole="">
            <v:imagedata r:id="rId218" o:title=""/>
          </v:shape>
          <o:OLEObject Type="Embed" ProgID="Equation.3" ShapeID="_x0000_i1131" DrawAspect="Content" ObjectID="_1713277899" r:id="rId219"/>
        </w:object>
      </w:r>
      <w:r w:rsidRPr="004E6D37">
        <w:rPr>
          <w:iCs/>
          <w:color w:val="000000"/>
          <w:sz w:val="22"/>
          <w:lang w:val="es-ES_tradnl"/>
        </w:rPr>
        <w:t xml:space="preserve"> equivalente con f(x)</w:t>
      </w:r>
    </w:p>
    <w:p w:rsidR="00E47D6F" w:rsidRPr="004E6D37" w:rsidRDefault="00E47D6F" w:rsidP="00E47D6F">
      <w:pPr>
        <w:rPr>
          <w:iCs/>
          <w:color w:val="000000"/>
          <w:sz w:val="22"/>
          <w:lang w:val="es-ES_tradnl"/>
        </w:rPr>
      </w:pPr>
    </w:p>
    <w:p w:rsidR="00E47D6F" w:rsidRPr="004E6D37" w:rsidRDefault="00E47D6F" w:rsidP="00E47D6F">
      <w:pPr>
        <w:rPr>
          <w:iCs/>
          <w:color w:val="000000"/>
          <w:sz w:val="22"/>
          <w:lang w:val="es-ES_tradnl"/>
        </w:rPr>
      </w:pPr>
      <w:r w:rsidRPr="004E6D37">
        <w:rPr>
          <w:iCs/>
          <w:color w:val="000000"/>
          <w:sz w:val="22"/>
          <w:lang w:val="es-ES_tradnl"/>
        </w:rPr>
        <w:t>Ejemplo: Aplicaciones de los infinitésimos al cálculo de límites.</w:t>
      </w:r>
    </w:p>
    <w:p w:rsidR="00E47D6F" w:rsidRPr="004E6D37" w:rsidRDefault="00E47D6F" w:rsidP="00E47D6F">
      <w:pPr>
        <w:rPr>
          <w:iCs/>
          <w:color w:val="000000"/>
          <w:sz w:val="22"/>
          <w:lang w:val="es-ES_tradnl"/>
        </w:rPr>
      </w:pPr>
      <w:r w:rsidRPr="004E6D37">
        <w:rPr>
          <w:iCs/>
          <w:color w:val="000000"/>
          <w:position w:val="-28"/>
          <w:sz w:val="22"/>
          <w:lang w:val="es-ES_tradnl"/>
        </w:rPr>
        <w:object w:dxaOrig="2720" w:dyaOrig="660">
          <v:shape id="_x0000_i1132" type="#_x0000_t75" style="width:136.2pt;height:33pt" o:ole="">
            <v:imagedata r:id="rId220" o:title=""/>
          </v:shape>
          <o:OLEObject Type="Embed" ProgID="Equation.3" ShapeID="_x0000_i1132" DrawAspect="Content" ObjectID="_1713277900" r:id="rId221"/>
        </w:object>
      </w:r>
      <w:r w:rsidRPr="004E6D37">
        <w:rPr>
          <w:iCs/>
          <w:color w:val="000000"/>
          <w:sz w:val="22"/>
          <w:lang w:val="es-ES_tradnl"/>
        </w:rPr>
        <w:t xml:space="preserve">           </w:t>
      </w:r>
      <w:r w:rsidRPr="004E6D37">
        <w:rPr>
          <w:iCs/>
          <w:color w:val="000000"/>
          <w:position w:val="-24"/>
          <w:sz w:val="22"/>
          <w:lang w:val="es-ES_tradnl"/>
        </w:rPr>
        <w:object w:dxaOrig="2600" w:dyaOrig="620">
          <v:shape id="_x0000_i1133" type="#_x0000_t75" style="width:130.2pt;height:31.2pt" o:ole="">
            <v:imagedata r:id="rId222" o:title=""/>
          </v:shape>
          <o:OLEObject Type="Embed" ProgID="Equation.3" ShapeID="_x0000_i1133" DrawAspect="Content" ObjectID="_1713277901" r:id="rId223"/>
        </w:object>
      </w:r>
    </w:p>
    <w:p w:rsidR="00E47D6F" w:rsidRDefault="00E47D6F" w:rsidP="00E47D6F">
      <w:pPr>
        <w:rPr>
          <w:i/>
          <w:iCs/>
          <w:color w:val="000000"/>
          <w:sz w:val="22"/>
          <w:lang w:val="es-ES_tradnl"/>
        </w:rPr>
      </w:pPr>
    </w:p>
    <w:p w:rsidR="00E47D6F" w:rsidRPr="000B7BA2" w:rsidRDefault="00E47D6F" w:rsidP="00E47D6F">
      <w:pPr>
        <w:rPr>
          <w:b/>
        </w:rPr>
      </w:pPr>
      <w:r w:rsidRPr="000B7BA2">
        <w:rPr>
          <w:b/>
        </w:rPr>
        <w:t>Ejercicios para el estudio independiente.</w:t>
      </w:r>
    </w:p>
    <w:p w:rsidR="00E47D6F" w:rsidRPr="0015446C" w:rsidRDefault="00E47D6F" w:rsidP="00E47D6F">
      <w:pPr>
        <w:jc w:val="both"/>
        <w:rPr>
          <w:bCs/>
          <w:sz w:val="22"/>
          <w:szCs w:val="22"/>
          <w:lang w:val="es-ES_tradnl"/>
        </w:rPr>
      </w:pPr>
      <w:r w:rsidRPr="0015446C">
        <w:rPr>
          <w:bCs/>
          <w:sz w:val="22"/>
          <w:szCs w:val="22"/>
          <w:lang w:val="es-ES_tradnl"/>
        </w:rPr>
        <w:t>4. Calcular los siguientes límites.</w:t>
      </w:r>
    </w:p>
    <w:p w:rsidR="00E47D6F" w:rsidRDefault="00E47D6F" w:rsidP="00E47D6F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>a)</w:t>
      </w:r>
      <w:r>
        <w:rPr>
          <w:rFonts w:ascii="Arial" w:hAnsi="Arial"/>
          <w:position w:val="-24"/>
          <w:sz w:val="28"/>
          <w:lang w:val="es-ES_tradnl"/>
        </w:rPr>
        <w:object w:dxaOrig="1500" w:dyaOrig="660">
          <v:shape id="_x0000_i1134" type="#_x0000_t75" style="width:93pt;height:33pt" o:ole="" fillcolor="window">
            <v:imagedata r:id="rId224" o:title=""/>
          </v:shape>
          <o:OLEObject Type="Embed" ProgID="Equation.3" ShapeID="_x0000_i1134" DrawAspect="Content" ObjectID="_1713277902" r:id="rId225"/>
        </w:object>
      </w:r>
      <w:r>
        <w:rPr>
          <w:rFonts w:ascii="Arial" w:hAnsi="Arial"/>
          <w:sz w:val="28"/>
          <w:lang w:val="es-ES_tradnl"/>
        </w:rPr>
        <w:t xml:space="preserve">                                             b) </w:t>
      </w:r>
      <w:r>
        <w:rPr>
          <w:rFonts w:ascii="Arial" w:hAnsi="Arial"/>
          <w:position w:val="-24"/>
          <w:sz w:val="28"/>
          <w:lang w:val="es-ES_tradnl"/>
        </w:rPr>
        <w:object w:dxaOrig="1060" w:dyaOrig="660">
          <v:shape id="_x0000_i1135" type="#_x0000_t75" style="width:68.4pt;height:33pt" o:ole="" fillcolor="window">
            <v:imagedata r:id="rId226" o:title=""/>
          </v:shape>
          <o:OLEObject Type="Embed" ProgID="Equation.3" ShapeID="_x0000_i1135" DrawAspect="Content" ObjectID="_1713277903" r:id="rId227"/>
        </w:object>
      </w:r>
      <w:r>
        <w:rPr>
          <w:rFonts w:ascii="Arial" w:hAnsi="Arial"/>
          <w:sz w:val="28"/>
          <w:lang w:val="es-ES_tradnl"/>
        </w:rPr>
        <w:t xml:space="preserve">              </w:t>
      </w:r>
    </w:p>
    <w:p w:rsidR="00E47D6F" w:rsidRDefault="00E47D6F" w:rsidP="00E47D6F">
      <w:pPr>
        <w:jc w:val="both"/>
        <w:rPr>
          <w:rFonts w:ascii="Arial" w:hAnsi="Arial"/>
          <w:sz w:val="28"/>
          <w:lang w:val="es-ES_tradnl"/>
        </w:rPr>
      </w:pPr>
    </w:p>
    <w:p w:rsidR="00E47D6F" w:rsidRDefault="00E47D6F" w:rsidP="00E47D6F">
      <w:pPr>
        <w:jc w:val="both"/>
        <w:rPr>
          <w:rFonts w:ascii="Arial" w:hAnsi="Arial"/>
          <w:sz w:val="28"/>
          <w:lang w:val="es-ES_tradnl"/>
        </w:rPr>
      </w:pPr>
      <w:r>
        <w:rPr>
          <w:rFonts w:ascii="Arial" w:hAnsi="Arial"/>
          <w:sz w:val="28"/>
          <w:lang w:val="es-ES_tradnl"/>
        </w:rPr>
        <w:t xml:space="preserve">c) </w:t>
      </w:r>
      <w:r>
        <w:rPr>
          <w:rFonts w:ascii="Arial" w:hAnsi="Arial"/>
          <w:position w:val="-24"/>
          <w:sz w:val="28"/>
          <w:lang w:val="es-ES_tradnl"/>
        </w:rPr>
        <w:object w:dxaOrig="1600" w:dyaOrig="660">
          <v:shape id="_x0000_i1136" type="#_x0000_t75" style="width:79.8pt;height:33pt" o:ole="" fillcolor="window">
            <v:imagedata r:id="rId228" o:title=""/>
          </v:shape>
          <o:OLEObject Type="Embed" ProgID="Equation.3" ShapeID="_x0000_i1136" DrawAspect="Content" ObjectID="_1713277904" r:id="rId229"/>
        </w:object>
      </w:r>
      <w:r>
        <w:rPr>
          <w:rFonts w:ascii="Arial" w:hAnsi="Arial"/>
          <w:sz w:val="28"/>
          <w:lang w:val="es-ES_tradnl"/>
        </w:rPr>
        <w:t xml:space="preserve">                                                d)</w:t>
      </w:r>
      <w:r>
        <w:rPr>
          <w:rFonts w:ascii="Arial" w:hAnsi="Arial"/>
          <w:position w:val="-24"/>
          <w:sz w:val="28"/>
          <w:lang w:val="es-ES_tradnl"/>
        </w:rPr>
        <w:object w:dxaOrig="1579" w:dyaOrig="660">
          <v:shape id="_x0000_i1137" type="#_x0000_t75" style="width:79.2pt;height:33pt" o:ole="" fillcolor="window">
            <v:imagedata r:id="rId230" o:title=""/>
          </v:shape>
          <o:OLEObject Type="Embed" ProgID="Equation.3" ShapeID="_x0000_i1137" DrawAspect="Content" ObjectID="_1713277905" r:id="rId231"/>
        </w:object>
      </w:r>
      <w:r>
        <w:rPr>
          <w:rFonts w:ascii="Arial" w:hAnsi="Arial"/>
          <w:sz w:val="28"/>
          <w:lang w:val="es-ES_tradnl"/>
        </w:rPr>
        <w:t xml:space="preserve"> </w:t>
      </w:r>
    </w:p>
    <w:p w:rsidR="00E47D6F" w:rsidRDefault="00E47D6F" w:rsidP="00E47D6F">
      <w:pPr>
        <w:jc w:val="both"/>
        <w:rPr>
          <w:rFonts w:ascii="Arial" w:hAnsi="Arial"/>
          <w:sz w:val="28"/>
          <w:lang w:val="es-ES_tradnl"/>
        </w:rPr>
      </w:pPr>
    </w:p>
    <w:p w:rsidR="00E47D6F" w:rsidRDefault="00E47D6F" w:rsidP="00E47D6F">
      <w:pPr>
        <w:pStyle w:val="Ttulo"/>
        <w:jc w:val="both"/>
        <w:rPr>
          <w:rFonts w:ascii="Times New Roman" w:hAnsi="Times New Roman"/>
          <w:b w:val="0"/>
          <w:bCs/>
          <w:sz w:val="22"/>
          <w:szCs w:val="22"/>
          <w:lang w:val="es-ES_tradnl"/>
        </w:rPr>
      </w:pPr>
      <w:r>
        <w:rPr>
          <w:sz w:val="28"/>
          <w:lang w:val="es-ES_tradnl"/>
        </w:rPr>
        <w:t xml:space="preserve">e) </w:t>
      </w:r>
      <w:r>
        <w:rPr>
          <w:position w:val="-24"/>
          <w:sz w:val="28"/>
          <w:lang w:val="es-ES_tradnl"/>
        </w:rPr>
        <w:object w:dxaOrig="1500" w:dyaOrig="660">
          <v:shape id="_x0000_i1138" type="#_x0000_t75" style="width:75pt;height:33pt" o:ole="" fillcolor="window">
            <v:imagedata r:id="rId232" o:title=""/>
          </v:shape>
          <o:OLEObject Type="Embed" ProgID="Equation.3" ShapeID="_x0000_i1138" DrawAspect="Content" ObjectID="_1713277906" r:id="rId233"/>
        </w:object>
      </w:r>
      <w:r>
        <w:rPr>
          <w:sz w:val="28"/>
          <w:lang w:val="es-ES_tradnl"/>
        </w:rPr>
        <w:t xml:space="preserve">                                                  f) </w:t>
      </w:r>
      <w:r>
        <w:rPr>
          <w:position w:val="-24"/>
          <w:sz w:val="28"/>
          <w:lang w:val="es-ES_tradnl"/>
        </w:rPr>
        <w:object w:dxaOrig="1420" w:dyaOrig="660">
          <v:shape id="_x0000_i1139" type="#_x0000_t75" style="width:70.8pt;height:33pt" o:ole="" fillcolor="window">
            <v:imagedata r:id="rId234" o:title=""/>
          </v:shape>
          <o:OLEObject Type="Embed" ProgID="Equation.3" ShapeID="_x0000_i1139" DrawAspect="Content" ObjectID="_1713277907" r:id="rId235"/>
        </w:object>
      </w:r>
    </w:p>
    <w:p w:rsidR="00E47D6F" w:rsidRPr="00920F14" w:rsidRDefault="00E47D6F" w:rsidP="00E47D6F">
      <w:pPr>
        <w:pStyle w:val="Ttulo"/>
        <w:jc w:val="both"/>
        <w:rPr>
          <w:rFonts w:ascii="Times New Roman" w:hAnsi="Times New Roman"/>
          <w:b w:val="0"/>
          <w:bCs/>
          <w:sz w:val="22"/>
          <w:szCs w:val="22"/>
          <w:lang w:val="es-ES_tradnl"/>
        </w:rPr>
      </w:pPr>
    </w:p>
    <w:p w:rsidR="00E47D6F" w:rsidRPr="00920F14" w:rsidRDefault="00E47D6F" w:rsidP="00E47D6F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5</w:t>
      </w:r>
      <w:r w:rsidRPr="00920F14">
        <w:rPr>
          <w:sz w:val="22"/>
          <w:szCs w:val="22"/>
          <w:lang w:val="es-ES_tradnl"/>
        </w:rPr>
        <w:t>. Calcular:</w:t>
      </w:r>
    </w:p>
    <w:p w:rsidR="00E47D6F" w:rsidRDefault="00E47D6F" w:rsidP="00E47D6F">
      <w:pPr>
        <w:jc w:val="both"/>
        <w:rPr>
          <w:i/>
          <w:sz w:val="22"/>
          <w:szCs w:val="22"/>
          <w:lang w:val="es-ES_tradnl"/>
        </w:rPr>
      </w:pPr>
      <w:r>
        <w:rPr>
          <w:i/>
          <w:sz w:val="22"/>
          <w:szCs w:val="22"/>
          <w:lang w:val="es-ES_tradnl"/>
        </w:rPr>
        <w:t xml:space="preserve">a) </w:t>
      </w:r>
      <w:r>
        <w:rPr>
          <w:i/>
          <w:position w:val="-24"/>
          <w:sz w:val="22"/>
          <w:szCs w:val="22"/>
          <w:lang w:val="es-ES_tradnl"/>
        </w:rPr>
        <w:object w:dxaOrig="1340" w:dyaOrig="620">
          <v:shape id="_x0000_i1140" type="#_x0000_t75" style="width:67.2pt;height:31.2pt" o:ole="" fillcolor="window">
            <v:imagedata r:id="rId236" o:title=""/>
          </v:shape>
          <o:OLEObject Type="Embed" ProgID="Equation.3" ShapeID="_x0000_i1140" DrawAspect="Content" ObjectID="_1713277908" r:id="rId237"/>
        </w:object>
      </w:r>
      <w:r>
        <w:rPr>
          <w:i/>
          <w:sz w:val="22"/>
          <w:szCs w:val="22"/>
          <w:lang w:val="es-ES_tradnl"/>
        </w:rPr>
        <w:t xml:space="preserve">                        b) </w:t>
      </w:r>
      <w:r>
        <w:rPr>
          <w:i/>
          <w:position w:val="-24"/>
          <w:sz w:val="22"/>
          <w:szCs w:val="22"/>
          <w:lang w:val="es-ES_tradnl"/>
        </w:rPr>
        <w:object w:dxaOrig="1180" w:dyaOrig="660">
          <v:shape id="_x0000_i1141" type="#_x0000_t75" style="width:58.8pt;height:33pt" o:ole="" fillcolor="window">
            <v:imagedata r:id="rId238" o:title=""/>
          </v:shape>
          <o:OLEObject Type="Embed" ProgID="Equation.3" ShapeID="_x0000_i1141" DrawAspect="Content" ObjectID="_1713277909" r:id="rId239"/>
        </w:object>
      </w:r>
    </w:p>
    <w:p w:rsidR="00E47D6F" w:rsidRDefault="00E47D6F" w:rsidP="00E47D6F">
      <w:pPr>
        <w:jc w:val="both"/>
        <w:rPr>
          <w:i/>
          <w:sz w:val="22"/>
          <w:szCs w:val="22"/>
          <w:lang w:val="es-ES_tradnl"/>
        </w:rPr>
      </w:pPr>
      <w:r>
        <w:rPr>
          <w:i/>
          <w:sz w:val="22"/>
          <w:szCs w:val="22"/>
          <w:lang w:val="es-ES_tradnl"/>
        </w:rPr>
        <w:t xml:space="preserve">c) </w:t>
      </w:r>
      <w:r>
        <w:rPr>
          <w:i/>
          <w:position w:val="-24"/>
          <w:sz w:val="22"/>
          <w:szCs w:val="22"/>
          <w:lang w:val="es-ES_tradnl"/>
        </w:rPr>
        <w:object w:dxaOrig="1020" w:dyaOrig="660">
          <v:shape id="_x0000_i1142" type="#_x0000_t75" style="width:51pt;height:33pt" o:ole="" fillcolor="window">
            <v:imagedata r:id="rId240" o:title=""/>
          </v:shape>
          <o:OLEObject Type="Embed" ProgID="Equation.3" ShapeID="_x0000_i1142" DrawAspect="Content" ObjectID="_1713277910" r:id="rId241"/>
        </w:object>
      </w:r>
      <w:r>
        <w:rPr>
          <w:i/>
          <w:sz w:val="22"/>
          <w:szCs w:val="22"/>
          <w:lang w:val="es-ES_tradnl"/>
        </w:rPr>
        <w:t xml:space="preserve">                         </w:t>
      </w:r>
      <w:r>
        <w:rPr>
          <w:i/>
          <w:sz w:val="22"/>
          <w:szCs w:val="22"/>
          <w:lang w:val="es-ES_tradnl"/>
        </w:rPr>
        <w:t xml:space="preserve"> d) </w:t>
      </w:r>
      <w:r>
        <w:rPr>
          <w:i/>
          <w:position w:val="-24"/>
          <w:sz w:val="22"/>
          <w:szCs w:val="22"/>
          <w:lang w:val="es-ES_tradnl"/>
        </w:rPr>
        <w:object w:dxaOrig="1680" w:dyaOrig="620">
          <v:shape id="_x0000_i1143" type="#_x0000_t75" style="width:84pt;height:31.2pt" o:ole="" fillcolor="window">
            <v:imagedata r:id="rId242" o:title=""/>
          </v:shape>
          <o:OLEObject Type="Embed" ProgID="Equation.3" ShapeID="_x0000_i1143" DrawAspect="Content" ObjectID="_1713277911" r:id="rId243"/>
        </w:object>
      </w:r>
    </w:p>
    <w:p w:rsidR="00E47D6F" w:rsidRDefault="00E47D6F" w:rsidP="00E47D6F">
      <w:pPr>
        <w:tabs>
          <w:tab w:val="left" w:pos="5760"/>
        </w:tabs>
        <w:jc w:val="both"/>
        <w:rPr>
          <w:b/>
          <w:iCs/>
          <w:lang w:val="es-ES_tradnl"/>
        </w:rPr>
      </w:pPr>
      <w:r w:rsidRPr="00514852">
        <w:rPr>
          <w:b/>
          <w:iCs/>
          <w:lang w:val="es-ES_tradnl"/>
        </w:rPr>
        <w:t xml:space="preserve">Ejercicios </w:t>
      </w:r>
      <w:r>
        <w:rPr>
          <w:b/>
          <w:iCs/>
          <w:lang w:val="es-ES_tradnl"/>
        </w:rPr>
        <w:t>para</w:t>
      </w:r>
      <w:r w:rsidRPr="00514852">
        <w:rPr>
          <w:b/>
          <w:iCs/>
          <w:lang w:val="es-ES_tradnl"/>
        </w:rPr>
        <w:t xml:space="preserve"> la clase práctica.</w:t>
      </w:r>
    </w:p>
    <w:p w:rsidR="00E47D6F" w:rsidRPr="00D37567" w:rsidRDefault="00E47D6F" w:rsidP="00E47D6F">
      <w:pPr>
        <w:tabs>
          <w:tab w:val="left" w:pos="5760"/>
        </w:tabs>
        <w:jc w:val="both"/>
        <w:rPr>
          <w:b/>
          <w:iCs/>
          <w:lang w:val="es-ES_tradnl"/>
        </w:rPr>
      </w:pPr>
      <w:r w:rsidRPr="00D37567">
        <w:rPr>
          <w:iCs/>
          <w:color w:val="000000"/>
          <w:sz w:val="22"/>
          <w:lang w:val="es-ES_tradnl"/>
        </w:rPr>
        <w:t>1. Calcular los siguientes límites:</w:t>
      </w:r>
    </w:p>
    <w:p w:rsidR="00E47D6F" w:rsidRPr="00D37567" w:rsidRDefault="00E47D6F" w:rsidP="00E47D6F">
      <w:pPr>
        <w:jc w:val="both"/>
        <w:rPr>
          <w:i/>
          <w:iCs/>
          <w:color w:val="000000"/>
          <w:sz w:val="22"/>
        </w:rPr>
      </w:pPr>
      <w:r>
        <w:rPr>
          <w:i/>
          <w:iCs/>
          <w:color w:val="000000"/>
          <w:sz w:val="22"/>
          <w:lang w:val="es-ES_tradnl"/>
        </w:rPr>
        <w:t xml:space="preserve"> </w:t>
      </w:r>
      <w:r w:rsidRPr="00D37567">
        <w:rPr>
          <w:i/>
          <w:iCs/>
          <w:color w:val="000000"/>
          <w:sz w:val="22"/>
        </w:rPr>
        <w:t>a)</w:t>
      </w:r>
      <w:r>
        <w:rPr>
          <w:i/>
          <w:iCs/>
          <w:color w:val="000000"/>
          <w:position w:val="-20"/>
          <w:sz w:val="22"/>
          <w:lang w:val="es-ES_tradnl"/>
        </w:rPr>
        <w:object w:dxaOrig="2079" w:dyaOrig="460">
          <v:shape id="_x0000_i1144" type="#_x0000_t75" style="width:169.2pt;height:31.8pt" o:ole="" fillcolor="window">
            <v:imagedata r:id="rId244" o:title=""/>
          </v:shape>
          <o:OLEObject Type="Embed" ProgID="Equation.3" ShapeID="_x0000_i1144" DrawAspect="Content" ObjectID="_1713277912" r:id="rId245"/>
        </w:object>
      </w:r>
      <w:r>
        <w:rPr>
          <w:i/>
          <w:iCs/>
          <w:color w:val="000000"/>
          <w:sz w:val="22"/>
        </w:rPr>
        <w:t>b</w:t>
      </w:r>
      <w:r w:rsidRPr="00D37567">
        <w:rPr>
          <w:i/>
          <w:iCs/>
          <w:color w:val="000000"/>
          <w:sz w:val="22"/>
        </w:rPr>
        <w:t>)</w:t>
      </w:r>
      <w:r>
        <w:rPr>
          <w:i/>
          <w:iCs/>
          <w:color w:val="000000"/>
          <w:position w:val="-24"/>
          <w:sz w:val="22"/>
          <w:lang w:val="es-ES_tradnl"/>
        </w:rPr>
        <w:object w:dxaOrig="1680" w:dyaOrig="660">
          <v:shape id="_x0000_i1145" type="#_x0000_t75" style="width:104.4pt;height:40.2pt" o:ole="" fillcolor="window">
            <v:imagedata r:id="rId246" o:title=""/>
          </v:shape>
          <o:OLEObject Type="Embed" ProgID="Equation.3" ShapeID="_x0000_i1145" DrawAspect="Content" ObjectID="_1713277913" r:id="rId247"/>
        </w:object>
      </w:r>
      <w:r w:rsidRPr="00D37567">
        <w:rPr>
          <w:i/>
          <w:iCs/>
          <w:color w:val="000000"/>
          <w:sz w:val="22"/>
        </w:rPr>
        <w:t xml:space="preserve">   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 w:rsidRPr="00E47D6F">
        <w:rPr>
          <w:i/>
          <w:iCs/>
          <w:color w:val="000000"/>
          <w:sz w:val="22"/>
          <w:lang w:val="en-US"/>
        </w:rPr>
        <w:t>c)</w:t>
      </w:r>
      <w:r w:rsidRPr="00E47D6F">
        <w:rPr>
          <w:i/>
          <w:iCs/>
          <w:color w:val="000000"/>
          <w:sz w:val="22"/>
          <w:u w:val="single"/>
          <w:lang w:val="en-US"/>
        </w:rPr>
        <w:t xml:space="preserve"> </w:t>
      </w:r>
      <w:r>
        <w:rPr>
          <w:i/>
          <w:iCs/>
          <w:color w:val="000000"/>
          <w:position w:val="-24"/>
          <w:sz w:val="22"/>
          <w:lang w:val="es-ES_tradnl"/>
        </w:rPr>
        <w:object w:dxaOrig="920" w:dyaOrig="620">
          <v:shape id="_x0000_i1146" type="#_x0000_t75" style="width:60pt;height:39.6pt" o:ole="" fillcolor="window">
            <v:imagedata r:id="rId248" o:title=""/>
          </v:shape>
          <o:OLEObject Type="Embed" ProgID="Equation.3" ShapeID="_x0000_i1146" DrawAspect="Content" ObjectID="_1713277914" r:id="rId249"/>
        </w:object>
      </w:r>
      <w:r w:rsidRPr="00E47D6F">
        <w:rPr>
          <w:i/>
          <w:iCs/>
          <w:color w:val="000000"/>
          <w:sz w:val="22"/>
          <w:lang w:val="en-US"/>
        </w:rPr>
        <w:t xml:space="preserve">                           </w:t>
      </w:r>
      <w:proofErr w:type="gramStart"/>
      <w:r w:rsidRPr="00E47D6F">
        <w:rPr>
          <w:i/>
          <w:iCs/>
          <w:color w:val="000000"/>
          <w:sz w:val="22"/>
          <w:lang w:val="en-US"/>
        </w:rPr>
        <w:t>d</w:t>
      </w:r>
      <w:proofErr w:type="gramEnd"/>
      <w:r w:rsidRPr="00E47D6F">
        <w:rPr>
          <w:i/>
          <w:iCs/>
          <w:color w:val="000000"/>
          <w:sz w:val="22"/>
          <w:lang w:val="en-US"/>
        </w:rPr>
        <w:t xml:space="preserve">) </w:t>
      </w:r>
      <w:r>
        <w:rPr>
          <w:i/>
          <w:iCs/>
          <w:color w:val="000000"/>
          <w:position w:val="-24"/>
          <w:sz w:val="22"/>
          <w:lang w:val="es-ES_tradnl"/>
        </w:rPr>
        <w:object w:dxaOrig="1440" w:dyaOrig="660">
          <v:shape id="_x0000_i1147" type="#_x0000_t75" style="width:93.6pt;height:40.2pt" o:ole="" fillcolor="window">
            <v:imagedata r:id="rId250" o:title=""/>
          </v:shape>
          <o:OLEObject Type="Embed" ProgID="Equation.3" ShapeID="_x0000_i1147" DrawAspect="Content" ObjectID="_1713277915" r:id="rId251"/>
        </w:object>
      </w:r>
      <w:r w:rsidRPr="00E47D6F">
        <w:rPr>
          <w:i/>
          <w:iCs/>
          <w:color w:val="000000"/>
          <w:sz w:val="22"/>
          <w:lang w:val="en-US"/>
        </w:rPr>
        <w:t xml:space="preserve"> 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 w:rsidRPr="00E47D6F">
        <w:rPr>
          <w:i/>
          <w:iCs/>
          <w:color w:val="000000"/>
          <w:sz w:val="22"/>
          <w:lang w:val="en-US"/>
        </w:rPr>
        <w:t xml:space="preserve">                                 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 w:rsidRPr="00E47D6F">
        <w:rPr>
          <w:i/>
          <w:iCs/>
          <w:color w:val="000000"/>
          <w:sz w:val="22"/>
          <w:lang w:val="en-US"/>
        </w:rPr>
        <w:t xml:space="preserve">e) </w:t>
      </w:r>
      <w:r>
        <w:rPr>
          <w:i/>
          <w:iCs/>
          <w:color w:val="000000"/>
          <w:position w:val="-20"/>
          <w:sz w:val="22"/>
          <w:lang w:val="es-ES_tradnl"/>
        </w:rPr>
        <w:object w:dxaOrig="1300" w:dyaOrig="499">
          <v:shape id="_x0000_i1148" type="#_x0000_t75" style="width:87pt;height:30.6pt" o:ole="" fillcolor="window">
            <v:imagedata r:id="rId252" o:title=""/>
          </v:shape>
          <o:OLEObject Type="Embed" ProgID="Equation.3" ShapeID="_x0000_i1148" DrawAspect="Content" ObjectID="_1713277916" r:id="rId253"/>
        </w:object>
      </w:r>
      <w:r w:rsidRPr="00E47D6F">
        <w:rPr>
          <w:i/>
          <w:iCs/>
          <w:color w:val="000000"/>
          <w:sz w:val="22"/>
          <w:lang w:val="en-US"/>
        </w:rPr>
        <w:t xml:space="preserve">                     </w:t>
      </w:r>
      <w:proofErr w:type="gramStart"/>
      <w:r w:rsidRPr="00E47D6F">
        <w:rPr>
          <w:i/>
          <w:iCs/>
          <w:color w:val="000000"/>
          <w:sz w:val="22"/>
          <w:lang w:val="en-US"/>
        </w:rPr>
        <w:t>f</w:t>
      </w:r>
      <w:proofErr w:type="gramEnd"/>
      <w:r w:rsidRPr="00E47D6F">
        <w:rPr>
          <w:i/>
          <w:iCs/>
          <w:color w:val="000000"/>
          <w:sz w:val="22"/>
          <w:lang w:val="en-US"/>
        </w:rPr>
        <w:t xml:space="preserve">) </w:t>
      </w:r>
      <w:r>
        <w:rPr>
          <w:i/>
          <w:iCs/>
          <w:color w:val="000000"/>
          <w:position w:val="-30"/>
          <w:sz w:val="22"/>
          <w:lang w:val="es-ES_tradnl"/>
        </w:rPr>
        <w:object w:dxaOrig="1540" w:dyaOrig="720">
          <v:shape id="_x0000_i1149" type="#_x0000_t75" style="width:76.8pt;height:36pt" o:ole="" fillcolor="window">
            <v:imagedata r:id="rId254" o:title=""/>
          </v:shape>
          <o:OLEObject Type="Embed" ProgID="Equation.3" ShapeID="_x0000_i1149" DrawAspect="Content" ObjectID="_1713277917" r:id="rId255"/>
        </w:objec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 w:rsidRPr="00E47D6F">
        <w:rPr>
          <w:i/>
          <w:iCs/>
          <w:color w:val="000000"/>
          <w:sz w:val="22"/>
          <w:lang w:val="en-US"/>
        </w:rPr>
        <w:t xml:space="preserve">g) </w:t>
      </w:r>
      <w:r>
        <w:rPr>
          <w:i/>
          <w:iCs/>
          <w:color w:val="000000"/>
          <w:position w:val="-28"/>
          <w:sz w:val="22"/>
          <w:lang w:val="es-ES_tradnl"/>
        </w:rPr>
        <w:object w:dxaOrig="1080" w:dyaOrig="660">
          <v:shape id="_x0000_i1150" type="#_x0000_t75" style="width:54pt;height:33pt" o:ole="" fillcolor="window">
            <v:imagedata r:id="rId256" o:title=""/>
          </v:shape>
          <o:OLEObject Type="Embed" ProgID="Equation.3" ShapeID="_x0000_i1150" DrawAspect="Content" ObjectID="_1713277918" r:id="rId257"/>
        </w:object>
      </w:r>
      <w:r w:rsidRPr="00E47D6F">
        <w:rPr>
          <w:i/>
          <w:iCs/>
          <w:color w:val="000000"/>
          <w:sz w:val="22"/>
          <w:lang w:val="en-US"/>
        </w:rPr>
        <w:t xml:space="preserve">                                                                                  </w:t>
      </w:r>
    </w:p>
    <w:p w:rsidR="00E47D6F" w:rsidRPr="00E47D6F" w:rsidRDefault="00E47D6F" w:rsidP="00E47D6F">
      <w:pPr>
        <w:rPr>
          <w:i/>
          <w:iCs/>
          <w:color w:val="000000"/>
          <w:sz w:val="22"/>
          <w:lang w:val="en-US"/>
        </w:rPr>
      </w:pPr>
      <w:r w:rsidRPr="00E47D6F">
        <w:rPr>
          <w:i/>
          <w:iCs/>
          <w:color w:val="000000"/>
          <w:sz w:val="22"/>
          <w:lang w:val="en-US"/>
        </w:rPr>
        <w:t xml:space="preserve">h) </w:t>
      </w:r>
      <w:r>
        <w:rPr>
          <w:i/>
          <w:iCs/>
          <w:color w:val="000000"/>
          <w:position w:val="-24"/>
          <w:sz w:val="22"/>
          <w:lang w:val="es-ES_tradnl"/>
        </w:rPr>
        <w:object w:dxaOrig="1620" w:dyaOrig="660">
          <v:shape id="_x0000_i1151" type="#_x0000_t75" style="width:81pt;height:33pt" o:ole="" fillcolor="window">
            <v:imagedata r:id="rId258" o:title=""/>
          </v:shape>
          <o:OLEObject Type="Embed" ProgID="Equation.3" ShapeID="_x0000_i1151" DrawAspect="Content" ObjectID="_1713277919" r:id="rId259"/>
        </w:object>
      </w:r>
      <w:r w:rsidRPr="00E47D6F">
        <w:rPr>
          <w:i/>
          <w:iCs/>
          <w:color w:val="000000"/>
          <w:sz w:val="22"/>
          <w:lang w:val="en-US"/>
        </w:rPr>
        <w:t xml:space="preserve">                       </w:t>
      </w:r>
      <w:proofErr w:type="gramStart"/>
      <w:r w:rsidRPr="00E47D6F">
        <w:rPr>
          <w:i/>
          <w:iCs/>
          <w:color w:val="000000"/>
          <w:sz w:val="22"/>
          <w:lang w:val="en-US"/>
        </w:rPr>
        <w:t>i</w:t>
      </w:r>
      <w:proofErr w:type="gramEnd"/>
      <w:r w:rsidRPr="00E47D6F">
        <w:rPr>
          <w:i/>
          <w:iCs/>
          <w:color w:val="000000"/>
          <w:sz w:val="22"/>
          <w:lang w:val="en-US"/>
        </w:rPr>
        <w:t>)</w:t>
      </w:r>
      <w:r>
        <w:rPr>
          <w:i/>
          <w:iCs/>
          <w:color w:val="000000"/>
          <w:position w:val="-30"/>
          <w:sz w:val="22"/>
          <w:lang w:val="es-ES_tradnl"/>
        </w:rPr>
        <w:object w:dxaOrig="1560" w:dyaOrig="680">
          <v:shape id="_x0000_i1152" type="#_x0000_t75" style="width:78pt;height:34.2pt" o:ole="" fillcolor="window">
            <v:imagedata r:id="rId260" o:title=""/>
          </v:shape>
          <o:OLEObject Type="Embed" ProgID="Equation.3" ShapeID="_x0000_i1152" DrawAspect="Content" ObjectID="_1713277920" r:id="rId261"/>
        </w:object>
      </w:r>
    </w:p>
    <w:p w:rsidR="00E47D6F" w:rsidRPr="00E47D6F" w:rsidRDefault="00E47D6F" w:rsidP="00E47D6F">
      <w:pPr>
        <w:rPr>
          <w:i/>
          <w:iCs/>
          <w:color w:val="000000"/>
          <w:sz w:val="22"/>
          <w:lang w:val="en-US"/>
        </w:rPr>
      </w:pPr>
    </w:p>
    <w:p w:rsidR="00E47D6F" w:rsidRPr="00E47D6F" w:rsidRDefault="00E47D6F" w:rsidP="00E47D6F">
      <w:pPr>
        <w:jc w:val="both"/>
        <w:rPr>
          <w:rFonts w:ascii="Arial" w:hAnsi="Arial"/>
          <w:sz w:val="28"/>
          <w:lang w:val="en-US"/>
        </w:rPr>
      </w:pPr>
      <w:r w:rsidRPr="00E47D6F">
        <w:rPr>
          <w:rFonts w:ascii="Arial" w:hAnsi="Arial"/>
          <w:sz w:val="28"/>
          <w:lang w:val="en-US"/>
        </w:rPr>
        <w:t xml:space="preserve">j) </w:t>
      </w:r>
      <w:r>
        <w:rPr>
          <w:rFonts w:ascii="Arial" w:hAnsi="Arial"/>
          <w:position w:val="-28"/>
          <w:sz w:val="28"/>
          <w:lang w:val="es-ES_tradnl"/>
        </w:rPr>
        <w:object w:dxaOrig="1219" w:dyaOrig="660">
          <v:shape id="_x0000_i1153" type="#_x0000_t75" style="width:61.2pt;height:33pt" o:ole="" fillcolor="window">
            <v:imagedata r:id="rId262" o:title=""/>
          </v:shape>
          <o:OLEObject Type="Embed" ProgID="Equation.3" ShapeID="_x0000_i1153" DrawAspect="Content" ObjectID="_1713277921" r:id="rId263"/>
        </w:object>
      </w:r>
      <w:r w:rsidRPr="00E47D6F">
        <w:rPr>
          <w:rFonts w:ascii="Arial" w:hAnsi="Arial"/>
          <w:sz w:val="28"/>
          <w:lang w:val="en-US"/>
        </w:rPr>
        <w:t xml:space="preserve">                        </w:t>
      </w:r>
      <w:proofErr w:type="gramStart"/>
      <w:r w:rsidRPr="00E47D6F">
        <w:rPr>
          <w:rFonts w:ascii="Arial" w:hAnsi="Arial"/>
          <w:sz w:val="28"/>
          <w:lang w:val="en-US"/>
        </w:rPr>
        <w:t>k</w:t>
      </w:r>
      <w:proofErr w:type="gramEnd"/>
      <w:r w:rsidRPr="00E47D6F">
        <w:rPr>
          <w:rFonts w:ascii="Arial" w:hAnsi="Arial"/>
          <w:sz w:val="28"/>
          <w:lang w:val="en-US"/>
        </w:rPr>
        <w:t xml:space="preserve">) </w:t>
      </w:r>
      <w:r>
        <w:rPr>
          <w:rFonts w:ascii="Arial" w:hAnsi="Arial"/>
          <w:position w:val="-28"/>
          <w:sz w:val="28"/>
          <w:lang w:val="es-ES_tradnl"/>
        </w:rPr>
        <w:object w:dxaOrig="1740" w:dyaOrig="660">
          <v:shape id="_x0000_i1154" type="#_x0000_t75" style="width:87pt;height:33pt" o:ole="" fillcolor="window">
            <v:imagedata r:id="rId264" o:title=""/>
          </v:shape>
          <o:OLEObject Type="Embed" ProgID="Equation.3" ShapeID="_x0000_i1154" DrawAspect="Content" ObjectID="_1713277922" r:id="rId265"/>
        </w:object>
      </w:r>
      <w:r w:rsidRPr="00E47D6F">
        <w:rPr>
          <w:rFonts w:ascii="Arial" w:hAnsi="Arial"/>
          <w:sz w:val="28"/>
          <w:lang w:val="en-US"/>
        </w:rPr>
        <w:t xml:space="preserve"> </w:t>
      </w:r>
    </w:p>
    <w:p w:rsidR="00E47D6F" w:rsidRPr="00E47D6F" w:rsidRDefault="00E47D6F" w:rsidP="00E47D6F">
      <w:pPr>
        <w:jc w:val="both"/>
        <w:rPr>
          <w:rFonts w:ascii="Arial" w:hAnsi="Arial"/>
          <w:sz w:val="28"/>
          <w:lang w:val="en-US"/>
        </w:rPr>
      </w:pPr>
    </w:p>
    <w:p w:rsidR="00E47D6F" w:rsidRPr="00E47D6F" w:rsidRDefault="00E47D6F" w:rsidP="00E47D6F">
      <w:pPr>
        <w:jc w:val="both"/>
        <w:rPr>
          <w:rFonts w:ascii="Arial" w:hAnsi="Arial"/>
          <w:sz w:val="28"/>
          <w:lang w:val="en-US"/>
        </w:rPr>
      </w:pPr>
      <w:r w:rsidRPr="00E47D6F">
        <w:rPr>
          <w:rFonts w:ascii="Arial" w:hAnsi="Arial"/>
          <w:sz w:val="28"/>
          <w:lang w:val="en-US"/>
        </w:rPr>
        <w:t xml:space="preserve">l) </w:t>
      </w:r>
      <w:r>
        <w:rPr>
          <w:rFonts w:ascii="Arial" w:hAnsi="Arial"/>
          <w:position w:val="-34"/>
          <w:sz w:val="28"/>
          <w:lang w:val="es-ES_tradnl"/>
        </w:rPr>
        <w:object w:dxaOrig="1840" w:dyaOrig="720">
          <v:shape id="_x0000_i1155" type="#_x0000_t75" style="width:91.8pt;height:36pt" o:ole="" fillcolor="window">
            <v:imagedata r:id="rId266" o:title=""/>
          </v:shape>
          <o:OLEObject Type="Embed" ProgID="Equation.3" ShapeID="_x0000_i1155" DrawAspect="Content" ObjectID="_1713277923" r:id="rId267"/>
        </w:object>
      </w:r>
      <w:r w:rsidRPr="00E47D6F">
        <w:rPr>
          <w:rFonts w:ascii="Arial" w:hAnsi="Arial"/>
          <w:sz w:val="28"/>
          <w:lang w:val="en-US"/>
        </w:rPr>
        <w:t xml:space="preserve">                </w:t>
      </w:r>
      <w:proofErr w:type="gramStart"/>
      <w:r w:rsidRPr="00E47D6F">
        <w:rPr>
          <w:rFonts w:ascii="Arial" w:hAnsi="Arial"/>
          <w:sz w:val="28"/>
          <w:lang w:val="en-US"/>
        </w:rPr>
        <w:t>m</w:t>
      </w:r>
      <w:proofErr w:type="gramEnd"/>
      <w:r w:rsidRPr="00E47D6F">
        <w:rPr>
          <w:rFonts w:ascii="Arial" w:hAnsi="Arial"/>
          <w:sz w:val="28"/>
          <w:lang w:val="en-US"/>
        </w:rPr>
        <w:t xml:space="preserve">) </w:t>
      </w:r>
      <w:r>
        <w:rPr>
          <w:rFonts w:ascii="Arial" w:hAnsi="Arial"/>
          <w:position w:val="-24"/>
          <w:sz w:val="28"/>
          <w:lang w:val="es-ES_tradnl"/>
        </w:rPr>
        <w:object w:dxaOrig="1340" w:dyaOrig="620">
          <v:shape id="_x0000_i1156" type="#_x0000_t75" style="width:67.2pt;height:31.2pt" o:ole="" fillcolor="window">
            <v:imagedata r:id="rId268" o:title=""/>
          </v:shape>
          <o:OLEObject Type="Embed" ProgID="Equation.3" ShapeID="_x0000_i1156" DrawAspect="Content" ObjectID="_1713277924" r:id="rId269"/>
        </w:object>
      </w:r>
    </w:p>
    <w:p w:rsidR="00E47D6F" w:rsidRDefault="00E47D6F" w:rsidP="00E47D6F">
      <w:pPr>
        <w:rPr>
          <w:i/>
          <w:iCs/>
          <w:color w:val="000000"/>
          <w:sz w:val="22"/>
          <w:lang w:val="es-ES_tradnl"/>
        </w:rPr>
      </w:pPr>
      <w:r>
        <w:rPr>
          <w:rFonts w:ascii="Arial" w:hAnsi="Arial"/>
          <w:sz w:val="28"/>
          <w:lang w:val="es-ES_tradnl"/>
        </w:rPr>
        <w:t xml:space="preserve">n) </w:t>
      </w:r>
      <w:r>
        <w:rPr>
          <w:rFonts w:ascii="Arial" w:hAnsi="Arial"/>
          <w:position w:val="-24"/>
          <w:sz w:val="28"/>
          <w:lang w:val="es-ES_tradnl"/>
        </w:rPr>
        <w:object w:dxaOrig="1280" w:dyaOrig="660">
          <v:shape id="_x0000_i1157" type="#_x0000_t75" style="width:64.2pt;height:33pt" o:ole="" fillcolor="window">
            <v:imagedata r:id="rId270" o:title=""/>
          </v:shape>
          <o:OLEObject Type="Embed" ProgID="Equation.3" ShapeID="_x0000_i1157" DrawAspect="Content" ObjectID="_1713277925" r:id="rId271"/>
        </w:object>
      </w:r>
      <w:r>
        <w:rPr>
          <w:rFonts w:ascii="Arial" w:hAnsi="Arial"/>
          <w:sz w:val="28"/>
          <w:lang w:val="es-ES_tradnl"/>
        </w:rPr>
        <w:t xml:space="preserve">                       ñ) </w:t>
      </w:r>
      <w:r>
        <w:rPr>
          <w:rFonts w:ascii="Arial" w:hAnsi="Arial"/>
          <w:position w:val="-20"/>
          <w:sz w:val="28"/>
          <w:lang w:val="es-ES_tradnl"/>
        </w:rPr>
        <w:object w:dxaOrig="1180" w:dyaOrig="580">
          <v:shape id="_x0000_i1158" type="#_x0000_t75" style="width:58.8pt;height:28.8pt" o:ole="" fillcolor="window">
            <v:imagedata r:id="rId272" o:title=""/>
          </v:shape>
          <o:OLEObject Type="Embed" ProgID="Equation.3" ShapeID="_x0000_i1158" DrawAspect="Content" ObjectID="_1713277926" r:id="rId273"/>
        </w:object>
      </w:r>
    </w:p>
    <w:p w:rsidR="00E47D6F" w:rsidRPr="00D37567" w:rsidRDefault="00E47D6F" w:rsidP="00E47D6F">
      <w:pPr>
        <w:jc w:val="both"/>
        <w:rPr>
          <w:iCs/>
          <w:color w:val="000000"/>
          <w:sz w:val="22"/>
          <w:lang w:val="es-ES_tradnl"/>
        </w:rPr>
      </w:pPr>
      <w:r w:rsidRPr="00D37567">
        <w:rPr>
          <w:iCs/>
          <w:color w:val="000000"/>
          <w:sz w:val="22"/>
          <w:lang w:val="es-ES_tradnl"/>
        </w:rPr>
        <w:t>2.  Calcula los límites de las funciones que se indican.</w:t>
      </w: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>
        <w:rPr>
          <w:i/>
          <w:iCs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76200</wp:posOffset>
                </wp:positionV>
                <wp:extent cx="91440" cy="910590"/>
                <wp:effectExtent l="13335" t="8255" r="9525" b="5080"/>
                <wp:wrapNone/>
                <wp:docPr id="10" name="Abrir llav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910590"/>
                        </a:xfrm>
                        <a:prstGeom prst="leftBrace">
                          <a:avLst>
                            <a:gd name="adj1" fmla="val 829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0" o:spid="_x0000_s1026" type="#_x0000_t87" style="position:absolute;margin-left:45pt;margin-top:6pt;width:7.2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"/>
            </w:pict>
          </mc:Fallback>
        </mc:AlternateContent>
      </w:r>
      <w:r w:rsidRPr="00E47D6F">
        <w:rPr>
          <w:i/>
          <w:iCs/>
          <w:color w:val="000000"/>
          <w:sz w:val="22"/>
          <w:lang w:val="en-US"/>
        </w:rPr>
        <w:t xml:space="preserve">                 </w:t>
      </w:r>
      <w:r>
        <w:rPr>
          <w:i/>
          <w:iCs/>
          <w:color w:val="000000"/>
          <w:position w:val="-8"/>
          <w:sz w:val="22"/>
          <w:lang w:val="es-ES_tradnl"/>
        </w:rPr>
        <w:object w:dxaOrig="820" w:dyaOrig="380">
          <v:shape id="_x0000_i1159" type="#_x0000_t75" style="width:40.8pt;height:19.2pt" o:ole="" fillcolor="window">
            <v:imagedata r:id="rId274" o:title=""/>
          </v:shape>
          <o:OLEObject Type="Embed" ProgID="Equation.3" ShapeID="_x0000_i1159" DrawAspect="Content" ObjectID="_1713277927" r:id="rId275"/>
        </w:object>
      </w:r>
      <w:r>
        <w:rPr>
          <w:i/>
          <w:iCs/>
          <w:color w:val="000000"/>
          <w:sz w:val="22"/>
          <w:lang w:val="en-US"/>
        </w:rPr>
        <w:t xml:space="preserve">            -1</w:t>
      </w:r>
      <w:r>
        <w:rPr>
          <w:i/>
          <w:iCs/>
          <w:color w:val="000000"/>
          <w:position w:val="-4"/>
          <w:sz w:val="22"/>
          <w:lang w:val="es-ES_tradnl"/>
        </w:rPr>
        <w:object w:dxaOrig="200" w:dyaOrig="240">
          <v:shape id="_x0000_i1160" type="#_x0000_t75" style="width:16.8pt;height:12pt;flip:x" o:ole="" fillcolor="window">
            <v:imagedata r:id="rId276" o:title=""/>
          </v:shape>
          <o:OLEObject Type="Embed" ProgID="Equation.3" ShapeID="_x0000_i1160" DrawAspect="Content" ObjectID="_1713277928" r:id="rId277"/>
        </w:object>
      </w:r>
      <w:r>
        <w:rPr>
          <w:i/>
          <w:iCs/>
          <w:color w:val="000000"/>
          <w:sz w:val="22"/>
          <w:lang w:val="en-US"/>
        </w:rPr>
        <w:t xml:space="preserve">x </w:t>
      </w:r>
      <w:r>
        <w:rPr>
          <w:i/>
          <w:iCs/>
          <w:color w:val="000000"/>
          <w:position w:val="-4"/>
          <w:sz w:val="22"/>
          <w:lang w:val="es-ES_tradnl"/>
        </w:rPr>
        <w:object w:dxaOrig="200" w:dyaOrig="240">
          <v:shape id="_x0000_i1161" type="#_x0000_t75" style="width:10.2pt;height:12pt" o:ole="" fillcolor="window">
            <v:imagedata r:id="rId276" o:title=""/>
          </v:shape>
          <o:OLEObject Type="Embed" ProgID="Equation.3" ShapeID="_x0000_i1161" DrawAspect="Content" ObjectID="_1713277929" r:id="rId278"/>
        </w:object>
      </w:r>
      <w:r>
        <w:rPr>
          <w:i/>
          <w:iCs/>
          <w:color w:val="000000"/>
          <w:sz w:val="22"/>
          <w:lang w:val="en-US"/>
        </w:rPr>
        <w:t xml:space="preserve">1 </w:t>
      </w: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>
        <w:rPr>
          <w:i/>
          <w:iCs/>
          <w:color w:val="000000"/>
          <w:sz w:val="22"/>
          <w:lang w:val="en-US"/>
        </w:rPr>
        <w:t xml:space="preserve">a) </w:t>
      </w:r>
      <w:proofErr w:type="gramStart"/>
      <w:r>
        <w:rPr>
          <w:i/>
          <w:iCs/>
          <w:color w:val="000000"/>
          <w:sz w:val="22"/>
          <w:lang w:val="en-US"/>
        </w:rPr>
        <w:t>f</w:t>
      </w:r>
      <w:proofErr w:type="gramEnd"/>
      <w:r>
        <w:rPr>
          <w:i/>
          <w:iCs/>
          <w:color w:val="000000"/>
          <w:sz w:val="22"/>
          <w:lang w:val="en-US"/>
        </w:rPr>
        <w:t xml:space="preserve"> (x)=                                                x</w:t>
      </w:r>
      <w:r>
        <w:rPr>
          <w:i/>
          <w:iCs/>
          <w:color w:val="000000"/>
          <w:sz w:val="22"/>
          <w:vertAlign w:val="subscript"/>
          <w:lang w:val="en-US"/>
        </w:rPr>
        <w:t>0</w:t>
      </w:r>
      <w:r>
        <w:rPr>
          <w:i/>
          <w:iCs/>
          <w:color w:val="000000"/>
          <w:sz w:val="22"/>
          <w:lang w:val="en-US"/>
        </w:rPr>
        <w:t>=1</w:t>
      </w: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>
        <w:rPr>
          <w:i/>
          <w:iCs/>
          <w:color w:val="000000"/>
          <w:sz w:val="22"/>
          <w:lang w:val="en-US"/>
        </w:rPr>
        <w:t xml:space="preserve">        </w:t>
      </w:r>
      <w:r>
        <w:rPr>
          <w:i/>
          <w:iCs/>
          <w:color w:val="000000"/>
          <w:position w:val="-10"/>
          <w:sz w:val="22"/>
          <w:lang w:val="es-ES_tradnl"/>
        </w:rPr>
        <w:object w:dxaOrig="180" w:dyaOrig="340">
          <v:shape id="_x0000_i1162" type="#_x0000_t75" style="width:9pt;height:16.8pt" o:ole="" fillcolor="window">
            <v:imagedata r:id="rId279" o:title=""/>
          </v:shape>
          <o:OLEObject Type="Embed" ProgID="Equation.3" ShapeID="_x0000_i1162" DrawAspect="Content" ObjectID="_1713277930" r:id="rId280"/>
        </w:object>
      </w:r>
      <w:r>
        <w:rPr>
          <w:i/>
          <w:iCs/>
          <w:color w:val="000000"/>
          <w:sz w:val="22"/>
          <w:lang w:val="en-US"/>
        </w:rPr>
        <w:br/>
        <w:t xml:space="preserve">                    1-x                      x &gt; 1</w:t>
      </w:r>
    </w:p>
    <w:p w:rsidR="00E47D6F" w:rsidRDefault="00E47D6F" w:rsidP="00E47D6F">
      <w:pPr>
        <w:jc w:val="both"/>
        <w:rPr>
          <w:i/>
          <w:iCs/>
          <w:color w:val="000000"/>
          <w:sz w:val="22"/>
          <w:vertAlign w:val="superscript"/>
          <w:lang w:val="en-US"/>
        </w:rPr>
      </w:pPr>
      <w:r>
        <w:rPr>
          <w:i/>
          <w:iCs/>
          <w:color w:val="000000"/>
          <w:sz w:val="22"/>
          <w:vertAlign w:val="superscript"/>
          <w:lang w:val="en-US"/>
        </w:rPr>
        <w:t xml:space="preserve">                     </w:t>
      </w:r>
    </w:p>
    <w:p w:rsidR="00E47D6F" w:rsidRDefault="00E47D6F" w:rsidP="00E47D6F">
      <w:pPr>
        <w:jc w:val="both"/>
        <w:rPr>
          <w:i/>
          <w:iCs/>
          <w:color w:val="000000"/>
          <w:sz w:val="22"/>
          <w:vertAlign w:val="superscript"/>
          <w:lang w:val="en-US"/>
        </w:rPr>
      </w:pP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>
        <w:rPr>
          <w:i/>
          <w:iCs/>
          <w:color w:val="000000"/>
          <w:sz w:val="22"/>
          <w:vertAlign w:val="superscript"/>
          <w:lang w:val="en-US"/>
        </w:rPr>
        <w:t xml:space="preserve">        </w:t>
      </w:r>
      <w:r>
        <w:rPr>
          <w:i/>
          <w:iCs/>
          <w:color w:val="000000"/>
          <w:sz w:val="22"/>
          <w:lang w:val="en-US"/>
        </w:rPr>
        <w:t xml:space="preserve"> </w:t>
      </w:r>
    </w:p>
    <w:p w:rsidR="00E47D6F" w:rsidRDefault="00E47D6F" w:rsidP="00E47D6F">
      <w:pPr>
        <w:tabs>
          <w:tab w:val="left" w:pos="7029"/>
        </w:tabs>
        <w:jc w:val="both"/>
        <w:rPr>
          <w:i/>
          <w:iCs/>
          <w:color w:val="000000"/>
          <w:sz w:val="22"/>
          <w:lang w:val="en-US"/>
        </w:rPr>
      </w:pPr>
      <w:r>
        <w:rPr>
          <w:i/>
          <w:iCs/>
          <w:noProof/>
          <w:color w:val="00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-114300</wp:posOffset>
                </wp:positionV>
                <wp:extent cx="114300" cy="1485900"/>
                <wp:effectExtent l="13335" t="9525" r="5715" b="9525"/>
                <wp:wrapNone/>
                <wp:docPr id="9" name="Abrir llav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85900"/>
                        </a:xfrm>
                        <a:prstGeom prst="lef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9" o:spid="_x0000_s1026" type="#_x0000_t87" style="position:absolute;margin-left:45pt;margin-top:-9pt;width:9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"/>
            </w:pict>
          </mc:Fallback>
        </mc:AlternateContent>
      </w:r>
      <w:r>
        <w:rPr>
          <w:i/>
          <w:iCs/>
          <w:color w:val="000000"/>
          <w:sz w:val="22"/>
          <w:lang w:val="en-US"/>
        </w:rPr>
        <w:t xml:space="preserve">                   </w:t>
      </w:r>
      <w:r>
        <w:rPr>
          <w:i/>
          <w:iCs/>
          <w:color w:val="000000"/>
          <w:position w:val="-24"/>
          <w:sz w:val="22"/>
          <w:lang w:val="es-ES_tradnl"/>
        </w:rPr>
        <w:object w:dxaOrig="1260" w:dyaOrig="660">
          <v:shape id="_x0000_i1163" type="#_x0000_t75" style="width:63pt;height:33pt" o:ole="" fillcolor="window">
            <v:imagedata r:id="rId281" o:title=""/>
          </v:shape>
          <o:OLEObject Type="Embed" ProgID="Equation.3" ShapeID="_x0000_i1163" DrawAspect="Content" ObjectID="_1713277931" r:id="rId282"/>
        </w:object>
      </w:r>
      <w:r>
        <w:rPr>
          <w:i/>
          <w:iCs/>
          <w:color w:val="000000"/>
          <w:sz w:val="22"/>
          <w:lang w:val="en-US"/>
        </w:rPr>
        <w:t xml:space="preserve">        </w:t>
      </w:r>
      <w:proofErr w:type="gramStart"/>
      <w:r>
        <w:rPr>
          <w:i/>
          <w:iCs/>
          <w:color w:val="000000"/>
          <w:sz w:val="22"/>
          <w:lang w:val="en-US"/>
        </w:rPr>
        <w:t>x</w:t>
      </w:r>
      <w:proofErr w:type="gramEnd"/>
      <w:r>
        <w:rPr>
          <w:i/>
          <w:iCs/>
          <w:color w:val="000000"/>
          <w:sz w:val="22"/>
          <w:lang w:val="en-US"/>
        </w:rPr>
        <w:t xml:space="preserve"> &lt; 5</w:t>
      </w:r>
      <w:r>
        <w:rPr>
          <w:i/>
          <w:iCs/>
          <w:color w:val="000000"/>
          <w:sz w:val="22"/>
          <w:lang w:val="en-US"/>
        </w:rPr>
        <w:tab/>
      </w: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</w:p>
    <w:p w:rsidR="00E47D6F" w:rsidRDefault="00E47D6F" w:rsidP="00E47D6F">
      <w:pPr>
        <w:jc w:val="both"/>
        <w:rPr>
          <w:i/>
          <w:iCs/>
          <w:color w:val="000000"/>
          <w:sz w:val="22"/>
          <w:lang w:val="en-US"/>
        </w:rPr>
      </w:pPr>
      <w:r>
        <w:rPr>
          <w:i/>
          <w:iCs/>
          <w:color w:val="000000"/>
          <w:sz w:val="22"/>
          <w:lang w:val="en-US"/>
        </w:rPr>
        <w:t xml:space="preserve"> b) </w:t>
      </w:r>
      <w:proofErr w:type="gramStart"/>
      <w:r>
        <w:rPr>
          <w:i/>
          <w:iCs/>
          <w:color w:val="000000"/>
          <w:sz w:val="22"/>
          <w:lang w:val="en-US"/>
        </w:rPr>
        <w:t>f(</w:t>
      </w:r>
      <w:proofErr w:type="gramEnd"/>
      <w:r>
        <w:rPr>
          <w:i/>
          <w:iCs/>
          <w:color w:val="000000"/>
          <w:sz w:val="22"/>
          <w:lang w:val="en-US"/>
        </w:rPr>
        <w:t>x)=                                                         x</w:t>
      </w:r>
      <w:r>
        <w:rPr>
          <w:i/>
          <w:iCs/>
          <w:color w:val="000000"/>
          <w:position w:val="-12"/>
          <w:sz w:val="22"/>
          <w:lang w:val="es-ES_tradnl"/>
        </w:rPr>
        <w:object w:dxaOrig="139" w:dyaOrig="360">
          <v:shape id="_x0000_i1164" type="#_x0000_t75" style="width:7.2pt;height:18pt" o:ole="" fillcolor="window">
            <v:imagedata r:id="rId283" o:title=""/>
          </v:shape>
          <o:OLEObject Type="Embed" ProgID="Equation.3" ShapeID="_x0000_i1164" DrawAspect="Content" ObjectID="_1713277932" r:id="rId284"/>
        </w:object>
      </w:r>
      <w:r>
        <w:rPr>
          <w:i/>
          <w:iCs/>
          <w:color w:val="000000"/>
          <w:sz w:val="22"/>
          <w:lang w:val="en-US"/>
        </w:rPr>
        <w:t>= 5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</w:rPr>
      </w:pPr>
      <w:r>
        <w:rPr>
          <w:i/>
          <w:iCs/>
          <w:color w:val="000000"/>
          <w:sz w:val="22"/>
          <w:lang w:val="en-US"/>
        </w:rPr>
        <w:t xml:space="preserve">                    </w:t>
      </w:r>
      <w:r>
        <w:rPr>
          <w:i/>
          <w:iCs/>
          <w:color w:val="000000"/>
          <w:position w:val="-24"/>
          <w:sz w:val="22"/>
          <w:lang w:val="es-ES_tradnl"/>
        </w:rPr>
        <w:object w:dxaOrig="660" w:dyaOrig="660">
          <v:shape id="_x0000_i1165" type="#_x0000_t75" style="width:33pt;height:33pt" o:ole="" fillcolor="window">
            <v:imagedata r:id="rId285" o:title=""/>
          </v:shape>
          <o:OLEObject Type="Embed" ProgID="Equation.3" ShapeID="_x0000_i1165" DrawAspect="Content" ObjectID="_1713277933" r:id="rId286"/>
        </w:object>
      </w:r>
      <w:r w:rsidRPr="00E47D6F">
        <w:rPr>
          <w:i/>
          <w:iCs/>
          <w:color w:val="000000"/>
          <w:sz w:val="22"/>
        </w:rPr>
        <w:t xml:space="preserve">               </w:t>
      </w:r>
      <w:proofErr w:type="gramStart"/>
      <w:r w:rsidRPr="00E47D6F">
        <w:rPr>
          <w:i/>
          <w:iCs/>
          <w:color w:val="000000"/>
          <w:sz w:val="22"/>
        </w:rPr>
        <w:t>x</w:t>
      </w:r>
      <w:proofErr w:type="gramEnd"/>
      <w:r w:rsidRPr="00E47D6F">
        <w:rPr>
          <w:i/>
          <w:iCs/>
          <w:color w:val="000000"/>
          <w:sz w:val="22"/>
        </w:rPr>
        <w:t xml:space="preserve"> </w:t>
      </w:r>
      <w:r>
        <w:rPr>
          <w:i/>
          <w:iCs/>
          <w:color w:val="000000"/>
          <w:position w:val="-4"/>
          <w:sz w:val="22"/>
          <w:lang w:val="es-ES_tradnl"/>
        </w:rPr>
        <w:object w:dxaOrig="200" w:dyaOrig="240">
          <v:shape id="_x0000_i1166" type="#_x0000_t75" style="width:10.2pt;height:12pt" o:ole="" fillcolor="window">
            <v:imagedata r:id="rId287" o:title=""/>
          </v:shape>
          <o:OLEObject Type="Embed" ProgID="Equation.3" ShapeID="_x0000_i1166" DrawAspect="Content" ObjectID="_1713277934" r:id="rId288"/>
        </w:object>
      </w:r>
      <w:r w:rsidRPr="00E47D6F">
        <w:rPr>
          <w:i/>
          <w:iCs/>
          <w:color w:val="000000"/>
          <w:sz w:val="22"/>
        </w:rPr>
        <w:t xml:space="preserve"> 5              </w:t>
      </w:r>
      <w:r>
        <w:rPr>
          <w:i/>
          <w:iCs/>
          <w:color w:val="000000"/>
          <w:position w:val="-10"/>
          <w:sz w:val="22"/>
          <w:lang w:val="es-ES_tradnl"/>
        </w:rPr>
        <w:object w:dxaOrig="180" w:dyaOrig="340">
          <v:shape id="_x0000_i1167" type="#_x0000_t75" style="width:9pt;height:16.8pt" o:ole="" fillcolor="window">
            <v:imagedata r:id="rId279" o:title=""/>
          </v:shape>
          <o:OLEObject Type="Embed" ProgID="Equation.3" ShapeID="_x0000_i1167" DrawAspect="Content" ObjectID="_1713277935" r:id="rId289"/>
        </w:object>
      </w:r>
      <w:r w:rsidRPr="00E47D6F">
        <w:rPr>
          <w:i/>
          <w:iCs/>
          <w:color w:val="000000"/>
          <w:sz w:val="22"/>
        </w:rPr>
        <w:t xml:space="preserve">  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</w:rPr>
      </w:pPr>
    </w:p>
    <w:p w:rsidR="00E47D6F" w:rsidRPr="00E47D6F" w:rsidRDefault="00E47D6F" w:rsidP="00E47D6F">
      <w:pPr>
        <w:jc w:val="both"/>
        <w:rPr>
          <w:i/>
          <w:iCs/>
          <w:color w:val="000000"/>
          <w:sz w:val="22"/>
        </w:rPr>
      </w:pPr>
    </w:p>
    <w:p w:rsidR="00E47D6F" w:rsidRPr="00E47D6F" w:rsidRDefault="00E47D6F" w:rsidP="00E47D6F">
      <w:pPr>
        <w:jc w:val="both"/>
        <w:rPr>
          <w:i/>
          <w:iCs/>
          <w:color w:val="000000"/>
          <w:sz w:val="22"/>
        </w:rPr>
      </w:pPr>
      <w:r>
        <w:rPr>
          <w:i/>
          <w:iCs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31445" cy="1576070"/>
                <wp:effectExtent l="13335" t="13970" r="7620" b="10160"/>
                <wp:wrapNone/>
                <wp:docPr id="8" name="Abrir lla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576070"/>
                        </a:xfrm>
                        <a:prstGeom prst="leftBrace">
                          <a:avLst>
                            <a:gd name="adj1" fmla="val 9991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brir llave 8" o:spid="_x0000_s1026" type="#_x0000_t87" style="position:absolute;margin-left:54pt;margin-top:0;width:10.35pt;height:1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"/>
            </w:pict>
          </mc:Fallback>
        </mc:AlternateContent>
      </w:r>
      <w:r w:rsidRPr="00E47D6F">
        <w:rPr>
          <w:i/>
          <w:iCs/>
          <w:color w:val="000000"/>
          <w:sz w:val="22"/>
        </w:rPr>
        <w:t xml:space="preserve">                    </w:t>
      </w:r>
      <w:r>
        <w:rPr>
          <w:i/>
          <w:iCs/>
          <w:color w:val="000000"/>
          <w:position w:val="-30"/>
          <w:sz w:val="22"/>
          <w:lang w:val="es-ES_tradnl"/>
        </w:rPr>
        <w:object w:dxaOrig="880" w:dyaOrig="680">
          <v:shape id="_x0000_i1168" type="#_x0000_t75" style="width:43.8pt;height:34.2pt" o:ole="" fillcolor="window">
            <v:imagedata r:id="rId290" o:title=""/>
          </v:shape>
          <o:OLEObject Type="Embed" ProgID="Equation.3" ShapeID="_x0000_i1168" DrawAspect="Content" ObjectID="_1713277936" r:id="rId291"/>
        </w:object>
      </w:r>
      <w:r w:rsidRPr="00E47D6F">
        <w:rPr>
          <w:i/>
          <w:iCs/>
          <w:color w:val="000000"/>
          <w:sz w:val="22"/>
        </w:rPr>
        <w:t xml:space="preserve">                </w:t>
      </w:r>
      <w:proofErr w:type="gramStart"/>
      <w:r w:rsidRPr="00E47D6F">
        <w:rPr>
          <w:i/>
          <w:iCs/>
          <w:color w:val="000000"/>
          <w:sz w:val="22"/>
        </w:rPr>
        <w:t>x</w:t>
      </w:r>
      <w:proofErr w:type="gramEnd"/>
      <w:r w:rsidRPr="00E47D6F">
        <w:rPr>
          <w:i/>
          <w:iCs/>
          <w:color w:val="000000"/>
          <w:sz w:val="22"/>
        </w:rPr>
        <w:t xml:space="preserve"> &lt; 3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</w:rPr>
      </w:pPr>
      <w:r w:rsidRPr="00E47D6F">
        <w:rPr>
          <w:i/>
          <w:iCs/>
          <w:color w:val="000000"/>
          <w:sz w:val="22"/>
        </w:rPr>
        <w:t xml:space="preserve">c)  f(x) = </w:t>
      </w:r>
    </w:p>
    <w:p w:rsidR="00E47D6F" w:rsidRPr="00E47D6F" w:rsidRDefault="00E47D6F" w:rsidP="00E47D6F">
      <w:pPr>
        <w:tabs>
          <w:tab w:val="left" w:pos="1766"/>
        </w:tabs>
        <w:jc w:val="both"/>
        <w:rPr>
          <w:i/>
          <w:iCs/>
          <w:color w:val="000000"/>
          <w:sz w:val="22"/>
        </w:rPr>
      </w:pPr>
      <w:r w:rsidRPr="00E47D6F">
        <w:rPr>
          <w:i/>
          <w:iCs/>
          <w:color w:val="000000"/>
          <w:sz w:val="22"/>
        </w:rPr>
        <w:tab/>
        <w:t>2                       x=3         x</w:t>
      </w:r>
      <w:r w:rsidRPr="00E47D6F">
        <w:rPr>
          <w:i/>
          <w:iCs/>
          <w:color w:val="000000"/>
          <w:sz w:val="22"/>
          <w:vertAlign w:val="subscript"/>
        </w:rPr>
        <w:t>0</w:t>
      </w:r>
      <w:r w:rsidRPr="00E47D6F">
        <w:rPr>
          <w:i/>
          <w:iCs/>
          <w:color w:val="000000"/>
          <w:sz w:val="22"/>
        </w:rPr>
        <w:t>=3</w:t>
      </w:r>
    </w:p>
    <w:p w:rsidR="00E47D6F" w:rsidRPr="00E47D6F" w:rsidRDefault="00E47D6F" w:rsidP="00E47D6F">
      <w:pPr>
        <w:jc w:val="both"/>
        <w:rPr>
          <w:i/>
          <w:iCs/>
          <w:color w:val="000000"/>
          <w:sz w:val="22"/>
        </w:rPr>
      </w:pPr>
      <w:r w:rsidRPr="00E47D6F">
        <w:rPr>
          <w:i/>
          <w:iCs/>
          <w:color w:val="000000"/>
          <w:sz w:val="22"/>
        </w:rPr>
        <w:t xml:space="preserve">                                                             </w:t>
      </w:r>
    </w:p>
    <w:p w:rsidR="00E47D6F" w:rsidRPr="00E47D6F" w:rsidRDefault="00E47D6F" w:rsidP="00E47D6F">
      <w:pPr>
        <w:tabs>
          <w:tab w:val="left" w:pos="1766"/>
        </w:tabs>
        <w:jc w:val="both"/>
        <w:rPr>
          <w:i/>
          <w:iCs/>
          <w:color w:val="000000"/>
          <w:sz w:val="22"/>
        </w:rPr>
      </w:pPr>
      <w:r w:rsidRPr="00E47D6F">
        <w:rPr>
          <w:i/>
          <w:iCs/>
          <w:color w:val="000000"/>
          <w:sz w:val="22"/>
        </w:rPr>
        <w:t xml:space="preserve">                     </w:t>
      </w:r>
      <w:r>
        <w:rPr>
          <w:i/>
          <w:iCs/>
          <w:color w:val="000000"/>
          <w:position w:val="-30"/>
          <w:sz w:val="22"/>
          <w:lang w:val="es-ES_tradnl"/>
        </w:rPr>
        <w:object w:dxaOrig="1300" w:dyaOrig="720">
          <v:shape id="_x0000_i1169" type="#_x0000_t75" style="width:64.8pt;height:36pt" o:ole="" fillcolor="window">
            <v:imagedata r:id="rId292" o:title=""/>
          </v:shape>
          <o:OLEObject Type="Embed" ProgID="Equation.3" ShapeID="_x0000_i1169" DrawAspect="Content" ObjectID="_1713277937" r:id="rId293"/>
        </w:object>
      </w:r>
      <w:r w:rsidRPr="00E47D6F">
        <w:rPr>
          <w:i/>
          <w:iCs/>
          <w:color w:val="000000"/>
          <w:sz w:val="22"/>
        </w:rPr>
        <w:t xml:space="preserve">          </w:t>
      </w:r>
      <w:proofErr w:type="gramStart"/>
      <w:r w:rsidRPr="00E47D6F">
        <w:rPr>
          <w:i/>
          <w:iCs/>
          <w:color w:val="000000"/>
          <w:sz w:val="22"/>
        </w:rPr>
        <w:t>x</w:t>
      </w:r>
      <w:proofErr w:type="gramEnd"/>
      <w:r w:rsidRPr="00E47D6F">
        <w:rPr>
          <w:i/>
          <w:iCs/>
          <w:color w:val="000000"/>
          <w:sz w:val="22"/>
        </w:rPr>
        <w:t xml:space="preserve"> &gt; 3 </w:t>
      </w:r>
    </w:p>
    <w:p w:rsidR="00E47D6F" w:rsidRDefault="00E47D6F" w:rsidP="00E47D6F">
      <w:pPr>
        <w:tabs>
          <w:tab w:val="left" w:pos="5760"/>
        </w:tabs>
        <w:jc w:val="both"/>
        <w:rPr>
          <w:i/>
          <w:iCs/>
          <w:u w:val="single"/>
          <w:lang w:val="es-ES_tradnl"/>
        </w:rPr>
      </w:pPr>
    </w:p>
    <w:p w:rsidR="00E47D6F" w:rsidRPr="00514852" w:rsidRDefault="00E47D6F" w:rsidP="00E47D6F">
      <w:pPr>
        <w:tabs>
          <w:tab w:val="left" w:pos="5760"/>
        </w:tabs>
        <w:jc w:val="both"/>
        <w:rPr>
          <w:i/>
          <w:iCs/>
          <w:u w:val="single"/>
          <w:lang w:val="es-ES_tradnl"/>
        </w:rPr>
      </w:pPr>
    </w:p>
    <w:p w:rsidR="00E47D6F" w:rsidRPr="00D37567" w:rsidRDefault="00E47D6F" w:rsidP="00E47D6F">
      <w:pPr>
        <w:tabs>
          <w:tab w:val="left" w:pos="5760"/>
        </w:tabs>
        <w:jc w:val="both"/>
        <w:rPr>
          <w:iCs/>
          <w:lang w:val="es-ES_tradnl"/>
        </w:rPr>
      </w:pP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  <w:bookmarkStart w:id="0" w:name="_GoBack"/>
      <w:r w:rsidRPr="0027496E">
        <w:rPr>
          <w:rFonts w:ascii="Algerian" w:hAnsi="Algerian"/>
          <w:b/>
          <w:iCs/>
          <w:color w:val="FF0000"/>
          <w:sz w:val="36"/>
          <w:szCs w:val="36"/>
          <w:lang w:val="es-ES_tradnl"/>
        </w:rPr>
        <w:t>ESTUDIO INDEPENDIENTE</w:t>
      </w: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  <w:r w:rsidRPr="0027496E">
        <w:rPr>
          <w:rFonts w:ascii="Algerian" w:hAnsi="Algerian"/>
          <w:b/>
          <w:iCs/>
          <w:color w:val="FF0000"/>
          <w:sz w:val="36"/>
          <w:szCs w:val="36"/>
          <w:lang w:val="es-ES_tradnl"/>
        </w:rPr>
        <w:t>POR STEWART PARTE 1</w:t>
      </w: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  <w:r w:rsidRPr="0027496E">
        <w:rPr>
          <w:rFonts w:ascii="Algerian" w:hAnsi="Algerian"/>
          <w:b/>
          <w:iCs/>
          <w:color w:val="FF0000"/>
          <w:sz w:val="36"/>
          <w:szCs w:val="36"/>
          <w:lang w:val="es-ES_tradnl"/>
        </w:rPr>
        <w:t>DE LAPÁGINA 84 HASTA PÁGINA 121</w:t>
      </w: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  <w:r w:rsidRPr="0027496E">
        <w:rPr>
          <w:rFonts w:ascii="Algerian" w:hAnsi="Algerian"/>
          <w:b/>
          <w:iCs/>
          <w:color w:val="FF0000"/>
          <w:sz w:val="36"/>
          <w:szCs w:val="36"/>
          <w:lang w:val="es-ES_tradnl"/>
        </w:rPr>
        <w:t>RESOLVER TODOS LOS EJERCICIOS:</w:t>
      </w: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  <w:r w:rsidRPr="0027496E">
        <w:rPr>
          <w:rFonts w:ascii="Algerian" w:hAnsi="Algerian"/>
          <w:b/>
          <w:iCs/>
          <w:color w:val="FF0000"/>
          <w:sz w:val="36"/>
          <w:szCs w:val="36"/>
          <w:lang w:val="es-ES_tradnl"/>
        </w:rPr>
        <w:t>EPÍGRAFE 2.2-2.3-</w:t>
      </w:r>
      <w:r w:rsidR="0027496E" w:rsidRPr="0027496E">
        <w:rPr>
          <w:rFonts w:ascii="Algerian" w:hAnsi="Algerian"/>
          <w:b/>
          <w:iCs/>
          <w:color w:val="FF0000"/>
          <w:sz w:val="36"/>
          <w:szCs w:val="36"/>
          <w:lang w:val="es-ES_tradnl"/>
        </w:rPr>
        <w:t>2.4</w:t>
      </w: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</w:p>
    <w:p w:rsidR="00E47D6F" w:rsidRPr="0027496E" w:rsidRDefault="00E47D6F" w:rsidP="0027496E">
      <w:pPr>
        <w:tabs>
          <w:tab w:val="left" w:pos="5760"/>
        </w:tabs>
        <w:jc w:val="center"/>
        <w:rPr>
          <w:rFonts w:ascii="Algerian" w:hAnsi="Algerian"/>
          <w:b/>
          <w:iCs/>
          <w:color w:val="FF0000"/>
          <w:sz w:val="36"/>
          <w:szCs w:val="36"/>
          <w:lang w:val="es-ES_tradnl"/>
        </w:rPr>
      </w:pPr>
    </w:p>
    <w:bookmarkEnd w:id="0"/>
    <w:p w:rsidR="00E47D6F" w:rsidRPr="00514852" w:rsidRDefault="00E47D6F" w:rsidP="00E47D6F">
      <w:pPr>
        <w:jc w:val="both"/>
        <w:rPr>
          <w:lang w:val="es-ES_tradnl"/>
        </w:rPr>
      </w:pPr>
      <w:r w:rsidRPr="00514852">
        <w:rPr>
          <w:lang w:val="es-ES_tradnl"/>
        </w:rPr>
        <w:t xml:space="preserve">                                  </w:t>
      </w:r>
    </w:p>
    <w:p w:rsidR="00E47D6F" w:rsidRPr="00514852" w:rsidRDefault="00E47D6F" w:rsidP="00E47D6F">
      <w:pPr>
        <w:jc w:val="both"/>
        <w:rPr>
          <w:b/>
        </w:rPr>
      </w:pPr>
      <w:r w:rsidRPr="00514852">
        <w:rPr>
          <w:lang w:val="es-ES_tradnl"/>
        </w:rPr>
        <w:t xml:space="preserve">                           </w:t>
      </w:r>
    </w:p>
    <w:p w:rsidR="0080067B" w:rsidRDefault="0080067B"/>
    <w:sectPr w:rsidR="00800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597"/>
    <w:multiLevelType w:val="hybridMultilevel"/>
    <w:tmpl w:val="DE724C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218F9"/>
    <w:multiLevelType w:val="hybridMultilevel"/>
    <w:tmpl w:val="3134F6F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344FA6"/>
    <w:multiLevelType w:val="hybridMultilevel"/>
    <w:tmpl w:val="CFD471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E4BBE"/>
    <w:multiLevelType w:val="hybridMultilevel"/>
    <w:tmpl w:val="CEB818B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D23BE6"/>
    <w:multiLevelType w:val="hybridMultilevel"/>
    <w:tmpl w:val="8A5680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85"/>
    <w:rsid w:val="0027496E"/>
    <w:rsid w:val="0080067B"/>
    <w:rsid w:val="00B62B85"/>
    <w:rsid w:val="00E4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47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E47D6F"/>
    <w:pPr>
      <w:ind w:left="283" w:hanging="283"/>
    </w:pPr>
    <w:rPr>
      <w:rFonts w:ascii="Arial" w:hAnsi="Arial"/>
      <w:snapToGrid w:val="0"/>
    </w:rPr>
  </w:style>
  <w:style w:type="paragraph" w:styleId="Textoindependiente">
    <w:name w:val="Body Text"/>
    <w:basedOn w:val="Normal"/>
    <w:link w:val="TextoindependienteCar"/>
    <w:rsid w:val="00E47D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7D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E47D6F"/>
    <w:pPr>
      <w:jc w:val="center"/>
    </w:pPr>
    <w:rPr>
      <w:rFonts w:ascii="Arial" w:hAnsi="Arial"/>
      <w:b/>
      <w:sz w:val="32"/>
      <w:szCs w:val="20"/>
    </w:rPr>
  </w:style>
  <w:style w:type="character" w:customStyle="1" w:styleId="TtuloCar">
    <w:name w:val="Título Car"/>
    <w:basedOn w:val="Fuentedeprrafopredeter"/>
    <w:link w:val="Ttulo"/>
    <w:rsid w:val="00E47D6F"/>
    <w:rPr>
      <w:rFonts w:ascii="Arial" w:eastAsia="Times New Roman" w:hAnsi="Arial" w:cs="Times New Roman"/>
      <w:b/>
      <w:sz w:val="32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D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D6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47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E47D6F"/>
    <w:pPr>
      <w:ind w:left="283" w:hanging="283"/>
    </w:pPr>
    <w:rPr>
      <w:rFonts w:ascii="Arial" w:hAnsi="Arial"/>
      <w:snapToGrid w:val="0"/>
    </w:rPr>
  </w:style>
  <w:style w:type="paragraph" w:styleId="Textoindependiente">
    <w:name w:val="Body Text"/>
    <w:basedOn w:val="Normal"/>
    <w:link w:val="TextoindependienteCar"/>
    <w:rsid w:val="00E47D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7D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E47D6F"/>
    <w:pPr>
      <w:jc w:val="center"/>
    </w:pPr>
    <w:rPr>
      <w:rFonts w:ascii="Arial" w:hAnsi="Arial"/>
      <w:b/>
      <w:sz w:val="32"/>
      <w:szCs w:val="20"/>
    </w:rPr>
  </w:style>
  <w:style w:type="character" w:customStyle="1" w:styleId="TtuloCar">
    <w:name w:val="Título Car"/>
    <w:basedOn w:val="Fuentedeprrafopredeter"/>
    <w:link w:val="Ttulo"/>
    <w:rsid w:val="00E47D6F"/>
    <w:rPr>
      <w:rFonts w:ascii="Arial" w:eastAsia="Times New Roman" w:hAnsi="Arial" w:cs="Times New Roman"/>
      <w:b/>
      <w:sz w:val="32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7D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D6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63" Type="http://schemas.openxmlformats.org/officeDocument/2006/relationships/image" Target="media/image28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3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4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61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79" Type="http://schemas.openxmlformats.org/officeDocument/2006/relationships/image" Target="media/image137.wmf"/><Relationship Id="rId22" Type="http://schemas.openxmlformats.org/officeDocument/2006/relationships/image" Target="media/image8.wmf"/><Relationship Id="rId43" Type="http://schemas.openxmlformats.org/officeDocument/2006/relationships/oleObject" Target="embeddings/oleObject21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42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3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8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5.wmf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4.bin"/><Relationship Id="rId44" Type="http://schemas.openxmlformats.org/officeDocument/2006/relationships/image" Target="media/image18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2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28.wmf"/><Relationship Id="rId281" Type="http://schemas.openxmlformats.org/officeDocument/2006/relationships/image" Target="media/image138.wmf"/><Relationship Id="rId34" Type="http://schemas.openxmlformats.org/officeDocument/2006/relationships/oleObject" Target="embeddings/oleObject16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5.bin"/><Relationship Id="rId271" Type="http://schemas.openxmlformats.org/officeDocument/2006/relationships/oleObject" Target="embeddings/oleObject133.bin"/><Relationship Id="rId276" Type="http://schemas.openxmlformats.org/officeDocument/2006/relationships/image" Target="media/image136.wmf"/><Relationship Id="rId292" Type="http://schemas.openxmlformats.org/officeDocument/2006/relationships/image" Target="media/image143.wmf"/><Relationship Id="rId24" Type="http://schemas.openxmlformats.org/officeDocument/2006/relationships/image" Target="media/image9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6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1.wmf"/><Relationship Id="rId287" Type="http://schemas.openxmlformats.org/officeDocument/2006/relationships/image" Target="media/image141.wmf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1.wmf"/><Relationship Id="rId282" Type="http://schemas.openxmlformats.org/officeDocument/2006/relationships/oleObject" Target="embeddings/oleObject139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png"/><Relationship Id="rId142" Type="http://schemas.openxmlformats.org/officeDocument/2006/relationships/image" Target="media/image68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9.png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6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5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262" Type="http://schemas.openxmlformats.org/officeDocument/2006/relationships/image" Target="media/image129.wmf"/><Relationship Id="rId283" Type="http://schemas.openxmlformats.org/officeDocument/2006/relationships/image" Target="media/image13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png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7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fontTable" Target="fontTable.xml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40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png"/><Relationship Id="rId144" Type="http://schemas.openxmlformats.org/officeDocument/2006/relationships/image" Target="media/image69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theme" Target="theme/theme1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0.png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image" Target="media/image64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image" Target="media/image140.wmf"/><Relationship Id="rId17" Type="http://schemas.openxmlformats.org/officeDocument/2006/relationships/image" Target="media/image6.png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9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80.wmf"/><Relationship Id="rId187" Type="http://schemas.openxmlformats.org/officeDocument/2006/relationships/image" Target="media/image91.png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35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5.wmf"/><Relationship Id="rId177" Type="http://schemas.openxmlformats.org/officeDocument/2006/relationships/image" Target="media/image85.png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1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1514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</dc:creator>
  <cp:keywords/>
  <dc:description/>
  <cp:lastModifiedBy>hola</cp:lastModifiedBy>
  <cp:revision>2</cp:revision>
  <dcterms:created xsi:type="dcterms:W3CDTF">2022-05-05T22:27:00Z</dcterms:created>
  <dcterms:modified xsi:type="dcterms:W3CDTF">2022-05-05T22:39:00Z</dcterms:modified>
</cp:coreProperties>
</file>