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1EDD" w14:textId="77777777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147AD43D" w14:textId="345257AE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Seminario</w:t>
      </w: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2 (2 horas)</w:t>
      </w:r>
    </w:p>
    <w:p w14:paraId="472CD45E" w14:textId="77777777" w:rsidR="00880B2E" w:rsidRPr="00611958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</w:rPr>
        <w:t>Tema I:</w:t>
      </w:r>
      <w:r w:rsidRPr="00611958">
        <w:rPr>
          <w:rFonts w:ascii="Arial" w:hAnsi="Arial" w:cs="Arial"/>
          <w:sz w:val="24"/>
          <w:szCs w:val="24"/>
        </w:rPr>
        <w:t xml:space="preserve"> Generalidades de la Ley 113 del Sistema Tributario en Cuba. Marco conceptual</w:t>
      </w:r>
    </w:p>
    <w:p w14:paraId="1DDBFA6F" w14:textId="77777777" w:rsidR="00880B2E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Bibliografía</w:t>
      </w:r>
      <w:r w:rsidRPr="00611958">
        <w:rPr>
          <w:rFonts w:ascii="Arial" w:hAnsi="Arial" w:cs="Arial"/>
          <w:sz w:val="24"/>
          <w:szCs w:val="24"/>
          <w:lang w:val="es-MX" w:eastAsia="es-ES"/>
        </w:rPr>
        <w:t>:</w:t>
      </w:r>
      <w:r w:rsidRPr="00507D9C">
        <w:rPr>
          <w:rFonts w:ascii="Arial" w:hAnsi="Arial" w:cs="Arial"/>
          <w:sz w:val="24"/>
          <w:szCs w:val="24"/>
        </w:rPr>
        <w:t xml:space="preserve"> </w:t>
      </w:r>
    </w:p>
    <w:p w14:paraId="1B233776" w14:textId="77777777" w:rsidR="00880B2E" w:rsidRPr="00E335F5" w:rsidRDefault="00880B2E" w:rsidP="00880B2E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11958">
        <w:rPr>
          <w:rFonts w:ascii="Arial" w:hAnsi="Arial" w:cs="Arial"/>
          <w:sz w:val="24"/>
          <w:szCs w:val="24"/>
        </w:rPr>
        <w:t>Ley 113 del Sistema Tributario en Cuba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1137A1E" w14:textId="77777777" w:rsidR="00880B2E" w:rsidRDefault="00880B2E" w:rsidP="00880B2E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6623">
        <w:rPr>
          <w:rFonts w:ascii="Arial" w:eastAsia="Times New Roman" w:hAnsi="Arial" w:cs="Arial"/>
          <w:sz w:val="24"/>
          <w:szCs w:val="24"/>
          <w:lang w:eastAsia="es-ES"/>
        </w:rPr>
        <w:t>Decreto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No.</w:t>
      </w:r>
      <w:r w:rsidRPr="00B86623">
        <w:rPr>
          <w:rFonts w:ascii="Arial" w:eastAsia="Times New Roman" w:hAnsi="Arial" w:cs="Arial"/>
          <w:sz w:val="24"/>
          <w:szCs w:val="24"/>
          <w:lang w:eastAsia="es-ES"/>
        </w:rPr>
        <w:t>308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2012</w:t>
      </w:r>
    </w:p>
    <w:p w14:paraId="534098FB" w14:textId="77777777" w:rsidR="00880B2E" w:rsidRPr="00E335F5" w:rsidRDefault="00880B2E" w:rsidP="00880B2E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Gaceta Oficial No.94 del 2021</w:t>
      </w:r>
    </w:p>
    <w:p w14:paraId="7039A4FB" w14:textId="77777777" w:rsidR="00880B2E" w:rsidRDefault="00880B2E" w:rsidP="00880B2E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1195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>Profundizar en los contenidos aportados en clases, así como habilidades investigativas. Propiciar el debate de los estudiantes.</w:t>
      </w:r>
    </w:p>
    <w:p w14:paraId="58EEA6CF" w14:textId="77777777" w:rsidR="00880B2E" w:rsidRDefault="00880B2E" w:rsidP="00880B2E">
      <w:pPr>
        <w:spacing w:after="120" w:line="360" w:lineRule="auto"/>
        <w:jc w:val="both"/>
        <w:rPr>
          <w:rFonts w:ascii="Arial" w:hAnsi="Arial" w:cs="Arial"/>
          <w:b/>
        </w:rPr>
      </w:pPr>
    </w:p>
    <w:p w14:paraId="6B29D25C" w14:textId="1020E49A" w:rsidR="00880B2E" w:rsidRDefault="00880B2E" w:rsidP="00880B2E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Orientaciones del Seminario 2</w:t>
      </w:r>
    </w:p>
    <w:p w14:paraId="5D4E300D" w14:textId="7BB5AEF2" w:rsidR="00880B2E" w:rsidRP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  <w:r w:rsidRPr="00880B2E">
        <w:rPr>
          <w:rFonts w:ascii="Arial" w:hAnsi="Arial" w:cs="Arial"/>
          <w:bCs/>
        </w:rPr>
        <w:t xml:space="preserve">El seminario será </w:t>
      </w:r>
      <w:r w:rsidR="002271C6">
        <w:rPr>
          <w:rFonts w:ascii="Arial" w:hAnsi="Arial" w:cs="Arial"/>
          <w:bCs/>
        </w:rPr>
        <w:t>de manera individual.</w:t>
      </w:r>
      <w:bookmarkStart w:id="0" w:name="_GoBack"/>
      <w:bookmarkEnd w:id="0"/>
    </w:p>
    <w:p w14:paraId="614F557F" w14:textId="548AAAEA" w:rsidR="00880B2E" w:rsidRPr="00EE6EFE" w:rsidRDefault="00880B2E" w:rsidP="00EE6EFE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Cs/>
        </w:rPr>
      </w:pPr>
      <w:r w:rsidRPr="00EE6EFE">
        <w:rPr>
          <w:rFonts w:ascii="Arial" w:hAnsi="Arial" w:cs="Arial"/>
          <w:bCs/>
        </w:rPr>
        <w:t>Diseñar un caso de estudio de una empresa estatal demostrando cómo cumple con los aportes al presupuesto del estado, especificando si son impuestos, tasas o contribuciones. La empresa puede ser real o ficticia.</w:t>
      </w:r>
    </w:p>
    <w:p w14:paraId="175ED8BD" w14:textId="77777777" w:rsidR="008F3F08" w:rsidRDefault="008F3F08" w:rsidP="008F3F08">
      <w:pPr>
        <w:spacing w:after="120" w:line="360" w:lineRule="auto"/>
        <w:jc w:val="both"/>
        <w:rPr>
          <w:rFonts w:ascii="Arial" w:hAnsi="Arial" w:cs="Arial"/>
          <w:bCs/>
        </w:rPr>
      </w:pPr>
    </w:p>
    <w:p w14:paraId="4AD980F9" w14:textId="4B88520B" w:rsidR="00880B2E" w:rsidRPr="008F3F08" w:rsidRDefault="00880B2E" w:rsidP="008F3F08">
      <w:pPr>
        <w:spacing w:after="120" w:line="360" w:lineRule="auto"/>
        <w:jc w:val="both"/>
        <w:rPr>
          <w:rFonts w:ascii="Arial" w:hAnsi="Arial" w:cs="Arial"/>
          <w:bCs/>
        </w:rPr>
      </w:pPr>
      <w:r w:rsidRPr="008F3F08">
        <w:rPr>
          <w:rFonts w:ascii="Arial" w:hAnsi="Arial" w:cs="Arial"/>
          <w:bCs/>
        </w:rPr>
        <w:t>El seminario se debate durante la clase</w:t>
      </w:r>
      <w:r w:rsidR="00EE6EFE">
        <w:rPr>
          <w:rFonts w:ascii="Arial" w:hAnsi="Arial" w:cs="Arial"/>
          <w:bCs/>
        </w:rPr>
        <w:t>,</w:t>
      </w:r>
      <w:r w:rsidRPr="008F3F08">
        <w:rPr>
          <w:rFonts w:ascii="Arial" w:hAnsi="Arial" w:cs="Arial"/>
          <w:bCs/>
        </w:rPr>
        <w:t xml:space="preserve"> </w:t>
      </w:r>
      <w:r w:rsidR="008F3F08">
        <w:rPr>
          <w:rFonts w:ascii="Arial" w:hAnsi="Arial" w:cs="Arial"/>
          <w:bCs/>
        </w:rPr>
        <w:t>cada equipo expone su caso de estudio y el resto de los equipos puede hacer preguntas</w:t>
      </w:r>
    </w:p>
    <w:p w14:paraId="36454705" w14:textId="77777777" w:rsidR="00880B2E" w:rsidRP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</w:p>
    <w:p w14:paraId="475E809F" w14:textId="77777777" w:rsidR="00880B2E" w:rsidRDefault="00880B2E" w:rsidP="00880B2E">
      <w:pPr>
        <w:spacing w:after="120" w:line="360" w:lineRule="auto"/>
        <w:jc w:val="both"/>
        <w:rPr>
          <w:rFonts w:ascii="Arial" w:hAnsi="Arial" w:cs="Arial"/>
          <w:bCs/>
        </w:rPr>
      </w:pPr>
      <w:r w:rsidRPr="00021C78">
        <w:rPr>
          <w:rFonts w:ascii="Arial" w:hAnsi="Arial" w:cs="Arial"/>
          <w:bCs/>
          <w:u w:val="single"/>
        </w:rPr>
        <w:t>Estudio Independiente</w:t>
      </w:r>
      <w:r>
        <w:rPr>
          <w:rFonts w:ascii="Arial" w:hAnsi="Arial" w:cs="Arial"/>
          <w:bCs/>
        </w:rPr>
        <w:t xml:space="preserve">: </w:t>
      </w:r>
    </w:p>
    <w:p w14:paraId="08813E0B" w14:textId="0C87F1CB" w:rsidR="00880B2E" w:rsidRDefault="00880B2E" w:rsidP="00880B2E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Investigue los nuevos actores económicos que influyen en la economía cubana.</w:t>
      </w:r>
    </w:p>
    <w:p w14:paraId="65E87703" w14:textId="572047A4" w:rsidR="00880B2E" w:rsidRPr="0064420B" w:rsidRDefault="00880B2E" w:rsidP="00880B2E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Valore su importancia en el sistema económico cubano.</w:t>
      </w:r>
    </w:p>
    <w:p w14:paraId="2E6B4CF7" w14:textId="77777777" w:rsidR="00542E27" w:rsidRDefault="00542E27"/>
    <w:sectPr w:rsidR="0054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3CA4"/>
      </v:shape>
    </w:pict>
  </w:numPicBullet>
  <w:abstractNum w:abstractNumId="0" w15:restartNumberingAfterBreak="0">
    <w:nsid w:val="317939D0"/>
    <w:multiLevelType w:val="hybridMultilevel"/>
    <w:tmpl w:val="1A1C1B48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5D60"/>
    <w:multiLevelType w:val="hybridMultilevel"/>
    <w:tmpl w:val="08A8912A"/>
    <w:lvl w:ilvl="0" w:tplc="5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1946"/>
    <w:multiLevelType w:val="hybridMultilevel"/>
    <w:tmpl w:val="2BACE14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82E81"/>
    <w:multiLevelType w:val="hybridMultilevel"/>
    <w:tmpl w:val="7B3667BC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ED9"/>
    <w:multiLevelType w:val="hybridMultilevel"/>
    <w:tmpl w:val="7CDA4DCE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8066D"/>
    <w:multiLevelType w:val="hybridMultilevel"/>
    <w:tmpl w:val="4328B5B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D3"/>
    <w:rsid w:val="002271C6"/>
    <w:rsid w:val="003120AE"/>
    <w:rsid w:val="004440D3"/>
    <w:rsid w:val="00542E27"/>
    <w:rsid w:val="00880B2E"/>
    <w:rsid w:val="008F3F08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F5D865"/>
  <w15:chartTrackingRefBased/>
  <w15:docId w15:val="{DD023778-0957-4C4A-BE00-7CA65A79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0B2E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0B2E"/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8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Daliannis</cp:lastModifiedBy>
  <cp:revision>5</cp:revision>
  <dcterms:created xsi:type="dcterms:W3CDTF">2024-06-09T04:43:00Z</dcterms:created>
  <dcterms:modified xsi:type="dcterms:W3CDTF">2008-12-31T23:19:00Z</dcterms:modified>
</cp:coreProperties>
</file>