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336" w:rsidRPr="001D4336" w:rsidRDefault="001D4336" w:rsidP="00427F6F">
      <w:pPr>
        <w:spacing w:after="0" w:line="240" w:lineRule="auto"/>
        <w:jc w:val="center"/>
        <w:rPr>
          <w:rFonts w:ascii="Arial" w:hAnsi="Arial" w:cs="Arial"/>
          <w:b/>
        </w:rPr>
      </w:pPr>
      <w:r w:rsidRPr="001D4336">
        <w:rPr>
          <w:rFonts w:ascii="Arial" w:hAnsi="Arial" w:cs="Arial"/>
          <w:b/>
        </w:rPr>
        <w:t>UNIVERSIDAD “JULIO DÍAZ GONZÁLEZ”</w:t>
      </w:r>
    </w:p>
    <w:p w:rsidR="001D4336" w:rsidRPr="001D4336" w:rsidRDefault="001D4336" w:rsidP="00427F6F">
      <w:pPr>
        <w:spacing w:after="0" w:line="240" w:lineRule="auto"/>
        <w:jc w:val="center"/>
        <w:rPr>
          <w:rFonts w:ascii="Arial" w:hAnsi="Arial" w:cs="Arial"/>
          <w:b/>
        </w:rPr>
      </w:pPr>
      <w:r w:rsidRPr="001D4336">
        <w:rPr>
          <w:rFonts w:ascii="Arial" w:hAnsi="Arial" w:cs="Arial"/>
          <w:b/>
        </w:rPr>
        <w:t>ARTEMISA</w:t>
      </w:r>
    </w:p>
    <w:p w:rsidR="001D4336" w:rsidRPr="001D4336" w:rsidRDefault="001D4336" w:rsidP="00427F6F">
      <w:pPr>
        <w:spacing w:after="0" w:line="240" w:lineRule="auto"/>
        <w:jc w:val="center"/>
        <w:rPr>
          <w:rFonts w:ascii="Arial" w:hAnsi="Arial" w:cs="Arial"/>
          <w:b/>
        </w:rPr>
      </w:pPr>
    </w:p>
    <w:p w:rsidR="001D4336" w:rsidRPr="001D4336" w:rsidRDefault="001D4336" w:rsidP="00427F6F">
      <w:pPr>
        <w:spacing w:after="0" w:line="240" w:lineRule="auto"/>
        <w:jc w:val="center"/>
        <w:rPr>
          <w:rFonts w:ascii="Arial" w:hAnsi="Arial" w:cs="Arial"/>
          <w:b/>
        </w:rPr>
      </w:pPr>
      <w:r w:rsidRPr="001D4336">
        <w:rPr>
          <w:rFonts w:ascii="Arial" w:hAnsi="Arial" w:cs="Arial"/>
          <w:b/>
        </w:rPr>
        <w:t>FACULTAD DE CIENCIAS SOCIALES Y HUMANÍSTICAS</w:t>
      </w:r>
    </w:p>
    <w:p w:rsidR="001D4336" w:rsidRPr="001D4336" w:rsidRDefault="001D4336" w:rsidP="00427F6F">
      <w:pPr>
        <w:spacing w:after="0" w:line="240" w:lineRule="auto"/>
        <w:jc w:val="center"/>
        <w:rPr>
          <w:rFonts w:ascii="Arial" w:hAnsi="Arial" w:cs="Arial"/>
          <w:b/>
        </w:rPr>
      </w:pPr>
    </w:p>
    <w:p w:rsidR="001D4336" w:rsidRPr="001D4336" w:rsidRDefault="001D4336" w:rsidP="00427F6F">
      <w:pPr>
        <w:spacing w:after="0" w:line="240" w:lineRule="auto"/>
        <w:jc w:val="center"/>
        <w:rPr>
          <w:rFonts w:ascii="Arial" w:hAnsi="Arial" w:cs="Arial"/>
          <w:b/>
        </w:rPr>
      </w:pPr>
      <w:r w:rsidRPr="001D4336">
        <w:rPr>
          <w:rFonts w:ascii="Arial" w:hAnsi="Arial" w:cs="Arial"/>
          <w:b/>
        </w:rPr>
        <w:t>CARRERA DE “GESTIÓN SOCIOCULTURAL PARA EL DESARROLLO”</w:t>
      </w:r>
    </w:p>
    <w:p w:rsidR="001D4336" w:rsidRPr="001D4336" w:rsidRDefault="001D4336" w:rsidP="00427F6F">
      <w:pPr>
        <w:spacing w:after="0" w:line="240" w:lineRule="auto"/>
        <w:jc w:val="center"/>
        <w:rPr>
          <w:rFonts w:ascii="Arial" w:hAnsi="Arial" w:cs="Arial"/>
          <w:b/>
        </w:rPr>
      </w:pPr>
    </w:p>
    <w:p w:rsidR="001D4336" w:rsidRPr="001D4336" w:rsidRDefault="001D4336" w:rsidP="00427F6F">
      <w:pPr>
        <w:spacing w:after="0" w:line="240" w:lineRule="auto"/>
        <w:jc w:val="center"/>
        <w:rPr>
          <w:rFonts w:ascii="Arial" w:hAnsi="Arial" w:cs="Arial"/>
          <w:b/>
        </w:rPr>
      </w:pPr>
      <w:r w:rsidRPr="001D4336">
        <w:rPr>
          <w:rFonts w:ascii="Arial" w:hAnsi="Arial" w:cs="Arial"/>
          <w:b/>
        </w:rPr>
        <w:t>ASIGNATURA OPTATIVA “DEMOGRAFÍA” (1er Año)</w:t>
      </w:r>
    </w:p>
    <w:p w:rsidR="001D4336" w:rsidRPr="001D4336" w:rsidRDefault="001D4336" w:rsidP="00427F6F">
      <w:pPr>
        <w:spacing w:after="0" w:line="240" w:lineRule="auto"/>
        <w:jc w:val="center"/>
        <w:rPr>
          <w:rFonts w:ascii="Arial" w:hAnsi="Arial" w:cs="Arial"/>
          <w:b/>
        </w:rPr>
      </w:pPr>
    </w:p>
    <w:p w:rsidR="001D4336" w:rsidRPr="001D4336" w:rsidRDefault="001D4336" w:rsidP="00427F6F">
      <w:pPr>
        <w:tabs>
          <w:tab w:val="left" w:pos="0"/>
        </w:tabs>
        <w:spacing w:after="0" w:line="240" w:lineRule="auto"/>
        <w:jc w:val="center"/>
        <w:rPr>
          <w:rFonts w:ascii="Arial" w:hAnsi="Arial" w:cs="Arial"/>
          <w:b/>
          <w:u w:val="single"/>
        </w:rPr>
      </w:pPr>
      <w:r w:rsidRPr="001D4336">
        <w:rPr>
          <w:rFonts w:ascii="Arial" w:hAnsi="Arial" w:cs="Arial"/>
          <w:b/>
          <w:u w:val="single"/>
        </w:rPr>
        <w:t>MATERIAL COMPLEMENTARIO DE ESTUDIOS</w:t>
      </w:r>
      <w:r w:rsidR="0004020A">
        <w:rPr>
          <w:rFonts w:ascii="Arial" w:hAnsi="Arial" w:cs="Arial"/>
          <w:b/>
          <w:u w:val="single"/>
        </w:rPr>
        <w:t xml:space="preserve"> (2do</w:t>
      </w:r>
      <w:r w:rsidRPr="001D4336">
        <w:rPr>
          <w:rFonts w:ascii="Arial" w:hAnsi="Arial" w:cs="Arial"/>
          <w:b/>
          <w:u w:val="single"/>
        </w:rPr>
        <w:t xml:space="preserve"> BLOQUE DE CONTENIDOS</w:t>
      </w:r>
      <w:r w:rsidR="0004020A">
        <w:rPr>
          <w:rFonts w:ascii="Arial" w:hAnsi="Arial" w:cs="Arial"/>
          <w:b/>
          <w:u w:val="single"/>
        </w:rPr>
        <w:t xml:space="preserve"> –UNIDAD 2 DEL PROGRAMA</w:t>
      </w:r>
      <w:r w:rsidRPr="001D4336">
        <w:rPr>
          <w:rFonts w:ascii="Arial" w:hAnsi="Arial" w:cs="Arial"/>
          <w:b/>
          <w:u w:val="single"/>
        </w:rPr>
        <w:t>)</w:t>
      </w:r>
    </w:p>
    <w:p w:rsidR="001D4336" w:rsidRPr="001D4336" w:rsidRDefault="001D4336" w:rsidP="00427F6F">
      <w:pPr>
        <w:tabs>
          <w:tab w:val="left" w:pos="0"/>
        </w:tabs>
        <w:spacing w:after="0" w:line="240" w:lineRule="auto"/>
        <w:jc w:val="center"/>
        <w:rPr>
          <w:rFonts w:ascii="Arial" w:hAnsi="Arial" w:cs="Arial"/>
          <w:b/>
          <w:u w:val="single"/>
        </w:rPr>
      </w:pPr>
    </w:p>
    <w:p w:rsidR="001D4336" w:rsidRPr="001D4336" w:rsidRDefault="001D4336" w:rsidP="00427F6F">
      <w:pPr>
        <w:tabs>
          <w:tab w:val="left" w:pos="0"/>
        </w:tabs>
        <w:spacing w:after="0" w:line="240" w:lineRule="auto"/>
        <w:jc w:val="center"/>
        <w:rPr>
          <w:rFonts w:ascii="Arial" w:hAnsi="Arial" w:cs="Arial"/>
          <w:b/>
        </w:rPr>
      </w:pPr>
      <w:r w:rsidRPr="001D4336">
        <w:rPr>
          <w:rFonts w:ascii="Arial" w:hAnsi="Arial" w:cs="Arial"/>
          <w:b/>
        </w:rPr>
        <w:t>AUTOR: Dr.C. Luis Ugalde Crespo</w:t>
      </w:r>
    </w:p>
    <w:p w:rsidR="001D4336" w:rsidRPr="001D4336" w:rsidRDefault="001D4336" w:rsidP="0004020A">
      <w:pPr>
        <w:tabs>
          <w:tab w:val="left" w:pos="0"/>
        </w:tabs>
        <w:spacing w:after="0" w:line="240" w:lineRule="auto"/>
        <w:jc w:val="both"/>
        <w:rPr>
          <w:rFonts w:ascii="Arial" w:hAnsi="Arial" w:cs="Arial"/>
          <w:b/>
          <w:u w:val="single"/>
        </w:rPr>
      </w:pPr>
    </w:p>
    <w:p w:rsidR="001D4336" w:rsidRPr="001D4336" w:rsidRDefault="0004020A" w:rsidP="0004020A">
      <w:pPr>
        <w:tabs>
          <w:tab w:val="left" w:pos="0"/>
        </w:tabs>
        <w:spacing w:after="0" w:line="240" w:lineRule="auto"/>
        <w:jc w:val="both"/>
        <w:rPr>
          <w:rFonts w:ascii="Arial" w:hAnsi="Arial" w:cs="Arial"/>
          <w:b/>
        </w:rPr>
      </w:pPr>
      <w:r w:rsidRPr="001D4336">
        <w:rPr>
          <w:rFonts w:ascii="Arial" w:hAnsi="Arial" w:cs="Arial"/>
          <w:b/>
        </w:rPr>
        <w:t>TEMA II:  ESTADO Y MOVIMIENTO DE LA POBLACIÓN</w:t>
      </w:r>
    </w:p>
    <w:p w:rsidR="001D4336" w:rsidRPr="001D4336" w:rsidRDefault="001D4336" w:rsidP="0004020A">
      <w:pPr>
        <w:tabs>
          <w:tab w:val="left" w:pos="0"/>
        </w:tabs>
        <w:spacing w:after="0" w:line="240" w:lineRule="auto"/>
        <w:jc w:val="both"/>
        <w:rPr>
          <w:rFonts w:ascii="Arial" w:hAnsi="Arial" w:cs="Arial"/>
          <w:b/>
        </w:rPr>
      </w:pPr>
    </w:p>
    <w:p w:rsidR="001D4336" w:rsidRPr="001D4336" w:rsidRDefault="001D4336" w:rsidP="0004020A">
      <w:pPr>
        <w:tabs>
          <w:tab w:val="left" w:pos="0"/>
        </w:tabs>
        <w:spacing w:after="0" w:line="240" w:lineRule="auto"/>
        <w:jc w:val="both"/>
        <w:rPr>
          <w:rFonts w:ascii="Arial" w:hAnsi="Arial" w:cs="Arial"/>
          <w:b/>
        </w:rPr>
      </w:pPr>
      <w:r w:rsidRPr="001D4336">
        <w:rPr>
          <w:rFonts w:ascii="Arial" w:hAnsi="Arial" w:cs="Arial"/>
          <w:b/>
        </w:rPr>
        <w:t>SISTEMA DE CONOCIMIENTOS</w:t>
      </w:r>
    </w:p>
    <w:p w:rsidR="001D4336" w:rsidRPr="001D4336" w:rsidRDefault="001D4336" w:rsidP="0004020A">
      <w:pPr>
        <w:tabs>
          <w:tab w:val="left" w:pos="0"/>
        </w:tabs>
        <w:spacing w:after="0" w:line="240" w:lineRule="auto"/>
        <w:jc w:val="both"/>
        <w:rPr>
          <w:rFonts w:ascii="Arial" w:hAnsi="Arial" w:cs="Arial"/>
          <w:b/>
        </w:rPr>
      </w:pPr>
    </w:p>
    <w:p w:rsidR="001D4336" w:rsidRPr="001D4336" w:rsidRDefault="001D4336" w:rsidP="0004020A">
      <w:pPr>
        <w:spacing w:after="0" w:line="240" w:lineRule="auto"/>
        <w:jc w:val="both"/>
        <w:rPr>
          <w:rFonts w:ascii="Arial" w:hAnsi="Arial" w:cs="Arial"/>
        </w:rPr>
      </w:pPr>
      <w:r w:rsidRPr="001D4336">
        <w:rPr>
          <w:rFonts w:ascii="Arial" w:hAnsi="Arial" w:cs="Arial"/>
        </w:rPr>
        <w:t xml:space="preserve">1- La ecuación compensadora. </w:t>
      </w:r>
    </w:p>
    <w:p w:rsidR="001D4336" w:rsidRPr="001D4336" w:rsidRDefault="001D4336" w:rsidP="0004020A">
      <w:pPr>
        <w:spacing w:after="0" w:line="240" w:lineRule="auto"/>
        <w:jc w:val="both"/>
        <w:rPr>
          <w:rFonts w:ascii="Arial" w:hAnsi="Arial" w:cs="Arial"/>
        </w:rPr>
      </w:pPr>
      <w:r w:rsidRPr="001D4336">
        <w:rPr>
          <w:rFonts w:ascii="Arial" w:hAnsi="Arial" w:cs="Arial"/>
        </w:rPr>
        <w:t xml:space="preserve">2- El crecimiento de la población. </w:t>
      </w:r>
    </w:p>
    <w:p w:rsidR="001D4336" w:rsidRPr="001D4336" w:rsidRDefault="001D4336" w:rsidP="0004020A">
      <w:pPr>
        <w:spacing w:after="0" w:line="240" w:lineRule="auto"/>
        <w:jc w:val="both"/>
        <w:rPr>
          <w:rFonts w:ascii="Arial" w:hAnsi="Arial" w:cs="Arial"/>
        </w:rPr>
      </w:pPr>
      <w:r w:rsidRPr="001D4336">
        <w:rPr>
          <w:rFonts w:ascii="Arial" w:hAnsi="Arial" w:cs="Arial"/>
        </w:rPr>
        <w:t>3- Tipos de incrementos.</w:t>
      </w:r>
    </w:p>
    <w:p w:rsidR="001D4336" w:rsidRPr="001D4336" w:rsidRDefault="001D4336" w:rsidP="0004020A">
      <w:pPr>
        <w:tabs>
          <w:tab w:val="left" w:pos="0"/>
        </w:tabs>
        <w:spacing w:after="0" w:line="240" w:lineRule="auto"/>
        <w:jc w:val="both"/>
        <w:rPr>
          <w:rFonts w:ascii="Arial" w:hAnsi="Arial" w:cs="Arial"/>
          <w:b/>
        </w:rPr>
      </w:pPr>
    </w:p>
    <w:p w:rsidR="0004020A" w:rsidRDefault="0004020A" w:rsidP="0004020A">
      <w:pPr>
        <w:spacing w:after="0" w:line="240" w:lineRule="auto"/>
        <w:jc w:val="both"/>
        <w:rPr>
          <w:rFonts w:ascii="Arial" w:hAnsi="Arial" w:cs="Arial"/>
          <w:b/>
        </w:rPr>
      </w:pPr>
      <w:r>
        <w:rPr>
          <w:rFonts w:ascii="Arial" w:hAnsi="Arial" w:cs="Arial"/>
          <w:b/>
        </w:rPr>
        <w:t>OBJETIVOS</w:t>
      </w:r>
    </w:p>
    <w:p w:rsidR="0004020A" w:rsidRDefault="0004020A" w:rsidP="0004020A">
      <w:pPr>
        <w:spacing w:after="0" w:line="240" w:lineRule="auto"/>
        <w:jc w:val="both"/>
        <w:rPr>
          <w:rFonts w:ascii="Arial" w:hAnsi="Arial" w:cs="Arial"/>
          <w:b/>
        </w:rPr>
      </w:pPr>
    </w:p>
    <w:p w:rsidR="0004020A" w:rsidRDefault="0004020A" w:rsidP="0004020A">
      <w:pPr>
        <w:tabs>
          <w:tab w:val="num" w:pos="0"/>
        </w:tabs>
        <w:spacing w:after="0" w:line="240" w:lineRule="auto"/>
        <w:jc w:val="both"/>
        <w:rPr>
          <w:rFonts w:ascii="Arial" w:hAnsi="Arial" w:cs="Arial"/>
        </w:rPr>
      </w:pPr>
      <w:r>
        <w:rPr>
          <w:rFonts w:ascii="Arial" w:hAnsi="Arial" w:cs="Arial"/>
        </w:rPr>
        <w:t xml:space="preserve">1- </w:t>
      </w:r>
      <w:r w:rsidRPr="006A38DD">
        <w:rPr>
          <w:rFonts w:ascii="Arial" w:hAnsi="Arial" w:cs="Arial"/>
        </w:rPr>
        <w:t xml:space="preserve">Interpretar analíticamente la ecuación compensadora o expresión </w:t>
      </w:r>
      <w:r>
        <w:rPr>
          <w:rFonts w:ascii="Arial" w:hAnsi="Arial" w:cs="Arial"/>
        </w:rPr>
        <w:t xml:space="preserve">del cambio neto de la población. </w:t>
      </w:r>
    </w:p>
    <w:p w:rsidR="0004020A" w:rsidRPr="006A38DD" w:rsidRDefault="0004020A" w:rsidP="0004020A">
      <w:pPr>
        <w:tabs>
          <w:tab w:val="num" w:pos="0"/>
        </w:tabs>
        <w:spacing w:after="0" w:line="240" w:lineRule="auto"/>
        <w:jc w:val="both"/>
        <w:rPr>
          <w:rFonts w:ascii="Arial" w:hAnsi="Arial" w:cs="Arial"/>
        </w:rPr>
      </w:pPr>
      <w:r>
        <w:rPr>
          <w:rFonts w:ascii="Arial" w:hAnsi="Arial" w:cs="Arial"/>
        </w:rPr>
        <w:t xml:space="preserve">2- </w:t>
      </w:r>
      <w:r w:rsidRPr="006A38DD">
        <w:rPr>
          <w:rFonts w:ascii="Arial" w:hAnsi="Arial" w:cs="Arial"/>
        </w:rPr>
        <w:t>Expresar claramente los tipos de modelos que describen el crecimiento de la población.</w:t>
      </w:r>
    </w:p>
    <w:p w:rsidR="0004020A" w:rsidRDefault="0004020A" w:rsidP="0004020A">
      <w:pPr>
        <w:spacing w:after="0" w:line="240" w:lineRule="auto"/>
        <w:jc w:val="both"/>
        <w:rPr>
          <w:rFonts w:ascii="Arial" w:hAnsi="Arial" w:cs="Arial"/>
          <w:b/>
        </w:rPr>
      </w:pPr>
    </w:p>
    <w:p w:rsidR="001D4336" w:rsidRDefault="001D4336" w:rsidP="0004020A">
      <w:pPr>
        <w:spacing w:after="0" w:line="240" w:lineRule="auto"/>
        <w:jc w:val="both"/>
        <w:rPr>
          <w:rFonts w:ascii="Arial" w:hAnsi="Arial" w:cs="Arial"/>
          <w:b/>
        </w:rPr>
      </w:pPr>
      <w:r>
        <w:rPr>
          <w:rFonts w:ascii="Arial" w:hAnsi="Arial" w:cs="Arial"/>
          <w:b/>
        </w:rPr>
        <w:t>DESARROLLO</w:t>
      </w:r>
    </w:p>
    <w:p w:rsidR="001D4336" w:rsidRPr="001D4336" w:rsidRDefault="001D4336" w:rsidP="0004020A">
      <w:pPr>
        <w:spacing w:after="0" w:line="240" w:lineRule="auto"/>
        <w:jc w:val="both"/>
        <w:rPr>
          <w:rFonts w:ascii="Arial" w:hAnsi="Arial" w:cs="Arial"/>
          <w:b/>
        </w:rPr>
      </w:pPr>
    </w:p>
    <w:p w:rsidR="001D4336" w:rsidRPr="004341A2" w:rsidRDefault="00A547E6" w:rsidP="0004020A">
      <w:pPr>
        <w:spacing w:line="240" w:lineRule="auto"/>
        <w:jc w:val="both"/>
        <w:rPr>
          <w:rFonts w:ascii="Arial" w:hAnsi="Arial" w:cs="Arial"/>
          <w:b/>
        </w:rPr>
      </w:pPr>
      <w:r>
        <w:rPr>
          <w:rFonts w:ascii="Arial" w:hAnsi="Arial" w:cs="Arial"/>
          <w:b/>
        </w:rPr>
        <w:t>1- La ecuación compensadora</w:t>
      </w:r>
    </w:p>
    <w:p w:rsidR="00BE38B1" w:rsidRDefault="00BE38B1" w:rsidP="0004020A">
      <w:pPr>
        <w:spacing w:line="240" w:lineRule="auto"/>
        <w:jc w:val="both"/>
        <w:rPr>
          <w:rFonts w:ascii="Arial" w:hAnsi="Arial" w:cs="Arial"/>
        </w:rPr>
      </w:pPr>
      <w:r>
        <w:rPr>
          <w:rFonts w:ascii="Arial" w:hAnsi="Arial" w:cs="Arial"/>
        </w:rPr>
        <w:t>Es una de las ecuaciones básicas empleadas en todo análisis demográfico. Se conforma con los elementos que intervienen para el tamaño de una población ofrezca dos visiones de dos momentos cualesquiera (un intervalo que decide el investigador)</w:t>
      </w:r>
    </w:p>
    <w:p w:rsidR="00604F5D" w:rsidRPr="00604F5D" w:rsidRDefault="00BE38B1" w:rsidP="0004020A">
      <w:pPr>
        <w:spacing w:line="240" w:lineRule="auto"/>
        <w:jc w:val="both"/>
        <w:rPr>
          <w:rFonts w:ascii="Arial" w:hAnsi="Arial" w:cs="Arial"/>
        </w:rPr>
      </w:pPr>
      <w:r>
        <w:rPr>
          <w:rFonts w:ascii="Arial" w:hAnsi="Arial" w:cs="Arial"/>
        </w:rPr>
        <w:t xml:space="preserve"> </w:t>
      </w:r>
      <w:r w:rsidR="00604F5D">
        <w:rPr>
          <w:rFonts w:ascii="Arial" w:hAnsi="Arial" w:cs="Arial"/>
          <w:lang w:val="es-ES_tradnl"/>
        </w:rPr>
        <w:t xml:space="preserve">Constituye la forma más generalizada de interrelación entre los censos y los registros. Es decir, </w:t>
      </w:r>
      <w:r w:rsidR="00A547E6">
        <w:rPr>
          <w:rFonts w:ascii="Arial" w:hAnsi="Arial" w:cs="Arial"/>
          <w:lang w:val="es-ES_tradnl"/>
        </w:rPr>
        <w:t>i</w:t>
      </w:r>
      <w:r w:rsidR="00604F5D" w:rsidRPr="00604F5D">
        <w:rPr>
          <w:rFonts w:ascii="Arial" w:hAnsi="Arial" w:cs="Arial"/>
          <w:lang w:val="es-ES_tradnl"/>
        </w:rPr>
        <w:t>nterrelaciona los datos que provienen de las fuentes estáticas (censos) y las fuentes dinámicas.</w:t>
      </w:r>
      <w:r w:rsidR="00604F5D" w:rsidRPr="00604F5D">
        <w:rPr>
          <w:rFonts w:ascii="Arial" w:hAnsi="Arial" w:cs="Arial"/>
        </w:rPr>
        <w:t xml:space="preserve"> </w:t>
      </w:r>
    </w:p>
    <w:p w:rsidR="00604F5D" w:rsidRDefault="00604F5D" w:rsidP="0004020A">
      <w:pPr>
        <w:spacing w:line="240" w:lineRule="auto"/>
        <w:jc w:val="both"/>
        <w:rPr>
          <w:rFonts w:ascii="Arial" w:hAnsi="Arial" w:cs="Arial"/>
          <w:lang w:val="es-ES_tradnl"/>
        </w:rPr>
      </w:pPr>
      <w:r w:rsidRPr="00604F5D">
        <w:rPr>
          <w:rFonts w:ascii="Arial" w:hAnsi="Arial" w:cs="Arial"/>
          <w:lang w:val="es-ES_tradnl"/>
        </w:rPr>
        <w:t>Permite ver los cambios</w:t>
      </w:r>
      <w:r w:rsidR="0004020A">
        <w:rPr>
          <w:rFonts w:ascii="Arial" w:hAnsi="Arial" w:cs="Arial"/>
          <w:lang w:val="es-ES_tradnl"/>
        </w:rPr>
        <w:t xml:space="preserve"> en:</w:t>
      </w:r>
    </w:p>
    <w:p w:rsidR="00604F5D" w:rsidRPr="00604F5D" w:rsidRDefault="00604F5D" w:rsidP="0004020A">
      <w:pPr>
        <w:spacing w:line="240" w:lineRule="auto"/>
        <w:jc w:val="both"/>
        <w:rPr>
          <w:rFonts w:ascii="Arial" w:hAnsi="Arial" w:cs="Arial"/>
        </w:rPr>
      </w:pPr>
      <w:r w:rsidRPr="00604F5D">
        <w:rPr>
          <w:rFonts w:ascii="Arial" w:hAnsi="Arial" w:cs="Arial"/>
          <w:lang w:val="es-ES_tradnl"/>
        </w:rPr>
        <w:t xml:space="preserve"> -</w:t>
      </w:r>
      <w:r w:rsidR="0004020A">
        <w:rPr>
          <w:rFonts w:ascii="Arial" w:hAnsi="Arial" w:cs="Arial"/>
          <w:lang w:val="es-ES_tradnl"/>
        </w:rPr>
        <w:t xml:space="preserve"> </w:t>
      </w:r>
      <w:r w:rsidRPr="00604F5D">
        <w:rPr>
          <w:rFonts w:ascii="Arial" w:hAnsi="Arial" w:cs="Arial"/>
          <w:lang w:val="es-ES_tradnl"/>
        </w:rPr>
        <w:t xml:space="preserve">los </w:t>
      </w:r>
      <w:r w:rsidRPr="00604F5D">
        <w:rPr>
          <w:rFonts w:ascii="Arial" w:hAnsi="Arial" w:cs="Arial"/>
          <w:b/>
          <w:bCs/>
          <w:lang w:val="es-ES_tradnl"/>
        </w:rPr>
        <w:t xml:space="preserve">elementos que entran: </w:t>
      </w:r>
    </w:p>
    <w:p w:rsidR="00052890" w:rsidRPr="00604F5D" w:rsidRDefault="00181AD0" w:rsidP="0004020A">
      <w:pPr>
        <w:numPr>
          <w:ilvl w:val="0"/>
          <w:numId w:val="6"/>
        </w:numPr>
        <w:spacing w:line="240" w:lineRule="auto"/>
        <w:jc w:val="both"/>
        <w:rPr>
          <w:rFonts w:ascii="Arial" w:hAnsi="Arial" w:cs="Arial"/>
        </w:rPr>
      </w:pPr>
      <w:r w:rsidRPr="00604F5D">
        <w:rPr>
          <w:rFonts w:ascii="Arial" w:hAnsi="Arial" w:cs="Arial"/>
          <w:lang w:val="es-ES_tradnl"/>
        </w:rPr>
        <w:t xml:space="preserve">nacimientos (B°,ͭ) e </w:t>
      </w:r>
    </w:p>
    <w:p w:rsidR="00052890" w:rsidRPr="00604F5D" w:rsidRDefault="00181AD0" w:rsidP="0004020A">
      <w:pPr>
        <w:numPr>
          <w:ilvl w:val="0"/>
          <w:numId w:val="6"/>
        </w:numPr>
        <w:spacing w:line="240" w:lineRule="auto"/>
        <w:jc w:val="both"/>
        <w:rPr>
          <w:rFonts w:ascii="Arial" w:hAnsi="Arial" w:cs="Arial"/>
        </w:rPr>
      </w:pPr>
      <w:r w:rsidRPr="00604F5D">
        <w:rPr>
          <w:rFonts w:ascii="Arial" w:hAnsi="Arial" w:cs="Arial"/>
          <w:lang w:val="es-ES_tradnl"/>
        </w:rPr>
        <w:t xml:space="preserve">inmigración (I°,ͭ), </w:t>
      </w:r>
    </w:p>
    <w:p w:rsidR="00604F5D" w:rsidRPr="00604F5D" w:rsidRDefault="0004020A" w:rsidP="0004020A">
      <w:pPr>
        <w:spacing w:line="240" w:lineRule="auto"/>
        <w:jc w:val="both"/>
        <w:rPr>
          <w:rFonts w:ascii="Arial" w:hAnsi="Arial" w:cs="Arial"/>
        </w:rPr>
      </w:pPr>
      <w:r>
        <w:rPr>
          <w:rFonts w:ascii="Arial" w:hAnsi="Arial" w:cs="Arial"/>
          <w:lang w:val="es-ES_tradnl"/>
        </w:rPr>
        <w:t xml:space="preserve">- </w:t>
      </w:r>
      <w:r w:rsidR="00604F5D" w:rsidRPr="00604F5D">
        <w:rPr>
          <w:rFonts w:ascii="Arial" w:hAnsi="Arial" w:cs="Arial"/>
          <w:lang w:val="es-ES_tradnl"/>
        </w:rPr>
        <w:t xml:space="preserve">y </w:t>
      </w:r>
      <w:r w:rsidR="00604F5D" w:rsidRPr="00604F5D">
        <w:rPr>
          <w:rFonts w:ascii="Arial" w:hAnsi="Arial" w:cs="Arial"/>
          <w:b/>
          <w:bCs/>
          <w:lang w:val="es-ES_tradnl"/>
        </w:rPr>
        <w:t>los que salen</w:t>
      </w:r>
      <w:r w:rsidR="00604F5D" w:rsidRPr="00604F5D">
        <w:rPr>
          <w:rFonts w:ascii="Arial" w:hAnsi="Arial" w:cs="Arial"/>
          <w:lang w:val="es-ES_tradnl"/>
        </w:rPr>
        <w:t xml:space="preserve">: </w:t>
      </w:r>
    </w:p>
    <w:p w:rsidR="00052890" w:rsidRPr="00604F5D" w:rsidRDefault="00181AD0" w:rsidP="0004020A">
      <w:pPr>
        <w:numPr>
          <w:ilvl w:val="0"/>
          <w:numId w:val="7"/>
        </w:numPr>
        <w:spacing w:line="240" w:lineRule="auto"/>
        <w:jc w:val="both"/>
        <w:rPr>
          <w:rFonts w:ascii="Arial" w:hAnsi="Arial" w:cs="Arial"/>
        </w:rPr>
      </w:pPr>
      <w:r w:rsidRPr="00604F5D">
        <w:rPr>
          <w:rFonts w:ascii="Arial" w:hAnsi="Arial" w:cs="Arial"/>
          <w:lang w:val="es-ES_tradnl"/>
        </w:rPr>
        <w:t xml:space="preserve">muerte o defunciones (D°,ͭ) y </w:t>
      </w:r>
    </w:p>
    <w:p w:rsidR="00052890" w:rsidRPr="00604F5D" w:rsidRDefault="00181AD0" w:rsidP="0004020A">
      <w:pPr>
        <w:numPr>
          <w:ilvl w:val="0"/>
          <w:numId w:val="7"/>
        </w:numPr>
        <w:spacing w:line="240" w:lineRule="auto"/>
        <w:jc w:val="both"/>
        <w:rPr>
          <w:rFonts w:ascii="Arial" w:hAnsi="Arial" w:cs="Arial"/>
        </w:rPr>
      </w:pPr>
      <w:r w:rsidRPr="00604F5D">
        <w:rPr>
          <w:rFonts w:ascii="Arial" w:hAnsi="Arial" w:cs="Arial"/>
          <w:lang w:val="es-ES_tradnl"/>
        </w:rPr>
        <w:t xml:space="preserve">emigraciones (E°,ͭ) en la magnitud de la población. </w:t>
      </w:r>
    </w:p>
    <w:p w:rsidR="001D4336" w:rsidRPr="00E06CB0" w:rsidRDefault="0004020A" w:rsidP="0004020A">
      <w:pPr>
        <w:spacing w:line="240" w:lineRule="auto"/>
        <w:jc w:val="both"/>
        <w:rPr>
          <w:rFonts w:ascii="Arial" w:hAnsi="Arial" w:cs="Arial"/>
          <w:b/>
        </w:rPr>
      </w:pPr>
      <w:r>
        <w:rPr>
          <w:rFonts w:ascii="Arial" w:hAnsi="Arial" w:cs="Arial"/>
          <w:b/>
        </w:rPr>
        <w:t xml:space="preserve">- </w:t>
      </w:r>
      <w:r w:rsidR="001D4336" w:rsidRPr="00E06CB0">
        <w:rPr>
          <w:rFonts w:ascii="Arial" w:hAnsi="Arial" w:cs="Arial"/>
          <w:b/>
        </w:rPr>
        <w:t>Cambio de magnitud</w:t>
      </w:r>
    </w:p>
    <w:p w:rsidR="001D4336" w:rsidRDefault="001D4336" w:rsidP="0004020A">
      <w:pPr>
        <w:spacing w:line="240" w:lineRule="auto"/>
        <w:jc w:val="both"/>
        <w:rPr>
          <w:rFonts w:ascii="Arial" w:hAnsi="Arial" w:cs="Arial"/>
        </w:rPr>
      </w:pPr>
      <w:r>
        <w:rPr>
          <w:rFonts w:ascii="Arial" w:hAnsi="Arial" w:cs="Arial"/>
        </w:rPr>
        <w:lastRenderedPageBreak/>
        <w:t>Crecimiento absoluto o intercensal:  N,ͭ - N°</w:t>
      </w:r>
    </w:p>
    <w:p w:rsidR="001D4336" w:rsidRPr="00E06CB0" w:rsidRDefault="00052890" w:rsidP="0004020A">
      <w:pPr>
        <w:spacing w:after="0" w:line="240" w:lineRule="auto"/>
        <w:jc w:val="both"/>
        <w:rPr>
          <w:rFonts w:ascii="Arial" w:hAnsi="Arial" w:cs="Arial"/>
        </w:rPr>
      </w:pPr>
      <w:r>
        <w:rPr>
          <w:rFonts w:ascii="Arial" w:hAnsi="Arial" w:cs="Arial"/>
          <w:noProof/>
          <w:lang w:eastAsia="es-E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81.2pt;margin-top:-14.35pt;width:12.25pt;height:42.75pt;rotation:270;z-index:251661312"/>
        </w:pict>
      </w:r>
    </w:p>
    <w:p w:rsidR="001D4336" w:rsidRDefault="00052890" w:rsidP="0004020A">
      <w:pPr>
        <w:spacing w:after="0" w:line="240" w:lineRule="auto"/>
        <w:jc w:val="both"/>
        <w:rPr>
          <w:rFonts w:ascii="Arial" w:hAnsi="Arial" w:cs="Arial"/>
        </w:rPr>
      </w:pPr>
      <w:r>
        <w:rPr>
          <w:rFonts w:ascii="Arial" w:hAnsi="Arial" w:cs="Arial"/>
          <w:noProof/>
          <w:lang w:eastAsia="es-ES"/>
        </w:rPr>
        <w:pict>
          <v:shape id="_x0000_s1028" type="#_x0000_t88" style="position:absolute;left:0;text-align:left;margin-left:248.8pt;margin-top:-5.65pt;width:12.25pt;height:42.75pt;rotation:90;z-index:251663360"/>
        </w:pict>
      </w:r>
      <w:r>
        <w:rPr>
          <w:rFonts w:ascii="Arial" w:hAnsi="Arial" w:cs="Arial"/>
          <w:noProof/>
          <w:lang w:eastAsia="es-ES"/>
        </w:rPr>
        <w:pict>
          <v:shape id="_x0000_s1027" type="#_x0000_t88" style="position:absolute;left:0;text-align:left;margin-left:151.75pt;margin-top:-4pt;width:12.25pt;height:42.75pt;rotation:90;z-index:251662336"/>
        </w:pict>
      </w:r>
      <w:r w:rsidR="001D4336">
        <w:rPr>
          <w:rFonts w:ascii="Arial" w:hAnsi="Arial" w:cs="Arial"/>
          <w:b/>
        </w:rPr>
        <w:t xml:space="preserve">                       </w:t>
      </w:r>
      <w:r w:rsidR="001D4336">
        <w:rPr>
          <w:rFonts w:ascii="Arial" w:hAnsi="Arial" w:cs="Arial"/>
        </w:rPr>
        <w:t>N,ͭ - N°      ═   B°,ͭ - D°,ͭ         +       I°,ͭ  - E°,ͭ</w:t>
      </w:r>
    </w:p>
    <w:p w:rsidR="00604F5D" w:rsidRDefault="00604F5D" w:rsidP="0004020A">
      <w:pPr>
        <w:spacing w:after="0" w:line="240" w:lineRule="auto"/>
        <w:jc w:val="both"/>
        <w:rPr>
          <w:rFonts w:ascii="Arial" w:hAnsi="Arial" w:cs="Arial"/>
        </w:rPr>
      </w:pPr>
    </w:p>
    <w:p w:rsidR="001D4336" w:rsidRPr="001D4336" w:rsidRDefault="001D4336" w:rsidP="0004020A">
      <w:pPr>
        <w:spacing w:line="240" w:lineRule="auto"/>
        <w:ind w:left="2552" w:hanging="2552"/>
        <w:jc w:val="both"/>
        <w:rPr>
          <w:rFonts w:ascii="Arial" w:hAnsi="Arial" w:cs="Arial"/>
        </w:rPr>
      </w:pPr>
      <w:r>
        <w:rPr>
          <w:rFonts w:ascii="Arial" w:hAnsi="Arial" w:cs="Arial"/>
        </w:rPr>
        <w:t xml:space="preserve">                                       Crecimiento natural   Saldo migratorio                                                                    o vegetativo</w:t>
      </w:r>
    </w:p>
    <w:p w:rsidR="001D4336" w:rsidRDefault="001D4336" w:rsidP="0004020A">
      <w:pPr>
        <w:spacing w:after="0" w:line="240" w:lineRule="auto"/>
        <w:jc w:val="both"/>
        <w:rPr>
          <w:rFonts w:ascii="Arial" w:hAnsi="Arial" w:cs="Arial"/>
        </w:rPr>
      </w:pPr>
      <w:r>
        <w:rPr>
          <w:rFonts w:ascii="Arial" w:hAnsi="Arial" w:cs="Arial"/>
        </w:rPr>
        <w:t>N,ͭ   : población final</w:t>
      </w:r>
    </w:p>
    <w:p w:rsidR="001D4336" w:rsidRDefault="001D4336" w:rsidP="0004020A">
      <w:pPr>
        <w:spacing w:after="0" w:line="240" w:lineRule="auto"/>
        <w:jc w:val="both"/>
        <w:rPr>
          <w:rFonts w:ascii="Arial" w:hAnsi="Arial" w:cs="Arial"/>
        </w:rPr>
      </w:pPr>
      <w:r>
        <w:rPr>
          <w:rFonts w:ascii="Arial" w:hAnsi="Arial" w:cs="Arial"/>
        </w:rPr>
        <w:t>N°  :  población inicial (dato del último censo)</w:t>
      </w:r>
    </w:p>
    <w:p w:rsidR="001D4336" w:rsidRDefault="001D4336" w:rsidP="0004020A">
      <w:pPr>
        <w:spacing w:after="0" w:line="240" w:lineRule="auto"/>
        <w:jc w:val="both"/>
        <w:rPr>
          <w:rFonts w:ascii="Arial" w:hAnsi="Arial" w:cs="Arial"/>
        </w:rPr>
      </w:pPr>
      <w:r>
        <w:rPr>
          <w:rFonts w:ascii="Arial" w:hAnsi="Arial" w:cs="Arial"/>
        </w:rPr>
        <w:t>B°,ͭ :  nacimientos del período de tiempo que se calcula</w:t>
      </w:r>
    </w:p>
    <w:p w:rsidR="001D4336" w:rsidRDefault="001D4336" w:rsidP="0004020A">
      <w:pPr>
        <w:spacing w:after="0" w:line="240" w:lineRule="auto"/>
        <w:jc w:val="both"/>
        <w:rPr>
          <w:rFonts w:ascii="Arial" w:hAnsi="Arial" w:cs="Arial"/>
        </w:rPr>
      </w:pPr>
      <w:r>
        <w:rPr>
          <w:rFonts w:ascii="Arial" w:hAnsi="Arial" w:cs="Arial"/>
        </w:rPr>
        <w:t xml:space="preserve">D°,ͭ :  defunciones del período de tiempo que se calcula  </w:t>
      </w:r>
    </w:p>
    <w:p w:rsidR="001D4336" w:rsidRDefault="001D4336" w:rsidP="0004020A">
      <w:pPr>
        <w:spacing w:after="0" w:line="240" w:lineRule="auto"/>
        <w:jc w:val="both"/>
        <w:rPr>
          <w:rFonts w:ascii="Arial" w:hAnsi="Arial" w:cs="Arial"/>
        </w:rPr>
      </w:pPr>
      <w:r>
        <w:rPr>
          <w:rFonts w:ascii="Arial" w:hAnsi="Arial" w:cs="Arial"/>
        </w:rPr>
        <w:t>I°,ͭ  :  inmigraciones del período de tiempo que se calcula</w:t>
      </w:r>
    </w:p>
    <w:p w:rsidR="001D4336" w:rsidRDefault="001D4336" w:rsidP="0004020A">
      <w:pPr>
        <w:spacing w:after="0" w:line="240" w:lineRule="auto"/>
        <w:jc w:val="both"/>
        <w:rPr>
          <w:rFonts w:ascii="Arial" w:hAnsi="Arial" w:cs="Arial"/>
        </w:rPr>
      </w:pPr>
      <w:r>
        <w:rPr>
          <w:rFonts w:ascii="Arial" w:hAnsi="Arial" w:cs="Arial"/>
        </w:rPr>
        <w:t>E°,ͭ :  emigraciones del período de tiempo que se calcula</w:t>
      </w:r>
    </w:p>
    <w:p w:rsidR="00604F5D" w:rsidRDefault="00604F5D" w:rsidP="0004020A">
      <w:pPr>
        <w:spacing w:after="0" w:line="240" w:lineRule="auto"/>
        <w:jc w:val="both"/>
        <w:rPr>
          <w:rFonts w:ascii="Arial" w:hAnsi="Arial" w:cs="Arial"/>
        </w:rPr>
      </w:pPr>
    </w:p>
    <w:p w:rsidR="00BE38B1" w:rsidRDefault="00BE38B1" w:rsidP="0004020A">
      <w:pPr>
        <w:spacing w:after="0" w:line="240" w:lineRule="auto"/>
        <w:jc w:val="both"/>
        <w:rPr>
          <w:rFonts w:ascii="Arial" w:hAnsi="Arial" w:cs="Arial"/>
        </w:rPr>
      </w:pPr>
      <w:r w:rsidRPr="002828A3">
        <w:rPr>
          <w:rFonts w:ascii="Arial" w:hAnsi="Arial" w:cs="Arial"/>
        </w:rPr>
        <w:t>Por ejemplo podríamos hablar de la población de Artemisa el 1ro. de enero de 2020, considerando como momento inicial los datos del censo de 2012 y el 31 de diciembre de 2019.</w:t>
      </w:r>
      <w:r w:rsidR="002828A3" w:rsidRPr="002828A3">
        <w:rPr>
          <w:rFonts w:ascii="Arial" w:hAnsi="Arial" w:cs="Arial"/>
        </w:rPr>
        <w:t xml:space="preserve"> Visto así, tenemos un dato de crecimiento absoluto, pero realmente el resultado de este balance entre las dos fechas seleccionadas (flujos de entrada y salida de población) puede ser, de hecho, un crecimiento </w:t>
      </w:r>
      <w:r w:rsidR="002828A3" w:rsidRPr="002828A3">
        <w:rPr>
          <w:rFonts w:ascii="Arial" w:hAnsi="Arial" w:cs="Arial"/>
          <w:b/>
        </w:rPr>
        <w:t>negativo</w:t>
      </w:r>
      <w:r w:rsidR="002828A3">
        <w:rPr>
          <w:rFonts w:ascii="Arial" w:hAnsi="Arial" w:cs="Arial"/>
          <w:b/>
        </w:rPr>
        <w:t xml:space="preserve"> </w:t>
      </w:r>
      <w:r w:rsidR="002828A3" w:rsidRPr="002828A3">
        <w:rPr>
          <w:rFonts w:ascii="Arial" w:hAnsi="Arial" w:cs="Arial"/>
        </w:rPr>
        <w:t>(cuando las salida</w:t>
      </w:r>
      <w:r w:rsidR="000654E8">
        <w:rPr>
          <w:rFonts w:ascii="Arial" w:hAnsi="Arial" w:cs="Arial"/>
        </w:rPr>
        <w:t>s</w:t>
      </w:r>
      <w:r w:rsidR="002828A3" w:rsidRPr="002828A3">
        <w:rPr>
          <w:rFonts w:ascii="Arial" w:hAnsi="Arial" w:cs="Arial"/>
        </w:rPr>
        <w:t xml:space="preserve"> son superiores en número a las entradas)</w:t>
      </w:r>
      <w:r w:rsidR="002828A3">
        <w:rPr>
          <w:rFonts w:ascii="Arial" w:hAnsi="Arial" w:cs="Arial"/>
        </w:rPr>
        <w:t>.</w:t>
      </w:r>
    </w:p>
    <w:p w:rsidR="002828A3" w:rsidRDefault="002828A3" w:rsidP="0004020A">
      <w:pPr>
        <w:spacing w:after="0" w:line="240" w:lineRule="auto"/>
        <w:jc w:val="both"/>
        <w:rPr>
          <w:rFonts w:ascii="Arial" w:hAnsi="Arial" w:cs="Arial"/>
        </w:rPr>
      </w:pPr>
    </w:p>
    <w:p w:rsidR="002828A3" w:rsidRDefault="002828A3" w:rsidP="0004020A">
      <w:pPr>
        <w:spacing w:after="0" w:line="240" w:lineRule="auto"/>
        <w:jc w:val="both"/>
        <w:rPr>
          <w:rFonts w:ascii="Arial" w:hAnsi="Arial" w:cs="Arial"/>
        </w:rPr>
      </w:pPr>
      <w:r>
        <w:rPr>
          <w:rFonts w:ascii="Arial" w:hAnsi="Arial" w:cs="Arial"/>
        </w:rPr>
        <w:t>Como estos flujos pueden ser naturales (vegetativos) producto de los nacimientos y las muertes, también puede decirse que el crecimiento es el resultado de dos tipos de balances: el que se produce entre nacimientos y defunciones, y el que resulta  de las entradas y salidas de población por las migraciones.</w:t>
      </w:r>
    </w:p>
    <w:p w:rsidR="002828A3" w:rsidRDefault="002828A3" w:rsidP="0004020A">
      <w:pPr>
        <w:spacing w:after="0" w:line="240" w:lineRule="auto"/>
        <w:jc w:val="both"/>
        <w:rPr>
          <w:rFonts w:ascii="Arial" w:hAnsi="Arial" w:cs="Arial"/>
        </w:rPr>
      </w:pPr>
    </w:p>
    <w:p w:rsidR="002828A3" w:rsidRDefault="002828A3" w:rsidP="0004020A">
      <w:pPr>
        <w:spacing w:after="0" w:line="240" w:lineRule="auto"/>
        <w:jc w:val="both"/>
        <w:rPr>
          <w:rFonts w:ascii="Arial" w:hAnsi="Arial" w:cs="Arial"/>
        </w:rPr>
      </w:pPr>
      <w:r>
        <w:rPr>
          <w:rFonts w:ascii="Arial" w:hAnsi="Arial" w:cs="Arial"/>
        </w:rPr>
        <w:t>Las migraciones son de dos tipos: a)</w:t>
      </w:r>
      <w:r w:rsidRPr="002828A3">
        <w:rPr>
          <w:rFonts w:ascii="Arial" w:hAnsi="Arial" w:cs="Arial"/>
          <w:b/>
          <w:i/>
        </w:rPr>
        <w:t xml:space="preserve"> inmigración</w:t>
      </w:r>
      <w:r>
        <w:rPr>
          <w:rFonts w:ascii="Arial" w:hAnsi="Arial" w:cs="Arial"/>
        </w:rPr>
        <w:t xml:space="preserve">, cuando el sujeto arriba a una población dada y, b) </w:t>
      </w:r>
      <w:r w:rsidRPr="002828A3">
        <w:rPr>
          <w:rFonts w:ascii="Arial" w:hAnsi="Arial" w:cs="Arial"/>
          <w:b/>
          <w:i/>
        </w:rPr>
        <w:t>emigración</w:t>
      </w:r>
      <w:r>
        <w:rPr>
          <w:rFonts w:ascii="Arial" w:hAnsi="Arial" w:cs="Arial"/>
          <w:b/>
          <w:i/>
        </w:rPr>
        <w:t>,</w:t>
      </w:r>
      <w:r>
        <w:rPr>
          <w:rFonts w:ascii="Arial" w:hAnsi="Arial" w:cs="Arial"/>
        </w:rPr>
        <w:t xml:space="preserve"> cuando el sujeto sale de una población dada.</w:t>
      </w:r>
    </w:p>
    <w:p w:rsidR="002828A3" w:rsidRPr="002828A3" w:rsidRDefault="002828A3" w:rsidP="0004020A">
      <w:pPr>
        <w:spacing w:after="0" w:line="240" w:lineRule="auto"/>
        <w:jc w:val="both"/>
        <w:rPr>
          <w:rFonts w:ascii="Arial" w:hAnsi="Arial" w:cs="Arial"/>
        </w:rPr>
      </w:pPr>
    </w:p>
    <w:p w:rsidR="001D4336" w:rsidRDefault="001D4336" w:rsidP="0004020A">
      <w:pPr>
        <w:spacing w:after="0" w:line="240" w:lineRule="auto"/>
        <w:jc w:val="both"/>
        <w:rPr>
          <w:rFonts w:ascii="Arial" w:hAnsi="Arial" w:cs="Arial"/>
          <w:b/>
        </w:rPr>
      </w:pPr>
      <w:r w:rsidRPr="007D3ABD">
        <w:rPr>
          <w:rFonts w:ascii="Arial" w:hAnsi="Arial" w:cs="Arial"/>
          <w:b/>
        </w:rPr>
        <w:t>- RELACIONES QUE SE PRODUCE</w:t>
      </w:r>
      <w:r>
        <w:rPr>
          <w:rFonts w:ascii="Arial" w:hAnsi="Arial" w:cs="Arial"/>
          <w:b/>
        </w:rPr>
        <w:t>N</w:t>
      </w:r>
      <w:r w:rsidRPr="007D3ABD">
        <w:rPr>
          <w:rFonts w:ascii="Arial" w:hAnsi="Arial" w:cs="Arial"/>
          <w:b/>
        </w:rPr>
        <w:t xml:space="preserve"> EN LA ECUACIÓN COMPENSADORA</w:t>
      </w:r>
    </w:p>
    <w:p w:rsidR="00604F5D" w:rsidRPr="007D3ABD" w:rsidRDefault="00604F5D" w:rsidP="0004020A">
      <w:pPr>
        <w:spacing w:after="0" w:line="240" w:lineRule="auto"/>
        <w:jc w:val="both"/>
        <w:rPr>
          <w:rFonts w:ascii="Arial" w:hAnsi="Arial" w:cs="Arial"/>
          <w:b/>
        </w:rPr>
      </w:pPr>
    </w:p>
    <w:p w:rsidR="001D4336" w:rsidRPr="000654E8" w:rsidRDefault="001D4336" w:rsidP="0004020A">
      <w:pPr>
        <w:spacing w:after="0" w:line="240" w:lineRule="auto"/>
        <w:jc w:val="both"/>
        <w:rPr>
          <w:rFonts w:ascii="Arial" w:hAnsi="Arial" w:cs="Arial"/>
          <w:u w:val="single"/>
        </w:rPr>
      </w:pPr>
      <w:r w:rsidRPr="000654E8">
        <w:rPr>
          <w:rFonts w:ascii="Arial" w:hAnsi="Arial" w:cs="Arial"/>
          <w:u w:val="single"/>
        </w:rPr>
        <w:t>- Crecimiento natural o vegetativo</w:t>
      </w:r>
    </w:p>
    <w:p w:rsidR="001D4336" w:rsidRDefault="001D4336" w:rsidP="0004020A">
      <w:pPr>
        <w:spacing w:after="0" w:line="240" w:lineRule="auto"/>
        <w:jc w:val="both"/>
        <w:rPr>
          <w:rFonts w:ascii="Arial" w:hAnsi="Arial" w:cs="Arial"/>
        </w:rPr>
      </w:pPr>
      <w:r>
        <w:rPr>
          <w:rFonts w:ascii="Arial" w:hAnsi="Arial" w:cs="Arial"/>
        </w:rPr>
        <w:t xml:space="preserve">             B°,ͭ - D°,ͭ         </w:t>
      </w:r>
    </w:p>
    <w:p w:rsidR="001D4336" w:rsidRDefault="00B8641E" w:rsidP="0004020A">
      <w:pPr>
        <w:spacing w:after="0" w:line="240" w:lineRule="auto"/>
        <w:jc w:val="both"/>
        <w:rPr>
          <w:rFonts w:ascii="Arial" w:hAnsi="Arial" w:cs="Arial"/>
        </w:rPr>
      </w:pPr>
      <w:r>
        <w:rPr>
          <w:rFonts w:ascii="Arial" w:hAnsi="Arial" w:cs="Arial"/>
        </w:rPr>
        <w:t>Es decir, los nacimientos menos las defunciones</w:t>
      </w:r>
    </w:p>
    <w:p w:rsidR="00B8641E" w:rsidRDefault="00B8641E" w:rsidP="0004020A">
      <w:pPr>
        <w:spacing w:after="0" w:line="240" w:lineRule="auto"/>
        <w:jc w:val="both"/>
        <w:rPr>
          <w:rFonts w:ascii="Arial" w:hAnsi="Arial" w:cs="Arial"/>
        </w:rPr>
      </w:pPr>
    </w:p>
    <w:p w:rsidR="001D4336" w:rsidRPr="000654E8" w:rsidRDefault="001D4336" w:rsidP="0004020A">
      <w:pPr>
        <w:spacing w:after="0" w:line="240" w:lineRule="auto"/>
        <w:jc w:val="both"/>
        <w:rPr>
          <w:rFonts w:ascii="Arial" w:hAnsi="Arial" w:cs="Arial"/>
          <w:u w:val="single"/>
        </w:rPr>
      </w:pPr>
      <w:r w:rsidRPr="000654E8">
        <w:rPr>
          <w:rFonts w:ascii="Arial" w:hAnsi="Arial" w:cs="Arial"/>
          <w:u w:val="single"/>
        </w:rPr>
        <w:t>- Saldo migratorio</w:t>
      </w:r>
    </w:p>
    <w:p w:rsidR="001D4336" w:rsidRDefault="001D4336" w:rsidP="0004020A">
      <w:pPr>
        <w:spacing w:after="0" w:line="240" w:lineRule="auto"/>
        <w:jc w:val="both"/>
        <w:rPr>
          <w:rFonts w:ascii="Arial" w:hAnsi="Arial" w:cs="Arial"/>
        </w:rPr>
      </w:pPr>
      <w:r>
        <w:rPr>
          <w:rFonts w:ascii="Arial" w:hAnsi="Arial" w:cs="Arial"/>
        </w:rPr>
        <w:t xml:space="preserve">            I°,ͭ  - E°,ͭ</w:t>
      </w:r>
    </w:p>
    <w:p w:rsidR="001D4336" w:rsidRDefault="00B8641E" w:rsidP="0004020A">
      <w:pPr>
        <w:spacing w:after="0" w:line="240" w:lineRule="auto"/>
        <w:jc w:val="both"/>
        <w:rPr>
          <w:rFonts w:ascii="Arial" w:hAnsi="Arial" w:cs="Arial"/>
        </w:rPr>
      </w:pPr>
      <w:r>
        <w:rPr>
          <w:rFonts w:ascii="Arial" w:hAnsi="Arial" w:cs="Arial"/>
        </w:rPr>
        <w:t>Es decir, las inmigraciones, menos las emigraciones.</w:t>
      </w:r>
    </w:p>
    <w:p w:rsidR="00B8641E" w:rsidRDefault="00B8641E" w:rsidP="0004020A">
      <w:pPr>
        <w:spacing w:after="0" w:line="240" w:lineRule="auto"/>
        <w:jc w:val="both"/>
        <w:rPr>
          <w:rFonts w:ascii="Arial" w:hAnsi="Arial" w:cs="Arial"/>
        </w:rPr>
      </w:pPr>
    </w:p>
    <w:p w:rsidR="001D4336" w:rsidRPr="000654E8" w:rsidRDefault="001D4336" w:rsidP="0004020A">
      <w:pPr>
        <w:spacing w:after="0" w:line="240" w:lineRule="auto"/>
        <w:jc w:val="both"/>
        <w:rPr>
          <w:rFonts w:ascii="Arial" w:hAnsi="Arial" w:cs="Arial"/>
          <w:u w:val="single"/>
        </w:rPr>
      </w:pPr>
      <w:r w:rsidRPr="000654E8">
        <w:rPr>
          <w:rFonts w:ascii="Arial" w:hAnsi="Arial" w:cs="Arial"/>
          <w:u w:val="single"/>
        </w:rPr>
        <w:t>Generalmente N,ͭ  &gt; N°  y  B°,ͭ   &gt;  D°,ͭ  , por lo que se dan 3 razones o condiciones en el saldo migratorio:</w:t>
      </w:r>
    </w:p>
    <w:p w:rsidR="001D4336" w:rsidRDefault="001D4336" w:rsidP="0004020A">
      <w:pPr>
        <w:spacing w:after="0" w:line="240" w:lineRule="auto"/>
        <w:jc w:val="both"/>
        <w:rPr>
          <w:rFonts w:ascii="Arial" w:hAnsi="Arial" w:cs="Arial"/>
        </w:rPr>
      </w:pPr>
    </w:p>
    <w:p w:rsidR="001D4336" w:rsidRDefault="001D4336" w:rsidP="0004020A">
      <w:pPr>
        <w:pStyle w:val="Prrafodelista"/>
        <w:numPr>
          <w:ilvl w:val="0"/>
          <w:numId w:val="4"/>
        </w:numPr>
        <w:rPr>
          <w:rFonts w:ascii="Arial" w:hAnsi="Arial" w:cs="Arial"/>
        </w:rPr>
      </w:pPr>
      <w:r>
        <w:rPr>
          <w:rFonts w:ascii="Arial" w:hAnsi="Arial" w:cs="Arial"/>
        </w:rPr>
        <w:t xml:space="preserve">Si </w:t>
      </w:r>
      <w:r w:rsidRPr="00593CB2">
        <w:rPr>
          <w:rFonts w:ascii="Arial" w:hAnsi="Arial" w:cs="Arial"/>
        </w:rPr>
        <w:t xml:space="preserve"> I°,ͭ  </w:t>
      </w:r>
      <w:r>
        <w:rPr>
          <w:rFonts w:ascii="Arial" w:hAnsi="Arial" w:cs="Arial"/>
        </w:rPr>
        <w:t xml:space="preserve">&gt; </w:t>
      </w:r>
      <w:r w:rsidRPr="00593CB2">
        <w:rPr>
          <w:rFonts w:ascii="Arial" w:hAnsi="Arial" w:cs="Arial"/>
        </w:rPr>
        <w:t>E°,ͭ</w:t>
      </w:r>
      <w:r>
        <w:rPr>
          <w:rFonts w:ascii="Arial" w:hAnsi="Arial" w:cs="Arial"/>
        </w:rPr>
        <w:t xml:space="preserve">  ═  SM+</w:t>
      </w:r>
    </w:p>
    <w:p w:rsidR="001D4336" w:rsidRDefault="001D4336" w:rsidP="0004020A">
      <w:pPr>
        <w:pStyle w:val="Prrafodelista"/>
        <w:numPr>
          <w:ilvl w:val="0"/>
          <w:numId w:val="4"/>
        </w:numPr>
        <w:rPr>
          <w:rFonts w:ascii="Arial" w:hAnsi="Arial" w:cs="Arial"/>
        </w:rPr>
      </w:pPr>
      <w:r>
        <w:rPr>
          <w:rFonts w:ascii="Arial" w:hAnsi="Arial" w:cs="Arial"/>
        </w:rPr>
        <w:t xml:space="preserve">Si  </w:t>
      </w:r>
      <w:r w:rsidRPr="00593CB2">
        <w:rPr>
          <w:rFonts w:ascii="Arial" w:hAnsi="Arial" w:cs="Arial"/>
        </w:rPr>
        <w:t xml:space="preserve">I°,ͭ  </w:t>
      </w:r>
      <w:r>
        <w:rPr>
          <w:rFonts w:ascii="Arial" w:hAnsi="Arial" w:cs="Arial"/>
        </w:rPr>
        <w:t xml:space="preserve">&lt; </w:t>
      </w:r>
      <w:r w:rsidRPr="00593CB2">
        <w:rPr>
          <w:rFonts w:ascii="Arial" w:hAnsi="Arial" w:cs="Arial"/>
        </w:rPr>
        <w:t>E°,ͭ</w:t>
      </w:r>
      <w:r>
        <w:rPr>
          <w:rFonts w:ascii="Arial" w:hAnsi="Arial" w:cs="Arial"/>
        </w:rPr>
        <w:t xml:space="preserve">  ═  SM-</w:t>
      </w:r>
    </w:p>
    <w:p w:rsidR="001D4336" w:rsidRDefault="001D4336" w:rsidP="0004020A">
      <w:pPr>
        <w:pStyle w:val="Prrafodelista"/>
        <w:numPr>
          <w:ilvl w:val="0"/>
          <w:numId w:val="4"/>
        </w:numPr>
        <w:rPr>
          <w:rFonts w:ascii="Arial" w:hAnsi="Arial" w:cs="Arial"/>
        </w:rPr>
      </w:pPr>
      <w:r>
        <w:rPr>
          <w:rFonts w:ascii="Arial" w:hAnsi="Arial" w:cs="Arial"/>
        </w:rPr>
        <w:t xml:space="preserve">Si  </w:t>
      </w:r>
      <w:r w:rsidRPr="00593CB2">
        <w:rPr>
          <w:rFonts w:ascii="Arial" w:hAnsi="Arial" w:cs="Arial"/>
        </w:rPr>
        <w:t xml:space="preserve">I°,ͭ  </w:t>
      </w:r>
      <w:r>
        <w:rPr>
          <w:rFonts w:ascii="Arial" w:hAnsi="Arial" w:cs="Arial"/>
        </w:rPr>
        <w:t xml:space="preserve">═ </w:t>
      </w:r>
      <w:r w:rsidRPr="00593CB2">
        <w:rPr>
          <w:rFonts w:ascii="Arial" w:hAnsi="Arial" w:cs="Arial"/>
        </w:rPr>
        <w:t>E°,ͭ</w:t>
      </w:r>
      <w:r>
        <w:rPr>
          <w:rFonts w:ascii="Arial" w:hAnsi="Arial" w:cs="Arial"/>
        </w:rPr>
        <w:t xml:space="preserve">  ═  SM nulo (cero) ═ 0</w:t>
      </w:r>
    </w:p>
    <w:p w:rsidR="001D4336" w:rsidRDefault="001D4336" w:rsidP="0004020A">
      <w:pPr>
        <w:spacing w:after="0" w:line="240" w:lineRule="auto"/>
        <w:jc w:val="both"/>
        <w:rPr>
          <w:rFonts w:ascii="Arial" w:hAnsi="Arial" w:cs="Arial"/>
        </w:rPr>
      </w:pPr>
    </w:p>
    <w:p w:rsidR="001D4336" w:rsidRDefault="001D4336" w:rsidP="0004020A">
      <w:pPr>
        <w:spacing w:after="0" w:line="240" w:lineRule="auto"/>
        <w:jc w:val="both"/>
        <w:rPr>
          <w:rFonts w:ascii="Arial" w:hAnsi="Arial" w:cs="Arial"/>
        </w:rPr>
      </w:pPr>
      <w:r>
        <w:rPr>
          <w:rFonts w:ascii="Arial" w:hAnsi="Arial" w:cs="Arial"/>
        </w:rPr>
        <w:t>Ecuación compensadora expresada en tasa:</w:t>
      </w:r>
    </w:p>
    <w:p w:rsidR="001D4336" w:rsidRDefault="001D4336" w:rsidP="0004020A">
      <w:pPr>
        <w:spacing w:after="0" w:line="240" w:lineRule="auto"/>
        <w:jc w:val="both"/>
        <w:rPr>
          <w:rFonts w:ascii="Arial" w:hAnsi="Arial" w:cs="Arial"/>
        </w:rPr>
      </w:pPr>
    </w:p>
    <w:p w:rsidR="001D4336" w:rsidRDefault="001D4336" w:rsidP="0004020A">
      <w:pPr>
        <w:spacing w:after="0" w:line="240" w:lineRule="auto"/>
        <w:jc w:val="both"/>
        <w:rPr>
          <w:rFonts w:ascii="Arial" w:hAnsi="Arial" w:cs="Arial"/>
        </w:rPr>
      </w:pPr>
      <w:r>
        <w:rPr>
          <w:rFonts w:ascii="Arial" w:hAnsi="Arial" w:cs="Arial"/>
          <w:b/>
        </w:rPr>
        <w:t xml:space="preserve">                       </w:t>
      </w:r>
      <w:r>
        <w:rPr>
          <w:rFonts w:ascii="Arial" w:hAnsi="Arial" w:cs="Arial"/>
        </w:rPr>
        <w:t>N,ͭ - N°   ═   B°,ͭ - D°,ͭ  +  I°,ͭ  - E°,ͭ</w:t>
      </w:r>
    </w:p>
    <w:p w:rsidR="001D4336" w:rsidRDefault="001D4336" w:rsidP="0004020A">
      <w:pPr>
        <w:spacing w:after="0" w:line="240" w:lineRule="auto"/>
        <w:jc w:val="both"/>
        <w:rPr>
          <w:rFonts w:ascii="Arial" w:hAnsi="Arial" w:cs="Arial"/>
        </w:rPr>
      </w:pPr>
      <w:r>
        <w:rPr>
          <w:rFonts w:ascii="Arial" w:hAnsi="Arial" w:cs="Arial"/>
        </w:rPr>
        <w:t xml:space="preserve">                            N²            </w:t>
      </w:r>
      <w:r>
        <w:rPr>
          <w:rFonts w:ascii="Arial" w:hAnsi="Arial" w:cs="Arial"/>
          <w:b/>
        </w:rPr>
        <w:t>N</w:t>
      </w:r>
      <w:r>
        <w:rPr>
          <w:rFonts w:ascii="Arial" w:hAnsi="Arial" w:cs="Arial"/>
        </w:rPr>
        <w:t>²    N²       N²     N²</w:t>
      </w:r>
    </w:p>
    <w:p w:rsidR="00A547E6" w:rsidRDefault="00A547E6" w:rsidP="0004020A">
      <w:pPr>
        <w:spacing w:after="0" w:line="240" w:lineRule="auto"/>
        <w:jc w:val="both"/>
        <w:rPr>
          <w:rFonts w:ascii="Arial" w:hAnsi="Arial" w:cs="Arial"/>
        </w:rPr>
      </w:pPr>
    </w:p>
    <w:p w:rsidR="001D4336" w:rsidRDefault="000654E8" w:rsidP="0004020A">
      <w:pPr>
        <w:spacing w:after="0" w:line="240" w:lineRule="auto"/>
        <w:jc w:val="both"/>
        <w:rPr>
          <w:rFonts w:ascii="Arial" w:hAnsi="Arial" w:cs="Arial"/>
        </w:rPr>
      </w:pPr>
      <w:r>
        <w:rPr>
          <w:rFonts w:ascii="Arial" w:hAnsi="Arial" w:cs="Arial"/>
        </w:rPr>
        <w:t xml:space="preserve">- </w:t>
      </w:r>
      <w:r w:rsidR="001D4336" w:rsidRPr="000654E8">
        <w:rPr>
          <w:rFonts w:ascii="Arial" w:hAnsi="Arial" w:cs="Arial"/>
          <w:u w:val="single"/>
        </w:rPr>
        <w:t>Población media:</w:t>
      </w:r>
      <w:r w:rsidR="001D4336">
        <w:rPr>
          <w:rFonts w:ascii="Arial" w:hAnsi="Arial" w:cs="Arial"/>
        </w:rPr>
        <w:t xml:space="preserve"> es la que se proyecta a la mitad de año. Cuando el período de</w:t>
      </w:r>
      <w:r>
        <w:rPr>
          <w:rFonts w:ascii="Arial" w:hAnsi="Arial" w:cs="Arial"/>
        </w:rPr>
        <w:t xml:space="preserve"> tiempo es pequeño. Se halla por</w:t>
      </w:r>
      <w:r w:rsidR="001D4336">
        <w:rPr>
          <w:rFonts w:ascii="Arial" w:hAnsi="Arial" w:cs="Arial"/>
        </w:rPr>
        <w:t xml:space="preserve"> medio de la semisuma de la población final y</w:t>
      </w:r>
      <w:r>
        <w:rPr>
          <w:rFonts w:ascii="Arial" w:hAnsi="Arial" w:cs="Arial"/>
        </w:rPr>
        <w:t xml:space="preserve"> </w:t>
      </w:r>
      <w:r w:rsidR="001D4336">
        <w:rPr>
          <w:rFonts w:ascii="Arial" w:hAnsi="Arial" w:cs="Arial"/>
        </w:rPr>
        <w:t>la población inicial:</w:t>
      </w:r>
    </w:p>
    <w:p w:rsidR="001D4336" w:rsidRDefault="001D4336" w:rsidP="0004020A">
      <w:pPr>
        <w:spacing w:after="0" w:line="240" w:lineRule="auto"/>
        <w:jc w:val="both"/>
        <w:rPr>
          <w:rFonts w:ascii="Arial" w:hAnsi="Arial" w:cs="Arial"/>
        </w:rPr>
      </w:pPr>
    </w:p>
    <w:p w:rsidR="001D4336" w:rsidRPr="00A32B89" w:rsidRDefault="001D4336" w:rsidP="0004020A">
      <w:pPr>
        <w:spacing w:after="0" w:line="240" w:lineRule="auto"/>
        <w:jc w:val="both"/>
        <w:rPr>
          <w:rFonts w:ascii="Arial" w:hAnsi="Arial" w:cs="Arial"/>
          <w:u w:val="single"/>
        </w:rPr>
      </w:pPr>
      <w:r>
        <w:rPr>
          <w:rFonts w:ascii="Arial" w:hAnsi="Arial" w:cs="Arial"/>
        </w:rPr>
        <w:t xml:space="preserve">                          </w:t>
      </w:r>
      <w:r>
        <w:rPr>
          <w:rFonts w:ascii="Arial" w:hAnsi="Arial" w:cs="Arial"/>
          <w:b/>
        </w:rPr>
        <w:t xml:space="preserve">        </w:t>
      </w:r>
      <w:r w:rsidRPr="00A32B89">
        <w:rPr>
          <w:rFonts w:ascii="Arial" w:hAnsi="Arial" w:cs="Arial"/>
          <w:u w:val="single"/>
        </w:rPr>
        <w:t xml:space="preserve">N,ͭ  +   N°       </w:t>
      </w:r>
    </w:p>
    <w:p w:rsidR="001D4336" w:rsidRDefault="001D4336" w:rsidP="0004020A">
      <w:pPr>
        <w:spacing w:after="0" w:line="240" w:lineRule="auto"/>
        <w:jc w:val="both"/>
        <w:rPr>
          <w:rFonts w:ascii="Arial" w:hAnsi="Arial" w:cs="Arial"/>
        </w:rPr>
      </w:pPr>
      <w:r>
        <w:rPr>
          <w:rFonts w:ascii="Arial" w:hAnsi="Arial" w:cs="Arial"/>
        </w:rPr>
        <w:t xml:space="preserve">                                        2</w:t>
      </w:r>
    </w:p>
    <w:p w:rsidR="001D4336" w:rsidRDefault="001D4336" w:rsidP="0004020A">
      <w:pPr>
        <w:spacing w:after="0" w:line="240" w:lineRule="auto"/>
        <w:jc w:val="both"/>
        <w:rPr>
          <w:rFonts w:ascii="Arial" w:hAnsi="Arial" w:cs="Arial"/>
        </w:rPr>
      </w:pPr>
    </w:p>
    <w:p w:rsidR="001D4336" w:rsidRDefault="001D4336" w:rsidP="0004020A">
      <w:pPr>
        <w:spacing w:after="0" w:line="240" w:lineRule="auto"/>
        <w:jc w:val="both"/>
        <w:rPr>
          <w:rFonts w:ascii="Arial" w:hAnsi="Arial" w:cs="Arial"/>
        </w:rPr>
      </w:pPr>
      <w:r>
        <w:rPr>
          <w:rFonts w:ascii="Arial" w:hAnsi="Arial" w:cs="Arial"/>
        </w:rPr>
        <w:t>Ecuación compensadora en términos de tasa:</w:t>
      </w:r>
    </w:p>
    <w:p w:rsidR="001D4336" w:rsidRDefault="001D4336" w:rsidP="0004020A">
      <w:pPr>
        <w:spacing w:after="0" w:line="240" w:lineRule="auto"/>
        <w:jc w:val="both"/>
        <w:rPr>
          <w:rFonts w:ascii="Arial" w:hAnsi="Arial" w:cs="Arial"/>
        </w:rPr>
      </w:pPr>
    </w:p>
    <w:p w:rsidR="001D4336" w:rsidRDefault="001D4336" w:rsidP="0004020A">
      <w:pPr>
        <w:spacing w:after="0" w:line="240" w:lineRule="auto"/>
        <w:jc w:val="both"/>
        <w:rPr>
          <w:rFonts w:ascii="Arial" w:hAnsi="Arial" w:cs="Arial"/>
        </w:rPr>
      </w:pPr>
      <w:r>
        <w:rPr>
          <w:rFonts w:ascii="Arial" w:hAnsi="Arial" w:cs="Arial"/>
        </w:rPr>
        <w:t xml:space="preserve">                                 r  ═  b  -  m + i  - e</w:t>
      </w:r>
    </w:p>
    <w:p w:rsidR="001D4336" w:rsidRDefault="001D4336" w:rsidP="0004020A">
      <w:pPr>
        <w:spacing w:after="0" w:line="240" w:lineRule="auto"/>
        <w:jc w:val="both"/>
        <w:rPr>
          <w:rFonts w:ascii="Arial" w:hAnsi="Arial" w:cs="Arial"/>
        </w:rPr>
      </w:pPr>
    </w:p>
    <w:p w:rsidR="001D4336" w:rsidRDefault="001D4336" w:rsidP="0004020A">
      <w:pPr>
        <w:spacing w:after="0" w:line="240" w:lineRule="auto"/>
        <w:jc w:val="both"/>
        <w:rPr>
          <w:rFonts w:ascii="Arial" w:hAnsi="Arial" w:cs="Arial"/>
        </w:rPr>
      </w:pPr>
      <w:r>
        <w:rPr>
          <w:rFonts w:ascii="Arial" w:hAnsi="Arial" w:cs="Arial"/>
        </w:rPr>
        <w:t>r:  tasa de crecimiento</w:t>
      </w:r>
    </w:p>
    <w:p w:rsidR="001D4336" w:rsidRDefault="001D4336" w:rsidP="0004020A">
      <w:pPr>
        <w:spacing w:after="0" w:line="240" w:lineRule="auto"/>
        <w:jc w:val="both"/>
        <w:rPr>
          <w:rFonts w:ascii="Arial" w:hAnsi="Arial" w:cs="Arial"/>
        </w:rPr>
      </w:pPr>
      <w:r>
        <w:rPr>
          <w:rFonts w:ascii="Arial" w:hAnsi="Arial" w:cs="Arial"/>
        </w:rPr>
        <w:t>b:  tasa de natalidad</w:t>
      </w:r>
    </w:p>
    <w:p w:rsidR="001D4336" w:rsidRDefault="001D4336" w:rsidP="0004020A">
      <w:pPr>
        <w:spacing w:after="0" w:line="240" w:lineRule="auto"/>
        <w:jc w:val="both"/>
        <w:rPr>
          <w:rFonts w:ascii="Arial" w:hAnsi="Arial" w:cs="Arial"/>
        </w:rPr>
      </w:pPr>
      <w:r>
        <w:rPr>
          <w:rFonts w:ascii="Arial" w:hAnsi="Arial" w:cs="Arial"/>
        </w:rPr>
        <w:t>m :  tasa de mortalidad</w:t>
      </w:r>
    </w:p>
    <w:p w:rsidR="001D4336" w:rsidRDefault="001D4336" w:rsidP="0004020A">
      <w:pPr>
        <w:spacing w:after="0" w:line="240" w:lineRule="auto"/>
        <w:jc w:val="both"/>
        <w:rPr>
          <w:rFonts w:ascii="Arial" w:hAnsi="Arial" w:cs="Arial"/>
        </w:rPr>
      </w:pPr>
      <w:r>
        <w:rPr>
          <w:rFonts w:ascii="Arial" w:hAnsi="Arial" w:cs="Arial"/>
        </w:rPr>
        <w:t>i  :  tasa de inmigración</w:t>
      </w:r>
    </w:p>
    <w:p w:rsidR="001D4336" w:rsidRDefault="001D4336" w:rsidP="0004020A">
      <w:pPr>
        <w:spacing w:after="0" w:line="240" w:lineRule="auto"/>
        <w:jc w:val="both"/>
        <w:rPr>
          <w:rFonts w:ascii="Arial" w:hAnsi="Arial" w:cs="Arial"/>
        </w:rPr>
      </w:pPr>
      <w:r>
        <w:rPr>
          <w:rFonts w:ascii="Arial" w:hAnsi="Arial" w:cs="Arial"/>
        </w:rPr>
        <w:t>e :  tasa de emigración</w:t>
      </w:r>
    </w:p>
    <w:p w:rsidR="00B8641E" w:rsidRDefault="00B8641E" w:rsidP="0004020A">
      <w:pPr>
        <w:spacing w:after="0" w:line="240" w:lineRule="auto"/>
        <w:jc w:val="both"/>
        <w:rPr>
          <w:rFonts w:ascii="Arial" w:hAnsi="Arial" w:cs="Arial"/>
        </w:rPr>
      </w:pPr>
    </w:p>
    <w:p w:rsidR="00B8641E" w:rsidRDefault="00B8641E" w:rsidP="0004020A">
      <w:pPr>
        <w:spacing w:after="0" w:line="240" w:lineRule="auto"/>
        <w:jc w:val="both"/>
        <w:rPr>
          <w:rFonts w:ascii="Arial" w:hAnsi="Arial" w:cs="Arial"/>
        </w:rPr>
      </w:pPr>
      <w:r>
        <w:rPr>
          <w:rFonts w:ascii="Arial" w:hAnsi="Arial" w:cs="Arial"/>
        </w:rPr>
        <w:t xml:space="preserve">Si hacemos un </w:t>
      </w:r>
      <w:r w:rsidRPr="00DE1015">
        <w:rPr>
          <w:rFonts w:ascii="Arial" w:hAnsi="Arial" w:cs="Arial"/>
          <w:b/>
        </w:rPr>
        <w:t>ejercicio a manera de ejemplo</w:t>
      </w:r>
      <w:r>
        <w:rPr>
          <w:rFonts w:ascii="Arial" w:hAnsi="Arial" w:cs="Arial"/>
        </w:rPr>
        <w:t xml:space="preserve"> con la población de Artemisa </w:t>
      </w:r>
      <w:r w:rsidR="00D33536">
        <w:rPr>
          <w:rFonts w:ascii="Arial" w:hAnsi="Arial" w:cs="Arial"/>
        </w:rPr>
        <w:t>(</w:t>
      </w:r>
      <w:r w:rsidR="00D33536" w:rsidRPr="00DE1015">
        <w:rPr>
          <w:rFonts w:ascii="Times New Roman" w:hAnsi="Times New Roman" w:cs="Times New Roman"/>
          <w:i/>
        </w:rPr>
        <w:t>NO SIGNIFICA QUE ESTA ES LA REALIDAD DE LA PROVINCIA</w:t>
      </w:r>
      <w:r w:rsidR="00D33536">
        <w:rPr>
          <w:rFonts w:ascii="Arial" w:hAnsi="Arial" w:cs="Arial"/>
        </w:rPr>
        <w:t xml:space="preserve">) </w:t>
      </w:r>
      <w:r>
        <w:rPr>
          <w:rFonts w:ascii="Arial" w:hAnsi="Arial" w:cs="Arial"/>
        </w:rPr>
        <w:t>pudiera decirse:</w:t>
      </w:r>
    </w:p>
    <w:p w:rsidR="00B8641E" w:rsidRDefault="00B8641E" w:rsidP="0004020A">
      <w:pPr>
        <w:spacing w:after="0" w:line="240" w:lineRule="auto"/>
        <w:jc w:val="both"/>
        <w:rPr>
          <w:rFonts w:ascii="Arial" w:hAnsi="Arial" w:cs="Arial"/>
        </w:rPr>
      </w:pPr>
      <w:r>
        <w:rPr>
          <w:rFonts w:ascii="Arial" w:hAnsi="Arial" w:cs="Arial"/>
          <w:b/>
        </w:rPr>
        <w:t xml:space="preserve">                       </w:t>
      </w:r>
      <w:r>
        <w:rPr>
          <w:rFonts w:ascii="Arial" w:hAnsi="Arial" w:cs="Arial"/>
        </w:rPr>
        <w:t>N,ͭ - N°   ═   B°,ͭ - D°,ͭ  +  I°,ͭ  - E°,ͭ</w:t>
      </w:r>
    </w:p>
    <w:p w:rsidR="00B8641E" w:rsidRDefault="00B8641E" w:rsidP="0004020A">
      <w:pPr>
        <w:spacing w:after="0" w:line="240" w:lineRule="auto"/>
        <w:jc w:val="both"/>
        <w:rPr>
          <w:rFonts w:ascii="Arial" w:hAnsi="Arial" w:cs="Arial"/>
        </w:rPr>
      </w:pPr>
    </w:p>
    <w:p w:rsidR="00B8641E" w:rsidRDefault="00B8641E" w:rsidP="0004020A">
      <w:pPr>
        <w:spacing w:after="0" w:line="240" w:lineRule="auto"/>
        <w:jc w:val="both"/>
        <w:rPr>
          <w:rFonts w:ascii="Arial" w:hAnsi="Arial" w:cs="Arial"/>
        </w:rPr>
      </w:pPr>
      <w:r>
        <w:rPr>
          <w:rFonts w:ascii="Arial" w:hAnsi="Arial" w:cs="Arial"/>
        </w:rPr>
        <w:t>Que la población actual</w:t>
      </w:r>
      <w:r>
        <w:rPr>
          <w:rFonts w:ascii="Arial" w:hAnsi="Arial" w:cs="Arial"/>
          <w:b/>
        </w:rPr>
        <w:t xml:space="preserve"> </w:t>
      </w:r>
      <w:r>
        <w:rPr>
          <w:rFonts w:ascii="Arial" w:hAnsi="Arial" w:cs="Arial"/>
        </w:rPr>
        <w:t>N,ͭ (diciembre de 2019), menos la población inicial N° (enero de 201º) es un resultado de B°,ͭ  (nacimientos del período de tiempo que se calcula) menos D°,ͭ</w:t>
      </w:r>
      <w:r w:rsidR="00DE1015">
        <w:rPr>
          <w:rFonts w:ascii="Arial" w:hAnsi="Arial" w:cs="Arial"/>
        </w:rPr>
        <w:t xml:space="preserve"> (</w:t>
      </w:r>
      <w:r>
        <w:rPr>
          <w:rFonts w:ascii="Arial" w:hAnsi="Arial" w:cs="Arial"/>
        </w:rPr>
        <w:t>defunciones del p</w:t>
      </w:r>
      <w:r w:rsidR="00DE1015">
        <w:rPr>
          <w:rFonts w:ascii="Arial" w:hAnsi="Arial" w:cs="Arial"/>
        </w:rPr>
        <w:t xml:space="preserve">eríodo de tiempo que se calcula), más </w:t>
      </w:r>
      <w:r>
        <w:rPr>
          <w:rFonts w:ascii="Arial" w:hAnsi="Arial" w:cs="Arial"/>
        </w:rPr>
        <w:t xml:space="preserve">I°,ͭ </w:t>
      </w:r>
      <w:r w:rsidR="00DE1015">
        <w:rPr>
          <w:rFonts w:ascii="Arial" w:hAnsi="Arial" w:cs="Arial"/>
        </w:rPr>
        <w:t>(</w:t>
      </w:r>
      <w:r>
        <w:rPr>
          <w:rFonts w:ascii="Arial" w:hAnsi="Arial" w:cs="Arial"/>
        </w:rPr>
        <w:t>inmigraciones del período de tiempo que se calcula</w:t>
      </w:r>
      <w:r w:rsidR="00DE1015">
        <w:rPr>
          <w:rFonts w:ascii="Arial" w:hAnsi="Arial" w:cs="Arial"/>
        </w:rPr>
        <w:t xml:space="preserve">, menos </w:t>
      </w:r>
      <w:r>
        <w:rPr>
          <w:rFonts w:ascii="Arial" w:hAnsi="Arial" w:cs="Arial"/>
        </w:rPr>
        <w:t xml:space="preserve">E°,ͭ </w:t>
      </w:r>
      <w:r w:rsidR="00DE1015">
        <w:rPr>
          <w:rFonts w:ascii="Arial" w:hAnsi="Arial" w:cs="Arial"/>
        </w:rPr>
        <w:t>(</w:t>
      </w:r>
      <w:r>
        <w:rPr>
          <w:rFonts w:ascii="Arial" w:hAnsi="Arial" w:cs="Arial"/>
        </w:rPr>
        <w:t>emigraciones del período de tiempo que se calcula</w:t>
      </w:r>
      <w:r w:rsidR="00DE1015">
        <w:rPr>
          <w:rFonts w:ascii="Arial" w:hAnsi="Arial" w:cs="Arial"/>
        </w:rPr>
        <w:t>)</w:t>
      </w:r>
    </w:p>
    <w:p w:rsidR="00B8641E" w:rsidRDefault="00B8641E" w:rsidP="0004020A">
      <w:pPr>
        <w:spacing w:after="0" w:line="240" w:lineRule="auto"/>
        <w:jc w:val="both"/>
        <w:rPr>
          <w:rFonts w:ascii="Arial" w:hAnsi="Arial" w:cs="Arial"/>
        </w:rPr>
      </w:pPr>
    </w:p>
    <w:p w:rsidR="00B8641E" w:rsidRPr="00DE1015" w:rsidRDefault="00DE1015" w:rsidP="0004020A">
      <w:pPr>
        <w:spacing w:after="0" w:line="240" w:lineRule="auto"/>
        <w:jc w:val="both"/>
        <w:rPr>
          <w:rFonts w:ascii="Arial" w:hAnsi="Arial" w:cs="Arial"/>
          <w:b/>
        </w:rPr>
      </w:pPr>
      <w:r w:rsidRPr="00DE1015">
        <w:rPr>
          <w:rFonts w:ascii="Arial" w:hAnsi="Arial" w:cs="Arial"/>
          <w:b/>
        </w:rPr>
        <w:t>Supongamos que:</w:t>
      </w:r>
    </w:p>
    <w:p w:rsidR="00DE1015" w:rsidRDefault="00DE1015" w:rsidP="0004020A">
      <w:pPr>
        <w:spacing w:after="0" w:line="240" w:lineRule="auto"/>
        <w:jc w:val="both"/>
        <w:rPr>
          <w:rFonts w:ascii="Arial" w:hAnsi="Arial" w:cs="Arial"/>
        </w:rPr>
      </w:pPr>
    </w:p>
    <w:p w:rsidR="00DE1015" w:rsidRDefault="00DE1015" w:rsidP="0004020A">
      <w:pPr>
        <w:pStyle w:val="Prrafodelista"/>
        <w:numPr>
          <w:ilvl w:val="0"/>
          <w:numId w:val="4"/>
        </w:numPr>
        <w:rPr>
          <w:rFonts w:ascii="Arial" w:hAnsi="Arial" w:cs="Arial"/>
        </w:rPr>
      </w:pPr>
      <w:r w:rsidRPr="00DE1015">
        <w:rPr>
          <w:rFonts w:ascii="Arial" w:hAnsi="Arial" w:cs="Arial"/>
        </w:rPr>
        <w:t xml:space="preserve">N,ͭ </w:t>
      </w:r>
      <w:r>
        <w:rPr>
          <w:rFonts w:ascii="Arial" w:hAnsi="Arial" w:cs="Arial"/>
        </w:rPr>
        <w:t xml:space="preserve"> : 300 000</w:t>
      </w:r>
    </w:p>
    <w:p w:rsidR="00DE1015" w:rsidRDefault="00DE1015" w:rsidP="0004020A">
      <w:pPr>
        <w:pStyle w:val="Prrafodelista"/>
        <w:numPr>
          <w:ilvl w:val="0"/>
          <w:numId w:val="4"/>
        </w:numPr>
        <w:rPr>
          <w:rFonts w:ascii="Arial" w:hAnsi="Arial" w:cs="Arial"/>
        </w:rPr>
      </w:pPr>
      <w:r w:rsidRPr="00DE1015">
        <w:rPr>
          <w:rFonts w:ascii="Arial" w:hAnsi="Arial" w:cs="Arial"/>
        </w:rPr>
        <w:t>N°</w:t>
      </w:r>
      <w:r>
        <w:rPr>
          <w:rFonts w:ascii="Arial" w:hAnsi="Arial" w:cs="Arial"/>
        </w:rPr>
        <w:t xml:space="preserve"> : </w:t>
      </w:r>
      <w:r w:rsidR="000654E8">
        <w:rPr>
          <w:rFonts w:ascii="Arial" w:hAnsi="Arial" w:cs="Arial"/>
        </w:rPr>
        <w:t xml:space="preserve"> 297 9</w:t>
      </w:r>
      <w:r>
        <w:rPr>
          <w:rFonts w:ascii="Arial" w:hAnsi="Arial" w:cs="Arial"/>
        </w:rPr>
        <w:t>00</w:t>
      </w:r>
    </w:p>
    <w:p w:rsidR="00DE1015" w:rsidRDefault="00DE1015" w:rsidP="0004020A">
      <w:pPr>
        <w:pStyle w:val="Prrafodelista"/>
        <w:numPr>
          <w:ilvl w:val="0"/>
          <w:numId w:val="4"/>
        </w:numPr>
        <w:rPr>
          <w:rFonts w:ascii="Arial" w:hAnsi="Arial" w:cs="Arial"/>
        </w:rPr>
      </w:pPr>
      <w:r w:rsidRPr="00DE1015">
        <w:rPr>
          <w:rFonts w:ascii="Arial" w:hAnsi="Arial" w:cs="Arial"/>
        </w:rPr>
        <w:t xml:space="preserve">B°,ͭ </w:t>
      </w:r>
      <w:r>
        <w:rPr>
          <w:rFonts w:ascii="Arial" w:hAnsi="Arial" w:cs="Arial"/>
        </w:rPr>
        <w:t xml:space="preserve"> : 3000</w:t>
      </w:r>
    </w:p>
    <w:p w:rsidR="00DE1015" w:rsidRDefault="00DE1015" w:rsidP="0004020A">
      <w:pPr>
        <w:pStyle w:val="Prrafodelista"/>
        <w:numPr>
          <w:ilvl w:val="0"/>
          <w:numId w:val="4"/>
        </w:numPr>
        <w:rPr>
          <w:rFonts w:ascii="Arial" w:hAnsi="Arial" w:cs="Arial"/>
        </w:rPr>
      </w:pPr>
      <w:r w:rsidRPr="00DE1015">
        <w:rPr>
          <w:rFonts w:ascii="Arial" w:hAnsi="Arial" w:cs="Arial"/>
        </w:rPr>
        <w:t xml:space="preserve">D°,ͭ </w:t>
      </w:r>
      <w:r>
        <w:rPr>
          <w:rFonts w:ascii="Arial" w:hAnsi="Arial" w:cs="Arial"/>
        </w:rPr>
        <w:t xml:space="preserve"> : 3200</w:t>
      </w:r>
    </w:p>
    <w:p w:rsidR="00DE1015" w:rsidRDefault="00DE1015" w:rsidP="0004020A">
      <w:pPr>
        <w:pStyle w:val="Prrafodelista"/>
        <w:numPr>
          <w:ilvl w:val="0"/>
          <w:numId w:val="4"/>
        </w:numPr>
        <w:rPr>
          <w:rFonts w:ascii="Arial" w:hAnsi="Arial" w:cs="Arial"/>
        </w:rPr>
      </w:pPr>
      <w:r w:rsidRPr="00DE1015">
        <w:rPr>
          <w:rFonts w:ascii="Arial" w:hAnsi="Arial" w:cs="Arial"/>
        </w:rPr>
        <w:t xml:space="preserve">I°,ͭ </w:t>
      </w:r>
      <w:r>
        <w:rPr>
          <w:rFonts w:ascii="Arial" w:hAnsi="Arial" w:cs="Arial"/>
        </w:rPr>
        <w:t xml:space="preserve">  : 100</w:t>
      </w:r>
    </w:p>
    <w:p w:rsidR="00DE1015" w:rsidRDefault="00DE1015" w:rsidP="0004020A">
      <w:pPr>
        <w:pStyle w:val="Prrafodelista"/>
        <w:numPr>
          <w:ilvl w:val="0"/>
          <w:numId w:val="4"/>
        </w:numPr>
        <w:rPr>
          <w:rFonts w:ascii="Arial" w:hAnsi="Arial" w:cs="Arial"/>
        </w:rPr>
      </w:pPr>
      <w:r w:rsidRPr="00DE1015">
        <w:rPr>
          <w:rFonts w:ascii="Arial" w:hAnsi="Arial" w:cs="Arial"/>
        </w:rPr>
        <w:t>E°,ͭ</w:t>
      </w:r>
      <w:r>
        <w:rPr>
          <w:rFonts w:ascii="Arial" w:hAnsi="Arial" w:cs="Arial"/>
        </w:rPr>
        <w:t xml:space="preserve"> : 2000</w:t>
      </w:r>
    </w:p>
    <w:p w:rsidR="00DE1015" w:rsidRDefault="00DE1015" w:rsidP="0004020A">
      <w:pPr>
        <w:spacing w:after="0" w:line="240" w:lineRule="auto"/>
        <w:jc w:val="both"/>
        <w:rPr>
          <w:rFonts w:ascii="Arial" w:hAnsi="Arial" w:cs="Arial"/>
        </w:rPr>
      </w:pPr>
    </w:p>
    <w:p w:rsidR="00DE1015" w:rsidRDefault="00DE1015" w:rsidP="0004020A">
      <w:pPr>
        <w:spacing w:after="0" w:line="240" w:lineRule="auto"/>
        <w:jc w:val="both"/>
        <w:rPr>
          <w:rFonts w:ascii="Arial" w:hAnsi="Arial" w:cs="Arial"/>
        </w:rPr>
      </w:pPr>
      <w:r>
        <w:rPr>
          <w:rFonts w:ascii="Arial" w:hAnsi="Arial" w:cs="Arial"/>
        </w:rPr>
        <w:t xml:space="preserve">Aplicando la ecuación, tendríamos </w:t>
      </w:r>
    </w:p>
    <w:p w:rsidR="00DE1015" w:rsidRDefault="00DE1015" w:rsidP="0004020A">
      <w:pPr>
        <w:spacing w:after="0" w:line="240" w:lineRule="auto"/>
        <w:jc w:val="both"/>
        <w:rPr>
          <w:rFonts w:ascii="Arial" w:hAnsi="Arial" w:cs="Arial"/>
        </w:rPr>
      </w:pPr>
      <w:r>
        <w:rPr>
          <w:rFonts w:ascii="Arial" w:hAnsi="Arial" w:cs="Arial"/>
        </w:rPr>
        <w:t xml:space="preserve">               300 000 – 297 900 ═   3 000 – 3200  +  100 - 2000ͭ</w:t>
      </w:r>
    </w:p>
    <w:p w:rsidR="00DE1015" w:rsidRDefault="00DE1015" w:rsidP="0004020A">
      <w:pPr>
        <w:spacing w:after="0" w:line="240" w:lineRule="auto"/>
        <w:jc w:val="both"/>
        <w:rPr>
          <w:rFonts w:ascii="Arial" w:hAnsi="Arial" w:cs="Arial"/>
        </w:rPr>
      </w:pPr>
    </w:p>
    <w:p w:rsidR="00DE1015" w:rsidRPr="00DE1015" w:rsidRDefault="00DE1015" w:rsidP="0004020A">
      <w:pPr>
        <w:spacing w:after="0" w:line="240" w:lineRule="auto"/>
        <w:jc w:val="both"/>
        <w:rPr>
          <w:rFonts w:ascii="Arial" w:hAnsi="Arial" w:cs="Arial"/>
        </w:rPr>
      </w:pPr>
      <w:r>
        <w:rPr>
          <w:rFonts w:ascii="Arial" w:hAnsi="Arial" w:cs="Arial"/>
        </w:rPr>
        <w:t>De donde 3 000 – 3200  +  100 - 2000ͭ ═ - 2 100</w:t>
      </w:r>
    </w:p>
    <w:p w:rsidR="00DE1015" w:rsidRDefault="00DE1015" w:rsidP="0004020A">
      <w:pPr>
        <w:tabs>
          <w:tab w:val="left" w:pos="4536"/>
        </w:tabs>
        <w:spacing w:after="0" w:line="240" w:lineRule="auto"/>
        <w:jc w:val="both"/>
        <w:rPr>
          <w:rFonts w:ascii="Arial" w:hAnsi="Arial" w:cs="Arial"/>
        </w:rPr>
      </w:pPr>
    </w:p>
    <w:p w:rsidR="00DE1015" w:rsidRDefault="00DE1015" w:rsidP="0004020A">
      <w:pPr>
        <w:spacing w:after="0" w:line="240" w:lineRule="auto"/>
        <w:jc w:val="both"/>
        <w:rPr>
          <w:rFonts w:ascii="Arial" w:hAnsi="Arial" w:cs="Arial"/>
        </w:rPr>
      </w:pPr>
      <w:r>
        <w:rPr>
          <w:rFonts w:ascii="Arial" w:hAnsi="Arial" w:cs="Arial"/>
        </w:rPr>
        <w:t xml:space="preserve">Es  decir, un </w:t>
      </w:r>
      <w:r w:rsidRPr="00DE1015">
        <w:rPr>
          <w:rFonts w:ascii="Arial" w:hAnsi="Arial" w:cs="Arial"/>
          <w:b/>
        </w:rPr>
        <w:t>saldo negativo, con un decrecimiento de la población entre 2010 y 2019</w:t>
      </w:r>
    </w:p>
    <w:p w:rsidR="00B8641E" w:rsidRDefault="00B8641E" w:rsidP="0004020A">
      <w:pPr>
        <w:spacing w:after="0" w:line="240" w:lineRule="auto"/>
        <w:jc w:val="both"/>
        <w:rPr>
          <w:rFonts w:ascii="Arial" w:hAnsi="Arial" w:cs="Arial"/>
        </w:rPr>
      </w:pPr>
    </w:p>
    <w:p w:rsidR="001D4336" w:rsidRPr="001F78ED" w:rsidRDefault="00A547E6" w:rsidP="0004020A">
      <w:pPr>
        <w:spacing w:after="0" w:line="240" w:lineRule="auto"/>
        <w:ind w:left="79" w:hanging="45"/>
        <w:jc w:val="both"/>
        <w:rPr>
          <w:rFonts w:ascii="Arial" w:hAnsi="Arial" w:cs="Arial"/>
          <w:b/>
          <w:i/>
        </w:rPr>
      </w:pPr>
      <w:r w:rsidRPr="001F78ED">
        <w:rPr>
          <w:rFonts w:ascii="Arial" w:hAnsi="Arial" w:cs="Arial"/>
          <w:b/>
          <w:i/>
        </w:rPr>
        <w:t xml:space="preserve">- El </w:t>
      </w:r>
      <w:r w:rsidR="001D4336" w:rsidRPr="001F78ED">
        <w:rPr>
          <w:rFonts w:ascii="Arial" w:hAnsi="Arial" w:cs="Arial"/>
          <w:b/>
          <w:i/>
        </w:rPr>
        <w:t>crecimiento</w:t>
      </w:r>
      <w:r w:rsidRPr="001F78ED">
        <w:rPr>
          <w:rFonts w:ascii="Arial" w:hAnsi="Arial" w:cs="Arial"/>
          <w:b/>
          <w:i/>
        </w:rPr>
        <w:t xml:space="preserve"> de la población</w:t>
      </w:r>
    </w:p>
    <w:p w:rsidR="001D4336" w:rsidRPr="001F78ED" w:rsidRDefault="001D4336" w:rsidP="0004020A">
      <w:pPr>
        <w:spacing w:after="0" w:line="240" w:lineRule="auto"/>
        <w:ind w:left="79" w:hanging="45"/>
        <w:jc w:val="both"/>
        <w:rPr>
          <w:rFonts w:ascii="Arial" w:hAnsi="Arial" w:cs="Arial"/>
          <w:b/>
          <w:i/>
        </w:rPr>
      </w:pPr>
    </w:p>
    <w:p w:rsidR="00A547E6" w:rsidRPr="001F78ED" w:rsidRDefault="00A547E6" w:rsidP="0004020A">
      <w:pPr>
        <w:pStyle w:val="aboutmap"/>
        <w:tabs>
          <w:tab w:val="left" w:pos="0"/>
        </w:tabs>
        <w:spacing w:before="0" w:beforeAutospacing="0" w:after="0" w:afterAutospacing="0"/>
        <w:jc w:val="both"/>
        <w:rPr>
          <w:rFonts w:ascii="Arial" w:hAnsi="Arial" w:cs="Arial"/>
          <w:i/>
          <w:sz w:val="22"/>
          <w:szCs w:val="22"/>
        </w:rPr>
      </w:pPr>
      <w:r w:rsidRPr="001F78ED">
        <w:rPr>
          <w:rFonts w:ascii="Arial" w:hAnsi="Arial" w:cs="Arial"/>
          <w:i/>
          <w:sz w:val="22"/>
          <w:szCs w:val="22"/>
        </w:rPr>
        <w:t>El aumento o disminución experimentado por una población determina su crecimiento.</w:t>
      </w:r>
    </w:p>
    <w:p w:rsidR="001D4336" w:rsidRPr="001F78ED" w:rsidRDefault="001D4336" w:rsidP="0004020A">
      <w:pPr>
        <w:pStyle w:val="aboutmap"/>
        <w:tabs>
          <w:tab w:val="left" w:pos="0"/>
        </w:tabs>
        <w:spacing w:before="0" w:beforeAutospacing="0" w:after="0" w:afterAutospacing="0"/>
        <w:jc w:val="both"/>
        <w:rPr>
          <w:rFonts w:ascii="Arial" w:hAnsi="Arial" w:cs="Arial"/>
          <w:i/>
          <w:sz w:val="22"/>
          <w:szCs w:val="22"/>
        </w:rPr>
      </w:pPr>
    </w:p>
    <w:p w:rsidR="001D4336" w:rsidRPr="001F78ED" w:rsidRDefault="001D4336" w:rsidP="0004020A">
      <w:pPr>
        <w:pStyle w:val="aboutmap"/>
        <w:tabs>
          <w:tab w:val="left" w:pos="0"/>
        </w:tabs>
        <w:spacing w:before="0" w:beforeAutospacing="0" w:after="0" w:afterAutospacing="0"/>
        <w:jc w:val="both"/>
        <w:rPr>
          <w:rFonts w:ascii="Arial" w:hAnsi="Arial" w:cs="Arial"/>
          <w:b/>
          <w:bCs/>
          <w:i/>
          <w:sz w:val="22"/>
          <w:szCs w:val="22"/>
        </w:rPr>
      </w:pPr>
      <w:r w:rsidRPr="001F78ED">
        <w:rPr>
          <w:rFonts w:ascii="Arial" w:hAnsi="Arial" w:cs="Arial"/>
          <w:i/>
          <w:sz w:val="22"/>
          <w:szCs w:val="22"/>
        </w:rPr>
        <w:t xml:space="preserve"> A continuación te presentamos un gráfico con las tasas de crecimiento de algunos países del mundo según datos estadísticos del Centro de Programas Internacionales del Buró del Censo de los Estados Unidos (United States Census Bureau, International Programs Center) (base de datos International (</w:t>
      </w:r>
      <w:hyperlink r:id="rId7" w:history="1">
        <w:r w:rsidRPr="001F78ED">
          <w:rPr>
            <w:rStyle w:val="Hipervnculo"/>
            <w:rFonts w:ascii="Arial" w:hAnsi="Arial" w:cs="Arial"/>
            <w:i/>
            <w:sz w:val="22"/>
            <w:szCs w:val="22"/>
          </w:rPr>
          <w:t>www.census.gov/ipc</w:t>
        </w:r>
      </w:hyperlink>
      <w:r w:rsidRPr="001F78ED">
        <w:rPr>
          <w:rFonts w:ascii="Arial" w:hAnsi="Arial" w:cs="Arial"/>
          <w:i/>
          <w:sz w:val="22"/>
          <w:szCs w:val="22"/>
        </w:rPr>
        <w:t xml:space="preserve">), </w:t>
      </w:r>
      <w:r w:rsidRPr="001F78ED">
        <w:rPr>
          <w:rFonts w:ascii="Arial" w:hAnsi="Arial" w:cs="Arial"/>
          <w:b/>
          <w:bCs/>
          <w:i/>
          <w:sz w:val="22"/>
          <w:szCs w:val="22"/>
        </w:rPr>
        <w:t>Microsoft  Encarta  2009)</w:t>
      </w:r>
    </w:p>
    <w:p w:rsidR="001D4336" w:rsidRPr="001F78ED" w:rsidRDefault="001D4336" w:rsidP="0004020A">
      <w:pPr>
        <w:pStyle w:val="aboutmap"/>
        <w:tabs>
          <w:tab w:val="left" w:pos="0"/>
        </w:tabs>
        <w:spacing w:before="0" w:beforeAutospacing="0" w:after="0" w:afterAutospacing="0"/>
        <w:jc w:val="both"/>
        <w:rPr>
          <w:rFonts w:ascii="Arial" w:hAnsi="Arial" w:cs="Arial"/>
          <w:b/>
          <w:bCs/>
          <w:i/>
          <w:sz w:val="22"/>
          <w:szCs w:val="22"/>
        </w:rPr>
      </w:pPr>
    </w:p>
    <w:tbl>
      <w:tblPr>
        <w:tblW w:w="3250" w:type="pct"/>
        <w:tblCellSpacing w:w="0" w:type="dxa"/>
        <w:tblBorders>
          <w:top w:val="outset" w:sz="6" w:space="0" w:color="566C90"/>
          <w:left w:val="outset" w:sz="6" w:space="0" w:color="566C90"/>
          <w:bottom w:val="outset" w:sz="6" w:space="0" w:color="566C90"/>
          <w:right w:val="outset" w:sz="6" w:space="0" w:color="566C90"/>
        </w:tblBorders>
        <w:shd w:val="clear" w:color="auto" w:fill="FFFFFF"/>
        <w:tblCellMar>
          <w:top w:w="15" w:type="dxa"/>
          <w:left w:w="15" w:type="dxa"/>
          <w:bottom w:w="15" w:type="dxa"/>
          <w:right w:w="15" w:type="dxa"/>
        </w:tblCellMar>
        <w:tblLook w:val="0000"/>
      </w:tblPr>
      <w:tblGrid>
        <w:gridCol w:w="943"/>
        <w:gridCol w:w="1248"/>
        <w:gridCol w:w="811"/>
        <w:gridCol w:w="2565"/>
      </w:tblGrid>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FFFFFF"/>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Rango</w:t>
            </w:r>
          </w:p>
        </w:tc>
        <w:tc>
          <w:tcPr>
            <w:tcW w:w="1307" w:type="dxa"/>
            <w:tcBorders>
              <w:top w:val="outset" w:sz="6" w:space="0" w:color="566C90"/>
              <w:left w:val="outset" w:sz="6" w:space="0" w:color="566C90"/>
              <w:bottom w:val="outset" w:sz="6" w:space="0" w:color="566C90"/>
              <w:right w:val="outset" w:sz="6" w:space="0" w:color="566C90"/>
            </w:tcBorders>
            <w:shd w:val="clear" w:color="auto" w:fill="FFFFFF"/>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País</w:t>
            </w:r>
          </w:p>
        </w:tc>
        <w:tc>
          <w:tcPr>
            <w:tcW w:w="968" w:type="dxa"/>
            <w:tcBorders>
              <w:top w:val="outset" w:sz="6" w:space="0" w:color="566C90"/>
              <w:left w:val="outset" w:sz="6" w:space="0" w:color="566C90"/>
              <w:bottom w:val="outset" w:sz="6" w:space="0" w:color="566C90"/>
              <w:right w:val="outset" w:sz="6" w:space="0" w:color="566C90"/>
            </w:tcBorders>
            <w:shd w:val="clear" w:color="auto" w:fill="FFFFFF"/>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Valor</w:t>
            </w:r>
          </w:p>
        </w:tc>
        <w:tc>
          <w:tcPr>
            <w:tcW w:w="3142" w:type="dxa"/>
            <w:tcBorders>
              <w:top w:val="outset" w:sz="6" w:space="0" w:color="566C90"/>
              <w:left w:val="outset" w:sz="6" w:space="0" w:color="566C90"/>
              <w:bottom w:val="outset" w:sz="6" w:space="0" w:color="566C90"/>
              <w:right w:val="outset" w:sz="6" w:space="0" w:color="566C90"/>
            </w:tcBorders>
            <w:shd w:val="clear" w:color="auto" w:fill="FFFFFF"/>
            <w:vAlign w:val="center"/>
          </w:tcPr>
          <w:p w:rsidR="001D4336" w:rsidRPr="001F78ED" w:rsidRDefault="001D4336" w:rsidP="0004020A">
            <w:pPr>
              <w:tabs>
                <w:tab w:val="left" w:pos="0"/>
              </w:tabs>
              <w:spacing w:after="0" w:line="240" w:lineRule="auto"/>
              <w:jc w:val="both"/>
              <w:rPr>
                <w:rFonts w:ascii="Arial" w:hAnsi="Arial" w:cs="Arial"/>
                <w:i/>
                <w:w w:val="90"/>
              </w:rPr>
            </w:pP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1</w:t>
            </w:r>
          </w:p>
        </w:tc>
        <w:tc>
          <w:tcPr>
            <w:tcW w:w="1307"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Em Ar Un</w:t>
            </w:r>
          </w:p>
        </w:tc>
        <w:tc>
          <w:tcPr>
            <w:tcW w:w="968"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3,83</w:t>
            </w:r>
          </w:p>
        </w:tc>
        <w:tc>
          <w:tcPr>
            <w:tcW w:w="3142"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25" style="width:425.2pt;height:9.75pt" o:hrstd="t" o:hrnoshade="t" o:hr="t" fillcolor="#7f8ea8"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FFFFFF"/>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2</w:t>
            </w:r>
          </w:p>
        </w:tc>
        <w:tc>
          <w:tcPr>
            <w:tcW w:w="1307" w:type="dxa"/>
            <w:tcBorders>
              <w:top w:val="outset" w:sz="6" w:space="0" w:color="566C90"/>
              <w:left w:val="outset" w:sz="6" w:space="0" w:color="566C90"/>
              <w:bottom w:val="outset" w:sz="6" w:space="0" w:color="566C90"/>
              <w:right w:val="outset" w:sz="6" w:space="0" w:color="566C90"/>
            </w:tcBorders>
            <w:shd w:val="clear" w:color="auto" w:fill="FFFFFF"/>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Liberia</w:t>
            </w:r>
          </w:p>
        </w:tc>
        <w:tc>
          <w:tcPr>
            <w:tcW w:w="968" w:type="dxa"/>
            <w:tcBorders>
              <w:top w:val="outset" w:sz="6" w:space="0" w:color="566C90"/>
              <w:left w:val="outset" w:sz="6" w:space="0" w:color="566C90"/>
              <w:bottom w:val="outset" w:sz="6" w:space="0" w:color="566C90"/>
              <w:right w:val="outset" w:sz="6" w:space="0" w:color="566C90"/>
            </w:tcBorders>
            <w:shd w:val="clear" w:color="auto" w:fill="FFFFFF"/>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3,66</w:t>
            </w:r>
          </w:p>
        </w:tc>
        <w:tc>
          <w:tcPr>
            <w:tcW w:w="3142" w:type="dxa"/>
            <w:tcBorders>
              <w:top w:val="outset" w:sz="6" w:space="0" w:color="566C90"/>
              <w:left w:val="outset" w:sz="6" w:space="0" w:color="566C90"/>
              <w:bottom w:val="outset" w:sz="6" w:space="0" w:color="566C90"/>
              <w:right w:val="outset" w:sz="6" w:space="0" w:color="566C90"/>
            </w:tcBorders>
            <w:shd w:val="clear" w:color="auto" w:fill="FFFFFF"/>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26" style="width:406.05pt;height:9.75pt" o:hrpct="955" o:hrstd="t" o:hrnoshade="t" o:hr="t" fillcolor="#7f8ea8"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lastRenderedPageBreak/>
              <w:t>3</w:t>
            </w:r>
          </w:p>
        </w:tc>
        <w:tc>
          <w:tcPr>
            <w:tcW w:w="1307"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Uganda</w:t>
            </w:r>
          </w:p>
        </w:tc>
        <w:tc>
          <w:tcPr>
            <w:tcW w:w="968"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3,60</w:t>
            </w:r>
          </w:p>
        </w:tc>
        <w:tc>
          <w:tcPr>
            <w:tcW w:w="3142"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27" style="width:399.25pt;height:9.75pt" o:hrpct="939" o:hrstd="t" o:hrnoshade="t" o:hr="t" fillcolor="#7f8ea8"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5</w:t>
            </w:r>
          </w:p>
        </w:tc>
        <w:tc>
          <w:tcPr>
            <w:tcW w:w="1307"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Yemen</w:t>
            </w:r>
          </w:p>
        </w:tc>
        <w:tc>
          <w:tcPr>
            <w:tcW w:w="968"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3,46</w:t>
            </w:r>
          </w:p>
        </w:tc>
        <w:tc>
          <w:tcPr>
            <w:tcW w:w="3142"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28" style="width:383.95pt;height:9.75pt" o:hrpct="903" o:hrstd="t" o:hrnoshade="t" o:hr="t" fillcolor="#7f8ea8"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150</w:t>
            </w:r>
          </w:p>
        </w:tc>
        <w:tc>
          <w:tcPr>
            <w:tcW w:w="1307"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Noruega</w:t>
            </w:r>
          </w:p>
        </w:tc>
        <w:tc>
          <w:tcPr>
            <w:tcW w:w="968"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0,35</w:t>
            </w:r>
          </w:p>
        </w:tc>
        <w:tc>
          <w:tcPr>
            <w:tcW w:w="3142"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29" style="width:38.7pt;height:9.75pt" o:hrpct="91" o:hrstd="t" o:hrnoshade="t" o:hr="t" fillcolor="#7f8ea8"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151</w:t>
            </w:r>
          </w:p>
        </w:tc>
        <w:tc>
          <w:tcPr>
            <w:tcW w:w="1307"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Suiza</w:t>
            </w:r>
          </w:p>
        </w:tc>
        <w:tc>
          <w:tcPr>
            <w:tcW w:w="968"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0,33</w:t>
            </w:r>
          </w:p>
        </w:tc>
        <w:tc>
          <w:tcPr>
            <w:tcW w:w="3142"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30" style="width:36.55pt;height:9.75pt" o:hrpct="86" o:hrstd="t" o:hrnoshade="t" o:hr="t" fillcolor="#7f8ea8"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154</w:t>
            </w:r>
          </w:p>
        </w:tc>
        <w:tc>
          <w:tcPr>
            <w:tcW w:w="1307"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Reino Unido</w:t>
            </w:r>
          </w:p>
        </w:tc>
        <w:tc>
          <w:tcPr>
            <w:tcW w:w="968"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0,28</w:t>
            </w:r>
          </w:p>
        </w:tc>
        <w:tc>
          <w:tcPr>
            <w:tcW w:w="3142"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31" style="width:31.05pt;height:9.75pt" o:hrpct="73" o:hrstd="t" o:hrnoshade="t" o:hr="t" fillcolor="#7f8ea8"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b/>
                <w:i/>
                <w:w w:val="90"/>
              </w:rPr>
            </w:pPr>
            <w:r w:rsidRPr="001F78ED">
              <w:rPr>
                <w:rFonts w:ascii="Arial" w:hAnsi="Arial" w:cs="Arial"/>
                <w:b/>
                <w:i/>
                <w:w w:val="90"/>
              </w:rPr>
              <w:t>156</w:t>
            </w:r>
          </w:p>
        </w:tc>
        <w:tc>
          <w:tcPr>
            <w:tcW w:w="1307"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ind w:left="144"/>
              <w:jc w:val="both"/>
              <w:rPr>
                <w:rFonts w:ascii="Arial" w:hAnsi="Arial" w:cs="Arial"/>
                <w:b/>
                <w:i/>
                <w:w w:val="90"/>
              </w:rPr>
            </w:pPr>
            <w:r w:rsidRPr="001F78ED">
              <w:rPr>
                <w:rFonts w:ascii="Arial" w:hAnsi="Arial" w:cs="Arial"/>
                <w:b/>
                <w:i/>
                <w:w w:val="90"/>
              </w:rPr>
              <w:t>CUBA</w:t>
            </w:r>
          </w:p>
        </w:tc>
        <w:tc>
          <w:tcPr>
            <w:tcW w:w="968"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b/>
                <w:i/>
                <w:w w:val="90"/>
              </w:rPr>
            </w:pPr>
            <w:r w:rsidRPr="001F78ED">
              <w:rPr>
                <w:rFonts w:ascii="Arial" w:hAnsi="Arial" w:cs="Arial"/>
                <w:b/>
                <w:i/>
                <w:w w:val="90"/>
              </w:rPr>
              <w:t>0,25</w:t>
            </w:r>
          </w:p>
        </w:tc>
        <w:tc>
          <w:tcPr>
            <w:tcW w:w="3142"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052890" w:rsidP="0004020A">
            <w:pPr>
              <w:tabs>
                <w:tab w:val="left" w:pos="0"/>
              </w:tabs>
              <w:spacing w:after="0" w:line="240" w:lineRule="auto"/>
              <w:jc w:val="both"/>
              <w:rPr>
                <w:rFonts w:ascii="Arial" w:hAnsi="Arial" w:cs="Arial"/>
                <w:b/>
                <w:i/>
                <w:w w:val="90"/>
              </w:rPr>
            </w:pPr>
            <w:r w:rsidRPr="00052890">
              <w:rPr>
                <w:rFonts w:ascii="Arial" w:hAnsi="Arial" w:cs="Arial"/>
                <w:b/>
                <w:i/>
                <w:w w:val="90"/>
              </w:rPr>
              <w:pict>
                <v:rect id="_x0000_i1032" style="width:27.65pt;height:9.75pt" o:hrpct="65" o:hrstd="t" o:hrnoshade="t" o:hr="t" fillcolor="#7f8ea8"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159</w:t>
            </w:r>
          </w:p>
        </w:tc>
        <w:tc>
          <w:tcPr>
            <w:tcW w:w="1307"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Dominica</w:t>
            </w:r>
          </w:p>
        </w:tc>
        <w:tc>
          <w:tcPr>
            <w:tcW w:w="968"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0,20</w:t>
            </w:r>
          </w:p>
        </w:tc>
        <w:tc>
          <w:tcPr>
            <w:tcW w:w="3142"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33" style="width:22.1pt;height:9.75pt" o:hrpct="52" o:hrstd="t" o:hrnoshade="t" o:hr="t" fillcolor="#7f8ea8"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160</w:t>
            </w:r>
          </w:p>
        </w:tc>
        <w:tc>
          <w:tcPr>
            <w:tcW w:w="1307"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Suecia</w:t>
            </w:r>
          </w:p>
        </w:tc>
        <w:tc>
          <w:tcPr>
            <w:tcW w:w="968"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0,16</w:t>
            </w:r>
          </w:p>
        </w:tc>
        <w:tc>
          <w:tcPr>
            <w:tcW w:w="3142" w:type="dxa"/>
            <w:tcBorders>
              <w:top w:val="outset" w:sz="6" w:space="0" w:color="566C90"/>
              <w:left w:val="outset" w:sz="6" w:space="0" w:color="566C90"/>
              <w:bottom w:val="outset" w:sz="6" w:space="0" w:color="566C90"/>
              <w:right w:val="outset" w:sz="6" w:space="0" w:color="566C90"/>
            </w:tcBorders>
            <w:shd w:val="clear" w:color="auto" w:fill="EBEAE1"/>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34" style="width:17.45pt;height:9.75pt" o:hrpct="41" o:hrstd="t" o:hrnoshade="t" o:hr="t" fillcolor="#7f8ea8"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169</w:t>
            </w:r>
          </w:p>
        </w:tc>
        <w:tc>
          <w:tcPr>
            <w:tcW w:w="1307"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Italia</w:t>
            </w:r>
          </w:p>
        </w:tc>
        <w:tc>
          <w:tcPr>
            <w:tcW w:w="968"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-0,02</w:t>
            </w:r>
          </w:p>
        </w:tc>
        <w:tc>
          <w:tcPr>
            <w:tcW w:w="3142"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35" style="width:4.25pt;height:9.75pt" o:hrpct="10" o:hrstd="t" o:hrnoshade="t" o:hr="t" fillcolor="#bb736b"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171</w:t>
            </w:r>
          </w:p>
        </w:tc>
        <w:tc>
          <w:tcPr>
            <w:tcW w:w="1307"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Alemania</w:t>
            </w:r>
          </w:p>
        </w:tc>
        <w:tc>
          <w:tcPr>
            <w:tcW w:w="968"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-0,04</w:t>
            </w:r>
          </w:p>
        </w:tc>
        <w:tc>
          <w:tcPr>
            <w:tcW w:w="3142"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36" style="width:4.25pt;height:9.75pt" o:hrpct="10" o:hrstd="t" o:hrnoshade="t" o:hr="t" fillcolor="#bb736b"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177</w:t>
            </w:r>
          </w:p>
        </w:tc>
        <w:tc>
          <w:tcPr>
            <w:tcW w:w="1307"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Japón</w:t>
            </w:r>
          </w:p>
        </w:tc>
        <w:tc>
          <w:tcPr>
            <w:tcW w:w="968"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-0,14</w:t>
            </w:r>
          </w:p>
        </w:tc>
        <w:tc>
          <w:tcPr>
            <w:tcW w:w="3142"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37" style="width:15.3pt;height:9.75pt" o:hrpct="36" o:hrstd="t" o:hrnoshade="t" o:hr="t" fillcolor="#bb736b"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180</w:t>
            </w:r>
          </w:p>
        </w:tc>
        <w:tc>
          <w:tcPr>
            <w:tcW w:w="1307"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Hungría</w:t>
            </w:r>
          </w:p>
        </w:tc>
        <w:tc>
          <w:tcPr>
            <w:tcW w:w="968"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-0,25</w:t>
            </w:r>
          </w:p>
        </w:tc>
        <w:tc>
          <w:tcPr>
            <w:tcW w:w="3142"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38" style="width:27.65pt;height:9.75pt" o:hrpct="65" o:hrstd="t" o:hrnoshade="t" o:hr="t" fillcolor="#bb736b"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181</w:t>
            </w:r>
          </w:p>
        </w:tc>
        <w:tc>
          <w:tcPr>
            <w:tcW w:w="1307"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Lituania</w:t>
            </w:r>
          </w:p>
        </w:tc>
        <w:tc>
          <w:tcPr>
            <w:tcW w:w="968"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-0,28</w:t>
            </w:r>
          </w:p>
        </w:tc>
        <w:tc>
          <w:tcPr>
            <w:tcW w:w="3142"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39" style="width:31.05pt;height:9.75pt" o:hrpct="73" o:hrstd="t" o:hrnoshade="t" o:hr="t" fillcolor="#bb736b"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183</w:t>
            </w:r>
          </w:p>
        </w:tc>
        <w:tc>
          <w:tcPr>
            <w:tcW w:w="1307"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Bielorrusia</w:t>
            </w:r>
          </w:p>
        </w:tc>
        <w:tc>
          <w:tcPr>
            <w:tcW w:w="968"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-0,39</w:t>
            </w:r>
          </w:p>
        </w:tc>
        <w:tc>
          <w:tcPr>
            <w:tcW w:w="3142"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40" style="width:42.95pt;height:9.75pt" o:hrpct="101" o:hrstd="t" o:hrnoshade="t" o:hr="t" fillcolor="#bb736b"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185</w:t>
            </w:r>
          </w:p>
        </w:tc>
        <w:tc>
          <w:tcPr>
            <w:tcW w:w="1307"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Rusia</w:t>
            </w:r>
          </w:p>
        </w:tc>
        <w:tc>
          <w:tcPr>
            <w:tcW w:w="968"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-0,47</w:t>
            </w:r>
          </w:p>
        </w:tc>
        <w:tc>
          <w:tcPr>
            <w:tcW w:w="3142"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41" style="width:51.85pt;height:9.75pt" o:hrpct="122" o:hrstd="t" o:hrnoshade="t" o:hr="t" fillcolor="#bb736b"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189</w:t>
            </w:r>
          </w:p>
        </w:tc>
        <w:tc>
          <w:tcPr>
            <w:tcW w:w="1307"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Ucrania</w:t>
            </w:r>
          </w:p>
        </w:tc>
        <w:tc>
          <w:tcPr>
            <w:tcW w:w="968"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-0,65</w:t>
            </w:r>
          </w:p>
        </w:tc>
        <w:tc>
          <w:tcPr>
            <w:tcW w:w="3142"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42" style="width:71.85pt;height:9.75pt" o:hrpct="169" o:hrstd="t" o:hrnoshade="t" o:hr="t" fillcolor="#bb736b" stroked="f"/>
              </w:pict>
            </w:r>
          </w:p>
        </w:tc>
      </w:tr>
      <w:tr w:rsidR="001D4336" w:rsidRPr="001F78ED" w:rsidTr="000F7E67">
        <w:trPr>
          <w:trHeight w:val="20"/>
          <w:tblCellSpacing w:w="0" w:type="dxa"/>
        </w:trPr>
        <w:tc>
          <w:tcPr>
            <w:tcW w:w="1105"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190</w:t>
            </w:r>
          </w:p>
        </w:tc>
        <w:tc>
          <w:tcPr>
            <w:tcW w:w="1307"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ind w:left="144"/>
              <w:jc w:val="both"/>
              <w:rPr>
                <w:rFonts w:ascii="Arial" w:hAnsi="Arial" w:cs="Arial"/>
                <w:i/>
                <w:w w:val="90"/>
              </w:rPr>
            </w:pPr>
            <w:r w:rsidRPr="001F78ED">
              <w:rPr>
                <w:rFonts w:ascii="Arial" w:hAnsi="Arial" w:cs="Arial"/>
                <w:i/>
                <w:w w:val="90"/>
              </w:rPr>
              <w:t>Bulgaria</w:t>
            </w:r>
          </w:p>
        </w:tc>
        <w:tc>
          <w:tcPr>
            <w:tcW w:w="968"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1D4336" w:rsidP="0004020A">
            <w:pPr>
              <w:tabs>
                <w:tab w:val="left" w:pos="0"/>
              </w:tabs>
              <w:spacing w:after="0" w:line="240" w:lineRule="auto"/>
              <w:jc w:val="both"/>
              <w:rPr>
                <w:rFonts w:ascii="Arial" w:hAnsi="Arial" w:cs="Arial"/>
                <w:i/>
                <w:w w:val="90"/>
              </w:rPr>
            </w:pPr>
            <w:r w:rsidRPr="001F78ED">
              <w:rPr>
                <w:rFonts w:ascii="Arial" w:hAnsi="Arial" w:cs="Arial"/>
                <w:i/>
                <w:w w:val="90"/>
              </w:rPr>
              <w:t>-0,81</w:t>
            </w:r>
          </w:p>
        </w:tc>
        <w:tc>
          <w:tcPr>
            <w:tcW w:w="3142" w:type="dxa"/>
            <w:tcBorders>
              <w:top w:val="outset" w:sz="6" w:space="0" w:color="566C90"/>
              <w:left w:val="outset" w:sz="6" w:space="0" w:color="566C90"/>
              <w:bottom w:val="outset" w:sz="6" w:space="0" w:color="566C90"/>
              <w:right w:val="outset" w:sz="6" w:space="0" w:color="566C90"/>
            </w:tcBorders>
            <w:shd w:val="clear" w:color="auto" w:fill="C6D9F1" w:themeFill="text2" w:themeFillTint="33"/>
            <w:vAlign w:val="center"/>
          </w:tcPr>
          <w:p w:rsidR="001D4336" w:rsidRPr="001F78ED" w:rsidRDefault="00052890" w:rsidP="0004020A">
            <w:pPr>
              <w:tabs>
                <w:tab w:val="left" w:pos="0"/>
              </w:tabs>
              <w:spacing w:after="0" w:line="240" w:lineRule="auto"/>
              <w:jc w:val="both"/>
              <w:rPr>
                <w:rFonts w:ascii="Arial" w:hAnsi="Arial" w:cs="Arial"/>
                <w:i/>
                <w:w w:val="90"/>
              </w:rPr>
            </w:pPr>
            <w:r w:rsidRPr="00052890">
              <w:rPr>
                <w:rFonts w:ascii="Arial" w:hAnsi="Arial" w:cs="Arial"/>
                <w:i/>
                <w:w w:val="90"/>
              </w:rPr>
              <w:pict>
                <v:rect id="_x0000_i1043" style="width:89.7pt;height:9.75pt" o:hrpct="211" o:hrstd="t" o:hrnoshade="t" o:hr="t" fillcolor="#bb736b" stroked="f"/>
              </w:pict>
            </w:r>
          </w:p>
        </w:tc>
      </w:tr>
    </w:tbl>
    <w:p w:rsidR="001D4336" w:rsidRPr="001F78ED" w:rsidRDefault="001D4336" w:rsidP="0004020A">
      <w:pPr>
        <w:tabs>
          <w:tab w:val="left" w:pos="0"/>
        </w:tabs>
        <w:spacing w:after="0" w:line="240" w:lineRule="auto"/>
        <w:jc w:val="both"/>
        <w:rPr>
          <w:rFonts w:ascii="Arial" w:hAnsi="Arial" w:cs="Arial"/>
          <w:i/>
        </w:rPr>
      </w:pPr>
    </w:p>
    <w:p w:rsidR="001D4336" w:rsidRPr="001F78ED" w:rsidRDefault="001D4336" w:rsidP="0004020A">
      <w:pPr>
        <w:tabs>
          <w:tab w:val="left" w:pos="0"/>
        </w:tabs>
        <w:spacing w:after="0" w:line="240" w:lineRule="auto"/>
        <w:jc w:val="both"/>
        <w:rPr>
          <w:rFonts w:ascii="Arial" w:hAnsi="Arial" w:cs="Arial"/>
          <w:b/>
          <w:i/>
        </w:rPr>
      </w:pPr>
      <w:r w:rsidRPr="001F78ED">
        <w:rPr>
          <w:rFonts w:ascii="Arial" w:hAnsi="Arial" w:cs="Arial"/>
          <w:b/>
          <w:i/>
        </w:rPr>
        <w:t>- Los tipos de crecimiento</w:t>
      </w:r>
    </w:p>
    <w:p w:rsidR="009974B3" w:rsidRPr="001F78ED" w:rsidRDefault="009974B3" w:rsidP="0004020A">
      <w:pPr>
        <w:pStyle w:val="aboutmap"/>
        <w:tabs>
          <w:tab w:val="left" w:pos="0"/>
        </w:tabs>
        <w:spacing w:before="0" w:beforeAutospacing="0" w:after="0" w:afterAutospacing="0"/>
        <w:jc w:val="both"/>
        <w:rPr>
          <w:rFonts w:ascii="Arial" w:hAnsi="Arial" w:cs="Arial"/>
          <w:i/>
          <w:sz w:val="22"/>
          <w:szCs w:val="22"/>
        </w:rPr>
      </w:pPr>
      <w:r w:rsidRPr="001F78ED">
        <w:rPr>
          <w:rFonts w:ascii="Arial" w:hAnsi="Arial" w:cs="Arial"/>
          <w:i/>
          <w:sz w:val="22"/>
          <w:szCs w:val="22"/>
        </w:rPr>
        <w:t>El crecimiento de una población puede ser de dos tipos, según las variables demográficas que intervengan en el mismo:</w:t>
      </w:r>
    </w:p>
    <w:p w:rsidR="009974B3" w:rsidRPr="001F78ED" w:rsidRDefault="009974B3" w:rsidP="0004020A">
      <w:pPr>
        <w:pStyle w:val="aboutmap"/>
        <w:tabs>
          <w:tab w:val="left" w:pos="0"/>
        </w:tabs>
        <w:spacing w:before="0" w:beforeAutospacing="0" w:after="0" w:afterAutospacing="0"/>
        <w:jc w:val="both"/>
        <w:rPr>
          <w:rFonts w:ascii="Arial" w:hAnsi="Arial" w:cs="Arial"/>
          <w:i/>
          <w:sz w:val="22"/>
          <w:szCs w:val="22"/>
        </w:rPr>
      </w:pPr>
    </w:p>
    <w:p w:rsidR="009974B3" w:rsidRPr="001F78ED" w:rsidRDefault="009974B3" w:rsidP="0004020A">
      <w:pPr>
        <w:pStyle w:val="aboutmap"/>
        <w:numPr>
          <w:ilvl w:val="0"/>
          <w:numId w:val="8"/>
        </w:numPr>
        <w:tabs>
          <w:tab w:val="left" w:pos="0"/>
        </w:tabs>
        <w:spacing w:before="0" w:beforeAutospacing="0" w:after="0" w:afterAutospacing="0"/>
        <w:jc w:val="both"/>
        <w:rPr>
          <w:rFonts w:ascii="Arial" w:hAnsi="Arial" w:cs="Arial"/>
          <w:i/>
          <w:sz w:val="22"/>
          <w:szCs w:val="22"/>
        </w:rPr>
      </w:pPr>
      <w:r w:rsidRPr="001F78ED">
        <w:rPr>
          <w:rFonts w:ascii="Arial" w:hAnsi="Arial" w:cs="Arial"/>
          <w:b/>
          <w:i/>
          <w:sz w:val="22"/>
          <w:szCs w:val="22"/>
        </w:rPr>
        <w:t>Crecimiento vegetativo o natural</w:t>
      </w:r>
      <w:r w:rsidRPr="001F78ED">
        <w:rPr>
          <w:rFonts w:ascii="Arial" w:hAnsi="Arial" w:cs="Arial"/>
          <w:i/>
          <w:sz w:val="22"/>
          <w:szCs w:val="22"/>
        </w:rPr>
        <w:t>. Cuando el cambio en la magnit</w:t>
      </w:r>
      <w:r w:rsidR="000702B8" w:rsidRPr="001F78ED">
        <w:rPr>
          <w:rFonts w:ascii="Arial" w:hAnsi="Arial" w:cs="Arial"/>
          <w:i/>
          <w:sz w:val="22"/>
          <w:szCs w:val="22"/>
        </w:rPr>
        <w:t>u</w:t>
      </w:r>
      <w:r w:rsidRPr="001F78ED">
        <w:rPr>
          <w:rFonts w:ascii="Arial" w:hAnsi="Arial" w:cs="Arial"/>
          <w:i/>
          <w:sz w:val="22"/>
          <w:szCs w:val="22"/>
        </w:rPr>
        <w:t>d de la población es determinado exclusivamente  por la diferencia entre los nacimientos y las muertes ocurridas durante un período de tiempo en determinado lugar.</w:t>
      </w:r>
    </w:p>
    <w:p w:rsidR="009974B3" w:rsidRPr="001F78ED" w:rsidRDefault="00D33536" w:rsidP="0004020A">
      <w:pPr>
        <w:pStyle w:val="aboutmap"/>
        <w:numPr>
          <w:ilvl w:val="0"/>
          <w:numId w:val="8"/>
        </w:numPr>
        <w:tabs>
          <w:tab w:val="left" w:pos="0"/>
        </w:tabs>
        <w:spacing w:before="0" w:beforeAutospacing="0" w:after="0" w:afterAutospacing="0"/>
        <w:jc w:val="both"/>
        <w:rPr>
          <w:rFonts w:ascii="Arial" w:hAnsi="Arial" w:cs="Arial"/>
          <w:i/>
          <w:sz w:val="22"/>
          <w:szCs w:val="22"/>
        </w:rPr>
      </w:pPr>
      <w:r w:rsidRPr="001F78ED">
        <w:rPr>
          <w:rFonts w:ascii="Arial" w:hAnsi="Arial" w:cs="Arial"/>
          <w:b/>
          <w:i/>
          <w:sz w:val="22"/>
          <w:szCs w:val="22"/>
        </w:rPr>
        <w:t>Crecimiento total o neto.</w:t>
      </w:r>
      <w:r w:rsidRPr="001F78ED">
        <w:rPr>
          <w:rFonts w:ascii="Arial" w:hAnsi="Arial" w:cs="Arial"/>
          <w:i/>
          <w:sz w:val="22"/>
          <w:szCs w:val="22"/>
        </w:rPr>
        <w:t xml:space="preserve"> Cuando la variación en la magnitud es debido no solo a las diferencias entre nacimientos y muertes, sino también por las diferencias entre salidas y entradas de personas en el tiempo y espacio considerado.</w:t>
      </w:r>
    </w:p>
    <w:p w:rsidR="009974B3" w:rsidRPr="001F78ED" w:rsidRDefault="009974B3" w:rsidP="0004020A">
      <w:pPr>
        <w:pStyle w:val="aboutmap"/>
        <w:tabs>
          <w:tab w:val="left" w:pos="0"/>
        </w:tabs>
        <w:spacing w:before="0" w:beforeAutospacing="0" w:after="0" w:afterAutospacing="0"/>
        <w:jc w:val="both"/>
        <w:rPr>
          <w:rFonts w:ascii="Arial" w:hAnsi="Arial" w:cs="Arial"/>
          <w:i/>
          <w:sz w:val="22"/>
          <w:szCs w:val="22"/>
        </w:rPr>
      </w:pPr>
    </w:p>
    <w:p w:rsidR="001D4336" w:rsidRPr="001F78ED" w:rsidRDefault="000702B8" w:rsidP="0004020A">
      <w:pPr>
        <w:pStyle w:val="Textosinformato"/>
        <w:tabs>
          <w:tab w:val="left" w:pos="0"/>
        </w:tabs>
        <w:jc w:val="both"/>
        <w:rPr>
          <w:rFonts w:ascii="Arial" w:hAnsi="Arial" w:cs="Arial"/>
          <w:b/>
          <w:i/>
          <w:sz w:val="22"/>
          <w:szCs w:val="22"/>
        </w:rPr>
      </w:pPr>
      <w:r w:rsidRPr="001F78ED">
        <w:rPr>
          <w:rFonts w:ascii="Arial" w:hAnsi="Arial" w:cs="Arial"/>
          <w:b/>
          <w:i/>
          <w:sz w:val="22"/>
          <w:szCs w:val="22"/>
        </w:rPr>
        <w:t xml:space="preserve">- </w:t>
      </w:r>
      <w:r w:rsidR="001D4336" w:rsidRPr="001F78ED">
        <w:rPr>
          <w:rFonts w:ascii="Arial" w:hAnsi="Arial" w:cs="Arial"/>
          <w:b/>
          <w:i/>
          <w:sz w:val="22"/>
          <w:szCs w:val="22"/>
        </w:rPr>
        <w:t>DINÁMICA DEMOGRÁFICA. CAMBIOS EN EL VOLUMEN DE LA POBLACIÓN</w:t>
      </w:r>
    </w:p>
    <w:p w:rsidR="001D4336" w:rsidRPr="001F78ED" w:rsidRDefault="001D4336" w:rsidP="0004020A">
      <w:pPr>
        <w:tabs>
          <w:tab w:val="left" w:pos="0"/>
        </w:tabs>
        <w:spacing w:after="0" w:line="240" w:lineRule="auto"/>
        <w:jc w:val="both"/>
        <w:rPr>
          <w:rFonts w:ascii="Arial" w:hAnsi="Arial" w:cs="Arial"/>
          <w:i/>
          <w:color w:val="000000"/>
        </w:rPr>
      </w:pPr>
    </w:p>
    <w:p w:rsidR="001D4336" w:rsidRPr="001F78ED" w:rsidRDefault="001D4336" w:rsidP="0004020A">
      <w:pPr>
        <w:tabs>
          <w:tab w:val="left" w:pos="0"/>
        </w:tabs>
        <w:spacing w:after="0" w:line="240" w:lineRule="auto"/>
        <w:jc w:val="both"/>
        <w:rPr>
          <w:rFonts w:ascii="Arial" w:hAnsi="Arial" w:cs="Arial"/>
          <w:i/>
          <w:lang w:val="es-MX"/>
        </w:rPr>
      </w:pPr>
      <w:r w:rsidRPr="001F78ED">
        <w:rPr>
          <w:rFonts w:ascii="Arial" w:hAnsi="Arial" w:cs="Arial"/>
          <w:i/>
          <w:lang w:val="es-MX"/>
        </w:rPr>
        <w:t>La dinámica demográfica está caracterizada por 3 componentes fundamentales:</w:t>
      </w:r>
    </w:p>
    <w:p w:rsidR="001D4336" w:rsidRPr="001F78ED" w:rsidRDefault="001D4336" w:rsidP="0004020A">
      <w:pPr>
        <w:tabs>
          <w:tab w:val="left" w:pos="0"/>
        </w:tabs>
        <w:spacing w:after="0" w:line="240" w:lineRule="auto"/>
        <w:jc w:val="both"/>
        <w:rPr>
          <w:rFonts w:ascii="Arial" w:hAnsi="Arial" w:cs="Arial"/>
          <w:i/>
          <w:u w:val="single"/>
          <w:lang w:val="es-MX"/>
        </w:rPr>
      </w:pPr>
    </w:p>
    <w:p w:rsidR="001D4336" w:rsidRPr="001F78ED" w:rsidRDefault="001D4336" w:rsidP="0004020A">
      <w:pPr>
        <w:numPr>
          <w:ilvl w:val="0"/>
          <w:numId w:val="1"/>
        </w:numPr>
        <w:tabs>
          <w:tab w:val="clear" w:pos="720"/>
          <w:tab w:val="left" w:pos="0"/>
          <w:tab w:val="num" w:pos="284"/>
          <w:tab w:val="left" w:pos="567"/>
        </w:tabs>
        <w:spacing w:after="0" w:line="240" w:lineRule="auto"/>
        <w:ind w:left="284" w:firstLine="0"/>
        <w:jc w:val="both"/>
        <w:rPr>
          <w:rFonts w:ascii="Arial" w:hAnsi="Arial" w:cs="Arial"/>
          <w:i/>
          <w:lang w:val="es-MX"/>
        </w:rPr>
      </w:pPr>
      <w:r w:rsidRPr="001F78ED">
        <w:rPr>
          <w:rFonts w:ascii="Arial" w:hAnsi="Arial" w:cs="Arial"/>
          <w:i/>
          <w:lang w:val="es-MX"/>
        </w:rPr>
        <w:t xml:space="preserve">La </w:t>
      </w:r>
      <w:r w:rsidRPr="001F78ED">
        <w:rPr>
          <w:rFonts w:ascii="Arial" w:hAnsi="Arial" w:cs="Arial"/>
          <w:b/>
          <w:i/>
          <w:lang w:val="es-MX"/>
        </w:rPr>
        <w:t>natalidad</w:t>
      </w:r>
      <w:r w:rsidRPr="001F78ED">
        <w:rPr>
          <w:rFonts w:ascii="Arial" w:hAnsi="Arial" w:cs="Arial"/>
          <w:i/>
          <w:lang w:val="es-MX"/>
        </w:rPr>
        <w:t xml:space="preserve"> o </w:t>
      </w:r>
      <w:r w:rsidRPr="001F78ED">
        <w:rPr>
          <w:rFonts w:ascii="Arial" w:hAnsi="Arial" w:cs="Arial"/>
          <w:b/>
          <w:i/>
          <w:lang w:val="es-MX"/>
        </w:rPr>
        <w:t>fecundidad</w:t>
      </w:r>
    </w:p>
    <w:p w:rsidR="001D4336" w:rsidRPr="001F78ED" w:rsidRDefault="001D4336" w:rsidP="0004020A">
      <w:pPr>
        <w:numPr>
          <w:ilvl w:val="0"/>
          <w:numId w:val="1"/>
        </w:numPr>
        <w:tabs>
          <w:tab w:val="clear" w:pos="720"/>
          <w:tab w:val="left" w:pos="0"/>
          <w:tab w:val="num" w:pos="284"/>
          <w:tab w:val="left" w:pos="567"/>
        </w:tabs>
        <w:spacing w:after="0" w:line="240" w:lineRule="auto"/>
        <w:ind w:left="284" w:firstLine="0"/>
        <w:jc w:val="both"/>
        <w:rPr>
          <w:rFonts w:ascii="Arial" w:hAnsi="Arial" w:cs="Arial"/>
          <w:i/>
          <w:lang w:val="es-MX"/>
        </w:rPr>
      </w:pPr>
      <w:r w:rsidRPr="001F78ED">
        <w:rPr>
          <w:rFonts w:ascii="Arial" w:hAnsi="Arial" w:cs="Arial"/>
          <w:i/>
          <w:lang w:val="es-MX"/>
        </w:rPr>
        <w:t xml:space="preserve">La </w:t>
      </w:r>
      <w:r w:rsidRPr="001F78ED">
        <w:rPr>
          <w:rFonts w:ascii="Arial" w:hAnsi="Arial" w:cs="Arial"/>
          <w:b/>
          <w:i/>
          <w:lang w:val="es-MX"/>
        </w:rPr>
        <w:t>mortalidad</w:t>
      </w:r>
      <w:r w:rsidRPr="001F78ED">
        <w:rPr>
          <w:rFonts w:ascii="Arial" w:hAnsi="Arial" w:cs="Arial"/>
          <w:i/>
          <w:lang w:val="es-MX"/>
        </w:rPr>
        <w:t>, que como elemento que disminuye la población, se le asocia a un mecanismo de salida.</w:t>
      </w:r>
    </w:p>
    <w:p w:rsidR="001D4336" w:rsidRPr="001F78ED" w:rsidRDefault="001D4336" w:rsidP="0004020A">
      <w:pPr>
        <w:numPr>
          <w:ilvl w:val="0"/>
          <w:numId w:val="1"/>
        </w:numPr>
        <w:tabs>
          <w:tab w:val="clear" w:pos="720"/>
          <w:tab w:val="left" w:pos="0"/>
          <w:tab w:val="num" w:pos="284"/>
          <w:tab w:val="left" w:pos="567"/>
        </w:tabs>
        <w:spacing w:after="0" w:line="240" w:lineRule="auto"/>
        <w:ind w:left="284" w:firstLine="0"/>
        <w:jc w:val="both"/>
        <w:rPr>
          <w:rFonts w:ascii="Arial" w:hAnsi="Arial" w:cs="Arial"/>
          <w:i/>
          <w:lang w:val="es-MX"/>
        </w:rPr>
      </w:pPr>
      <w:r w:rsidRPr="001F78ED">
        <w:rPr>
          <w:rFonts w:ascii="Arial" w:hAnsi="Arial" w:cs="Arial"/>
          <w:i/>
          <w:lang w:val="es-MX"/>
        </w:rPr>
        <w:t xml:space="preserve">La </w:t>
      </w:r>
      <w:r w:rsidRPr="001F78ED">
        <w:rPr>
          <w:rFonts w:ascii="Arial" w:hAnsi="Arial" w:cs="Arial"/>
          <w:b/>
          <w:i/>
          <w:lang w:val="es-MX"/>
        </w:rPr>
        <w:t>migración</w:t>
      </w:r>
      <w:r w:rsidRPr="001F78ED">
        <w:rPr>
          <w:rFonts w:ascii="Arial" w:hAnsi="Arial" w:cs="Arial"/>
          <w:i/>
          <w:lang w:val="es-MX"/>
        </w:rPr>
        <w:t>, que constituye mecanismo de entrada desde la perspectiva de los inmigrantes, y de salida, desde la perspectiva de los emigrantes.</w:t>
      </w:r>
    </w:p>
    <w:p w:rsidR="001D4336" w:rsidRPr="001F78ED" w:rsidRDefault="001D4336" w:rsidP="0004020A">
      <w:pPr>
        <w:tabs>
          <w:tab w:val="left" w:pos="0"/>
        </w:tabs>
        <w:spacing w:after="0" w:line="240" w:lineRule="auto"/>
        <w:ind w:left="360"/>
        <w:jc w:val="both"/>
        <w:rPr>
          <w:rFonts w:ascii="Arial" w:hAnsi="Arial" w:cs="Arial"/>
          <w:i/>
          <w:lang w:val="es-MX"/>
        </w:rPr>
      </w:pPr>
    </w:p>
    <w:p w:rsidR="001D4336" w:rsidRPr="001F78ED" w:rsidRDefault="001D4336" w:rsidP="0004020A">
      <w:pPr>
        <w:tabs>
          <w:tab w:val="left" w:pos="0"/>
        </w:tabs>
        <w:spacing w:after="0" w:line="240" w:lineRule="auto"/>
        <w:jc w:val="both"/>
        <w:rPr>
          <w:rFonts w:ascii="Arial" w:hAnsi="Arial" w:cs="Arial"/>
          <w:i/>
          <w:lang w:val="es-MX"/>
        </w:rPr>
      </w:pPr>
      <w:r w:rsidRPr="001F78ED">
        <w:rPr>
          <w:rFonts w:ascii="Arial" w:hAnsi="Arial" w:cs="Arial"/>
          <w:i/>
          <w:lang w:val="es-MX"/>
        </w:rPr>
        <w:t>Al analizar qué tan rápido crece la población de una entidad determinada, se debe partir de 3 supuestos fundamentales: el crecimiento lineal, el geométrico y el exponencial.</w:t>
      </w:r>
    </w:p>
    <w:p w:rsidR="001D4336" w:rsidRPr="001F78ED" w:rsidRDefault="001D4336" w:rsidP="0004020A">
      <w:pPr>
        <w:tabs>
          <w:tab w:val="left" w:pos="0"/>
        </w:tabs>
        <w:spacing w:after="0" w:line="240" w:lineRule="auto"/>
        <w:jc w:val="both"/>
        <w:rPr>
          <w:rFonts w:ascii="Arial" w:hAnsi="Arial" w:cs="Arial"/>
          <w:b/>
          <w:i/>
          <w:lang w:val="es-MX"/>
        </w:rPr>
      </w:pPr>
    </w:p>
    <w:p w:rsidR="001D4336" w:rsidRPr="001F78ED" w:rsidRDefault="000702B8" w:rsidP="0004020A">
      <w:pPr>
        <w:tabs>
          <w:tab w:val="left" w:pos="0"/>
        </w:tabs>
        <w:spacing w:after="0" w:line="240" w:lineRule="auto"/>
        <w:jc w:val="both"/>
        <w:rPr>
          <w:rFonts w:ascii="Arial" w:hAnsi="Arial" w:cs="Arial"/>
          <w:b/>
          <w:i/>
          <w:lang w:val="es-MX"/>
        </w:rPr>
      </w:pPr>
      <w:r w:rsidRPr="001F78ED">
        <w:rPr>
          <w:rFonts w:ascii="Arial" w:hAnsi="Arial" w:cs="Arial"/>
          <w:b/>
          <w:i/>
          <w:lang w:val="es-MX"/>
        </w:rPr>
        <w:t>- Proyecciones de población:</w:t>
      </w:r>
    </w:p>
    <w:p w:rsidR="001D4336" w:rsidRPr="001F78ED" w:rsidRDefault="001D4336" w:rsidP="0004020A">
      <w:pPr>
        <w:tabs>
          <w:tab w:val="left" w:pos="0"/>
        </w:tabs>
        <w:spacing w:after="0" w:line="240" w:lineRule="auto"/>
        <w:jc w:val="both"/>
        <w:rPr>
          <w:rFonts w:ascii="Arial" w:hAnsi="Arial" w:cs="Arial"/>
          <w:b/>
          <w:i/>
          <w:lang w:val="es-MX"/>
        </w:rPr>
      </w:pPr>
    </w:p>
    <w:p w:rsidR="001D4336" w:rsidRPr="001F78ED" w:rsidRDefault="001D4336" w:rsidP="0004020A">
      <w:pPr>
        <w:numPr>
          <w:ilvl w:val="0"/>
          <w:numId w:val="2"/>
        </w:numPr>
        <w:tabs>
          <w:tab w:val="clear" w:pos="720"/>
          <w:tab w:val="left" w:pos="0"/>
          <w:tab w:val="num" w:pos="567"/>
        </w:tabs>
        <w:spacing w:after="0" w:line="240" w:lineRule="auto"/>
        <w:ind w:hanging="436"/>
        <w:jc w:val="both"/>
        <w:rPr>
          <w:rFonts w:ascii="Arial" w:hAnsi="Arial" w:cs="Arial"/>
          <w:i/>
          <w:lang w:val="es-MX"/>
        </w:rPr>
      </w:pPr>
      <w:r w:rsidRPr="001F78ED">
        <w:rPr>
          <w:rFonts w:ascii="Arial" w:hAnsi="Arial" w:cs="Arial"/>
          <w:i/>
          <w:lang w:val="es-MX"/>
        </w:rPr>
        <w:lastRenderedPageBreak/>
        <w:t>Si bien los censos de población arrojan los volúmenes de población en un momento determinado, en infinidad de ocasiones se necesita contar con la información poblacional fuera de estos momentos censales, tanto anterior como posterior.</w:t>
      </w:r>
    </w:p>
    <w:p w:rsidR="001D4336" w:rsidRPr="001F78ED" w:rsidRDefault="001D4336" w:rsidP="0004020A">
      <w:pPr>
        <w:tabs>
          <w:tab w:val="left" w:pos="0"/>
          <w:tab w:val="num" w:pos="567"/>
        </w:tabs>
        <w:spacing w:after="0" w:line="240" w:lineRule="auto"/>
        <w:ind w:left="360" w:hanging="436"/>
        <w:jc w:val="both"/>
        <w:rPr>
          <w:rFonts w:ascii="Arial" w:hAnsi="Arial" w:cs="Arial"/>
          <w:i/>
          <w:lang w:val="es-MX"/>
        </w:rPr>
      </w:pPr>
    </w:p>
    <w:p w:rsidR="001D4336" w:rsidRPr="001F78ED" w:rsidRDefault="001D4336" w:rsidP="0004020A">
      <w:pPr>
        <w:numPr>
          <w:ilvl w:val="0"/>
          <w:numId w:val="2"/>
        </w:numPr>
        <w:tabs>
          <w:tab w:val="clear" w:pos="720"/>
          <w:tab w:val="left" w:pos="0"/>
          <w:tab w:val="num" w:pos="567"/>
        </w:tabs>
        <w:spacing w:after="0" w:line="240" w:lineRule="auto"/>
        <w:ind w:hanging="436"/>
        <w:jc w:val="both"/>
        <w:rPr>
          <w:rFonts w:ascii="Arial" w:hAnsi="Arial" w:cs="Arial"/>
          <w:i/>
          <w:lang w:val="es-MX"/>
        </w:rPr>
      </w:pPr>
      <w:r w:rsidRPr="001F78ED">
        <w:rPr>
          <w:rFonts w:ascii="Arial" w:hAnsi="Arial" w:cs="Arial"/>
          <w:i/>
          <w:lang w:val="es-MX"/>
        </w:rPr>
        <w:t>Una proyección de población no siempre implica que los valores obtenidos vayan a ser los reales ya que no siempre coinciden.</w:t>
      </w:r>
    </w:p>
    <w:p w:rsidR="001D4336" w:rsidRPr="001F78ED" w:rsidRDefault="001D4336" w:rsidP="0004020A">
      <w:pPr>
        <w:tabs>
          <w:tab w:val="left" w:pos="0"/>
          <w:tab w:val="num" w:pos="567"/>
        </w:tabs>
        <w:spacing w:after="0" w:line="240" w:lineRule="auto"/>
        <w:ind w:hanging="436"/>
        <w:jc w:val="both"/>
        <w:rPr>
          <w:rFonts w:ascii="Arial" w:hAnsi="Arial" w:cs="Arial"/>
          <w:i/>
          <w:lang w:val="es-MX"/>
        </w:rPr>
      </w:pPr>
    </w:p>
    <w:p w:rsidR="001D4336" w:rsidRPr="001F78ED" w:rsidRDefault="001D4336" w:rsidP="0004020A">
      <w:pPr>
        <w:numPr>
          <w:ilvl w:val="0"/>
          <w:numId w:val="2"/>
        </w:numPr>
        <w:tabs>
          <w:tab w:val="clear" w:pos="720"/>
          <w:tab w:val="left" w:pos="0"/>
          <w:tab w:val="num" w:pos="567"/>
        </w:tabs>
        <w:spacing w:after="0" w:line="240" w:lineRule="auto"/>
        <w:ind w:hanging="436"/>
        <w:jc w:val="both"/>
        <w:rPr>
          <w:rFonts w:ascii="Arial" w:hAnsi="Arial" w:cs="Arial"/>
          <w:i/>
          <w:lang w:val="es-MX"/>
        </w:rPr>
      </w:pPr>
      <w:r w:rsidRPr="001F78ED">
        <w:rPr>
          <w:rFonts w:ascii="Arial" w:hAnsi="Arial" w:cs="Arial"/>
          <w:i/>
          <w:lang w:val="es-MX"/>
        </w:rPr>
        <w:t xml:space="preserve">Debemos tener presente que toda proyección </w:t>
      </w:r>
      <w:r w:rsidRPr="001F78ED">
        <w:rPr>
          <w:rFonts w:ascii="Arial" w:hAnsi="Arial" w:cs="Arial"/>
          <w:b/>
          <w:i/>
          <w:lang w:val="es-MX"/>
        </w:rPr>
        <w:t>es un supuesto</w:t>
      </w:r>
      <w:r w:rsidRPr="001F78ED">
        <w:rPr>
          <w:rFonts w:ascii="Arial" w:hAnsi="Arial" w:cs="Arial"/>
          <w:i/>
          <w:lang w:val="es-MX"/>
        </w:rPr>
        <w:t xml:space="preserve"> de cómo se va a comportar el volumen de población bajo una serie de condiciones</w:t>
      </w:r>
    </w:p>
    <w:p w:rsidR="001D4336" w:rsidRPr="001F78ED" w:rsidRDefault="001D4336" w:rsidP="0004020A">
      <w:pPr>
        <w:tabs>
          <w:tab w:val="left" w:pos="0"/>
          <w:tab w:val="num" w:pos="567"/>
        </w:tabs>
        <w:spacing w:after="0" w:line="240" w:lineRule="auto"/>
        <w:ind w:hanging="436"/>
        <w:jc w:val="both"/>
        <w:rPr>
          <w:rFonts w:ascii="Arial" w:hAnsi="Arial" w:cs="Arial"/>
          <w:b/>
          <w:i/>
          <w:lang w:val="es-MX"/>
        </w:rPr>
      </w:pPr>
    </w:p>
    <w:p w:rsidR="001D4336" w:rsidRPr="001F78ED" w:rsidRDefault="001D4336" w:rsidP="0004020A">
      <w:pPr>
        <w:numPr>
          <w:ilvl w:val="0"/>
          <w:numId w:val="2"/>
        </w:numPr>
        <w:tabs>
          <w:tab w:val="clear" w:pos="720"/>
          <w:tab w:val="left" w:pos="0"/>
          <w:tab w:val="num" w:pos="567"/>
        </w:tabs>
        <w:spacing w:after="0" w:line="240" w:lineRule="auto"/>
        <w:ind w:hanging="436"/>
        <w:jc w:val="both"/>
        <w:rPr>
          <w:rFonts w:ascii="Arial" w:hAnsi="Arial" w:cs="Arial"/>
          <w:i/>
          <w:lang w:val="es-MX"/>
        </w:rPr>
      </w:pPr>
      <w:r w:rsidRPr="001F78ED">
        <w:rPr>
          <w:rFonts w:ascii="Arial" w:hAnsi="Arial" w:cs="Arial"/>
          <w:i/>
          <w:lang w:val="es-MX"/>
        </w:rPr>
        <w:t>Generalmente, a posteriori tiende a que no exista coincidencia con la información censal, quedando por encima o por debajo de  la misma.</w:t>
      </w:r>
    </w:p>
    <w:p w:rsidR="001D4336" w:rsidRPr="001F78ED" w:rsidRDefault="001D4336" w:rsidP="0004020A">
      <w:pPr>
        <w:tabs>
          <w:tab w:val="left" w:pos="0"/>
        </w:tabs>
        <w:spacing w:after="0" w:line="240" w:lineRule="auto"/>
        <w:jc w:val="both"/>
        <w:rPr>
          <w:rFonts w:ascii="Arial" w:hAnsi="Arial" w:cs="Arial"/>
          <w:b/>
          <w:i/>
          <w:lang w:val="es-MX"/>
        </w:rPr>
      </w:pPr>
    </w:p>
    <w:p w:rsidR="001D4336" w:rsidRPr="001F78ED" w:rsidRDefault="001D4336" w:rsidP="0004020A">
      <w:pPr>
        <w:tabs>
          <w:tab w:val="left" w:pos="0"/>
        </w:tabs>
        <w:spacing w:after="0" w:line="240" w:lineRule="auto"/>
        <w:jc w:val="both"/>
        <w:rPr>
          <w:rFonts w:ascii="Arial" w:hAnsi="Arial" w:cs="Arial"/>
          <w:b/>
          <w:i/>
        </w:rPr>
      </w:pPr>
      <w:r w:rsidRPr="001F78ED">
        <w:rPr>
          <w:rFonts w:ascii="Arial" w:hAnsi="Arial" w:cs="Arial"/>
          <w:b/>
          <w:i/>
        </w:rPr>
        <w:t>¿Qué se necesita para realizar una proyección de población por componentes?</w:t>
      </w:r>
    </w:p>
    <w:p w:rsidR="001D4336" w:rsidRPr="001F78ED" w:rsidRDefault="001D4336" w:rsidP="0004020A">
      <w:pPr>
        <w:tabs>
          <w:tab w:val="left" w:pos="0"/>
        </w:tabs>
        <w:spacing w:after="0" w:line="240" w:lineRule="auto"/>
        <w:jc w:val="both"/>
        <w:rPr>
          <w:rFonts w:ascii="Arial" w:hAnsi="Arial" w:cs="Arial"/>
          <w:i/>
        </w:rPr>
      </w:pPr>
    </w:p>
    <w:p w:rsidR="001D4336" w:rsidRPr="001F78ED" w:rsidRDefault="001D4336" w:rsidP="0004020A">
      <w:pPr>
        <w:numPr>
          <w:ilvl w:val="0"/>
          <w:numId w:val="3"/>
        </w:numPr>
        <w:tabs>
          <w:tab w:val="left" w:pos="0"/>
          <w:tab w:val="left" w:pos="993"/>
        </w:tabs>
        <w:spacing w:after="0" w:line="240" w:lineRule="auto"/>
        <w:ind w:firstLine="0"/>
        <w:jc w:val="both"/>
        <w:rPr>
          <w:rFonts w:ascii="Arial" w:hAnsi="Arial" w:cs="Arial"/>
          <w:i/>
        </w:rPr>
      </w:pPr>
      <w:r w:rsidRPr="001F78ED">
        <w:rPr>
          <w:rFonts w:ascii="Arial" w:hAnsi="Arial" w:cs="Arial"/>
          <w:i/>
        </w:rPr>
        <w:t>Estructura de la población por sexos y edades, correctamente evaluada y corregida.</w:t>
      </w:r>
    </w:p>
    <w:p w:rsidR="001D4336" w:rsidRPr="001F78ED" w:rsidRDefault="001D4336" w:rsidP="0004020A">
      <w:pPr>
        <w:numPr>
          <w:ilvl w:val="0"/>
          <w:numId w:val="3"/>
        </w:numPr>
        <w:tabs>
          <w:tab w:val="left" w:pos="0"/>
          <w:tab w:val="left" w:pos="993"/>
        </w:tabs>
        <w:spacing w:after="0" w:line="240" w:lineRule="auto"/>
        <w:ind w:firstLine="0"/>
        <w:jc w:val="both"/>
        <w:rPr>
          <w:rFonts w:ascii="Arial" w:hAnsi="Arial" w:cs="Arial"/>
          <w:i/>
        </w:rPr>
      </w:pPr>
      <w:r w:rsidRPr="001F78ED">
        <w:rPr>
          <w:rFonts w:ascii="Arial" w:hAnsi="Arial" w:cs="Arial"/>
          <w:i/>
        </w:rPr>
        <w:t>Obtener los sobrevivientes por sexos al final del periodo</w:t>
      </w:r>
      <w:r w:rsidR="000702B8" w:rsidRPr="001F78ED">
        <w:rPr>
          <w:rFonts w:ascii="Arial" w:hAnsi="Arial" w:cs="Arial"/>
          <w:i/>
        </w:rPr>
        <w:t xml:space="preserve"> </w:t>
      </w:r>
      <w:r w:rsidRPr="001F78ED">
        <w:rPr>
          <w:rFonts w:ascii="Arial" w:hAnsi="Arial" w:cs="Arial"/>
          <w:i/>
        </w:rPr>
        <w:t>(mortalidad)</w:t>
      </w:r>
    </w:p>
    <w:p w:rsidR="001D4336" w:rsidRPr="001F78ED" w:rsidRDefault="001D4336" w:rsidP="0004020A">
      <w:pPr>
        <w:numPr>
          <w:ilvl w:val="0"/>
          <w:numId w:val="3"/>
        </w:numPr>
        <w:tabs>
          <w:tab w:val="left" w:pos="0"/>
          <w:tab w:val="left" w:pos="993"/>
        </w:tabs>
        <w:spacing w:after="0" w:line="240" w:lineRule="auto"/>
        <w:ind w:firstLine="0"/>
        <w:jc w:val="both"/>
        <w:rPr>
          <w:rFonts w:ascii="Arial" w:hAnsi="Arial" w:cs="Arial"/>
          <w:i/>
        </w:rPr>
      </w:pPr>
      <w:r w:rsidRPr="001F78ED">
        <w:rPr>
          <w:rFonts w:ascii="Arial" w:hAnsi="Arial" w:cs="Arial"/>
          <w:i/>
        </w:rPr>
        <w:t>Obtener la estimación de los efectivos de cada sexo de las nuevas generaciones al final del periodo (fecundidad).</w:t>
      </w:r>
    </w:p>
    <w:p w:rsidR="00615709" w:rsidRPr="001F78ED" w:rsidRDefault="001D4336" w:rsidP="0004020A">
      <w:pPr>
        <w:tabs>
          <w:tab w:val="left" w:pos="0"/>
        </w:tabs>
        <w:spacing w:after="0" w:line="240" w:lineRule="auto"/>
        <w:jc w:val="both"/>
        <w:rPr>
          <w:rFonts w:ascii="Arial" w:hAnsi="Arial" w:cs="Arial"/>
          <w:b/>
          <w:i/>
        </w:rPr>
      </w:pPr>
      <w:r w:rsidRPr="001F78ED">
        <w:rPr>
          <w:rFonts w:ascii="Arial" w:hAnsi="Arial" w:cs="Arial"/>
          <w:b/>
          <w:i/>
        </w:rPr>
        <w:t xml:space="preserve"> </w:t>
      </w:r>
    </w:p>
    <w:p w:rsidR="001F78ED" w:rsidRDefault="001F78ED" w:rsidP="0004020A">
      <w:pPr>
        <w:spacing w:line="240" w:lineRule="auto"/>
        <w:jc w:val="both"/>
        <w:rPr>
          <w:rFonts w:ascii="Arial" w:hAnsi="Arial" w:cs="Arial"/>
          <w:b/>
          <w:i/>
        </w:rPr>
      </w:pPr>
      <w:r w:rsidRPr="001F78ED">
        <w:rPr>
          <w:rFonts w:ascii="Arial" w:hAnsi="Arial" w:cs="Arial"/>
          <w:b/>
          <w:i/>
          <w:highlight w:val="yellow"/>
        </w:rPr>
        <w:t>ACTIVIDADES DESPUÉS DEL ESTUDIO</w:t>
      </w:r>
    </w:p>
    <w:p w:rsidR="00A547E6" w:rsidRPr="001F78ED" w:rsidRDefault="0004020A" w:rsidP="0004020A">
      <w:pPr>
        <w:spacing w:line="240" w:lineRule="auto"/>
        <w:jc w:val="both"/>
        <w:rPr>
          <w:rFonts w:ascii="Arial" w:hAnsi="Arial" w:cs="Arial"/>
          <w:b/>
          <w:i/>
        </w:rPr>
      </w:pPr>
      <w:r w:rsidRPr="001F78ED">
        <w:rPr>
          <w:rFonts w:ascii="Arial" w:hAnsi="Arial" w:cs="Arial"/>
          <w:b/>
          <w:i/>
        </w:rPr>
        <w:t>Responder las preguntas:</w:t>
      </w:r>
    </w:p>
    <w:p w:rsidR="00A547E6" w:rsidRPr="001F78ED" w:rsidRDefault="00A547E6" w:rsidP="0004020A">
      <w:pPr>
        <w:numPr>
          <w:ilvl w:val="0"/>
          <w:numId w:val="5"/>
        </w:numPr>
        <w:tabs>
          <w:tab w:val="clear" w:pos="720"/>
          <w:tab w:val="num" w:pos="426"/>
        </w:tabs>
        <w:spacing w:after="0" w:line="240" w:lineRule="auto"/>
        <w:ind w:left="426" w:hanging="426"/>
        <w:jc w:val="both"/>
        <w:rPr>
          <w:rFonts w:ascii="Arial" w:hAnsi="Arial" w:cs="Arial"/>
          <w:i/>
        </w:rPr>
      </w:pPr>
      <w:r w:rsidRPr="001F78ED">
        <w:rPr>
          <w:rFonts w:ascii="Arial" w:hAnsi="Arial" w:cs="Arial"/>
          <w:i/>
        </w:rPr>
        <w:t>Escriba la ecuación compensadora de la población y especifique cada componente.</w:t>
      </w:r>
    </w:p>
    <w:p w:rsidR="00A547E6" w:rsidRPr="001F78ED" w:rsidRDefault="00A547E6" w:rsidP="0004020A">
      <w:pPr>
        <w:numPr>
          <w:ilvl w:val="0"/>
          <w:numId w:val="5"/>
        </w:numPr>
        <w:tabs>
          <w:tab w:val="clear" w:pos="720"/>
          <w:tab w:val="num" w:pos="426"/>
        </w:tabs>
        <w:spacing w:after="0" w:line="240" w:lineRule="auto"/>
        <w:ind w:left="426" w:hanging="426"/>
        <w:jc w:val="both"/>
        <w:rPr>
          <w:rFonts w:ascii="Arial" w:hAnsi="Arial" w:cs="Arial"/>
          <w:i/>
        </w:rPr>
      </w:pPr>
      <w:r w:rsidRPr="001F78ED">
        <w:rPr>
          <w:rFonts w:ascii="Arial" w:hAnsi="Arial" w:cs="Arial"/>
          <w:i/>
        </w:rPr>
        <w:t>Escriba las relaciones que comúnmente se cumplen en la ecuación compensadora.</w:t>
      </w:r>
    </w:p>
    <w:p w:rsidR="00A547E6" w:rsidRPr="001F78ED" w:rsidRDefault="00A547E6" w:rsidP="0004020A">
      <w:pPr>
        <w:spacing w:after="0" w:line="240" w:lineRule="auto"/>
        <w:ind w:left="79" w:hanging="45"/>
        <w:jc w:val="both"/>
        <w:rPr>
          <w:rFonts w:ascii="Arial" w:hAnsi="Arial" w:cs="Arial"/>
          <w:b/>
          <w:i/>
        </w:rPr>
      </w:pPr>
    </w:p>
    <w:p w:rsidR="000702B8" w:rsidRPr="001F78ED" w:rsidRDefault="000702B8" w:rsidP="0004020A">
      <w:pPr>
        <w:spacing w:after="0" w:line="240" w:lineRule="auto"/>
        <w:ind w:left="79" w:hanging="45"/>
        <w:jc w:val="both"/>
        <w:rPr>
          <w:rFonts w:ascii="Times New Roman" w:hAnsi="Times New Roman" w:cs="Times New Roman"/>
          <w:b/>
          <w:i/>
        </w:rPr>
      </w:pPr>
      <w:r w:rsidRPr="001F78ED">
        <w:rPr>
          <w:rFonts w:ascii="Times New Roman" w:hAnsi="Times New Roman" w:cs="Times New Roman"/>
          <w:b/>
          <w:i/>
          <w:highlight w:val="yellow"/>
        </w:rPr>
        <w:t>ACTIVIDADES PARA ENRIQUECER LA TAREA INVESTIGATIVA</w:t>
      </w:r>
    </w:p>
    <w:p w:rsidR="000702B8" w:rsidRDefault="000702B8" w:rsidP="0004020A">
      <w:pPr>
        <w:spacing w:after="0" w:line="240" w:lineRule="auto"/>
        <w:ind w:left="79" w:hanging="45"/>
        <w:jc w:val="both"/>
        <w:rPr>
          <w:rFonts w:ascii="Arial" w:hAnsi="Arial" w:cs="Arial"/>
          <w:b/>
        </w:rPr>
      </w:pPr>
    </w:p>
    <w:p w:rsidR="000702B8" w:rsidRPr="0004020A" w:rsidRDefault="0004020A" w:rsidP="0004020A">
      <w:pPr>
        <w:pStyle w:val="Prrafodelista"/>
        <w:numPr>
          <w:ilvl w:val="0"/>
          <w:numId w:val="9"/>
        </w:numPr>
        <w:rPr>
          <w:rFonts w:ascii="Arial" w:hAnsi="Arial" w:cs="Arial"/>
        </w:rPr>
      </w:pPr>
      <w:r>
        <w:rPr>
          <w:rFonts w:ascii="Arial" w:hAnsi="Arial" w:cs="Arial"/>
        </w:rPr>
        <w:t>En</w:t>
      </w:r>
      <w:r w:rsidR="000702B8" w:rsidRPr="0004020A">
        <w:rPr>
          <w:rFonts w:ascii="Arial" w:hAnsi="Arial" w:cs="Arial"/>
        </w:rPr>
        <w:t xml:space="preserve"> la población que Ud. seleccionó para la</w:t>
      </w:r>
      <w:r w:rsidR="001F78ED">
        <w:rPr>
          <w:rFonts w:ascii="Arial" w:hAnsi="Arial" w:cs="Arial"/>
        </w:rPr>
        <w:t xml:space="preserve"> tarea investigativa, indague</w:t>
      </w:r>
      <w:r w:rsidR="000702B8" w:rsidRPr="0004020A">
        <w:rPr>
          <w:rFonts w:ascii="Arial" w:hAnsi="Arial" w:cs="Arial"/>
        </w:rPr>
        <w:t>:</w:t>
      </w:r>
    </w:p>
    <w:p w:rsidR="000702B8" w:rsidRPr="000702B8" w:rsidRDefault="000702B8" w:rsidP="0004020A">
      <w:pPr>
        <w:pStyle w:val="Prrafodelista"/>
        <w:numPr>
          <w:ilvl w:val="0"/>
          <w:numId w:val="4"/>
        </w:numPr>
        <w:rPr>
          <w:rFonts w:ascii="Arial" w:hAnsi="Arial" w:cs="Arial"/>
        </w:rPr>
      </w:pPr>
      <w:r w:rsidRPr="000702B8">
        <w:rPr>
          <w:rFonts w:ascii="Arial" w:hAnsi="Arial" w:cs="Arial"/>
        </w:rPr>
        <w:t>Nacimientos en los últimos 5 años. Cuántas mujeres y cuántos hombres</w:t>
      </w:r>
    </w:p>
    <w:p w:rsidR="000702B8" w:rsidRDefault="000702B8" w:rsidP="0004020A">
      <w:pPr>
        <w:pStyle w:val="Prrafodelista"/>
        <w:numPr>
          <w:ilvl w:val="0"/>
          <w:numId w:val="4"/>
        </w:numPr>
        <w:rPr>
          <w:rFonts w:ascii="Arial" w:hAnsi="Arial" w:cs="Arial"/>
        </w:rPr>
      </w:pPr>
      <w:r w:rsidRPr="000702B8">
        <w:rPr>
          <w:rFonts w:ascii="Arial" w:hAnsi="Arial" w:cs="Arial"/>
        </w:rPr>
        <w:t>Defunciones en los últimos 5 años. Cuántas mujeres y cuántos hombres</w:t>
      </w:r>
      <w:r>
        <w:rPr>
          <w:rFonts w:ascii="Arial" w:hAnsi="Arial" w:cs="Arial"/>
        </w:rPr>
        <w:t>.</w:t>
      </w:r>
    </w:p>
    <w:p w:rsidR="000702B8" w:rsidRDefault="000702B8" w:rsidP="0004020A">
      <w:pPr>
        <w:pStyle w:val="Prrafodelista"/>
        <w:numPr>
          <w:ilvl w:val="0"/>
          <w:numId w:val="4"/>
        </w:numPr>
        <w:rPr>
          <w:rFonts w:ascii="Arial" w:hAnsi="Arial" w:cs="Arial"/>
        </w:rPr>
      </w:pPr>
      <w:r>
        <w:rPr>
          <w:rFonts w:ascii="Arial" w:hAnsi="Arial" w:cs="Arial"/>
        </w:rPr>
        <w:t xml:space="preserve">Inmigraciones en los últimos 5 años. </w:t>
      </w:r>
      <w:r w:rsidRPr="000702B8">
        <w:rPr>
          <w:rFonts w:ascii="Arial" w:hAnsi="Arial" w:cs="Arial"/>
        </w:rPr>
        <w:t>Cuántas mujeres y cuántos hombres</w:t>
      </w:r>
      <w:r>
        <w:rPr>
          <w:rFonts w:ascii="Arial" w:hAnsi="Arial" w:cs="Arial"/>
        </w:rPr>
        <w:t>.</w:t>
      </w:r>
    </w:p>
    <w:p w:rsidR="0004020A" w:rsidRPr="0004020A" w:rsidRDefault="000702B8" w:rsidP="0004020A">
      <w:pPr>
        <w:pStyle w:val="Prrafodelista"/>
        <w:numPr>
          <w:ilvl w:val="0"/>
          <w:numId w:val="4"/>
        </w:numPr>
        <w:rPr>
          <w:rFonts w:ascii="Arial" w:hAnsi="Arial" w:cs="Arial"/>
        </w:rPr>
      </w:pPr>
      <w:r>
        <w:rPr>
          <w:rFonts w:ascii="Arial" w:hAnsi="Arial" w:cs="Arial"/>
        </w:rPr>
        <w:t xml:space="preserve">Emigraciones en los últimos 5 años. </w:t>
      </w:r>
      <w:r w:rsidRPr="000702B8">
        <w:rPr>
          <w:rFonts w:ascii="Arial" w:hAnsi="Arial" w:cs="Arial"/>
        </w:rPr>
        <w:t>Cuántas mujeres y cuántos hombres</w:t>
      </w:r>
      <w:r w:rsidR="0004020A">
        <w:rPr>
          <w:rFonts w:ascii="Arial" w:hAnsi="Arial" w:cs="Arial"/>
        </w:rPr>
        <w:t>.</w:t>
      </w:r>
    </w:p>
    <w:p w:rsidR="0004020A" w:rsidRDefault="0004020A" w:rsidP="0004020A">
      <w:pPr>
        <w:pStyle w:val="Prrafodelista"/>
        <w:numPr>
          <w:ilvl w:val="0"/>
          <w:numId w:val="9"/>
        </w:numPr>
        <w:rPr>
          <w:rFonts w:ascii="Arial" w:hAnsi="Arial" w:cs="Arial"/>
        </w:rPr>
      </w:pPr>
      <w:r>
        <w:rPr>
          <w:rFonts w:ascii="Arial" w:hAnsi="Arial" w:cs="Arial"/>
        </w:rPr>
        <w:t>Calcule la población que existía hace 5 años a partir de estos datos y conociendo la población total actual. Para ello debe utilizar la fórmula de la ecuación compensadora de la población.</w:t>
      </w:r>
    </w:p>
    <w:p w:rsidR="0004020A" w:rsidRPr="0004020A" w:rsidRDefault="0004020A" w:rsidP="0004020A">
      <w:pPr>
        <w:pStyle w:val="Prrafodelista"/>
        <w:numPr>
          <w:ilvl w:val="0"/>
          <w:numId w:val="9"/>
        </w:numPr>
        <w:rPr>
          <w:rFonts w:ascii="Arial" w:hAnsi="Arial" w:cs="Arial"/>
        </w:rPr>
      </w:pPr>
      <w:r>
        <w:rPr>
          <w:rFonts w:ascii="Arial" w:hAnsi="Arial" w:cs="Arial"/>
        </w:rPr>
        <w:t>Valore la tendencia de cada una de estas variables a partir de los datos obtenidos. Es decir, sin la tendencia en cada caso es el aumento o la disminución. Argumente.</w:t>
      </w:r>
    </w:p>
    <w:p w:rsidR="00A547E6" w:rsidRDefault="00A547E6" w:rsidP="0004020A">
      <w:pPr>
        <w:spacing w:after="0" w:line="240" w:lineRule="auto"/>
        <w:ind w:left="79" w:hanging="45"/>
        <w:jc w:val="both"/>
        <w:rPr>
          <w:rFonts w:ascii="Arial" w:hAnsi="Arial" w:cs="Arial"/>
          <w:b/>
        </w:rPr>
      </w:pPr>
    </w:p>
    <w:p w:rsidR="00A547E6" w:rsidRDefault="00A547E6" w:rsidP="0004020A">
      <w:pPr>
        <w:spacing w:after="0" w:line="240" w:lineRule="auto"/>
        <w:ind w:left="79" w:hanging="45"/>
        <w:jc w:val="both"/>
        <w:rPr>
          <w:rFonts w:ascii="Arial" w:hAnsi="Arial" w:cs="Arial"/>
          <w:b/>
        </w:rPr>
      </w:pPr>
    </w:p>
    <w:p w:rsidR="00A547E6" w:rsidRDefault="00A547E6" w:rsidP="0004020A">
      <w:pPr>
        <w:spacing w:after="0" w:line="240" w:lineRule="auto"/>
        <w:ind w:left="79" w:hanging="45"/>
        <w:jc w:val="both"/>
        <w:rPr>
          <w:rFonts w:ascii="Arial" w:hAnsi="Arial" w:cs="Arial"/>
          <w:b/>
        </w:rPr>
      </w:pPr>
    </w:p>
    <w:p w:rsidR="001D4336" w:rsidRPr="001D4336" w:rsidRDefault="001D4336" w:rsidP="0004020A">
      <w:pPr>
        <w:tabs>
          <w:tab w:val="left" w:pos="0"/>
        </w:tabs>
        <w:spacing w:after="0" w:line="240" w:lineRule="auto"/>
        <w:jc w:val="both"/>
        <w:rPr>
          <w:rFonts w:ascii="Arial" w:hAnsi="Arial" w:cs="Arial"/>
        </w:rPr>
      </w:pPr>
    </w:p>
    <w:sectPr w:rsidR="001D4336" w:rsidRPr="001D4336" w:rsidSect="00A46AF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676" w:rsidRPr="007176BA" w:rsidRDefault="002A1676" w:rsidP="0004020A">
      <w:pPr>
        <w:spacing w:after="0" w:line="240" w:lineRule="auto"/>
      </w:pPr>
      <w:r>
        <w:separator/>
      </w:r>
    </w:p>
  </w:endnote>
  <w:endnote w:type="continuationSeparator" w:id="1">
    <w:p w:rsidR="002A1676" w:rsidRPr="007176BA" w:rsidRDefault="002A1676" w:rsidP="000402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2093330"/>
      <w:docPartObj>
        <w:docPartGallery w:val="Page Numbers (Bottom of Page)"/>
        <w:docPartUnique/>
      </w:docPartObj>
    </w:sdtPr>
    <w:sdtContent>
      <w:p w:rsidR="0004020A" w:rsidRDefault="00052890">
        <w:pPr>
          <w:pStyle w:val="Piedepgina"/>
          <w:jc w:val="right"/>
        </w:pPr>
        <w:fldSimple w:instr=" PAGE   \* MERGEFORMAT ">
          <w:r w:rsidR="00427F6F">
            <w:rPr>
              <w:noProof/>
            </w:rPr>
            <w:t>1</w:t>
          </w:r>
        </w:fldSimple>
      </w:p>
    </w:sdtContent>
  </w:sdt>
  <w:p w:rsidR="0004020A" w:rsidRDefault="0004020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676" w:rsidRPr="007176BA" w:rsidRDefault="002A1676" w:rsidP="0004020A">
      <w:pPr>
        <w:spacing w:after="0" w:line="240" w:lineRule="auto"/>
      </w:pPr>
      <w:r>
        <w:separator/>
      </w:r>
    </w:p>
  </w:footnote>
  <w:footnote w:type="continuationSeparator" w:id="1">
    <w:p w:rsidR="002A1676" w:rsidRPr="007176BA" w:rsidRDefault="002A1676" w:rsidP="000402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03B7E"/>
    <w:multiLevelType w:val="hybridMultilevel"/>
    <w:tmpl w:val="44D076B8"/>
    <w:lvl w:ilvl="0" w:tplc="D4BCE65A">
      <w:start w:val="1"/>
      <w:numFmt w:val="bullet"/>
      <w:lvlText w:val="-"/>
      <w:lvlJc w:val="left"/>
      <w:pPr>
        <w:tabs>
          <w:tab w:val="num" w:pos="720"/>
        </w:tabs>
        <w:ind w:left="720" w:hanging="360"/>
      </w:pPr>
      <w:rPr>
        <w:rFonts w:ascii="Times New Roman" w:hAnsi="Times New Roman" w:hint="default"/>
      </w:rPr>
    </w:lvl>
    <w:lvl w:ilvl="1" w:tplc="87D42F70" w:tentative="1">
      <w:start w:val="1"/>
      <w:numFmt w:val="bullet"/>
      <w:lvlText w:val="-"/>
      <w:lvlJc w:val="left"/>
      <w:pPr>
        <w:tabs>
          <w:tab w:val="num" w:pos="1440"/>
        </w:tabs>
        <w:ind w:left="1440" w:hanging="360"/>
      </w:pPr>
      <w:rPr>
        <w:rFonts w:ascii="Times New Roman" w:hAnsi="Times New Roman" w:hint="default"/>
      </w:rPr>
    </w:lvl>
    <w:lvl w:ilvl="2" w:tplc="597423D2" w:tentative="1">
      <w:start w:val="1"/>
      <w:numFmt w:val="bullet"/>
      <w:lvlText w:val="-"/>
      <w:lvlJc w:val="left"/>
      <w:pPr>
        <w:tabs>
          <w:tab w:val="num" w:pos="2160"/>
        </w:tabs>
        <w:ind w:left="2160" w:hanging="360"/>
      </w:pPr>
      <w:rPr>
        <w:rFonts w:ascii="Times New Roman" w:hAnsi="Times New Roman" w:hint="default"/>
      </w:rPr>
    </w:lvl>
    <w:lvl w:ilvl="3" w:tplc="AEA6B8B0" w:tentative="1">
      <w:start w:val="1"/>
      <w:numFmt w:val="bullet"/>
      <w:lvlText w:val="-"/>
      <w:lvlJc w:val="left"/>
      <w:pPr>
        <w:tabs>
          <w:tab w:val="num" w:pos="2880"/>
        </w:tabs>
        <w:ind w:left="2880" w:hanging="360"/>
      </w:pPr>
      <w:rPr>
        <w:rFonts w:ascii="Times New Roman" w:hAnsi="Times New Roman" w:hint="default"/>
      </w:rPr>
    </w:lvl>
    <w:lvl w:ilvl="4" w:tplc="D8F81E2E" w:tentative="1">
      <w:start w:val="1"/>
      <w:numFmt w:val="bullet"/>
      <w:lvlText w:val="-"/>
      <w:lvlJc w:val="left"/>
      <w:pPr>
        <w:tabs>
          <w:tab w:val="num" w:pos="3600"/>
        </w:tabs>
        <w:ind w:left="3600" w:hanging="360"/>
      </w:pPr>
      <w:rPr>
        <w:rFonts w:ascii="Times New Roman" w:hAnsi="Times New Roman" w:hint="default"/>
      </w:rPr>
    </w:lvl>
    <w:lvl w:ilvl="5" w:tplc="4AE254A0" w:tentative="1">
      <w:start w:val="1"/>
      <w:numFmt w:val="bullet"/>
      <w:lvlText w:val="-"/>
      <w:lvlJc w:val="left"/>
      <w:pPr>
        <w:tabs>
          <w:tab w:val="num" w:pos="4320"/>
        </w:tabs>
        <w:ind w:left="4320" w:hanging="360"/>
      </w:pPr>
      <w:rPr>
        <w:rFonts w:ascii="Times New Roman" w:hAnsi="Times New Roman" w:hint="default"/>
      </w:rPr>
    </w:lvl>
    <w:lvl w:ilvl="6" w:tplc="E08019F2" w:tentative="1">
      <w:start w:val="1"/>
      <w:numFmt w:val="bullet"/>
      <w:lvlText w:val="-"/>
      <w:lvlJc w:val="left"/>
      <w:pPr>
        <w:tabs>
          <w:tab w:val="num" w:pos="5040"/>
        </w:tabs>
        <w:ind w:left="5040" w:hanging="360"/>
      </w:pPr>
      <w:rPr>
        <w:rFonts w:ascii="Times New Roman" w:hAnsi="Times New Roman" w:hint="default"/>
      </w:rPr>
    </w:lvl>
    <w:lvl w:ilvl="7" w:tplc="B3A44E9E" w:tentative="1">
      <w:start w:val="1"/>
      <w:numFmt w:val="bullet"/>
      <w:lvlText w:val="-"/>
      <w:lvlJc w:val="left"/>
      <w:pPr>
        <w:tabs>
          <w:tab w:val="num" w:pos="5760"/>
        </w:tabs>
        <w:ind w:left="5760" w:hanging="360"/>
      </w:pPr>
      <w:rPr>
        <w:rFonts w:ascii="Times New Roman" w:hAnsi="Times New Roman" w:hint="default"/>
      </w:rPr>
    </w:lvl>
    <w:lvl w:ilvl="8" w:tplc="77EC31BA" w:tentative="1">
      <w:start w:val="1"/>
      <w:numFmt w:val="bullet"/>
      <w:lvlText w:val="-"/>
      <w:lvlJc w:val="left"/>
      <w:pPr>
        <w:tabs>
          <w:tab w:val="num" w:pos="6480"/>
        </w:tabs>
        <w:ind w:left="6480" w:hanging="360"/>
      </w:pPr>
      <w:rPr>
        <w:rFonts w:ascii="Times New Roman" w:hAnsi="Times New Roman" w:hint="default"/>
      </w:rPr>
    </w:lvl>
  </w:abstractNum>
  <w:abstractNum w:abstractNumId="1">
    <w:nsid w:val="210C1054"/>
    <w:multiLevelType w:val="hybridMultilevel"/>
    <w:tmpl w:val="9ABCBCC0"/>
    <w:lvl w:ilvl="0" w:tplc="16FE7B6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C7879BC"/>
    <w:multiLevelType w:val="hybridMultilevel"/>
    <w:tmpl w:val="8946A688"/>
    <w:lvl w:ilvl="0" w:tplc="F472793C">
      <w:start w:val="5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6740188"/>
    <w:multiLevelType w:val="hybridMultilevel"/>
    <w:tmpl w:val="C20E10BA"/>
    <w:lvl w:ilvl="0" w:tplc="6C7079E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EB65698"/>
    <w:multiLevelType w:val="hybridMultilevel"/>
    <w:tmpl w:val="F3D6DC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8A922B8"/>
    <w:multiLevelType w:val="hybridMultilevel"/>
    <w:tmpl w:val="89E83538"/>
    <w:lvl w:ilvl="0" w:tplc="F2AC790C">
      <w:start w:val="1"/>
      <w:numFmt w:val="decimal"/>
      <w:lvlText w:val="%1-"/>
      <w:lvlJc w:val="left"/>
      <w:pPr>
        <w:tabs>
          <w:tab w:val="num" w:pos="720"/>
        </w:tabs>
        <w:ind w:left="720" w:hanging="360"/>
      </w:pPr>
      <w:rPr>
        <w:rFonts w:hint="default"/>
      </w:rPr>
    </w:lvl>
    <w:lvl w:ilvl="1" w:tplc="FEFA565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98805D2"/>
    <w:multiLevelType w:val="hybridMultilevel"/>
    <w:tmpl w:val="F60253CE"/>
    <w:lvl w:ilvl="0" w:tplc="3C2822A8">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7">
    <w:nsid w:val="684D1774"/>
    <w:multiLevelType w:val="hybridMultilevel"/>
    <w:tmpl w:val="C1985AB8"/>
    <w:lvl w:ilvl="0" w:tplc="04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9BE350E"/>
    <w:multiLevelType w:val="hybridMultilevel"/>
    <w:tmpl w:val="A254FC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F52511F"/>
    <w:multiLevelType w:val="hybridMultilevel"/>
    <w:tmpl w:val="D3FAB0D4"/>
    <w:lvl w:ilvl="0" w:tplc="42623EB6">
      <w:start w:val="1"/>
      <w:numFmt w:val="bullet"/>
      <w:lvlText w:val="-"/>
      <w:lvlJc w:val="left"/>
      <w:pPr>
        <w:tabs>
          <w:tab w:val="num" w:pos="720"/>
        </w:tabs>
        <w:ind w:left="720" w:hanging="360"/>
      </w:pPr>
      <w:rPr>
        <w:rFonts w:ascii="Times New Roman" w:hAnsi="Times New Roman" w:hint="default"/>
      </w:rPr>
    </w:lvl>
    <w:lvl w:ilvl="1" w:tplc="1DACD574" w:tentative="1">
      <w:start w:val="1"/>
      <w:numFmt w:val="bullet"/>
      <w:lvlText w:val="-"/>
      <w:lvlJc w:val="left"/>
      <w:pPr>
        <w:tabs>
          <w:tab w:val="num" w:pos="1440"/>
        </w:tabs>
        <w:ind w:left="1440" w:hanging="360"/>
      </w:pPr>
      <w:rPr>
        <w:rFonts w:ascii="Times New Roman" w:hAnsi="Times New Roman" w:hint="default"/>
      </w:rPr>
    </w:lvl>
    <w:lvl w:ilvl="2" w:tplc="7940E954" w:tentative="1">
      <w:start w:val="1"/>
      <w:numFmt w:val="bullet"/>
      <w:lvlText w:val="-"/>
      <w:lvlJc w:val="left"/>
      <w:pPr>
        <w:tabs>
          <w:tab w:val="num" w:pos="2160"/>
        </w:tabs>
        <w:ind w:left="2160" w:hanging="360"/>
      </w:pPr>
      <w:rPr>
        <w:rFonts w:ascii="Times New Roman" w:hAnsi="Times New Roman" w:hint="default"/>
      </w:rPr>
    </w:lvl>
    <w:lvl w:ilvl="3" w:tplc="C2606D8A" w:tentative="1">
      <w:start w:val="1"/>
      <w:numFmt w:val="bullet"/>
      <w:lvlText w:val="-"/>
      <w:lvlJc w:val="left"/>
      <w:pPr>
        <w:tabs>
          <w:tab w:val="num" w:pos="2880"/>
        </w:tabs>
        <w:ind w:left="2880" w:hanging="360"/>
      </w:pPr>
      <w:rPr>
        <w:rFonts w:ascii="Times New Roman" w:hAnsi="Times New Roman" w:hint="default"/>
      </w:rPr>
    </w:lvl>
    <w:lvl w:ilvl="4" w:tplc="A0B2556A" w:tentative="1">
      <w:start w:val="1"/>
      <w:numFmt w:val="bullet"/>
      <w:lvlText w:val="-"/>
      <w:lvlJc w:val="left"/>
      <w:pPr>
        <w:tabs>
          <w:tab w:val="num" w:pos="3600"/>
        </w:tabs>
        <w:ind w:left="3600" w:hanging="360"/>
      </w:pPr>
      <w:rPr>
        <w:rFonts w:ascii="Times New Roman" w:hAnsi="Times New Roman" w:hint="default"/>
      </w:rPr>
    </w:lvl>
    <w:lvl w:ilvl="5" w:tplc="4CE8F140" w:tentative="1">
      <w:start w:val="1"/>
      <w:numFmt w:val="bullet"/>
      <w:lvlText w:val="-"/>
      <w:lvlJc w:val="left"/>
      <w:pPr>
        <w:tabs>
          <w:tab w:val="num" w:pos="4320"/>
        </w:tabs>
        <w:ind w:left="4320" w:hanging="360"/>
      </w:pPr>
      <w:rPr>
        <w:rFonts w:ascii="Times New Roman" w:hAnsi="Times New Roman" w:hint="default"/>
      </w:rPr>
    </w:lvl>
    <w:lvl w:ilvl="6" w:tplc="C456CE00" w:tentative="1">
      <w:start w:val="1"/>
      <w:numFmt w:val="bullet"/>
      <w:lvlText w:val="-"/>
      <w:lvlJc w:val="left"/>
      <w:pPr>
        <w:tabs>
          <w:tab w:val="num" w:pos="5040"/>
        </w:tabs>
        <w:ind w:left="5040" w:hanging="360"/>
      </w:pPr>
      <w:rPr>
        <w:rFonts w:ascii="Times New Roman" w:hAnsi="Times New Roman" w:hint="default"/>
      </w:rPr>
    </w:lvl>
    <w:lvl w:ilvl="7" w:tplc="582E6FAC" w:tentative="1">
      <w:start w:val="1"/>
      <w:numFmt w:val="bullet"/>
      <w:lvlText w:val="-"/>
      <w:lvlJc w:val="left"/>
      <w:pPr>
        <w:tabs>
          <w:tab w:val="num" w:pos="5760"/>
        </w:tabs>
        <w:ind w:left="5760" w:hanging="360"/>
      </w:pPr>
      <w:rPr>
        <w:rFonts w:ascii="Times New Roman" w:hAnsi="Times New Roman" w:hint="default"/>
      </w:rPr>
    </w:lvl>
    <w:lvl w:ilvl="8" w:tplc="BB7CF41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8"/>
  </w:num>
  <w:num w:numId="3">
    <w:abstractNumId w:val="3"/>
  </w:num>
  <w:num w:numId="4">
    <w:abstractNumId w:val="2"/>
  </w:num>
  <w:num w:numId="5">
    <w:abstractNumId w:val="7"/>
  </w:num>
  <w:num w:numId="6">
    <w:abstractNumId w:val="0"/>
  </w:num>
  <w:num w:numId="7">
    <w:abstractNumId w:val="9"/>
  </w:num>
  <w:num w:numId="8">
    <w:abstractNumId w:val="4"/>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4336"/>
    <w:rsid w:val="0004020A"/>
    <w:rsid w:val="00052890"/>
    <w:rsid w:val="000654E8"/>
    <w:rsid w:val="000702B8"/>
    <w:rsid w:val="00181AD0"/>
    <w:rsid w:val="00197A98"/>
    <w:rsid w:val="001D4336"/>
    <w:rsid w:val="001F78ED"/>
    <w:rsid w:val="002828A3"/>
    <w:rsid w:val="002A1676"/>
    <w:rsid w:val="00427F6F"/>
    <w:rsid w:val="00604F5D"/>
    <w:rsid w:val="009974B3"/>
    <w:rsid w:val="00A46AF7"/>
    <w:rsid w:val="00A547E6"/>
    <w:rsid w:val="00B8641E"/>
    <w:rsid w:val="00BE38B1"/>
    <w:rsid w:val="00D3148C"/>
    <w:rsid w:val="00D33536"/>
    <w:rsid w:val="00DE101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3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outmap">
    <w:name w:val="aboutmap"/>
    <w:basedOn w:val="Normal"/>
    <w:rsid w:val="001D433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rsid w:val="001D4336"/>
    <w:rPr>
      <w:color w:val="0000FF"/>
      <w:u w:val="single"/>
    </w:rPr>
  </w:style>
  <w:style w:type="paragraph" w:styleId="Textosinformato">
    <w:name w:val="Plain Text"/>
    <w:basedOn w:val="Normal"/>
    <w:link w:val="TextosinformatoCar"/>
    <w:rsid w:val="001D4336"/>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1D4336"/>
    <w:rPr>
      <w:rFonts w:ascii="Courier New" w:eastAsia="Times New Roman" w:hAnsi="Courier New" w:cs="Courier New"/>
      <w:sz w:val="20"/>
      <w:szCs w:val="20"/>
      <w:lang w:eastAsia="es-ES"/>
    </w:rPr>
  </w:style>
  <w:style w:type="paragraph" w:styleId="Prrafodelista">
    <w:name w:val="List Paragraph"/>
    <w:basedOn w:val="Normal"/>
    <w:uiPriority w:val="34"/>
    <w:qFormat/>
    <w:rsid w:val="001D4336"/>
    <w:pPr>
      <w:spacing w:after="0" w:line="240" w:lineRule="auto"/>
      <w:ind w:left="720"/>
      <w:contextualSpacing/>
      <w:jc w:val="both"/>
    </w:pPr>
    <w:rPr>
      <w:lang w:val="es-ES_tradnl"/>
    </w:rPr>
  </w:style>
  <w:style w:type="paragraph" w:styleId="Encabezado">
    <w:name w:val="header"/>
    <w:basedOn w:val="Normal"/>
    <w:link w:val="EncabezadoCar"/>
    <w:uiPriority w:val="99"/>
    <w:semiHidden/>
    <w:unhideWhenUsed/>
    <w:rsid w:val="000402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4020A"/>
  </w:style>
  <w:style w:type="paragraph" w:styleId="Piedepgina">
    <w:name w:val="footer"/>
    <w:basedOn w:val="Normal"/>
    <w:link w:val="PiedepginaCar"/>
    <w:uiPriority w:val="99"/>
    <w:unhideWhenUsed/>
    <w:rsid w:val="000402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020A"/>
  </w:style>
</w:styles>
</file>

<file path=word/webSettings.xml><?xml version="1.0" encoding="utf-8"?>
<w:webSettings xmlns:r="http://schemas.openxmlformats.org/officeDocument/2006/relationships" xmlns:w="http://schemas.openxmlformats.org/wordprocessingml/2006/main">
  <w:divs>
    <w:div w:id="472187173">
      <w:bodyDiv w:val="1"/>
      <w:marLeft w:val="0"/>
      <w:marRight w:val="0"/>
      <w:marTop w:val="0"/>
      <w:marBottom w:val="0"/>
      <w:divBdr>
        <w:top w:val="none" w:sz="0" w:space="0" w:color="auto"/>
        <w:left w:val="none" w:sz="0" w:space="0" w:color="auto"/>
        <w:bottom w:val="none" w:sz="0" w:space="0" w:color="auto"/>
        <w:right w:val="none" w:sz="0" w:space="0" w:color="auto"/>
      </w:divBdr>
      <w:divsChild>
        <w:div w:id="356152762">
          <w:marLeft w:val="547"/>
          <w:marRight w:val="0"/>
          <w:marTop w:val="158"/>
          <w:marBottom w:val="0"/>
          <w:divBdr>
            <w:top w:val="none" w:sz="0" w:space="0" w:color="auto"/>
            <w:left w:val="none" w:sz="0" w:space="0" w:color="auto"/>
            <w:bottom w:val="none" w:sz="0" w:space="0" w:color="auto"/>
            <w:right w:val="none" w:sz="0" w:space="0" w:color="auto"/>
          </w:divBdr>
        </w:div>
        <w:div w:id="428965576">
          <w:marLeft w:val="547"/>
          <w:marRight w:val="0"/>
          <w:marTop w:val="158"/>
          <w:marBottom w:val="0"/>
          <w:divBdr>
            <w:top w:val="none" w:sz="0" w:space="0" w:color="auto"/>
            <w:left w:val="none" w:sz="0" w:space="0" w:color="auto"/>
            <w:bottom w:val="none" w:sz="0" w:space="0" w:color="auto"/>
            <w:right w:val="none" w:sz="0" w:space="0" w:color="auto"/>
          </w:divBdr>
        </w:div>
        <w:div w:id="939407445">
          <w:marLeft w:val="547"/>
          <w:marRight w:val="0"/>
          <w:marTop w:val="158"/>
          <w:marBottom w:val="0"/>
          <w:divBdr>
            <w:top w:val="none" w:sz="0" w:space="0" w:color="auto"/>
            <w:left w:val="none" w:sz="0" w:space="0" w:color="auto"/>
            <w:bottom w:val="none" w:sz="0" w:space="0" w:color="auto"/>
            <w:right w:val="none" w:sz="0" w:space="0" w:color="auto"/>
          </w:divBdr>
        </w:div>
        <w:div w:id="459538733">
          <w:marLeft w:val="547"/>
          <w:marRight w:val="0"/>
          <w:marTop w:val="15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nsus.gov/ip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5</Pages>
  <Words>1394</Words>
  <Characters>7668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UGALDE</dc:creator>
  <cp:lastModifiedBy>LUIS UGALDE</cp:lastModifiedBy>
  <cp:revision>4</cp:revision>
  <dcterms:created xsi:type="dcterms:W3CDTF">2026-03-14T10:07:00Z</dcterms:created>
  <dcterms:modified xsi:type="dcterms:W3CDTF">2026-03-15T13:17:00Z</dcterms:modified>
</cp:coreProperties>
</file>