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6B" w:rsidRPr="005D4B6B" w:rsidRDefault="005D4B6B" w:rsidP="005D4B6B">
      <w:pPr>
        <w:ind w:left="360"/>
        <w:rPr>
          <w:rFonts w:ascii="Arial" w:hAnsi="Arial" w:cs="Arial"/>
          <w:b/>
          <w:color w:val="FF0000"/>
          <w:sz w:val="24"/>
          <w:szCs w:val="24"/>
        </w:rPr>
      </w:pPr>
      <w:r>
        <w:rPr>
          <w:rFonts w:ascii="Arial" w:hAnsi="Arial" w:cs="Arial"/>
          <w:b/>
          <w:sz w:val="24"/>
          <w:szCs w:val="24"/>
        </w:rPr>
        <w:t xml:space="preserve"> </w:t>
      </w:r>
      <w:r w:rsidRPr="005D4B6B">
        <w:rPr>
          <w:rFonts w:ascii="Arial" w:hAnsi="Arial" w:cs="Arial"/>
          <w:b/>
          <w:color w:val="FF0000"/>
          <w:sz w:val="24"/>
          <w:szCs w:val="24"/>
        </w:rPr>
        <w:t>Características de las diferentes labores de preparación de suelos</w:t>
      </w:r>
    </w:p>
    <w:p w:rsidR="005D4B6B" w:rsidRDefault="005D4B6B" w:rsidP="005D4B6B">
      <w:pPr>
        <w:spacing w:after="240" w:line="360" w:lineRule="auto"/>
        <w:jc w:val="both"/>
        <w:rPr>
          <w:rFonts w:ascii="Arial" w:hAnsi="Arial" w:cs="Arial"/>
          <w:b/>
          <w:sz w:val="24"/>
          <w:szCs w:val="24"/>
          <w:u w:val="single"/>
        </w:rPr>
      </w:pPr>
      <w:r>
        <w:rPr>
          <w:rFonts w:ascii="Arial" w:hAnsi="Arial" w:cs="Arial"/>
          <w:b/>
          <w:sz w:val="24"/>
          <w:szCs w:val="24"/>
          <w:u w:val="single"/>
        </w:rPr>
        <w:t>Objetivos</w:t>
      </w:r>
    </w:p>
    <w:p w:rsidR="005D4B6B" w:rsidRDefault="005D4B6B" w:rsidP="005D4B6B">
      <w:pPr>
        <w:pStyle w:val="Prrafodelista"/>
        <w:numPr>
          <w:ilvl w:val="0"/>
          <w:numId w:val="1"/>
        </w:numPr>
        <w:jc w:val="both"/>
        <w:rPr>
          <w:rFonts w:ascii="Arial" w:hAnsi="Arial" w:cs="Arial"/>
          <w:sz w:val="24"/>
          <w:szCs w:val="24"/>
        </w:rPr>
      </w:pPr>
      <w:r>
        <w:rPr>
          <w:rFonts w:ascii="Arial" w:hAnsi="Arial" w:cs="Arial"/>
          <w:sz w:val="24"/>
          <w:szCs w:val="24"/>
        </w:rPr>
        <w:t>Caracterizar las diferentes labores de preparación de suelo.</w:t>
      </w:r>
    </w:p>
    <w:p w:rsidR="005D4B6B" w:rsidRDefault="005D4B6B" w:rsidP="005D4B6B">
      <w:pPr>
        <w:pStyle w:val="NormalWeb"/>
        <w:spacing w:line="360" w:lineRule="auto"/>
        <w:jc w:val="both"/>
        <w:rPr>
          <w:rStyle w:val="Textoennegrita"/>
          <w:u w:val="single"/>
        </w:rPr>
      </w:pPr>
      <w:r>
        <w:rPr>
          <w:rStyle w:val="Textoennegrita"/>
          <w:rFonts w:ascii="Arial" w:hAnsi="Arial" w:cs="Arial"/>
          <w:u w:val="single"/>
        </w:rPr>
        <w:t>Requisitos previos</w:t>
      </w:r>
    </w:p>
    <w:p w:rsidR="005D4B6B" w:rsidRDefault="005D4B6B" w:rsidP="005D4B6B">
      <w:pPr>
        <w:spacing w:before="100" w:beforeAutospacing="1" w:after="100" w:afterAutospacing="1" w:line="360" w:lineRule="auto"/>
        <w:jc w:val="both"/>
      </w:pPr>
      <w:r>
        <w:rPr>
          <w:rFonts w:ascii="Arial" w:hAnsi="Arial" w:cs="Arial"/>
          <w:bCs/>
        </w:rPr>
        <w:t>Para abordar el estudio de esta unidad debes recordar algunos conocimientos relacionados con las propiedades de los diferentes tipos de suelos y los implementos y maquinarias utilizados en esta labor, impartidos en la asignatura de Ciencias del Suelo y Mecanización Agrícola.</w:t>
      </w:r>
    </w:p>
    <w:p w:rsidR="005D4B6B" w:rsidRDefault="005D4B6B" w:rsidP="005D4B6B">
      <w:pPr>
        <w:pStyle w:val="NormalWeb"/>
        <w:spacing w:line="360" w:lineRule="auto"/>
        <w:jc w:val="both"/>
        <w:rPr>
          <w:rFonts w:ascii="Arial" w:hAnsi="Arial" w:cs="Arial"/>
          <w:b/>
          <w:u w:val="single"/>
        </w:rPr>
      </w:pPr>
      <w:r>
        <w:rPr>
          <w:rFonts w:ascii="Arial" w:hAnsi="Arial" w:cs="Arial"/>
          <w:b/>
          <w:u w:val="single"/>
        </w:rPr>
        <w:t>Introducción</w:t>
      </w:r>
    </w:p>
    <w:p w:rsidR="005D4B6B" w:rsidRDefault="005D4B6B" w:rsidP="005D4B6B">
      <w:pPr>
        <w:jc w:val="both"/>
        <w:rPr>
          <w:rFonts w:ascii="Arial" w:hAnsi="Arial" w:cs="Arial"/>
        </w:rPr>
      </w:pPr>
      <w:r>
        <w:rPr>
          <w:rFonts w:ascii="Arial" w:hAnsi="Arial" w:cs="Arial"/>
        </w:rPr>
        <w:t>Las labores de preparación de suelo son todas las que se le realizan en el suelo previo al momento de la siembra o plantación.</w:t>
      </w:r>
    </w:p>
    <w:p w:rsidR="005D4B6B" w:rsidRDefault="005D4B6B" w:rsidP="005D4B6B">
      <w:pPr>
        <w:jc w:val="both"/>
        <w:rPr>
          <w:rFonts w:ascii="Arial" w:hAnsi="Arial" w:cs="Arial"/>
        </w:rPr>
      </w:pPr>
      <w:r>
        <w:rPr>
          <w:rFonts w:ascii="Arial" w:hAnsi="Arial" w:cs="Arial"/>
        </w:rPr>
        <w:t>El objetivo fundamental que se persigue alcanzar con el laboreo del suelo para la siembra y plantación, es el de crear condiciones en el suelo para lograr una buena germinación de las semillas o brote de los propágulos, óptimo crecimiento de las plántulas y contribuir al buen desarrollo de las mismas.</w:t>
      </w:r>
    </w:p>
    <w:p w:rsidR="005D4B6B" w:rsidRDefault="005D4B6B" w:rsidP="005D4B6B">
      <w:pPr>
        <w:jc w:val="both"/>
        <w:rPr>
          <w:rFonts w:ascii="Arial" w:hAnsi="Arial" w:cs="Arial"/>
        </w:rPr>
      </w:pPr>
      <w:r>
        <w:rPr>
          <w:rFonts w:ascii="Arial" w:hAnsi="Arial" w:cs="Arial"/>
        </w:rPr>
        <w:t>Los aspectos que se tienen en cuenta en un lecho óptimo son los siguientes:</w:t>
      </w:r>
    </w:p>
    <w:p w:rsidR="005D4B6B" w:rsidRDefault="005D4B6B" w:rsidP="005D4B6B">
      <w:pPr>
        <w:ind w:left="360"/>
        <w:jc w:val="both"/>
        <w:rPr>
          <w:rFonts w:ascii="Arial" w:hAnsi="Arial" w:cs="Arial"/>
        </w:rPr>
      </w:pPr>
      <w:r>
        <w:rPr>
          <w:rFonts w:ascii="Arial" w:hAnsi="Arial" w:cs="Arial"/>
        </w:rPr>
        <w:t xml:space="preserve">-Mejorar las condiciones </w:t>
      </w:r>
      <w:proofErr w:type="spellStart"/>
      <w:r>
        <w:rPr>
          <w:rFonts w:ascii="Arial" w:hAnsi="Arial" w:cs="Arial"/>
        </w:rPr>
        <w:t>hidrofísicas</w:t>
      </w:r>
      <w:proofErr w:type="spellEnd"/>
      <w:r>
        <w:rPr>
          <w:rFonts w:ascii="Arial" w:hAnsi="Arial" w:cs="Arial"/>
        </w:rPr>
        <w:t>.</w:t>
      </w:r>
    </w:p>
    <w:p w:rsidR="005D4B6B" w:rsidRDefault="005D4B6B" w:rsidP="005D4B6B">
      <w:pPr>
        <w:ind w:left="360"/>
        <w:jc w:val="both"/>
        <w:rPr>
          <w:rFonts w:ascii="Arial" w:hAnsi="Arial" w:cs="Arial"/>
        </w:rPr>
      </w:pPr>
      <w:r>
        <w:rPr>
          <w:rFonts w:ascii="Arial" w:hAnsi="Arial" w:cs="Arial"/>
        </w:rPr>
        <w:t>-Protección de las plantas.</w:t>
      </w:r>
    </w:p>
    <w:p w:rsidR="005D4B6B" w:rsidRDefault="005D4B6B" w:rsidP="005D4B6B">
      <w:pPr>
        <w:ind w:left="360"/>
        <w:jc w:val="both"/>
        <w:rPr>
          <w:rFonts w:ascii="Arial" w:hAnsi="Arial" w:cs="Arial"/>
        </w:rPr>
      </w:pPr>
      <w:r>
        <w:rPr>
          <w:rFonts w:ascii="Arial" w:hAnsi="Arial" w:cs="Arial"/>
        </w:rPr>
        <w:t>-Hacer más asimilables los elementos nutricios existentes en el suelo y los que se apliquen para el logro de buenas cosechas.</w:t>
      </w:r>
    </w:p>
    <w:p w:rsidR="005D4B6B" w:rsidRDefault="005D4B6B" w:rsidP="005D4B6B">
      <w:pPr>
        <w:jc w:val="both"/>
        <w:rPr>
          <w:rFonts w:ascii="Arial" w:hAnsi="Arial" w:cs="Arial"/>
        </w:rPr>
      </w:pPr>
      <w:r>
        <w:rPr>
          <w:rFonts w:ascii="Arial" w:hAnsi="Arial" w:cs="Arial"/>
        </w:rPr>
        <w:t>Es, pues, con relación a estos criterios de muy diverso orden como debe ser juzgada, una operación de laboreo del suelo.</w:t>
      </w:r>
    </w:p>
    <w:p w:rsidR="005D4B6B" w:rsidRDefault="005D4B6B" w:rsidP="005D4B6B">
      <w:pPr>
        <w:jc w:val="both"/>
        <w:rPr>
          <w:rFonts w:ascii="Arial" w:hAnsi="Arial" w:cs="Arial"/>
        </w:rPr>
      </w:pPr>
      <w:r>
        <w:rPr>
          <w:rFonts w:ascii="Arial" w:hAnsi="Arial" w:cs="Arial"/>
        </w:rPr>
        <w:t xml:space="preserve">¿Cuáles son las condiciones </w:t>
      </w:r>
      <w:proofErr w:type="spellStart"/>
      <w:r>
        <w:rPr>
          <w:rFonts w:ascii="Arial" w:hAnsi="Arial" w:cs="Arial"/>
        </w:rPr>
        <w:t>hidrofísicas</w:t>
      </w:r>
      <w:proofErr w:type="spellEnd"/>
      <w:r>
        <w:rPr>
          <w:rFonts w:ascii="Arial" w:hAnsi="Arial" w:cs="Arial"/>
        </w:rPr>
        <w:t xml:space="preserve"> óptimas en el suelo? Un suelo ideal desde el punto de vistas </w:t>
      </w:r>
      <w:proofErr w:type="spellStart"/>
      <w:r>
        <w:rPr>
          <w:rFonts w:ascii="Arial" w:hAnsi="Arial" w:cs="Arial"/>
        </w:rPr>
        <w:t>hidrofísico</w:t>
      </w:r>
      <w:proofErr w:type="spellEnd"/>
      <w:r>
        <w:rPr>
          <w:rFonts w:ascii="Arial" w:hAnsi="Arial" w:cs="Arial"/>
        </w:rPr>
        <w:t xml:space="preserve"> es aquel que la capa arable (efectiva) contiene, de su volumen total, el 50% de sólidos y el 50% de poros, estando del 50% de los poros, 25% ocupado por aire y el otro 25% con agua. </w:t>
      </w:r>
    </w:p>
    <w:p w:rsidR="005D4B6B" w:rsidRPr="005D4B6B" w:rsidRDefault="005D4B6B" w:rsidP="005D4B6B">
      <w:pPr>
        <w:spacing w:before="100" w:beforeAutospacing="1" w:after="100" w:afterAutospacing="1" w:line="360" w:lineRule="auto"/>
        <w:rPr>
          <w:rFonts w:ascii="Arial" w:hAnsi="Arial" w:cs="Arial"/>
          <w:b/>
          <w:bCs/>
          <w:sz w:val="24"/>
          <w:szCs w:val="24"/>
          <w:u w:val="single"/>
        </w:rPr>
      </w:pPr>
      <w:r w:rsidRPr="005D4B6B">
        <w:rPr>
          <w:rFonts w:ascii="Arial" w:hAnsi="Arial" w:cs="Arial"/>
          <w:b/>
          <w:bCs/>
          <w:sz w:val="24"/>
          <w:szCs w:val="24"/>
          <w:u w:val="single"/>
        </w:rPr>
        <w:t>Orientaciones para el estudio. Desarrollo</w:t>
      </w:r>
    </w:p>
    <w:p w:rsidR="005D4B6B" w:rsidRDefault="005D4B6B" w:rsidP="005D4B6B">
      <w:pPr>
        <w:spacing w:line="360" w:lineRule="auto"/>
        <w:jc w:val="both"/>
        <w:rPr>
          <w:rFonts w:ascii="Arial" w:hAnsi="Arial" w:cs="Arial"/>
          <w:sz w:val="24"/>
          <w:szCs w:val="24"/>
        </w:rPr>
      </w:pPr>
      <w:r>
        <w:rPr>
          <w:rFonts w:ascii="Arial" w:hAnsi="Arial" w:cs="Arial"/>
          <w:sz w:val="24"/>
          <w:szCs w:val="24"/>
        </w:rPr>
        <w:t xml:space="preserve">Para poder vencer los objetivos propuestos te recomendamos la lectura de los materiales complementarios: </w:t>
      </w:r>
      <w:hyperlink r:id="rId6" w:history="1">
        <w:r>
          <w:rPr>
            <w:rStyle w:val="Hipervnculo"/>
            <w:rFonts w:ascii="Arial" w:hAnsi="Arial" w:cs="Arial"/>
            <w:sz w:val="24"/>
            <w:szCs w:val="24"/>
          </w:rPr>
          <w:t xml:space="preserve">Procesos </w:t>
        </w:r>
        <w:proofErr w:type="spellStart"/>
        <w:r>
          <w:rPr>
            <w:rStyle w:val="Hipervnculo"/>
            <w:rFonts w:ascii="Arial" w:hAnsi="Arial" w:cs="Arial"/>
            <w:sz w:val="24"/>
            <w:szCs w:val="24"/>
          </w:rPr>
          <w:t>Tecnologicos</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Agricolas</w:t>
        </w:r>
        <w:proofErr w:type="spellEnd"/>
      </w:hyperlink>
      <w:r>
        <w:rPr>
          <w:rFonts w:ascii="Arial" w:hAnsi="Arial" w:cs="Arial"/>
          <w:sz w:val="24"/>
          <w:szCs w:val="24"/>
        </w:rPr>
        <w:t xml:space="preserve">, </w:t>
      </w:r>
      <w:hyperlink r:id="rId7" w:history="1">
        <w:proofErr w:type="spellStart"/>
        <w:r>
          <w:rPr>
            <w:rStyle w:val="Hipervnculo"/>
            <w:rFonts w:ascii="Arial" w:hAnsi="Arial" w:cs="Arial"/>
            <w:sz w:val="24"/>
            <w:szCs w:val="24"/>
          </w:rPr>
          <w:t>Soil</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organic</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carbon</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fraction</w:t>
        </w:r>
        <w:proofErr w:type="spellEnd"/>
      </w:hyperlink>
      <w:r>
        <w:rPr>
          <w:rFonts w:ascii="Arial" w:hAnsi="Arial" w:cs="Arial"/>
          <w:sz w:val="24"/>
          <w:szCs w:val="24"/>
        </w:rPr>
        <w:t xml:space="preserve">, </w:t>
      </w:r>
      <w:hyperlink r:id="rId8" w:history="1">
        <w:proofErr w:type="spellStart"/>
        <w:r>
          <w:rPr>
            <w:rStyle w:val="Hipervnculo"/>
            <w:rFonts w:ascii="Arial" w:hAnsi="Arial" w:cs="Arial"/>
            <w:sz w:val="24"/>
            <w:szCs w:val="24"/>
          </w:rPr>
          <w:t>Soil</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structure</w:t>
        </w:r>
        <w:proofErr w:type="spellEnd"/>
      </w:hyperlink>
      <w:r>
        <w:rPr>
          <w:rFonts w:ascii="Arial" w:hAnsi="Arial" w:cs="Arial"/>
          <w:sz w:val="24"/>
          <w:szCs w:val="24"/>
        </w:rPr>
        <w:t xml:space="preserve">, </w:t>
      </w:r>
      <w:hyperlink r:id="rId9" w:history="1">
        <w:proofErr w:type="spellStart"/>
        <w:r>
          <w:rPr>
            <w:rStyle w:val="Hipervnculo"/>
            <w:rFonts w:ascii="Arial" w:hAnsi="Arial" w:cs="Arial"/>
            <w:sz w:val="24"/>
            <w:szCs w:val="24"/>
          </w:rPr>
          <w:t>Soil</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structure</w:t>
        </w:r>
        <w:proofErr w:type="spellEnd"/>
        <w:r>
          <w:rPr>
            <w:rStyle w:val="Hipervnculo"/>
            <w:rFonts w:ascii="Arial" w:hAnsi="Arial" w:cs="Arial"/>
            <w:sz w:val="24"/>
            <w:szCs w:val="24"/>
          </w:rPr>
          <w:t xml:space="preserve"> and </w:t>
        </w:r>
        <w:proofErr w:type="spellStart"/>
        <w:r>
          <w:rPr>
            <w:rStyle w:val="Hipervnculo"/>
            <w:rFonts w:ascii="Arial" w:hAnsi="Arial" w:cs="Arial"/>
            <w:sz w:val="24"/>
            <w:szCs w:val="24"/>
          </w:rPr>
          <w:t>management</w:t>
        </w:r>
        <w:proofErr w:type="spellEnd"/>
      </w:hyperlink>
      <w:r>
        <w:rPr>
          <w:rFonts w:ascii="Arial" w:hAnsi="Arial" w:cs="Arial"/>
          <w:sz w:val="24"/>
          <w:szCs w:val="24"/>
        </w:rPr>
        <w:t xml:space="preserve"> y </w:t>
      </w:r>
      <w:hyperlink r:id="rId10" w:history="1">
        <w:proofErr w:type="spellStart"/>
        <w:r>
          <w:rPr>
            <w:rStyle w:val="Hipervnculo"/>
            <w:rFonts w:ascii="Arial" w:hAnsi="Arial" w:cs="Arial"/>
            <w:sz w:val="24"/>
            <w:szCs w:val="24"/>
          </w:rPr>
          <w:t>Soil</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structure</w:t>
        </w:r>
        <w:proofErr w:type="spellEnd"/>
        <w:r>
          <w:rPr>
            <w:rStyle w:val="Hipervnculo"/>
            <w:rFonts w:ascii="Arial" w:hAnsi="Arial" w:cs="Arial"/>
            <w:sz w:val="24"/>
            <w:szCs w:val="24"/>
          </w:rPr>
          <w:t xml:space="preserve"> and </w:t>
        </w:r>
        <w:proofErr w:type="spellStart"/>
        <w:r>
          <w:rPr>
            <w:rStyle w:val="Hipervnculo"/>
            <w:rFonts w:ascii="Arial" w:hAnsi="Arial" w:cs="Arial"/>
            <w:sz w:val="24"/>
            <w:szCs w:val="24"/>
          </w:rPr>
          <w:t>organic</w:t>
        </w:r>
        <w:proofErr w:type="spellEnd"/>
        <w:r>
          <w:rPr>
            <w:rStyle w:val="Hipervnculo"/>
            <w:rFonts w:ascii="Arial" w:hAnsi="Arial" w:cs="Arial"/>
            <w:sz w:val="24"/>
            <w:szCs w:val="24"/>
          </w:rPr>
          <w:t xml:space="preserve"> </w:t>
        </w:r>
        <w:proofErr w:type="spellStart"/>
        <w:r>
          <w:rPr>
            <w:rStyle w:val="Hipervnculo"/>
            <w:rFonts w:ascii="Arial" w:hAnsi="Arial" w:cs="Arial"/>
            <w:sz w:val="24"/>
            <w:szCs w:val="24"/>
          </w:rPr>
          <w:t>matter</w:t>
        </w:r>
        <w:proofErr w:type="spellEnd"/>
      </w:hyperlink>
      <w:r>
        <w:rPr>
          <w:rStyle w:val="Hipervnculo"/>
          <w:rFonts w:ascii="Arial" w:hAnsi="Arial" w:cs="Arial"/>
          <w:sz w:val="24"/>
          <w:szCs w:val="24"/>
        </w:rPr>
        <w:t xml:space="preserve">. </w:t>
      </w:r>
      <w:r>
        <w:rPr>
          <w:rFonts w:ascii="Arial" w:hAnsi="Arial" w:cs="Arial"/>
          <w:lang w:val="es-ES_tradnl"/>
        </w:rPr>
        <w:t xml:space="preserve">Además, </w:t>
      </w:r>
      <w:r>
        <w:rPr>
          <w:rFonts w:ascii="Arial" w:hAnsi="Arial" w:cs="Arial"/>
          <w:lang w:val="es-ES_tradnl"/>
        </w:rPr>
        <w:lastRenderedPageBreak/>
        <w:t xml:space="preserve">puede revisar los materiales audiovisuales </w:t>
      </w:r>
      <w:hyperlink r:id="rId11" w:history="1">
        <w:r>
          <w:rPr>
            <w:rStyle w:val="Hipervnculo"/>
            <w:rFonts w:ascii="Arial" w:hAnsi="Arial" w:cs="Arial"/>
            <w:lang w:val="es-ES_tradnl"/>
          </w:rPr>
          <w:t>La mecanización agrícola</w:t>
        </w:r>
      </w:hyperlink>
      <w:r>
        <w:rPr>
          <w:rFonts w:ascii="Arial" w:hAnsi="Arial" w:cs="Arial"/>
          <w:lang w:val="es-ES_tradnl"/>
        </w:rPr>
        <w:t xml:space="preserve">, </w:t>
      </w:r>
      <w:hyperlink r:id="rId12" w:history="1">
        <w:r>
          <w:rPr>
            <w:rStyle w:val="Hipervnculo"/>
            <w:rFonts w:ascii="Arial" w:hAnsi="Arial" w:cs="Arial"/>
            <w:lang w:val="es-ES_tradnl"/>
          </w:rPr>
          <w:t>Tracción animal I</w:t>
        </w:r>
      </w:hyperlink>
      <w:r>
        <w:rPr>
          <w:rFonts w:ascii="Arial" w:hAnsi="Arial" w:cs="Arial"/>
          <w:lang w:val="es-ES_tradnl"/>
        </w:rPr>
        <w:t xml:space="preserve"> y </w:t>
      </w:r>
      <w:hyperlink r:id="rId13" w:history="1">
        <w:r>
          <w:rPr>
            <w:rStyle w:val="Hipervnculo"/>
            <w:rFonts w:ascii="Arial" w:hAnsi="Arial" w:cs="Arial"/>
            <w:lang w:val="es-ES_tradnl"/>
          </w:rPr>
          <w:t>Tracción Animal II</w:t>
        </w:r>
      </w:hyperlink>
      <w:r>
        <w:rPr>
          <w:rFonts w:ascii="Arial" w:hAnsi="Arial" w:cs="Arial"/>
          <w:lang w:val="es-ES_tradnl"/>
        </w:rPr>
        <w:t>.</w:t>
      </w:r>
    </w:p>
    <w:p w:rsidR="005D4B6B" w:rsidRDefault="005D4B6B" w:rsidP="005D4B6B">
      <w:pPr>
        <w:spacing w:before="240" w:line="360" w:lineRule="auto"/>
        <w:jc w:val="both"/>
        <w:outlineLvl w:val="0"/>
        <w:rPr>
          <w:rFonts w:ascii="Arial" w:hAnsi="Arial" w:cs="Arial"/>
          <w:b/>
          <w:sz w:val="24"/>
          <w:szCs w:val="24"/>
        </w:rPr>
      </w:pPr>
      <w:r>
        <w:rPr>
          <w:rFonts w:ascii="Arial" w:hAnsi="Arial" w:cs="Arial"/>
          <w:b/>
          <w:sz w:val="24"/>
          <w:szCs w:val="24"/>
        </w:rPr>
        <w:t>Labores de aradura</w:t>
      </w:r>
    </w:p>
    <w:p w:rsidR="005D4B6B" w:rsidRDefault="005D4B6B" w:rsidP="005D4B6B">
      <w:pPr>
        <w:spacing w:before="240" w:line="360" w:lineRule="auto"/>
        <w:jc w:val="both"/>
        <w:rPr>
          <w:rFonts w:ascii="Arial" w:hAnsi="Arial" w:cs="Arial"/>
          <w:sz w:val="24"/>
          <w:szCs w:val="24"/>
        </w:rPr>
      </w:pPr>
      <w:r>
        <w:rPr>
          <w:rFonts w:ascii="Arial" w:hAnsi="Arial" w:cs="Arial"/>
          <w:sz w:val="24"/>
          <w:szCs w:val="24"/>
        </w:rPr>
        <w:t>Las labores de aradura tienen como función romper el suelo e invertir el prisma, hasta una profundidad que está en función del suelo,  del cultivo y de la propia labor de aradura. Estas labores pueden llegar a ser hasta tres y los objetivos son los siguientes:</w:t>
      </w:r>
    </w:p>
    <w:p w:rsidR="005D4B6B" w:rsidRDefault="005D4B6B" w:rsidP="005D4B6B">
      <w:pPr>
        <w:pStyle w:val="Prrafodelista"/>
        <w:numPr>
          <w:ilvl w:val="0"/>
          <w:numId w:val="2"/>
        </w:numPr>
        <w:spacing w:before="240" w:line="360" w:lineRule="auto"/>
        <w:jc w:val="both"/>
        <w:rPr>
          <w:rFonts w:ascii="Arial" w:hAnsi="Arial" w:cs="Arial"/>
          <w:b/>
          <w:sz w:val="24"/>
          <w:szCs w:val="24"/>
        </w:rPr>
      </w:pPr>
      <w:r>
        <w:rPr>
          <w:rFonts w:ascii="Arial" w:hAnsi="Arial" w:cs="Arial"/>
          <w:b/>
          <w:sz w:val="24"/>
          <w:szCs w:val="24"/>
        </w:rPr>
        <w:t xml:space="preserve">Primera labor de aradura. </w:t>
      </w:r>
      <w:r>
        <w:rPr>
          <w:rFonts w:ascii="Arial" w:hAnsi="Arial" w:cs="Arial"/>
          <w:sz w:val="24"/>
          <w:szCs w:val="24"/>
        </w:rPr>
        <w:t>Se realiza a una profundidad entre 12-15 cm para ahorrar esfuerzos innecesarios.</w:t>
      </w:r>
    </w:p>
    <w:p w:rsidR="005D4B6B" w:rsidRDefault="005D4B6B" w:rsidP="005D4B6B">
      <w:pPr>
        <w:pStyle w:val="Prrafodelista"/>
        <w:numPr>
          <w:ilvl w:val="0"/>
          <w:numId w:val="2"/>
        </w:numPr>
        <w:spacing w:before="240" w:line="360" w:lineRule="auto"/>
        <w:jc w:val="both"/>
        <w:rPr>
          <w:rFonts w:ascii="Arial" w:hAnsi="Arial" w:cs="Arial"/>
          <w:b/>
          <w:sz w:val="24"/>
          <w:szCs w:val="24"/>
        </w:rPr>
      </w:pPr>
      <w:r>
        <w:rPr>
          <w:rFonts w:ascii="Arial" w:hAnsi="Arial" w:cs="Arial"/>
          <w:b/>
          <w:sz w:val="24"/>
          <w:szCs w:val="24"/>
        </w:rPr>
        <w:t xml:space="preserve">Segunda labor de aradura o cruce. </w:t>
      </w:r>
      <w:r>
        <w:rPr>
          <w:rFonts w:ascii="Arial" w:hAnsi="Arial" w:cs="Arial"/>
          <w:sz w:val="24"/>
          <w:szCs w:val="24"/>
        </w:rPr>
        <w:t>Se realiza hasta la profundidad final deseada y perpendicular a la primera labor de aradura.</w:t>
      </w:r>
    </w:p>
    <w:p w:rsidR="005D4B6B" w:rsidRDefault="005D4B6B" w:rsidP="005D4B6B">
      <w:pPr>
        <w:pStyle w:val="Prrafodelista"/>
        <w:numPr>
          <w:ilvl w:val="0"/>
          <w:numId w:val="2"/>
        </w:numPr>
        <w:spacing w:before="240" w:line="360" w:lineRule="auto"/>
        <w:jc w:val="both"/>
        <w:rPr>
          <w:rFonts w:ascii="Arial" w:hAnsi="Arial" w:cs="Arial"/>
          <w:sz w:val="24"/>
          <w:szCs w:val="24"/>
        </w:rPr>
      </w:pPr>
      <w:r>
        <w:rPr>
          <w:rFonts w:ascii="Arial" w:hAnsi="Arial" w:cs="Arial"/>
          <w:b/>
          <w:sz w:val="24"/>
          <w:szCs w:val="24"/>
        </w:rPr>
        <w:t xml:space="preserve">Tercera labor de aradura o recruce. </w:t>
      </w:r>
      <w:r>
        <w:rPr>
          <w:rFonts w:ascii="Arial" w:hAnsi="Arial" w:cs="Arial"/>
          <w:sz w:val="24"/>
          <w:szCs w:val="24"/>
        </w:rPr>
        <w:t xml:space="preserve">Solo se da en los casos en que las dos primeras labores de araduras no hayan logrado las condiciones deseadas. Se realiza perpendicular al cruce. </w:t>
      </w:r>
    </w:p>
    <w:p w:rsidR="005D4B6B" w:rsidRDefault="005D4B6B" w:rsidP="005D4B6B">
      <w:pPr>
        <w:jc w:val="both"/>
        <w:rPr>
          <w:rFonts w:ascii="Arial" w:hAnsi="Arial" w:cs="Arial"/>
          <w:sz w:val="24"/>
          <w:szCs w:val="24"/>
        </w:rPr>
      </w:pPr>
      <w:r>
        <w:rPr>
          <w:rFonts w:ascii="Arial" w:hAnsi="Arial" w:cs="Arial"/>
          <w:sz w:val="24"/>
          <w:szCs w:val="24"/>
        </w:rPr>
        <w:t>Ventajas y desventajas que se observan entre los equipos de preparación de suelo:</w:t>
      </w:r>
    </w:p>
    <w:p w:rsidR="005D4B6B" w:rsidRDefault="005D4B6B" w:rsidP="005D4B6B">
      <w:pPr>
        <w:tabs>
          <w:tab w:val="num" w:pos="1440"/>
        </w:tabs>
        <w:jc w:val="both"/>
        <w:rPr>
          <w:rFonts w:ascii="Arial" w:hAnsi="Arial" w:cs="Arial"/>
          <w:sz w:val="24"/>
          <w:szCs w:val="24"/>
        </w:rPr>
      </w:pPr>
      <w:r>
        <w:rPr>
          <w:rFonts w:ascii="Arial" w:hAnsi="Arial" w:cs="Arial"/>
          <w:b/>
          <w:sz w:val="24"/>
          <w:szCs w:val="24"/>
        </w:rPr>
        <w:t>Arado de vertedera. Ventajas</w:t>
      </w:r>
    </w:p>
    <w:p w:rsidR="005D4B6B" w:rsidRDefault="005D4B6B" w:rsidP="005D4B6B">
      <w:pPr>
        <w:numPr>
          <w:ilvl w:val="0"/>
          <w:numId w:val="3"/>
        </w:numPr>
        <w:spacing w:after="0" w:line="240" w:lineRule="auto"/>
        <w:jc w:val="both"/>
        <w:rPr>
          <w:rFonts w:ascii="Arial" w:hAnsi="Arial" w:cs="Arial"/>
          <w:sz w:val="24"/>
          <w:szCs w:val="24"/>
        </w:rPr>
      </w:pPr>
      <w:r>
        <w:rPr>
          <w:rFonts w:ascii="Arial" w:hAnsi="Arial" w:cs="Arial"/>
          <w:sz w:val="24"/>
          <w:szCs w:val="24"/>
        </w:rPr>
        <w:t>Vira mejor el prisma, dejando las capas del suelo más expuestas a la acción del sol y del aire.</w:t>
      </w:r>
    </w:p>
    <w:p w:rsidR="005D4B6B" w:rsidRDefault="005D4B6B" w:rsidP="005D4B6B">
      <w:pPr>
        <w:numPr>
          <w:ilvl w:val="0"/>
          <w:numId w:val="3"/>
        </w:numPr>
        <w:spacing w:after="0" w:line="240" w:lineRule="auto"/>
        <w:jc w:val="both"/>
        <w:rPr>
          <w:rFonts w:ascii="Arial" w:hAnsi="Arial" w:cs="Arial"/>
          <w:sz w:val="24"/>
          <w:szCs w:val="24"/>
        </w:rPr>
      </w:pPr>
      <w:r>
        <w:rPr>
          <w:rFonts w:ascii="Arial" w:hAnsi="Arial" w:cs="Arial"/>
          <w:sz w:val="24"/>
          <w:szCs w:val="24"/>
        </w:rPr>
        <w:t>Hace una rotura uniforme a lo largo del surco, no deja irregularidades en el piso de arado, facilitando esto que no se deposite agua en dichas irregularidades.</w:t>
      </w:r>
    </w:p>
    <w:p w:rsidR="005D4B6B" w:rsidRDefault="005D4B6B" w:rsidP="005D4B6B">
      <w:pPr>
        <w:numPr>
          <w:ilvl w:val="0"/>
          <w:numId w:val="3"/>
        </w:numPr>
        <w:spacing w:after="0" w:line="240" w:lineRule="auto"/>
        <w:jc w:val="both"/>
        <w:rPr>
          <w:rFonts w:ascii="Arial" w:hAnsi="Arial" w:cs="Arial"/>
          <w:sz w:val="24"/>
          <w:szCs w:val="24"/>
        </w:rPr>
      </w:pPr>
      <w:r>
        <w:rPr>
          <w:rFonts w:ascii="Arial" w:hAnsi="Arial" w:cs="Arial"/>
          <w:sz w:val="24"/>
          <w:szCs w:val="24"/>
        </w:rPr>
        <w:t>Entierra mejor los restos vegetales, especialmente en la primera labor.</w:t>
      </w:r>
    </w:p>
    <w:p w:rsidR="005D4B6B" w:rsidRDefault="005D4B6B" w:rsidP="005D4B6B">
      <w:pPr>
        <w:numPr>
          <w:ilvl w:val="0"/>
          <w:numId w:val="3"/>
        </w:numPr>
        <w:spacing w:after="0" w:line="240" w:lineRule="auto"/>
        <w:jc w:val="both"/>
        <w:rPr>
          <w:rFonts w:ascii="Arial" w:hAnsi="Arial" w:cs="Arial"/>
          <w:sz w:val="24"/>
          <w:szCs w:val="24"/>
        </w:rPr>
      </w:pPr>
      <w:r>
        <w:rPr>
          <w:rFonts w:ascii="Arial" w:hAnsi="Arial" w:cs="Arial"/>
          <w:sz w:val="24"/>
          <w:szCs w:val="24"/>
        </w:rPr>
        <w:t>Remueve el suelo a profundidades considerable.</w:t>
      </w:r>
    </w:p>
    <w:p w:rsidR="005D4B6B" w:rsidRDefault="005D4B6B" w:rsidP="005D4B6B">
      <w:pPr>
        <w:spacing w:before="240"/>
        <w:jc w:val="both"/>
        <w:outlineLvl w:val="0"/>
        <w:rPr>
          <w:rFonts w:ascii="Arial" w:hAnsi="Arial" w:cs="Arial"/>
          <w:sz w:val="24"/>
          <w:szCs w:val="24"/>
        </w:rPr>
      </w:pPr>
      <w:r>
        <w:rPr>
          <w:rFonts w:ascii="Arial" w:hAnsi="Arial" w:cs="Arial"/>
          <w:b/>
          <w:sz w:val="24"/>
          <w:szCs w:val="24"/>
        </w:rPr>
        <w:t>Arado de vertedera. Desventajas</w:t>
      </w:r>
    </w:p>
    <w:p w:rsidR="005D4B6B" w:rsidRDefault="005D4B6B" w:rsidP="005D4B6B">
      <w:pPr>
        <w:tabs>
          <w:tab w:val="num" w:pos="1440"/>
        </w:tabs>
        <w:ind w:left="1440" w:hanging="360"/>
        <w:jc w:val="both"/>
        <w:rPr>
          <w:rFonts w:ascii="Arial" w:hAnsi="Arial" w:cs="Arial"/>
          <w:sz w:val="24"/>
          <w:szCs w:val="24"/>
        </w:rPr>
      </w:pPr>
      <w:r>
        <w:rPr>
          <w:rFonts w:ascii="Arial" w:hAnsi="Arial" w:cs="Arial"/>
          <w:sz w:val="24"/>
          <w:szCs w:val="24"/>
        </w:rPr>
        <w:t>Necesita condiciones adecuadas para trabajar, pues ciertos obstáculos dificultan y hasta imposibilitan su funcionamiento.</w:t>
      </w:r>
    </w:p>
    <w:p w:rsidR="005D4B6B" w:rsidRDefault="005D4B6B" w:rsidP="005D4B6B">
      <w:pPr>
        <w:tabs>
          <w:tab w:val="num" w:pos="1440"/>
        </w:tabs>
        <w:ind w:left="1440" w:hanging="360"/>
        <w:jc w:val="both"/>
        <w:rPr>
          <w:rFonts w:ascii="Arial" w:hAnsi="Arial" w:cs="Arial"/>
          <w:sz w:val="24"/>
          <w:szCs w:val="24"/>
        </w:rPr>
      </w:pPr>
      <w:r>
        <w:rPr>
          <w:rFonts w:ascii="Arial" w:hAnsi="Arial" w:cs="Arial"/>
          <w:sz w:val="24"/>
          <w:szCs w:val="24"/>
        </w:rPr>
        <w:t>Se necesita más tracción, cuando se ara a una misma profundidad, con arado de vertedera que con un arado de disco.</w:t>
      </w:r>
    </w:p>
    <w:p w:rsidR="005D4B6B" w:rsidRDefault="005D4B6B" w:rsidP="005D4B6B">
      <w:pPr>
        <w:tabs>
          <w:tab w:val="num" w:pos="1440"/>
        </w:tabs>
        <w:jc w:val="both"/>
        <w:rPr>
          <w:rFonts w:ascii="Arial" w:hAnsi="Arial" w:cs="Arial"/>
          <w:sz w:val="24"/>
          <w:szCs w:val="24"/>
        </w:rPr>
      </w:pPr>
      <w:r>
        <w:rPr>
          <w:rFonts w:ascii="Arial" w:hAnsi="Arial" w:cs="Arial"/>
          <w:b/>
          <w:sz w:val="24"/>
          <w:szCs w:val="24"/>
        </w:rPr>
        <w:t>Arado de disco. Ventajas</w:t>
      </w:r>
    </w:p>
    <w:p w:rsidR="005D4B6B" w:rsidRDefault="005D4B6B" w:rsidP="005D4B6B">
      <w:pPr>
        <w:numPr>
          <w:ilvl w:val="0"/>
          <w:numId w:val="4"/>
        </w:numPr>
        <w:spacing w:after="0" w:line="240" w:lineRule="auto"/>
        <w:jc w:val="both"/>
        <w:rPr>
          <w:rFonts w:ascii="Arial" w:hAnsi="Arial" w:cs="Arial"/>
          <w:sz w:val="24"/>
          <w:szCs w:val="24"/>
        </w:rPr>
      </w:pPr>
      <w:r>
        <w:rPr>
          <w:rFonts w:ascii="Arial" w:hAnsi="Arial" w:cs="Arial"/>
          <w:sz w:val="24"/>
          <w:szCs w:val="24"/>
        </w:rPr>
        <w:t>Más factible su uso en la aradura, desde el punto de vista mecánico, cuando existan ciertas condiciones en el suelo como piedras, raíces, mucha vegetación indeseable.</w:t>
      </w:r>
    </w:p>
    <w:p w:rsidR="005D4B6B" w:rsidRDefault="005D4B6B" w:rsidP="005D4B6B">
      <w:pPr>
        <w:ind w:left="1080"/>
        <w:jc w:val="both"/>
        <w:rPr>
          <w:rFonts w:ascii="Arial" w:hAnsi="Arial" w:cs="Arial"/>
          <w:sz w:val="24"/>
          <w:szCs w:val="24"/>
        </w:rPr>
      </w:pPr>
      <w:r>
        <w:rPr>
          <w:rFonts w:ascii="Arial" w:hAnsi="Arial" w:cs="Arial"/>
          <w:sz w:val="24"/>
          <w:szCs w:val="24"/>
        </w:rPr>
        <w:t>b)  Se necesita menos tracción en la labor de aradura, en comparación con la    vertedera.</w:t>
      </w:r>
    </w:p>
    <w:p w:rsidR="005D4B6B" w:rsidRDefault="005D4B6B" w:rsidP="005D4B6B">
      <w:pPr>
        <w:jc w:val="both"/>
        <w:outlineLvl w:val="0"/>
        <w:rPr>
          <w:rFonts w:ascii="Arial" w:hAnsi="Arial" w:cs="Arial"/>
          <w:b/>
          <w:sz w:val="24"/>
          <w:szCs w:val="24"/>
        </w:rPr>
      </w:pPr>
      <w:r>
        <w:rPr>
          <w:rFonts w:ascii="Arial" w:hAnsi="Arial" w:cs="Arial"/>
          <w:b/>
          <w:sz w:val="24"/>
          <w:szCs w:val="24"/>
        </w:rPr>
        <w:t>Arado de disco. Desventajas</w:t>
      </w:r>
    </w:p>
    <w:p w:rsidR="005D4B6B" w:rsidRDefault="005D4B6B" w:rsidP="005D4B6B">
      <w:pPr>
        <w:ind w:left="1080"/>
        <w:jc w:val="both"/>
        <w:rPr>
          <w:rFonts w:ascii="Arial" w:hAnsi="Arial" w:cs="Arial"/>
          <w:sz w:val="24"/>
          <w:szCs w:val="24"/>
        </w:rPr>
      </w:pPr>
      <w:r>
        <w:rPr>
          <w:rFonts w:ascii="Arial" w:hAnsi="Arial" w:cs="Arial"/>
          <w:sz w:val="24"/>
          <w:szCs w:val="24"/>
        </w:rPr>
        <w:t>a) Los prismas de tierra tienden a quedar menos uniformemente invertidos, por lo que hay una meteorización menos efectiva.</w:t>
      </w:r>
    </w:p>
    <w:p w:rsidR="005D4B6B" w:rsidRDefault="005D4B6B" w:rsidP="005D4B6B">
      <w:pPr>
        <w:numPr>
          <w:ilvl w:val="0"/>
          <w:numId w:val="4"/>
        </w:numPr>
        <w:spacing w:after="0" w:line="240" w:lineRule="auto"/>
        <w:jc w:val="both"/>
        <w:rPr>
          <w:rFonts w:ascii="Arial" w:hAnsi="Arial" w:cs="Arial"/>
          <w:sz w:val="24"/>
          <w:szCs w:val="24"/>
        </w:rPr>
      </w:pPr>
      <w:r>
        <w:rPr>
          <w:rFonts w:ascii="Arial" w:hAnsi="Arial" w:cs="Arial"/>
          <w:sz w:val="24"/>
          <w:szCs w:val="24"/>
        </w:rPr>
        <w:t>El disco deja en el relieve interior el llamado piso de arado y el exterior (superficie del suelo) más irregular, con los inconvenientes de que por un lado, las raíces de las plantas encuentran una capa arable menos uniforme en profundidad y por otro que se producen depósitos de agua en las irregularidades del piso de arado.</w:t>
      </w:r>
    </w:p>
    <w:p w:rsidR="005D4B6B" w:rsidRDefault="005D4B6B" w:rsidP="005D4B6B">
      <w:pPr>
        <w:spacing w:before="240"/>
        <w:jc w:val="both"/>
        <w:rPr>
          <w:rFonts w:ascii="Arial" w:hAnsi="Arial" w:cs="Arial"/>
          <w:sz w:val="24"/>
          <w:szCs w:val="24"/>
        </w:rPr>
      </w:pPr>
      <w:proofErr w:type="spellStart"/>
      <w:r>
        <w:rPr>
          <w:rFonts w:ascii="Arial" w:hAnsi="Arial" w:cs="Arial"/>
          <w:b/>
          <w:sz w:val="24"/>
          <w:szCs w:val="24"/>
        </w:rPr>
        <w:t>Multiarado</w:t>
      </w:r>
      <w:proofErr w:type="spellEnd"/>
      <w:r>
        <w:rPr>
          <w:rFonts w:ascii="Arial" w:hAnsi="Arial" w:cs="Arial"/>
          <w:b/>
          <w:sz w:val="24"/>
          <w:szCs w:val="24"/>
        </w:rPr>
        <w:t>. Ventajas</w:t>
      </w:r>
    </w:p>
    <w:p w:rsidR="005D4B6B" w:rsidRPr="00A6637F" w:rsidRDefault="00A6637F" w:rsidP="00A6637F">
      <w:pPr>
        <w:rPr>
          <w:rFonts w:ascii="Arial" w:hAnsi="Arial" w:cs="Arial"/>
          <w:sz w:val="24"/>
          <w:szCs w:val="24"/>
        </w:rPr>
      </w:pPr>
      <w:r w:rsidRPr="00A6637F">
        <w:rPr>
          <w:rFonts w:ascii="Arial" w:hAnsi="Arial" w:cs="Arial"/>
          <w:sz w:val="24"/>
          <w:szCs w:val="24"/>
        </w:rPr>
        <w:t xml:space="preserve"> </w:t>
      </w:r>
      <w:r w:rsidR="005D4B6B" w:rsidRPr="00A6637F">
        <w:rPr>
          <w:rFonts w:ascii="Arial" w:hAnsi="Arial" w:cs="Arial"/>
          <w:sz w:val="24"/>
          <w:szCs w:val="24"/>
        </w:rPr>
        <w:t xml:space="preserve"> a) Este arado no invierte el prisma de suelo.</w:t>
      </w:r>
    </w:p>
    <w:p w:rsidR="005D4B6B" w:rsidRPr="00A6637F" w:rsidRDefault="005D4B6B" w:rsidP="00A6637F">
      <w:pPr>
        <w:rPr>
          <w:rFonts w:ascii="Arial" w:hAnsi="Arial" w:cs="Arial"/>
          <w:sz w:val="24"/>
          <w:szCs w:val="24"/>
        </w:rPr>
      </w:pPr>
      <w:r w:rsidRPr="00A6637F">
        <w:rPr>
          <w:rFonts w:ascii="Arial" w:hAnsi="Arial" w:cs="Arial"/>
          <w:sz w:val="24"/>
          <w:szCs w:val="24"/>
        </w:rPr>
        <w:t xml:space="preserve">   b) Realiza muy buen control de las plantas indeseables, especialmente   </w:t>
      </w:r>
      <w:proofErr w:type="spellStart"/>
      <w:r w:rsidRPr="00A6637F">
        <w:rPr>
          <w:rFonts w:ascii="Arial" w:hAnsi="Arial" w:cs="Arial"/>
          <w:sz w:val="24"/>
          <w:szCs w:val="24"/>
        </w:rPr>
        <w:t>rizomatosas</w:t>
      </w:r>
      <w:proofErr w:type="spellEnd"/>
      <w:r w:rsidRPr="00A6637F">
        <w:rPr>
          <w:rFonts w:ascii="Arial" w:hAnsi="Arial" w:cs="Arial"/>
          <w:sz w:val="24"/>
          <w:szCs w:val="24"/>
        </w:rPr>
        <w:t xml:space="preserve"> y </w:t>
      </w:r>
      <w:proofErr w:type="spellStart"/>
      <w:r w:rsidRPr="00A6637F">
        <w:rPr>
          <w:rFonts w:ascii="Arial" w:hAnsi="Arial" w:cs="Arial"/>
          <w:sz w:val="24"/>
          <w:szCs w:val="24"/>
        </w:rPr>
        <w:t>estoloníferas</w:t>
      </w:r>
      <w:proofErr w:type="spellEnd"/>
      <w:r w:rsidRPr="00A6637F">
        <w:rPr>
          <w:rFonts w:ascii="Arial" w:hAnsi="Arial" w:cs="Arial"/>
          <w:sz w:val="24"/>
          <w:szCs w:val="24"/>
        </w:rPr>
        <w:t>.</w:t>
      </w:r>
    </w:p>
    <w:p w:rsidR="005D4B6B" w:rsidRPr="00A6637F" w:rsidRDefault="005D4B6B" w:rsidP="00A6637F">
      <w:pPr>
        <w:rPr>
          <w:rFonts w:ascii="Arial" w:hAnsi="Arial" w:cs="Arial"/>
          <w:sz w:val="24"/>
          <w:szCs w:val="24"/>
        </w:rPr>
      </w:pPr>
      <w:r w:rsidRPr="00A6637F">
        <w:rPr>
          <w:rFonts w:ascii="Arial" w:hAnsi="Arial" w:cs="Arial"/>
          <w:sz w:val="24"/>
          <w:szCs w:val="24"/>
        </w:rPr>
        <w:t xml:space="preserve">    c)   Deja el suelo desmenuzado.</w:t>
      </w:r>
    </w:p>
    <w:p w:rsidR="005D4B6B" w:rsidRDefault="005D4B6B" w:rsidP="005D4B6B">
      <w:pPr>
        <w:jc w:val="both"/>
        <w:rPr>
          <w:rFonts w:ascii="Arial" w:hAnsi="Arial" w:cs="Arial"/>
          <w:b/>
          <w:sz w:val="24"/>
          <w:szCs w:val="24"/>
        </w:rPr>
      </w:pPr>
      <w:proofErr w:type="spellStart"/>
      <w:r>
        <w:rPr>
          <w:rFonts w:ascii="Arial" w:hAnsi="Arial" w:cs="Arial"/>
          <w:b/>
          <w:sz w:val="24"/>
          <w:szCs w:val="24"/>
        </w:rPr>
        <w:t>Multiarado</w:t>
      </w:r>
      <w:proofErr w:type="spellEnd"/>
      <w:r>
        <w:rPr>
          <w:rFonts w:ascii="Arial" w:hAnsi="Arial" w:cs="Arial"/>
          <w:b/>
          <w:sz w:val="24"/>
          <w:szCs w:val="24"/>
        </w:rPr>
        <w:t>. Desventajas</w:t>
      </w:r>
    </w:p>
    <w:p w:rsidR="005D4B6B" w:rsidRDefault="007F4B12" w:rsidP="005D4B6B">
      <w:pPr>
        <w:jc w:val="both"/>
        <w:rPr>
          <w:rFonts w:ascii="Arial" w:hAnsi="Arial" w:cs="Arial"/>
          <w:sz w:val="24"/>
          <w:szCs w:val="24"/>
        </w:rPr>
      </w:pPr>
      <w:r>
        <w:rPr>
          <w:rFonts w:ascii="Arial" w:hAnsi="Arial" w:cs="Arial"/>
          <w:b/>
          <w:sz w:val="24"/>
          <w:szCs w:val="24"/>
        </w:rPr>
        <w:t xml:space="preserve"> </w:t>
      </w:r>
      <w:r w:rsidR="005D4B6B">
        <w:rPr>
          <w:rFonts w:ascii="Arial" w:hAnsi="Arial" w:cs="Arial"/>
          <w:sz w:val="24"/>
          <w:szCs w:val="24"/>
        </w:rPr>
        <w:t>Requiere trabajar un suelo sin obstáculos.</w:t>
      </w:r>
    </w:p>
    <w:p w:rsidR="005D4B6B" w:rsidRDefault="005D4B6B" w:rsidP="005D4B6B">
      <w:pPr>
        <w:jc w:val="both"/>
        <w:outlineLvl w:val="0"/>
        <w:rPr>
          <w:rFonts w:ascii="Arial" w:hAnsi="Arial" w:cs="Arial"/>
          <w:b/>
          <w:sz w:val="24"/>
          <w:szCs w:val="24"/>
        </w:rPr>
      </w:pPr>
      <w:r>
        <w:rPr>
          <w:rFonts w:ascii="Arial" w:hAnsi="Arial" w:cs="Arial"/>
          <w:b/>
          <w:sz w:val="24"/>
          <w:szCs w:val="24"/>
        </w:rPr>
        <w:t>Labor de picadora</w:t>
      </w:r>
    </w:p>
    <w:p w:rsidR="005D4B6B" w:rsidRDefault="005D4B6B" w:rsidP="005D4B6B">
      <w:pPr>
        <w:jc w:val="both"/>
        <w:rPr>
          <w:rFonts w:ascii="Arial" w:hAnsi="Arial" w:cs="Arial"/>
          <w:sz w:val="24"/>
          <w:szCs w:val="24"/>
        </w:rPr>
      </w:pPr>
      <w:r>
        <w:rPr>
          <w:rFonts w:ascii="Arial" w:hAnsi="Arial" w:cs="Arial"/>
          <w:sz w:val="24"/>
          <w:szCs w:val="24"/>
        </w:rPr>
        <w:t>Esta labor se realiza posteriormente de cada labor de rotura y en sentido perpendicular a ella con un tiempo de separación entre ellas de 1 a 2 semanas para que se deshidrate el prisma de suelo. Los implementos que se utilizan son grada y tiller. En el caso de los suelos muy pesados la primera labor se puede realizar en el sentido de la aradura anterior, se  dan uno o dos pases de picadora perpendiculares entre sí, la misma se ejecuta con el implemento denominado grada de disco.</w:t>
      </w:r>
    </w:p>
    <w:p w:rsidR="005D4B6B" w:rsidRDefault="005D4B6B" w:rsidP="005D4B6B">
      <w:pPr>
        <w:jc w:val="both"/>
        <w:outlineLvl w:val="0"/>
        <w:rPr>
          <w:rFonts w:ascii="Arial" w:hAnsi="Arial" w:cs="Arial"/>
          <w:b/>
          <w:sz w:val="24"/>
          <w:szCs w:val="24"/>
        </w:rPr>
      </w:pPr>
      <w:r>
        <w:rPr>
          <w:rFonts w:ascii="Arial" w:hAnsi="Arial" w:cs="Arial"/>
          <w:b/>
          <w:sz w:val="24"/>
          <w:szCs w:val="24"/>
        </w:rPr>
        <w:t xml:space="preserve">Funciones de la labor de picadora:  </w:t>
      </w:r>
    </w:p>
    <w:p w:rsidR="005D4B6B" w:rsidRDefault="005D4B6B" w:rsidP="005D4B6B">
      <w:pPr>
        <w:pStyle w:val="Prrafodelista"/>
        <w:numPr>
          <w:ilvl w:val="0"/>
          <w:numId w:val="6"/>
        </w:numPr>
        <w:jc w:val="both"/>
        <w:rPr>
          <w:rFonts w:ascii="Arial" w:hAnsi="Arial" w:cs="Arial"/>
          <w:sz w:val="24"/>
          <w:szCs w:val="24"/>
        </w:rPr>
      </w:pPr>
      <w:r>
        <w:rPr>
          <w:rFonts w:ascii="Arial" w:hAnsi="Arial" w:cs="Arial"/>
          <w:sz w:val="24"/>
          <w:szCs w:val="24"/>
        </w:rPr>
        <w:t xml:space="preserve">Preparar el suelo emparejándolo y desmenuzándolo para facilitar las labores posteriores, sobre todo en suelos arcillosos pesados (predomina la arcilla </w:t>
      </w:r>
      <w:proofErr w:type="spellStart"/>
      <w:r>
        <w:rPr>
          <w:rFonts w:ascii="Arial" w:hAnsi="Arial" w:cs="Arial"/>
          <w:sz w:val="24"/>
          <w:szCs w:val="24"/>
        </w:rPr>
        <w:t>montmorillonita</w:t>
      </w:r>
      <w:proofErr w:type="spellEnd"/>
      <w:r>
        <w:rPr>
          <w:rFonts w:ascii="Arial" w:hAnsi="Arial" w:cs="Arial"/>
          <w:sz w:val="24"/>
          <w:szCs w:val="24"/>
        </w:rPr>
        <w:t>).</w:t>
      </w:r>
    </w:p>
    <w:p w:rsidR="005D4B6B" w:rsidRDefault="005D4B6B" w:rsidP="005D4B6B">
      <w:pPr>
        <w:pStyle w:val="Prrafodelista"/>
        <w:numPr>
          <w:ilvl w:val="0"/>
          <w:numId w:val="6"/>
        </w:numPr>
        <w:jc w:val="both"/>
        <w:rPr>
          <w:rFonts w:ascii="Arial" w:hAnsi="Arial" w:cs="Arial"/>
          <w:sz w:val="24"/>
          <w:szCs w:val="24"/>
        </w:rPr>
      </w:pPr>
      <w:r>
        <w:rPr>
          <w:rFonts w:ascii="Arial" w:hAnsi="Arial" w:cs="Arial"/>
          <w:sz w:val="24"/>
          <w:szCs w:val="24"/>
        </w:rPr>
        <w:t>Picar y mezclar con el suelo la vegetación indeseable para facilitar labores posteriores y la descomposición de la misma.</w:t>
      </w:r>
    </w:p>
    <w:p w:rsidR="005D4B6B" w:rsidRDefault="005D4B6B" w:rsidP="005D4B6B">
      <w:pPr>
        <w:pStyle w:val="Prrafodelista"/>
        <w:numPr>
          <w:ilvl w:val="0"/>
          <w:numId w:val="6"/>
        </w:numPr>
        <w:jc w:val="both"/>
        <w:rPr>
          <w:rFonts w:ascii="Arial" w:hAnsi="Arial" w:cs="Arial"/>
          <w:sz w:val="24"/>
          <w:szCs w:val="24"/>
        </w:rPr>
      </w:pPr>
      <w:r>
        <w:rPr>
          <w:rFonts w:ascii="Arial" w:hAnsi="Arial" w:cs="Arial"/>
          <w:sz w:val="24"/>
          <w:szCs w:val="24"/>
        </w:rPr>
        <w:t>Mata la reventazón (vegetación en fase de plántula) y contribuir al brote de nueva vegetación.</w:t>
      </w:r>
    </w:p>
    <w:p w:rsidR="005D4B6B" w:rsidRDefault="005D4B6B" w:rsidP="005D4B6B">
      <w:pPr>
        <w:jc w:val="both"/>
        <w:outlineLvl w:val="0"/>
        <w:rPr>
          <w:rFonts w:ascii="Arial" w:hAnsi="Arial" w:cs="Arial"/>
          <w:b/>
          <w:sz w:val="24"/>
          <w:szCs w:val="24"/>
        </w:rPr>
      </w:pPr>
      <w:r>
        <w:rPr>
          <w:rFonts w:ascii="Arial" w:hAnsi="Arial" w:cs="Arial"/>
          <w:b/>
          <w:sz w:val="24"/>
          <w:szCs w:val="24"/>
        </w:rPr>
        <w:t>Labor de mullido</w:t>
      </w:r>
    </w:p>
    <w:p w:rsidR="005D4B6B" w:rsidRDefault="005D4B6B" w:rsidP="005D4B6B">
      <w:pPr>
        <w:jc w:val="both"/>
        <w:rPr>
          <w:rFonts w:ascii="Arial" w:hAnsi="Arial" w:cs="Arial"/>
          <w:sz w:val="24"/>
          <w:szCs w:val="24"/>
        </w:rPr>
      </w:pPr>
      <w:r>
        <w:rPr>
          <w:rFonts w:ascii="Arial" w:hAnsi="Arial" w:cs="Arial"/>
          <w:sz w:val="24"/>
          <w:szCs w:val="24"/>
        </w:rPr>
        <w:t xml:space="preserve">Esta labor tiene como finalidad mullir (desmenuzar) el suelo, contribuir a la eliminación de la vegetación. Se realiza con los implementos grada y </w:t>
      </w:r>
      <w:proofErr w:type="spellStart"/>
      <w:r>
        <w:rPr>
          <w:rFonts w:ascii="Arial" w:hAnsi="Arial" w:cs="Arial"/>
          <w:sz w:val="24"/>
          <w:szCs w:val="24"/>
        </w:rPr>
        <w:t>tiler</w:t>
      </w:r>
      <w:proofErr w:type="spellEnd"/>
      <w:r>
        <w:rPr>
          <w:rFonts w:ascii="Arial" w:hAnsi="Arial" w:cs="Arial"/>
          <w:sz w:val="24"/>
          <w:szCs w:val="24"/>
        </w:rPr>
        <w:t xml:space="preserve">, estos no deben considerarse como implementos roturadores de suelo, sino mullidores. Se debe tener presente que siempre que el suelo presente una distribución de agregados adecuada tras la labor de picadora, la labor de mullido se puede evitar ya que afecta seriamente la formación estructural del suelo al fraccionar los agregados. </w:t>
      </w:r>
    </w:p>
    <w:p w:rsidR="005D4B6B" w:rsidRDefault="005D4B6B" w:rsidP="005D4B6B">
      <w:pPr>
        <w:jc w:val="both"/>
        <w:rPr>
          <w:rFonts w:ascii="Arial" w:hAnsi="Arial" w:cs="Arial"/>
          <w:b/>
          <w:sz w:val="24"/>
          <w:szCs w:val="24"/>
        </w:rPr>
      </w:pPr>
      <w:r>
        <w:rPr>
          <w:rFonts w:ascii="Arial" w:hAnsi="Arial" w:cs="Arial"/>
          <w:b/>
          <w:sz w:val="24"/>
          <w:szCs w:val="24"/>
        </w:rPr>
        <w:t>Grada</w:t>
      </w:r>
    </w:p>
    <w:p w:rsidR="005D4B6B" w:rsidRDefault="005D4B6B" w:rsidP="005D4B6B">
      <w:pPr>
        <w:rPr>
          <w:rFonts w:ascii="Arial" w:hAnsi="Arial" w:cs="Arial"/>
          <w:sz w:val="24"/>
          <w:szCs w:val="24"/>
        </w:rPr>
      </w:pPr>
      <w:r>
        <w:rPr>
          <w:rFonts w:ascii="Arial" w:hAnsi="Arial" w:cs="Arial"/>
          <w:sz w:val="24"/>
          <w:szCs w:val="24"/>
        </w:rPr>
        <w:t>Las funciones de la grada son contribuir al desmenuzamiento del suelo hasta 10 o 15cm de profundidad.</w:t>
      </w:r>
    </w:p>
    <w:p w:rsidR="005D4B6B" w:rsidRDefault="005D4B6B" w:rsidP="005D4B6B">
      <w:pPr>
        <w:jc w:val="both"/>
        <w:rPr>
          <w:sz w:val="24"/>
          <w:szCs w:val="24"/>
        </w:rPr>
      </w:pPr>
      <w:r>
        <w:rPr>
          <w:rFonts w:ascii="Arial" w:hAnsi="Arial" w:cs="Arial"/>
          <w:sz w:val="24"/>
          <w:szCs w:val="24"/>
        </w:rPr>
        <w:t>Tiende a pulverizar la superficie del suelo (falso mullido), no puede mullir el suelo hasta la profundidad de aradura, formando una especie de piso de grada, contribuyendo a la erosión eólica y a la formación de costras superficiales.</w:t>
      </w:r>
    </w:p>
    <w:p w:rsidR="005D4B6B" w:rsidRDefault="005D4B6B" w:rsidP="005D4B6B">
      <w:pPr>
        <w:jc w:val="both"/>
        <w:outlineLvl w:val="0"/>
        <w:rPr>
          <w:rFonts w:ascii="Arial" w:hAnsi="Arial" w:cs="Arial"/>
          <w:b/>
          <w:sz w:val="24"/>
          <w:szCs w:val="24"/>
        </w:rPr>
      </w:pPr>
      <w:r>
        <w:rPr>
          <w:rFonts w:ascii="Arial" w:hAnsi="Arial" w:cs="Arial"/>
          <w:b/>
          <w:sz w:val="24"/>
          <w:szCs w:val="24"/>
        </w:rPr>
        <w:t>Desventajas de la grada.</w:t>
      </w:r>
    </w:p>
    <w:p w:rsidR="005D4B6B" w:rsidRDefault="005D4B6B" w:rsidP="005D4B6B">
      <w:pPr>
        <w:numPr>
          <w:ilvl w:val="0"/>
          <w:numId w:val="7"/>
        </w:numPr>
        <w:spacing w:after="0" w:line="240" w:lineRule="auto"/>
        <w:jc w:val="both"/>
        <w:rPr>
          <w:rFonts w:ascii="Arial" w:hAnsi="Arial" w:cs="Arial"/>
          <w:sz w:val="24"/>
          <w:szCs w:val="24"/>
        </w:rPr>
      </w:pPr>
      <w:r>
        <w:rPr>
          <w:rFonts w:ascii="Arial" w:hAnsi="Arial" w:cs="Arial"/>
          <w:sz w:val="24"/>
          <w:szCs w:val="24"/>
        </w:rPr>
        <w:t>Contribuye a la formación del piso de grada.</w:t>
      </w:r>
    </w:p>
    <w:p w:rsidR="005D4B6B" w:rsidRDefault="005D4B6B" w:rsidP="005D4B6B">
      <w:pPr>
        <w:numPr>
          <w:ilvl w:val="0"/>
          <w:numId w:val="7"/>
        </w:numPr>
        <w:spacing w:after="0" w:line="240" w:lineRule="auto"/>
        <w:jc w:val="both"/>
        <w:rPr>
          <w:rFonts w:ascii="Arial" w:hAnsi="Arial" w:cs="Arial"/>
          <w:sz w:val="24"/>
          <w:szCs w:val="24"/>
        </w:rPr>
      </w:pPr>
      <w:r>
        <w:rPr>
          <w:rFonts w:ascii="Arial" w:hAnsi="Arial" w:cs="Arial"/>
          <w:sz w:val="24"/>
          <w:szCs w:val="24"/>
        </w:rPr>
        <w:t xml:space="preserve">Tiende a pulverizar la superficie del suelo, afectando su buena estructura granular y </w:t>
      </w:r>
      <w:proofErr w:type="spellStart"/>
      <w:r>
        <w:rPr>
          <w:rFonts w:ascii="Arial" w:hAnsi="Arial" w:cs="Arial"/>
          <w:sz w:val="24"/>
          <w:szCs w:val="24"/>
        </w:rPr>
        <w:t>migajosa</w:t>
      </w:r>
      <w:proofErr w:type="spellEnd"/>
      <w:r>
        <w:rPr>
          <w:rFonts w:ascii="Arial" w:hAnsi="Arial" w:cs="Arial"/>
          <w:sz w:val="24"/>
          <w:szCs w:val="24"/>
        </w:rPr>
        <w:t>.</w:t>
      </w:r>
    </w:p>
    <w:p w:rsidR="005D4B6B" w:rsidRDefault="005D4B6B" w:rsidP="005D4B6B">
      <w:pPr>
        <w:numPr>
          <w:ilvl w:val="0"/>
          <w:numId w:val="7"/>
        </w:numPr>
        <w:spacing w:after="0" w:line="240" w:lineRule="auto"/>
        <w:jc w:val="both"/>
        <w:rPr>
          <w:rFonts w:ascii="Arial" w:hAnsi="Arial" w:cs="Arial"/>
          <w:sz w:val="24"/>
          <w:szCs w:val="24"/>
        </w:rPr>
      </w:pPr>
      <w:r>
        <w:rPr>
          <w:rFonts w:ascii="Arial" w:hAnsi="Arial" w:cs="Arial"/>
          <w:sz w:val="24"/>
          <w:szCs w:val="24"/>
        </w:rPr>
        <w:t>Contribuye a la erosión del suelo, ya que al traer hacia la superficie las partículas finas, por un lado ayuda a la erosión eólica y por otro, al contribuir a la formación de costra facilita la erosión hídrica y perdida de agua del suelo por evaporación, ya que promueve la formación de los capilares al quedar el suelo aparentemente mullido.</w:t>
      </w:r>
    </w:p>
    <w:p w:rsidR="005D4B6B" w:rsidRDefault="005D4B6B" w:rsidP="005D4B6B">
      <w:pPr>
        <w:numPr>
          <w:ilvl w:val="0"/>
          <w:numId w:val="7"/>
        </w:numPr>
        <w:spacing w:after="0" w:line="240" w:lineRule="auto"/>
        <w:jc w:val="both"/>
        <w:rPr>
          <w:rFonts w:ascii="Arial" w:hAnsi="Arial" w:cs="Arial"/>
          <w:sz w:val="24"/>
          <w:szCs w:val="24"/>
        </w:rPr>
      </w:pPr>
      <w:r>
        <w:rPr>
          <w:rFonts w:ascii="Arial" w:hAnsi="Arial" w:cs="Arial"/>
          <w:sz w:val="24"/>
          <w:szCs w:val="24"/>
        </w:rPr>
        <w:t>Crea un suelo falsamente mullido, porque solo actúa en la capa superficial trayendo hacia la misma las partículas finas y las mayores las lleva hacia abajo. (Figura 1).</w:t>
      </w:r>
    </w:p>
    <w:p w:rsidR="005D4B6B" w:rsidRDefault="005D4B6B" w:rsidP="005D4B6B">
      <w:pPr>
        <w:numPr>
          <w:ilvl w:val="0"/>
          <w:numId w:val="7"/>
        </w:numPr>
        <w:spacing w:after="0" w:line="240" w:lineRule="auto"/>
        <w:jc w:val="both"/>
        <w:rPr>
          <w:rFonts w:ascii="Arial" w:hAnsi="Arial" w:cs="Arial"/>
          <w:sz w:val="24"/>
          <w:szCs w:val="24"/>
        </w:rPr>
      </w:pPr>
      <w:r>
        <w:rPr>
          <w:rFonts w:ascii="Arial" w:hAnsi="Arial" w:cs="Arial"/>
          <w:sz w:val="24"/>
          <w:szCs w:val="24"/>
        </w:rPr>
        <w:t xml:space="preserve">Sí la vegetación indeseable es rizoma tosa o </w:t>
      </w:r>
      <w:proofErr w:type="spellStart"/>
      <w:r>
        <w:rPr>
          <w:rFonts w:ascii="Arial" w:hAnsi="Arial" w:cs="Arial"/>
          <w:sz w:val="24"/>
          <w:szCs w:val="24"/>
        </w:rPr>
        <w:t>estolonífera</w:t>
      </w:r>
      <w:proofErr w:type="spellEnd"/>
      <w:r>
        <w:rPr>
          <w:rFonts w:ascii="Arial" w:hAnsi="Arial" w:cs="Arial"/>
          <w:sz w:val="24"/>
          <w:szCs w:val="24"/>
        </w:rPr>
        <w:t xml:space="preserve">, no facilita su extirpación, pues al picarla en pedazos, aumenta su multiplicación  </w:t>
      </w:r>
    </w:p>
    <w:p w:rsidR="005D4B6B" w:rsidRDefault="005D4B6B" w:rsidP="005D4B6B">
      <w:pPr>
        <w:spacing w:before="240"/>
        <w:jc w:val="both"/>
        <w:outlineLvl w:val="0"/>
        <w:rPr>
          <w:rFonts w:ascii="Arial" w:hAnsi="Arial" w:cs="Arial"/>
          <w:b/>
          <w:sz w:val="24"/>
          <w:szCs w:val="24"/>
        </w:rPr>
      </w:pPr>
      <w:r>
        <w:rPr>
          <w:rFonts w:ascii="Arial" w:hAnsi="Arial" w:cs="Arial"/>
          <w:b/>
          <w:sz w:val="24"/>
          <w:szCs w:val="24"/>
        </w:rPr>
        <w:t>Ventajas de la grada.</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Empareja el suelo.</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Contribuye a desmenuzar el suelo hasta la profundidad de penetración.</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Destruye la reventazón.</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Promueve el surgimiento de nueva reventazón, la posterior destrucción de esta vegetación disminuye su efecto en el cultivo siguiente.</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Incorpora los abonos y residuos de vegetales al suelo</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Su uso, como implemento mullidor, puede hacerse en suelos que presenten obstáculos.</w:t>
      </w:r>
    </w:p>
    <w:p w:rsidR="005D4B6B" w:rsidRDefault="005D4B6B" w:rsidP="005D4B6B">
      <w:pPr>
        <w:numPr>
          <w:ilvl w:val="0"/>
          <w:numId w:val="8"/>
        </w:numPr>
        <w:spacing w:after="0" w:line="240" w:lineRule="auto"/>
        <w:jc w:val="both"/>
        <w:rPr>
          <w:rFonts w:ascii="Arial" w:hAnsi="Arial" w:cs="Arial"/>
          <w:sz w:val="24"/>
          <w:szCs w:val="24"/>
        </w:rPr>
      </w:pPr>
      <w:r>
        <w:rPr>
          <w:rFonts w:ascii="Arial" w:hAnsi="Arial" w:cs="Arial"/>
          <w:sz w:val="24"/>
          <w:szCs w:val="24"/>
        </w:rPr>
        <w:t>Por su mecanismo de movimiento, gasta menos energía en su uso.</w:t>
      </w:r>
    </w:p>
    <w:p w:rsidR="005D4B6B" w:rsidRDefault="005D4B6B" w:rsidP="005D4B6B">
      <w:pPr>
        <w:spacing w:after="0" w:line="240" w:lineRule="auto"/>
        <w:jc w:val="both"/>
        <w:rPr>
          <w:rFonts w:ascii="Arial" w:hAnsi="Arial" w:cs="Arial"/>
          <w:sz w:val="24"/>
          <w:szCs w:val="24"/>
        </w:rPr>
      </w:pPr>
    </w:p>
    <w:p w:rsidR="005D4B6B" w:rsidRDefault="005D4B6B" w:rsidP="005D4B6B">
      <w:pPr>
        <w:spacing w:after="0" w:line="240" w:lineRule="auto"/>
        <w:jc w:val="center"/>
        <w:rPr>
          <w:rFonts w:ascii="Arial" w:hAnsi="Arial" w:cs="Arial"/>
          <w:b/>
          <w:sz w:val="24"/>
          <w:szCs w:val="24"/>
        </w:rPr>
      </w:pPr>
      <w:r>
        <w:rPr>
          <w:noProof/>
          <w:lang w:eastAsia="es-ES"/>
        </w:rPr>
        <w:drawing>
          <wp:anchor distT="0" distB="0" distL="114300" distR="114300" simplePos="0" relativeHeight="251658240" behindDoc="0" locked="0" layoutInCell="1" allowOverlap="1">
            <wp:simplePos x="0" y="0"/>
            <wp:positionH relativeFrom="column">
              <wp:posOffset>2673985</wp:posOffset>
            </wp:positionH>
            <wp:positionV relativeFrom="paragraph">
              <wp:posOffset>2540</wp:posOffset>
            </wp:positionV>
            <wp:extent cx="2781935" cy="1468120"/>
            <wp:effectExtent l="0" t="0" r="0" b="0"/>
            <wp:wrapNone/>
            <wp:docPr id="13" name="Imagen 13" descr="Descripción: Grada pes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Grada pesad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935" cy="14681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simplePos x="0" y="0"/>
            <wp:positionH relativeFrom="column">
              <wp:posOffset>271145</wp:posOffset>
            </wp:positionH>
            <wp:positionV relativeFrom="paragraph">
              <wp:posOffset>-2540</wp:posOffset>
            </wp:positionV>
            <wp:extent cx="2250440" cy="15100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0440" cy="15100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rPr>
        <w:t xml:space="preserve"> </w:t>
      </w:r>
    </w:p>
    <w:p w:rsidR="005D4B6B" w:rsidRDefault="005D4B6B" w:rsidP="005D4B6B">
      <w:pPr>
        <w:spacing w:after="0" w:line="240" w:lineRule="auto"/>
        <w:jc w:val="both"/>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2242185</wp:posOffset>
                </wp:positionH>
                <wp:positionV relativeFrom="paragraph">
                  <wp:posOffset>182880</wp:posOffset>
                </wp:positionV>
                <wp:extent cx="259080" cy="238760"/>
                <wp:effectExtent l="13335" t="11430" r="13335" b="698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3876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34"/>
                            </w:tblGrid>
                            <w:tr w:rsidR="005D4B6B">
                              <w:trPr>
                                <w:tblCellSpacing w:w="0" w:type="dxa"/>
                              </w:trPr>
                              <w:tc>
                                <w:tcPr>
                                  <w:tcW w:w="0" w:type="auto"/>
                                  <w:vAlign w:val="center"/>
                                </w:tcPr>
                                <w:p w:rsidR="005D4B6B" w:rsidRDefault="005D4B6B">
                                  <w:pPr>
                                    <w:jc w:val="both"/>
                                    <w:rPr>
                                      <w:b/>
                                    </w:rPr>
                                  </w:pPr>
                                  <w:r>
                                    <w:rPr>
                                      <w:b/>
                                    </w:rPr>
                                    <w:t>A</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left:0;text-align:left;margin-left:176.55pt;margin-top:14.4pt;width:20.4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">
                <v:textbox>
                  <w:txbxContent>
                    <w:tbl>
                      <w:tblPr>
                        <w:tblW w:w="5000" w:type="pct"/>
                        <w:tblCellSpacing w:w="0" w:type="dxa"/>
                        <w:tblCellMar>
                          <w:left w:w="0" w:type="dxa"/>
                          <w:right w:w="0" w:type="dxa"/>
                        </w:tblCellMar>
                        <w:tblLook w:val="04A0" w:firstRow="1" w:lastRow="0" w:firstColumn="1" w:lastColumn="0" w:noHBand="0" w:noVBand="1"/>
                      </w:tblPr>
                      <w:tblGrid>
                        <w:gridCol w:w="134"/>
                      </w:tblGrid>
                      <w:tr w:rsidR="005D4B6B">
                        <w:trPr>
                          <w:tblCellSpacing w:w="0" w:type="dxa"/>
                        </w:trPr>
                        <w:tc>
                          <w:tcPr>
                            <w:tcW w:w="0" w:type="auto"/>
                            <w:vAlign w:val="center"/>
                          </w:tcPr>
                          <w:p w:rsidR="005D4B6B" w:rsidRDefault="005D4B6B">
                            <w:pPr>
                              <w:jc w:val="both"/>
                              <w:rPr>
                                <w:b/>
                              </w:rPr>
                            </w:pPr>
                            <w:r>
                              <w:rPr>
                                <w:b/>
                              </w:rPr>
                              <w:t>A</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v:textbox>
              </v:shape>
            </w:pict>
          </mc:Fallback>
        </mc:AlternateContent>
      </w: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5175885</wp:posOffset>
                </wp:positionH>
                <wp:positionV relativeFrom="paragraph">
                  <wp:posOffset>165100</wp:posOffset>
                </wp:positionV>
                <wp:extent cx="259080" cy="238760"/>
                <wp:effectExtent l="13335" t="12700" r="1333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3876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4"/>
                            </w:tblGrid>
                            <w:tr w:rsidR="005D4B6B">
                              <w:trPr>
                                <w:tblCellSpacing w:w="0" w:type="dxa"/>
                              </w:trPr>
                              <w:tc>
                                <w:tcPr>
                                  <w:tcW w:w="0" w:type="auto"/>
                                  <w:vAlign w:val="center"/>
                                </w:tcPr>
                                <w:p w:rsidR="005D4B6B" w:rsidRDefault="005D4B6B">
                                  <w:pPr>
                                    <w:jc w:val="both"/>
                                    <w:rPr>
                                      <w:b/>
                                    </w:rPr>
                                  </w:pPr>
                                  <w:r>
                                    <w:rPr>
                                      <w:b/>
                                    </w:rPr>
                                    <w:t>B</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27" type="#_x0000_t202" style="position:absolute;left:0;text-align:left;margin-left:407.55pt;margin-top:13pt;width:20.4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">
                <v:textbox>
                  <w:txbxContent>
                    <w:tbl>
                      <w:tblPr>
                        <w:tblW w:w="5000" w:type="pct"/>
                        <w:tblCellSpacing w:w="0" w:type="dxa"/>
                        <w:tblCellMar>
                          <w:left w:w="0" w:type="dxa"/>
                          <w:right w:w="0" w:type="dxa"/>
                        </w:tblCellMar>
                        <w:tblLook w:val="04A0" w:firstRow="1" w:lastRow="0" w:firstColumn="1" w:lastColumn="0" w:noHBand="0" w:noVBand="1"/>
                      </w:tblPr>
                      <w:tblGrid>
                        <w:gridCol w:w="124"/>
                      </w:tblGrid>
                      <w:tr w:rsidR="005D4B6B">
                        <w:trPr>
                          <w:tblCellSpacing w:w="0" w:type="dxa"/>
                        </w:trPr>
                        <w:tc>
                          <w:tcPr>
                            <w:tcW w:w="0" w:type="auto"/>
                            <w:vAlign w:val="center"/>
                          </w:tcPr>
                          <w:p w:rsidR="005D4B6B" w:rsidRDefault="005D4B6B">
                            <w:pPr>
                              <w:jc w:val="both"/>
                              <w:rPr>
                                <w:b/>
                              </w:rPr>
                            </w:pPr>
                            <w:r>
                              <w:rPr>
                                <w:b/>
                              </w:rPr>
                              <w:t>B</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v:textbox>
              </v:shape>
            </w:pict>
          </mc:Fallback>
        </mc:AlternateContent>
      </w: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b/>
          <w:sz w:val="24"/>
          <w:szCs w:val="24"/>
        </w:rPr>
      </w:pPr>
    </w:p>
    <w:p w:rsidR="005D4B6B" w:rsidRDefault="005D4B6B" w:rsidP="005D4B6B">
      <w:pPr>
        <w:spacing w:after="0" w:line="240" w:lineRule="auto"/>
        <w:jc w:val="center"/>
        <w:rPr>
          <w:rFonts w:ascii="Arial" w:hAnsi="Arial" w:cs="Arial"/>
          <w:sz w:val="24"/>
          <w:szCs w:val="24"/>
        </w:rPr>
      </w:pPr>
      <w:r>
        <w:rPr>
          <w:rFonts w:ascii="Arial" w:hAnsi="Arial" w:cs="Arial"/>
          <w:b/>
          <w:sz w:val="24"/>
          <w:szCs w:val="24"/>
        </w:rPr>
        <w:t>Figura 1.</w:t>
      </w:r>
      <w:r>
        <w:rPr>
          <w:rFonts w:ascii="Arial" w:hAnsi="Arial" w:cs="Arial"/>
          <w:sz w:val="24"/>
          <w:szCs w:val="24"/>
        </w:rPr>
        <w:t xml:space="preserve"> A-Perfil de suelo con pase de grada. B- Grada de</w:t>
      </w:r>
      <w:r>
        <w:rPr>
          <w:rFonts w:ascii="Arial" w:hAnsi="Arial" w:cs="Arial"/>
          <w:sz w:val="24"/>
          <w:szCs w:val="24"/>
        </w:rPr>
        <w:t xml:space="preserve"> </w:t>
      </w:r>
      <w:r>
        <w:rPr>
          <w:rFonts w:ascii="Arial" w:hAnsi="Arial" w:cs="Arial"/>
          <w:sz w:val="24"/>
          <w:szCs w:val="24"/>
        </w:rPr>
        <w:t>disco.</w:t>
      </w:r>
    </w:p>
    <w:p w:rsidR="005D4B6B" w:rsidRDefault="005D4B6B" w:rsidP="005D4B6B">
      <w:pPr>
        <w:spacing w:after="0" w:line="240" w:lineRule="auto"/>
        <w:jc w:val="both"/>
        <w:rPr>
          <w:rFonts w:ascii="Arial" w:hAnsi="Arial" w:cs="Arial"/>
          <w:b/>
          <w:sz w:val="24"/>
          <w:szCs w:val="24"/>
        </w:rPr>
      </w:pPr>
    </w:p>
    <w:p w:rsidR="005D4B6B" w:rsidRDefault="005D4B6B" w:rsidP="005D4B6B">
      <w:pPr>
        <w:spacing w:line="240" w:lineRule="auto"/>
        <w:jc w:val="both"/>
        <w:rPr>
          <w:rFonts w:ascii="Arial" w:hAnsi="Arial" w:cs="Arial"/>
          <w:sz w:val="24"/>
          <w:szCs w:val="24"/>
        </w:rPr>
      </w:pPr>
      <w:r>
        <w:rPr>
          <w:rFonts w:ascii="Arial" w:hAnsi="Arial" w:cs="Arial"/>
          <w:b/>
          <w:sz w:val="24"/>
          <w:szCs w:val="24"/>
        </w:rPr>
        <w:t xml:space="preserve">Labor de </w:t>
      </w:r>
      <w:proofErr w:type="spellStart"/>
      <w:r>
        <w:rPr>
          <w:rFonts w:ascii="Arial" w:hAnsi="Arial" w:cs="Arial"/>
          <w:b/>
          <w:sz w:val="24"/>
          <w:szCs w:val="24"/>
        </w:rPr>
        <w:t>tiler</w:t>
      </w:r>
      <w:proofErr w:type="spellEnd"/>
    </w:p>
    <w:p w:rsidR="005D4B6B" w:rsidRDefault="005D4B6B" w:rsidP="005D4B6B">
      <w:pPr>
        <w:jc w:val="both"/>
        <w:rPr>
          <w:rFonts w:ascii="Arial" w:hAnsi="Arial" w:cs="Arial"/>
          <w:sz w:val="24"/>
          <w:szCs w:val="24"/>
        </w:rPr>
      </w:pPr>
      <w:r>
        <w:rPr>
          <w:rFonts w:ascii="Arial" w:hAnsi="Arial" w:cs="Arial"/>
          <w:sz w:val="24"/>
          <w:szCs w:val="24"/>
        </w:rPr>
        <w:t xml:space="preserve">Esta labor mulle el suelo hasta cerca del piso de aradura. </w:t>
      </w:r>
    </w:p>
    <w:p w:rsidR="005D4B6B" w:rsidRDefault="005D4B6B" w:rsidP="005D4B6B">
      <w:pPr>
        <w:jc w:val="both"/>
        <w:rPr>
          <w:rFonts w:ascii="Arial" w:hAnsi="Arial" w:cs="Arial"/>
          <w:sz w:val="24"/>
          <w:szCs w:val="24"/>
        </w:rPr>
      </w:pPr>
      <w:r>
        <w:rPr>
          <w:rFonts w:ascii="Arial" w:hAnsi="Arial" w:cs="Arial"/>
          <w:sz w:val="24"/>
          <w:szCs w:val="24"/>
        </w:rPr>
        <w:t xml:space="preserve">No contribuye a la formación de un piso duro como lo tiende hacer la grada (Figura 2). Los pases de este implemento se realizan en la misma dirección de la última labor de aradura. </w:t>
      </w:r>
    </w:p>
    <w:p w:rsidR="005D4B6B" w:rsidRDefault="005D4B6B" w:rsidP="005D4B6B">
      <w:pPr>
        <w:jc w:val="both"/>
        <w:rPr>
          <w:rFonts w:ascii="Arial" w:hAnsi="Arial" w:cs="Arial"/>
          <w:sz w:val="24"/>
          <w:szCs w:val="24"/>
        </w:rPr>
      </w:pPr>
      <w:r>
        <w:rPr>
          <w:rFonts w:ascii="Arial" w:hAnsi="Arial" w:cs="Arial"/>
          <w:sz w:val="24"/>
          <w:szCs w:val="24"/>
        </w:rPr>
        <w:t xml:space="preserve">Con el </w:t>
      </w:r>
      <w:proofErr w:type="spellStart"/>
      <w:r>
        <w:rPr>
          <w:rFonts w:ascii="Arial" w:hAnsi="Arial" w:cs="Arial"/>
          <w:sz w:val="24"/>
          <w:szCs w:val="24"/>
        </w:rPr>
        <w:t>tiler</w:t>
      </w:r>
      <w:proofErr w:type="spellEnd"/>
      <w:r>
        <w:rPr>
          <w:rFonts w:ascii="Arial" w:hAnsi="Arial" w:cs="Arial"/>
          <w:sz w:val="24"/>
          <w:szCs w:val="24"/>
        </w:rPr>
        <w:t xml:space="preserve"> se puede doblar a la izquierda  o a la derecha pues se levanta y se baja con  el hidráulico a diferencia de la grada que es de arrastre y solo puede girar en un sentido.</w:t>
      </w:r>
    </w:p>
    <w:p w:rsidR="005D4B6B" w:rsidRDefault="005D4B6B" w:rsidP="005D4B6B">
      <w:pPr>
        <w:jc w:val="center"/>
        <w:outlineLvl w:val="0"/>
        <w:rPr>
          <w:rFonts w:ascii="Arial" w:hAnsi="Arial" w:cs="Arial"/>
          <w:b/>
          <w:sz w:val="24"/>
          <w:szCs w:val="24"/>
        </w:rPr>
      </w:pPr>
      <w:r>
        <w:rPr>
          <w:noProof/>
          <w:lang w:eastAsia="es-ES"/>
        </w:rPr>
        <mc:AlternateContent>
          <mc:Choice Requires="wpg">
            <w:drawing>
              <wp:anchor distT="0" distB="0" distL="114300" distR="114300" simplePos="0" relativeHeight="251658240" behindDoc="0" locked="0" layoutInCell="1" allowOverlap="1">
                <wp:simplePos x="0" y="0"/>
                <wp:positionH relativeFrom="column">
                  <wp:posOffset>2242185</wp:posOffset>
                </wp:positionH>
                <wp:positionV relativeFrom="paragraph">
                  <wp:posOffset>814070</wp:posOffset>
                </wp:positionV>
                <wp:extent cx="2448560" cy="238760"/>
                <wp:effectExtent l="13335" t="13970" r="5080" b="1397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238760"/>
                          <a:chOff x="5232" y="5008"/>
                          <a:chExt cx="3856" cy="376"/>
                        </a:xfrm>
                      </wpg:grpSpPr>
                      <wps:wsp>
                        <wps:cNvPr id="8" name="Text Box 3"/>
                        <wps:cNvSpPr txBox="1">
                          <a:spLocks noChangeArrowheads="1"/>
                        </wps:cNvSpPr>
                        <wps:spPr bwMode="auto">
                          <a:xfrm>
                            <a:off x="5232" y="5008"/>
                            <a:ext cx="408" cy="376"/>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34"/>
                              </w:tblGrid>
                              <w:tr w:rsidR="005D4B6B">
                                <w:trPr>
                                  <w:tblCellSpacing w:w="0" w:type="dxa"/>
                                </w:trPr>
                                <w:tc>
                                  <w:tcPr>
                                    <w:tcW w:w="0" w:type="auto"/>
                                    <w:vAlign w:val="center"/>
                                  </w:tcPr>
                                  <w:p w:rsidR="005D4B6B" w:rsidRDefault="005D4B6B">
                                    <w:pPr>
                                      <w:jc w:val="both"/>
                                      <w:rPr>
                                        <w:b/>
                                      </w:rPr>
                                    </w:pPr>
                                    <w:r>
                                      <w:rPr>
                                        <w:b/>
                                      </w:rPr>
                                      <w:t>A</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9" name="Text Box 4"/>
                        <wps:cNvSpPr txBox="1">
                          <a:spLocks noChangeArrowheads="1"/>
                        </wps:cNvSpPr>
                        <wps:spPr bwMode="auto">
                          <a:xfrm>
                            <a:off x="8680" y="5008"/>
                            <a:ext cx="408" cy="376"/>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4"/>
                              </w:tblGrid>
                              <w:tr w:rsidR="005D4B6B">
                                <w:trPr>
                                  <w:tblCellSpacing w:w="0" w:type="dxa"/>
                                </w:trPr>
                                <w:tc>
                                  <w:tcPr>
                                    <w:tcW w:w="0" w:type="auto"/>
                                    <w:vAlign w:val="center"/>
                                  </w:tcPr>
                                  <w:p w:rsidR="005D4B6B" w:rsidRDefault="005D4B6B">
                                    <w:pPr>
                                      <w:jc w:val="both"/>
                                      <w:rPr>
                                        <w:b/>
                                      </w:rPr>
                                    </w:pPr>
                                    <w:r>
                                      <w:rPr>
                                        <w:b/>
                                      </w:rPr>
                                      <w:t>B</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 o:spid="_x0000_s1028" style="position:absolute;left:0;text-align:left;margin-left:176.55pt;margin-top:64.1pt;width:192.8pt;height:18.8pt;z-index:251658240" coordorigin="5232,5008" coordsize="38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">
                <v:shape id="Text Box 3" o:spid="_x0000_s1029" type="#_x0000_t202" style="position:absolute;left:5232;top:5008;width:40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tbl>
                        <w:tblPr>
                          <w:tblW w:w="5000" w:type="pct"/>
                          <w:tblCellSpacing w:w="0" w:type="dxa"/>
                          <w:tblCellMar>
                            <w:left w:w="0" w:type="dxa"/>
                            <w:right w:w="0" w:type="dxa"/>
                          </w:tblCellMar>
                          <w:tblLook w:val="04A0" w:firstRow="1" w:lastRow="0" w:firstColumn="1" w:lastColumn="0" w:noHBand="0" w:noVBand="1"/>
                        </w:tblPr>
                        <w:tblGrid>
                          <w:gridCol w:w="134"/>
                        </w:tblGrid>
                        <w:tr w:rsidR="005D4B6B">
                          <w:trPr>
                            <w:tblCellSpacing w:w="0" w:type="dxa"/>
                          </w:trPr>
                          <w:tc>
                            <w:tcPr>
                              <w:tcW w:w="0" w:type="auto"/>
                              <w:vAlign w:val="center"/>
                            </w:tcPr>
                            <w:p w:rsidR="005D4B6B" w:rsidRDefault="005D4B6B">
                              <w:pPr>
                                <w:jc w:val="both"/>
                                <w:rPr>
                                  <w:b/>
                                </w:rPr>
                              </w:pPr>
                              <w:r>
                                <w:rPr>
                                  <w:b/>
                                </w:rPr>
                                <w:t>A</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v:textbox>
                </v:shape>
                <v:shape id="Text Box 4" o:spid="_x0000_s1030" type="#_x0000_t202" style="position:absolute;left:8680;top:5008;width:40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tbl>
                        <w:tblPr>
                          <w:tblW w:w="5000" w:type="pct"/>
                          <w:tblCellSpacing w:w="0" w:type="dxa"/>
                          <w:tblCellMar>
                            <w:left w:w="0" w:type="dxa"/>
                            <w:right w:w="0" w:type="dxa"/>
                          </w:tblCellMar>
                          <w:tblLook w:val="04A0" w:firstRow="1" w:lastRow="0" w:firstColumn="1" w:lastColumn="0" w:noHBand="0" w:noVBand="1"/>
                        </w:tblPr>
                        <w:tblGrid>
                          <w:gridCol w:w="124"/>
                        </w:tblGrid>
                        <w:tr w:rsidR="005D4B6B">
                          <w:trPr>
                            <w:tblCellSpacing w:w="0" w:type="dxa"/>
                          </w:trPr>
                          <w:tc>
                            <w:tcPr>
                              <w:tcW w:w="0" w:type="auto"/>
                              <w:vAlign w:val="center"/>
                            </w:tcPr>
                            <w:p w:rsidR="005D4B6B" w:rsidRDefault="005D4B6B">
                              <w:pPr>
                                <w:jc w:val="both"/>
                                <w:rPr>
                                  <w:b/>
                                </w:rPr>
                              </w:pPr>
                              <w:r>
                                <w:rPr>
                                  <w:b/>
                                </w:rPr>
                                <w:t>B</w:t>
                              </w:r>
                            </w:p>
                            <w:p w:rsidR="005D4B6B" w:rsidRDefault="005D4B6B">
                              <w:pPr>
                                <w:jc w:val="both"/>
                                <w:rPr>
                                  <w:b/>
                                </w:rPr>
                              </w:pPr>
                            </w:p>
                          </w:tc>
                        </w:tr>
                      </w:tbl>
                      <w:p w:rsidR="005D4B6B" w:rsidRDefault="005D4B6B" w:rsidP="005D4B6B">
                        <w:pPr>
                          <w:spacing w:after="0" w:line="240" w:lineRule="auto"/>
                          <w:rPr>
                            <w:rFonts w:ascii="Times New Roman" w:hAnsi="Times New Roman" w:cs="Times New Roman"/>
                            <w:sz w:val="24"/>
                            <w:szCs w:val="24"/>
                          </w:rPr>
                        </w:pPr>
                      </w:p>
                    </w:txbxContent>
                  </v:textbox>
                </v:shape>
              </v:group>
            </w:pict>
          </mc:Fallback>
        </mc:AlternateContent>
      </w:r>
      <w:r>
        <w:rPr>
          <w:rFonts w:ascii="Arial" w:hAnsi="Arial" w:cs="Arial"/>
          <w:b/>
          <w:noProof/>
          <w:sz w:val="24"/>
          <w:szCs w:val="24"/>
          <w:lang w:eastAsia="es-ES"/>
        </w:rPr>
        <w:drawing>
          <wp:inline distT="0" distB="0" distL="0" distR="0">
            <wp:extent cx="1657350" cy="1095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7350" cy="1095375"/>
                    </a:xfrm>
                    <a:prstGeom prst="rect">
                      <a:avLst/>
                    </a:prstGeom>
                    <a:noFill/>
                    <a:ln>
                      <a:noFill/>
                    </a:ln>
                  </pic:spPr>
                </pic:pic>
              </a:graphicData>
            </a:graphic>
          </wp:inline>
        </w:drawing>
      </w:r>
      <w:r>
        <w:rPr>
          <w:rFonts w:ascii="Arial" w:hAnsi="Arial" w:cs="Arial"/>
          <w:b/>
          <w:noProof/>
          <w:sz w:val="24"/>
          <w:szCs w:val="24"/>
        </w:rPr>
        <w:t xml:space="preserve">           </w:t>
      </w:r>
      <w:r>
        <w:rPr>
          <w:rFonts w:ascii="Arial" w:hAnsi="Arial" w:cs="Arial"/>
          <w:b/>
          <w:noProof/>
          <w:sz w:val="24"/>
          <w:szCs w:val="24"/>
          <w:lang w:eastAsia="es-ES"/>
        </w:rPr>
        <w:drawing>
          <wp:inline distT="0" distB="0" distL="0" distR="0">
            <wp:extent cx="1771650" cy="1095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095375"/>
                    </a:xfrm>
                    <a:prstGeom prst="rect">
                      <a:avLst/>
                    </a:prstGeom>
                    <a:noFill/>
                    <a:ln>
                      <a:noFill/>
                    </a:ln>
                  </pic:spPr>
                </pic:pic>
              </a:graphicData>
            </a:graphic>
          </wp:inline>
        </w:drawing>
      </w:r>
    </w:p>
    <w:p w:rsidR="005D4B6B" w:rsidRDefault="005D4B6B" w:rsidP="005D4B6B">
      <w:pPr>
        <w:jc w:val="center"/>
        <w:outlineLvl w:val="0"/>
        <w:rPr>
          <w:rFonts w:ascii="Arial" w:hAnsi="Arial" w:cs="Arial"/>
          <w:sz w:val="24"/>
          <w:szCs w:val="24"/>
        </w:rPr>
      </w:pPr>
      <w:r>
        <w:rPr>
          <w:rFonts w:ascii="Arial" w:hAnsi="Arial" w:cs="Arial"/>
          <w:b/>
          <w:sz w:val="24"/>
          <w:szCs w:val="24"/>
        </w:rPr>
        <w:t xml:space="preserve">Figura 2. </w:t>
      </w:r>
      <w:r>
        <w:rPr>
          <w:rFonts w:ascii="Arial" w:hAnsi="Arial" w:cs="Arial"/>
          <w:sz w:val="24"/>
          <w:szCs w:val="24"/>
        </w:rPr>
        <w:t xml:space="preserve">A-Planta desarrollándose en un perfil con labor de </w:t>
      </w:r>
      <w:r w:rsidR="007F4B12">
        <w:rPr>
          <w:rFonts w:ascii="Arial" w:hAnsi="Arial" w:cs="Arial"/>
          <w:sz w:val="24"/>
          <w:szCs w:val="24"/>
        </w:rPr>
        <w:t>tiller</w:t>
      </w:r>
      <w:r>
        <w:rPr>
          <w:rFonts w:ascii="Arial" w:hAnsi="Arial" w:cs="Arial"/>
          <w:sz w:val="24"/>
          <w:szCs w:val="24"/>
        </w:rPr>
        <w:t>. B- Planta desarrollándose en un perfil con labor de grada.</w:t>
      </w:r>
    </w:p>
    <w:p w:rsidR="005D4B6B" w:rsidRDefault="005D4B6B" w:rsidP="005D4B6B">
      <w:pPr>
        <w:jc w:val="both"/>
        <w:outlineLvl w:val="0"/>
        <w:rPr>
          <w:rFonts w:ascii="Arial" w:hAnsi="Arial" w:cs="Arial"/>
          <w:b/>
          <w:sz w:val="24"/>
          <w:szCs w:val="24"/>
        </w:rPr>
      </w:pPr>
      <w:r>
        <w:rPr>
          <w:rFonts w:ascii="Arial" w:hAnsi="Arial" w:cs="Arial"/>
          <w:b/>
          <w:sz w:val="24"/>
          <w:szCs w:val="24"/>
        </w:rPr>
        <w:t>Ventajas del til</w:t>
      </w:r>
      <w:r w:rsidR="007F4B12">
        <w:rPr>
          <w:rFonts w:ascii="Arial" w:hAnsi="Arial" w:cs="Arial"/>
          <w:b/>
          <w:sz w:val="24"/>
          <w:szCs w:val="24"/>
        </w:rPr>
        <w:t>l</w:t>
      </w:r>
      <w:r>
        <w:rPr>
          <w:rFonts w:ascii="Arial" w:hAnsi="Arial" w:cs="Arial"/>
          <w:b/>
          <w:sz w:val="24"/>
          <w:szCs w:val="24"/>
        </w:rPr>
        <w:t>er.</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Empareja el suelo.</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Crea un suelo uniformemente mullido desde su superficie hasta cerca del piso de arado.</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 xml:space="preserve">Extrae los terrones y restos de vegetales hasta la superficie del suelo, pero no a las partículas finas. Esto tiene la ventaja de que por un lado las porciones vegetales vivas son expuestas a su deshidratación y mueren. Esto es muy importante cuando la vegetación es de plantas rizoma tosas y </w:t>
      </w:r>
      <w:proofErr w:type="spellStart"/>
      <w:r>
        <w:rPr>
          <w:rFonts w:ascii="Arial" w:hAnsi="Arial" w:cs="Arial"/>
          <w:sz w:val="24"/>
          <w:szCs w:val="24"/>
        </w:rPr>
        <w:t>estoloníferas</w:t>
      </w:r>
      <w:proofErr w:type="spellEnd"/>
      <w:r>
        <w:rPr>
          <w:rFonts w:ascii="Arial" w:hAnsi="Arial" w:cs="Arial"/>
          <w:sz w:val="24"/>
          <w:szCs w:val="24"/>
        </w:rPr>
        <w:t>. Por otro, que al ubicar las partículas finas en cierta profundidad, las pone en mejor contacto con las semillas del cultivo establecido y su posterior sistema radical.</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Elimina la reventazón y ayuda a la eliminación de nuevas vegetaciones, ya que entierra las semillas finas a profundidades que inhibe su germinación.</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No contribuye a la formación de  piso de arado.</w:t>
      </w:r>
    </w:p>
    <w:p w:rsidR="005D4B6B" w:rsidRDefault="005D4B6B" w:rsidP="005D4B6B">
      <w:pPr>
        <w:numPr>
          <w:ilvl w:val="0"/>
          <w:numId w:val="9"/>
        </w:numPr>
        <w:spacing w:after="0" w:line="240" w:lineRule="auto"/>
        <w:jc w:val="both"/>
        <w:rPr>
          <w:rFonts w:ascii="Arial" w:hAnsi="Arial" w:cs="Arial"/>
          <w:sz w:val="24"/>
          <w:szCs w:val="24"/>
        </w:rPr>
      </w:pPr>
      <w:r>
        <w:rPr>
          <w:rFonts w:ascii="Arial" w:hAnsi="Arial" w:cs="Arial"/>
          <w:sz w:val="24"/>
          <w:szCs w:val="24"/>
        </w:rPr>
        <w:t>No es coadyuvante en la erosión del suelo.</w:t>
      </w:r>
    </w:p>
    <w:p w:rsidR="005D4B6B" w:rsidRDefault="005D4B6B" w:rsidP="005D4B6B">
      <w:pPr>
        <w:spacing w:before="240"/>
        <w:jc w:val="both"/>
        <w:outlineLvl w:val="0"/>
        <w:rPr>
          <w:rFonts w:ascii="Arial" w:hAnsi="Arial" w:cs="Arial"/>
          <w:b/>
          <w:sz w:val="24"/>
          <w:szCs w:val="24"/>
        </w:rPr>
      </w:pPr>
      <w:r>
        <w:rPr>
          <w:rFonts w:ascii="Arial" w:hAnsi="Arial" w:cs="Arial"/>
          <w:b/>
          <w:sz w:val="24"/>
          <w:szCs w:val="24"/>
        </w:rPr>
        <w:t xml:space="preserve">Desventajas del </w:t>
      </w:r>
      <w:proofErr w:type="spellStart"/>
      <w:r>
        <w:rPr>
          <w:rFonts w:ascii="Arial" w:hAnsi="Arial" w:cs="Arial"/>
          <w:b/>
          <w:sz w:val="24"/>
          <w:szCs w:val="24"/>
        </w:rPr>
        <w:t>tiler</w:t>
      </w:r>
      <w:proofErr w:type="spellEnd"/>
      <w:r>
        <w:rPr>
          <w:rFonts w:ascii="Arial" w:hAnsi="Arial" w:cs="Arial"/>
          <w:b/>
          <w:sz w:val="24"/>
          <w:szCs w:val="24"/>
        </w:rPr>
        <w:t>.</w:t>
      </w:r>
    </w:p>
    <w:p w:rsidR="005D4B6B" w:rsidRDefault="005D4B6B" w:rsidP="005D4B6B">
      <w:pPr>
        <w:pStyle w:val="Prrafodelista"/>
        <w:numPr>
          <w:ilvl w:val="0"/>
          <w:numId w:val="9"/>
        </w:numPr>
        <w:jc w:val="both"/>
        <w:rPr>
          <w:rFonts w:ascii="Arial" w:hAnsi="Arial" w:cs="Arial"/>
          <w:sz w:val="24"/>
          <w:szCs w:val="24"/>
        </w:rPr>
      </w:pPr>
      <w:r>
        <w:rPr>
          <w:rFonts w:ascii="Arial" w:hAnsi="Arial" w:cs="Arial"/>
          <w:sz w:val="24"/>
          <w:szCs w:val="24"/>
        </w:rPr>
        <w:t xml:space="preserve"> Necesita de un suelo libre de obstáculos para realizar su trabajo y uniformidad en la profundidad de las labores de aradura.</w:t>
      </w:r>
    </w:p>
    <w:p w:rsidR="005D4B6B" w:rsidRDefault="005D4B6B" w:rsidP="005D4B6B">
      <w:pPr>
        <w:jc w:val="center"/>
        <w:outlineLvl w:val="0"/>
        <w:rPr>
          <w:rFonts w:ascii="Arial" w:hAnsi="Arial" w:cs="Arial"/>
          <w:b/>
          <w:sz w:val="24"/>
          <w:szCs w:val="24"/>
        </w:rPr>
      </w:pPr>
      <w:r>
        <w:rPr>
          <w:rFonts w:ascii="Arial" w:hAnsi="Arial" w:cs="Arial"/>
          <w:b/>
          <w:noProof/>
          <w:sz w:val="24"/>
          <w:szCs w:val="24"/>
          <w:lang w:eastAsia="es-ES"/>
        </w:rPr>
        <w:drawing>
          <wp:inline distT="0" distB="0" distL="0" distR="0">
            <wp:extent cx="2438400" cy="2381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2381250"/>
                    </a:xfrm>
                    <a:prstGeom prst="rect">
                      <a:avLst/>
                    </a:prstGeom>
                    <a:noFill/>
                    <a:ln>
                      <a:noFill/>
                    </a:ln>
                  </pic:spPr>
                </pic:pic>
              </a:graphicData>
            </a:graphic>
          </wp:inline>
        </w:drawing>
      </w:r>
    </w:p>
    <w:p w:rsidR="005D4B6B" w:rsidRDefault="005D4B6B" w:rsidP="005D4B6B">
      <w:pPr>
        <w:pStyle w:val="Textoindependiente"/>
        <w:jc w:val="center"/>
        <w:rPr>
          <w:rFonts w:ascii="Arial" w:hAnsi="Arial" w:cs="Arial"/>
        </w:rPr>
      </w:pPr>
      <w:r>
        <w:rPr>
          <w:rFonts w:ascii="Arial" w:hAnsi="Arial" w:cs="Arial"/>
          <w:b/>
        </w:rPr>
        <w:t xml:space="preserve">Figura 3.  </w:t>
      </w:r>
      <w:r>
        <w:rPr>
          <w:rFonts w:ascii="Arial" w:hAnsi="Arial" w:cs="Arial"/>
        </w:rPr>
        <w:t>a) Labor de ti</w:t>
      </w:r>
      <w:r w:rsidR="00051B82">
        <w:rPr>
          <w:rFonts w:ascii="Arial" w:hAnsi="Arial" w:cs="Arial"/>
        </w:rPr>
        <w:t>l</w:t>
      </w:r>
      <w:r>
        <w:rPr>
          <w:rFonts w:ascii="Arial" w:hAnsi="Arial" w:cs="Arial"/>
        </w:rPr>
        <w:t>ler. b) característica de la labor de til</w:t>
      </w:r>
      <w:r w:rsidR="00051B82">
        <w:rPr>
          <w:rFonts w:ascii="Arial" w:hAnsi="Arial" w:cs="Arial"/>
        </w:rPr>
        <w:t>l</w:t>
      </w:r>
      <w:bookmarkStart w:id="0" w:name="_GoBack"/>
      <w:bookmarkEnd w:id="0"/>
      <w:r>
        <w:rPr>
          <w:rFonts w:ascii="Arial" w:hAnsi="Arial" w:cs="Arial"/>
        </w:rPr>
        <w:t>er.</w:t>
      </w:r>
    </w:p>
    <w:p w:rsidR="005D4B6B" w:rsidRDefault="005D4B6B" w:rsidP="005D4B6B">
      <w:pPr>
        <w:jc w:val="both"/>
        <w:outlineLvl w:val="0"/>
        <w:rPr>
          <w:rFonts w:ascii="Arial" w:hAnsi="Arial" w:cs="Arial"/>
          <w:b/>
          <w:sz w:val="24"/>
          <w:szCs w:val="24"/>
        </w:rPr>
      </w:pPr>
    </w:p>
    <w:p w:rsidR="005D4B6B" w:rsidRDefault="005D4B6B" w:rsidP="005D4B6B">
      <w:pPr>
        <w:spacing w:line="360" w:lineRule="auto"/>
        <w:jc w:val="both"/>
        <w:outlineLvl w:val="0"/>
        <w:rPr>
          <w:rFonts w:ascii="Arial" w:hAnsi="Arial" w:cs="Arial"/>
          <w:b/>
          <w:sz w:val="24"/>
          <w:szCs w:val="24"/>
        </w:rPr>
      </w:pPr>
      <w:r>
        <w:rPr>
          <w:rFonts w:ascii="Arial" w:hAnsi="Arial" w:cs="Arial"/>
          <w:b/>
          <w:sz w:val="24"/>
          <w:szCs w:val="24"/>
        </w:rPr>
        <w:t>Labor de alisamiento</w:t>
      </w:r>
    </w:p>
    <w:p w:rsidR="005D4B6B" w:rsidRDefault="005D4B6B" w:rsidP="005D4B6B">
      <w:pPr>
        <w:spacing w:line="360" w:lineRule="auto"/>
        <w:jc w:val="both"/>
        <w:outlineLvl w:val="0"/>
        <w:rPr>
          <w:rFonts w:ascii="Arial" w:hAnsi="Arial" w:cs="Arial"/>
          <w:b/>
          <w:sz w:val="24"/>
          <w:szCs w:val="24"/>
        </w:rPr>
      </w:pPr>
      <w:r>
        <w:rPr>
          <w:rFonts w:ascii="Arial" w:hAnsi="Arial" w:cs="Arial"/>
          <w:sz w:val="24"/>
          <w:szCs w:val="24"/>
        </w:rPr>
        <w:t xml:space="preserve">La labor de alisamiento tiene como finalidad, crear un relieve uniforme del suelo. Esta labor se realiza con los equipos alisadores, entre los cuales se encuentra el </w:t>
      </w:r>
      <w:proofErr w:type="spellStart"/>
      <w:r>
        <w:rPr>
          <w:rFonts w:ascii="Arial" w:hAnsi="Arial" w:cs="Arial"/>
          <w:sz w:val="24"/>
          <w:szCs w:val="24"/>
        </w:rPr>
        <w:t>land</w:t>
      </w:r>
      <w:proofErr w:type="spellEnd"/>
      <w:r>
        <w:rPr>
          <w:rFonts w:ascii="Arial" w:hAnsi="Arial" w:cs="Arial"/>
          <w:sz w:val="24"/>
          <w:szCs w:val="24"/>
        </w:rPr>
        <w:t xml:space="preserve"> </w:t>
      </w:r>
      <w:proofErr w:type="spellStart"/>
      <w:r>
        <w:rPr>
          <w:rFonts w:ascii="Arial" w:hAnsi="Arial" w:cs="Arial"/>
          <w:sz w:val="24"/>
          <w:szCs w:val="24"/>
        </w:rPr>
        <w:t>plane</w:t>
      </w:r>
      <w:proofErr w:type="spellEnd"/>
      <w:r>
        <w:rPr>
          <w:rFonts w:ascii="Arial" w:hAnsi="Arial" w:cs="Arial"/>
          <w:sz w:val="24"/>
          <w:szCs w:val="24"/>
        </w:rPr>
        <w:t>, o alisador agrícola. Esta labor debe darse solamente en los casos que sea imprescindible su realización debido a la severa compactación que le proporciona al suelo. En la producción agrícola esta labor no se realiza con la sistematicidad en los cultivos de arroz (</w:t>
      </w:r>
      <w:proofErr w:type="spellStart"/>
      <w:r>
        <w:rPr>
          <w:rFonts w:ascii="Arial" w:hAnsi="Arial" w:cs="Arial"/>
          <w:i/>
          <w:sz w:val="24"/>
          <w:szCs w:val="24"/>
        </w:rPr>
        <w:t>Oriza</w:t>
      </w:r>
      <w:proofErr w:type="spellEnd"/>
      <w:r>
        <w:rPr>
          <w:rFonts w:ascii="Arial" w:hAnsi="Arial" w:cs="Arial"/>
          <w:i/>
          <w:sz w:val="24"/>
          <w:szCs w:val="24"/>
        </w:rPr>
        <w:t xml:space="preserve"> sativa</w:t>
      </w:r>
      <w:r>
        <w:rPr>
          <w:rFonts w:ascii="Arial" w:hAnsi="Arial" w:cs="Arial"/>
          <w:sz w:val="24"/>
          <w:szCs w:val="24"/>
        </w:rPr>
        <w:t xml:space="preserve"> L.) y papa (</w:t>
      </w:r>
      <w:proofErr w:type="spellStart"/>
      <w:r>
        <w:rPr>
          <w:rFonts w:ascii="Arial" w:hAnsi="Arial" w:cs="Arial"/>
          <w:i/>
          <w:sz w:val="24"/>
          <w:szCs w:val="24"/>
        </w:rPr>
        <w:t>Solanum</w:t>
      </w:r>
      <w:proofErr w:type="spellEnd"/>
      <w:r>
        <w:rPr>
          <w:rFonts w:ascii="Arial" w:hAnsi="Arial" w:cs="Arial"/>
          <w:i/>
          <w:sz w:val="24"/>
          <w:szCs w:val="24"/>
        </w:rPr>
        <w:t xml:space="preserve"> </w:t>
      </w:r>
      <w:proofErr w:type="spellStart"/>
      <w:r>
        <w:rPr>
          <w:rFonts w:ascii="Arial" w:hAnsi="Arial" w:cs="Arial"/>
          <w:i/>
          <w:sz w:val="24"/>
          <w:szCs w:val="24"/>
        </w:rPr>
        <w:t>tuberosum</w:t>
      </w:r>
      <w:proofErr w:type="spellEnd"/>
      <w:r>
        <w:rPr>
          <w:rFonts w:ascii="Arial" w:hAnsi="Arial" w:cs="Arial"/>
          <w:sz w:val="24"/>
          <w:szCs w:val="24"/>
        </w:rPr>
        <w:t xml:space="preserve"> L.).</w:t>
      </w:r>
    </w:p>
    <w:p w:rsidR="005D4B6B" w:rsidRDefault="005D4B6B" w:rsidP="005D4B6B">
      <w:pPr>
        <w:spacing w:after="0" w:line="360" w:lineRule="auto"/>
        <w:jc w:val="both"/>
        <w:rPr>
          <w:rFonts w:ascii="Arial" w:hAnsi="Arial" w:cs="Arial"/>
          <w:sz w:val="24"/>
          <w:szCs w:val="24"/>
        </w:rPr>
      </w:pPr>
      <w:r>
        <w:rPr>
          <w:rFonts w:ascii="Arial" w:hAnsi="Arial" w:cs="Arial"/>
          <w:sz w:val="24"/>
          <w:szCs w:val="24"/>
        </w:rPr>
        <w:t>Esta labor se realiza en las diagonales del campo, de esta forma es como mejor se empareja el suelo.</w:t>
      </w:r>
    </w:p>
    <w:p w:rsidR="005D4B6B" w:rsidRDefault="005D4B6B" w:rsidP="005D4B6B">
      <w:pPr>
        <w:spacing w:after="0" w:line="360" w:lineRule="auto"/>
        <w:jc w:val="both"/>
        <w:rPr>
          <w:rFonts w:ascii="Arial" w:hAnsi="Arial" w:cs="Arial"/>
          <w:sz w:val="24"/>
          <w:szCs w:val="24"/>
        </w:rPr>
      </w:pPr>
      <w:r>
        <w:rPr>
          <w:rFonts w:ascii="Arial" w:hAnsi="Arial" w:cs="Arial"/>
          <w:sz w:val="24"/>
          <w:szCs w:val="24"/>
        </w:rPr>
        <w:t>En Cuba se está realizando el alisamiento con la utilización de rayo láser y la computación, un ejemplo lo es La Empresa de Cultivos Varios La Horquita en la provincia de Cienfuegos.</w:t>
      </w:r>
    </w:p>
    <w:p w:rsidR="005D4B6B" w:rsidRDefault="005D4B6B" w:rsidP="005D4B6B">
      <w:pPr>
        <w:spacing w:line="360" w:lineRule="auto"/>
        <w:jc w:val="center"/>
        <w:outlineLvl w:val="0"/>
        <w:rPr>
          <w:rFonts w:ascii="Arial" w:hAnsi="Arial" w:cs="Arial"/>
          <w:b/>
          <w:sz w:val="24"/>
          <w:szCs w:val="24"/>
        </w:rPr>
      </w:pPr>
      <w:r>
        <w:rPr>
          <w:rFonts w:ascii="Arial" w:hAnsi="Arial" w:cs="Arial"/>
          <w:b/>
          <w:noProof/>
          <w:sz w:val="24"/>
          <w:szCs w:val="24"/>
          <w:lang w:eastAsia="es-ES"/>
        </w:rPr>
        <w:drawing>
          <wp:inline distT="0" distB="0" distL="0" distR="0">
            <wp:extent cx="201930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9300" cy="1200150"/>
                    </a:xfrm>
                    <a:prstGeom prst="rect">
                      <a:avLst/>
                    </a:prstGeom>
                    <a:noFill/>
                    <a:ln>
                      <a:noFill/>
                    </a:ln>
                  </pic:spPr>
                </pic:pic>
              </a:graphicData>
            </a:graphic>
          </wp:inline>
        </w:drawing>
      </w:r>
    </w:p>
    <w:p w:rsidR="005D4B6B" w:rsidRDefault="005D4B6B" w:rsidP="005D4B6B">
      <w:pPr>
        <w:jc w:val="center"/>
        <w:outlineLvl w:val="0"/>
        <w:rPr>
          <w:rFonts w:ascii="Arial" w:hAnsi="Arial" w:cs="Arial"/>
          <w:b/>
          <w:sz w:val="24"/>
          <w:szCs w:val="24"/>
        </w:rPr>
      </w:pPr>
      <w:r>
        <w:rPr>
          <w:rFonts w:ascii="Arial" w:hAnsi="Arial" w:cs="Arial"/>
          <w:b/>
          <w:sz w:val="24"/>
          <w:szCs w:val="24"/>
        </w:rPr>
        <w:t xml:space="preserve">Figura 4. </w:t>
      </w:r>
      <w:r>
        <w:rPr>
          <w:rFonts w:ascii="Arial" w:hAnsi="Arial" w:cs="Arial"/>
          <w:sz w:val="24"/>
          <w:szCs w:val="24"/>
        </w:rPr>
        <w:t xml:space="preserve">Vista de un campo alisado con </w:t>
      </w:r>
      <w:proofErr w:type="spellStart"/>
      <w:r>
        <w:rPr>
          <w:rFonts w:ascii="Arial" w:hAnsi="Arial" w:cs="Arial"/>
          <w:sz w:val="24"/>
          <w:szCs w:val="24"/>
        </w:rPr>
        <w:t>land</w:t>
      </w:r>
      <w:proofErr w:type="spellEnd"/>
      <w:r>
        <w:rPr>
          <w:rFonts w:ascii="Arial" w:hAnsi="Arial" w:cs="Arial"/>
          <w:sz w:val="24"/>
          <w:szCs w:val="24"/>
        </w:rPr>
        <w:t xml:space="preserve"> </w:t>
      </w:r>
      <w:proofErr w:type="spellStart"/>
      <w:r>
        <w:rPr>
          <w:rFonts w:ascii="Arial" w:hAnsi="Arial" w:cs="Arial"/>
          <w:sz w:val="24"/>
          <w:szCs w:val="24"/>
        </w:rPr>
        <w:t>plane</w:t>
      </w:r>
      <w:proofErr w:type="spellEnd"/>
      <w:r>
        <w:rPr>
          <w:rFonts w:ascii="Arial" w:hAnsi="Arial" w:cs="Arial"/>
          <w:sz w:val="24"/>
          <w:szCs w:val="24"/>
        </w:rPr>
        <w:t>.</w:t>
      </w:r>
    </w:p>
    <w:p w:rsidR="005D4B6B" w:rsidRDefault="005D4B6B" w:rsidP="005D4B6B">
      <w:pPr>
        <w:jc w:val="both"/>
        <w:outlineLvl w:val="0"/>
        <w:rPr>
          <w:rFonts w:ascii="Arial" w:hAnsi="Arial" w:cs="Arial"/>
          <w:b/>
          <w:sz w:val="24"/>
          <w:szCs w:val="24"/>
        </w:rPr>
      </w:pPr>
      <w:r>
        <w:rPr>
          <w:rFonts w:ascii="Arial" w:hAnsi="Arial" w:cs="Arial"/>
          <w:b/>
          <w:sz w:val="24"/>
          <w:szCs w:val="24"/>
        </w:rPr>
        <w:t>Ventajas del alisamiento</w:t>
      </w:r>
    </w:p>
    <w:p w:rsidR="005D4B6B" w:rsidRDefault="005D4B6B" w:rsidP="005D4B6B">
      <w:pPr>
        <w:numPr>
          <w:ilvl w:val="0"/>
          <w:numId w:val="10"/>
        </w:numPr>
        <w:spacing w:after="0" w:line="240" w:lineRule="auto"/>
        <w:jc w:val="both"/>
        <w:rPr>
          <w:rFonts w:ascii="Arial" w:hAnsi="Arial" w:cs="Arial"/>
          <w:sz w:val="24"/>
          <w:szCs w:val="24"/>
        </w:rPr>
      </w:pPr>
      <w:r>
        <w:rPr>
          <w:rFonts w:ascii="Arial" w:hAnsi="Arial" w:cs="Arial"/>
          <w:sz w:val="24"/>
          <w:szCs w:val="24"/>
        </w:rPr>
        <w:t>El agua de los riegos por surco, correrá  perfectamente, sin acumularse en ninguna parte.</w:t>
      </w:r>
    </w:p>
    <w:p w:rsidR="005D4B6B" w:rsidRDefault="005D4B6B" w:rsidP="005D4B6B">
      <w:pPr>
        <w:numPr>
          <w:ilvl w:val="0"/>
          <w:numId w:val="10"/>
        </w:numPr>
        <w:spacing w:after="0" w:line="240" w:lineRule="auto"/>
        <w:jc w:val="both"/>
        <w:rPr>
          <w:rFonts w:ascii="Arial" w:hAnsi="Arial" w:cs="Arial"/>
          <w:sz w:val="24"/>
          <w:szCs w:val="24"/>
        </w:rPr>
      </w:pPr>
      <w:r>
        <w:rPr>
          <w:rFonts w:ascii="Arial" w:hAnsi="Arial" w:cs="Arial"/>
          <w:sz w:val="24"/>
          <w:szCs w:val="24"/>
        </w:rPr>
        <w:t>Al asperjar, las boquillas quedan siempre a la misma altura y por lo tanto esta labor será uniforme.</w:t>
      </w:r>
    </w:p>
    <w:p w:rsidR="005D4B6B" w:rsidRDefault="005D4B6B" w:rsidP="005D4B6B">
      <w:pPr>
        <w:numPr>
          <w:ilvl w:val="0"/>
          <w:numId w:val="10"/>
        </w:numPr>
        <w:spacing w:after="0" w:line="240" w:lineRule="auto"/>
        <w:jc w:val="both"/>
        <w:rPr>
          <w:rFonts w:ascii="Arial" w:hAnsi="Arial" w:cs="Arial"/>
          <w:sz w:val="24"/>
          <w:szCs w:val="24"/>
        </w:rPr>
      </w:pPr>
      <w:r>
        <w:rPr>
          <w:rFonts w:ascii="Arial" w:hAnsi="Arial" w:cs="Arial"/>
          <w:sz w:val="24"/>
          <w:szCs w:val="24"/>
        </w:rPr>
        <w:t>En la siembra con máquinas, la semilla quedará a la misma profundidad.</w:t>
      </w:r>
    </w:p>
    <w:p w:rsidR="005D4B6B" w:rsidRDefault="005D4B6B" w:rsidP="005D4B6B">
      <w:pPr>
        <w:numPr>
          <w:ilvl w:val="0"/>
          <w:numId w:val="10"/>
        </w:numPr>
        <w:spacing w:after="0" w:line="240" w:lineRule="auto"/>
        <w:jc w:val="both"/>
        <w:rPr>
          <w:rFonts w:ascii="Arial" w:hAnsi="Arial" w:cs="Arial"/>
          <w:sz w:val="24"/>
          <w:szCs w:val="24"/>
        </w:rPr>
      </w:pPr>
      <w:r>
        <w:rPr>
          <w:rFonts w:ascii="Arial" w:hAnsi="Arial" w:cs="Arial"/>
          <w:sz w:val="24"/>
          <w:szCs w:val="24"/>
        </w:rPr>
        <w:t>En la recolección de ciertas cosechas, las cuchillas estarán a la misma altura del suelo, realizándose una labor eficiente.</w:t>
      </w:r>
    </w:p>
    <w:p w:rsidR="005D4B6B" w:rsidRDefault="005D4B6B" w:rsidP="005D4B6B">
      <w:pPr>
        <w:spacing w:after="0" w:line="240" w:lineRule="auto"/>
        <w:jc w:val="both"/>
        <w:rPr>
          <w:rFonts w:ascii="Arial" w:hAnsi="Arial" w:cs="Arial"/>
          <w:sz w:val="24"/>
          <w:szCs w:val="24"/>
        </w:rPr>
      </w:pPr>
    </w:p>
    <w:p w:rsidR="005D4B6B" w:rsidRDefault="005D4B6B" w:rsidP="005D4B6B">
      <w:pPr>
        <w:jc w:val="both"/>
        <w:outlineLvl w:val="0"/>
        <w:rPr>
          <w:rFonts w:ascii="Arial" w:hAnsi="Arial" w:cs="Arial"/>
          <w:b/>
          <w:sz w:val="24"/>
          <w:szCs w:val="24"/>
        </w:rPr>
      </w:pPr>
      <w:r>
        <w:rPr>
          <w:rFonts w:ascii="Arial" w:hAnsi="Arial" w:cs="Arial"/>
          <w:b/>
          <w:sz w:val="24"/>
          <w:szCs w:val="24"/>
        </w:rPr>
        <w:t>Desventajas del alisamiento</w:t>
      </w:r>
    </w:p>
    <w:p w:rsidR="005D4B6B" w:rsidRDefault="005D4B6B" w:rsidP="005D4B6B">
      <w:pPr>
        <w:spacing w:after="0" w:line="240" w:lineRule="auto"/>
        <w:jc w:val="both"/>
        <w:rPr>
          <w:rFonts w:ascii="Arial" w:hAnsi="Arial" w:cs="Arial"/>
          <w:sz w:val="24"/>
          <w:szCs w:val="24"/>
        </w:rPr>
      </w:pPr>
      <w:r>
        <w:rPr>
          <w:rFonts w:ascii="Arial" w:hAnsi="Arial" w:cs="Arial"/>
          <w:sz w:val="24"/>
          <w:szCs w:val="24"/>
        </w:rPr>
        <w:t>Esta labor de alisamiento debe realizarse en un suelo sin obstáculos (tronco, piedra lajas, mucha vegetación) y con el terreno seco (por debajo de la sazón o tempero), época de seca.</w:t>
      </w:r>
    </w:p>
    <w:p w:rsidR="005D4B6B" w:rsidRDefault="005D4B6B" w:rsidP="005D4B6B">
      <w:pPr>
        <w:spacing w:after="0" w:line="240" w:lineRule="auto"/>
        <w:jc w:val="both"/>
        <w:rPr>
          <w:rFonts w:ascii="Arial" w:hAnsi="Arial" w:cs="Arial"/>
          <w:sz w:val="24"/>
          <w:szCs w:val="24"/>
        </w:rPr>
      </w:pPr>
    </w:p>
    <w:p w:rsidR="005D4B6B" w:rsidRDefault="005D4B6B" w:rsidP="005D4B6B">
      <w:pPr>
        <w:jc w:val="both"/>
        <w:outlineLvl w:val="0"/>
        <w:rPr>
          <w:rFonts w:ascii="Arial" w:hAnsi="Arial" w:cs="Arial"/>
          <w:b/>
          <w:sz w:val="24"/>
          <w:szCs w:val="24"/>
        </w:rPr>
      </w:pPr>
      <w:r>
        <w:rPr>
          <w:rFonts w:ascii="Arial" w:hAnsi="Arial" w:cs="Arial"/>
          <w:b/>
          <w:sz w:val="24"/>
          <w:szCs w:val="24"/>
        </w:rPr>
        <w:t>Labores profundas</w:t>
      </w:r>
    </w:p>
    <w:p w:rsidR="005D4B6B" w:rsidRDefault="005D4B6B" w:rsidP="005D4B6B">
      <w:pPr>
        <w:jc w:val="both"/>
        <w:rPr>
          <w:rFonts w:ascii="Arial" w:hAnsi="Arial" w:cs="Arial"/>
          <w:sz w:val="24"/>
          <w:szCs w:val="24"/>
        </w:rPr>
      </w:pPr>
      <w:r>
        <w:rPr>
          <w:rFonts w:ascii="Arial" w:hAnsi="Arial" w:cs="Arial"/>
          <w:sz w:val="24"/>
          <w:szCs w:val="24"/>
        </w:rPr>
        <w:t>Las labores profundas son las que se realizan por debajo de la capa que comúnmente se ejecutan las labores ordinarias y pueden llegar hasta profundidades de más de 50cm.</w:t>
      </w:r>
    </w:p>
    <w:p w:rsidR="005D4B6B" w:rsidRDefault="005D4B6B" w:rsidP="005D4B6B">
      <w:pPr>
        <w:jc w:val="both"/>
        <w:rPr>
          <w:rFonts w:ascii="Arial" w:hAnsi="Arial" w:cs="Arial"/>
          <w:sz w:val="24"/>
          <w:szCs w:val="24"/>
        </w:rPr>
      </w:pPr>
      <w:r>
        <w:rPr>
          <w:rFonts w:ascii="Arial" w:hAnsi="Arial" w:cs="Arial"/>
          <w:sz w:val="24"/>
          <w:szCs w:val="24"/>
        </w:rPr>
        <w:t>Las labores profundas se ejecutan para lograr los objetivos siguientes:</w:t>
      </w:r>
    </w:p>
    <w:p w:rsidR="005D4B6B" w:rsidRDefault="005D4B6B" w:rsidP="005D4B6B">
      <w:pPr>
        <w:numPr>
          <w:ilvl w:val="0"/>
          <w:numId w:val="11"/>
        </w:numPr>
        <w:spacing w:after="0" w:line="240" w:lineRule="auto"/>
        <w:jc w:val="both"/>
        <w:rPr>
          <w:rFonts w:ascii="Arial" w:hAnsi="Arial" w:cs="Arial"/>
          <w:sz w:val="24"/>
          <w:szCs w:val="24"/>
        </w:rPr>
      </w:pPr>
      <w:r>
        <w:rPr>
          <w:rFonts w:ascii="Arial" w:hAnsi="Arial" w:cs="Arial"/>
          <w:sz w:val="24"/>
          <w:szCs w:val="24"/>
        </w:rPr>
        <w:t xml:space="preserve">Romper el </w:t>
      </w:r>
      <w:proofErr w:type="spellStart"/>
      <w:r>
        <w:rPr>
          <w:rFonts w:ascii="Arial" w:hAnsi="Arial" w:cs="Arial"/>
          <w:sz w:val="24"/>
          <w:szCs w:val="24"/>
        </w:rPr>
        <w:t>hard</w:t>
      </w:r>
      <w:proofErr w:type="spellEnd"/>
      <w:r>
        <w:rPr>
          <w:rFonts w:ascii="Arial" w:hAnsi="Arial" w:cs="Arial"/>
          <w:sz w:val="24"/>
          <w:szCs w:val="24"/>
        </w:rPr>
        <w:t xml:space="preserve">-pan o </w:t>
      </w:r>
      <w:proofErr w:type="spellStart"/>
      <w:r>
        <w:rPr>
          <w:rFonts w:ascii="Arial" w:hAnsi="Arial" w:cs="Arial"/>
          <w:sz w:val="24"/>
          <w:szCs w:val="24"/>
        </w:rPr>
        <w:t>glay</w:t>
      </w:r>
      <w:proofErr w:type="spellEnd"/>
      <w:r>
        <w:rPr>
          <w:rFonts w:ascii="Arial" w:hAnsi="Arial" w:cs="Arial"/>
          <w:sz w:val="24"/>
          <w:szCs w:val="24"/>
        </w:rPr>
        <w:t xml:space="preserve"> pan que se forma después de sucesivas labores de aradura.</w:t>
      </w:r>
    </w:p>
    <w:p w:rsidR="005D4B6B" w:rsidRDefault="005D4B6B" w:rsidP="005D4B6B">
      <w:pPr>
        <w:numPr>
          <w:ilvl w:val="0"/>
          <w:numId w:val="11"/>
        </w:numPr>
        <w:spacing w:after="0" w:line="240" w:lineRule="auto"/>
        <w:jc w:val="both"/>
        <w:rPr>
          <w:rFonts w:ascii="Arial" w:hAnsi="Arial" w:cs="Arial"/>
          <w:sz w:val="24"/>
          <w:szCs w:val="24"/>
        </w:rPr>
      </w:pPr>
      <w:r>
        <w:rPr>
          <w:rFonts w:ascii="Arial" w:hAnsi="Arial" w:cs="Arial"/>
          <w:sz w:val="24"/>
          <w:szCs w:val="24"/>
        </w:rPr>
        <w:t>Aumentar la capa arable del suelo.</w:t>
      </w:r>
    </w:p>
    <w:p w:rsidR="005D4B6B" w:rsidRDefault="005D4B6B" w:rsidP="005D4B6B">
      <w:pPr>
        <w:numPr>
          <w:ilvl w:val="0"/>
          <w:numId w:val="11"/>
        </w:numPr>
        <w:spacing w:after="0" w:line="240" w:lineRule="auto"/>
        <w:jc w:val="both"/>
        <w:rPr>
          <w:rFonts w:ascii="Arial" w:hAnsi="Arial" w:cs="Arial"/>
          <w:sz w:val="24"/>
          <w:szCs w:val="24"/>
        </w:rPr>
      </w:pPr>
      <w:r>
        <w:rPr>
          <w:rFonts w:ascii="Arial" w:hAnsi="Arial" w:cs="Arial"/>
          <w:sz w:val="24"/>
          <w:szCs w:val="24"/>
        </w:rPr>
        <w:t>Aumentar la acumulación de agua en un suelo que por sus características y condiciones climáticas sea necesario lograrlo.</w:t>
      </w:r>
    </w:p>
    <w:p w:rsidR="005D4B6B" w:rsidRDefault="005D4B6B" w:rsidP="005D4B6B">
      <w:pPr>
        <w:numPr>
          <w:ilvl w:val="0"/>
          <w:numId w:val="11"/>
        </w:numPr>
        <w:spacing w:after="0" w:line="240" w:lineRule="auto"/>
        <w:jc w:val="both"/>
        <w:rPr>
          <w:rFonts w:ascii="Arial" w:hAnsi="Arial" w:cs="Arial"/>
          <w:sz w:val="24"/>
          <w:szCs w:val="24"/>
        </w:rPr>
      </w:pPr>
      <w:r>
        <w:rPr>
          <w:rFonts w:ascii="Arial" w:hAnsi="Arial" w:cs="Arial"/>
          <w:sz w:val="24"/>
          <w:szCs w:val="24"/>
        </w:rPr>
        <w:t>Mejorar el drenaje en los suelos (Figura 5).</w:t>
      </w:r>
    </w:p>
    <w:p w:rsidR="005D4B6B" w:rsidRDefault="005D4B6B" w:rsidP="005D4B6B">
      <w:pPr>
        <w:spacing w:after="0" w:line="240" w:lineRule="auto"/>
        <w:jc w:val="both"/>
        <w:rPr>
          <w:rFonts w:ascii="Arial" w:hAnsi="Arial" w:cs="Arial"/>
          <w:sz w:val="24"/>
          <w:szCs w:val="24"/>
        </w:rPr>
      </w:pPr>
    </w:p>
    <w:p w:rsidR="005D4B6B" w:rsidRDefault="005D4B6B" w:rsidP="005D4B6B">
      <w:pPr>
        <w:spacing w:after="0" w:line="240" w:lineRule="auto"/>
        <w:jc w:val="center"/>
        <w:rPr>
          <w:rFonts w:ascii="Arial" w:hAnsi="Arial" w:cs="Arial"/>
          <w:sz w:val="24"/>
          <w:szCs w:val="24"/>
        </w:rPr>
      </w:pPr>
      <w:r>
        <w:rPr>
          <w:rFonts w:ascii="Arial" w:hAnsi="Arial" w:cs="Arial"/>
          <w:noProof/>
          <w:sz w:val="24"/>
          <w:szCs w:val="24"/>
          <w:lang w:eastAsia="es-ES"/>
        </w:rPr>
        <w:drawing>
          <wp:inline distT="0" distB="0" distL="0" distR="0">
            <wp:extent cx="2266950" cy="1209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1209675"/>
                    </a:xfrm>
                    <a:prstGeom prst="rect">
                      <a:avLst/>
                    </a:prstGeom>
                    <a:noFill/>
                    <a:ln>
                      <a:noFill/>
                    </a:ln>
                  </pic:spPr>
                </pic:pic>
              </a:graphicData>
            </a:graphic>
          </wp:inline>
        </w:drawing>
      </w:r>
    </w:p>
    <w:p w:rsidR="005D4B6B" w:rsidRDefault="005D4B6B" w:rsidP="005D4B6B">
      <w:pPr>
        <w:spacing w:after="0" w:line="240" w:lineRule="auto"/>
        <w:jc w:val="center"/>
        <w:rPr>
          <w:rFonts w:ascii="Arial" w:hAnsi="Arial" w:cs="Arial"/>
          <w:sz w:val="24"/>
          <w:szCs w:val="24"/>
        </w:rPr>
      </w:pPr>
      <w:r>
        <w:rPr>
          <w:rFonts w:ascii="Arial" w:hAnsi="Arial" w:cs="Arial"/>
          <w:b/>
          <w:sz w:val="24"/>
          <w:szCs w:val="24"/>
        </w:rPr>
        <w:t xml:space="preserve">Figura 5. </w:t>
      </w:r>
      <w:proofErr w:type="spellStart"/>
      <w:r>
        <w:rPr>
          <w:rFonts w:ascii="Arial" w:hAnsi="Arial" w:cs="Arial"/>
          <w:sz w:val="24"/>
          <w:szCs w:val="24"/>
        </w:rPr>
        <w:t>Subsolación</w:t>
      </w:r>
      <w:proofErr w:type="spellEnd"/>
      <w:r>
        <w:rPr>
          <w:rFonts w:ascii="Arial" w:hAnsi="Arial" w:cs="Arial"/>
          <w:sz w:val="24"/>
          <w:szCs w:val="24"/>
        </w:rPr>
        <w:t xml:space="preserve"> para hacer trabajos de drenaje.</w:t>
      </w:r>
    </w:p>
    <w:p w:rsidR="005D4B6B" w:rsidRDefault="005D4B6B" w:rsidP="005D4B6B">
      <w:pPr>
        <w:spacing w:before="240" w:after="0" w:line="240" w:lineRule="auto"/>
        <w:jc w:val="both"/>
        <w:rPr>
          <w:rFonts w:ascii="Arial" w:hAnsi="Arial" w:cs="Arial"/>
          <w:sz w:val="24"/>
          <w:szCs w:val="24"/>
        </w:rPr>
      </w:pPr>
      <w:r>
        <w:rPr>
          <w:rFonts w:ascii="Arial" w:hAnsi="Arial" w:cs="Arial"/>
          <w:sz w:val="24"/>
          <w:szCs w:val="24"/>
        </w:rPr>
        <w:t>Esta labor se puede realizar con arados de vertedera, o subsoladores.</w:t>
      </w:r>
    </w:p>
    <w:p w:rsidR="005D4B6B" w:rsidRDefault="005D4B6B" w:rsidP="005D4B6B">
      <w:pPr>
        <w:spacing w:before="240"/>
        <w:jc w:val="both"/>
        <w:outlineLvl w:val="0"/>
        <w:rPr>
          <w:rFonts w:ascii="Arial" w:hAnsi="Arial" w:cs="Arial"/>
          <w:b/>
          <w:sz w:val="24"/>
          <w:szCs w:val="24"/>
        </w:rPr>
      </w:pPr>
      <w:r>
        <w:rPr>
          <w:rFonts w:ascii="Arial" w:hAnsi="Arial" w:cs="Arial"/>
          <w:b/>
          <w:sz w:val="24"/>
          <w:szCs w:val="24"/>
        </w:rPr>
        <w:t xml:space="preserve">Uso de la labor profunda para romper el </w:t>
      </w:r>
      <w:proofErr w:type="spellStart"/>
      <w:r>
        <w:rPr>
          <w:rFonts w:ascii="Arial" w:hAnsi="Arial" w:cs="Arial"/>
          <w:b/>
          <w:sz w:val="24"/>
          <w:szCs w:val="24"/>
        </w:rPr>
        <w:t>hard</w:t>
      </w:r>
      <w:proofErr w:type="spellEnd"/>
      <w:r>
        <w:rPr>
          <w:rFonts w:ascii="Arial" w:hAnsi="Arial" w:cs="Arial"/>
          <w:b/>
          <w:sz w:val="24"/>
          <w:szCs w:val="24"/>
        </w:rPr>
        <w:t xml:space="preserve"> pan o </w:t>
      </w:r>
      <w:proofErr w:type="spellStart"/>
      <w:r>
        <w:rPr>
          <w:rFonts w:ascii="Arial" w:hAnsi="Arial" w:cs="Arial"/>
          <w:b/>
          <w:sz w:val="24"/>
          <w:szCs w:val="24"/>
        </w:rPr>
        <w:t>glay</w:t>
      </w:r>
      <w:proofErr w:type="spellEnd"/>
      <w:r>
        <w:rPr>
          <w:rFonts w:ascii="Arial" w:hAnsi="Arial" w:cs="Arial"/>
          <w:b/>
          <w:sz w:val="24"/>
          <w:szCs w:val="24"/>
        </w:rPr>
        <w:t xml:space="preserve"> pan</w:t>
      </w:r>
    </w:p>
    <w:p w:rsidR="005D4B6B" w:rsidRDefault="005D4B6B" w:rsidP="005D4B6B">
      <w:pPr>
        <w:jc w:val="both"/>
        <w:rPr>
          <w:rFonts w:ascii="Arial" w:hAnsi="Arial" w:cs="Arial"/>
          <w:sz w:val="24"/>
          <w:szCs w:val="24"/>
        </w:rPr>
      </w:pPr>
      <w:r>
        <w:rPr>
          <w:rFonts w:ascii="Arial" w:hAnsi="Arial" w:cs="Arial"/>
          <w:sz w:val="24"/>
          <w:szCs w:val="24"/>
        </w:rPr>
        <w:t xml:space="preserve">Primeramente queremos señalar que el </w:t>
      </w:r>
      <w:proofErr w:type="spellStart"/>
      <w:r>
        <w:rPr>
          <w:rFonts w:ascii="Arial" w:hAnsi="Arial" w:cs="Arial"/>
          <w:sz w:val="24"/>
          <w:szCs w:val="24"/>
        </w:rPr>
        <w:t>hard</w:t>
      </w:r>
      <w:proofErr w:type="spellEnd"/>
      <w:r>
        <w:rPr>
          <w:rFonts w:ascii="Arial" w:hAnsi="Arial" w:cs="Arial"/>
          <w:sz w:val="24"/>
          <w:szCs w:val="24"/>
        </w:rPr>
        <w:t xml:space="preserve"> pan es una capa o piso duro que se forma a cierta profundidad producto de la aradura a la misma profundidad durante varios años y </w:t>
      </w:r>
      <w:proofErr w:type="spellStart"/>
      <w:r>
        <w:rPr>
          <w:rFonts w:ascii="Arial" w:hAnsi="Arial" w:cs="Arial"/>
          <w:sz w:val="24"/>
          <w:szCs w:val="24"/>
        </w:rPr>
        <w:t>glay</w:t>
      </w:r>
      <w:proofErr w:type="spellEnd"/>
      <w:r>
        <w:rPr>
          <w:rFonts w:ascii="Arial" w:hAnsi="Arial" w:cs="Arial"/>
          <w:sz w:val="24"/>
          <w:szCs w:val="24"/>
        </w:rPr>
        <w:t xml:space="preserve"> pan, también es ese  piso o capa duro, pero formado por la lixiviación de partículas finas de naturaleza arcillosa inorgánica que se van depositando al fondo de la capa arada. La labor profunda para romper el </w:t>
      </w:r>
      <w:proofErr w:type="spellStart"/>
      <w:r>
        <w:rPr>
          <w:rFonts w:ascii="Arial" w:hAnsi="Arial" w:cs="Arial"/>
          <w:sz w:val="24"/>
          <w:szCs w:val="24"/>
        </w:rPr>
        <w:t>hard</w:t>
      </w:r>
      <w:proofErr w:type="spellEnd"/>
      <w:r>
        <w:rPr>
          <w:rFonts w:ascii="Arial" w:hAnsi="Arial" w:cs="Arial"/>
          <w:sz w:val="24"/>
          <w:szCs w:val="24"/>
        </w:rPr>
        <w:t xml:space="preserve"> pan o </w:t>
      </w:r>
      <w:proofErr w:type="spellStart"/>
      <w:r>
        <w:rPr>
          <w:rFonts w:ascii="Arial" w:hAnsi="Arial" w:cs="Arial"/>
          <w:sz w:val="24"/>
          <w:szCs w:val="24"/>
        </w:rPr>
        <w:t>glay</w:t>
      </w:r>
      <w:proofErr w:type="spellEnd"/>
      <w:r>
        <w:rPr>
          <w:rFonts w:ascii="Arial" w:hAnsi="Arial" w:cs="Arial"/>
          <w:sz w:val="24"/>
          <w:szCs w:val="24"/>
        </w:rPr>
        <w:t xml:space="preserve"> pan es conveniente el realizarla cada </w:t>
      </w:r>
      <w:proofErr w:type="spellStart"/>
      <w:r>
        <w:rPr>
          <w:rFonts w:ascii="Arial" w:hAnsi="Arial" w:cs="Arial"/>
          <w:sz w:val="24"/>
          <w:szCs w:val="24"/>
        </w:rPr>
        <w:t>cada</w:t>
      </w:r>
      <w:proofErr w:type="spellEnd"/>
      <w:r>
        <w:rPr>
          <w:rFonts w:ascii="Arial" w:hAnsi="Arial" w:cs="Arial"/>
          <w:sz w:val="24"/>
          <w:szCs w:val="24"/>
        </w:rPr>
        <w:t xml:space="preserve"> 4 o 5 años.</w:t>
      </w:r>
    </w:p>
    <w:p w:rsidR="005D4B6B" w:rsidRDefault="005D4B6B" w:rsidP="005D4B6B">
      <w:pPr>
        <w:jc w:val="center"/>
        <w:rPr>
          <w:rFonts w:ascii="Arial" w:hAnsi="Arial" w:cs="Arial"/>
          <w:sz w:val="24"/>
          <w:szCs w:val="24"/>
        </w:rPr>
      </w:pPr>
      <w:r>
        <w:rPr>
          <w:rFonts w:ascii="Arial" w:hAnsi="Arial" w:cs="Arial"/>
          <w:noProof/>
          <w:sz w:val="24"/>
          <w:szCs w:val="24"/>
          <w:lang w:eastAsia="es-ES"/>
        </w:rPr>
        <w:drawing>
          <wp:inline distT="0" distB="0" distL="0" distR="0">
            <wp:extent cx="1914525" cy="1171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4525" cy="1171575"/>
                    </a:xfrm>
                    <a:prstGeom prst="rect">
                      <a:avLst/>
                    </a:prstGeom>
                    <a:noFill/>
                    <a:ln>
                      <a:noFill/>
                    </a:ln>
                  </pic:spPr>
                </pic:pic>
              </a:graphicData>
            </a:graphic>
          </wp:inline>
        </w:drawing>
      </w:r>
    </w:p>
    <w:p w:rsidR="005D4B6B" w:rsidRDefault="005D4B6B" w:rsidP="005D4B6B">
      <w:pPr>
        <w:jc w:val="center"/>
        <w:rPr>
          <w:rFonts w:ascii="Arial" w:hAnsi="Arial" w:cs="Arial"/>
          <w:sz w:val="24"/>
          <w:szCs w:val="24"/>
        </w:rPr>
      </w:pPr>
      <w:r>
        <w:rPr>
          <w:rFonts w:ascii="Arial" w:hAnsi="Arial" w:cs="Arial"/>
          <w:b/>
          <w:sz w:val="24"/>
          <w:szCs w:val="24"/>
        </w:rPr>
        <w:t xml:space="preserve">Figura 6. </w:t>
      </w:r>
      <w:r>
        <w:rPr>
          <w:rFonts w:ascii="Arial" w:hAnsi="Arial" w:cs="Arial"/>
          <w:sz w:val="24"/>
          <w:szCs w:val="24"/>
        </w:rPr>
        <w:t xml:space="preserve">Características de la labor de subsolado para romper el </w:t>
      </w:r>
      <w:proofErr w:type="spellStart"/>
      <w:r>
        <w:rPr>
          <w:rFonts w:ascii="Arial" w:hAnsi="Arial" w:cs="Arial"/>
          <w:sz w:val="24"/>
          <w:szCs w:val="24"/>
        </w:rPr>
        <w:t>glay</w:t>
      </w:r>
      <w:proofErr w:type="spellEnd"/>
      <w:r>
        <w:rPr>
          <w:rFonts w:ascii="Arial" w:hAnsi="Arial" w:cs="Arial"/>
          <w:sz w:val="24"/>
          <w:szCs w:val="24"/>
        </w:rPr>
        <w:t xml:space="preserve"> o el </w:t>
      </w:r>
      <w:proofErr w:type="spellStart"/>
      <w:r>
        <w:rPr>
          <w:rFonts w:ascii="Arial" w:hAnsi="Arial" w:cs="Arial"/>
          <w:sz w:val="24"/>
          <w:szCs w:val="24"/>
        </w:rPr>
        <w:t>hard</w:t>
      </w:r>
      <w:proofErr w:type="spellEnd"/>
      <w:r>
        <w:rPr>
          <w:rFonts w:ascii="Arial" w:hAnsi="Arial" w:cs="Arial"/>
          <w:sz w:val="24"/>
          <w:szCs w:val="24"/>
        </w:rPr>
        <w:t xml:space="preserve"> pan.</w:t>
      </w:r>
    </w:p>
    <w:p w:rsidR="005D4B6B" w:rsidRDefault="005D4B6B" w:rsidP="005D4B6B">
      <w:pPr>
        <w:jc w:val="both"/>
        <w:outlineLvl w:val="0"/>
        <w:rPr>
          <w:rFonts w:ascii="Arial" w:hAnsi="Arial" w:cs="Arial"/>
          <w:b/>
          <w:sz w:val="24"/>
          <w:szCs w:val="24"/>
        </w:rPr>
      </w:pPr>
      <w:r>
        <w:rPr>
          <w:rFonts w:ascii="Arial" w:hAnsi="Arial" w:cs="Arial"/>
          <w:b/>
          <w:sz w:val="24"/>
          <w:szCs w:val="24"/>
        </w:rPr>
        <w:t>Uso de las labores profundas para aumentar la capa arable del suelo</w:t>
      </w:r>
    </w:p>
    <w:p w:rsidR="005D4B6B" w:rsidRDefault="005D4B6B" w:rsidP="005D4B6B">
      <w:pPr>
        <w:jc w:val="both"/>
        <w:rPr>
          <w:rFonts w:ascii="Arial" w:hAnsi="Arial" w:cs="Arial"/>
          <w:sz w:val="24"/>
          <w:szCs w:val="24"/>
        </w:rPr>
      </w:pPr>
      <w:r>
        <w:rPr>
          <w:rFonts w:ascii="Arial" w:hAnsi="Arial" w:cs="Arial"/>
          <w:sz w:val="24"/>
          <w:szCs w:val="24"/>
        </w:rPr>
        <w:t>Hay suelos que presentan una capa arable de poca profundidad (</w:t>
      </w:r>
      <w:smartTag w:uri="urn:schemas-microsoft-com:office:smarttags" w:element="metricconverter">
        <w:smartTagPr>
          <w:attr w:name="ProductID" w:val="10 a"/>
        </w:smartTagPr>
        <w:r>
          <w:rPr>
            <w:rFonts w:ascii="Arial" w:hAnsi="Arial" w:cs="Arial"/>
            <w:sz w:val="24"/>
            <w:szCs w:val="24"/>
          </w:rPr>
          <w:t>10 a</w:t>
        </w:r>
      </w:smartTag>
      <w:r>
        <w:rPr>
          <w:rFonts w:ascii="Arial" w:hAnsi="Arial" w:cs="Arial"/>
          <w:sz w:val="24"/>
          <w:szCs w:val="24"/>
        </w:rPr>
        <w:t xml:space="preserve"> 15cm) al realizar la labor profunda, se puede lograr el aumento de esta capa.</w:t>
      </w:r>
    </w:p>
    <w:p w:rsidR="005D4B6B" w:rsidRDefault="005D4B6B" w:rsidP="005D4B6B">
      <w:pPr>
        <w:jc w:val="both"/>
        <w:rPr>
          <w:rFonts w:ascii="Arial" w:hAnsi="Arial" w:cs="Arial"/>
          <w:sz w:val="24"/>
          <w:szCs w:val="24"/>
        </w:rPr>
      </w:pPr>
      <w:r>
        <w:rPr>
          <w:rFonts w:ascii="Arial" w:hAnsi="Arial" w:cs="Arial"/>
          <w:sz w:val="24"/>
          <w:szCs w:val="24"/>
        </w:rPr>
        <w:t>Cuando se usa el arado de disco o el especial de  vertedera, hay que operar tomando las siguientes precauciones: al voltear el prisma, este debe traer hacia la superficie sólo unos 3 a 5cm del subsuelo pues si trae más capa de una sola vez perjudica la productividad de la capa arada. Esto es muy válido en los suelos alcalinos y sobre todo en los suelos que contengan en el subsuelo, álcalis negros.</w:t>
      </w:r>
    </w:p>
    <w:p w:rsidR="005D4B6B" w:rsidRDefault="005D4B6B" w:rsidP="005D4B6B">
      <w:pPr>
        <w:rPr>
          <w:rFonts w:ascii="Arial" w:hAnsi="Arial" w:cs="Arial"/>
          <w:sz w:val="24"/>
          <w:szCs w:val="24"/>
        </w:rPr>
      </w:pPr>
      <w:r>
        <w:rPr>
          <w:rFonts w:ascii="Arial" w:hAnsi="Arial" w:cs="Arial"/>
          <w:sz w:val="24"/>
          <w:szCs w:val="24"/>
        </w:rPr>
        <w:t>En estos tipos de suelo, el mejor arado para lograr los objetivos señalados es el subsolador</w:t>
      </w:r>
    </w:p>
    <w:p w:rsidR="005D4B6B" w:rsidRDefault="005D4B6B" w:rsidP="005D4B6B">
      <w:pPr>
        <w:spacing w:before="240" w:after="240" w:line="360" w:lineRule="auto"/>
        <w:jc w:val="both"/>
        <w:rPr>
          <w:rFonts w:ascii="Arial" w:hAnsi="Arial" w:cs="Arial"/>
          <w:b/>
          <w:sz w:val="24"/>
          <w:szCs w:val="24"/>
          <w:u w:val="single"/>
        </w:rPr>
      </w:pPr>
      <w:r>
        <w:rPr>
          <w:rFonts w:ascii="Arial" w:hAnsi="Arial" w:cs="Arial"/>
          <w:b/>
          <w:sz w:val="24"/>
          <w:szCs w:val="24"/>
          <w:u w:val="single"/>
        </w:rPr>
        <w:t>Resumen</w:t>
      </w:r>
    </w:p>
    <w:p w:rsidR="005D4B6B" w:rsidRDefault="005D4B6B" w:rsidP="005D4B6B">
      <w:pPr>
        <w:jc w:val="both"/>
        <w:rPr>
          <w:rFonts w:ascii="Arial" w:hAnsi="Arial" w:cs="Arial"/>
          <w:sz w:val="24"/>
          <w:szCs w:val="24"/>
        </w:rPr>
      </w:pPr>
      <w:r>
        <w:rPr>
          <w:rFonts w:ascii="Arial" w:hAnsi="Arial" w:cs="Arial"/>
          <w:sz w:val="24"/>
          <w:szCs w:val="24"/>
        </w:rPr>
        <w:t xml:space="preserve">Las labores de aradura tienen como finalidad romper el perfil del suelo hasta la profundidad deseada y en este sentido se pueden realizarse hasta tres. Esta labor se puede realizar con arado de disco o de vertedera siendo este último el que realiza una labor más uniforme. En la labor de mullido se utiliza la grada y el tiller el cual es capaz de eliminar el piso compacto que dejan los pases continuos de grada. Las labres de alisamiento tienen como finalidad nivelar el terreno y se realiza en las diagonales del campo utilizando </w:t>
      </w:r>
      <w:proofErr w:type="spellStart"/>
      <w:r>
        <w:rPr>
          <w:rFonts w:ascii="Arial" w:hAnsi="Arial" w:cs="Arial"/>
          <w:sz w:val="24"/>
          <w:szCs w:val="24"/>
        </w:rPr>
        <w:t>land</w:t>
      </w:r>
      <w:proofErr w:type="spellEnd"/>
      <w:r>
        <w:rPr>
          <w:rFonts w:ascii="Arial" w:hAnsi="Arial" w:cs="Arial"/>
          <w:sz w:val="24"/>
          <w:szCs w:val="24"/>
        </w:rPr>
        <w:t xml:space="preserve"> </w:t>
      </w:r>
      <w:proofErr w:type="spellStart"/>
      <w:r>
        <w:rPr>
          <w:rFonts w:ascii="Arial" w:hAnsi="Arial" w:cs="Arial"/>
          <w:sz w:val="24"/>
          <w:szCs w:val="24"/>
        </w:rPr>
        <w:t>plane</w:t>
      </w:r>
      <w:proofErr w:type="spellEnd"/>
      <w:r>
        <w:rPr>
          <w:rFonts w:ascii="Arial" w:hAnsi="Arial" w:cs="Arial"/>
          <w:sz w:val="24"/>
          <w:szCs w:val="24"/>
        </w:rPr>
        <w:t xml:space="preserve"> y la variante dos railes de ferrocarril unidos por cadenas hechos en Cuba. En las labores profundas se utiliza preferentemente el subsolador el cual tiene como finalidad crear canales de drenajes internos, aumentar la capa arable en algunos suelos y destruir la capa de piso duro creada por la aradura (</w:t>
      </w:r>
      <w:proofErr w:type="spellStart"/>
      <w:r>
        <w:rPr>
          <w:rFonts w:ascii="Arial" w:hAnsi="Arial" w:cs="Arial"/>
          <w:sz w:val="24"/>
          <w:szCs w:val="24"/>
        </w:rPr>
        <w:t>hard</w:t>
      </w:r>
      <w:proofErr w:type="spellEnd"/>
      <w:r>
        <w:rPr>
          <w:rFonts w:ascii="Arial" w:hAnsi="Arial" w:cs="Arial"/>
          <w:sz w:val="24"/>
          <w:szCs w:val="24"/>
        </w:rPr>
        <w:t xml:space="preserve"> pan) o por la migración de partículas finas hacia el interior del suelo (</w:t>
      </w:r>
      <w:proofErr w:type="spellStart"/>
      <w:r>
        <w:rPr>
          <w:rFonts w:ascii="Arial" w:hAnsi="Arial" w:cs="Arial"/>
          <w:sz w:val="24"/>
          <w:szCs w:val="24"/>
        </w:rPr>
        <w:t>glay</w:t>
      </w:r>
      <w:proofErr w:type="spellEnd"/>
      <w:r>
        <w:rPr>
          <w:rFonts w:ascii="Arial" w:hAnsi="Arial" w:cs="Arial"/>
          <w:sz w:val="24"/>
          <w:szCs w:val="24"/>
        </w:rPr>
        <w:t xml:space="preserve"> pan).</w:t>
      </w:r>
    </w:p>
    <w:p w:rsidR="005D4B6B" w:rsidRDefault="005D4B6B" w:rsidP="005D4B6B">
      <w:pPr>
        <w:spacing w:before="240" w:after="240" w:line="360" w:lineRule="auto"/>
        <w:jc w:val="both"/>
        <w:rPr>
          <w:rFonts w:ascii="Arial" w:hAnsi="Arial" w:cs="Arial"/>
          <w:b/>
          <w:sz w:val="24"/>
          <w:szCs w:val="24"/>
          <w:u w:val="single"/>
        </w:rPr>
      </w:pPr>
      <w:r>
        <w:rPr>
          <w:rFonts w:ascii="Arial" w:hAnsi="Arial" w:cs="Arial"/>
          <w:b/>
          <w:sz w:val="24"/>
          <w:szCs w:val="24"/>
          <w:u w:val="single"/>
        </w:rPr>
        <w:t>Autoevaluación</w:t>
      </w:r>
    </w:p>
    <w:p w:rsidR="005D4B6B" w:rsidRDefault="005D4B6B" w:rsidP="005D4B6B">
      <w:pPr>
        <w:spacing w:before="240" w:after="240" w:line="360" w:lineRule="auto"/>
        <w:jc w:val="both"/>
        <w:rPr>
          <w:rFonts w:ascii="Arial" w:hAnsi="Arial" w:cs="Arial"/>
          <w:sz w:val="24"/>
          <w:szCs w:val="24"/>
        </w:rPr>
      </w:pPr>
      <w:r>
        <w:rPr>
          <w:rFonts w:ascii="Arial" w:hAnsi="Arial" w:cs="Arial"/>
          <w:sz w:val="24"/>
          <w:szCs w:val="24"/>
        </w:rPr>
        <w:t xml:space="preserve">1-Diga cuales son los implementos utilizados en la preparación de suelos del cultivo del arroz y diseñe un esquema de labores que permita reducir el impacto del uso agrícola en estos </w:t>
      </w:r>
      <w:proofErr w:type="spellStart"/>
      <w:r>
        <w:rPr>
          <w:rFonts w:ascii="Arial" w:hAnsi="Arial" w:cs="Arial"/>
          <w:sz w:val="24"/>
          <w:szCs w:val="24"/>
        </w:rPr>
        <w:t>edafones</w:t>
      </w:r>
      <w:proofErr w:type="spellEnd"/>
      <w:r>
        <w:rPr>
          <w:rFonts w:ascii="Arial" w:hAnsi="Arial" w:cs="Arial"/>
          <w:sz w:val="24"/>
          <w:szCs w:val="24"/>
        </w:rPr>
        <w:t>.</w:t>
      </w:r>
    </w:p>
    <w:p w:rsidR="005D4B6B" w:rsidRDefault="005D4B6B" w:rsidP="005D4B6B">
      <w:pPr>
        <w:spacing w:before="240" w:after="240" w:line="360" w:lineRule="auto"/>
        <w:jc w:val="both"/>
        <w:rPr>
          <w:rFonts w:ascii="Arial" w:hAnsi="Arial" w:cs="Arial"/>
          <w:b/>
          <w:sz w:val="24"/>
          <w:szCs w:val="24"/>
          <w:u w:val="single"/>
          <w:lang w:val="en-US"/>
        </w:rPr>
      </w:pPr>
      <w:proofErr w:type="spellStart"/>
      <w:r>
        <w:rPr>
          <w:rFonts w:ascii="Arial" w:hAnsi="Arial" w:cs="Arial"/>
          <w:b/>
          <w:sz w:val="24"/>
          <w:szCs w:val="24"/>
          <w:u w:val="single"/>
          <w:lang w:val="en-US"/>
        </w:rPr>
        <w:t>Bibliografía</w:t>
      </w:r>
      <w:proofErr w:type="spellEnd"/>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BRONICK, C.J.; LAL, R.: ¨Soil structure and management: a review¨, </w:t>
      </w:r>
      <w:proofErr w:type="spellStart"/>
      <w:r>
        <w:rPr>
          <w:rFonts w:ascii="Arial" w:hAnsi="Arial" w:cs="Arial"/>
          <w:i/>
          <w:iCs/>
          <w:sz w:val="24"/>
          <w:szCs w:val="24"/>
          <w:lang w:val="en-US"/>
        </w:rPr>
        <w:t>Geoderma</w:t>
      </w:r>
      <w:proofErr w:type="spellEnd"/>
      <w:r>
        <w:rPr>
          <w:rFonts w:ascii="Arial" w:hAnsi="Arial" w:cs="Arial"/>
          <w:sz w:val="24"/>
          <w:szCs w:val="24"/>
          <w:lang w:val="en-US"/>
        </w:rPr>
        <w:t xml:space="preserve">, 124(1): 3–22, 2005. </w:t>
      </w:r>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CARTER, M.R.; KUNELIUS, H.T.; ANGERS, D.A.: ¨Soil structural form and stability, and organic matter under cool-season perennial grasses¨, </w:t>
      </w:r>
      <w:r>
        <w:rPr>
          <w:rFonts w:ascii="Arial" w:hAnsi="Arial" w:cs="Arial"/>
          <w:i/>
          <w:iCs/>
          <w:sz w:val="24"/>
          <w:szCs w:val="24"/>
          <w:lang w:val="en-US"/>
        </w:rPr>
        <w:t>Soil Science Society of America Journal</w:t>
      </w:r>
      <w:r>
        <w:rPr>
          <w:rFonts w:ascii="Arial" w:hAnsi="Arial" w:cs="Arial"/>
          <w:sz w:val="24"/>
          <w:szCs w:val="24"/>
          <w:lang w:val="en-US"/>
        </w:rPr>
        <w:t xml:space="preserve">, 58(4): 1194–1199, 1994. </w:t>
      </w:r>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LIESCH, A.M.; KRUEGER, E.S.; OCHSNER, T.E.: ¨Soil Structure and Physical Properties under Rye-Corn Silage Double-Cropping Systems¨, </w:t>
      </w:r>
      <w:r>
        <w:rPr>
          <w:rFonts w:ascii="Arial" w:hAnsi="Arial" w:cs="Arial"/>
          <w:i/>
          <w:iCs/>
          <w:sz w:val="24"/>
          <w:szCs w:val="24"/>
          <w:lang w:val="en-US"/>
        </w:rPr>
        <w:t xml:space="preserve">[en </w:t>
      </w:r>
      <w:proofErr w:type="spellStart"/>
      <w:r>
        <w:rPr>
          <w:rFonts w:ascii="Arial" w:hAnsi="Arial" w:cs="Arial"/>
          <w:i/>
          <w:iCs/>
          <w:sz w:val="24"/>
          <w:szCs w:val="24"/>
          <w:lang w:val="en-US"/>
        </w:rPr>
        <w:t>línea</w:t>
      </w:r>
      <w:proofErr w:type="spellEnd"/>
      <w:r>
        <w:rPr>
          <w:rFonts w:ascii="Arial" w:hAnsi="Arial" w:cs="Arial"/>
          <w:i/>
          <w:iCs/>
          <w:sz w:val="24"/>
          <w:szCs w:val="24"/>
          <w:lang w:val="en-US"/>
        </w:rPr>
        <w:t>] Soil Science Society of America Journal</w:t>
      </w:r>
      <w:r>
        <w:rPr>
          <w:rFonts w:ascii="Arial" w:hAnsi="Arial" w:cs="Arial"/>
          <w:sz w:val="24"/>
          <w:szCs w:val="24"/>
          <w:lang w:val="en-US"/>
        </w:rPr>
        <w:t xml:space="preserve">, ISSN-0361-5995, DOI-10.2136/sssaj2010.0292, 75(4): 1307-1314, 1 de </w:t>
      </w:r>
      <w:proofErr w:type="spellStart"/>
      <w:proofErr w:type="gramStart"/>
      <w:r>
        <w:rPr>
          <w:rFonts w:ascii="Arial" w:hAnsi="Arial" w:cs="Arial"/>
          <w:sz w:val="24"/>
          <w:szCs w:val="24"/>
          <w:lang w:val="en-US"/>
        </w:rPr>
        <w:t>julio</w:t>
      </w:r>
      <w:proofErr w:type="spellEnd"/>
      <w:proofErr w:type="gramEnd"/>
      <w:r>
        <w:rPr>
          <w:rFonts w:ascii="Arial" w:hAnsi="Arial" w:cs="Arial"/>
          <w:sz w:val="24"/>
          <w:szCs w:val="24"/>
          <w:lang w:val="en-US"/>
        </w:rPr>
        <w:t xml:space="preserve"> de 2011. </w:t>
      </w:r>
    </w:p>
    <w:p w:rsidR="005D4B6B" w:rsidRDefault="005D4B6B" w:rsidP="005D4B6B">
      <w:pPr>
        <w:pStyle w:val="Bibliografa"/>
        <w:jc w:val="both"/>
        <w:rPr>
          <w:rFonts w:ascii="Arial" w:hAnsi="Arial" w:cs="Arial"/>
          <w:sz w:val="24"/>
          <w:szCs w:val="24"/>
          <w:lang w:val="en-US"/>
        </w:rPr>
      </w:pPr>
      <w:r>
        <w:rPr>
          <w:rFonts w:ascii="Arial" w:hAnsi="Arial" w:cs="Arial"/>
          <w:sz w:val="24"/>
          <w:szCs w:val="24"/>
        </w:rPr>
        <w:t xml:space="preserve">Noguera, P.L; </w:t>
      </w:r>
      <w:proofErr w:type="spellStart"/>
      <w:r>
        <w:rPr>
          <w:rFonts w:ascii="Arial" w:hAnsi="Arial" w:cs="Arial"/>
          <w:sz w:val="24"/>
          <w:szCs w:val="24"/>
        </w:rPr>
        <w:t>Ravole</w:t>
      </w:r>
      <w:proofErr w:type="spellEnd"/>
      <w:r>
        <w:rPr>
          <w:rFonts w:ascii="Arial" w:hAnsi="Arial" w:cs="Arial"/>
          <w:sz w:val="24"/>
          <w:szCs w:val="24"/>
        </w:rPr>
        <w:t>, R.O. “</w:t>
      </w:r>
      <w:proofErr w:type="spellStart"/>
      <w:r>
        <w:rPr>
          <w:rFonts w:ascii="Arial" w:hAnsi="Arial" w:cs="Arial"/>
          <w:sz w:val="24"/>
          <w:szCs w:val="24"/>
        </w:rPr>
        <w:t>Fitotcnia</w:t>
      </w:r>
      <w:proofErr w:type="spellEnd"/>
      <w:r>
        <w:rPr>
          <w:rFonts w:ascii="Arial" w:hAnsi="Arial" w:cs="Arial"/>
          <w:sz w:val="24"/>
          <w:szCs w:val="24"/>
        </w:rPr>
        <w:t xml:space="preserve"> General aplicada a las condiciones tropicales”, Ed. </w:t>
      </w:r>
      <w:r>
        <w:rPr>
          <w:rFonts w:ascii="Arial" w:hAnsi="Arial" w:cs="Arial"/>
          <w:sz w:val="24"/>
          <w:szCs w:val="24"/>
          <w:lang w:val="en-US"/>
        </w:rPr>
        <w:t>Félix Varela, 2da ed., ISBN-978-959-07-1522-8, La Habana, Cuba, 2010.</w:t>
      </w:r>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SIX, J.; ELLIOTT, E.T.; PAUSTIAN, K.: ¨Soil </w:t>
      </w:r>
      <w:proofErr w:type="spellStart"/>
      <w:r>
        <w:rPr>
          <w:rFonts w:ascii="Arial" w:hAnsi="Arial" w:cs="Arial"/>
          <w:sz w:val="24"/>
          <w:szCs w:val="24"/>
          <w:lang w:val="en-US"/>
        </w:rPr>
        <w:t>macroaggregate</w:t>
      </w:r>
      <w:proofErr w:type="spellEnd"/>
      <w:r>
        <w:rPr>
          <w:rFonts w:ascii="Arial" w:hAnsi="Arial" w:cs="Arial"/>
          <w:sz w:val="24"/>
          <w:szCs w:val="24"/>
          <w:lang w:val="en-US"/>
        </w:rPr>
        <w:t xml:space="preserve"> turnover and </w:t>
      </w:r>
      <w:proofErr w:type="spellStart"/>
      <w:r>
        <w:rPr>
          <w:rFonts w:ascii="Arial" w:hAnsi="Arial" w:cs="Arial"/>
          <w:sz w:val="24"/>
          <w:szCs w:val="24"/>
          <w:lang w:val="en-US"/>
        </w:rPr>
        <w:t>microaggregate</w:t>
      </w:r>
      <w:proofErr w:type="spellEnd"/>
      <w:r>
        <w:rPr>
          <w:rFonts w:ascii="Arial" w:hAnsi="Arial" w:cs="Arial"/>
          <w:sz w:val="24"/>
          <w:szCs w:val="24"/>
          <w:lang w:val="en-US"/>
        </w:rPr>
        <w:t xml:space="preserve"> formation: a mechanism for C sequestration under no-tillage agriculture¨, </w:t>
      </w:r>
      <w:r>
        <w:rPr>
          <w:rFonts w:ascii="Arial" w:hAnsi="Arial" w:cs="Arial"/>
          <w:i/>
          <w:iCs/>
          <w:sz w:val="24"/>
          <w:szCs w:val="24"/>
          <w:lang w:val="en-US"/>
        </w:rPr>
        <w:t>Soil Biology &amp; Biochemistry</w:t>
      </w:r>
      <w:r>
        <w:rPr>
          <w:rFonts w:ascii="Arial" w:hAnsi="Arial" w:cs="Arial"/>
          <w:sz w:val="24"/>
          <w:szCs w:val="24"/>
          <w:lang w:val="en-US"/>
        </w:rPr>
        <w:t xml:space="preserve">, 32: 2099-2103, 2000. </w:t>
      </w:r>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SIX, J.; PAUSTIAN, K.; ELLIOTT, E.T.; COMBRINK, C.: ¨Soil structure and organic matter I. Distribution of aggregate-size classes and aggregate-associated carbon¨, </w:t>
      </w:r>
      <w:r>
        <w:rPr>
          <w:rFonts w:ascii="Arial" w:hAnsi="Arial" w:cs="Arial"/>
          <w:i/>
          <w:iCs/>
          <w:sz w:val="24"/>
          <w:szCs w:val="24"/>
          <w:lang w:val="en-US"/>
        </w:rPr>
        <w:t>Soil Science Society of America Journal</w:t>
      </w:r>
      <w:r>
        <w:rPr>
          <w:rFonts w:ascii="Arial" w:hAnsi="Arial" w:cs="Arial"/>
          <w:sz w:val="24"/>
          <w:szCs w:val="24"/>
          <w:lang w:val="en-US"/>
        </w:rPr>
        <w:t xml:space="preserve">, 64(2): 681–689, 2000. </w:t>
      </w:r>
    </w:p>
    <w:p w:rsidR="005D4B6B" w:rsidRDefault="005D4B6B" w:rsidP="005D4B6B">
      <w:pPr>
        <w:pStyle w:val="Bibliografa"/>
        <w:jc w:val="both"/>
        <w:rPr>
          <w:rFonts w:ascii="Arial" w:hAnsi="Arial" w:cs="Arial"/>
          <w:sz w:val="24"/>
          <w:szCs w:val="24"/>
          <w:lang w:val="en-US"/>
        </w:rPr>
      </w:pPr>
      <w:r>
        <w:rPr>
          <w:rFonts w:ascii="Arial" w:hAnsi="Arial" w:cs="Arial"/>
          <w:sz w:val="24"/>
          <w:szCs w:val="24"/>
          <w:lang w:val="en-US"/>
        </w:rPr>
        <w:t xml:space="preserve">TIVET, F.; DE MORAES SÁ, J.C.; LAL, R.; BORSZOWSKEI, P.R.; BRIEDIS, C.; DOS SANTOS, J.B.; SÁ, M.F.M.; DA CRUZ HARTMAN, D.; EURICH, G.; FARIAS, A.; BOUZINAC, S.; SÉGUY, L.: ¨Soil organic carbon fraction losses upon continuous plow-based tillage and its restoration by diverse biomass-C inputs under no-till in sub-tropical and tropical regions of Brazil¨, </w:t>
      </w:r>
      <w:r>
        <w:rPr>
          <w:rFonts w:ascii="Arial" w:hAnsi="Arial" w:cs="Arial"/>
          <w:i/>
          <w:iCs/>
          <w:sz w:val="24"/>
          <w:szCs w:val="24"/>
          <w:lang w:val="en-US"/>
        </w:rPr>
        <w:t xml:space="preserve">[en </w:t>
      </w:r>
      <w:proofErr w:type="spellStart"/>
      <w:r>
        <w:rPr>
          <w:rFonts w:ascii="Arial" w:hAnsi="Arial" w:cs="Arial"/>
          <w:i/>
          <w:iCs/>
          <w:sz w:val="24"/>
          <w:szCs w:val="24"/>
          <w:lang w:val="en-US"/>
        </w:rPr>
        <w:t>línea</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Geoderma</w:t>
      </w:r>
      <w:proofErr w:type="spellEnd"/>
      <w:r>
        <w:rPr>
          <w:rFonts w:ascii="Arial" w:hAnsi="Arial" w:cs="Arial"/>
          <w:sz w:val="24"/>
          <w:szCs w:val="24"/>
          <w:lang w:val="en-US"/>
        </w:rPr>
        <w:t xml:space="preserve">, ISSN-00167061, DOI-10.1016/j.geoderma.2013.06.008, 209-210: 214-225, </w:t>
      </w:r>
      <w:proofErr w:type="spellStart"/>
      <w:r>
        <w:rPr>
          <w:rFonts w:ascii="Arial" w:hAnsi="Arial" w:cs="Arial"/>
          <w:sz w:val="24"/>
          <w:szCs w:val="24"/>
          <w:lang w:val="en-US"/>
        </w:rPr>
        <w:t>noviembre</w:t>
      </w:r>
      <w:proofErr w:type="spellEnd"/>
      <w:r>
        <w:rPr>
          <w:rFonts w:ascii="Arial" w:hAnsi="Arial" w:cs="Arial"/>
          <w:sz w:val="24"/>
          <w:szCs w:val="24"/>
          <w:lang w:val="en-US"/>
        </w:rPr>
        <w:t xml:space="preserve"> de 2013. </w:t>
      </w:r>
    </w:p>
    <w:p w:rsidR="005D4B6B" w:rsidRDefault="005D4B6B" w:rsidP="005D4B6B">
      <w:pPr>
        <w:pStyle w:val="Bibliografa"/>
        <w:jc w:val="both"/>
        <w:rPr>
          <w:rFonts w:ascii="Arial" w:hAnsi="Arial" w:cs="Arial"/>
          <w:sz w:val="24"/>
          <w:szCs w:val="24"/>
          <w:lang w:val="en-US"/>
        </w:rPr>
      </w:pPr>
    </w:p>
    <w:p w:rsidR="005D4B6B" w:rsidRDefault="005D4B6B" w:rsidP="005D4B6B">
      <w:pPr>
        <w:jc w:val="both"/>
        <w:rPr>
          <w:sz w:val="24"/>
          <w:szCs w:val="24"/>
          <w:lang w:val="en-US"/>
        </w:rPr>
      </w:pPr>
    </w:p>
    <w:p w:rsidR="005D4B6B" w:rsidRDefault="005D4B6B" w:rsidP="005D4B6B">
      <w:pPr>
        <w:rPr>
          <w:sz w:val="24"/>
          <w:szCs w:val="24"/>
          <w:lang w:val="en-US"/>
        </w:rPr>
      </w:pPr>
    </w:p>
    <w:p w:rsidR="005D4B6B" w:rsidRDefault="005D4B6B" w:rsidP="005D4B6B">
      <w:pPr>
        <w:rPr>
          <w:sz w:val="24"/>
          <w:szCs w:val="24"/>
          <w:lang w:val="en-US"/>
        </w:rPr>
      </w:pPr>
    </w:p>
    <w:p w:rsidR="005D4B6B" w:rsidRDefault="005D4B6B" w:rsidP="005D4B6B">
      <w:pPr>
        <w:rPr>
          <w:sz w:val="24"/>
          <w:szCs w:val="24"/>
          <w:lang w:val="en-US"/>
        </w:rPr>
      </w:pPr>
    </w:p>
    <w:p w:rsidR="009B41F0" w:rsidRPr="005D4B6B" w:rsidRDefault="009B41F0" w:rsidP="005D4B6B">
      <w:pPr>
        <w:jc w:val="both"/>
        <w:rPr>
          <w:rFonts w:ascii="Arial" w:hAnsi="Arial" w:cs="Arial"/>
          <w:sz w:val="24"/>
          <w:szCs w:val="24"/>
          <w:lang w:val="en-US"/>
        </w:rPr>
      </w:pPr>
    </w:p>
    <w:sectPr w:rsidR="009B41F0" w:rsidRPr="005D4B6B" w:rsidSect="005D4B6B">
      <w:pgSz w:w="12242" w:h="15842"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A99"/>
    <w:multiLevelType w:val="multilevel"/>
    <w:tmpl w:val="4F6C51AC"/>
    <w:lvl w:ilvl="0">
      <w:start w:val="2"/>
      <w:numFmt w:val="decimal"/>
      <w:lvlText w:val=""/>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B69BD"/>
    <w:multiLevelType w:val="hybridMultilevel"/>
    <w:tmpl w:val="A21A6CB2"/>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
    <w:nsid w:val="0C8E4CB9"/>
    <w:multiLevelType w:val="hybridMultilevel"/>
    <w:tmpl w:val="30E6358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E7C6CC5"/>
    <w:multiLevelType w:val="hybridMultilevel"/>
    <w:tmpl w:val="3516E762"/>
    <w:lvl w:ilvl="0" w:tplc="0409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8E06C39"/>
    <w:multiLevelType w:val="hybridMultilevel"/>
    <w:tmpl w:val="42C258E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49D1874"/>
    <w:multiLevelType w:val="hybridMultilevel"/>
    <w:tmpl w:val="BF720D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36FC1F33"/>
    <w:multiLevelType w:val="hybridMultilevel"/>
    <w:tmpl w:val="414AFE96"/>
    <w:lvl w:ilvl="0" w:tplc="0409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3871035E"/>
    <w:multiLevelType w:val="multilevel"/>
    <w:tmpl w:val="B204DE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9FB49DC"/>
    <w:multiLevelType w:val="hybridMultilevel"/>
    <w:tmpl w:val="371E071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717C77F2"/>
    <w:multiLevelType w:val="hybridMultilevel"/>
    <w:tmpl w:val="97C04036"/>
    <w:lvl w:ilvl="0" w:tplc="0409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75883373"/>
    <w:multiLevelType w:val="hybridMultilevel"/>
    <w:tmpl w:val="8E9C7418"/>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num w:numId="1">
    <w:abstractNumId w:val="6"/>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B6B"/>
    <w:rsid w:val="00051B82"/>
    <w:rsid w:val="005D4B6B"/>
    <w:rsid w:val="007F4B12"/>
    <w:rsid w:val="009B41F0"/>
    <w:rsid w:val="00A66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emiHidden/>
    <w:unhideWhenUsed/>
    <w:rsid w:val="005D4B6B"/>
  </w:style>
  <w:style w:type="character" w:styleId="Hipervnculo">
    <w:name w:val="Hyperlink"/>
    <w:basedOn w:val="Fuentedeprrafopredeter"/>
    <w:uiPriority w:val="99"/>
    <w:semiHidden/>
    <w:unhideWhenUsed/>
    <w:rsid w:val="005D4B6B"/>
    <w:rPr>
      <w:color w:val="0000FF" w:themeColor="hyperlink"/>
      <w:u w:val="single"/>
    </w:rPr>
  </w:style>
  <w:style w:type="paragraph" w:styleId="NormalWeb">
    <w:name w:val="Normal (Web)"/>
    <w:basedOn w:val="Normal"/>
    <w:uiPriority w:val="99"/>
    <w:semiHidden/>
    <w:unhideWhenUsed/>
    <w:rsid w:val="005D4B6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5D4B6B"/>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5D4B6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D4B6B"/>
    <w:pPr>
      <w:ind w:left="720"/>
      <w:contextualSpacing/>
    </w:pPr>
    <w:rPr>
      <w:rFonts w:eastAsiaTheme="minorEastAsia"/>
      <w:lang w:eastAsia="es-ES"/>
    </w:rPr>
  </w:style>
  <w:style w:type="character" w:styleId="Textoennegrita">
    <w:name w:val="Strong"/>
    <w:basedOn w:val="Fuentedeprrafopredeter"/>
    <w:uiPriority w:val="22"/>
    <w:qFormat/>
    <w:rsid w:val="005D4B6B"/>
    <w:rPr>
      <w:b/>
      <w:bCs/>
    </w:rPr>
  </w:style>
  <w:style w:type="paragraph" w:styleId="Textodeglobo">
    <w:name w:val="Balloon Text"/>
    <w:basedOn w:val="Normal"/>
    <w:link w:val="TextodegloboCar"/>
    <w:uiPriority w:val="99"/>
    <w:semiHidden/>
    <w:unhideWhenUsed/>
    <w:rsid w:val="005D4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emiHidden/>
    <w:unhideWhenUsed/>
    <w:rsid w:val="005D4B6B"/>
  </w:style>
  <w:style w:type="character" w:styleId="Hipervnculo">
    <w:name w:val="Hyperlink"/>
    <w:basedOn w:val="Fuentedeprrafopredeter"/>
    <w:uiPriority w:val="99"/>
    <w:semiHidden/>
    <w:unhideWhenUsed/>
    <w:rsid w:val="005D4B6B"/>
    <w:rPr>
      <w:color w:val="0000FF" w:themeColor="hyperlink"/>
      <w:u w:val="single"/>
    </w:rPr>
  </w:style>
  <w:style w:type="paragraph" w:styleId="NormalWeb">
    <w:name w:val="Normal (Web)"/>
    <w:basedOn w:val="Normal"/>
    <w:uiPriority w:val="99"/>
    <w:semiHidden/>
    <w:unhideWhenUsed/>
    <w:rsid w:val="005D4B6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5D4B6B"/>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5D4B6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D4B6B"/>
    <w:pPr>
      <w:ind w:left="720"/>
      <w:contextualSpacing/>
    </w:pPr>
    <w:rPr>
      <w:rFonts w:eastAsiaTheme="minorEastAsia"/>
      <w:lang w:eastAsia="es-ES"/>
    </w:rPr>
  </w:style>
  <w:style w:type="character" w:styleId="Textoennegrita">
    <w:name w:val="Strong"/>
    <w:basedOn w:val="Fuentedeprrafopredeter"/>
    <w:uiPriority w:val="22"/>
    <w:qFormat/>
    <w:rsid w:val="005D4B6B"/>
    <w:rPr>
      <w:b/>
      <w:bCs/>
    </w:rPr>
  </w:style>
  <w:style w:type="paragraph" w:styleId="Textodeglobo">
    <w:name w:val="Balloon Text"/>
    <w:basedOn w:val="Normal"/>
    <w:link w:val="TextodegloboCar"/>
    <w:uiPriority w:val="99"/>
    <w:semiHidden/>
    <w:unhideWhenUsed/>
    <w:rsid w:val="005D4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0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20complementarios\Soil%20structure.pdf" TargetMode="External"/><Relationship Id="rId13" Type="http://schemas.openxmlformats.org/officeDocument/2006/relationships/hyperlink" Target="file:///D:\Documentos%20audiovisuales\Implementos%20de%20tracci&#243;n%20animal.mpg"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hyperlink" Target="file:///D:\Documentos%20complementarios\Soil%20organic%20carbon%20fraction.pdf" TargetMode="External"/><Relationship Id="rId12" Type="http://schemas.openxmlformats.org/officeDocument/2006/relationships/hyperlink" Target="file:///D:\Documentos%20audiovisuales\La%20tracci&#243;n%20animal.mp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file:///D:\Documentos%20complementarios\ProcesosTecnologicosAgricolas.ppt" TargetMode="External"/><Relationship Id="rId11" Type="http://schemas.openxmlformats.org/officeDocument/2006/relationships/hyperlink" Target="file:///D:\Documentos%20audiovisuales\La%20mecanizaci&#243;n.mp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file:///D:\Documentos%20complementarios\Soil%20structure%20and%20organic%20matter.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file:///D:\Documentos%20complementarios\Soil%20structure%20and%20management.pdf"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2499</Words>
  <Characters>13750</Characters>
  <Application>Microsoft Office Word</Application>
  <DocSecurity>0</DocSecurity>
  <Lines>114</Lines>
  <Paragraphs>32</Paragraphs>
  <ScaleCrop>false</ScaleCrop>
  <Company/>
  <LinksUpToDate>false</LinksUpToDate>
  <CharactersWithSpaces>16217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Leonardo</cp:lastModifiedBy>
  <cp:revision>12</cp:revision>
  <dcterms:created xsi:type="dcterms:W3CDTF">2020-07-09T07:49:00Z</dcterms:created>
  <dcterms:modified xsi:type="dcterms:W3CDTF">2020-07-09T07:58:00Z</dcterms:modified>
</cp:coreProperties>
</file>