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37" w:rsidRDefault="003C4DF6" w:rsidP="004257B7">
      <w:pPr>
        <w:spacing w:after="0" w:line="36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006F6C87">
        <w:rPr>
          <w:rFonts w:ascii="Arial" w:hAnsi="Arial" w:cs="Arial"/>
          <w:lang w:val="es-ES"/>
        </w:rPr>
        <w:t>Introducción a la Dirección</w:t>
      </w:r>
      <w:r w:rsidR="00660AB3">
        <w:rPr>
          <w:rFonts w:ascii="Arial" w:hAnsi="Arial" w:cs="Arial"/>
          <w:lang w:val="es-ES"/>
        </w:rPr>
        <w:t xml:space="preserve"> Empresarial</w:t>
      </w:r>
    </w:p>
    <w:p w:rsidR="003C4DF6" w:rsidRDefault="003C4DF6" w:rsidP="004257B7">
      <w:pPr>
        <w:spacing w:after="0" w:line="360" w:lineRule="auto"/>
        <w:jc w:val="both"/>
        <w:rPr>
          <w:rFonts w:ascii="Arial" w:hAnsi="Arial" w:cs="Arial"/>
          <w:lang w:val="es-ES"/>
        </w:rPr>
      </w:pPr>
      <w:r>
        <w:rPr>
          <w:rFonts w:ascii="Arial" w:hAnsi="Arial" w:cs="Arial"/>
          <w:lang w:val="es-ES"/>
        </w:rPr>
        <w:t xml:space="preserve">Clase Nº 1           </w:t>
      </w:r>
    </w:p>
    <w:p w:rsidR="00235C37" w:rsidRDefault="00235C37" w:rsidP="004257B7">
      <w:pPr>
        <w:spacing w:after="0" w:line="360" w:lineRule="auto"/>
        <w:jc w:val="both"/>
        <w:rPr>
          <w:rFonts w:ascii="Arial" w:hAnsi="Arial" w:cs="Arial"/>
          <w:lang w:val="es-ES"/>
        </w:rPr>
      </w:pPr>
    </w:p>
    <w:p w:rsidR="00AF1FC5" w:rsidRPr="00F71639" w:rsidRDefault="00AF1FC5" w:rsidP="004257B7">
      <w:pPr>
        <w:spacing w:after="0" w:line="360" w:lineRule="auto"/>
        <w:jc w:val="both"/>
        <w:rPr>
          <w:rFonts w:ascii="Arial" w:hAnsi="Arial" w:cs="Arial"/>
          <w:lang w:val="es-ES"/>
        </w:rPr>
      </w:pPr>
      <w:r>
        <w:rPr>
          <w:rFonts w:ascii="Arial" w:hAnsi="Arial" w:cs="Arial"/>
          <w:lang w:val="es-ES"/>
        </w:rPr>
        <w:t xml:space="preserve">Asignatura: </w:t>
      </w:r>
      <w:r w:rsidR="006F6C87">
        <w:rPr>
          <w:rFonts w:ascii="Arial" w:hAnsi="Arial" w:cs="Arial"/>
          <w:lang w:val="es-ES"/>
        </w:rPr>
        <w:t>Dirección Empresarial</w:t>
      </w:r>
    </w:p>
    <w:p w:rsidR="003C4DF6" w:rsidRDefault="003C4DF6" w:rsidP="004257B7">
      <w:pPr>
        <w:spacing w:after="0" w:line="360" w:lineRule="auto"/>
        <w:jc w:val="both"/>
        <w:rPr>
          <w:rFonts w:ascii="Arial" w:hAnsi="Arial" w:cs="Arial"/>
          <w:u w:val="single"/>
          <w:lang w:val="es-ES"/>
        </w:rPr>
      </w:pPr>
    </w:p>
    <w:p w:rsidR="003C4DF6" w:rsidRDefault="00405EBF" w:rsidP="004257B7">
      <w:pPr>
        <w:spacing w:after="0" w:line="36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F47C11" w:rsidRDefault="006F6C87" w:rsidP="004257B7">
      <w:pPr>
        <w:pStyle w:val="Prrafodelista"/>
        <w:numPr>
          <w:ilvl w:val="0"/>
          <w:numId w:val="26"/>
        </w:numPr>
        <w:spacing w:after="0" w:line="360" w:lineRule="auto"/>
        <w:jc w:val="both"/>
        <w:rPr>
          <w:rFonts w:ascii="Arial" w:hAnsi="Arial" w:cs="Arial"/>
          <w:lang w:val="es-ES"/>
        </w:rPr>
      </w:pPr>
      <w:r>
        <w:rPr>
          <w:rFonts w:ascii="Arial" w:hAnsi="Arial" w:cs="Arial"/>
          <w:lang w:val="es-ES"/>
        </w:rPr>
        <w:t xml:space="preserve">Introducción a la gestión empresarial. </w:t>
      </w:r>
      <w:r w:rsidR="00F47C11" w:rsidRPr="00F47C11">
        <w:rPr>
          <w:rFonts w:ascii="Arial" w:hAnsi="Arial" w:cs="Arial"/>
          <w:lang w:val="es-ES"/>
        </w:rPr>
        <w:t xml:space="preserve"> </w:t>
      </w:r>
    </w:p>
    <w:p w:rsidR="006F6C87" w:rsidRDefault="006F6C87" w:rsidP="004257B7">
      <w:pPr>
        <w:pStyle w:val="Prrafodelista"/>
        <w:numPr>
          <w:ilvl w:val="0"/>
          <w:numId w:val="26"/>
        </w:numPr>
        <w:spacing w:after="0" w:line="360" w:lineRule="auto"/>
        <w:jc w:val="both"/>
        <w:rPr>
          <w:rFonts w:ascii="Arial" w:hAnsi="Arial" w:cs="Arial"/>
          <w:lang w:val="es-ES"/>
        </w:rPr>
      </w:pPr>
      <w:r w:rsidRPr="006F6C87">
        <w:rPr>
          <w:rFonts w:ascii="Arial" w:hAnsi="Arial" w:cs="Arial"/>
          <w:lang w:val="es-ES"/>
        </w:rPr>
        <w:t xml:space="preserve">La dirección con   enfoque en sistema, de cambio y de proceso. </w:t>
      </w:r>
    </w:p>
    <w:p w:rsidR="006F6C87" w:rsidRDefault="006F6C87" w:rsidP="004257B7">
      <w:pPr>
        <w:pStyle w:val="Prrafodelista"/>
        <w:numPr>
          <w:ilvl w:val="0"/>
          <w:numId w:val="26"/>
        </w:numPr>
        <w:spacing w:after="0" w:line="360" w:lineRule="auto"/>
        <w:jc w:val="both"/>
        <w:rPr>
          <w:rFonts w:ascii="Arial" w:hAnsi="Arial" w:cs="Arial"/>
          <w:lang w:val="es-ES"/>
        </w:rPr>
      </w:pPr>
      <w:r w:rsidRPr="006F6C87">
        <w:rPr>
          <w:rFonts w:ascii="Arial" w:hAnsi="Arial" w:cs="Arial"/>
          <w:lang w:val="es-ES"/>
        </w:rPr>
        <w:t>La responsabilidad social.</w:t>
      </w:r>
    </w:p>
    <w:p w:rsidR="004036E0" w:rsidRDefault="006F6C87" w:rsidP="004257B7">
      <w:pPr>
        <w:pStyle w:val="Prrafodelista"/>
        <w:numPr>
          <w:ilvl w:val="0"/>
          <w:numId w:val="26"/>
        </w:numPr>
        <w:spacing w:after="0" w:line="360" w:lineRule="auto"/>
        <w:jc w:val="both"/>
        <w:rPr>
          <w:rFonts w:ascii="Arial" w:hAnsi="Arial" w:cs="Arial"/>
          <w:lang w:val="es-ES"/>
        </w:rPr>
      </w:pPr>
      <w:r w:rsidRPr="006F6C87">
        <w:rPr>
          <w:rFonts w:ascii="Arial" w:hAnsi="Arial" w:cs="Arial"/>
          <w:lang w:val="es-ES"/>
        </w:rPr>
        <w:t xml:space="preserve">Objeto social, misión y visión.  </w:t>
      </w:r>
    </w:p>
    <w:p w:rsidR="006F6C87" w:rsidRPr="006F6C87" w:rsidRDefault="006F6C87" w:rsidP="004257B7">
      <w:pPr>
        <w:numPr>
          <w:ilvl w:val="0"/>
          <w:numId w:val="26"/>
        </w:numPr>
        <w:tabs>
          <w:tab w:val="left" w:pos="284"/>
        </w:tabs>
        <w:autoSpaceDE w:val="0"/>
        <w:autoSpaceDN w:val="0"/>
        <w:adjustRightInd w:val="0"/>
        <w:spacing w:after="0" w:line="360" w:lineRule="auto"/>
        <w:jc w:val="both"/>
        <w:rPr>
          <w:rFonts w:ascii="Arial" w:eastAsia="Calibri" w:hAnsi="Arial" w:cs="Arial"/>
          <w:color w:val="000000"/>
          <w:szCs w:val="20"/>
          <w:lang w:eastAsia="es-ES"/>
        </w:rPr>
      </w:pPr>
      <w:r w:rsidRPr="006F6C87">
        <w:rPr>
          <w:rFonts w:ascii="Arial" w:eastAsia="Calibri" w:hAnsi="Arial" w:cs="Arial"/>
          <w:color w:val="000000"/>
          <w:szCs w:val="20"/>
          <w:lang w:eastAsia="es-ES"/>
        </w:rPr>
        <w:t xml:space="preserve">El </w:t>
      </w:r>
      <w:proofErr w:type="spellStart"/>
      <w:r w:rsidRPr="006F6C87">
        <w:rPr>
          <w:rFonts w:ascii="Arial" w:eastAsia="Calibri" w:hAnsi="Arial" w:cs="Arial"/>
          <w:color w:val="000000"/>
          <w:szCs w:val="20"/>
          <w:lang w:eastAsia="es-ES"/>
        </w:rPr>
        <w:t>ciclo</w:t>
      </w:r>
      <w:proofErr w:type="spellEnd"/>
      <w:r w:rsidRPr="006F6C87">
        <w:rPr>
          <w:rFonts w:ascii="Arial" w:eastAsia="Calibri" w:hAnsi="Arial" w:cs="Arial"/>
          <w:color w:val="000000"/>
          <w:szCs w:val="20"/>
          <w:lang w:eastAsia="es-ES"/>
        </w:rPr>
        <w:t xml:space="preserve"> de </w:t>
      </w:r>
      <w:proofErr w:type="spellStart"/>
      <w:r w:rsidRPr="006F6C87">
        <w:rPr>
          <w:rFonts w:ascii="Arial" w:eastAsia="Calibri" w:hAnsi="Arial" w:cs="Arial"/>
          <w:color w:val="000000"/>
          <w:szCs w:val="20"/>
          <w:lang w:eastAsia="es-ES"/>
        </w:rPr>
        <w:t>dirección</w:t>
      </w:r>
      <w:proofErr w:type="spellEnd"/>
      <w:r w:rsidRPr="006F6C87">
        <w:rPr>
          <w:rFonts w:ascii="Arial" w:eastAsia="Calibri" w:hAnsi="Arial" w:cs="Arial"/>
          <w:color w:val="000000"/>
          <w:szCs w:val="20"/>
          <w:lang w:eastAsia="es-ES"/>
        </w:rPr>
        <w:t>.</w:t>
      </w:r>
    </w:p>
    <w:p w:rsidR="004036E0" w:rsidRPr="00F47C11" w:rsidRDefault="004036E0" w:rsidP="004257B7">
      <w:pPr>
        <w:pStyle w:val="Prrafodelista"/>
        <w:spacing w:after="0" w:line="360" w:lineRule="auto"/>
        <w:ind w:left="360"/>
        <w:jc w:val="both"/>
        <w:rPr>
          <w:rFonts w:ascii="Arial" w:hAnsi="Arial" w:cs="Arial"/>
          <w:lang w:val="es-ES"/>
        </w:rPr>
      </w:pPr>
    </w:p>
    <w:p w:rsidR="003C4DF6" w:rsidRDefault="00405EBF" w:rsidP="004257B7">
      <w:pPr>
        <w:spacing w:after="0" w:line="36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4036E0" w:rsidRPr="004036E0" w:rsidRDefault="004036E0" w:rsidP="004257B7">
      <w:pPr>
        <w:numPr>
          <w:ilvl w:val="0"/>
          <w:numId w:val="27"/>
        </w:numPr>
        <w:spacing w:after="0" w:line="360" w:lineRule="auto"/>
        <w:jc w:val="both"/>
        <w:rPr>
          <w:rFonts w:ascii="Arial" w:hAnsi="Arial" w:cs="Arial"/>
          <w:lang w:val="es-ES"/>
        </w:rPr>
      </w:pPr>
      <w:r w:rsidRPr="004036E0">
        <w:rPr>
          <w:rFonts w:ascii="Arial" w:hAnsi="Arial" w:cs="Arial"/>
          <w:lang w:val="es-ES"/>
        </w:rPr>
        <w:t>Caracterizar el sistema de dirección y gestión empresarial en función de la producción y los servicios.</w:t>
      </w:r>
    </w:p>
    <w:p w:rsidR="004036E0" w:rsidRPr="004036E0" w:rsidRDefault="004036E0" w:rsidP="004257B7">
      <w:pPr>
        <w:numPr>
          <w:ilvl w:val="0"/>
          <w:numId w:val="27"/>
        </w:numPr>
        <w:spacing w:after="0" w:line="360" w:lineRule="auto"/>
        <w:jc w:val="both"/>
        <w:rPr>
          <w:rFonts w:ascii="Arial" w:hAnsi="Arial" w:cs="Arial"/>
          <w:lang w:val="es-ES"/>
        </w:rPr>
      </w:pPr>
      <w:r w:rsidRPr="004036E0">
        <w:rPr>
          <w:rFonts w:ascii="Arial" w:hAnsi="Arial" w:cs="Arial"/>
          <w:lang w:val="es-ES"/>
        </w:rPr>
        <w:t xml:space="preserve">Aplicar los conceptos básicos de la </w:t>
      </w:r>
      <w:r w:rsidR="006F6C87">
        <w:rPr>
          <w:rFonts w:ascii="Arial" w:hAnsi="Arial" w:cs="Arial"/>
          <w:lang w:val="es-ES"/>
        </w:rPr>
        <w:t>dirección</w:t>
      </w:r>
      <w:r w:rsidRPr="004036E0">
        <w:rPr>
          <w:rFonts w:ascii="Arial" w:hAnsi="Arial" w:cs="Arial"/>
          <w:lang w:val="es-ES"/>
        </w:rPr>
        <w:t xml:space="preserve"> empresarial en el análisis y proyección ingenieril, así como en la valoración de impactos sobre la eficacia y la eficiencia empresarial.</w:t>
      </w:r>
    </w:p>
    <w:p w:rsidR="004036E0" w:rsidRPr="003C4DF6" w:rsidRDefault="004036E0" w:rsidP="004257B7">
      <w:pPr>
        <w:spacing w:after="0" w:line="360" w:lineRule="auto"/>
        <w:jc w:val="both"/>
        <w:rPr>
          <w:rFonts w:ascii="Arial" w:hAnsi="Arial" w:cs="Arial"/>
          <w:lang w:val="es-ES"/>
        </w:rPr>
      </w:pPr>
    </w:p>
    <w:p w:rsidR="00405EBF" w:rsidRPr="00F71639" w:rsidRDefault="00405EBF" w:rsidP="004257B7">
      <w:pPr>
        <w:spacing w:after="0" w:line="36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4257B7">
      <w:pPr>
        <w:spacing w:after="0" w:line="360" w:lineRule="auto"/>
        <w:jc w:val="both"/>
        <w:rPr>
          <w:rFonts w:ascii="Arial" w:hAnsi="Arial" w:cs="Arial"/>
          <w:lang w:val="es-ES"/>
        </w:rPr>
      </w:pPr>
      <w:r w:rsidRPr="00F71639">
        <w:rPr>
          <w:rFonts w:ascii="Arial" w:hAnsi="Arial" w:cs="Arial"/>
          <w:u w:val="single"/>
          <w:lang w:val="es-ES"/>
        </w:rPr>
        <w:t>Procedimiento:</w:t>
      </w:r>
    </w:p>
    <w:p w:rsidR="003775CF" w:rsidRPr="00F71639" w:rsidRDefault="003775CF" w:rsidP="004257B7">
      <w:pPr>
        <w:spacing w:after="0" w:line="360" w:lineRule="auto"/>
        <w:jc w:val="both"/>
        <w:rPr>
          <w:rFonts w:ascii="Arial" w:hAnsi="Arial" w:cs="Arial"/>
          <w:lang w:val="es-ES"/>
        </w:rPr>
      </w:pPr>
    </w:p>
    <w:p w:rsidR="00405EBF" w:rsidRPr="00F71639" w:rsidRDefault="008F3BFD" w:rsidP="004257B7">
      <w:pPr>
        <w:spacing w:after="0" w:line="360" w:lineRule="auto"/>
        <w:jc w:val="both"/>
        <w:rPr>
          <w:rFonts w:ascii="Arial" w:hAnsi="Arial" w:cs="Arial"/>
          <w:lang w:val="es-ES"/>
        </w:rPr>
      </w:pPr>
      <w:r w:rsidRPr="00F71639">
        <w:rPr>
          <w:rFonts w:ascii="Arial" w:hAnsi="Arial" w:cs="Arial"/>
          <w:u w:val="single"/>
          <w:lang w:val="es-ES"/>
        </w:rPr>
        <w:t>Medios:</w:t>
      </w:r>
    </w:p>
    <w:p w:rsidR="003C4DF6" w:rsidRDefault="003C4DF6" w:rsidP="004257B7">
      <w:pPr>
        <w:spacing w:after="0" w:line="360" w:lineRule="auto"/>
        <w:jc w:val="both"/>
        <w:rPr>
          <w:rFonts w:ascii="Arial" w:hAnsi="Arial" w:cs="Arial"/>
          <w:u w:val="single"/>
          <w:lang w:val="es-ES"/>
        </w:rPr>
      </w:pPr>
      <w:r>
        <w:rPr>
          <w:rFonts w:ascii="Arial" w:hAnsi="Arial" w:cs="Arial"/>
          <w:u w:val="single"/>
          <w:lang w:val="es-ES"/>
        </w:rPr>
        <w:t>Bibliografía</w:t>
      </w:r>
      <w:r w:rsidR="008F3BFD" w:rsidRPr="00F71639">
        <w:rPr>
          <w:rFonts w:ascii="Arial" w:hAnsi="Arial" w:cs="Arial"/>
          <w:u w:val="single"/>
          <w:lang w:val="es-ES"/>
        </w:rPr>
        <w:t>:</w:t>
      </w:r>
    </w:p>
    <w:p w:rsidR="00405EBF" w:rsidRPr="00F71639" w:rsidRDefault="00405EBF" w:rsidP="004257B7">
      <w:pPr>
        <w:spacing w:after="0" w:line="360" w:lineRule="auto"/>
        <w:jc w:val="both"/>
        <w:rPr>
          <w:rFonts w:ascii="Arial" w:hAnsi="Arial" w:cs="Arial"/>
          <w:u w:val="single"/>
          <w:lang w:val="es-ES"/>
        </w:rPr>
      </w:pPr>
      <w:r w:rsidRPr="00F71639">
        <w:rPr>
          <w:rFonts w:ascii="Arial" w:hAnsi="Arial" w:cs="Arial"/>
          <w:u w:val="single"/>
          <w:lang w:val="es-ES"/>
        </w:rPr>
        <w:t>Motivación</w:t>
      </w:r>
    </w:p>
    <w:p w:rsidR="00405EBF" w:rsidRDefault="00405EBF" w:rsidP="004257B7">
      <w:pPr>
        <w:spacing w:after="0" w:line="360" w:lineRule="auto"/>
        <w:jc w:val="both"/>
        <w:rPr>
          <w:rFonts w:ascii="Arial" w:hAnsi="Arial" w:cs="Arial"/>
          <w:lang w:val="es-ES"/>
        </w:rPr>
      </w:pPr>
      <w:r w:rsidRPr="00F71639">
        <w:rPr>
          <w:rFonts w:ascii="Arial" w:hAnsi="Arial" w:cs="Arial"/>
          <w:lang w:val="es-ES"/>
        </w:rPr>
        <w:t xml:space="preserve">Introducir la asignatura de </w:t>
      </w:r>
      <w:r w:rsidR="006F6C87">
        <w:rPr>
          <w:rFonts w:ascii="Arial" w:hAnsi="Arial" w:cs="Arial"/>
          <w:lang w:val="es-ES"/>
        </w:rPr>
        <w:t>Dirección</w:t>
      </w:r>
      <w:r w:rsidR="00660AB3">
        <w:rPr>
          <w:rFonts w:ascii="Arial" w:hAnsi="Arial" w:cs="Arial"/>
          <w:lang w:val="es-ES"/>
        </w:rPr>
        <w:t xml:space="preserve"> Empresarial</w:t>
      </w:r>
      <w:r w:rsidRPr="00F71639">
        <w:rPr>
          <w:rFonts w:ascii="Arial" w:hAnsi="Arial" w:cs="Arial"/>
          <w:lang w:val="es-ES"/>
        </w:rPr>
        <w:t xml:space="preserve"> a los estudiantes explicando los contenidos a trabajar según el programa de estudio, así como la cantidad de horas clases de las que se dispone y de las diferentes vías de evaluación de la asignatura.</w:t>
      </w:r>
    </w:p>
    <w:p w:rsidR="00235C37" w:rsidRPr="00F71639" w:rsidRDefault="00235C37" w:rsidP="004257B7">
      <w:pPr>
        <w:spacing w:after="0" w:line="360" w:lineRule="auto"/>
        <w:jc w:val="both"/>
        <w:rPr>
          <w:rFonts w:ascii="Arial" w:hAnsi="Arial" w:cs="Arial"/>
          <w:lang w:val="es-ES"/>
        </w:rPr>
      </w:pPr>
    </w:p>
    <w:p w:rsidR="00405EBF" w:rsidRPr="00F71639" w:rsidRDefault="00405EBF" w:rsidP="004257B7">
      <w:pPr>
        <w:spacing w:after="0" w:line="360" w:lineRule="auto"/>
        <w:jc w:val="both"/>
        <w:rPr>
          <w:rFonts w:ascii="Arial" w:hAnsi="Arial" w:cs="Arial"/>
          <w:lang w:val="es-ES"/>
        </w:rPr>
      </w:pPr>
      <w:r w:rsidRPr="00F71639">
        <w:rPr>
          <w:rFonts w:ascii="Arial" w:hAnsi="Arial" w:cs="Arial"/>
          <w:lang w:val="es-ES"/>
        </w:rPr>
        <w:t xml:space="preserve">La asignatura consta de </w:t>
      </w:r>
      <w:r w:rsidR="006F6C87">
        <w:rPr>
          <w:rFonts w:ascii="Arial" w:hAnsi="Arial" w:cs="Arial"/>
          <w:lang w:val="es-ES"/>
        </w:rPr>
        <w:t>2</w:t>
      </w:r>
      <w:r w:rsidRPr="00F71639">
        <w:rPr>
          <w:rFonts w:ascii="Arial" w:hAnsi="Arial" w:cs="Arial"/>
          <w:lang w:val="es-ES"/>
        </w:rPr>
        <w:t xml:space="preserve"> Temas que se distribuyen de la siguiente forma:</w:t>
      </w:r>
    </w:p>
    <w:p w:rsidR="00405EBF" w:rsidRDefault="00660AB3" w:rsidP="004257B7">
      <w:pPr>
        <w:pStyle w:val="Prrafodelista"/>
        <w:numPr>
          <w:ilvl w:val="0"/>
          <w:numId w:val="3"/>
        </w:numPr>
        <w:spacing w:after="0" w:line="360" w:lineRule="auto"/>
        <w:jc w:val="both"/>
        <w:rPr>
          <w:rFonts w:ascii="Arial" w:hAnsi="Arial" w:cs="Arial"/>
          <w:lang w:val="es-ES"/>
        </w:rPr>
      </w:pPr>
      <w:r>
        <w:rPr>
          <w:rFonts w:ascii="Arial" w:hAnsi="Arial" w:cs="Arial"/>
          <w:lang w:val="es-ES"/>
        </w:rPr>
        <w:t xml:space="preserve">Introducción a la </w:t>
      </w:r>
      <w:r w:rsidR="006F6C87">
        <w:rPr>
          <w:rFonts w:ascii="Arial" w:hAnsi="Arial" w:cs="Arial"/>
          <w:lang w:val="es-ES"/>
        </w:rPr>
        <w:t>Dirección</w:t>
      </w:r>
      <w:r>
        <w:rPr>
          <w:rFonts w:ascii="Arial" w:hAnsi="Arial" w:cs="Arial"/>
          <w:lang w:val="es-ES"/>
        </w:rPr>
        <w:t xml:space="preserve"> Empresarial</w:t>
      </w:r>
      <w:r w:rsidR="00405EBF" w:rsidRPr="00F71639">
        <w:rPr>
          <w:rFonts w:ascii="Arial" w:hAnsi="Arial" w:cs="Arial"/>
          <w:lang w:val="es-ES"/>
        </w:rPr>
        <w:t xml:space="preserve">: </w:t>
      </w:r>
      <w:r w:rsidR="00B63DBC" w:rsidRPr="00F71639">
        <w:rPr>
          <w:rFonts w:ascii="Arial" w:hAnsi="Arial" w:cs="Arial"/>
          <w:lang w:val="es-ES"/>
        </w:rPr>
        <w:t>En este tema se comenzará</w:t>
      </w:r>
      <w:r w:rsidR="00405EBF" w:rsidRPr="00F71639">
        <w:rPr>
          <w:rFonts w:ascii="Arial" w:hAnsi="Arial" w:cs="Arial"/>
          <w:lang w:val="es-ES"/>
        </w:rPr>
        <w:t xml:space="preserve"> el estudio de</w:t>
      </w:r>
      <w:r w:rsidR="003C4DF6">
        <w:rPr>
          <w:rFonts w:ascii="Arial" w:hAnsi="Arial" w:cs="Arial"/>
          <w:lang w:val="es-ES"/>
        </w:rPr>
        <w:t xml:space="preserve"> los diferentes elementos de la </w:t>
      </w:r>
      <w:r w:rsidR="006F6C87">
        <w:rPr>
          <w:rFonts w:ascii="Arial" w:hAnsi="Arial" w:cs="Arial"/>
          <w:lang w:val="es-ES"/>
        </w:rPr>
        <w:t>gestión</w:t>
      </w:r>
      <w:r>
        <w:rPr>
          <w:rFonts w:ascii="Arial" w:hAnsi="Arial" w:cs="Arial"/>
          <w:lang w:val="es-ES"/>
        </w:rPr>
        <w:t xml:space="preserve"> en el sistema empresarial cubano enfatizando en </w:t>
      </w:r>
      <w:r w:rsidR="006F6C87">
        <w:rPr>
          <w:rFonts w:ascii="Arial" w:hAnsi="Arial" w:cs="Arial"/>
          <w:lang w:val="es-ES"/>
        </w:rPr>
        <w:t xml:space="preserve">los elementos que conforman una adecuada </w:t>
      </w:r>
      <w:r>
        <w:rPr>
          <w:rFonts w:ascii="Arial" w:hAnsi="Arial" w:cs="Arial"/>
          <w:lang w:val="es-ES"/>
        </w:rPr>
        <w:t xml:space="preserve">planificación </w:t>
      </w:r>
      <w:r w:rsidR="006F6C87">
        <w:rPr>
          <w:rFonts w:ascii="Arial" w:hAnsi="Arial" w:cs="Arial"/>
          <w:lang w:val="es-ES"/>
        </w:rPr>
        <w:t>y orientación hacia los objetivos establecidos de la organización</w:t>
      </w:r>
      <w:r w:rsidR="00B63DBC" w:rsidRPr="00F71639">
        <w:rPr>
          <w:rFonts w:ascii="Arial" w:hAnsi="Arial" w:cs="Arial"/>
          <w:lang w:val="es-ES"/>
        </w:rPr>
        <w:t>.</w:t>
      </w:r>
    </w:p>
    <w:p w:rsidR="00235C37" w:rsidRPr="00F71639" w:rsidRDefault="00235C37" w:rsidP="004257B7">
      <w:pPr>
        <w:pStyle w:val="Prrafodelista"/>
        <w:spacing w:after="0" w:line="360" w:lineRule="auto"/>
        <w:ind w:left="360"/>
        <w:jc w:val="both"/>
        <w:rPr>
          <w:rFonts w:ascii="Arial" w:hAnsi="Arial" w:cs="Arial"/>
          <w:lang w:val="es-ES"/>
        </w:rPr>
      </w:pPr>
    </w:p>
    <w:p w:rsidR="00B63DBC" w:rsidRDefault="00660AB3" w:rsidP="004257B7">
      <w:pPr>
        <w:pStyle w:val="Prrafodelista"/>
        <w:numPr>
          <w:ilvl w:val="0"/>
          <w:numId w:val="3"/>
        </w:numPr>
        <w:spacing w:after="0" w:line="360" w:lineRule="auto"/>
        <w:jc w:val="both"/>
        <w:rPr>
          <w:rFonts w:ascii="Arial" w:hAnsi="Arial" w:cs="Arial"/>
          <w:lang w:val="es-ES"/>
        </w:rPr>
      </w:pPr>
      <w:r>
        <w:rPr>
          <w:rFonts w:ascii="Arial" w:hAnsi="Arial" w:cs="Arial"/>
          <w:lang w:val="es-ES"/>
        </w:rPr>
        <w:t xml:space="preserve">La </w:t>
      </w:r>
      <w:r w:rsidR="006F6C87">
        <w:rPr>
          <w:rFonts w:ascii="Arial" w:hAnsi="Arial" w:cs="Arial"/>
          <w:lang w:val="es-ES"/>
        </w:rPr>
        <w:t>organización y estructuración de los procesos</w:t>
      </w:r>
      <w:r w:rsidR="00B63DBC" w:rsidRPr="00F71639">
        <w:rPr>
          <w:rFonts w:ascii="Arial" w:hAnsi="Arial" w:cs="Arial"/>
          <w:lang w:val="es-ES"/>
        </w:rPr>
        <w:t xml:space="preserve">: En este tema se </w:t>
      </w:r>
      <w:r w:rsidR="003C4DF6">
        <w:rPr>
          <w:rFonts w:ascii="Arial" w:hAnsi="Arial" w:cs="Arial"/>
          <w:lang w:val="es-ES"/>
        </w:rPr>
        <w:t>comenzará el estudio de todo lo</w:t>
      </w:r>
      <w:r w:rsidR="00B63DBC" w:rsidRPr="00F71639">
        <w:rPr>
          <w:rFonts w:ascii="Arial" w:hAnsi="Arial" w:cs="Arial"/>
          <w:lang w:val="es-ES"/>
        </w:rPr>
        <w:t xml:space="preserve"> referente a los </w:t>
      </w:r>
      <w:r w:rsidR="003C4DF6">
        <w:rPr>
          <w:rFonts w:ascii="Arial" w:hAnsi="Arial" w:cs="Arial"/>
          <w:lang w:val="es-ES"/>
        </w:rPr>
        <w:t xml:space="preserve">diferentes elementos de la empresa que pueden repercutir </w:t>
      </w:r>
      <w:r w:rsidR="006F6C87">
        <w:rPr>
          <w:rFonts w:ascii="Arial" w:hAnsi="Arial" w:cs="Arial"/>
          <w:lang w:val="es-ES"/>
        </w:rPr>
        <w:t>la óptima gestión interna y en la concatenación de todas las áreas hacia un enfoque común</w:t>
      </w:r>
      <w:r w:rsidR="0066741D">
        <w:rPr>
          <w:rFonts w:ascii="Arial" w:hAnsi="Arial" w:cs="Arial"/>
          <w:lang w:val="es-ES"/>
        </w:rPr>
        <w:t>, mediante la incorporación de herramientas que se adecuen a las necesidades propias de cada organización.</w:t>
      </w:r>
    </w:p>
    <w:p w:rsidR="00235C37" w:rsidRPr="00F71639" w:rsidRDefault="00235C37" w:rsidP="004257B7">
      <w:pPr>
        <w:pStyle w:val="Prrafodelista"/>
        <w:spacing w:after="0" w:line="360" w:lineRule="auto"/>
        <w:ind w:left="360"/>
        <w:jc w:val="both"/>
        <w:rPr>
          <w:rFonts w:ascii="Arial" w:hAnsi="Arial" w:cs="Arial"/>
          <w:lang w:val="es-ES"/>
        </w:rPr>
      </w:pPr>
    </w:p>
    <w:p w:rsidR="00037AFC" w:rsidRPr="00F71639" w:rsidRDefault="008F3BFD" w:rsidP="004257B7">
      <w:pPr>
        <w:spacing w:after="0" w:line="360" w:lineRule="auto"/>
        <w:jc w:val="both"/>
        <w:rPr>
          <w:rFonts w:ascii="Arial" w:hAnsi="Arial" w:cs="Arial"/>
          <w:lang w:val="es-ES"/>
        </w:rPr>
      </w:pPr>
      <w:r w:rsidRPr="00F71639">
        <w:rPr>
          <w:rFonts w:ascii="Arial" w:hAnsi="Arial" w:cs="Arial"/>
          <w:lang w:val="es-ES"/>
        </w:rPr>
        <w:t xml:space="preserve">La asignatura cuenta con </w:t>
      </w:r>
      <w:r w:rsidR="0066741D">
        <w:rPr>
          <w:rFonts w:ascii="Arial" w:hAnsi="Arial" w:cs="Arial"/>
          <w:lang w:val="es-ES"/>
        </w:rPr>
        <w:t>44</w:t>
      </w:r>
      <w:r w:rsidRPr="00F71639">
        <w:rPr>
          <w:rFonts w:ascii="Arial" w:hAnsi="Arial" w:cs="Arial"/>
          <w:lang w:val="es-ES"/>
        </w:rPr>
        <w:t xml:space="preserve"> horas/clase</w:t>
      </w:r>
      <w:r w:rsidR="00037AFC" w:rsidRPr="00F71639">
        <w:rPr>
          <w:rFonts w:ascii="Arial" w:hAnsi="Arial" w:cs="Arial"/>
          <w:lang w:val="es-ES"/>
        </w:rPr>
        <w:t>s</w:t>
      </w:r>
      <w:r w:rsidRPr="00F71639">
        <w:rPr>
          <w:rFonts w:ascii="Arial" w:hAnsi="Arial" w:cs="Arial"/>
          <w:lang w:val="es-ES"/>
        </w:rPr>
        <w:t xml:space="preserve"> distribuidas en </w:t>
      </w:r>
      <w:r w:rsidR="0066741D">
        <w:rPr>
          <w:rFonts w:ascii="Arial" w:hAnsi="Arial" w:cs="Arial"/>
          <w:lang w:val="es-ES"/>
        </w:rPr>
        <w:t>11</w:t>
      </w:r>
      <w:r w:rsidRPr="00F71639">
        <w:rPr>
          <w:rFonts w:ascii="Arial" w:hAnsi="Arial" w:cs="Arial"/>
          <w:lang w:val="es-ES"/>
        </w:rPr>
        <w:t xml:space="preserve"> encuentros y se dispondrá de </w:t>
      </w:r>
      <w:r w:rsidR="00660AB3">
        <w:rPr>
          <w:rFonts w:ascii="Arial" w:hAnsi="Arial" w:cs="Arial"/>
          <w:lang w:val="es-ES"/>
        </w:rPr>
        <w:t>un examen parcial</w:t>
      </w:r>
      <w:r w:rsidRPr="00F71639">
        <w:rPr>
          <w:rFonts w:ascii="Arial" w:hAnsi="Arial" w:cs="Arial"/>
          <w:lang w:val="es-ES"/>
        </w:rPr>
        <w:t xml:space="preserve"> y un </w:t>
      </w:r>
      <w:r w:rsidR="0066741D">
        <w:rPr>
          <w:rFonts w:ascii="Arial" w:hAnsi="Arial" w:cs="Arial"/>
          <w:lang w:val="es-ES"/>
        </w:rPr>
        <w:t>trabajo de curso</w:t>
      </w:r>
      <w:r w:rsidRPr="00F71639">
        <w:rPr>
          <w:rFonts w:ascii="Arial" w:hAnsi="Arial" w:cs="Arial"/>
          <w:lang w:val="es-ES"/>
        </w:rPr>
        <w:t xml:space="preserve"> final. También se evaluará sistemáticamente a los estudiantes</w:t>
      </w:r>
      <w:r w:rsidR="0066741D">
        <w:rPr>
          <w:rFonts w:ascii="Arial" w:hAnsi="Arial" w:cs="Arial"/>
          <w:lang w:val="es-ES"/>
        </w:rPr>
        <w:t xml:space="preserve"> </w:t>
      </w:r>
      <w:r w:rsidR="00037AFC" w:rsidRPr="00F71639">
        <w:rPr>
          <w:rFonts w:ascii="Arial" w:hAnsi="Arial" w:cs="Arial"/>
          <w:lang w:val="es-ES"/>
        </w:rPr>
        <w:t>mediante preguntas escritas</w:t>
      </w:r>
      <w:r w:rsidR="00235C37">
        <w:rPr>
          <w:rFonts w:ascii="Arial" w:hAnsi="Arial" w:cs="Arial"/>
          <w:lang w:val="es-ES"/>
        </w:rPr>
        <w:t xml:space="preserve"> y orales</w:t>
      </w:r>
      <w:r w:rsidR="00037AFC" w:rsidRPr="00F71639">
        <w:rPr>
          <w:rFonts w:ascii="Arial" w:hAnsi="Arial" w:cs="Arial"/>
          <w:lang w:val="es-ES"/>
        </w:rPr>
        <w:t xml:space="preserve"> de control de contenido en cada encuentro</w:t>
      </w:r>
      <w:r w:rsidR="00235C37">
        <w:rPr>
          <w:rFonts w:ascii="Arial" w:hAnsi="Arial" w:cs="Arial"/>
          <w:lang w:val="es-ES"/>
        </w:rPr>
        <w:t>, así como clases prácticas</w:t>
      </w:r>
      <w:r w:rsidR="00037AFC" w:rsidRPr="00F71639">
        <w:rPr>
          <w:rFonts w:ascii="Arial" w:hAnsi="Arial" w:cs="Arial"/>
          <w:lang w:val="es-ES"/>
        </w:rPr>
        <w:t>, para justificar el recorrido académico de cada uno en la asignatura; además de diagnosticar las debilidades y fortalezas de los mismos respecto al contenido y poder  elaborar así un plan de estudio acorde a las principales deficiencias cognitivas de los alumnos.</w:t>
      </w:r>
    </w:p>
    <w:p w:rsidR="00804A12" w:rsidRDefault="00804A12" w:rsidP="004257B7">
      <w:pPr>
        <w:spacing w:after="0" w:line="360" w:lineRule="auto"/>
        <w:jc w:val="both"/>
        <w:rPr>
          <w:rFonts w:ascii="Arial" w:hAnsi="Arial" w:cs="Arial"/>
          <w:u w:val="single"/>
          <w:lang w:val="es-ES"/>
        </w:rPr>
      </w:pPr>
    </w:p>
    <w:p w:rsidR="00037AFC" w:rsidRDefault="00037AFC" w:rsidP="004257B7">
      <w:pPr>
        <w:spacing w:after="0" w:line="360" w:lineRule="auto"/>
        <w:jc w:val="both"/>
        <w:rPr>
          <w:rFonts w:ascii="Arial" w:hAnsi="Arial" w:cs="Arial"/>
          <w:u w:val="single"/>
          <w:lang w:val="es-ES"/>
        </w:rPr>
      </w:pPr>
      <w:r w:rsidRPr="00F71639">
        <w:rPr>
          <w:rFonts w:ascii="Arial" w:hAnsi="Arial" w:cs="Arial"/>
          <w:u w:val="single"/>
          <w:lang w:val="es-ES"/>
        </w:rPr>
        <w:t>Desarrollo</w:t>
      </w:r>
    </w:p>
    <w:p w:rsidR="0066741D" w:rsidRPr="00804A12" w:rsidRDefault="00804A12" w:rsidP="004257B7">
      <w:pPr>
        <w:spacing w:after="0" w:line="360" w:lineRule="auto"/>
        <w:jc w:val="both"/>
        <w:rPr>
          <w:rFonts w:ascii="Arial" w:hAnsi="Arial" w:cs="Arial"/>
          <w:lang w:val="es-ES"/>
        </w:rPr>
      </w:pPr>
      <w:r w:rsidRPr="00804A12">
        <w:rPr>
          <w:rFonts w:ascii="Arial" w:hAnsi="Arial" w:cs="Arial"/>
          <w:lang w:val="es-ES"/>
        </w:rPr>
        <w:t>1.</w:t>
      </w:r>
      <w:r>
        <w:rPr>
          <w:rFonts w:ascii="Arial" w:hAnsi="Arial" w:cs="Arial"/>
          <w:lang w:val="es-ES"/>
        </w:rPr>
        <w:t xml:space="preserve"> </w:t>
      </w:r>
      <w:r w:rsidR="0066741D" w:rsidRPr="00804A12">
        <w:rPr>
          <w:rFonts w:ascii="Arial" w:hAnsi="Arial" w:cs="Arial"/>
          <w:lang w:val="es-ES"/>
        </w:rPr>
        <w:t>La gestión empresarial es un conjunto de acciones que se enmarcan en un plan estratégico de negocios y que aportan valor al crecimiento de la empresa.</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La gestión empresarial es, ante todo, una habilidad que se adquiere con el tiempo, a través de la experiencia y la dedicación constante por aprender sobre la industria en la que se desarrolla el negocio.</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La buena gestión empresarial se sustenta en excelentes relaciones con los interesados en el negocio, o en inglés llamados “</w:t>
      </w:r>
      <w:proofErr w:type="spellStart"/>
      <w:r w:rsidRPr="0066741D">
        <w:rPr>
          <w:rFonts w:ascii="Arial" w:hAnsi="Arial" w:cs="Arial"/>
          <w:lang w:val="es-ES"/>
        </w:rPr>
        <w:t>stakeholders</w:t>
      </w:r>
      <w:proofErr w:type="spellEnd"/>
      <w:r>
        <w:rPr>
          <w:rFonts w:ascii="Arial" w:hAnsi="Arial" w:cs="Arial"/>
          <w:lang w:val="es-ES"/>
        </w:rPr>
        <w:t>” (Grupos de interés)</w:t>
      </w:r>
      <w:r w:rsidRPr="0066741D">
        <w:rPr>
          <w:rFonts w:ascii="Arial" w:hAnsi="Arial" w:cs="Arial"/>
          <w:lang w:val="es-ES"/>
        </w:rPr>
        <w:t>, manteniendo relaciones de cordialidad, beneficios de exclusividad con socios, inversionistas y colaboradores. Todas ellas son acciones de gestión empresarial.</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¿Qué significa que la gestión empresarial sea parte de un plan estratégico de negocios?</w:t>
      </w: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En primer lugar, un plan estratégico es un mapa de ruta que determina líneas de acción con objetivos concretos. Lo que hace la gestión empresarial es proporcionar medios para alcanzar dichos objetivos.</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Por ejemplo, si la compañía busca diversificación en su oferta de productos y clientes, una buena gestión empresarial será contactar actores claves que representen a estos segmentos de clientes, para así estudiarlos, analizarlos y diseñar productos que sean de su interés.</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La gestión empresarial es creativa, por lo que en el mundo se les denomina “talentos empresariales” a los gerentes capaces de hacer gestiones pioneras en el mercado. Esto ha llevado a que las empresas presenten atractivas ofertas laborales a profesionales talentosos en gestión de negocios.</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¿Qué conocimientos son claves para la gestión empresarial?</w:t>
      </w: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Todos aquellos relacionados con la actividad del negocio, aunque hay algunos transversales, como por ejemplo:</w:t>
      </w:r>
    </w:p>
    <w:p w:rsidR="0066741D" w:rsidRPr="0066741D" w:rsidRDefault="0066741D" w:rsidP="004257B7">
      <w:pPr>
        <w:pStyle w:val="Prrafodelista"/>
        <w:numPr>
          <w:ilvl w:val="0"/>
          <w:numId w:val="34"/>
        </w:numPr>
        <w:spacing w:after="0" w:line="360" w:lineRule="auto"/>
        <w:jc w:val="both"/>
        <w:rPr>
          <w:rFonts w:ascii="Arial" w:hAnsi="Arial" w:cs="Arial"/>
          <w:lang w:val="es-ES"/>
        </w:rPr>
      </w:pPr>
      <w:r w:rsidRPr="0066741D">
        <w:rPr>
          <w:rFonts w:ascii="Arial" w:hAnsi="Arial" w:cs="Arial"/>
          <w:lang w:val="es-ES"/>
        </w:rPr>
        <w:t>Análisis financiero</w:t>
      </w:r>
    </w:p>
    <w:p w:rsidR="0066741D" w:rsidRPr="0066741D" w:rsidRDefault="0066741D" w:rsidP="004257B7">
      <w:pPr>
        <w:pStyle w:val="Prrafodelista"/>
        <w:numPr>
          <w:ilvl w:val="0"/>
          <w:numId w:val="34"/>
        </w:numPr>
        <w:spacing w:after="0" w:line="360" w:lineRule="auto"/>
        <w:jc w:val="both"/>
        <w:rPr>
          <w:rFonts w:ascii="Arial" w:hAnsi="Arial" w:cs="Arial"/>
          <w:lang w:val="es-ES"/>
        </w:rPr>
      </w:pPr>
      <w:r w:rsidRPr="0066741D">
        <w:rPr>
          <w:rFonts w:ascii="Arial" w:hAnsi="Arial" w:cs="Arial"/>
          <w:lang w:val="es-ES"/>
        </w:rPr>
        <w:t>Idiomas</w:t>
      </w:r>
    </w:p>
    <w:p w:rsidR="0066741D" w:rsidRPr="0066741D" w:rsidRDefault="0066741D" w:rsidP="004257B7">
      <w:pPr>
        <w:pStyle w:val="Prrafodelista"/>
        <w:numPr>
          <w:ilvl w:val="0"/>
          <w:numId w:val="34"/>
        </w:numPr>
        <w:spacing w:after="0" w:line="360" w:lineRule="auto"/>
        <w:jc w:val="both"/>
        <w:rPr>
          <w:rFonts w:ascii="Arial" w:hAnsi="Arial" w:cs="Arial"/>
          <w:lang w:val="es-ES"/>
        </w:rPr>
      </w:pPr>
      <w:r w:rsidRPr="0066741D">
        <w:rPr>
          <w:rFonts w:ascii="Arial" w:hAnsi="Arial" w:cs="Arial"/>
          <w:lang w:val="es-ES"/>
        </w:rPr>
        <w:lastRenderedPageBreak/>
        <w:t>Estrategia</w:t>
      </w:r>
    </w:p>
    <w:p w:rsidR="0066741D" w:rsidRPr="0066741D" w:rsidRDefault="0066741D" w:rsidP="004257B7">
      <w:pPr>
        <w:pStyle w:val="Prrafodelista"/>
        <w:numPr>
          <w:ilvl w:val="0"/>
          <w:numId w:val="34"/>
        </w:numPr>
        <w:spacing w:after="0" w:line="360" w:lineRule="auto"/>
        <w:jc w:val="both"/>
        <w:rPr>
          <w:rFonts w:ascii="Arial" w:hAnsi="Arial" w:cs="Arial"/>
          <w:lang w:val="es-ES"/>
        </w:rPr>
      </w:pPr>
      <w:r w:rsidRPr="0066741D">
        <w:rPr>
          <w:rFonts w:ascii="Arial" w:hAnsi="Arial" w:cs="Arial"/>
          <w:lang w:val="es-ES"/>
        </w:rPr>
        <w:t>Marketing y comunicación</w:t>
      </w:r>
    </w:p>
    <w:p w:rsidR="0066741D" w:rsidRPr="0066741D" w:rsidRDefault="0066741D" w:rsidP="004257B7">
      <w:pPr>
        <w:pStyle w:val="Prrafodelista"/>
        <w:numPr>
          <w:ilvl w:val="0"/>
          <w:numId w:val="34"/>
        </w:numPr>
        <w:spacing w:after="0" w:line="360" w:lineRule="auto"/>
        <w:jc w:val="both"/>
        <w:rPr>
          <w:rFonts w:ascii="Arial" w:hAnsi="Arial" w:cs="Arial"/>
          <w:lang w:val="es-ES"/>
        </w:rPr>
      </w:pPr>
      <w:r w:rsidRPr="0066741D">
        <w:rPr>
          <w:rFonts w:ascii="Arial" w:hAnsi="Arial" w:cs="Arial"/>
          <w:lang w:val="es-ES"/>
        </w:rPr>
        <w:t>Liderazgo</w:t>
      </w:r>
    </w:p>
    <w:p w:rsid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Y otros más específicos, por ejemplo:</w:t>
      </w:r>
    </w:p>
    <w:p w:rsidR="0066741D" w:rsidRPr="0066741D" w:rsidRDefault="0066741D" w:rsidP="004257B7">
      <w:pPr>
        <w:pStyle w:val="Prrafodelista"/>
        <w:numPr>
          <w:ilvl w:val="0"/>
          <w:numId w:val="35"/>
        </w:numPr>
        <w:spacing w:after="0" w:line="360" w:lineRule="auto"/>
        <w:jc w:val="both"/>
        <w:rPr>
          <w:rFonts w:ascii="Arial" w:hAnsi="Arial" w:cs="Arial"/>
          <w:lang w:val="es-ES"/>
        </w:rPr>
      </w:pPr>
      <w:r w:rsidRPr="0066741D">
        <w:rPr>
          <w:rFonts w:ascii="Arial" w:hAnsi="Arial" w:cs="Arial"/>
          <w:lang w:val="es-ES"/>
        </w:rPr>
        <w:t>Aspectos legales que rigen el funcionamiento de la industria en el país de origen</w:t>
      </w:r>
    </w:p>
    <w:p w:rsidR="0066741D" w:rsidRPr="0066741D" w:rsidRDefault="0066741D" w:rsidP="004257B7">
      <w:pPr>
        <w:pStyle w:val="Prrafodelista"/>
        <w:numPr>
          <w:ilvl w:val="0"/>
          <w:numId w:val="35"/>
        </w:numPr>
        <w:spacing w:after="0" w:line="360" w:lineRule="auto"/>
        <w:jc w:val="both"/>
        <w:rPr>
          <w:rFonts w:ascii="Arial" w:hAnsi="Arial" w:cs="Arial"/>
          <w:lang w:val="es-ES"/>
        </w:rPr>
      </w:pPr>
      <w:r w:rsidRPr="0066741D">
        <w:rPr>
          <w:rFonts w:ascii="Arial" w:hAnsi="Arial" w:cs="Arial"/>
          <w:lang w:val="es-ES"/>
        </w:rPr>
        <w:t>Tendencias de los consumidores actuales y potenciales</w:t>
      </w:r>
    </w:p>
    <w:p w:rsidR="0066741D" w:rsidRPr="0066741D" w:rsidRDefault="0066741D" w:rsidP="004257B7">
      <w:pPr>
        <w:pStyle w:val="Prrafodelista"/>
        <w:numPr>
          <w:ilvl w:val="0"/>
          <w:numId w:val="35"/>
        </w:numPr>
        <w:spacing w:after="0" w:line="360" w:lineRule="auto"/>
        <w:jc w:val="both"/>
        <w:rPr>
          <w:rFonts w:ascii="Arial" w:hAnsi="Arial" w:cs="Arial"/>
          <w:lang w:val="es-ES"/>
        </w:rPr>
      </w:pPr>
      <w:r w:rsidRPr="0066741D">
        <w:rPr>
          <w:rFonts w:ascii="Arial" w:hAnsi="Arial" w:cs="Arial"/>
          <w:lang w:val="es-ES"/>
        </w:rPr>
        <w:t>Mercados financieros sobre la industria del negocio</w:t>
      </w:r>
    </w:p>
    <w:p w:rsidR="0066741D" w:rsidRDefault="0066741D" w:rsidP="004257B7">
      <w:pPr>
        <w:pStyle w:val="Prrafodelista"/>
        <w:numPr>
          <w:ilvl w:val="0"/>
          <w:numId w:val="35"/>
        </w:numPr>
        <w:spacing w:after="0" w:line="360" w:lineRule="auto"/>
        <w:jc w:val="both"/>
        <w:rPr>
          <w:rFonts w:ascii="Arial" w:hAnsi="Arial" w:cs="Arial"/>
          <w:lang w:val="es-ES"/>
        </w:rPr>
      </w:pPr>
      <w:r w:rsidRPr="0066741D">
        <w:rPr>
          <w:rFonts w:ascii="Arial" w:hAnsi="Arial" w:cs="Arial"/>
          <w:lang w:val="es-ES"/>
        </w:rPr>
        <w:t>Movimientos sociales</w:t>
      </w:r>
    </w:p>
    <w:p w:rsidR="0066741D" w:rsidRPr="0066741D" w:rsidRDefault="0066741D" w:rsidP="004257B7">
      <w:pPr>
        <w:pStyle w:val="Prrafodelista"/>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¿La gestión empresarial se refiere a una estrategia de negocios?</w:t>
      </w: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Sí, pero no sólo a acciones de negocios, esto porque también existen gestiones empresariales de búsqueda de talentos, como, por ejemplo, programas de entrenamiento para jóvenes profesionales que acaban de egresar de la universidad. Establecer un convenio con una universidad para reclutar jóvenes, ponerlos a prueba en la práctica y retener a los talentosos, también es una excelente gestión empresarial, porque en el largo plazo ello potenciará tener colaboradores mejor preparados para enfrentar lo competitivo de los mercados.</w:t>
      </w:r>
    </w:p>
    <w:p w:rsidR="0066741D" w:rsidRPr="0066741D" w:rsidRDefault="0066741D" w:rsidP="004257B7">
      <w:pPr>
        <w:spacing w:after="0" w:line="360" w:lineRule="auto"/>
        <w:jc w:val="both"/>
        <w:rPr>
          <w:rFonts w:ascii="Arial" w:hAnsi="Arial" w:cs="Arial"/>
          <w:lang w:val="es-ES"/>
        </w:rPr>
      </w:pP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También existen gestiones que mejoran el negocio comparativamente y eso está sustentado en la actitud de la empresa, respecto a la competencia. Por lo tanto, el diseño de una cultura organizacional flexible, horizontal, creativa e innovadora, también son gestiones que mejoran la posición de la compañía frente a sus pares en el mercado.</w:t>
      </w:r>
    </w:p>
    <w:p w:rsidR="0066741D" w:rsidRPr="0066741D" w:rsidRDefault="0066741D" w:rsidP="004257B7">
      <w:pPr>
        <w:spacing w:after="0" w:line="360" w:lineRule="auto"/>
        <w:jc w:val="both"/>
        <w:rPr>
          <w:rFonts w:ascii="Arial" w:hAnsi="Arial" w:cs="Arial"/>
          <w:lang w:val="es-ES"/>
        </w:rPr>
      </w:pPr>
    </w:p>
    <w:p w:rsidR="00B565E4" w:rsidRDefault="0066741D" w:rsidP="004257B7">
      <w:pPr>
        <w:spacing w:after="0" w:line="360" w:lineRule="auto"/>
        <w:jc w:val="both"/>
        <w:rPr>
          <w:rFonts w:ascii="Arial" w:hAnsi="Arial" w:cs="Arial"/>
          <w:lang w:val="es-ES"/>
        </w:rPr>
      </w:pPr>
      <w:r w:rsidRPr="0066741D">
        <w:rPr>
          <w:rFonts w:ascii="Arial" w:hAnsi="Arial" w:cs="Arial"/>
          <w:lang w:val="es-ES"/>
        </w:rPr>
        <w:t>La gestión empresarial es la búsqueda constante de la excelencia y las oportunidades que el entorno entrega, por lo tanto, es un trabajo continuo y permanente que requiere de profesionales preparados y dispuestos a innovar en la forma de hacer negocios.</w:t>
      </w:r>
    </w:p>
    <w:p w:rsidR="00804A12" w:rsidRDefault="00804A12" w:rsidP="004257B7">
      <w:pPr>
        <w:spacing w:after="0" w:line="360" w:lineRule="auto"/>
        <w:jc w:val="both"/>
        <w:rPr>
          <w:rFonts w:ascii="Arial" w:hAnsi="Arial" w:cs="Arial"/>
          <w:b/>
          <w:i/>
          <w:lang w:val="es-ES"/>
        </w:rPr>
      </w:pPr>
    </w:p>
    <w:p w:rsidR="0066741D" w:rsidRPr="00804A12" w:rsidRDefault="00804A12" w:rsidP="004257B7">
      <w:pPr>
        <w:spacing w:after="0" w:line="360" w:lineRule="auto"/>
        <w:jc w:val="both"/>
        <w:rPr>
          <w:rFonts w:ascii="Arial" w:hAnsi="Arial" w:cs="Arial"/>
          <w:b/>
          <w:i/>
          <w:lang w:val="es-ES"/>
        </w:rPr>
      </w:pPr>
      <w:r>
        <w:rPr>
          <w:rFonts w:ascii="Arial" w:hAnsi="Arial" w:cs="Arial"/>
          <w:b/>
          <w:i/>
          <w:lang w:val="es-ES"/>
        </w:rPr>
        <w:t xml:space="preserve">2. </w:t>
      </w:r>
      <w:r w:rsidR="0066741D" w:rsidRPr="00804A12">
        <w:rPr>
          <w:rFonts w:ascii="Arial" w:hAnsi="Arial" w:cs="Arial"/>
          <w:b/>
          <w:i/>
          <w:lang w:val="es-ES"/>
        </w:rPr>
        <w:t>La dirección con enfoque en sistema, de cambio y de proceso</w:t>
      </w:r>
    </w:p>
    <w:p w:rsidR="0066741D" w:rsidRPr="0066741D" w:rsidRDefault="0066741D" w:rsidP="004257B7">
      <w:pPr>
        <w:spacing w:after="0" w:line="360" w:lineRule="auto"/>
        <w:jc w:val="both"/>
        <w:rPr>
          <w:rFonts w:ascii="Arial" w:hAnsi="Arial" w:cs="Arial"/>
          <w:lang w:val="es-ES"/>
        </w:rPr>
      </w:pPr>
      <w:r w:rsidRPr="0066741D">
        <w:rPr>
          <w:rFonts w:ascii="Arial" w:hAnsi="Arial" w:cs="Arial"/>
          <w:lang w:val="es-ES"/>
        </w:rPr>
        <w:t xml:space="preserve">La dirección con enfoque en sistema, de cambio y de proceso implica una </w:t>
      </w:r>
      <w:proofErr w:type="spellStart"/>
      <w:r w:rsidRPr="0066741D">
        <w:rPr>
          <w:rFonts w:ascii="Arial" w:hAnsi="Arial" w:cs="Arial"/>
          <w:lang w:val="es-ES"/>
        </w:rPr>
        <w:t>abordanza</w:t>
      </w:r>
      <w:proofErr w:type="spellEnd"/>
      <w:r w:rsidRPr="0066741D">
        <w:rPr>
          <w:rFonts w:ascii="Arial" w:hAnsi="Arial" w:cs="Arial"/>
          <w:lang w:val="es-ES"/>
        </w:rPr>
        <w:t xml:space="preserve"> integral de la gestión empresarial que considera la interconexión de los elementos dentro de la organización y su impacto en el entorno. Este enfoque se basa en la creencia de que la dirección estratégica y la planificación son fundamentales para la efectividad de cualquier organización. La dirección estratégica se concibe como una estructura teórica para la reflexión sobre las grandes opciones de la organización, fundamentada en una nueva cultura organizacional y una nueva actitud de la administración.</w:t>
      </w:r>
    </w:p>
    <w:p w:rsidR="0066741D" w:rsidRDefault="0066741D" w:rsidP="004257B7">
      <w:pPr>
        <w:spacing w:after="0" w:line="360" w:lineRule="auto"/>
        <w:jc w:val="both"/>
        <w:rPr>
          <w:rFonts w:ascii="Arial" w:hAnsi="Arial" w:cs="Arial"/>
          <w:lang w:val="es-ES"/>
        </w:rPr>
      </w:pPr>
    </w:p>
    <w:p w:rsidR="00804A12" w:rsidRDefault="00804A12" w:rsidP="004257B7">
      <w:pPr>
        <w:spacing w:after="0" w:line="360" w:lineRule="auto"/>
        <w:jc w:val="both"/>
        <w:rPr>
          <w:rFonts w:ascii="Arial" w:hAnsi="Arial" w:cs="Arial"/>
          <w:lang w:val="es-ES"/>
        </w:rPr>
      </w:pPr>
      <w:r w:rsidRPr="00804A12">
        <w:rPr>
          <w:rFonts w:ascii="Arial" w:hAnsi="Arial" w:cs="Arial"/>
          <w:lang w:val="es-ES"/>
        </w:rPr>
        <w:t xml:space="preserve">La dirección estratégica se caracteriza por su capacidad para anticipar y adaptarse a los cambios del entorno, priorizando los factores del entorno en relación con los internos y enfatizando la importancia </w:t>
      </w:r>
      <w:r w:rsidRPr="00804A12">
        <w:rPr>
          <w:rFonts w:ascii="Arial" w:hAnsi="Arial" w:cs="Arial"/>
          <w:lang w:val="es-ES"/>
        </w:rPr>
        <w:lastRenderedPageBreak/>
        <w:t>de la cultura estratégica para lograr un comportamiento organizacional adecuado. Además, se centra en la construcción de escenarios alternativos para aclarar incertidumbres y futuros posibles, y en la priorización de inversiones inteligentes como factores transformadores.</w:t>
      </w:r>
    </w:p>
    <w:p w:rsidR="00804A12" w:rsidRDefault="00804A12" w:rsidP="004257B7">
      <w:pPr>
        <w:spacing w:after="0" w:line="360" w:lineRule="auto"/>
        <w:jc w:val="both"/>
        <w:rPr>
          <w:rFonts w:ascii="Arial" w:hAnsi="Arial" w:cs="Arial"/>
          <w:lang w:val="es-ES"/>
        </w:rPr>
      </w:pPr>
    </w:p>
    <w:p w:rsidR="00804A12" w:rsidRDefault="00804A12" w:rsidP="004257B7">
      <w:pPr>
        <w:spacing w:after="0" w:line="360" w:lineRule="auto"/>
        <w:jc w:val="both"/>
        <w:rPr>
          <w:rFonts w:ascii="Arial" w:hAnsi="Arial" w:cs="Arial"/>
          <w:lang w:val="es-ES"/>
        </w:rPr>
      </w:pPr>
      <w:r w:rsidRPr="00804A12">
        <w:rPr>
          <w:rFonts w:ascii="Arial" w:hAnsi="Arial" w:cs="Arial"/>
          <w:lang w:val="es-ES"/>
        </w:rPr>
        <w:t>Este enfoque también se traduce en la dirección estratégica como un intento de mejorar la dirección y la gestión de la organización, promoviendo decisiones colegiadas y la participación en las diferentes tareas de la gestión y la administración. La dirección estratégica se concibe como una estructura teórica para la reflexión sobre las grandes opciones de la organización, fundamentada en una nueva cultura organizacional y una nueva actitud de la administración.</w:t>
      </w:r>
    </w:p>
    <w:p w:rsidR="00804A12" w:rsidRDefault="00804A12" w:rsidP="004257B7">
      <w:pPr>
        <w:spacing w:after="0" w:line="360" w:lineRule="auto"/>
        <w:jc w:val="both"/>
        <w:rPr>
          <w:rFonts w:ascii="Arial" w:hAnsi="Arial" w:cs="Arial"/>
          <w:lang w:val="es-ES"/>
        </w:rPr>
      </w:pPr>
    </w:p>
    <w:p w:rsidR="00804A12" w:rsidRPr="00804A12" w:rsidRDefault="00804A12" w:rsidP="004257B7">
      <w:pPr>
        <w:spacing w:after="0" w:line="360" w:lineRule="auto"/>
        <w:jc w:val="both"/>
        <w:rPr>
          <w:rFonts w:ascii="Arial" w:hAnsi="Arial" w:cs="Arial"/>
          <w:lang w:val="es-ES"/>
        </w:rPr>
      </w:pPr>
      <w:r>
        <w:rPr>
          <w:rFonts w:ascii="Arial" w:hAnsi="Arial" w:cs="Arial"/>
          <w:lang w:val="es-ES"/>
        </w:rPr>
        <w:t xml:space="preserve">3. </w:t>
      </w:r>
      <w:r w:rsidRPr="00804A12">
        <w:rPr>
          <w:rFonts w:ascii="Arial" w:hAnsi="Arial" w:cs="Arial"/>
          <w:b/>
          <w:lang w:val="es-ES"/>
        </w:rPr>
        <w:t>La Responsabilidad Social Corporativa</w:t>
      </w:r>
      <w:r w:rsidRPr="00804A12">
        <w:rPr>
          <w:rFonts w:ascii="Arial" w:hAnsi="Arial" w:cs="Arial"/>
          <w:lang w:val="es-ES"/>
        </w:rPr>
        <w:t xml:space="preserve"> (RSC) es el compromiso de las empresas de actuar de manera ética y contribuir al bienestar social, económico y ambiental.</w:t>
      </w:r>
    </w:p>
    <w:p w:rsidR="00804A12" w:rsidRPr="00804A12" w:rsidRDefault="00804A12" w:rsidP="004257B7">
      <w:pPr>
        <w:spacing w:after="0" w:line="360" w:lineRule="auto"/>
        <w:jc w:val="both"/>
        <w:rPr>
          <w:rFonts w:ascii="Arial" w:hAnsi="Arial" w:cs="Arial"/>
          <w:i/>
          <w:lang w:val="es-ES"/>
        </w:rPr>
      </w:pPr>
      <w:r w:rsidRPr="00804A12">
        <w:rPr>
          <w:rFonts w:ascii="Arial" w:hAnsi="Arial" w:cs="Arial"/>
          <w:i/>
          <w:lang w:val="es-ES"/>
        </w:rPr>
        <w:t>Definición y Concepto</w:t>
      </w:r>
    </w:p>
    <w:p w:rsidR="00804A12" w:rsidRDefault="00804A12" w:rsidP="004257B7">
      <w:pPr>
        <w:spacing w:after="0" w:line="360" w:lineRule="auto"/>
        <w:jc w:val="both"/>
        <w:rPr>
          <w:rFonts w:ascii="Arial" w:hAnsi="Arial" w:cs="Arial"/>
          <w:lang w:val="es-ES"/>
        </w:rPr>
      </w:pPr>
      <w:r w:rsidRPr="00804A12">
        <w:rPr>
          <w:rFonts w:ascii="Arial" w:hAnsi="Arial" w:cs="Arial"/>
          <w:lang w:val="es-ES"/>
        </w:rPr>
        <w:t xml:space="preserve">La RSC se refiere a la responsabilidad que tienen las empresas de considerar el impacto de sus actividades en la sociedad y el medio ambiente. Esto incluye no solo cumplir con las leyes y regulaciones, sino también adoptar prácticas que beneficien a la comunidad y al entorno en el que operan. La RSC se basa en principios éticos y busca mejorar la calidad de vida de los empleados, las comunidades locales y la sociedad en general. </w:t>
      </w:r>
    </w:p>
    <w:p w:rsidR="00804A12" w:rsidRDefault="00804A12" w:rsidP="004257B7">
      <w:pPr>
        <w:spacing w:after="0" w:line="360" w:lineRule="auto"/>
        <w:jc w:val="both"/>
        <w:rPr>
          <w:rFonts w:ascii="Arial" w:hAnsi="Arial" w:cs="Arial"/>
          <w:lang w:val="es-ES"/>
        </w:rPr>
      </w:pPr>
    </w:p>
    <w:p w:rsidR="00804A12" w:rsidRPr="00804A12" w:rsidRDefault="00804A12" w:rsidP="004257B7">
      <w:pPr>
        <w:spacing w:after="0" w:line="360" w:lineRule="auto"/>
        <w:jc w:val="both"/>
        <w:rPr>
          <w:rFonts w:ascii="Arial" w:hAnsi="Arial" w:cs="Arial"/>
          <w:i/>
          <w:lang w:val="es-ES"/>
        </w:rPr>
      </w:pPr>
      <w:r w:rsidRPr="00804A12">
        <w:rPr>
          <w:rFonts w:ascii="Arial" w:hAnsi="Arial" w:cs="Arial"/>
          <w:i/>
          <w:lang w:val="es-ES"/>
        </w:rPr>
        <w:t>Importancia de la RSC</w:t>
      </w:r>
    </w:p>
    <w:p w:rsidR="00804A12" w:rsidRPr="00804A12" w:rsidRDefault="00804A12" w:rsidP="004257B7">
      <w:pPr>
        <w:spacing w:after="0" w:line="360" w:lineRule="auto"/>
        <w:jc w:val="both"/>
        <w:rPr>
          <w:rFonts w:ascii="Arial" w:hAnsi="Arial" w:cs="Arial"/>
          <w:lang w:val="es-ES"/>
        </w:rPr>
      </w:pPr>
      <w:r w:rsidRPr="00804A12">
        <w:rPr>
          <w:rFonts w:ascii="Arial" w:hAnsi="Arial" w:cs="Arial"/>
          <w:lang w:val="es-ES"/>
        </w:rPr>
        <w:t>La RSC es crucial porque permite a las empresas adaptarse a los cambios sociales y ambientales, mejorando su imagen y reputación. Al comprometerse con la responsabilidad social, las empresas pueden:</w:t>
      </w:r>
    </w:p>
    <w:p w:rsidR="00804A12" w:rsidRPr="00804A12" w:rsidRDefault="00804A12" w:rsidP="004257B7">
      <w:pPr>
        <w:pStyle w:val="Prrafodelista"/>
        <w:numPr>
          <w:ilvl w:val="0"/>
          <w:numId w:val="37"/>
        </w:numPr>
        <w:spacing w:after="0" w:line="360" w:lineRule="auto"/>
        <w:jc w:val="both"/>
        <w:rPr>
          <w:rFonts w:ascii="Arial" w:hAnsi="Arial" w:cs="Arial"/>
          <w:lang w:val="es-ES"/>
        </w:rPr>
      </w:pPr>
      <w:r w:rsidRPr="00804A12">
        <w:rPr>
          <w:rFonts w:ascii="Arial" w:hAnsi="Arial" w:cs="Arial"/>
          <w:lang w:val="es-ES"/>
        </w:rPr>
        <w:t>Aumentar la lealtad del cliente: Los consumidores prefieren apoyar a empresas que demuestran un compromiso con causas sociales y ambientales.</w:t>
      </w:r>
    </w:p>
    <w:p w:rsidR="00804A12" w:rsidRPr="00804A12" w:rsidRDefault="00804A12" w:rsidP="004257B7">
      <w:pPr>
        <w:pStyle w:val="Prrafodelista"/>
        <w:numPr>
          <w:ilvl w:val="0"/>
          <w:numId w:val="37"/>
        </w:numPr>
        <w:spacing w:after="0" w:line="360" w:lineRule="auto"/>
        <w:jc w:val="both"/>
        <w:rPr>
          <w:rFonts w:ascii="Arial" w:hAnsi="Arial" w:cs="Arial"/>
          <w:lang w:val="es-ES"/>
        </w:rPr>
      </w:pPr>
      <w:r w:rsidRPr="00804A12">
        <w:rPr>
          <w:rFonts w:ascii="Arial" w:hAnsi="Arial" w:cs="Arial"/>
          <w:lang w:val="es-ES"/>
        </w:rPr>
        <w:t>Mejorar el clima laboral: Las prácticas de RSC pueden contribuir a un ambiente de trabajo más positivo, lo que a su vez puede aumentar la productividad y retener talento.</w:t>
      </w:r>
    </w:p>
    <w:p w:rsidR="00804A12" w:rsidRDefault="00804A12" w:rsidP="004257B7">
      <w:pPr>
        <w:pStyle w:val="Prrafodelista"/>
        <w:numPr>
          <w:ilvl w:val="0"/>
          <w:numId w:val="37"/>
        </w:numPr>
        <w:spacing w:after="0" w:line="360" w:lineRule="auto"/>
        <w:jc w:val="both"/>
        <w:rPr>
          <w:rFonts w:ascii="Arial" w:hAnsi="Arial" w:cs="Arial"/>
          <w:lang w:val="es-ES"/>
        </w:rPr>
      </w:pPr>
      <w:r w:rsidRPr="00804A12">
        <w:rPr>
          <w:rFonts w:ascii="Arial" w:hAnsi="Arial" w:cs="Arial"/>
          <w:lang w:val="es-ES"/>
        </w:rPr>
        <w:t>Acceder a nuevos mercados: Las empresas socialmente responsables pueden abrirse a nuevas oportunidades de negocio y financiamiento.</w:t>
      </w:r>
    </w:p>
    <w:p w:rsidR="00804A12" w:rsidRPr="00804A12" w:rsidRDefault="00804A12" w:rsidP="004257B7">
      <w:pPr>
        <w:spacing w:after="0" w:line="360" w:lineRule="auto"/>
        <w:jc w:val="both"/>
        <w:rPr>
          <w:rFonts w:ascii="Arial" w:hAnsi="Arial" w:cs="Arial"/>
          <w:i/>
          <w:lang w:val="es-ES"/>
        </w:rPr>
      </w:pPr>
      <w:r w:rsidRPr="00804A12">
        <w:rPr>
          <w:rFonts w:ascii="Arial" w:hAnsi="Arial" w:cs="Arial"/>
          <w:i/>
          <w:lang w:val="es-ES"/>
        </w:rPr>
        <w:t>Tipos de RSC</w:t>
      </w:r>
    </w:p>
    <w:p w:rsidR="00804A12" w:rsidRPr="00804A12" w:rsidRDefault="00804A12" w:rsidP="004257B7">
      <w:pPr>
        <w:spacing w:after="0" w:line="360" w:lineRule="auto"/>
        <w:jc w:val="both"/>
        <w:rPr>
          <w:rFonts w:ascii="Arial" w:hAnsi="Arial" w:cs="Arial"/>
          <w:lang w:val="es-ES"/>
        </w:rPr>
      </w:pPr>
      <w:r w:rsidRPr="00804A12">
        <w:rPr>
          <w:rFonts w:ascii="Arial" w:hAnsi="Arial" w:cs="Arial"/>
          <w:lang w:val="es-ES"/>
        </w:rPr>
        <w:t>La RSC se puede clasificar en varias categorías, incluyendo:</w:t>
      </w:r>
    </w:p>
    <w:p w:rsidR="00804A12" w:rsidRPr="00804A12" w:rsidRDefault="00804A12" w:rsidP="004257B7">
      <w:pPr>
        <w:pStyle w:val="Prrafodelista"/>
        <w:numPr>
          <w:ilvl w:val="0"/>
          <w:numId w:val="38"/>
        </w:numPr>
        <w:spacing w:after="0" w:line="360" w:lineRule="auto"/>
        <w:jc w:val="both"/>
        <w:rPr>
          <w:rFonts w:ascii="Arial" w:hAnsi="Arial" w:cs="Arial"/>
          <w:lang w:val="es-ES"/>
        </w:rPr>
      </w:pPr>
      <w:r w:rsidRPr="00804A12">
        <w:rPr>
          <w:rFonts w:ascii="Arial" w:hAnsi="Arial" w:cs="Arial"/>
          <w:lang w:val="es-ES"/>
        </w:rPr>
        <w:t>Responsabilidad Social Ambiental: Compromiso de minimizar el impacto ambiental de las operaciones de la empresa.</w:t>
      </w:r>
    </w:p>
    <w:p w:rsidR="00804A12" w:rsidRPr="00804A12" w:rsidRDefault="00804A12" w:rsidP="004257B7">
      <w:pPr>
        <w:pStyle w:val="Prrafodelista"/>
        <w:numPr>
          <w:ilvl w:val="0"/>
          <w:numId w:val="38"/>
        </w:numPr>
        <w:spacing w:after="0" w:line="360" w:lineRule="auto"/>
        <w:jc w:val="both"/>
        <w:rPr>
          <w:rFonts w:ascii="Arial" w:hAnsi="Arial" w:cs="Arial"/>
          <w:lang w:val="es-ES"/>
        </w:rPr>
      </w:pPr>
      <w:r w:rsidRPr="00804A12">
        <w:rPr>
          <w:rFonts w:ascii="Arial" w:hAnsi="Arial" w:cs="Arial"/>
          <w:lang w:val="es-ES"/>
        </w:rPr>
        <w:t>Responsabilidad Social Ética: Asegurar prácticas laborales justas y transparentes.</w:t>
      </w:r>
    </w:p>
    <w:p w:rsidR="00804A12" w:rsidRPr="00804A12" w:rsidRDefault="00804A12" w:rsidP="004257B7">
      <w:pPr>
        <w:pStyle w:val="Prrafodelista"/>
        <w:numPr>
          <w:ilvl w:val="0"/>
          <w:numId w:val="38"/>
        </w:numPr>
        <w:spacing w:after="0" w:line="360" w:lineRule="auto"/>
        <w:jc w:val="both"/>
        <w:rPr>
          <w:rFonts w:ascii="Arial" w:hAnsi="Arial" w:cs="Arial"/>
          <w:lang w:val="es-ES"/>
        </w:rPr>
      </w:pPr>
      <w:r w:rsidRPr="00804A12">
        <w:rPr>
          <w:rFonts w:ascii="Arial" w:hAnsi="Arial" w:cs="Arial"/>
          <w:lang w:val="es-ES"/>
        </w:rPr>
        <w:t>Responsabilidad Social Filantrópica: Iniciativas que apoyan causas sociales a través de donaciones y trabajo voluntario.</w:t>
      </w:r>
    </w:p>
    <w:p w:rsidR="00804A12" w:rsidRDefault="00804A12" w:rsidP="004257B7">
      <w:pPr>
        <w:pStyle w:val="Prrafodelista"/>
        <w:numPr>
          <w:ilvl w:val="0"/>
          <w:numId w:val="38"/>
        </w:numPr>
        <w:spacing w:after="0" w:line="360" w:lineRule="auto"/>
        <w:jc w:val="both"/>
        <w:rPr>
          <w:rFonts w:ascii="Arial" w:hAnsi="Arial" w:cs="Arial"/>
          <w:lang w:val="es-ES"/>
        </w:rPr>
      </w:pPr>
      <w:r w:rsidRPr="00804A12">
        <w:rPr>
          <w:rFonts w:ascii="Arial" w:hAnsi="Arial" w:cs="Arial"/>
          <w:lang w:val="es-ES"/>
        </w:rPr>
        <w:t>Responsabilidad Social Económica: Fomentar el desarrollo económico de las comunidades donde opera la empresa.</w:t>
      </w:r>
    </w:p>
    <w:p w:rsidR="00804A12" w:rsidRDefault="00804A12" w:rsidP="004257B7">
      <w:pPr>
        <w:spacing w:after="0" w:line="360" w:lineRule="auto"/>
        <w:jc w:val="both"/>
        <w:rPr>
          <w:rFonts w:ascii="Arial" w:hAnsi="Arial" w:cs="Arial"/>
          <w:lang w:val="es-ES"/>
        </w:rPr>
      </w:pPr>
    </w:p>
    <w:p w:rsidR="00804A12" w:rsidRPr="00804A12" w:rsidRDefault="00804A12" w:rsidP="004257B7">
      <w:pPr>
        <w:spacing w:after="0" w:line="360" w:lineRule="auto"/>
        <w:jc w:val="both"/>
        <w:rPr>
          <w:rFonts w:ascii="Arial" w:hAnsi="Arial" w:cs="Arial"/>
          <w:lang w:val="es-ES"/>
        </w:rPr>
      </w:pPr>
      <w:r>
        <w:rPr>
          <w:rFonts w:ascii="Arial" w:hAnsi="Arial" w:cs="Arial"/>
          <w:lang w:val="es-ES"/>
        </w:rPr>
        <w:t xml:space="preserve">4. </w:t>
      </w:r>
      <w:r w:rsidRPr="00804A12">
        <w:rPr>
          <w:rFonts w:ascii="Arial" w:hAnsi="Arial" w:cs="Arial"/>
          <w:lang w:val="es-ES"/>
        </w:rPr>
        <w:t xml:space="preserve">Los conceptos de </w:t>
      </w:r>
      <w:r w:rsidRPr="00804A12">
        <w:rPr>
          <w:rFonts w:ascii="Arial" w:hAnsi="Arial" w:cs="Arial"/>
          <w:b/>
          <w:lang w:val="es-ES"/>
        </w:rPr>
        <w:t>misión, visión y objeto social</w:t>
      </w:r>
      <w:r w:rsidRPr="00804A12">
        <w:rPr>
          <w:rFonts w:ascii="Arial" w:hAnsi="Arial" w:cs="Arial"/>
          <w:lang w:val="es-ES"/>
        </w:rPr>
        <w:t xml:space="preserve"> son fundamentales para entender la estructura y propósito de una empresa:</w:t>
      </w:r>
    </w:p>
    <w:p w:rsidR="00804A12" w:rsidRDefault="00804A12" w:rsidP="004257B7">
      <w:pPr>
        <w:spacing w:after="0" w:line="360" w:lineRule="auto"/>
        <w:jc w:val="both"/>
        <w:rPr>
          <w:rFonts w:ascii="Arial" w:hAnsi="Arial" w:cs="Arial"/>
          <w:lang w:val="es-ES"/>
        </w:rPr>
      </w:pPr>
      <w:r>
        <w:rPr>
          <w:rFonts w:ascii="Arial" w:hAnsi="Arial" w:cs="Arial"/>
          <w:lang w:val="es-ES"/>
        </w:rPr>
        <w:t xml:space="preserve">- </w:t>
      </w:r>
      <w:r w:rsidRPr="00804A12">
        <w:rPr>
          <w:rFonts w:ascii="Arial" w:hAnsi="Arial" w:cs="Arial"/>
          <w:lang w:val="es-ES"/>
        </w:rPr>
        <w:t xml:space="preserve">Misión: Define la razón de ser de la empresa y su actividad principal. Es una declaración clara de lo que la empresa hace y a quién sirve. </w:t>
      </w:r>
    </w:p>
    <w:p w:rsidR="006D3031" w:rsidRDefault="006D3031" w:rsidP="004257B7">
      <w:pPr>
        <w:spacing w:after="0" w:line="360" w:lineRule="auto"/>
        <w:jc w:val="both"/>
        <w:rPr>
          <w:rFonts w:ascii="Arial" w:hAnsi="Arial" w:cs="Arial"/>
        </w:rPr>
      </w:pPr>
      <w:proofErr w:type="spellStart"/>
      <w:r w:rsidRPr="006D3031">
        <w:rPr>
          <w:rFonts w:ascii="Arial" w:hAnsi="Arial" w:cs="Arial"/>
          <w:i/>
          <w:iCs/>
        </w:rPr>
        <w:t>Ejemplo</w:t>
      </w:r>
      <w:proofErr w:type="spellEnd"/>
      <w:r w:rsidRPr="006D3031">
        <w:rPr>
          <w:rFonts w:ascii="Arial" w:hAnsi="Arial" w:cs="Arial"/>
          <w:i/>
          <w:iCs/>
        </w:rPr>
        <w:t>:</w:t>
      </w:r>
      <w:r w:rsidRPr="006D3031">
        <w:rPr>
          <w:rFonts w:ascii="Arial" w:hAnsi="Arial" w:cs="Arial"/>
        </w:rPr>
        <w:t> </w:t>
      </w:r>
      <w:proofErr w:type="spellStart"/>
      <w:r>
        <w:rPr>
          <w:rFonts w:ascii="Arial" w:hAnsi="Arial" w:cs="Arial"/>
        </w:rPr>
        <w:t>Una</w:t>
      </w:r>
      <w:proofErr w:type="spellEnd"/>
      <w:r w:rsidRPr="006D3031">
        <w:rPr>
          <w:rFonts w:ascii="Arial" w:hAnsi="Arial" w:cs="Arial"/>
        </w:rPr>
        <w:t xml:space="preserve"> </w:t>
      </w:r>
      <w:proofErr w:type="spellStart"/>
      <w:r w:rsidRPr="006D3031">
        <w:rPr>
          <w:rFonts w:ascii="Arial" w:hAnsi="Arial" w:cs="Arial"/>
        </w:rPr>
        <w:t>empresa</w:t>
      </w:r>
      <w:proofErr w:type="spellEnd"/>
      <w:r w:rsidRPr="006D3031">
        <w:rPr>
          <w:rFonts w:ascii="Arial" w:hAnsi="Arial" w:cs="Arial"/>
        </w:rPr>
        <w:t xml:space="preserve"> de </w:t>
      </w:r>
      <w:proofErr w:type="spellStart"/>
      <w:r w:rsidRPr="006D3031">
        <w:rPr>
          <w:rFonts w:ascii="Arial" w:hAnsi="Arial" w:cs="Arial"/>
        </w:rPr>
        <w:t>productos</w:t>
      </w:r>
      <w:proofErr w:type="spellEnd"/>
      <w:r w:rsidRPr="006D3031">
        <w:rPr>
          <w:rFonts w:ascii="Arial" w:hAnsi="Arial" w:cs="Arial"/>
        </w:rPr>
        <w:t xml:space="preserve"> </w:t>
      </w:r>
      <w:proofErr w:type="spellStart"/>
      <w:r w:rsidRPr="006D3031">
        <w:rPr>
          <w:rFonts w:ascii="Arial" w:hAnsi="Arial" w:cs="Arial"/>
        </w:rPr>
        <w:t>orgánicos</w:t>
      </w:r>
      <w:proofErr w:type="spellEnd"/>
      <w:r w:rsidRPr="006D3031">
        <w:rPr>
          <w:rFonts w:ascii="Arial" w:hAnsi="Arial" w:cs="Arial"/>
        </w:rPr>
        <w:t xml:space="preserve"> </w:t>
      </w:r>
      <w:proofErr w:type="spellStart"/>
      <w:r w:rsidRPr="006D3031">
        <w:rPr>
          <w:rFonts w:ascii="Arial" w:hAnsi="Arial" w:cs="Arial"/>
        </w:rPr>
        <w:t>podría</w:t>
      </w:r>
      <w:proofErr w:type="spellEnd"/>
      <w:r w:rsidRPr="006D3031">
        <w:rPr>
          <w:rFonts w:ascii="Arial" w:hAnsi="Arial" w:cs="Arial"/>
        </w:rPr>
        <w:t xml:space="preserve"> </w:t>
      </w:r>
      <w:proofErr w:type="spellStart"/>
      <w:r w:rsidRPr="006D3031">
        <w:rPr>
          <w:rFonts w:ascii="Arial" w:hAnsi="Arial" w:cs="Arial"/>
        </w:rPr>
        <w:t>establecer</w:t>
      </w:r>
      <w:proofErr w:type="spellEnd"/>
      <w:r w:rsidRPr="006D3031">
        <w:rPr>
          <w:rFonts w:ascii="Arial" w:hAnsi="Arial" w:cs="Arial"/>
        </w:rPr>
        <w:t xml:space="preserve"> </w:t>
      </w:r>
      <w:proofErr w:type="spellStart"/>
      <w:proofErr w:type="gramStart"/>
      <w:r w:rsidRPr="006D3031">
        <w:rPr>
          <w:rFonts w:ascii="Arial" w:hAnsi="Arial" w:cs="Arial"/>
        </w:rPr>
        <w:t>como</w:t>
      </w:r>
      <w:proofErr w:type="spellEnd"/>
      <w:proofErr w:type="gramEnd"/>
      <w:r w:rsidRPr="006D3031">
        <w:rPr>
          <w:rFonts w:ascii="Arial" w:hAnsi="Arial" w:cs="Arial"/>
        </w:rPr>
        <w:t xml:space="preserve"> </w:t>
      </w:r>
      <w:proofErr w:type="spellStart"/>
      <w:r w:rsidRPr="006D3031">
        <w:rPr>
          <w:rFonts w:ascii="Arial" w:hAnsi="Arial" w:cs="Arial"/>
        </w:rPr>
        <w:t>misión</w:t>
      </w:r>
      <w:proofErr w:type="spellEnd"/>
      <w:r w:rsidRPr="006D3031">
        <w:rPr>
          <w:rFonts w:ascii="Arial" w:hAnsi="Arial" w:cs="Arial"/>
        </w:rPr>
        <w:t xml:space="preserve"> «</w:t>
      </w:r>
      <w:proofErr w:type="spellStart"/>
      <w:r w:rsidRPr="006D3031">
        <w:rPr>
          <w:rFonts w:ascii="Arial" w:hAnsi="Arial" w:cs="Arial"/>
        </w:rPr>
        <w:t>producir</w:t>
      </w:r>
      <w:proofErr w:type="spellEnd"/>
      <w:r w:rsidRPr="006D3031">
        <w:rPr>
          <w:rFonts w:ascii="Arial" w:hAnsi="Arial" w:cs="Arial"/>
        </w:rPr>
        <w:t xml:space="preserve"> y </w:t>
      </w:r>
      <w:proofErr w:type="spellStart"/>
      <w:r w:rsidRPr="006D3031">
        <w:rPr>
          <w:rFonts w:ascii="Arial" w:hAnsi="Arial" w:cs="Arial"/>
        </w:rPr>
        <w:t>comercializar</w:t>
      </w:r>
      <w:proofErr w:type="spellEnd"/>
      <w:r w:rsidRPr="006D3031">
        <w:rPr>
          <w:rFonts w:ascii="Arial" w:hAnsi="Arial" w:cs="Arial"/>
        </w:rPr>
        <w:t xml:space="preserve"> </w:t>
      </w:r>
      <w:proofErr w:type="spellStart"/>
      <w:r w:rsidRPr="006D3031">
        <w:rPr>
          <w:rFonts w:ascii="Arial" w:hAnsi="Arial" w:cs="Arial"/>
        </w:rPr>
        <w:t>alimentos</w:t>
      </w:r>
      <w:proofErr w:type="spellEnd"/>
      <w:r w:rsidRPr="006D3031">
        <w:rPr>
          <w:rFonts w:ascii="Arial" w:hAnsi="Arial" w:cs="Arial"/>
        </w:rPr>
        <w:t xml:space="preserve"> </w:t>
      </w:r>
      <w:proofErr w:type="spellStart"/>
      <w:r w:rsidRPr="006D3031">
        <w:rPr>
          <w:rFonts w:ascii="Arial" w:hAnsi="Arial" w:cs="Arial"/>
        </w:rPr>
        <w:t>orgánicos</w:t>
      </w:r>
      <w:proofErr w:type="spellEnd"/>
      <w:r w:rsidRPr="006D3031">
        <w:rPr>
          <w:rFonts w:ascii="Arial" w:hAnsi="Arial" w:cs="Arial"/>
        </w:rPr>
        <w:t xml:space="preserve"> de </w:t>
      </w:r>
      <w:proofErr w:type="spellStart"/>
      <w:r w:rsidRPr="006D3031">
        <w:rPr>
          <w:rFonts w:ascii="Arial" w:hAnsi="Arial" w:cs="Arial"/>
        </w:rPr>
        <w:t>alta</w:t>
      </w:r>
      <w:proofErr w:type="spellEnd"/>
      <w:r w:rsidRPr="006D3031">
        <w:rPr>
          <w:rFonts w:ascii="Arial" w:hAnsi="Arial" w:cs="Arial"/>
        </w:rPr>
        <w:t xml:space="preserve"> </w:t>
      </w:r>
      <w:proofErr w:type="spellStart"/>
      <w:r w:rsidRPr="006D3031">
        <w:rPr>
          <w:rFonts w:ascii="Arial" w:hAnsi="Arial" w:cs="Arial"/>
        </w:rPr>
        <w:t>calidad</w:t>
      </w:r>
      <w:proofErr w:type="spellEnd"/>
      <w:r w:rsidRPr="006D3031">
        <w:rPr>
          <w:rFonts w:ascii="Arial" w:hAnsi="Arial" w:cs="Arial"/>
        </w:rPr>
        <w:t xml:space="preserve">, </w:t>
      </w:r>
      <w:proofErr w:type="spellStart"/>
      <w:r w:rsidRPr="006D3031">
        <w:rPr>
          <w:rFonts w:ascii="Arial" w:hAnsi="Arial" w:cs="Arial"/>
        </w:rPr>
        <w:t>promoviendo</w:t>
      </w:r>
      <w:proofErr w:type="spellEnd"/>
      <w:r w:rsidRPr="006D3031">
        <w:rPr>
          <w:rFonts w:ascii="Arial" w:hAnsi="Arial" w:cs="Arial"/>
        </w:rPr>
        <w:t xml:space="preserve"> </w:t>
      </w:r>
      <w:proofErr w:type="spellStart"/>
      <w:r w:rsidRPr="006D3031">
        <w:rPr>
          <w:rFonts w:ascii="Arial" w:hAnsi="Arial" w:cs="Arial"/>
        </w:rPr>
        <w:t>prácticas</w:t>
      </w:r>
      <w:proofErr w:type="spellEnd"/>
      <w:r w:rsidRPr="006D3031">
        <w:rPr>
          <w:rFonts w:ascii="Arial" w:hAnsi="Arial" w:cs="Arial"/>
        </w:rPr>
        <w:t xml:space="preserve"> </w:t>
      </w:r>
      <w:proofErr w:type="spellStart"/>
      <w:r w:rsidRPr="006D3031">
        <w:rPr>
          <w:rFonts w:ascii="Arial" w:hAnsi="Arial" w:cs="Arial"/>
        </w:rPr>
        <w:t>agrícolas</w:t>
      </w:r>
      <w:proofErr w:type="spellEnd"/>
      <w:r w:rsidRPr="006D3031">
        <w:rPr>
          <w:rFonts w:ascii="Arial" w:hAnsi="Arial" w:cs="Arial"/>
        </w:rPr>
        <w:t xml:space="preserve"> </w:t>
      </w:r>
      <w:proofErr w:type="spellStart"/>
      <w:r w:rsidRPr="006D3031">
        <w:rPr>
          <w:rFonts w:ascii="Arial" w:hAnsi="Arial" w:cs="Arial"/>
        </w:rPr>
        <w:t>sostenibles</w:t>
      </w:r>
      <w:proofErr w:type="spellEnd"/>
      <w:r w:rsidRPr="006D3031">
        <w:rPr>
          <w:rFonts w:ascii="Arial" w:hAnsi="Arial" w:cs="Arial"/>
        </w:rPr>
        <w:t xml:space="preserve"> y </w:t>
      </w:r>
      <w:proofErr w:type="spellStart"/>
      <w:r w:rsidRPr="006D3031">
        <w:rPr>
          <w:rFonts w:ascii="Arial" w:hAnsi="Arial" w:cs="Arial"/>
        </w:rPr>
        <w:t>apoyando</w:t>
      </w:r>
      <w:proofErr w:type="spellEnd"/>
      <w:r w:rsidRPr="006D3031">
        <w:rPr>
          <w:rFonts w:ascii="Arial" w:hAnsi="Arial" w:cs="Arial"/>
        </w:rPr>
        <w:t xml:space="preserve"> a </w:t>
      </w:r>
      <w:proofErr w:type="spellStart"/>
      <w:r w:rsidRPr="006D3031">
        <w:rPr>
          <w:rFonts w:ascii="Arial" w:hAnsi="Arial" w:cs="Arial"/>
        </w:rPr>
        <w:t>agricultores</w:t>
      </w:r>
      <w:proofErr w:type="spellEnd"/>
      <w:r w:rsidRPr="006D3031">
        <w:rPr>
          <w:rFonts w:ascii="Arial" w:hAnsi="Arial" w:cs="Arial"/>
        </w:rPr>
        <w:t xml:space="preserve"> locales».</w:t>
      </w:r>
    </w:p>
    <w:p w:rsidR="006D3031" w:rsidRPr="00804A12" w:rsidRDefault="006D3031" w:rsidP="004257B7">
      <w:pPr>
        <w:spacing w:after="0" w:line="360" w:lineRule="auto"/>
        <w:jc w:val="both"/>
        <w:rPr>
          <w:rFonts w:ascii="Arial" w:hAnsi="Arial" w:cs="Arial"/>
          <w:lang w:val="es-ES"/>
        </w:rPr>
      </w:pPr>
    </w:p>
    <w:p w:rsidR="00804A12" w:rsidRDefault="00804A12" w:rsidP="004257B7">
      <w:pPr>
        <w:spacing w:after="0" w:line="360" w:lineRule="auto"/>
        <w:jc w:val="both"/>
        <w:rPr>
          <w:rFonts w:ascii="Arial" w:hAnsi="Arial" w:cs="Arial"/>
          <w:lang w:val="es-ES"/>
        </w:rPr>
      </w:pPr>
      <w:r>
        <w:rPr>
          <w:rFonts w:ascii="Arial" w:hAnsi="Arial" w:cs="Arial"/>
          <w:lang w:val="es-ES"/>
        </w:rPr>
        <w:t xml:space="preserve">- </w:t>
      </w:r>
      <w:r w:rsidRPr="00804A12">
        <w:rPr>
          <w:rFonts w:ascii="Arial" w:hAnsi="Arial" w:cs="Arial"/>
          <w:lang w:val="es-ES"/>
        </w:rPr>
        <w:t xml:space="preserve">Visión: Es una proyección a futuro de lo que la empresa aspira a ser. Se refiere a la meta inspiradora que orienta el crecimiento y desarrollo a largo plazo. </w:t>
      </w:r>
    </w:p>
    <w:p w:rsidR="006D3031" w:rsidRDefault="006D3031" w:rsidP="004257B7">
      <w:pPr>
        <w:spacing w:after="0" w:line="360" w:lineRule="auto"/>
        <w:jc w:val="both"/>
        <w:rPr>
          <w:rFonts w:ascii="Arial" w:hAnsi="Arial" w:cs="Arial"/>
        </w:rPr>
      </w:pPr>
      <w:proofErr w:type="spellStart"/>
      <w:r w:rsidRPr="006D3031">
        <w:rPr>
          <w:rFonts w:ascii="Arial" w:hAnsi="Arial" w:cs="Arial"/>
          <w:i/>
          <w:iCs/>
        </w:rPr>
        <w:t>Ejemplo</w:t>
      </w:r>
      <w:proofErr w:type="spellEnd"/>
      <w:r w:rsidRPr="006D3031">
        <w:rPr>
          <w:rFonts w:ascii="Arial" w:hAnsi="Arial" w:cs="Arial"/>
          <w:i/>
          <w:iCs/>
        </w:rPr>
        <w:t>:</w:t>
      </w:r>
      <w:r w:rsidRPr="006D3031">
        <w:rPr>
          <w:rFonts w:ascii="Arial" w:hAnsi="Arial" w:cs="Arial"/>
        </w:rPr>
        <w:t xml:space="preserve"> La </w:t>
      </w:r>
      <w:proofErr w:type="spellStart"/>
      <w:r w:rsidRPr="006D3031">
        <w:rPr>
          <w:rFonts w:ascii="Arial" w:hAnsi="Arial" w:cs="Arial"/>
        </w:rPr>
        <w:t>empresa</w:t>
      </w:r>
      <w:proofErr w:type="spellEnd"/>
      <w:r w:rsidRPr="006D3031">
        <w:rPr>
          <w:rFonts w:ascii="Arial" w:hAnsi="Arial" w:cs="Arial"/>
        </w:rPr>
        <w:t xml:space="preserve"> de </w:t>
      </w:r>
      <w:proofErr w:type="spellStart"/>
      <w:r w:rsidRPr="006D3031">
        <w:rPr>
          <w:rFonts w:ascii="Arial" w:hAnsi="Arial" w:cs="Arial"/>
        </w:rPr>
        <w:t>productos</w:t>
      </w:r>
      <w:proofErr w:type="spellEnd"/>
      <w:r w:rsidRPr="006D3031">
        <w:rPr>
          <w:rFonts w:ascii="Arial" w:hAnsi="Arial" w:cs="Arial"/>
        </w:rPr>
        <w:t xml:space="preserve"> </w:t>
      </w:r>
      <w:proofErr w:type="spellStart"/>
      <w:r w:rsidRPr="006D3031">
        <w:rPr>
          <w:rFonts w:ascii="Arial" w:hAnsi="Arial" w:cs="Arial"/>
        </w:rPr>
        <w:t>orgánicos</w:t>
      </w:r>
      <w:proofErr w:type="spellEnd"/>
      <w:r w:rsidRPr="006D3031">
        <w:rPr>
          <w:rFonts w:ascii="Arial" w:hAnsi="Arial" w:cs="Arial"/>
        </w:rPr>
        <w:t xml:space="preserve"> </w:t>
      </w:r>
      <w:proofErr w:type="spellStart"/>
      <w:r w:rsidRPr="006D3031">
        <w:rPr>
          <w:rFonts w:ascii="Arial" w:hAnsi="Arial" w:cs="Arial"/>
        </w:rPr>
        <w:t>podría</w:t>
      </w:r>
      <w:proofErr w:type="spellEnd"/>
      <w:r w:rsidRPr="006D3031">
        <w:rPr>
          <w:rFonts w:ascii="Arial" w:hAnsi="Arial" w:cs="Arial"/>
        </w:rPr>
        <w:t xml:space="preserve"> </w:t>
      </w:r>
      <w:proofErr w:type="spellStart"/>
      <w:r w:rsidRPr="006D3031">
        <w:rPr>
          <w:rFonts w:ascii="Arial" w:hAnsi="Arial" w:cs="Arial"/>
        </w:rPr>
        <w:t>tener</w:t>
      </w:r>
      <w:proofErr w:type="spellEnd"/>
      <w:r w:rsidRPr="006D3031">
        <w:rPr>
          <w:rFonts w:ascii="Arial" w:hAnsi="Arial" w:cs="Arial"/>
        </w:rPr>
        <w:t xml:space="preserve"> la </w:t>
      </w:r>
      <w:proofErr w:type="spellStart"/>
      <w:r w:rsidRPr="006D3031">
        <w:rPr>
          <w:rFonts w:ascii="Arial" w:hAnsi="Arial" w:cs="Arial"/>
        </w:rPr>
        <w:t>visión</w:t>
      </w:r>
      <w:proofErr w:type="spellEnd"/>
      <w:r w:rsidRPr="006D3031">
        <w:rPr>
          <w:rFonts w:ascii="Arial" w:hAnsi="Arial" w:cs="Arial"/>
        </w:rPr>
        <w:t xml:space="preserve"> de «ser </w:t>
      </w:r>
      <w:proofErr w:type="spellStart"/>
      <w:r w:rsidRPr="006D3031">
        <w:rPr>
          <w:rFonts w:ascii="Arial" w:hAnsi="Arial" w:cs="Arial"/>
        </w:rPr>
        <w:t>líder</w:t>
      </w:r>
      <w:proofErr w:type="spellEnd"/>
      <w:r w:rsidRPr="006D3031">
        <w:rPr>
          <w:rFonts w:ascii="Arial" w:hAnsi="Arial" w:cs="Arial"/>
        </w:rPr>
        <w:t xml:space="preserve"> en el </w:t>
      </w:r>
      <w:proofErr w:type="spellStart"/>
      <w:r w:rsidRPr="006D3031">
        <w:rPr>
          <w:rFonts w:ascii="Arial" w:hAnsi="Arial" w:cs="Arial"/>
        </w:rPr>
        <w:t>mercado</w:t>
      </w:r>
      <w:proofErr w:type="spellEnd"/>
      <w:r w:rsidRPr="006D3031">
        <w:rPr>
          <w:rFonts w:ascii="Arial" w:hAnsi="Arial" w:cs="Arial"/>
        </w:rPr>
        <w:t xml:space="preserve"> de </w:t>
      </w:r>
      <w:proofErr w:type="spellStart"/>
      <w:r w:rsidRPr="006D3031">
        <w:rPr>
          <w:rFonts w:ascii="Arial" w:hAnsi="Arial" w:cs="Arial"/>
        </w:rPr>
        <w:t>alimentos</w:t>
      </w:r>
      <w:proofErr w:type="spellEnd"/>
      <w:r w:rsidRPr="006D3031">
        <w:rPr>
          <w:rFonts w:ascii="Arial" w:hAnsi="Arial" w:cs="Arial"/>
        </w:rPr>
        <w:t xml:space="preserve"> </w:t>
      </w:r>
      <w:proofErr w:type="spellStart"/>
      <w:r w:rsidRPr="006D3031">
        <w:rPr>
          <w:rFonts w:ascii="Arial" w:hAnsi="Arial" w:cs="Arial"/>
        </w:rPr>
        <w:t>orgánicos</w:t>
      </w:r>
      <w:proofErr w:type="spellEnd"/>
      <w:r w:rsidRPr="006D3031">
        <w:rPr>
          <w:rFonts w:ascii="Arial" w:hAnsi="Arial" w:cs="Arial"/>
        </w:rPr>
        <w:t xml:space="preserve">, </w:t>
      </w:r>
      <w:proofErr w:type="spellStart"/>
      <w:r w:rsidRPr="006D3031">
        <w:rPr>
          <w:rFonts w:ascii="Arial" w:hAnsi="Arial" w:cs="Arial"/>
        </w:rPr>
        <w:t>reconocida</w:t>
      </w:r>
      <w:proofErr w:type="spellEnd"/>
      <w:r w:rsidRPr="006D3031">
        <w:rPr>
          <w:rFonts w:ascii="Arial" w:hAnsi="Arial" w:cs="Arial"/>
        </w:rPr>
        <w:t xml:space="preserve"> </w:t>
      </w:r>
      <w:proofErr w:type="spellStart"/>
      <w:r w:rsidRPr="006D3031">
        <w:rPr>
          <w:rFonts w:ascii="Arial" w:hAnsi="Arial" w:cs="Arial"/>
        </w:rPr>
        <w:t>por</w:t>
      </w:r>
      <w:proofErr w:type="spellEnd"/>
      <w:r w:rsidRPr="006D3031">
        <w:rPr>
          <w:rFonts w:ascii="Arial" w:hAnsi="Arial" w:cs="Arial"/>
        </w:rPr>
        <w:t xml:space="preserve"> </w:t>
      </w:r>
      <w:proofErr w:type="spellStart"/>
      <w:r w:rsidRPr="006D3031">
        <w:rPr>
          <w:rFonts w:ascii="Arial" w:hAnsi="Arial" w:cs="Arial"/>
        </w:rPr>
        <w:t>su</w:t>
      </w:r>
      <w:proofErr w:type="spellEnd"/>
      <w:r w:rsidRPr="006D3031">
        <w:rPr>
          <w:rFonts w:ascii="Arial" w:hAnsi="Arial" w:cs="Arial"/>
        </w:rPr>
        <w:t xml:space="preserve"> </w:t>
      </w:r>
      <w:proofErr w:type="spellStart"/>
      <w:r w:rsidRPr="006D3031">
        <w:rPr>
          <w:rFonts w:ascii="Arial" w:hAnsi="Arial" w:cs="Arial"/>
        </w:rPr>
        <w:t>contribución</w:t>
      </w:r>
      <w:proofErr w:type="spellEnd"/>
      <w:r w:rsidRPr="006D3031">
        <w:rPr>
          <w:rFonts w:ascii="Arial" w:hAnsi="Arial" w:cs="Arial"/>
        </w:rPr>
        <w:t xml:space="preserve"> a la </w:t>
      </w:r>
      <w:proofErr w:type="spellStart"/>
      <w:r w:rsidRPr="006D3031">
        <w:rPr>
          <w:rFonts w:ascii="Arial" w:hAnsi="Arial" w:cs="Arial"/>
        </w:rPr>
        <w:t>salud</w:t>
      </w:r>
      <w:proofErr w:type="spellEnd"/>
      <w:r w:rsidRPr="006D3031">
        <w:rPr>
          <w:rFonts w:ascii="Arial" w:hAnsi="Arial" w:cs="Arial"/>
        </w:rPr>
        <w:t xml:space="preserve"> </w:t>
      </w:r>
      <w:proofErr w:type="spellStart"/>
      <w:r w:rsidRPr="006D3031">
        <w:rPr>
          <w:rFonts w:ascii="Arial" w:hAnsi="Arial" w:cs="Arial"/>
        </w:rPr>
        <w:t>pública</w:t>
      </w:r>
      <w:proofErr w:type="spellEnd"/>
      <w:r w:rsidRPr="006D3031">
        <w:rPr>
          <w:rFonts w:ascii="Arial" w:hAnsi="Arial" w:cs="Arial"/>
        </w:rPr>
        <w:t xml:space="preserve"> y la </w:t>
      </w:r>
      <w:proofErr w:type="spellStart"/>
      <w:r w:rsidRPr="006D3031">
        <w:rPr>
          <w:rFonts w:ascii="Arial" w:hAnsi="Arial" w:cs="Arial"/>
        </w:rPr>
        <w:t>sostenibilidad</w:t>
      </w:r>
      <w:proofErr w:type="spellEnd"/>
      <w:r w:rsidRPr="006D3031">
        <w:rPr>
          <w:rFonts w:ascii="Arial" w:hAnsi="Arial" w:cs="Arial"/>
        </w:rPr>
        <w:t xml:space="preserve"> </w:t>
      </w:r>
      <w:proofErr w:type="spellStart"/>
      <w:r w:rsidRPr="006D3031">
        <w:rPr>
          <w:rFonts w:ascii="Arial" w:hAnsi="Arial" w:cs="Arial"/>
        </w:rPr>
        <w:t>ambiental</w:t>
      </w:r>
      <w:proofErr w:type="spellEnd"/>
      <w:r w:rsidRPr="006D3031">
        <w:rPr>
          <w:rFonts w:ascii="Arial" w:hAnsi="Arial" w:cs="Arial"/>
        </w:rPr>
        <w:t>».</w:t>
      </w:r>
    </w:p>
    <w:p w:rsidR="006D3031" w:rsidRPr="00804A12" w:rsidRDefault="006D3031" w:rsidP="004257B7">
      <w:pPr>
        <w:spacing w:after="0" w:line="360" w:lineRule="auto"/>
        <w:jc w:val="both"/>
        <w:rPr>
          <w:rFonts w:ascii="Arial" w:hAnsi="Arial" w:cs="Arial"/>
          <w:lang w:val="es-ES"/>
        </w:rPr>
      </w:pPr>
    </w:p>
    <w:p w:rsidR="00804A12" w:rsidRDefault="00804A12" w:rsidP="004257B7">
      <w:pPr>
        <w:spacing w:after="0" w:line="360" w:lineRule="auto"/>
        <w:jc w:val="both"/>
        <w:rPr>
          <w:rFonts w:ascii="Arial" w:hAnsi="Arial" w:cs="Arial"/>
          <w:lang w:val="es-ES"/>
        </w:rPr>
      </w:pPr>
      <w:r>
        <w:rPr>
          <w:rFonts w:ascii="Arial" w:hAnsi="Arial" w:cs="Arial"/>
          <w:lang w:val="es-ES"/>
        </w:rPr>
        <w:t xml:space="preserve">- </w:t>
      </w:r>
      <w:r w:rsidRPr="00804A12">
        <w:rPr>
          <w:rFonts w:ascii="Arial" w:hAnsi="Arial" w:cs="Arial"/>
          <w:lang w:val="es-ES"/>
        </w:rPr>
        <w:t>Objeto social: Describe las actividades que la empresa está autorizada a realizar, reflejando su propósito y misión. Es una parte fundamental de los estatutos de la empresa.</w:t>
      </w:r>
    </w:p>
    <w:p w:rsidR="006D3031" w:rsidRDefault="006D3031" w:rsidP="004257B7">
      <w:pPr>
        <w:spacing w:after="0" w:line="360" w:lineRule="auto"/>
        <w:jc w:val="both"/>
        <w:rPr>
          <w:rFonts w:ascii="Arial" w:hAnsi="Arial" w:cs="Arial"/>
        </w:rPr>
      </w:pPr>
      <w:proofErr w:type="spellStart"/>
      <w:r w:rsidRPr="006D3031">
        <w:rPr>
          <w:rFonts w:ascii="Arial" w:hAnsi="Arial" w:cs="Arial"/>
          <w:i/>
          <w:iCs/>
        </w:rPr>
        <w:t>Ejemplo</w:t>
      </w:r>
      <w:proofErr w:type="spellEnd"/>
      <w:r w:rsidRPr="006D3031">
        <w:rPr>
          <w:rFonts w:ascii="Arial" w:hAnsi="Arial" w:cs="Arial"/>
          <w:i/>
          <w:iCs/>
        </w:rPr>
        <w:t>:</w:t>
      </w:r>
      <w:r w:rsidRPr="006D3031">
        <w:rPr>
          <w:rFonts w:ascii="Arial" w:hAnsi="Arial" w:cs="Arial"/>
        </w:rPr>
        <w:t xml:space="preserve"> En los </w:t>
      </w:r>
      <w:proofErr w:type="spellStart"/>
      <w:r w:rsidRPr="006D3031">
        <w:rPr>
          <w:rFonts w:ascii="Arial" w:hAnsi="Arial" w:cs="Arial"/>
        </w:rPr>
        <w:t>estatutos</w:t>
      </w:r>
      <w:proofErr w:type="spellEnd"/>
      <w:r w:rsidRPr="006D3031">
        <w:rPr>
          <w:rFonts w:ascii="Arial" w:hAnsi="Arial" w:cs="Arial"/>
        </w:rPr>
        <w:t xml:space="preserve"> de la </w:t>
      </w:r>
      <w:proofErr w:type="spellStart"/>
      <w:r w:rsidRPr="006D3031">
        <w:rPr>
          <w:rFonts w:ascii="Arial" w:hAnsi="Arial" w:cs="Arial"/>
        </w:rPr>
        <w:t>empresa</w:t>
      </w:r>
      <w:proofErr w:type="spellEnd"/>
      <w:r w:rsidRPr="006D3031">
        <w:rPr>
          <w:rFonts w:ascii="Arial" w:hAnsi="Arial" w:cs="Arial"/>
        </w:rPr>
        <w:t xml:space="preserve">, el </w:t>
      </w:r>
      <w:proofErr w:type="spellStart"/>
      <w:r w:rsidRPr="006D3031">
        <w:rPr>
          <w:rFonts w:ascii="Arial" w:hAnsi="Arial" w:cs="Arial"/>
        </w:rPr>
        <w:t>objeto</w:t>
      </w:r>
      <w:proofErr w:type="spellEnd"/>
      <w:r w:rsidRPr="006D3031">
        <w:rPr>
          <w:rFonts w:ascii="Arial" w:hAnsi="Arial" w:cs="Arial"/>
        </w:rPr>
        <w:t xml:space="preserve"> social </w:t>
      </w:r>
      <w:proofErr w:type="spellStart"/>
      <w:r w:rsidRPr="006D3031">
        <w:rPr>
          <w:rFonts w:ascii="Arial" w:hAnsi="Arial" w:cs="Arial"/>
        </w:rPr>
        <w:t>podría</w:t>
      </w:r>
      <w:proofErr w:type="spellEnd"/>
      <w:r w:rsidRPr="006D3031">
        <w:rPr>
          <w:rFonts w:ascii="Arial" w:hAnsi="Arial" w:cs="Arial"/>
        </w:rPr>
        <w:t xml:space="preserve"> ser «la </w:t>
      </w:r>
      <w:proofErr w:type="spellStart"/>
      <w:r w:rsidRPr="006D3031">
        <w:rPr>
          <w:rFonts w:ascii="Arial" w:hAnsi="Arial" w:cs="Arial"/>
        </w:rPr>
        <w:t>producción</w:t>
      </w:r>
      <w:proofErr w:type="spellEnd"/>
      <w:r w:rsidRPr="006D3031">
        <w:rPr>
          <w:rFonts w:ascii="Arial" w:hAnsi="Arial" w:cs="Arial"/>
        </w:rPr>
        <w:t xml:space="preserve">, </w:t>
      </w:r>
      <w:proofErr w:type="spellStart"/>
      <w:r w:rsidRPr="006D3031">
        <w:rPr>
          <w:rFonts w:ascii="Arial" w:hAnsi="Arial" w:cs="Arial"/>
        </w:rPr>
        <w:t>distribución</w:t>
      </w:r>
      <w:proofErr w:type="spellEnd"/>
      <w:r w:rsidRPr="006D3031">
        <w:rPr>
          <w:rFonts w:ascii="Arial" w:hAnsi="Arial" w:cs="Arial"/>
        </w:rPr>
        <w:t xml:space="preserve"> y </w:t>
      </w:r>
      <w:proofErr w:type="spellStart"/>
      <w:r w:rsidRPr="006D3031">
        <w:rPr>
          <w:rFonts w:ascii="Arial" w:hAnsi="Arial" w:cs="Arial"/>
        </w:rPr>
        <w:t>venta</w:t>
      </w:r>
      <w:proofErr w:type="spellEnd"/>
      <w:r w:rsidRPr="006D3031">
        <w:rPr>
          <w:rFonts w:ascii="Arial" w:hAnsi="Arial" w:cs="Arial"/>
        </w:rPr>
        <w:t xml:space="preserve"> de </w:t>
      </w:r>
      <w:proofErr w:type="spellStart"/>
      <w:r w:rsidRPr="006D3031">
        <w:rPr>
          <w:rFonts w:ascii="Arial" w:hAnsi="Arial" w:cs="Arial"/>
        </w:rPr>
        <w:t>alimentos</w:t>
      </w:r>
      <w:proofErr w:type="spellEnd"/>
      <w:r w:rsidRPr="006D3031">
        <w:rPr>
          <w:rFonts w:ascii="Arial" w:hAnsi="Arial" w:cs="Arial"/>
        </w:rPr>
        <w:t xml:space="preserve"> </w:t>
      </w:r>
      <w:proofErr w:type="spellStart"/>
      <w:r w:rsidRPr="006D3031">
        <w:rPr>
          <w:rFonts w:ascii="Arial" w:hAnsi="Arial" w:cs="Arial"/>
        </w:rPr>
        <w:t>orgánicos</w:t>
      </w:r>
      <w:proofErr w:type="spellEnd"/>
      <w:r w:rsidRPr="006D3031">
        <w:rPr>
          <w:rFonts w:ascii="Arial" w:hAnsi="Arial" w:cs="Arial"/>
        </w:rPr>
        <w:t xml:space="preserve">, </w:t>
      </w:r>
      <w:proofErr w:type="spellStart"/>
      <w:r w:rsidRPr="006D3031">
        <w:rPr>
          <w:rFonts w:ascii="Arial" w:hAnsi="Arial" w:cs="Arial"/>
        </w:rPr>
        <w:t>así</w:t>
      </w:r>
      <w:proofErr w:type="spellEnd"/>
      <w:r w:rsidRPr="006D3031">
        <w:rPr>
          <w:rFonts w:ascii="Arial" w:hAnsi="Arial" w:cs="Arial"/>
        </w:rPr>
        <w:t xml:space="preserve"> </w:t>
      </w:r>
      <w:proofErr w:type="spellStart"/>
      <w:r w:rsidRPr="006D3031">
        <w:rPr>
          <w:rFonts w:ascii="Arial" w:hAnsi="Arial" w:cs="Arial"/>
        </w:rPr>
        <w:t>como</w:t>
      </w:r>
      <w:proofErr w:type="spellEnd"/>
      <w:r w:rsidRPr="006D3031">
        <w:rPr>
          <w:rFonts w:ascii="Arial" w:hAnsi="Arial" w:cs="Arial"/>
        </w:rPr>
        <w:t xml:space="preserve"> la </w:t>
      </w:r>
      <w:proofErr w:type="spellStart"/>
      <w:r w:rsidRPr="006D3031">
        <w:rPr>
          <w:rFonts w:ascii="Arial" w:hAnsi="Arial" w:cs="Arial"/>
        </w:rPr>
        <w:t>promoción</w:t>
      </w:r>
      <w:proofErr w:type="spellEnd"/>
      <w:r w:rsidRPr="006D3031">
        <w:rPr>
          <w:rFonts w:ascii="Arial" w:hAnsi="Arial" w:cs="Arial"/>
        </w:rPr>
        <w:t xml:space="preserve"> de </w:t>
      </w:r>
      <w:proofErr w:type="spellStart"/>
      <w:r w:rsidRPr="006D3031">
        <w:rPr>
          <w:rFonts w:ascii="Arial" w:hAnsi="Arial" w:cs="Arial"/>
        </w:rPr>
        <w:t>prácticas</w:t>
      </w:r>
      <w:proofErr w:type="spellEnd"/>
      <w:r w:rsidRPr="006D3031">
        <w:rPr>
          <w:rFonts w:ascii="Arial" w:hAnsi="Arial" w:cs="Arial"/>
        </w:rPr>
        <w:t xml:space="preserve"> </w:t>
      </w:r>
      <w:proofErr w:type="spellStart"/>
      <w:r w:rsidRPr="006D3031">
        <w:rPr>
          <w:rFonts w:ascii="Arial" w:hAnsi="Arial" w:cs="Arial"/>
        </w:rPr>
        <w:t>agrícolas</w:t>
      </w:r>
      <w:proofErr w:type="spellEnd"/>
      <w:r w:rsidRPr="006D3031">
        <w:rPr>
          <w:rFonts w:ascii="Arial" w:hAnsi="Arial" w:cs="Arial"/>
        </w:rPr>
        <w:t xml:space="preserve"> </w:t>
      </w:r>
      <w:proofErr w:type="spellStart"/>
      <w:r w:rsidRPr="006D3031">
        <w:rPr>
          <w:rFonts w:ascii="Arial" w:hAnsi="Arial" w:cs="Arial"/>
        </w:rPr>
        <w:t>sostenibles</w:t>
      </w:r>
      <w:proofErr w:type="spellEnd"/>
      <w:r w:rsidRPr="006D3031">
        <w:rPr>
          <w:rFonts w:ascii="Arial" w:hAnsi="Arial" w:cs="Arial"/>
        </w:rPr>
        <w:t>».</w:t>
      </w:r>
    </w:p>
    <w:p w:rsidR="006D3031" w:rsidRDefault="006D3031" w:rsidP="004257B7">
      <w:pPr>
        <w:spacing w:after="0" w:line="360" w:lineRule="auto"/>
        <w:jc w:val="both"/>
        <w:rPr>
          <w:rFonts w:ascii="Arial" w:hAnsi="Arial" w:cs="Arial"/>
        </w:rPr>
      </w:pPr>
    </w:p>
    <w:p w:rsidR="006D3031" w:rsidRPr="00BA6DF2" w:rsidRDefault="006D3031" w:rsidP="004257B7">
      <w:pPr>
        <w:spacing w:after="0" w:line="360" w:lineRule="auto"/>
        <w:jc w:val="both"/>
        <w:rPr>
          <w:rFonts w:ascii="Arial" w:hAnsi="Arial" w:cs="Arial"/>
          <w:b/>
          <w:i/>
        </w:rPr>
      </w:pPr>
      <w:proofErr w:type="spellStart"/>
      <w:r w:rsidRPr="00BA6DF2">
        <w:rPr>
          <w:rFonts w:ascii="Arial" w:hAnsi="Arial" w:cs="Arial"/>
          <w:b/>
          <w:i/>
        </w:rPr>
        <w:t>Existen</w:t>
      </w:r>
      <w:proofErr w:type="spellEnd"/>
      <w:r w:rsidRPr="00BA6DF2">
        <w:rPr>
          <w:rFonts w:ascii="Arial" w:hAnsi="Arial" w:cs="Arial"/>
          <w:b/>
          <w:i/>
        </w:rPr>
        <w:t xml:space="preserve"> </w:t>
      </w:r>
      <w:proofErr w:type="spellStart"/>
      <w:r w:rsidRPr="00BA6DF2">
        <w:rPr>
          <w:rFonts w:ascii="Arial" w:hAnsi="Arial" w:cs="Arial"/>
          <w:b/>
          <w:i/>
        </w:rPr>
        <w:t>otros</w:t>
      </w:r>
      <w:proofErr w:type="spellEnd"/>
      <w:r w:rsidRPr="00BA6DF2">
        <w:rPr>
          <w:rFonts w:ascii="Arial" w:hAnsi="Arial" w:cs="Arial"/>
          <w:b/>
          <w:i/>
        </w:rPr>
        <w:t xml:space="preserve"> </w:t>
      </w:r>
      <w:proofErr w:type="spellStart"/>
      <w:r w:rsidRPr="00BA6DF2">
        <w:rPr>
          <w:rFonts w:ascii="Arial" w:hAnsi="Arial" w:cs="Arial"/>
          <w:b/>
          <w:i/>
        </w:rPr>
        <w:t>elementos</w:t>
      </w:r>
      <w:proofErr w:type="spellEnd"/>
      <w:r w:rsidRPr="00BA6DF2">
        <w:rPr>
          <w:rFonts w:ascii="Arial" w:hAnsi="Arial" w:cs="Arial"/>
          <w:b/>
          <w:i/>
        </w:rPr>
        <w:t xml:space="preserve"> </w:t>
      </w:r>
      <w:proofErr w:type="spellStart"/>
      <w:r w:rsidRPr="00BA6DF2">
        <w:rPr>
          <w:rFonts w:ascii="Arial" w:hAnsi="Arial" w:cs="Arial"/>
          <w:b/>
          <w:i/>
        </w:rPr>
        <w:t>que</w:t>
      </w:r>
      <w:proofErr w:type="spellEnd"/>
      <w:r w:rsidRPr="00BA6DF2">
        <w:rPr>
          <w:rFonts w:ascii="Arial" w:hAnsi="Arial" w:cs="Arial"/>
          <w:b/>
          <w:i/>
        </w:rPr>
        <w:t xml:space="preserve"> se </w:t>
      </w:r>
      <w:proofErr w:type="spellStart"/>
      <w:r w:rsidRPr="00BA6DF2">
        <w:rPr>
          <w:rFonts w:ascii="Arial" w:hAnsi="Arial" w:cs="Arial"/>
          <w:b/>
          <w:i/>
        </w:rPr>
        <w:t>asocian</w:t>
      </w:r>
      <w:proofErr w:type="spellEnd"/>
      <w:r w:rsidRPr="00BA6DF2">
        <w:rPr>
          <w:rFonts w:ascii="Arial" w:hAnsi="Arial" w:cs="Arial"/>
          <w:b/>
          <w:i/>
        </w:rPr>
        <w:t xml:space="preserve"> a los </w:t>
      </w:r>
      <w:proofErr w:type="spellStart"/>
      <w:r w:rsidRPr="00BA6DF2">
        <w:rPr>
          <w:rFonts w:ascii="Arial" w:hAnsi="Arial" w:cs="Arial"/>
          <w:b/>
          <w:i/>
        </w:rPr>
        <w:t>conceptos</w:t>
      </w:r>
      <w:proofErr w:type="spellEnd"/>
      <w:r w:rsidRPr="00BA6DF2">
        <w:rPr>
          <w:rFonts w:ascii="Arial" w:hAnsi="Arial" w:cs="Arial"/>
          <w:b/>
          <w:i/>
        </w:rPr>
        <w:t xml:space="preserve"> antes </w:t>
      </w:r>
      <w:proofErr w:type="spellStart"/>
      <w:r w:rsidRPr="00BA6DF2">
        <w:rPr>
          <w:rFonts w:ascii="Arial" w:hAnsi="Arial" w:cs="Arial"/>
          <w:b/>
          <w:i/>
        </w:rPr>
        <w:t>abordados</w:t>
      </w:r>
      <w:proofErr w:type="spellEnd"/>
      <w:r w:rsidRPr="00BA6DF2">
        <w:rPr>
          <w:rFonts w:ascii="Arial" w:hAnsi="Arial" w:cs="Arial"/>
          <w:b/>
          <w:i/>
        </w:rPr>
        <w:t xml:space="preserve"> </w:t>
      </w:r>
      <w:proofErr w:type="spellStart"/>
      <w:proofErr w:type="gramStart"/>
      <w:r w:rsidRPr="00BA6DF2">
        <w:rPr>
          <w:rFonts w:ascii="Arial" w:hAnsi="Arial" w:cs="Arial"/>
          <w:b/>
          <w:i/>
        </w:rPr>
        <w:t>como</w:t>
      </w:r>
      <w:proofErr w:type="spellEnd"/>
      <w:proofErr w:type="gramEnd"/>
      <w:r w:rsidRPr="00BA6DF2">
        <w:rPr>
          <w:rFonts w:ascii="Arial" w:hAnsi="Arial" w:cs="Arial"/>
          <w:b/>
          <w:i/>
        </w:rPr>
        <w:t>:</w:t>
      </w: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El propósito es la razón fundamental de existencia de la empresa, enfocándose en el impacto positivo que desea generar en la sociedad o el medio ambiente. Va más allá de la obtención de beneficios económicos, reflejando los valores y principios que guían a la organización.</w:t>
      </w:r>
    </w:p>
    <w:p w:rsidR="006D3031" w:rsidRDefault="006D3031" w:rsidP="004257B7">
      <w:pPr>
        <w:spacing w:after="0" w:line="360" w:lineRule="auto"/>
        <w:jc w:val="both"/>
        <w:rPr>
          <w:rFonts w:ascii="Arial" w:hAnsi="Arial" w:cs="Arial"/>
          <w:lang w:val="es-ES"/>
        </w:rPr>
      </w:pPr>
      <w:r w:rsidRPr="006D3031">
        <w:rPr>
          <w:rFonts w:ascii="Arial" w:hAnsi="Arial" w:cs="Arial"/>
          <w:i/>
          <w:iCs/>
          <w:lang w:val="es-ES"/>
        </w:rPr>
        <w:t>Ejemplo:</w:t>
      </w:r>
      <w:r w:rsidRPr="006D3031">
        <w:rPr>
          <w:rFonts w:ascii="Arial" w:hAnsi="Arial" w:cs="Arial"/>
          <w:lang w:val="es-ES"/>
        </w:rPr>
        <w:t> Una empresa de productos orgánicos puede tener como propósito «fomentar la salud y el bienestar de las personas mediante alimentos producidos de manera sostenible y respetuosa con el medio ambiente».</w:t>
      </w:r>
    </w:p>
    <w:p w:rsidR="00BA6DF2" w:rsidRPr="006D3031" w:rsidRDefault="00BA6DF2" w:rsidP="004257B7">
      <w:pPr>
        <w:spacing w:after="0" w:line="360" w:lineRule="auto"/>
        <w:jc w:val="both"/>
        <w:rPr>
          <w:rFonts w:ascii="Arial" w:hAnsi="Arial" w:cs="Arial"/>
          <w:lang w:val="es-ES"/>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La estrategia es el plan de acción diseñado para alcanzar los objetivos de la empresa, alineando recursos y esfuerzos hacia el cumplimiento de su misión y visión.</w:t>
      </w:r>
    </w:p>
    <w:p w:rsidR="006D3031" w:rsidRPr="006D3031" w:rsidRDefault="006D3031" w:rsidP="004257B7">
      <w:pPr>
        <w:spacing w:after="0" w:line="360" w:lineRule="auto"/>
        <w:jc w:val="both"/>
        <w:rPr>
          <w:rFonts w:ascii="Arial" w:hAnsi="Arial" w:cs="Arial"/>
          <w:lang w:val="es-ES"/>
        </w:rPr>
      </w:pPr>
      <w:r w:rsidRPr="006D3031">
        <w:rPr>
          <w:rFonts w:ascii="Arial" w:hAnsi="Arial" w:cs="Arial"/>
          <w:i/>
          <w:iCs/>
          <w:lang w:val="es-ES"/>
        </w:rPr>
        <w:t>Ejemplo:</w:t>
      </w:r>
      <w:r w:rsidRPr="006D3031">
        <w:rPr>
          <w:rFonts w:ascii="Arial" w:hAnsi="Arial" w:cs="Arial"/>
          <w:lang w:val="es-ES"/>
        </w:rPr>
        <w:t> La empresa podría implementar una estrategia de expansión en mercados locales, establecer alianzas con tiendas ecológicas y desarrollar campañas de concienciación sobre los beneficios de los alimentos orgánicos.</w:t>
      </w:r>
    </w:p>
    <w:p w:rsidR="006D3031" w:rsidRDefault="006D3031" w:rsidP="004257B7">
      <w:pPr>
        <w:spacing w:after="0" w:line="360" w:lineRule="auto"/>
        <w:jc w:val="both"/>
        <w:rPr>
          <w:rFonts w:ascii="Arial" w:hAnsi="Arial" w:cs="Arial"/>
        </w:rPr>
      </w:pPr>
    </w:p>
    <w:p w:rsidR="006D3031" w:rsidRPr="006D3031" w:rsidRDefault="006D3031" w:rsidP="004257B7">
      <w:pPr>
        <w:spacing w:after="0" w:line="360" w:lineRule="auto"/>
        <w:jc w:val="both"/>
        <w:rPr>
          <w:rFonts w:ascii="Arial" w:hAnsi="Arial" w:cs="Arial"/>
          <w:b/>
          <w:bCs/>
          <w:lang w:val="es-ES"/>
        </w:rPr>
      </w:pPr>
      <w:r w:rsidRPr="006D3031">
        <w:rPr>
          <w:rFonts w:ascii="Arial" w:hAnsi="Arial" w:cs="Arial"/>
          <w:bCs/>
          <w:lang w:val="es-ES"/>
        </w:rPr>
        <w:t>Ventajas Competitivas Sostenibles que s</w:t>
      </w:r>
      <w:r w:rsidRPr="006D3031">
        <w:rPr>
          <w:rFonts w:ascii="Arial" w:hAnsi="Arial" w:cs="Arial"/>
          <w:lang w:val="es-ES"/>
        </w:rPr>
        <w:t>on las fortalezas que permiten a la empresa diferenciarse y mantener una posición favorable en el mercado a largo plazo, integrando prácticas sostenibles.</w:t>
      </w:r>
    </w:p>
    <w:p w:rsidR="006D3031" w:rsidRPr="006D3031" w:rsidRDefault="006D3031" w:rsidP="004257B7">
      <w:pPr>
        <w:spacing w:after="0" w:line="360" w:lineRule="auto"/>
        <w:jc w:val="both"/>
        <w:rPr>
          <w:rFonts w:ascii="Arial" w:hAnsi="Arial" w:cs="Arial"/>
          <w:lang w:val="es-ES"/>
        </w:rPr>
      </w:pPr>
      <w:r w:rsidRPr="006D3031">
        <w:rPr>
          <w:rFonts w:ascii="Arial" w:hAnsi="Arial" w:cs="Arial"/>
          <w:i/>
          <w:iCs/>
          <w:lang w:val="es-ES"/>
        </w:rPr>
        <w:t>Ejemplo:</w:t>
      </w:r>
      <w:r w:rsidRPr="006D3031">
        <w:rPr>
          <w:rFonts w:ascii="Arial" w:hAnsi="Arial" w:cs="Arial"/>
          <w:lang w:val="es-ES"/>
        </w:rPr>
        <w:t> La empresa puede destacar por el uso de envases biodegradables, certificaciones ecológicas y una cadena de suministro transparente, lo que la diferencia de competidores y atrae a consumidores conscientes.</w:t>
      </w:r>
    </w:p>
    <w:p w:rsidR="006D3031" w:rsidRDefault="006D3031" w:rsidP="004257B7">
      <w:pPr>
        <w:spacing w:after="0" w:line="360" w:lineRule="auto"/>
        <w:jc w:val="both"/>
        <w:rPr>
          <w:rFonts w:ascii="Arial" w:hAnsi="Arial" w:cs="Arial"/>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Las metas son declaraciones generales de lo que la empresa desea lograr, sirviendo como guía para la planificación estratégica.</w:t>
      </w:r>
    </w:p>
    <w:p w:rsidR="006D3031" w:rsidRPr="006D3031" w:rsidRDefault="006D3031" w:rsidP="004257B7">
      <w:pPr>
        <w:spacing w:after="0" w:line="360" w:lineRule="auto"/>
        <w:jc w:val="both"/>
        <w:rPr>
          <w:rFonts w:ascii="Arial" w:hAnsi="Arial" w:cs="Arial"/>
          <w:lang w:val="es-ES"/>
        </w:rPr>
      </w:pPr>
      <w:r w:rsidRPr="006D3031">
        <w:rPr>
          <w:rFonts w:ascii="Arial" w:hAnsi="Arial" w:cs="Arial"/>
          <w:i/>
          <w:iCs/>
          <w:lang w:val="es-ES"/>
        </w:rPr>
        <w:t>Ejemplo:</w:t>
      </w:r>
      <w:r w:rsidRPr="006D3031">
        <w:rPr>
          <w:rFonts w:ascii="Arial" w:hAnsi="Arial" w:cs="Arial"/>
          <w:lang w:val="es-ES"/>
        </w:rPr>
        <w:t> Una meta podría ser «aumentar la participación en el mercado de alimentos orgánicos en un 15% en los próximos cinco años».</w:t>
      </w:r>
    </w:p>
    <w:p w:rsidR="006D3031" w:rsidRDefault="006D3031" w:rsidP="004257B7">
      <w:pPr>
        <w:spacing w:after="0" w:line="360" w:lineRule="auto"/>
        <w:jc w:val="both"/>
        <w:rPr>
          <w:rFonts w:ascii="Arial" w:hAnsi="Arial" w:cs="Arial"/>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Los objetivos son resultados específicos y medibles que la empresa se propone alcanzar en un período determinado, derivados de las metas establecidas.</w:t>
      </w:r>
    </w:p>
    <w:p w:rsidR="006D3031" w:rsidRPr="006D3031" w:rsidRDefault="006D3031" w:rsidP="004257B7">
      <w:pPr>
        <w:spacing w:after="0" w:line="360" w:lineRule="auto"/>
        <w:jc w:val="both"/>
        <w:rPr>
          <w:rFonts w:ascii="Arial" w:hAnsi="Arial" w:cs="Arial"/>
          <w:lang w:val="es-ES"/>
        </w:rPr>
      </w:pPr>
      <w:r w:rsidRPr="006D3031">
        <w:rPr>
          <w:rFonts w:ascii="Arial" w:hAnsi="Arial" w:cs="Arial"/>
          <w:i/>
          <w:iCs/>
          <w:lang w:val="es-ES"/>
        </w:rPr>
        <w:t>Ejemplo:</w:t>
      </w:r>
      <w:r w:rsidRPr="006D3031">
        <w:rPr>
          <w:rFonts w:ascii="Arial" w:hAnsi="Arial" w:cs="Arial"/>
          <w:lang w:val="es-ES"/>
        </w:rPr>
        <w:t> Un objetivo podría ser «incrementar las ventas mensuales de productos orgánicos en un 5% durante el próximo año».</w:t>
      </w:r>
    </w:p>
    <w:p w:rsidR="006D3031" w:rsidRDefault="006D3031" w:rsidP="004257B7">
      <w:pPr>
        <w:spacing w:after="0" w:line="360" w:lineRule="auto"/>
        <w:jc w:val="both"/>
        <w:rPr>
          <w:rFonts w:ascii="Arial" w:hAnsi="Arial" w:cs="Arial"/>
        </w:rPr>
      </w:pPr>
    </w:p>
    <w:p w:rsidR="006D3031" w:rsidRPr="006D3031" w:rsidRDefault="006D3031" w:rsidP="004257B7">
      <w:pPr>
        <w:spacing w:line="360" w:lineRule="auto"/>
        <w:jc w:val="both"/>
        <w:rPr>
          <w:rFonts w:ascii="Arial" w:hAnsi="Arial" w:cs="Arial"/>
          <w:lang w:val="es-ES"/>
        </w:rPr>
      </w:pPr>
      <w:r>
        <w:rPr>
          <w:rFonts w:ascii="Arial" w:hAnsi="Arial" w:cs="Arial"/>
          <w:lang w:val="es-ES"/>
        </w:rPr>
        <w:t xml:space="preserve">5. </w:t>
      </w:r>
      <w:r w:rsidRPr="006D3031">
        <w:rPr>
          <w:rFonts w:ascii="Arial" w:hAnsi="Arial" w:cs="Arial"/>
          <w:b/>
          <w:i/>
          <w:lang w:val="es-ES"/>
        </w:rPr>
        <w:t>El ciclo administrativo y su importancia en la empresa</w:t>
      </w:r>
      <w:r>
        <w:rPr>
          <w:rFonts w:ascii="Arial" w:hAnsi="Arial" w:cs="Arial"/>
          <w:b/>
          <w:i/>
          <w:lang w:val="es-ES"/>
        </w:rPr>
        <w:t>:</w:t>
      </w:r>
    </w:p>
    <w:p w:rsidR="006D3031" w:rsidRDefault="006D3031" w:rsidP="004257B7">
      <w:pPr>
        <w:spacing w:after="0" w:line="360" w:lineRule="auto"/>
        <w:jc w:val="both"/>
        <w:rPr>
          <w:rFonts w:ascii="Arial" w:hAnsi="Arial" w:cs="Arial"/>
          <w:lang w:val="es-ES"/>
        </w:rPr>
      </w:pPr>
      <w:r w:rsidRPr="006D3031">
        <w:rPr>
          <w:rFonts w:ascii="Arial" w:hAnsi="Arial" w:cs="Arial"/>
          <w:lang w:val="es-ES"/>
        </w:rPr>
        <w:t xml:space="preserve">El ciclo administrativo es un proceso fundamental en la gestión de las empresas, ya que proporciona un marco estructurado para planificar, organizar, dirigir y controlar las actividades y recursos de la organización. Esta metodología es clave para el éxito y la eficiencia empresarial, ya que permite a las empresas establecer objetivos claros, asignar recursos de manera óptima, tomar decisiones informadas y adaptarse a los cambios del entorno. </w:t>
      </w:r>
    </w:p>
    <w:p w:rsidR="006D3031" w:rsidRPr="006D3031" w:rsidRDefault="006D3031" w:rsidP="004257B7">
      <w:pPr>
        <w:spacing w:after="0" w:line="360" w:lineRule="auto"/>
        <w:jc w:val="both"/>
        <w:rPr>
          <w:rFonts w:ascii="Arial" w:hAnsi="Arial" w:cs="Arial"/>
          <w:lang w:val="es-ES"/>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En esta era de competencia global y dinamismo empresarial, comprender y aplicar el ciclo administrativo de manera efectiva se vuelve aún más crucial para las empresas que buscan alcanzar el éxito sostenible y mantener su relevancia en el mercado. En este contexto, exploraremos la importancia del ciclo administrativo en las empresas y cómo esta metodología ayuda a impulsar el crecimiento, la eficiencia y la competitividad en el mundo empresarial actual.</w:t>
      </w:r>
    </w:p>
    <w:p w:rsidR="006D3031" w:rsidRDefault="006D3031" w:rsidP="004257B7">
      <w:pPr>
        <w:spacing w:after="0" w:line="360" w:lineRule="auto"/>
        <w:jc w:val="both"/>
        <w:rPr>
          <w:rFonts w:ascii="Arial" w:hAnsi="Arial" w:cs="Arial"/>
          <w:lang w:val="es-ES"/>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¿Qué es el ciclo administrativo?</w:t>
      </w: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El ciclo del proceso administrativo es un modelo conceptual que describe las etapas básicas que se siguen en la gestión y dirección de una organización para lograr sus objetivos de manera eficiente y efectiva. Aunque existen varias versiones del ciclo administrativo, una de las más reconocidas y utilizadas incluye las siguientes etapas:</w:t>
      </w:r>
    </w:p>
    <w:p w:rsidR="006D3031" w:rsidRPr="006D3031" w:rsidRDefault="006D3031" w:rsidP="004257B7">
      <w:pPr>
        <w:spacing w:after="0" w:line="360" w:lineRule="auto"/>
        <w:jc w:val="both"/>
        <w:rPr>
          <w:rFonts w:ascii="Arial" w:hAnsi="Arial" w:cs="Arial"/>
          <w:lang w:val="es-ES"/>
        </w:rPr>
      </w:pPr>
      <w:r>
        <w:rPr>
          <w:rFonts w:ascii="Arial" w:hAnsi="Arial" w:cs="Arial"/>
          <w:lang w:val="es-ES"/>
        </w:rPr>
        <w:t xml:space="preserve">a. </w:t>
      </w:r>
      <w:r w:rsidRPr="006D3031">
        <w:rPr>
          <w:rFonts w:ascii="Arial" w:hAnsi="Arial" w:cs="Arial"/>
          <w:lang w:val="es-ES"/>
        </w:rPr>
        <w:t>Planeación:</w:t>
      </w:r>
    </w:p>
    <w:p w:rsidR="006D3031" w:rsidRPr="006D3031" w:rsidRDefault="006D3031" w:rsidP="004257B7">
      <w:pPr>
        <w:pStyle w:val="Prrafodelista"/>
        <w:numPr>
          <w:ilvl w:val="0"/>
          <w:numId w:val="40"/>
        </w:numPr>
        <w:spacing w:after="0" w:line="360" w:lineRule="auto"/>
        <w:jc w:val="both"/>
        <w:rPr>
          <w:rFonts w:ascii="Arial" w:hAnsi="Arial" w:cs="Arial"/>
          <w:lang w:val="es-ES"/>
        </w:rPr>
      </w:pPr>
      <w:r w:rsidRPr="006D3031">
        <w:rPr>
          <w:rFonts w:ascii="Arial" w:hAnsi="Arial" w:cs="Arial"/>
          <w:lang w:val="es-ES"/>
        </w:rPr>
        <w:t>En esta etapa se definen los objetivos y metas que la organización desea alcanzar.</w:t>
      </w:r>
    </w:p>
    <w:p w:rsidR="006D3031" w:rsidRPr="006D3031" w:rsidRDefault="006D3031" w:rsidP="004257B7">
      <w:pPr>
        <w:pStyle w:val="Prrafodelista"/>
        <w:numPr>
          <w:ilvl w:val="0"/>
          <w:numId w:val="40"/>
        </w:numPr>
        <w:spacing w:after="0" w:line="360" w:lineRule="auto"/>
        <w:jc w:val="both"/>
        <w:rPr>
          <w:rFonts w:ascii="Arial" w:hAnsi="Arial" w:cs="Arial"/>
          <w:lang w:val="es-ES"/>
        </w:rPr>
      </w:pPr>
      <w:r w:rsidRPr="006D3031">
        <w:rPr>
          <w:rFonts w:ascii="Arial" w:hAnsi="Arial" w:cs="Arial"/>
          <w:lang w:val="es-ES"/>
        </w:rPr>
        <w:t>Se identifican las acciones y estrategias necesarias para lograr esos objetivos.</w:t>
      </w:r>
    </w:p>
    <w:p w:rsidR="006D3031" w:rsidRPr="006D3031" w:rsidRDefault="006D3031" w:rsidP="004257B7">
      <w:pPr>
        <w:pStyle w:val="Prrafodelista"/>
        <w:numPr>
          <w:ilvl w:val="0"/>
          <w:numId w:val="40"/>
        </w:numPr>
        <w:spacing w:after="0" w:line="360" w:lineRule="auto"/>
        <w:jc w:val="both"/>
        <w:rPr>
          <w:rFonts w:ascii="Arial" w:hAnsi="Arial" w:cs="Arial"/>
          <w:lang w:val="es-ES"/>
        </w:rPr>
      </w:pPr>
      <w:r w:rsidRPr="006D3031">
        <w:rPr>
          <w:rFonts w:ascii="Arial" w:hAnsi="Arial" w:cs="Arial"/>
          <w:lang w:val="es-ES"/>
        </w:rPr>
        <w:t>Se establecen los planes de acción, se asignan recursos y se definen los indicadores clave de desempeño (</w:t>
      </w:r>
      <w:proofErr w:type="spellStart"/>
      <w:r w:rsidRPr="006D3031">
        <w:rPr>
          <w:rFonts w:ascii="Arial" w:hAnsi="Arial" w:cs="Arial"/>
          <w:lang w:val="es-ES"/>
        </w:rPr>
        <w:t>KPIs</w:t>
      </w:r>
      <w:proofErr w:type="spellEnd"/>
      <w:r w:rsidRPr="006D3031">
        <w:rPr>
          <w:rFonts w:ascii="Arial" w:hAnsi="Arial" w:cs="Arial"/>
          <w:lang w:val="es-ES"/>
        </w:rPr>
        <w:t>) para medir el progreso.</w:t>
      </w:r>
    </w:p>
    <w:p w:rsidR="006D3031" w:rsidRPr="006D3031" w:rsidRDefault="00BA6DF2" w:rsidP="004257B7">
      <w:pPr>
        <w:spacing w:after="0" w:line="360" w:lineRule="auto"/>
        <w:jc w:val="both"/>
        <w:rPr>
          <w:rFonts w:ascii="Arial" w:hAnsi="Arial" w:cs="Arial"/>
          <w:lang w:val="es-ES"/>
        </w:rPr>
      </w:pPr>
      <w:r>
        <w:rPr>
          <w:rFonts w:ascii="Arial" w:hAnsi="Arial" w:cs="Arial"/>
          <w:lang w:val="es-ES"/>
        </w:rPr>
        <w:t xml:space="preserve">b. </w:t>
      </w:r>
      <w:r w:rsidR="006D3031" w:rsidRPr="006D3031">
        <w:rPr>
          <w:rFonts w:ascii="Arial" w:hAnsi="Arial" w:cs="Arial"/>
          <w:lang w:val="es-ES"/>
        </w:rPr>
        <w:t>Organización:</w:t>
      </w:r>
    </w:p>
    <w:p w:rsidR="006D3031" w:rsidRPr="00BA6DF2" w:rsidRDefault="006D3031" w:rsidP="004257B7">
      <w:pPr>
        <w:pStyle w:val="Prrafodelista"/>
        <w:numPr>
          <w:ilvl w:val="0"/>
          <w:numId w:val="41"/>
        </w:numPr>
        <w:spacing w:after="0" w:line="360" w:lineRule="auto"/>
        <w:jc w:val="both"/>
        <w:rPr>
          <w:rFonts w:ascii="Arial" w:hAnsi="Arial" w:cs="Arial"/>
          <w:lang w:val="es-ES"/>
        </w:rPr>
      </w:pPr>
      <w:r w:rsidRPr="00BA6DF2">
        <w:rPr>
          <w:rFonts w:ascii="Arial" w:hAnsi="Arial" w:cs="Arial"/>
          <w:lang w:val="es-ES"/>
        </w:rPr>
        <w:t>En esta etapa se determina cómo se estructurará la organización para llevar a cabo los planes y alcanzar los objetivos establecidos.</w:t>
      </w:r>
    </w:p>
    <w:p w:rsidR="006D3031" w:rsidRPr="00BA6DF2" w:rsidRDefault="006D3031" w:rsidP="004257B7">
      <w:pPr>
        <w:pStyle w:val="Prrafodelista"/>
        <w:numPr>
          <w:ilvl w:val="0"/>
          <w:numId w:val="41"/>
        </w:numPr>
        <w:spacing w:after="0" w:line="360" w:lineRule="auto"/>
        <w:jc w:val="both"/>
        <w:rPr>
          <w:rFonts w:ascii="Arial" w:hAnsi="Arial" w:cs="Arial"/>
          <w:lang w:val="es-ES"/>
        </w:rPr>
      </w:pPr>
      <w:r w:rsidRPr="00BA6DF2">
        <w:rPr>
          <w:rFonts w:ascii="Arial" w:hAnsi="Arial" w:cs="Arial"/>
          <w:lang w:val="es-ES"/>
        </w:rPr>
        <w:lastRenderedPageBreak/>
        <w:t>Se definen las responsabilidades, roles y funciones de los miembros de la organización.</w:t>
      </w:r>
    </w:p>
    <w:p w:rsidR="006D3031" w:rsidRPr="00BA6DF2" w:rsidRDefault="006D3031" w:rsidP="004257B7">
      <w:pPr>
        <w:pStyle w:val="Prrafodelista"/>
        <w:numPr>
          <w:ilvl w:val="0"/>
          <w:numId w:val="41"/>
        </w:numPr>
        <w:spacing w:after="0" w:line="360" w:lineRule="auto"/>
        <w:jc w:val="both"/>
        <w:rPr>
          <w:rFonts w:ascii="Arial" w:hAnsi="Arial" w:cs="Arial"/>
          <w:lang w:val="es-ES"/>
        </w:rPr>
      </w:pPr>
      <w:r w:rsidRPr="00BA6DF2">
        <w:rPr>
          <w:rFonts w:ascii="Arial" w:hAnsi="Arial" w:cs="Arial"/>
          <w:lang w:val="es-ES"/>
        </w:rPr>
        <w:t>Se establecen los sistemas de comunicación, coordinación y control necesarios.</w:t>
      </w:r>
    </w:p>
    <w:p w:rsidR="006D3031" w:rsidRPr="006D3031" w:rsidRDefault="00BA6DF2" w:rsidP="004257B7">
      <w:pPr>
        <w:spacing w:after="0" w:line="360" w:lineRule="auto"/>
        <w:jc w:val="both"/>
        <w:rPr>
          <w:rFonts w:ascii="Arial" w:hAnsi="Arial" w:cs="Arial"/>
          <w:lang w:val="es-ES"/>
        </w:rPr>
      </w:pPr>
      <w:r>
        <w:rPr>
          <w:rFonts w:ascii="Arial" w:hAnsi="Arial" w:cs="Arial"/>
          <w:lang w:val="es-ES"/>
        </w:rPr>
        <w:t xml:space="preserve">c. </w:t>
      </w:r>
      <w:r w:rsidR="006D3031" w:rsidRPr="006D3031">
        <w:rPr>
          <w:rFonts w:ascii="Arial" w:hAnsi="Arial" w:cs="Arial"/>
          <w:lang w:val="es-ES"/>
        </w:rPr>
        <w:t>Dirección:</w:t>
      </w:r>
    </w:p>
    <w:p w:rsidR="006D3031" w:rsidRPr="00BA6DF2" w:rsidRDefault="006D3031" w:rsidP="004257B7">
      <w:pPr>
        <w:pStyle w:val="Prrafodelista"/>
        <w:numPr>
          <w:ilvl w:val="0"/>
          <w:numId w:val="42"/>
        </w:numPr>
        <w:spacing w:after="0" w:line="360" w:lineRule="auto"/>
        <w:jc w:val="both"/>
        <w:rPr>
          <w:rFonts w:ascii="Arial" w:hAnsi="Arial" w:cs="Arial"/>
          <w:lang w:val="es-ES"/>
        </w:rPr>
      </w:pPr>
      <w:r w:rsidRPr="00BA6DF2">
        <w:rPr>
          <w:rFonts w:ascii="Arial" w:hAnsi="Arial" w:cs="Arial"/>
          <w:lang w:val="es-ES"/>
        </w:rPr>
        <w:t>En esta etapa se guía y motiva a los empleados para que realicen las tareas de acuerdo con los planes establecidos.</w:t>
      </w:r>
    </w:p>
    <w:p w:rsidR="006D3031" w:rsidRPr="00BA6DF2" w:rsidRDefault="006D3031" w:rsidP="004257B7">
      <w:pPr>
        <w:pStyle w:val="Prrafodelista"/>
        <w:numPr>
          <w:ilvl w:val="0"/>
          <w:numId w:val="42"/>
        </w:numPr>
        <w:spacing w:after="0" w:line="360" w:lineRule="auto"/>
        <w:jc w:val="both"/>
        <w:rPr>
          <w:rFonts w:ascii="Arial" w:hAnsi="Arial" w:cs="Arial"/>
          <w:lang w:val="es-ES"/>
        </w:rPr>
      </w:pPr>
      <w:r w:rsidRPr="00BA6DF2">
        <w:rPr>
          <w:rFonts w:ascii="Arial" w:hAnsi="Arial" w:cs="Arial"/>
          <w:lang w:val="es-ES"/>
        </w:rPr>
        <w:t>Se toman decisiones, se asignan tareas, se resuelven conflictos y se fomenta el trabajo en equipo.</w:t>
      </w:r>
    </w:p>
    <w:p w:rsidR="006D3031" w:rsidRPr="00BA6DF2" w:rsidRDefault="006D3031" w:rsidP="004257B7">
      <w:pPr>
        <w:pStyle w:val="Prrafodelista"/>
        <w:numPr>
          <w:ilvl w:val="0"/>
          <w:numId w:val="42"/>
        </w:numPr>
        <w:spacing w:after="0" w:line="360" w:lineRule="auto"/>
        <w:jc w:val="both"/>
        <w:rPr>
          <w:rFonts w:ascii="Arial" w:hAnsi="Arial" w:cs="Arial"/>
          <w:lang w:val="es-ES"/>
        </w:rPr>
      </w:pPr>
      <w:r w:rsidRPr="00BA6DF2">
        <w:rPr>
          <w:rFonts w:ascii="Arial" w:hAnsi="Arial" w:cs="Arial"/>
          <w:lang w:val="es-ES"/>
        </w:rPr>
        <w:t>Se comunican las expectativas, se ofrecen retroalimentación y se lidera el cambio cuando es necesario.</w:t>
      </w:r>
    </w:p>
    <w:p w:rsidR="006D3031" w:rsidRPr="006D3031" w:rsidRDefault="00BA6DF2" w:rsidP="004257B7">
      <w:pPr>
        <w:spacing w:after="0" w:line="360" w:lineRule="auto"/>
        <w:jc w:val="both"/>
        <w:rPr>
          <w:rFonts w:ascii="Arial" w:hAnsi="Arial" w:cs="Arial"/>
          <w:lang w:val="es-ES"/>
        </w:rPr>
      </w:pPr>
      <w:r>
        <w:rPr>
          <w:rFonts w:ascii="Arial" w:hAnsi="Arial" w:cs="Arial"/>
          <w:lang w:val="es-ES"/>
        </w:rPr>
        <w:t xml:space="preserve">d. </w:t>
      </w:r>
      <w:r w:rsidR="006D3031" w:rsidRPr="006D3031">
        <w:rPr>
          <w:rFonts w:ascii="Arial" w:hAnsi="Arial" w:cs="Arial"/>
          <w:lang w:val="es-ES"/>
        </w:rPr>
        <w:t>Control:</w:t>
      </w:r>
    </w:p>
    <w:p w:rsidR="006D3031" w:rsidRPr="00BA6DF2" w:rsidRDefault="006D3031" w:rsidP="004257B7">
      <w:pPr>
        <w:pStyle w:val="Prrafodelista"/>
        <w:numPr>
          <w:ilvl w:val="0"/>
          <w:numId w:val="43"/>
        </w:numPr>
        <w:spacing w:after="0" w:line="360" w:lineRule="auto"/>
        <w:jc w:val="both"/>
        <w:rPr>
          <w:rFonts w:ascii="Arial" w:hAnsi="Arial" w:cs="Arial"/>
          <w:lang w:val="es-ES"/>
        </w:rPr>
      </w:pPr>
      <w:r w:rsidRPr="00BA6DF2">
        <w:rPr>
          <w:rFonts w:ascii="Arial" w:hAnsi="Arial" w:cs="Arial"/>
          <w:lang w:val="es-ES"/>
        </w:rPr>
        <w:t>En esta etapa se evalúa el desempeño y se comparan los resultados obtenidos con los objetivos y estándares establecidos.</w:t>
      </w:r>
    </w:p>
    <w:p w:rsidR="006D3031" w:rsidRPr="00BA6DF2" w:rsidRDefault="006D3031" w:rsidP="004257B7">
      <w:pPr>
        <w:pStyle w:val="Prrafodelista"/>
        <w:numPr>
          <w:ilvl w:val="0"/>
          <w:numId w:val="43"/>
        </w:numPr>
        <w:spacing w:after="0" w:line="360" w:lineRule="auto"/>
        <w:jc w:val="both"/>
        <w:rPr>
          <w:rFonts w:ascii="Arial" w:hAnsi="Arial" w:cs="Arial"/>
          <w:lang w:val="es-ES"/>
        </w:rPr>
      </w:pPr>
      <w:r w:rsidRPr="00BA6DF2">
        <w:rPr>
          <w:rFonts w:ascii="Arial" w:hAnsi="Arial" w:cs="Arial"/>
          <w:lang w:val="es-ES"/>
        </w:rPr>
        <w:t>Se identifican desviaciones o variaciones y se toman medidas correctivas si es necesario.</w:t>
      </w:r>
    </w:p>
    <w:p w:rsidR="006D3031" w:rsidRDefault="006D3031" w:rsidP="004257B7">
      <w:pPr>
        <w:pStyle w:val="Prrafodelista"/>
        <w:numPr>
          <w:ilvl w:val="0"/>
          <w:numId w:val="43"/>
        </w:numPr>
        <w:spacing w:after="0" w:line="360" w:lineRule="auto"/>
        <w:jc w:val="both"/>
        <w:rPr>
          <w:rFonts w:ascii="Arial" w:hAnsi="Arial" w:cs="Arial"/>
          <w:lang w:val="es-ES"/>
        </w:rPr>
      </w:pPr>
      <w:r w:rsidRPr="00BA6DF2">
        <w:rPr>
          <w:rFonts w:ascii="Arial" w:hAnsi="Arial" w:cs="Arial"/>
          <w:lang w:val="es-ES"/>
        </w:rPr>
        <w:t>Se realiza un seguimiento continuo para asegurar que se estén cumpliendo los planes y que se esté progresando hacia los objetivos.</w:t>
      </w:r>
    </w:p>
    <w:p w:rsidR="00BA6DF2" w:rsidRPr="00BA6DF2" w:rsidRDefault="00BA6DF2" w:rsidP="004257B7">
      <w:pPr>
        <w:pStyle w:val="Prrafodelista"/>
        <w:spacing w:after="0" w:line="360" w:lineRule="auto"/>
        <w:jc w:val="both"/>
        <w:rPr>
          <w:rFonts w:ascii="Arial" w:hAnsi="Arial" w:cs="Arial"/>
          <w:lang w:val="es-ES"/>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¿Cuál es la importancia del ciclo administrativo?</w:t>
      </w: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El ciclo administrativo es de vital importancia para las empresas por varias razones clave:</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Organización y estructura: El ciclo administrativo ayuda a establecer una estructura organizativa clara, definir roles y responsabilidades, y establecer procesos y procedimientos que aseguren la eficiencia y coordinación de las actividades dentro de la empresa.</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Enfoque estratégico: A través de la planeación estratégica en el ciclo administrativo, las empresas pueden establecer objetivos claros y desarrollar planes para alcanzarlos. Esto les permite enfocarse en actividades y proyectos que estén alineados con su visión y misión, maximizando así sus oportunidades de éxito a largo plazo.</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Optimización de recursos: Al asignar adecuadamente recursos como capital, talento humano, tiempo y tecnología, el ciclo administrativo permite a las empresas optimizar su uso y obtener el máximo rendimiento de los mismos, aumentando su eficiencia y competitividad.</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Mejora continua: El ciclo administrativo incluye la etapa de control, que implica monitorear el desempeño de la empresa, identificar desviaciones y tomar acciones correctivas. Esto fomenta la mejora continua, la adaptación al cambio y la capacidad de aprendizaje organizacional.</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Toma de decisiones informadas: Basado en el análisis de datos y resultados, el ciclo administrativo proporciona información clave para la toma de decisiones fundamentadas y estratégicas en todos los niveles de la empresa.</w:t>
      </w:r>
    </w:p>
    <w:p w:rsidR="006D3031" w:rsidRPr="00BA6DF2" w:rsidRDefault="006D3031" w:rsidP="004257B7">
      <w:pPr>
        <w:pStyle w:val="Prrafodelista"/>
        <w:numPr>
          <w:ilvl w:val="0"/>
          <w:numId w:val="44"/>
        </w:numPr>
        <w:spacing w:after="0" w:line="360" w:lineRule="auto"/>
        <w:jc w:val="both"/>
        <w:rPr>
          <w:rFonts w:ascii="Arial" w:hAnsi="Arial" w:cs="Arial"/>
          <w:lang w:val="es-ES"/>
        </w:rPr>
      </w:pPr>
      <w:r w:rsidRPr="00BA6DF2">
        <w:rPr>
          <w:rFonts w:ascii="Arial" w:hAnsi="Arial" w:cs="Arial"/>
          <w:lang w:val="es-ES"/>
        </w:rPr>
        <w:t>Cumplimiento de objetivos: Al seguir el ciclo administrativo de manera efectiva, las empresas pueden asegurarse de que sus acciones y esfuerzos estén alineados con los objetivos establecidos, aumentando la probabilidad de alcanzar el éxito y la sostenibilidad a largo plazo.</w:t>
      </w:r>
    </w:p>
    <w:p w:rsidR="00BA6DF2" w:rsidRDefault="00BA6DF2" w:rsidP="004257B7">
      <w:pPr>
        <w:spacing w:after="0" w:line="360" w:lineRule="auto"/>
        <w:jc w:val="both"/>
        <w:rPr>
          <w:rFonts w:ascii="Arial" w:hAnsi="Arial" w:cs="Arial"/>
          <w:lang w:val="es-ES"/>
        </w:rPr>
      </w:pPr>
    </w:p>
    <w:p w:rsidR="00BA6DF2" w:rsidRDefault="00BA6DF2" w:rsidP="004257B7">
      <w:pPr>
        <w:spacing w:after="0" w:line="360" w:lineRule="auto"/>
        <w:jc w:val="both"/>
        <w:rPr>
          <w:rFonts w:ascii="Arial" w:hAnsi="Arial" w:cs="Arial"/>
          <w:lang w:val="es-ES"/>
        </w:rPr>
      </w:pPr>
    </w:p>
    <w:p w:rsidR="006D3031" w:rsidRPr="006D3031" w:rsidRDefault="006D3031" w:rsidP="004257B7">
      <w:pPr>
        <w:spacing w:after="0" w:line="360" w:lineRule="auto"/>
        <w:jc w:val="both"/>
        <w:rPr>
          <w:rFonts w:ascii="Arial" w:hAnsi="Arial" w:cs="Arial"/>
          <w:lang w:val="es-ES"/>
        </w:rPr>
      </w:pPr>
      <w:r w:rsidRPr="006D3031">
        <w:rPr>
          <w:rFonts w:ascii="Arial" w:hAnsi="Arial" w:cs="Arial"/>
          <w:lang w:val="es-ES"/>
        </w:rPr>
        <w:t>¿Qué es la planeación estratégica?</w:t>
      </w:r>
    </w:p>
    <w:p w:rsidR="00804A12" w:rsidRDefault="006D3031" w:rsidP="004257B7">
      <w:pPr>
        <w:spacing w:after="0" w:line="360" w:lineRule="auto"/>
        <w:jc w:val="both"/>
        <w:rPr>
          <w:rFonts w:ascii="Arial" w:hAnsi="Arial" w:cs="Arial"/>
          <w:lang w:val="es-ES"/>
        </w:rPr>
      </w:pPr>
      <w:r w:rsidRPr="006D3031">
        <w:rPr>
          <w:rFonts w:ascii="Arial" w:hAnsi="Arial" w:cs="Arial"/>
          <w:lang w:val="es-ES"/>
        </w:rPr>
        <w:t>La planeación estratégica es un proceso sistemático que una organización lleva a cabo para establecer sus objetivos a largo plazo y determinar las acciones necesarias para alcanzarlos. Implica evaluar el entorno externo e interno de la organización, identificar oportunidades y amenazas, definir metas y estrategias, asignar recursos y establecer planes de acción.</w:t>
      </w:r>
    </w:p>
    <w:p w:rsidR="00BA6DF2" w:rsidRDefault="00BA6DF2" w:rsidP="004257B7">
      <w:pPr>
        <w:spacing w:after="0" w:line="360" w:lineRule="auto"/>
        <w:jc w:val="both"/>
        <w:rPr>
          <w:rFonts w:ascii="Arial" w:hAnsi="Arial" w:cs="Arial"/>
          <w:lang w:val="es-ES"/>
        </w:rPr>
      </w:pPr>
    </w:p>
    <w:p w:rsidR="00BA6DF2" w:rsidRPr="00BA6DF2" w:rsidRDefault="00BA6DF2" w:rsidP="004257B7">
      <w:pPr>
        <w:spacing w:after="0" w:line="360" w:lineRule="auto"/>
        <w:jc w:val="both"/>
        <w:rPr>
          <w:rFonts w:ascii="Arial" w:hAnsi="Arial" w:cs="Arial"/>
          <w:lang w:val="es-ES"/>
        </w:rPr>
      </w:pPr>
      <w:r w:rsidRPr="00BA6DF2">
        <w:rPr>
          <w:rFonts w:ascii="Arial" w:hAnsi="Arial" w:cs="Arial"/>
          <w:lang w:val="es-ES"/>
        </w:rPr>
        <w:t>¿Cómo se relacionan el ciclo administrativo y el plan estratégico?</w:t>
      </w:r>
    </w:p>
    <w:p w:rsidR="00BA6DF2" w:rsidRPr="00BA6DF2" w:rsidRDefault="00BA6DF2" w:rsidP="004257B7">
      <w:pPr>
        <w:spacing w:after="0" w:line="360" w:lineRule="auto"/>
        <w:jc w:val="both"/>
        <w:rPr>
          <w:rFonts w:ascii="Arial" w:hAnsi="Arial" w:cs="Arial"/>
          <w:lang w:val="es-ES"/>
        </w:rPr>
      </w:pPr>
      <w:r w:rsidRPr="00BA6DF2">
        <w:rPr>
          <w:rFonts w:ascii="Arial" w:hAnsi="Arial" w:cs="Arial"/>
          <w:lang w:val="es-ES"/>
        </w:rPr>
        <w:t>El ciclo administrativo y el plan estratégico están estrechamente relacionados y se complementan mutuamente en la gestión de una empresa. Esta relación se basa en los siguientes conceptos:</w:t>
      </w:r>
    </w:p>
    <w:p w:rsidR="00BA6DF2" w:rsidRPr="00BA6DF2" w:rsidRDefault="00BA6DF2" w:rsidP="004257B7">
      <w:pPr>
        <w:numPr>
          <w:ilvl w:val="0"/>
          <w:numId w:val="45"/>
        </w:numPr>
        <w:spacing w:after="0" w:line="360" w:lineRule="auto"/>
        <w:jc w:val="both"/>
        <w:rPr>
          <w:rFonts w:ascii="Arial" w:hAnsi="Arial" w:cs="Arial"/>
          <w:lang w:val="es-ES"/>
        </w:rPr>
      </w:pPr>
      <w:r w:rsidRPr="00BA6DF2">
        <w:rPr>
          <w:rFonts w:ascii="Arial" w:hAnsi="Arial" w:cs="Arial"/>
          <w:b/>
          <w:bCs/>
          <w:lang w:val="es-ES"/>
        </w:rPr>
        <w:t>Planeación estratégica:</w:t>
      </w:r>
      <w:r w:rsidRPr="00BA6DF2">
        <w:rPr>
          <w:rFonts w:ascii="Arial" w:hAnsi="Arial" w:cs="Arial"/>
          <w:lang w:val="es-ES"/>
        </w:rPr>
        <w:t> El plan estratégico es el punto de partida del ciclo administrativo. En la etapa de planeación estratégica, se definen los objetivos a largo plazo de la empresa, se identifican las estrategias para alcanzarlos y se establecen los planes de acción correspondientes.</w:t>
      </w:r>
    </w:p>
    <w:p w:rsidR="00BA6DF2" w:rsidRPr="00BA6DF2" w:rsidRDefault="00BA6DF2" w:rsidP="004257B7">
      <w:pPr>
        <w:numPr>
          <w:ilvl w:val="0"/>
          <w:numId w:val="45"/>
        </w:numPr>
        <w:spacing w:after="0" w:line="360" w:lineRule="auto"/>
        <w:jc w:val="both"/>
        <w:rPr>
          <w:rFonts w:ascii="Arial" w:hAnsi="Arial" w:cs="Arial"/>
          <w:lang w:val="es-ES"/>
        </w:rPr>
      </w:pPr>
      <w:r w:rsidRPr="00BA6DF2">
        <w:rPr>
          <w:rFonts w:ascii="Arial" w:hAnsi="Arial" w:cs="Arial"/>
          <w:b/>
          <w:bCs/>
          <w:lang w:val="es-ES"/>
        </w:rPr>
        <w:t>Planeación operativa:</w:t>
      </w:r>
      <w:r w:rsidRPr="00BA6DF2">
        <w:rPr>
          <w:rFonts w:ascii="Arial" w:hAnsi="Arial" w:cs="Arial"/>
          <w:lang w:val="es-ES"/>
        </w:rPr>
        <w:t> Basado en el plan estratégico, se desarrollan planes operativos más detallados en el ciclo administrativo. Estos planes operativos se enfocan en actividades específicas, asignación de recursos, plazos y responsabilidades, alineándose con las estrategias y objetivos estratégicos de la empresa.</w:t>
      </w:r>
    </w:p>
    <w:p w:rsidR="00BA6DF2" w:rsidRPr="00BA6DF2" w:rsidRDefault="00BA6DF2" w:rsidP="004257B7">
      <w:pPr>
        <w:numPr>
          <w:ilvl w:val="0"/>
          <w:numId w:val="45"/>
        </w:numPr>
        <w:spacing w:after="0" w:line="360" w:lineRule="auto"/>
        <w:jc w:val="both"/>
        <w:rPr>
          <w:rFonts w:ascii="Arial" w:hAnsi="Arial" w:cs="Arial"/>
          <w:lang w:val="es-ES"/>
        </w:rPr>
      </w:pPr>
      <w:r w:rsidRPr="00BA6DF2">
        <w:rPr>
          <w:rFonts w:ascii="Arial" w:hAnsi="Arial" w:cs="Arial"/>
          <w:b/>
          <w:bCs/>
          <w:lang w:val="es-ES"/>
        </w:rPr>
        <w:t>Organización:</w:t>
      </w:r>
      <w:r w:rsidRPr="00BA6DF2">
        <w:rPr>
          <w:rFonts w:ascii="Arial" w:hAnsi="Arial" w:cs="Arial"/>
          <w:lang w:val="es-ES"/>
        </w:rPr>
        <w:t> En la etapa de organización del ciclo administrativo, se estructura la empresa de manera que sea capaz de ejecutar los planes estratégicos y operativos de manera eficiente. Se definen las responsabilidades, roles y funciones, se asignan recursos y se establecen sistemas y procesos para la coordinación y el control.</w:t>
      </w:r>
    </w:p>
    <w:p w:rsidR="00BA6DF2" w:rsidRPr="00BA6DF2" w:rsidRDefault="00BA6DF2" w:rsidP="004257B7">
      <w:pPr>
        <w:numPr>
          <w:ilvl w:val="0"/>
          <w:numId w:val="45"/>
        </w:numPr>
        <w:spacing w:after="0" w:line="360" w:lineRule="auto"/>
        <w:jc w:val="both"/>
        <w:rPr>
          <w:rFonts w:ascii="Arial" w:hAnsi="Arial" w:cs="Arial"/>
          <w:lang w:val="es-ES"/>
        </w:rPr>
      </w:pPr>
      <w:r w:rsidRPr="00BA6DF2">
        <w:rPr>
          <w:rFonts w:ascii="Arial" w:hAnsi="Arial" w:cs="Arial"/>
          <w:b/>
          <w:bCs/>
          <w:lang w:val="es-ES"/>
        </w:rPr>
        <w:t>Dirección:</w:t>
      </w:r>
      <w:r w:rsidRPr="00BA6DF2">
        <w:rPr>
          <w:rFonts w:ascii="Arial" w:hAnsi="Arial" w:cs="Arial"/>
          <w:lang w:val="es-ES"/>
        </w:rPr>
        <w:t> La dirección en el ciclo administrativo implica guiar y motivar a los empleados para que ejecuten las actividades de acuerdo con los planes establecidos. Los líderes y gerentes comunican la visión, los objetivos y las estrategias de la empresa, toman decisiones, resuelven conflictos y fomentan un ambiente de trabajo productivo.</w:t>
      </w:r>
    </w:p>
    <w:p w:rsidR="00BA6DF2" w:rsidRPr="00BA6DF2" w:rsidRDefault="00BA6DF2" w:rsidP="004257B7">
      <w:pPr>
        <w:numPr>
          <w:ilvl w:val="0"/>
          <w:numId w:val="45"/>
        </w:numPr>
        <w:spacing w:after="0" w:line="360" w:lineRule="auto"/>
        <w:jc w:val="both"/>
        <w:rPr>
          <w:rFonts w:ascii="Arial" w:hAnsi="Arial" w:cs="Arial"/>
          <w:lang w:val="es-ES"/>
        </w:rPr>
      </w:pPr>
      <w:r w:rsidRPr="00BA6DF2">
        <w:rPr>
          <w:rFonts w:ascii="Arial" w:hAnsi="Arial" w:cs="Arial"/>
          <w:b/>
          <w:bCs/>
          <w:lang w:val="es-ES"/>
        </w:rPr>
        <w:t>Control:</w:t>
      </w:r>
      <w:r w:rsidRPr="00BA6DF2">
        <w:rPr>
          <w:rFonts w:ascii="Arial" w:hAnsi="Arial" w:cs="Arial"/>
          <w:lang w:val="es-ES"/>
        </w:rPr>
        <w:t> En la etapa de control del ciclo administrativo, se monitorea el desempeño de la empresa en relación con los objetivos y planes establecidos en el plan estratégico. Se comparan los resultados reales con los esperados, se identifican desviaciones y se toman medidas correctivas para asegurar que la empresa esté en camino de alcanzar sus metas estratégicas.</w:t>
      </w:r>
    </w:p>
    <w:p w:rsidR="00804A12" w:rsidRPr="00804A12" w:rsidRDefault="00804A12" w:rsidP="004257B7">
      <w:pPr>
        <w:spacing w:after="0" w:line="360" w:lineRule="auto"/>
        <w:jc w:val="both"/>
        <w:rPr>
          <w:rFonts w:ascii="Arial" w:hAnsi="Arial" w:cs="Arial"/>
          <w:lang w:val="es-ES"/>
        </w:rPr>
      </w:pPr>
    </w:p>
    <w:p w:rsidR="00E7211D" w:rsidRDefault="00E7211D" w:rsidP="004257B7">
      <w:pPr>
        <w:spacing w:line="360" w:lineRule="auto"/>
        <w:jc w:val="both"/>
        <w:rPr>
          <w:rFonts w:ascii="Arial" w:hAnsi="Arial" w:cs="Arial"/>
          <w:b/>
          <w:lang w:val="es-ES"/>
        </w:rPr>
      </w:pPr>
      <w:r w:rsidRPr="00E7211D">
        <w:rPr>
          <w:rFonts w:ascii="Arial" w:hAnsi="Arial" w:cs="Arial"/>
          <w:b/>
          <w:lang w:val="es-ES"/>
        </w:rPr>
        <w:t>Conclusiones</w:t>
      </w:r>
    </w:p>
    <w:p w:rsidR="006D3031" w:rsidRDefault="006D3031" w:rsidP="004257B7">
      <w:pPr>
        <w:pStyle w:val="Prrafodelista"/>
        <w:numPr>
          <w:ilvl w:val="0"/>
          <w:numId w:val="39"/>
        </w:numPr>
        <w:spacing w:after="0" w:line="360" w:lineRule="auto"/>
        <w:jc w:val="both"/>
        <w:rPr>
          <w:rFonts w:ascii="Arial" w:hAnsi="Arial" w:cs="Arial"/>
          <w:lang w:val="es-ES"/>
        </w:rPr>
      </w:pPr>
      <w:r w:rsidRPr="006D3031">
        <w:rPr>
          <w:rFonts w:ascii="Arial" w:hAnsi="Arial" w:cs="Arial"/>
          <w:lang w:val="es-ES"/>
        </w:rPr>
        <w:t xml:space="preserve">La dirección con enfoque en sistema, de cambio y de proceso es una estrategia integral que busca optimizar la gestión empresarial a través de la planificación, la organización, la dotación de personal, el liderazgo, la monitorización, el control y la motivación. Este enfoque se basa en la </w:t>
      </w:r>
      <w:r w:rsidRPr="006D3031">
        <w:rPr>
          <w:rFonts w:ascii="Arial" w:hAnsi="Arial" w:cs="Arial"/>
          <w:lang w:val="es-ES"/>
        </w:rPr>
        <w:lastRenderedPageBreak/>
        <w:t>creencia de que la dirección estratégica y la planificación son fundamentales para la efectividad de cualquier organización.</w:t>
      </w:r>
    </w:p>
    <w:p w:rsidR="006D3031" w:rsidRDefault="006D3031" w:rsidP="004257B7">
      <w:pPr>
        <w:pStyle w:val="Prrafodelista"/>
        <w:numPr>
          <w:ilvl w:val="0"/>
          <w:numId w:val="39"/>
        </w:numPr>
        <w:spacing w:after="0" w:line="360" w:lineRule="auto"/>
        <w:jc w:val="both"/>
        <w:rPr>
          <w:rFonts w:ascii="Arial" w:hAnsi="Arial" w:cs="Arial"/>
          <w:lang w:val="es-ES"/>
        </w:rPr>
      </w:pPr>
      <w:r w:rsidRPr="006D3031">
        <w:rPr>
          <w:rFonts w:ascii="Arial" w:hAnsi="Arial" w:cs="Arial"/>
          <w:lang w:val="es-ES"/>
        </w:rPr>
        <w:t>La Responsabilidad Social Corporativa es un enfoque integral que permite a las empresas no solo buscar beneficios económicos, sino también contribuir positivamente a la sociedad y al medio ambiente. A medida que la conciencia social crece, la RSC se convierte en un aspecto fundamental de la estrategia empresarial moderna.</w:t>
      </w:r>
    </w:p>
    <w:p w:rsidR="006D3031" w:rsidRDefault="006D3031" w:rsidP="004257B7">
      <w:pPr>
        <w:pStyle w:val="Prrafodelista"/>
        <w:numPr>
          <w:ilvl w:val="0"/>
          <w:numId w:val="39"/>
        </w:numPr>
        <w:spacing w:after="0" w:line="360" w:lineRule="auto"/>
        <w:jc w:val="both"/>
        <w:rPr>
          <w:rFonts w:ascii="Arial" w:hAnsi="Arial" w:cs="Arial"/>
          <w:lang w:val="es-ES"/>
        </w:rPr>
      </w:pPr>
      <w:r w:rsidRPr="006D3031">
        <w:rPr>
          <w:rFonts w:ascii="Arial" w:hAnsi="Arial" w:cs="Arial"/>
          <w:lang w:val="es-ES"/>
        </w:rPr>
        <w:t xml:space="preserve">La </w:t>
      </w:r>
      <w:r w:rsidRPr="006D3031">
        <w:rPr>
          <w:rFonts w:ascii="Arial" w:hAnsi="Arial" w:cs="Arial"/>
          <w:lang w:val="es-ES"/>
        </w:rPr>
        <w:t xml:space="preserve">misión, visión y objeto social </w:t>
      </w:r>
      <w:r w:rsidRPr="006D3031">
        <w:rPr>
          <w:rFonts w:ascii="Arial" w:hAnsi="Arial" w:cs="Arial"/>
          <w:lang w:val="es-ES"/>
        </w:rPr>
        <w:t>son</w:t>
      </w:r>
      <w:r w:rsidRPr="006D3031">
        <w:rPr>
          <w:rFonts w:ascii="Arial" w:hAnsi="Arial" w:cs="Arial"/>
          <w:lang w:val="es-ES"/>
        </w:rPr>
        <w:t xml:space="preserve"> elementos esenciales para el desarrollo y éxito de una empresa, ya que ayudan a establecer una identidad clara y a guiar las decisiones estratégicas.</w:t>
      </w:r>
    </w:p>
    <w:p w:rsidR="00BA6DF2" w:rsidRPr="006D3031" w:rsidRDefault="00BA6DF2" w:rsidP="004257B7">
      <w:pPr>
        <w:pStyle w:val="Prrafodelista"/>
        <w:numPr>
          <w:ilvl w:val="0"/>
          <w:numId w:val="39"/>
        </w:numPr>
        <w:spacing w:after="0" w:line="360" w:lineRule="auto"/>
        <w:jc w:val="both"/>
        <w:rPr>
          <w:rFonts w:ascii="Arial" w:hAnsi="Arial" w:cs="Arial"/>
          <w:lang w:val="es-ES"/>
        </w:rPr>
      </w:pPr>
      <w:r w:rsidRPr="00BA6DF2">
        <w:rPr>
          <w:rFonts w:ascii="Arial" w:hAnsi="Arial" w:cs="Arial"/>
        </w:rPr>
        <w:t xml:space="preserve">El </w:t>
      </w:r>
      <w:proofErr w:type="spellStart"/>
      <w:r w:rsidRPr="00BA6DF2">
        <w:rPr>
          <w:rFonts w:ascii="Arial" w:hAnsi="Arial" w:cs="Arial"/>
        </w:rPr>
        <w:t>ciclo</w:t>
      </w:r>
      <w:proofErr w:type="spellEnd"/>
      <w:r w:rsidRPr="00BA6DF2">
        <w:rPr>
          <w:rFonts w:ascii="Arial" w:hAnsi="Arial" w:cs="Arial"/>
        </w:rPr>
        <w:t xml:space="preserve"> </w:t>
      </w:r>
      <w:proofErr w:type="spellStart"/>
      <w:r w:rsidRPr="00BA6DF2">
        <w:rPr>
          <w:rFonts w:ascii="Arial" w:hAnsi="Arial" w:cs="Arial"/>
        </w:rPr>
        <w:t>administrativo</w:t>
      </w:r>
      <w:proofErr w:type="spellEnd"/>
      <w:r w:rsidRPr="00BA6DF2">
        <w:rPr>
          <w:rFonts w:ascii="Arial" w:hAnsi="Arial" w:cs="Arial"/>
        </w:rPr>
        <w:t xml:space="preserve"> </w:t>
      </w:r>
      <w:proofErr w:type="spellStart"/>
      <w:r w:rsidRPr="00BA6DF2">
        <w:rPr>
          <w:rFonts w:ascii="Arial" w:hAnsi="Arial" w:cs="Arial"/>
        </w:rPr>
        <w:t>es</w:t>
      </w:r>
      <w:proofErr w:type="spellEnd"/>
      <w:r w:rsidRPr="00BA6DF2">
        <w:rPr>
          <w:rFonts w:ascii="Arial" w:hAnsi="Arial" w:cs="Arial"/>
        </w:rPr>
        <w:t xml:space="preserve"> </w:t>
      </w:r>
      <w:proofErr w:type="spellStart"/>
      <w:r w:rsidRPr="00BA6DF2">
        <w:rPr>
          <w:rFonts w:ascii="Arial" w:hAnsi="Arial" w:cs="Arial"/>
        </w:rPr>
        <w:t>importante</w:t>
      </w:r>
      <w:proofErr w:type="spellEnd"/>
      <w:r w:rsidRPr="00BA6DF2">
        <w:rPr>
          <w:rFonts w:ascii="Arial" w:hAnsi="Arial" w:cs="Arial"/>
        </w:rPr>
        <w:t xml:space="preserve"> </w:t>
      </w:r>
      <w:proofErr w:type="spellStart"/>
      <w:r w:rsidRPr="00BA6DF2">
        <w:rPr>
          <w:rFonts w:ascii="Arial" w:hAnsi="Arial" w:cs="Arial"/>
        </w:rPr>
        <w:t>ya</w:t>
      </w:r>
      <w:proofErr w:type="spellEnd"/>
      <w:r w:rsidRPr="00BA6DF2">
        <w:rPr>
          <w:rFonts w:ascii="Arial" w:hAnsi="Arial" w:cs="Arial"/>
        </w:rPr>
        <w:t xml:space="preserve"> </w:t>
      </w:r>
      <w:proofErr w:type="spellStart"/>
      <w:r w:rsidRPr="00BA6DF2">
        <w:rPr>
          <w:rFonts w:ascii="Arial" w:hAnsi="Arial" w:cs="Arial"/>
        </w:rPr>
        <w:t>que</w:t>
      </w:r>
      <w:proofErr w:type="spellEnd"/>
      <w:r w:rsidRPr="00BA6DF2">
        <w:rPr>
          <w:rFonts w:ascii="Arial" w:hAnsi="Arial" w:cs="Arial"/>
        </w:rPr>
        <w:t xml:space="preserve"> </w:t>
      </w:r>
      <w:proofErr w:type="spellStart"/>
      <w:r w:rsidRPr="00BA6DF2">
        <w:rPr>
          <w:rFonts w:ascii="Arial" w:hAnsi="Arial" w:cs="Arial"/>
        </w:rPr>
        <w:t>proporciona</w:t>
      </w:r>
      <w:proofErr w:type="spellEnd"/>
      <w:r w:rsidRPr="00BA6DF2">
        <w:rPr>
          <w:rFonts w:ascii="Arial" w:hAnsi="Arial" w:cs="Arial"/>
        </w:rPr>
        <w:t xml:space="preserve"> el </w:t>
      </w:r>
      <w:proofErr w:type="spellStart"/>
      <w:proofErr w:type="gramStart"/>
      <w:r w:rsidRPr="00BA6DF2">
        <w:rPr>
          <w:rFonts w:ascii="Arial" w:hAnsi="Arial" w:cs="Arial"/>
        </w:rPr>
        <w:t>marco</w:t>
      </w:r>
      <w:proofErr w:type="spellEnd"/>
      <w:proofErr w:type="gramEnd"/>
      <w:r w:rsidRPr="00BA6DF2">
        <w:rPr>
          <w:rFonts w:ascii="Arial" w:hAnsi="Arial" w:cs="Arial"/>
        </w:rPr>
        <w:t xml:space="preserve"> y la </w:t>
      </w:r>
      <w:proofErr w:type="spellStart"/>
      <w:r w:rsidRPr="00BA6DF2">
        <w:rPr>
          <w:rFonts w:ascii="Arial" w:hAnsi="Arial" w:cs="Arial"/>
        </w:rPr>
        <w:t>estructura</w:t>
      </w:r>
      <w:proofErr w:type="spellEnd"/>
      <w:r w:rsidRPr="00BA6DF2">
        <w:rPr>
          <w:rFonts w:ascii="Arial" w:hAnsi="Arial" w:cs="Arial"/>
        </w:rPr>
        <w:t xml:space="preserve"> </w:t>
      </w:r>
      <w:proofErr w:type="spellStart"/>
      <w:r w:rsidRPr="00BA6DF2">
        <w:rPr>
          <w:rFonts w:ascii="Arial" w:hAnsi="Arial" w:cs="Arial"/>
        </w:rPr>
        <w:t>para</w:t>
      </w:r>
      <w:proofErr w:type="spellEnd"/>
      <w:r w:rsidRPr="00BA6DF2">
        <w:rPr>
          <w:rFonts w:ascii="Arial" w:hAnsi="Arial" w:cs="Arial"/>
        </w:rPr>
        <w:t xml:space="preserve"> </w:t>
      </w:r>
      <w:proofErr w:type="spellStart"/>
      <w:r w:rsidRPr="00BA6DF2">
        <w:rPr>
          <w:rFonts w:ascii="Arial" w:hAnsi="Arial" w:cs="Arial"/>
        </w:rPr>
        <w:t>implementar</w:t>
      </w:r>
      <w:proofErr w:type="spellEnd"/>
      <w:r w:rsidRPr="00BA6DF2">
        <w:rPr>
          <w:rFonts w:ascii="Arial" w:hAnsi="Arial" w:cs="Arial"/>
        </w:rPr>
        <w:t xml:space="preserve"> y </w:t>
      </w:r>
      <w:proofErr w:type="spellStart"/>
      <w:r w:rsidRPr="00BA6DF2">
        <w:rPr>
          <w:rFonts w:ascii="Arial" w:hAnsi="Arial" w:cs="Arial"/>
        </w:rPr>
        <w:t>ejecutar</w:t>
      </w:r>
      <w:proofErr w:type="spellEnd"/>
      <w:r w:rsidRPr="00BA6DF2">
        <w:rPr>
          <w:rFonts w:ascii="Arial" w:hAnsi="Arial" w:cs="Arial"/>
        </w:rPr>
        <w:t xml:space="preserve"> el plan </w:t>
      </w:r>
      <w:proofErr w:type="spellStart"/>
      <w:r w:rsidRPr="00BA6DF2">
        <w:rPr>
          <w:rFonts w:ascii="Arial" w:hAnsi="Arial" w:cs="Arial"/>
        </w:rPr>
        <w:t>estratégico</w:t>
      </w:r>
      <w:proofErr w:type="spellEnd"/>
      <w:r w:rsidRPr="00BA6DF2">
        <w:rPr>
          <w:rFonts w:ascii="Arial" w:hAnsi="Arial" w:cs="Arial"/>
        </w:rPr>
        <w:t xml:space="preserve"> de </w:t>
      </w:r>
      <w:proofErr w:type="spellStart"/>
      <w:r w:rsidRPr="00BA6DF2">
        <w:rPr>
          <w:rFonts w:ascii="Arial" w:hAnsi="Arial" w:cs="Arial"/>
        </w:rPr>
        <w:t>una</w:t>
      </w:r>
      <w:proofErr w:type="spellEnd"/>
      <w:r w:rsidRPr="00BA6DF2">
        <w:rPr>
          <w:rFonts w:ascii="Arial" w:hAnsi="Arial" w:cs="Arial"/>
        </w:rPr>
        <w:t xml:space="preserve"> </w:t>
      </w:r>
      <w:proofErr w:type="spellStart"/>
      <w:r w:rsidRPr="00BA6DF2">
        <w:rPr>
          <w:rFonts w:ascii="Arial" w:hAnsi="Arial" w:cs="Arial"/>
        </w:rPr>
        <w:t>empresa</w:t>
      </w:r>
      <w:proofErr w:type="spellEnd"/>
      <w:r w:rsidRPr="00BA6DF2">
        <w:rPr>
          <w:rFonts w:ascii="Arial" w:hAnsi="Arial" w:cs="Arial"/>
        </w:rPr>
        <w:t xml:space="preserve"> de </w:t>
      </w:r>
      <w:proofErr w:type="spellStart"/>
      <w:r w:rsidRPr="00BA6DF2">
        <w:rPr>
          <w:rFonts w:ascii="Arial" w:hAnsi="Arial" w:cs="Arial"/>
        </w:rPr>
        <w:t>manera</w:t>
      </w:r>
      <w:proofErr w:type="spellEnd"/>
      <w:r w:rsidRPr="00BA6DF2">
        <w:rPr>
          <w:rFonts w:ascii="Arial" w:hAnsi="Arial" w:cs="Arial"/>
        </w:rPr>
        <w:t xml:space="preserve"> </w:t>
      </w:r>
      <w:proofErr w:type="spellStart"/>
      <w:r w:rsidRPr="00BA6DF2">
        <w:rPr>
          <w:rFonts w:ascii="Arial" w:hAnsi="Arial" w:cs="Arial"/>
        </w:rPr>
        <w:t>efectiva</w:t>
      </w:r>
      <w:proofErr w:type="spellEnd"/>
      <w:r w:rsidRPr="00BA6DF2">
        <w:rPr>
          <w:rFonts w:ascii="Arial" w:hAnsi="Arial" w:cs="Arial"/>
        </w:rPr>
        <w:t xml:space="preserve">. </w:t>
      </w:r>
      <w:proofErr w:type="spellStart"/>
      <w:r w:rsidRPr="00BA6DF2">
        <w:rPr>
          <w:rFonts w:ascii="Arial" w:hAnsi="Arial" w:cs="Arial"/>
        </w:rPr>
        <w:t>Ayuda</w:t>
      </w:r>
      <w:proofErr w:type="spellEnd"/>
      <w:r w:rsidRPr="00BA6DF2">
        <w:rPr>
          <w:rFonts w:ascii="Arial" w:hAnsi="Arial" w:cs="Arial"/>
        </w:rPr>
        <w:t xml:space="preserve"> a </w:t>
      </w:r>
      <w:proofErr w:type="spellStart"/>
      <w:r w:rsidRPr="00BA6DF2">
        <w:rPr>
          <w:rFonts w:ascii="Arial" w:hAnsi="Arial" w:cs="Arial"/>
        </w:rPr>
        <w:t>traducir</w:t>
      </w:r>
      <w:proofErr w:type="spellEnd"/>
      <w:r w:rsidRPr="00BA6DF2">
        <w:rPr>
          <w:rFonts w:ascii="Arial" w:hAnsi="Arial" w:cs="Arial"/>
        </w:rPr>
        <w:t xml:space="preserve"> </w:t>
      </w:r>
      <w:proofErr w:type="spellStart"/>
      <w:r w:rsidRPr="00BA6DF2">
        <w:rPr>
          <w:rFonts w:ascii="Arial" w:hAnsi="Arial" w:cs="Arial"/>
        </w:rPr>
        <w:t>las</w:t>
      </w:r>
      <w:proofErr w:type="spellEnd"/>
      <w:r w:rsidRPr="00BA6DF2">
        <w:rPr>
          <w:rFonts w:ascii="Arial" w:hAnsi="Arial" w:cs="Arial"/>
        </w:rPr>
        <w:t xml:space="preserve"> </w:t>
      </w:r>
      <w:proofErr w:type="spellStart"/>
      <w:r w:rsidRPr="00BA6DF2">
        <w:rPr>
          <w:rFonts w:ascii="Arial" w:hAnsi="Arial" w:cs="Arial"/>
        </w:rPr>
        <w:t>estrategias</w:t>
      </w:r>
      <w:proofErr w:type="spellEnd"/>
      <w:r w:rsidRPr="00BA6DF2">
        <w:rPr>
          <w:rFonts w:ascii="Arial" w:hAnsi="Arial" w:cs="Arial"/>
        </w:rPr>
        <w:t xml:space="preserve"> de alto </w:t>
      </w:r>
      <w:proofErr w:type="spellStart"/>
      <w:r w:rsidRPr="00BA6DF2">
        <w:rPr>
          <w:rFonts w:ascii="Arial" w:hAnsi="Arial" w:cs="Arial"/>
        </w:rPr>
        <w:t>nivel</w:t>
      </w:r>
      <w:proofErr w:type="spellEnd"/>
      <w:r w:rsidRPr="00BA6DF2">
        <w:rPr>
          <w:rFonts w:ascii="Arial" w:hAnsi="Arial" w:cs="Arial"/>
        </w:rPr>
        <w:t xml:space="preserve"> en </w:t>
      </w:r>
      <w:proofErr w:type="spellStart"/>
      <w:r w:rsidRPr="00BA6DF2">
        <w:rPr>
          <w:rFonts w:ascii="Arial" w:hAnsi="Arial" w:cs="Arial"/>
        </w:rPr>
        <w:t>acciones</w:t>
      </w:r>
      <w:proofErr w:type="spellEnd"/>
      <w:r w:rsidRPr="00BA6DF2">
        <w:rPr>
          <w:rFonts w:ascii="Arial" w:hAnsi="Arial" w:cs="Arial"/>
        </w:rPr>
        <w:t xml:space="preserve"> </w:t>
      </w:r>
      <w:proofErr w:type="spellStart"/>
      <w:r w:rsidRPr="00BA6DF2">
        <w:rPr>
          <w:rFonts w:ascii="Arial" w:hAnsi="Arial" w:cs="Arial"/>
        </w:rPr>
        <w:t>concretas</w:t>
      </w:r>
      <w:proofErr w:type="spellEnd"/>
      <w:r w:rsidRPr="00BA6DF2">
        <w:rPr>
          <w:rFonts w:ascii="Arial" w:hAnsi="Arial" w:cs="Arial"/>
        </w:rPr>
        <w:t xml:space="preserve">, </w:t>
      </w:r>
      <w:proofErr w:type="spellStart"/>
      <w:r w:rsidRPr="00BA6DF2">
        <w:rPr>
          <w:rFonts w:ascii="Arial" w:hAnsi="Arial" w:cs="Arial"/>
        </w:rPr>
        <w:t>asignar</w:t>
      </w:r>
      <w:proofErr w:type="spellEnd"/>
      <w:r w:rsidRPr="00BA6DF2">
        <w:rPr>
          <w:rFonts w:ascii="Arial" w:hAnsi="Arial" w:cs="Arial"/>
        </w:rPr>
        <w:t xml:space="preserve"> </w:t>
      </w:r>
      <w:proofErr w:type="spellStart"/>
      <w:r w:rsidRPr="00BA6DF2">
        <w:rPr>
          <w:rFonts w:ascii="Arial" w:hAnsi="Arial" w:cs="Arial"/>
        </w:rPr>
        <w:t>recursos</w:t>
      </w:r>
      <w:proofErr w:type="spellEnd"/>
      <w:r w:rsidRPr="00BA6DF2">
        <w:rPr>
          <w:rFonts w:ascii="Arial" w:hAnsi="Arial" w:cs="Arial"/>
        </w:rPr>
        <w:t xml:space="preserve"> de </w:t>
      </w:r>
      <w:proofErr w:type="spellStart"/>
      <w:r w:rsidRPr="00BA6DF2">
        <w:rPr>
          <w:rFonts w:ascii="Arial" w:hAnsi="Arial" w:cs="Arial"/>
        </w:rPr>
        <w:t>manera</w:t>
      </w:r>
      <w:proofErr w:type="spellEnd"/>
      <w:r w:rsidRPr="00BA6DF2">
        <w:rPr>
          <w:rFonts w:ascii="Arial" w:hAnsi="Arial" w:cs="Arial"/>
        </w:rPr>
        <w:t xml:space="preserve"> </w:t>
      </w:r>
      <w:proofErr w:type="spellStart"/>
      <w:r w:rsidRPr="00BA6DF2">
        <w:rPr>
          <w:rFonts w:ascii="Arial" w:hAnsi="Arial" w:cs="Arial"/>
        </w:rPr>
        <w:t>eficiente</w:t>
      </w:r>
      <w:proofErr w:type="spellEnd"/>
      <w:r w:rsidRPr="00BA6DF2">
        <w:rPr>
          <w:rFonts w:ascii="Arial" w:hAnsi="Arial" w:cs="Arial"/>
        </w:rPr>
        <w:t xml:space="preserve">, </w:t>
      </w:r>
      <w:proofErr w:type="spellStart"/>
      <w:r w:rsidRPr="00BA6DF2">
        <w:rPr>
          <w:rFonts w:ascii="Arial" w:hAnsi="Arial" w:cs="Arial"/>
        </w:rPr>
        <w:t>gestionar</w:t>
      </w:r>
      <w:proofErr w:type="spellEnd"/>
      <w:r w:rsidRPr="00BA6DF2">
        <w:rPr>
          <w:rFonts w:ascii="Arial" w:hAnsi="Arial" w:cs="Arial"/>
        </w:rPr>
        <w:t xml:space="preserve"> el </w:t>
      </w:r>
      <w:proofErr w:type="spellStart"/>
      <w:r w:rsidRPr="00BA6DF2">
        <w:rPr>
          <w:rFonts w:ascii="Arial" w:hAnsi="Arial" w:cs="Arial"/>
        </w:rPr>
        <w:t>desempeño</w:t>
      </w:r>
      <w:proofErr w:type="spellEnd"/>
      <w:r w:rsidRPr="00BA6DF2">
        <w:rPr>
          <w:rFonts w:ascii="Arial" w:hAnsi="Arial" w:cs="Arial"/>
        </w:rPr>
        <w:t xml:space="preserve"> y </w:t>
      </w:r>
      <w:proofErr w:type="spellStart"/>
      <w:r w:rsidRPr="00BA6DF2">
        <w:rPr>
          <w:rFonts w:ascii="Arial" w:hAnsi="Arial" w:cs="Arial"/>
        </w:rPr>
        <w:t>asegurar</w:t>
      </w:r>
      <w:proofErr w:type="spellEnd"/>
      <w:r w:rsidRPr="00BA6DF2">
        <w:rPr>
          <w:rFonts w:ascii="Arial" w:hAnsi="Arial" w:cs="Arial"/>
        </w:rPr>
        <w:t xml:space="preserve"> </w:t>
      </w:r>
      <w:proofErr w:type="spellStart"/>
      <w:r w:rsidRPr="00BA6DF2">
        <w:rPr>
          <w:rFonts w:ascii="Arial" w:hAnsi="Arial" w:cs="Arial"/>
        </w:rPr>
        <w:t>que</w:t>
      </w:r>
      <w:proofErr w:type="spellEnd"/>
      <w:r w:rsidRPr="00BA6DF2">
        <w:rPr>
          <w:rFonts w:ascii="Arial" w:hAnsi="Arial" w:cs="Arial"/>
        </w:rPr>
        <w:t xml:space="preserve"> la </w:t>
      </w:r>
      <w:proofErr w:type="spellStart"/>
      <w:r w:rsidRPr="00BA6DF2">
        <w:rPr>
          <w:rFonts w:ascii="Arial" w:hAnsi="Arial" w:cs="Arial"/>
        </w:rPr>
        <w:t>empresa</w:t>
      </w:r>
      <w:proofErr w:type="spellEnd"/>
      <w:r w:rsidRPr="00BA6DF2">
        <w:rPr>
          <w:rFonts w:ascii="Arial" w:hAnsi="Arial" w:cs="Arial"/>
        </w:rPr>
        <w:t xml:space="preserve"> </w:t>
      </w:r>
      <w:proofErr w:type="spellStart"/>
      <w:r w:rsidRPr="00BA6DF2">
        <w:rPr>
          <w:rFonts w:ascii="Arial" w:hAnsi="Arial" w:cs="Arial"/>
        </w:rPr>
        <w:t>esté</w:t>
      </w:r>
      <w:proofErr w:type="spellEnd"/>
      <w:r w:rsidRPr="00BA6DF2">
        <w:rPr>
          <w:rFonts w:ascii="Arial" w:hAnsi="Arial" w:cs="Arial"/>
        </w:rPr>
        <w:t xml:space="preserve"> en la </w:t>
      </w:r>
      <w:proofErr w:type="spellStart"/>
      <w:r w:rsidRPr="00BA6DF2">
        <w:rPr>
          <w:rFonts w:ascii="Arial" w:hAnsi="Arial" w:cs="Arial"/>
        </w:rPr>
        <w:t>dirección</w:t>
      </w:r>
      <w:proofErr w:type="spellEnd"/>
      <w:r w:rsidRPr="00BA6DF2">
        <w:rPr>
          <w:rFonts w:ascii="Arial" w:hAnsi="Arial" w:cs="Arial"/>
        </w:rPr>
        <w:t xml:space="preserve"> </w:t>
      </w:r>
      <w:proofErr w:type="spellStart"/>
      <w:r w:rsidRPr="00BA6DF2">
        <w:rPr>
          <w:rFonts w:ascii="Arial" w:hAnsi="Arial" w:cs="Arial"/>
        </w:rPr>
        <w:t>correcta</w:t>
      </w:r>
      <w:proofErr w:type="spellEnd"/>
      <w:r w:rsidRPr="00BA6DF2">
        <w:rPr>
          <w:rFonts w:ascii="Arial" w:hAnsi="Arial" w:cs="Arial"/>
        </w:rPr>
        <w:t xml:space="preserve"> </w:t>
      </w:r>
      <w:proofErr w:type="spellStart"/>
      <w:r w:rsidRPr="00BA6DF2">
        <w:rPr>
          <w:rFonts w:ascii="Arial" w:hAnsi="Arial" w:cs="Arial"/>
        </w:rPr>
        <w:t>para</w:t>
      </w:r>
      <w:proofErr w:type="spellEnd"/>
      <w:r w:rsidRPr="00BA6DF2">
        <w:rPr>
          <w:rFonts w:ascii="Arial" w:hAnsi="Arial" w:cs="Arial"/>
        </w:rPr>
        <w:t xml:space="preserve"> </w:t>
      </w:r>
      <w:proofErr w:type="spellStart"/>
      <w:r w:rsidRPr="00BA6DF2">
        <w:rPr>
          <w:rFonts w:ascii="Arial" w:hAnsi="Arial" w:cs="Arial"/>
        </w:rPr>
        <w:t>lograr</w:t>
      </w:r>
      <w:proofErr w:type="spellEnd"/>
      <w:r w:rsidRPr="00BA6DF2">
        <w:rPr>
          <w:rFonts w:ascii="Arial" w:hAnsi="Arial" w:cs="Arial"/>
        </w:rPr>
        <w:t xml:space="preserve"> </w:t>
      </w:r>
      <w:proofErr w:type="spellStart"/>
      <w:r w:rsidRPr="00BA6DF2">
        <w:rPr>
          <w:rFonts w:ascii="Arial" w:hAnsi="Arial" w:cs="Arial"/>
        </w:rPr>
        <w:t>sus</w:t>
      </w:r>
      <w:proofErr w:type="spellEnd"/>
      <w:r w:rsidRPr="00BA6DF2">
        <w:rPr>
          <w:rFonts w:ascii="Arial" w:hAnsi="Arial" w:cs="Arial"/>
        </w:rPr>
        <w:t xml:space="preserve"> </w:t>
      </w:r>
      <w:proofErr w:type="spellStart"/>
      <w:r w:rsidRPr="00BA6DF2">
        <w:rPr>
          <w:rFonts w:ascii="Arial" w:hAnsi="Arial" w:cs="Arial"/>
        </w:rPr>
        <w:t>objetivos</w:t>
      </w:r>
      <w:proofErr w:type="spellEnd"/>
      <w:r w:rsidRPr="00BA6DF2">
        <w:rPr>
          <w:rFonts w:ascii="Arial" w:hAnsi="Arial" w:cs="Arial"/>
        </w:rPr>
        <w:t xml:space="preserve"> a largo </w:t>
      </w:r>
      <w:proofErr w:type="spellStart"/>
      <w:r w:rsidRPr="00BA6DF2">
        <w:rPr>
          <w:rFonts w:ascii="Arial" w:hAnsi="Arial" w:cs="Arial"/>
        </w:rPr>
        <w:t>plazo</w:t>
      </w:r>
      <w:proofErr w:type="spellEnd"/>
      <w:r w:rsidRPr="00BA6DF2">
        <w:rPr>
          <w:rFonts w:ascii="Arial" w:hAnsi="Arial" w:cs="Arial"/>
        </w:rPr>
        <w:t>.</w:t>
      </w:r>
    </w:p>
    <w:p w:rsidR="006D3031" w:rsidRDefault="006D3031" w:rsidP="004257B7">
      <w:pPr>
        <w:spacing w:after="0" w:line="360" w:lineRule="auto"/>
        <w:jc w:val="both"/>
        <w:rPr>
          <w:rFonts w:ascii="Arial" w:hAnsi="Arial" w:cs="Arial"/>
          <w:lang w:val="es-ES"/>
        </w:rPr>
      </w:pPr>
      <w:bookmarkStart w:id="0" w:name="_GoBack"/>
      <w:bookmarkEnd w:id="0"/>
    </w:p>
    <w:p w:rsidR="00B565E4" w:rsidRDefault="00BA6DF2" w:rsidP="004257B7">
      <w:pPr>
        <w:spacing w:after="0" w:line="360" w:lineRule="auto"/>
        <w:jc w:val="both"/>
        <w:rPr>
          <w:rFonts w:ascii="Arial" w:hAnsi="Arial" w:cs="Arial"/>
          <w:lang w:val="es-ES"/>
        </w:rPr>
      </w:pPr>
      <w:r>
        <w:rPr>
          <w:rFonts w:ascii="Arial" w:hAnsi="Arial" w:cs="Arial"/>
          <w:b/>
          <w:lang w:val="es-ES"/>
        </w:rPr>
        <w:t>Actividad</w:t>
      </w:r>
      <w:r w:rsidR="00E7211D" w:rsidRPr="00BA6DF2">
        <w:rPr>
          <w:rFonts w:ascii="Arial" w:hAnsi="Arial" w:cs="Arial"/>
          <w:b/>
          <w:lang w:val="es-ES"/>
        </w:rPr>
        <w:t xml:space="preserve"> Independiente</w:t>
      </w:r>
      <w:r w:rsidR="00B565E4">
        <w:rPr>
          <w:rFonts w:ascii="Arial" w:hAnsi="Arial" w:cs="Arial"/>
          <w:lang w:val="es-ES"/>
        </w:rPr>
        <w:t xml:space="preserve"> </w:t>
      </w:r>
      <w:r>
        <w:rPr>
          <w:rFonts w:ascii="Arial" w:hAnsi="Arial" w:cs="Arial"/>
          <w:b/>
          <w:lang w:val="es-ES"/>
        </w:rPr>
        <w:t>(EVALUATIVA</w:t>
      </w:r>
      <w:r w:rsidR="00B565E4" w:rsidRPr="00BA6DF2">
        <w:rPr>
          <w:rFonts w:ascii="Arial" w:hAnsi="Arial" w:cs="Arial"/>
          <w:b/>
          <w:lang w:val="es-ES"/>
        </w:rPr>
        <w:t>)</w:t>
      </w:r>
    </w:p>
    <w:p w:rsidR="00B565E4" w:rsidRDefault="00BA6DF2" w:rsidP="004257B7">
      <w:pPr>
        <w:spacing w:line="360" w:lineRule="auto"/>
        <w:jc w:val="both"/>
        <w:rPr>
          <w:rFonts w:ascii="Arial" w:hAnsi="Arial" w:cs="Arial"/>
          <w:lang w:val="es-ES"/>
        </w:rPr>
      </w:pPr>
      <w:r>
        <w:rPr>
          <w:rFonts w:ascii="Arial" w:hAnsi="Arial" w:cs="Arial"/>
          <w:lang w:val="es-ES"/>
        </w:rPr>
        <w:t xml:space="preserve">En correspondencia con los conceptos de </w:t>
      </w:r>
      <w:r w:rsidRPr="006D3031">
        <w:rPr>
          <w:rFonts w:ascii="Arial" w:hAnsi="Arial" w:cs="Arial"/>
          <w:lang w:val="es-ES"/>
        </w:rPr>
        <w:t>misión, visión y objeto social</w:t>
      </w:r>
      <w:r>
        <w:rPr>
          <w:rFonts w:ascii="Arial" w:hAnsi="Arial" w:cs="Arial"/>
          <w:lang w:val="es-ES"/>
        </w:rPr>
        <w:t xml:space="preserve"> estudiados en la conferencia, diseñe los estatutos para la creación de una nueva empresa donde establezcas estos conceptos para la nueva organización creada</w:t>
      </w:r>
      <w:r w:rsidR="00B565E4">
        <w:rPr>
          <w:rFonts w:ascii="Arial" w:hAnsi="Arial" w:cs="Arial"/>
          <w:lang w:val="es-ES"/>
        </w:rPr>
        <w:t>.</w:t>
      </w:r>
    </w:p>
    <w:sectPr w:rsidR="00B565E4" w:rsidSect="00235C37">
      <w:pgSz w:w="12240" w:h="15840"/>
      <w:pgMar w:top="720" w:right="720" w:bottom="720" w:left="720" w:header="720" w:footer="720" w:gutter="72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243B"/>
    <w:multiLevelType w:val="hybridMultilevel"/>
    <w:tmpl w:val="34D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C4C71"/>
    <w:multiLevelType w:val="hybridMultilevel"/>
    <w:tmpl w:val="C2361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D37160"/>
    <w:multiLevelType w:val="hybridMultilevel"/>
    <w:tmpl w:val="6576C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DA62D1"/>
    <w:multiLevelType w:val="multilevel"/>
    <w:tmpl w:val="974E18F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B19617F"/>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CA967C3"/>
    <w:multiLevelType w:val="multilevel"/>
    <w:tmpl w:val="CC48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032DA"/>
    <w:multiLevelType w:val="hybridMultilevel"/>
    <w:tmpl w:val="0FD02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A52CFA"/>
    <w:multiLevelType w:val="hybridMultilevel"/>
    <w:tmpl w:val="20C6A7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601DD8"/>
    <w:multiLevelType w:val="hybridMultilevel"/>
    <w:tmpl w:val="2F24F9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0B561F"/>
    <w:multiLevelType w:val="hybridMultilevel"/>
    <w:tmpl w:val="4CD87214"/>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B031D"/>
    <w:multiLevelType w:val="hybridMultilevel"/>
    <w:tmpl w:val="303CF6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B6476BA"/>
    <w:multiLevelType w:val="hybridMultilevel"/>
    <w:tmpl w:val="0A886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29752A"/>
    <w:multiLevelType w:val="multilevel"/>
    <w:tmpl w:val="23780112"/>
    <w:lvl w:ilvl="0">
      <w:start w:val="1"/>
      <w:numFmt w:val="decimal"/>
      <w:lvlText w:val="%1."/>
      <w:lvlJc w:val="left"/>
      <w:pPr>
        <w:tabs>
          <w:tab w:val="num" w:pos="360"/>
        </w:tabs>
        <w:ind w:left="360" w:hanging="360"/>
      </w:pPr>
      <w:rPr>
        <w:rFonts w:ascii="Arial" w:eastAsia="Times New Roman"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03C5F46"/>
    <w:multiLevelType w:val="hybridMultilevel"/>
    <w:tmpl w:val="B712B9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06F0D01"/>
    <w:multiLevelType w:val="hybridMultilevel"/>
    <w:tmpl w:val="37949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A61E4F"/>
    <w:multiLevelType w:val="hybridMultilevel"/>
    <w:tmpl w:val="C81C6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C9D34FC"/>
    <w:multiLevelType w:val="hybridMultilevel"/>
    <w:tmpl w:val="CF8229E0"/>
    <w:lvl w:ilvl="0" w:tplc="E676BF88">
      <w:start w:val="1"/>
      <w:numFmt w:val="bullet"/>
      <w:lvlText w:val="•"/>
      <w:lvlJc w:val="left"/>
      <w:pPr>
        <w:tabs>
          <w:tab w:val="num" w:pos="720"/>
        </w:tabs>
        <w:ind w:left="720" w:hanging="360"/>
      </w:pPr>
      <w:rPr>
        <w:rFonts w:ascii="Times New Roman" w:hAnsi="Times New Roman" w:hint="default"/>
      </w:rPr>
    </w:lvl>
    <w:lvl w:ilvl="1" w:tplc="7B40D964" w:tentative="1">
      <w:start w:val="1"/>
      <w:numFmt w:val="bullet"/>
      <w:lvlText w:val="•"/>
      <w:lvlJc w:val="left"/>
      <w:pPr>
        <w:tabs>
          <w:tab w:val="num" w:pos="1440"/>
        </w:tabs>
        <w:ind w:left="1440" w:hanging="360"/>
      </w:pPr>
      <w:rPr>
        <w:rFonts w:ascii="Times New Roman" w:hAnsi="Times New Roman" w:hint="default"/>
      </w:rPr>
    </w:lvl>
    <w:lvl w:ilvl="2" w:tplc="81A2C252" w:tentative="1">
      <w:start w:val="1"/>
      <w:numFmt w:val="bullet"/>
      <w:lvlText w:val="•"/>
      <w:lvlJc w:val="left"/>
      <w:pPr>
        <w:tabs>
          <w:tab w:val="num" w:pos="2160"/>
        </w:tabs>
        <w:ind w:left="2160" w:hanging="360"/>
      </w:pPr>
      <w:rPr>
        <w:rFonts w:ascii="Times New Roman" w:hAnsi="Times New Roman" w:hint="default"/>
      </w:rPr>
    </w:lvl>
    <w:lvl w:ilvl="3" w:tplc="7FE0394A" w:tentative="1">
      <w:start w:val="1"/>
      <w:numFmt w:val="bullet"/>
      <w:lvlText w:val="•"/>
      <w:lvlJc w:val="left"/>
      <w:pPr>
        <w:tabs>
          <w:tab w:val="num" w:pos="2880"/>
        </w:tabs>
        <w:ind w:left="2880" w:hanging="360"/>
      </w:pPr>
      <w:rPr>
        <w:rFonts w:ascii="Times New Roman" w:hAnsi="Times New Roman" w:hint="default"/>
      </w:rPr>
    </w:lvl>
    <w:lvl w:ilvl="4" w:tplc="337C717C" w:tentative="1">
      <w:start w:val="1"/>
      <w:numFmt w:val="bullet"/>
      <w:lvlText w:val="•"/>
      <w:lvlJc w:val="left"/>
      <w:pPr>
        <w:tabs>
          <w:tab w:val="num" w:pos="3600"/>
        </w:tabs>
        <w:ind w:left="3600" w:hanging="360"/>
      </w:pPr>
      <w:rPr>
        <w:rFonts w:ascii="Times New Roman" w:hAnsi="Times New Roman" w:hint="default"/>
      </w:rPr>
    </w:lvl>
    <w:lvl w:ilvl="5" w:tplc="41C0D3EC" w:tentative="1">
      <w:start w:val="1"/>
      <w:numFmt w:val="bullet"/>
      <w:lvlText w:val="•"/>
      <w:lvlJc w:val="left"/>
      <w:pPr>
        <w:tabs>
          <w:tab w:val="num" w:pos="4320"/>
        </w:tabs>
        <w:ind w:left="4320" w:hanging="360"/>
      </w:pPr>
      <w:rPr>
        <w:rFonts w:ascii="Times New Roman" w:hAnsi="Times New Roman" w:hint="default"/>
      </w:rPr>
    </w:lvl>
    <w:lvl w:ilvl="6" w:tplc="918C10B8" w:tentative="1">
      <w:start w:val="1"/>
      <w:numFmt w:val="bullet"/>
      <w:lvlText w:val="•"/>
      <w:lvlJc w:val="left"/>
      <w:pPr>
        <w:tabs>
          <w:tab w:val="num" w:pos="5040"/>
        </w:tabs>
        <w:ind w:left="5040" w:hanging="360"/>
      </w:pPr>
      <w:rPr>
        <w:rFonts w:ascii="Times New Roman" w:hAnsi="Times New Roman" w:hint="default"/>
      </w:rPr>
    </w:lvl>
    <w:lvl w:ilvl="7" w:tplc="C124FE86" w:tentative="1">
      <w:start w:val="1"/>
      <w:numFmt w:val="bullet"/>
      <w:lvlText w:val="•"/>
      <w:lvlJc w:val="left"/>
      <w:pPr>
        <w:tabs>
          <w:tab w:val="num" w:pos="5760"/>
        </w:tabs>
        <w:ind w:left="5760" w:hanging="360"/>
      </w:pPr>
      <w:rPr>
        <w:rFonts w:ascii="Times New Roman" w:hAnsi="Times New Roman" w:hint="default"/>
      </w:rPr>
    </w:lvl>
    <w:lvl w:ilvl="8" w:tplc="FCE8D85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D41636C"/>
    <w:multiLevelType w:val="hybridMultilevel"/>
    <w:tmpl w:val="0DBC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F3893"/>
    <w:multiLevelType w:val="hybridMultilevel"/>
    <w:tmpl w:val="4F280E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84E3835"/>
    <w:multiLevelType w:val="multilevel"/>
    <w:tmpl w:val="F99A3D50"/>
    <w:lvl w:ilvl="0">
      <w:start w:val="1"/>
      <w:numFmt w:val="decimal"/>
      <w:lvlText w:val="%1."/>
      <w:lvlJc w:val="left"/>
      <w:pPr>
        <w:tabs>
          <w:tab w:val="num" w:pos="360"/>
        </w:tabs>
        <w:ind w:left="360" w:hanging="360"/>
      </w:pPr>
      <w:rPr>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97E695D"/>
    <w:multiLevelType w:val="hybridMultilevel"/>
    <w:tmpl w:val="E9C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5C533D"/>
    <w:multiLevelType w:val="hybridMultilevel"/>
    <w:tmpl w:val="46C0B6C4"/>
    <w:lvl w:ilvl="0" w:tplc="D71CC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764ADA"/>
    <w:multiLevelType w:val="hybridMultilevel"/>
    <w:tmpl w:val="80B04B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B76228"/>
    <w:multiLevelType w:val="hybridMultilevel"/>
    <w:tmpl w:val="3AD681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C13CBB"/>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25B2C"/>
    <w:multiLevelType w:val="hybridMultilevel"/>
    <w:tmpl w:val="3FCA95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44CF69C1"/>
    <w:multiLevelType w:val="hybridMultilevel"/>
    <w:tmpl w:val="39D4C456"/>
    <w:lvl w:ilvl="0" w:tplc="AB42B8A6">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086063"/>
    <w:multiLevelType w:val="hybridMultilevel"/>
    <w:tmpl w:val="1B5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6A474C"/>
    <w:multiLevelType w:val="hybridMultilevel"/>
    <w:tmpl w:val="EC46CAD6"/>
    <w:lvl w:ilvl="0" w:tplc="F6A4BB9A">
      <w:start w:val="1"/>
      <w:numFmt w:val="bullet"/>
      <w:lvlText w:val="•"/>
      <w:lvlJc w:val="left"/>
      <w:pPr>
        <w:tabs>
          <w:tab w:val="num" w:pos="720"/>
        </w:tabs>
        <w:ind w:left="720" w:hanging="360"/>
      </w:pPr>
      <w:rPr>
        <w:rFonts w:ascii="Times New Roman" w:hAnsi="Times New Roman" w:hint="default"/>
      </w:rPr>
    </w:lvl>
    <w:lvl w:ilvl="1" w:tplc="85DCB9AC" w:tentative="1">
      <w:start w:val="1"/>
      <w:numFmt w:val="bullet"/>
      <w:lvlText w:val="•"/>
      <w:lvlJc w:val="left"/>
      <w:pPr>
        <w:tabs>
          <w:tab w:val="num" w:pos="1440"/>
        </w:tabs>
        <w:ind w:left="1440" w:hanging="360"/>
      </w:pPr>
      <w:rPr>
        <w:rFonts w:ascii="Times New Roman" w:hAnsi="Times New Roman" w:hint="default"/>
      </w:rPr>
    </w:lvl>
    <w:lvl w:ilvl="2" w:tplc="95E4C99E" w:tentative="1">
      <w:start w:val="1"/>
      <w:numFmt w:val="bullet"/>
      <w:lvlText w:val="•"/>
      <w:lvlJc w:val="left"/>
      <w:pPr>
        <w:tabs>
          <w:tab w:val="num" w:pos="2160"/>
        </w:tabs>
        <w:ind w:left="2160" w:hanging="360"/>
      </w:pPr>
      <w:rPr>
        <w:rFonts w:ascii="Times New Roman" w:hAnsi="Times New Roman" w:hint="default"/>
      </w:rPr>
    </w:lvl>
    <w:lvl w:ilvl="3" w:tplc="6AA01812" w:tentative="1">
      <w:start w:val="1"/>
      <w:numFmt w:val="bullet"/>
      <w:lvlText w:val="•"/>
      <w:lvlJc w:val="left"/>
      <w:pPr>
        <w:tabs>
          <w:tab w:val="num" w:pos="2880"/>
        </w:tabs>
        <w:ind w:left="2880" w:hanging="360"/>
      </w:pPr>
      <w:rPr>
        <w:rFonts w:ascii="Times New Roman" w:hAnsi="Times New Roman" w:hint="default"/>
      </w:rPr>
    </w:lvl>
    <w:lvl w:ilvl="4" w:tplc="D206DD56" w:tentative="1">
      <w:start w:val="1"/>
      <w:numFmt w:val="bullet"/>
      <w:lvlText w:val="•"/>
      <w:lvlJc w:val="left"/>
      <w:pPr>
        <w:tabs>
          <w:tab w:val="num" w:pos="3600"/>
        </w:tabs>
        <w:ind w:left="3600" w:hanging="360"/>
      </w:pPr>
      <w:rPr>
        <w:rFonts w:ascii="Times New Roman" w:hAnsi="Times New Roman" w:hint="default"/>
      </w:rPr>
    </w:lvl>
    <w:lvl w:ilvl="5" w:tplc="BBF6516C" w:tentative="1">
      <w:start w:val="1"/>
      <w:numFmt w:val="bullet"/>
      <w:lvlText w:val="•"/>
      <w:lvlJc w:val="left"/>
      <w:pPr>
        <w:tabs>
          <w:tab w:val="num" w:pos="4320"/>
        </w:tabs>
        <w:ind w:left="4320" w:hanging="360"/>
      </w:pPr>
      <w:rPr>
        <w:rFonts w:ascii="Times New Roman" w:hAnsi="Times New Roman" w:hint="default"/>
      </w:rPr>
    </w:lvl>
    <w:lvl w:ilvl="6" w:tplc="1AD0FFAC" w:tentative="1">
      <w:start w:val="1"/>
      <w:numFmt w:val="bullet"/>
      <w:lvlText w:val="•"/>
      <w:lvlJc w:val="left"/>
      <w:pPr>
        <w:tabs>
          <w:tab w:val="num" w:pos="5040"/>
        </w:tabs>
        <w:ind w:left="5040" w:hanging="360"/>
      </w:pPr>
      <w:rPr>
        <w:rFonts w:ascii="Times New Roman" w:hAnsi="Times New Roman" w:hint="default"/>
      </w:rPr>
    </w:lvl>
    <w:lvl w:ilvl="7" w:tplc="212E37B8" w:tentative="1">
      <w:start w:val="1"/>
      <w:numFmt w:val="bullet"/>
      <w:lvlText w:val="•"/>
      <w:lvlJc w:val="left"/>
      <w:pPr>
        <w:tabs>
          <w:tab w:val="num" w:pos="5760"/>
        </w:tabs>
        <w:ind w:left="5760" w:hanging="360"/>
      </w:pPr>
      <w:rPr>
        <w:rFonts w:ascii="Times New Roman" w:hAnsi="Times New Roman" w:hint="default"/>
      </w:rPr>
    </w:lvl>
    <w:lvl w:ilvl="8" w:tplc="0D921C3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CA9224F"/>
    <w:multiLevelType w:val="hybridMultilevel"/>
    <w:tmpl w:val="1DAE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96676"/>
    <w:multiLevelType w:val="hybridMultilevel"/>
    <w:tmpl w:val="F0D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DC60D4"/>
    <w:multiLevelType w:val="hybridMultilevel"/>
    <w:tmpl w:val="DF36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F50CD"/>
    <w:multiLevelType w:val="hybridMultilevel"/>
    <w:tmpl w:val="FEE0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9004BB"/>
    <w:multiLevelType w:val="multilevel"/>
    <w:tmpl w:val="4B2C666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35"/>
        </w:tabs>
        <w:ind w:left="735" w:hanging="3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60DB7FE1"/>
    <w:multiLevelType w:val="hybridMultilevel"/>
    <w:tmpl w:val="7F9C0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84297D"/>
    <w:multiLevelType w:val="hybridMultilevel"/>
    <w:tmpl w:val="B1FE08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6B27CEB"/>
    <w:multiLevelType w:val="hybridMultilevel"/>
    <w:tmpl w:val="2872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1723D2"/>
    <w:multiLevelType w:val="hybridMultilevel"/>
    <w:tmpl w:val="EC421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3C3514"/>
    <w:multiLevelType w:val="hybridMultilevel"/>
    <w:tmpl w:val="FEB04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E517B57"/>
    <w:multiLevelType w:val="hybridMultilevel"/>
    <w:tmpl w:val="14F0A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A01F63"/>
    <w:multiLevelType w:val="hybridMultilevel"/>
    <w:tmpl w:val="A6824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5314A8"/>
    <w:multiLevelType w:val="hybridMultilevel"/>
    <w:tmpl w:val="6414A7EC"/>
    <w:lvl w:ilvl="0" w:tplc="AC747FF6">
      <w:start w:val="1"/>
      <w:numFmt w:val="bullet"/>
      <w:lvlText w:val="•"/>
      <w:lvlJc w:val="left"/>
      <w:pPr>
        <w:tabs>
          <w:tab w:val="num" w:pos="360"/>
        </w:tabs>
        <w:ind w:left="360" w:hanging="360"/>
      </w:pPr>
      <w:rPr>
        <w:rFonts w:ascii="Times New Roman" w:hAnsi="Times New Roman" w:hint="default"/>
      </w:rPr>
    </w:lvl>
    <w:lvl w:ilvl="1" w:tplc="A97C99CA" w:tentative="1">
      <w:start w:val="1"/>
      <w:numFmt w:val="bullet"/>
      <w:lvlText w:val="•"/>
      <w:lvlJc w:val="left"/>
      <w:pPr>
        <w:tabs>
          <w:tab w:val="num" w:pos="1080"/>
        </w:tabs>
        <w:ind w:left="1080" w:hanging="360"/>
      </w:pPr>
      <w:rPr>
        <w:rFonts w:ascii="Times New Roman" w:hAnsi="Times New Roman" w:hint="default"/>
      </w:rPr>
    </w:lvl>
    <w:lvl w:ilvl="2" w:tplc="4112BE1C" w:tentative="1">
      <w:start w:val="1"/>
      <w:numFmt w:val="bullet"/>
      <w:lvlText w:val="•"/>
      <w:lvlJc w:val="left"/>
      <w:pPr>
        <w:tabs>
          <w:tab w:val="num" w:pos="1800"/>
        </w:tabs>
        <w:ind w:left="1800" w:hanging="360"/>
      </w:pPr>
      <w:rPr>
        <w:rFonts w:ascii="Times New Roman" w:hAnsi="Times New Roman" w:hint="default"/>
      </w:rPr>
    </w:lvl>
    <w:lvl w:ilvl="3" w:tplc="EB22085A" w:tentative="1">
      <w:start w:val="1"/>
      <w:numFmt w:val="bullet"/>
      <w:lvlText w:val="•"/>
      <w:lvlJc w:val="left"/>
      <w:pPr>
        <w:tabs>
          <w:tab w:val="num" w:pos="2520"/>
        </w:tabs>
        <w:ind w:left="2520" w:hanging="360"/>
      </w:pPr>
      <w:rPr>
        <w:rFonts w:ascii="Times New Roman" w:hAnsi="Times New Roman" w:hint="default"/>
      </w:rPr>
    </w:lvl>
    <w:lvl w:ilvl="4" w:tplc="D1540AA4" w:tentative="1">
      <w:start w:val="1"/>
      <w:numFmt w:val="bullet"/>
      <w:lvlText w:val="•"/>
      <w:lvlJc w:val="left"/>
      <w:pPr>
        <w:tabs>
          <w:tab w:val="num" w:pos="3240"/>
        </w:tabs>
        <w:ind w:left="3240" w:hanging="360"/>
      </w:pPr>
      <w:rPr>
        <w:rFonts w:ascii="Times New Roman" w:hAnsi="Times New Roman" w:hint="default"/>
      </w:rPr>
    </w:lvl>
    <w:lvl w:ilvl="5" w:tplc="AC56E0F8" w:tentative="1">
      <w:start w:val="1"/>
      <w:numFmt w:val="bullet"/>
      <w:lvlText w:val="•"/>
      <w:lvlJc w:val="left"/>
      <w:pPr>
        <w:tabs>
          <w:tab w:val="num" w:pos="3960"/>
        </w:tabs>
        <w:ind w:left="3960" w:hanging="360"/>
      </w:pPr>
      <w:rPr>
        <w:rFonts w:ascii="Times New Roman" w:hAnsi="Times New Roman" w:hint="default"/>
      </w:rPr>
    </w:lvl>
    <w:lvl w:ilvl="6" w:tplc="4C26B9FA" w:tentative="1">
      <w:start w:val="1"/>
      <w:numFmt w:val="bullet"/>
      <w:lvlText w:val="•"/>
      <w:lvlJc w:val="left"/>
      <w:pPr>
        <w:tabs>
          <w:tab w:val="num" w:pos="4680"/>
        </w:tabs>
        <w:ind w:left="4680" w:hanging="360"/>
      </w:pPr>
      <w:rPr>
        <w:rFonts w:ascii="Times New Roman" w:hAnsi="Times New Roman" w:hint="default"/>
      </w:rPr>
    </w:lvl>
    <w:lvl w:ilvl="7" w:tplc="283E4F00" w:tentative="1">
      <w:start w:val="1"/>
      <w:numFmt w:val="bullet"/>
      <w:lvlText w:val="•"/>
      <w:lvlJc w:val="left"/>
      <w:pPr>
        <w:tabs>
          <w:tab w:val="num" w:pos="5400"/>
        </w:tabs>
        <w:ind w:left="5400" w:hanging="360"/>
      </w:pPr>
      <w:rPr>
        <w:rFonts w:ascii="Times New Roman" w:hAnsi="Times New Roman" w:hint="default"/>
      </w:rPr>
    </w:lvl>
    <w:lvl w:ilvl="8" w:tplc="0D3AB5FC" w:tentative="1">
      <w:start w:val="1"/>
      <w:numFmt w:val="bullet"/>
      <w:lvlText w:val="•"/>
      <w:lvlJc w:val="left"/>
      <w:pPr>
        <w:tabs>
          <w:tab w:val="num" w:pos="6120"/>
        </w:tabs>
        <w:ind w:left="6120" w:hanging="360"/>
      </w:pPr>
      <w:rPr>
        <w:rFonts w:ascii="Times New Roman" w:hAnsi="Times New Roman" w:hint="default"/>
      </w:rPr>
    </w:lvl>
  </w:abstractNum>
  <w:abstractNum w:abstractNumId="42">
    <w:nsid w:val="7A527E51"/>
    <w:multiLevelType w:val="hybridMultilevel"/>
    <w:tmpl w:val="79BCB2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nsid w:val="7BD61274"/>
    <w:multiLevelType w:val="hybridMultilevel"/>
    <w:tmpl w:val="3238FA7C"/>
    <w:lvl w:ilvl="0" w:tplc="10BC400E">
      <w:start w:val="1"/>
      <w:numFmt w:val="bullet"/>
      <w:lvlText w:val="•"/>
      <w:lvlJc w:val="left"/>
      <w:pPr>
        <w:tabs>
          <w:tab w:val="num" w:pos="720"/>
        </w:tabs>
        <w:ind w:left="720" w:hanging="360"/>
      </w:pPr>
      <w:rPr>
        <w:rFonts w:ascii="Times New Roman" w:hAnsi="Times New Roman" w:hint="default"/>
      </w:rPr>
    </w:lvl>
    <w:lvl w:ilvl="1" w:tplc="EBA474E0" w:tentative="1">
      <w:start w:val="1"/>
      <w:numFmt w:val="bullet"/>
      <w:lvlText w:val="•"/>
      <w:lvlJc w:val="left"/>
      <w:pPr>
        <w:tabs>
          <w:tab w:val="num" w:pos="1440"/>
        </w:tabs>
        <w:ind w:left="1440" w:hanging="360"/>
      </w:pPr>
      <w:rPr>
        <w:rFonts w:ascii="Times New Roman" w:hAnsi="Times New Roman" w:hint="default"/>
      </w:rPr>
    </w:lvl>
    <w:lvl w:ilvl="2" w:tplc="1924BFCA" w:tentative="1">
      <w:start w:val="1"/>
      <w:numFmt w:val="bullet"/>
      <w:lvlText w:val="•"/>
      <w:lvlJc w:val="left"/>
      <w:pPr>
        <w:tabs>
          <w:tab w:val="num" w:pos="2160"/>
        </w:tabs>
        <w:ind w:left="2160" w:hanging="360"/>
      </w:pPr>
      <w:rPr>
        <w:rFonts w:ascii="Times New Roman" w:hAnsi="Times New Roman" w:hint="default"/>
      </w:rPr>
    </w:lvl>
    <w:lvl w:ilvl="3" w:tplc="56DA582E" w:tentative="1">
      <w:start w:val="1"/>
      <w:numFmt w:val="bullet"/>
      <w:lvlText w:val="•"/>
      <w:lvlJc w:val="left"/>
      <w:pPr>
        <w:tabs>
          <w:tab w:val="num" w:pos="2880"/>
        </w:tabs>
        <w:ind w:left="2880" w:hanging="360"/>
      </w:pPr>
      <w:rPr>
        <w:rFonts w:ascii="Times New Roman" w:hAnsi="Times New Roman" w:hint="default"/>
      </w:rPr>
    </w:lvl>
    <w:lvl w:ilvl="4" w:tplc="334A2368" w:tentative="1">
      <w:start w:val="1"/>
      <w:numFmt w:val="bullet"/>
      <w:lvlText w:val="•"/>
      <w:lvlJc w:val="left"/>
      <w:pPr>
        <w:tabs>
          <w:tab w:val="num" w:pos="3600"/>
        </w:tabs>
        <w:ind w:left="3600" w:hanging="360"/>
      </w:pPr>
      <w:rPr>
        <w:rFonts w:ascii="Times New Roman" w:hAnsi="Times New Roman" w:hint="default"/>
      </w:rPr>
    </w:lvl>
    <w:lvl w:ilvl="5" w:tplc="D850FF5C" w:tentative="1">
      <w:start w:val="1"/>
      <w:numFmt w:val="bullet"/>
      <w:lvlText w:val="•"/>
      <w:lvlJc w:val="left"/>
      <w:pPr>
        <w:tabs>
          <w:tab w:val="num" w:pos="4320"/>
        </w:tabs>
        <w:ind w:left="4320" w:hanging="360"/>
      </w:pPr>
      <w:rPr>
        <w:rFonts w:ascii="Times New Roman" w:hAnsi="Times New Roman" w:hint="default"/>
      </w:rPr>
    </w:lvl>
    <w:lvl w:ilvl="6" w:tplc="38E2A9EA" w:tentative="1">
      <w:start w:val="1"/>
      <w:numFmt w:val="bullet"/>
      <w:lvlText w:val="•"/>
      <w:lvlJc w:val="left"/>
      <w:pPr>
        <w:tabs>
          <w:tab w:val="num" w:pos="5040"/>
        </w:tabs>
        <w:ind w:left="5040" w:hanging="360"/>
      </w:pPr>
      <w:rPr>
        <w:rFonts w:ascii="Times New Roman" w:hAnsi="Times New Roman" w:hint="default"/>
      </w:rPr>
    </w:lvl>
    <w:lvl w:ilvl="7" w:tplc="09A0B820" w:tentative="1">
      <w:start w:val="1"/>
      <w:numFmt w:val="bullet"/>
      <w:lvlText w:val="•"/>
      <w:lvlJc w:val="left"/>
      <w:pPr>
        <w:tabs>
          <w:tab w:val="num" w:pos="5760"/>
        </w:tabs>
        <w:ind w:left="5760" w:hanging="360"/>
      </w:pPr>
      <w:rPr>
        <w:rFonts w:ascii="Times New Roman" w:hAnsi="Times New Roman" w:hint="default"/>
      </w:rPr>
    </w:lvl>
    <w:lvl w:ilvl="8" w:tplc="5216958A"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EF84B0D"/>
    <w:multiLevelType w:val="hybridMultilevel"/>
    <w:tmpl w:val="0F28D7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7"/>
  </w:num>
  <w:num w:numId="2">
    <w:abstractNumId w:val="26"/>
  </w:num>
  <w:num w:numId="3">
    <w:abstractNumId w:val="9"/>
  </w:num>
  <w:num w:numId="4">
    <w:abstractNumId w:val="44"/>
  </w:num>
  <w:num w:numId="5">
    <w:abstractNumId w:val="3"/>
  </w:num>
  <w:num w:numId="6">
    <w:abstractNumId w:val="33"/>
  </w:num>
  <w:num w:numId="7">
    <w:abstractNumId w:val="29"/>
  </w:num>
  <w:num w:numId="8">
    <w:abstractNumId w:val="27"/>
  </w:num>
  <w:num w:numId="9">
    <w:abstractNumId w:val="20"/>
  </w:num>
  <w:num w:numId="10">
    <w:abstractNumId w:val="24"/>
  </w:num>
  <w:num w:numId="11">
    <w:abstractNumId w:val="32"/>
  </w:num>
  <w:num w:numId="12">
    <w:abstractNumId w:val="31"/>
  </w:num>
  <w:num w:numId="13">
    <w:abstractNumId w:val="0"/>
  </w:num>
  <w:num w:numId="14">
    <w:abstractNumId w:val="30"/>
  </w:num>
  <w:num w:numId="15">
    <w:abstractNumId w:val="12"/>
  </w:num>
  <w:num w:numId="16">
    <w:abstractNumId w:val="4"/>
  </w:num>
  <w:num w:numId="17">
    <w:abstractNumId w:val="19"/>
  </w:num>
  <w:num w:numId="18">
    <w:abstractNumId w:val="21"/>
  </w:num>
  <w:num w:numId="19">
    <w:abstractNumId w:val="39"/>
  </w:num>
  <w:num w:numId="20">
    <w:abstractNumId w:val="22"/>
  </w:num>
  <w:num w:numId="21">
    <w:abstractNumId w:val="40"/>
  </w:num>
  <w:num w:numId="22">
    <w:abstractNumId w:val="41"/>
  </w:num>
  <w:num w:numId="23">
    <w:abstractNumId w:val="43"/>
  </w:num>
  <w:num w:numId="24">
    <w:abstractNumId w:val="28"/>
  </w:num>
  <w:num w:numId="25">
    <w:abstractNumId w:val="16"/>
  </w:num>
  <w:num w:numId="26">
    <w:abstractNumId w:val="14"/>
  </w:num>
  <w:num w:numId="27">
    <w:abstractNumId w:val="25"/>
  </w:num>
  <w:num w:numId="28">
    <w:abstractNumId w:val="6"/>
  </w:num>
  <w:num w:numId="29">
    <w:abstractNumId w:val="11"/>
  </w:num>
  <w:num w:numId="30">
    <w:abstractNumId w:val="36"/>
  </w:num>
  <w:num w:numId="31">
    <w:abstractNumId w:val="23"/>
  </w:num>
  <w:num w:numId="32">
    <w:abstractNumId w:val="34"/>
  </w:num>
  <w:num w:numId="33">
    <w:abstractNumId w:val="17"/>
  </w:num>
  <w:num w:numId="34">
    <w:abstractNumId w:val="8"/>
  </w:num>
  <w:num w:numId="35">
    <w:abstractNumId w:val="13"/>
  </w:num>
  <w:num w:numId="36">
    <w:abstractNumId w:val="7"/>
  </w:num>
  <w:num w:numId="37">
    <w:abstractNumId w:val="10"/>
  </w:num>
  <w:num w:numId="38">
    <w:abstractNumId w:val="35"/>
  </w:num>
  <w:num w:numId="39">
    <w:abstractNumId w:val="18"/>
  </w:num>
  <w:num w:numId="40">
    <w:abstractNumId w:val="38"/>
  </w:num>
  <w:num w:numId="41">
    <w:abstractNumId w:val="15"/>
  </w:num>
  <w:num w:numId="42">
    <w:abstractNumId w:val="1"/>
  </w:num>
  <w:num w:numId="43">
    <w:abstractNumId w:val="2"/>
  </w:num>
  <w:num w:numId="44">
    <w:abstractNumId w:val="42"/>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F4B50"/>
    <w:rsid w:val="00037AFC"/>
    <w:rsid w:val="000D5F5C"/>
    <w:rsid w:val="000D6BA8"/>
    <w:rsid w:val="000E3D7C"/>
    <w:rsid w:val="000F5B27"/>
    <w:rsid w:val="00154446"/>
    <w:rsid w:val="00235C37"/>
    <w:rsid w:val="002D2A11"/>
    <w:rsid w:val="002F4B50"/>
    <w:rsid w:val="00323EB0"/>
    <w:rsid w:val="003775CF"/>
    <w:rsid w:val="003B6FC2"/>
    <w:rsid w:val="003C4DF6"/>
    <w:rsid w:val="004036E0"/>
    <w:rsid w:val="00405EBF"/>
    <w:rsid w:val="004257B7"/>
    <w:rsid w:val="005465A5"/>
    <w:rsid w:val="006136CD"/>
    <w:rsid w:val="00660AB3"/>
    <w:rsid w:val="0066741D"/>
    <w:rsid w:val="006D3031"/>
    <w:rsid w:val="006F6C87"/>
    <w:rsid w:val="00804A12"/>
    <w:rsid w:val="00870C68"/>
    <w:rsid w:val="00890C1E"/>
    <w:rsid w:val="008926B7"/>
    <w:rsid w:val="008F3BFD"/>
    <w:rsid w:val="00A453E7"/>
    <w:rsid w:val="00A87046"/>
    <w:rsid w:val="00AF1FC5"/>
    <w:rsid w:val="00B142B4"/>
    <w:rsid w:val="00B42653"/>
    <w:rsid w:val="00B565E4"/>
    <w:rsid w:val="00B63DBC"/>
    <w:rsid w:val="00BA6DF2"/>
    <w:rsid w:val="00CC724F"/>
    <w:rsid w:val="00D32ABA"/>
    <w:rsid w:val="00DB62AD"/>
    <w:rsid w:val="00DE722A"/>
    <w:rsid w:val="00E67298"/>
    <w:rsid w:val="00E7211D"/>
    <w:rsid w:val="00E95805"/>
    <w:rsid w:val="00EF36B8"/>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paragraph" w:styleId="Ttulo1">
    <w:name w:val="heading 1"/>
    <w:basedOn w:val="Normal"/>
    <w:next w:val="Normal"/>
    <w:link w:val="Ttulo1Car"/>
    <w:uiPriority w:val="9"/>
    <w:qFormat/>
    <w:rsid w:val="006D3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 w:type="character" w:customStyle="1" w:styleId="Ttulo1Car">
    <w:name w:val="Título 1 Car"/>
    <w:basedOn w:val="Fuentedeprrafopredeter"/>
    <w:link w:val="Ttulo1"/>
    <w:uiPriority w:val="9"/>
    <w:rsid w:val="006D3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r="http://schemas.openxmlformats.org/officeDocument/2006/relationships" xmlns:w="http://schemas.openxmlformats.org/wordprocessingml/2006/main">
  <w:divs>
    <w:div w:id="19666868">
      <w:bodyDiv w:val="1"/>
      <w:marLeft w:val="0"/>
      <w:marRight w:val="0"/>
      <w:marTop w:val="0"/>
      <w:marBottom w:val="0"/>
      <w:divBdr>
        <w:top w:val="none" w:sz="0" w:space="0" w:color="auto"/>
        <w:left w:val="none" w:sz="0" w:space="0" w:color="auto"/>
        <w:bottom w:val="none" w:sz="0" w:space="0" w:color="auto"/>
        <w:right w:val="none" w:sz="0" w:space="0" w:color="auto"/>
      </w:divBdr>
    </w:div>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182746374">
      <w:bodyDiv w:val="1"/>
      <w:marLeft w:val="0"/>
      <w:marRight w:val="0"/>
      <w:marTop w:val="0"/>
      <w:marBottom w:val="0"/>
      <w:divBdr>
        <w:top w:val="none" w:sz="0" w:space="0" w:color="auto"/>
        <w:left w:val="none" w:sz="0" w:space="0" w:color="auto"/>
        <w:bottom w:val="none" w:sz="0" w:space="0" w:color="auto"/>
        <w:right w:val="none" w:sz="0" w:space="0" w:color="auto"/>
      </w:divBdr>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307323663">
      <w:bodyDiv w:val="1"/>
      <w:marLeft w:val="0"/>
      <w:marRight w:val="0"/>
      <w:marTop w:val="0"/>
      <w:marBottom w:val="0"/>
      <w:divBdr>
        <w:top w:val="none" w:sz="0" w:space="0" w:color="auto"/>
        <w:left w:val="none" w:sz="0" w:space="0" w:color="auto"/>
        <w:bottom w:val="none" w:sz="0" w:space="0" w:color="auto"/>
        <w:right w:val="none" w:sz="0" w:space="0" w:color="auto"/>
      </w:divBdr>
      <w:divsChild>
        <w:div w:id="855927971">
          <w:marLeft w:val="0"/>
          <w:marRight w:val="0"/>
          <w:marTop w:val="0"/>
          <w:marBottom w:val="0"/>
          <w:divBdr>
            <w:top w:val="none" w:sz="0" w:space="0" w:color="auto"/>
            <w:left w:val="none" w:sz="0" w:space="0" w:color="auto"/>
            <w:bottom w:val="none" w:sz="0" w:space="0" w:color="auto"/>
            <w:right w:val="none" w:sz="0" w:space="0" w:color="auto"/>
          </w:divBdr>
        </w:div>
        <w:div w:id="1605570594">
          <w:marLeft w:val="0"/>
          <w:marRight w:val="0"/>
          <w:marTop w:val="0"/>
          <w:marBottom w:val="0"/>
          <w:divBdr>
            <w:top w:val="none" w:sz="0" w:space="0" w:color="auto"/>
            <w:left w:val="none" w:sz="0" w:space="0" w:color="auto"/>
            <w:bottom w:val="none" w:sz="0" w:space="0" w:color="auto"/>
            <w:right w:val="none" w:sz="0" w:space="0" w:color="auto"/>
          </w:divBdr>
        </w:div>
        <w:div w:id="1674406903">
          <w:marLeft w:val="0"/>
          <w:marRight w:val="0"/>
          <w:marTop w:val="0"/>
          <w:marBottom w:val="0"/>
          <w:divBdr>
            <w:top w:val="none" w:sz="0" w:space="0" w:color="auto"/>
            <w:left w:val="none" w:sz="0" w:space="0" w:color="auto"/>
            <w:bottom w:val="none" w:sz="0" w:space="0" w:color="auto"/>
            <w:right w:val="none" w:sz="0" w:space="0" w:color="auto"/>
          </w:divBdr>
        </w:div>
      </w:divsChild>
    </w:div>
    <w:div w:id="317265771">
      <w:bodyDiv w:val="1"/>
      <w:marLeft w:val="0"/>
      <w:marRight w:val="0"/>
      <w:marTop w:val="0"/>
      <w:marBottom w:val="0"/>
      <w:divBdr>
        <w:top w:val="none" w:sz="0" w:space="0" w:color="auto"/>
        <w:left w:val="none" w:sz="0" w:space="0" w:color="auto"/>
        <w:bottom w:val="none" w:sz="0" w:space="0" w:color="auto"/>
        <w:right w:val="none" w:sz="0" w:space="0" w:color="auto"/>
      </w:divBdr>
    </w:div>
    <w:div w:id="328288486">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29855492">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514155471">
      <w:bodyDiv w:val="1"/>
      <w:marLeft w:val="0"/>
      <w:marRight w:val="0"/>
      <w:marTop w:val="0"/>
      <w:marBottom w:val="0"/>
      <w:divBdr>
        <w:top w:val="none" w:sz="0" w:space="0" w:color="auto"/>
        <w:left w:val="none" w:sz="0" w:space="0" w:color="auto"/>
        <w:bottom w:val="none" w:sz="0" w:space="0" w:color="auto"/>
        <w:right w:val="none" w:sz="0" w:space="0" w:color="auto"/>
      </w:divBdr>
      <w:divsChild>
        <w:div w:id="1242909219">
          <w:marLeft w:val="0"/>
          <w:marRight w:val="0"/>
          <w:marTop w:val="0"/>
          <w:marBottom w:val="0"/>
          <w:divBdr>
            <w:top w:val="none" w:sz="0" w:space="0" w:color="auto"/>
            <w:left w:val="none" w:sz="0" w:space="0" w:color="auto"/>
            <w:bottom w:val="none" w:sz="0" w:space="0" w:color="auto"/>
            <w:right w:val="none" w:sz="0" w:space="0" w:color="auto"/>
          </w:divBdr>
        </w:div>
        <w:div w:id="1030228526">
          <w:marLeft w:val="0"/>
          <w:marRight w:val="0"/>
          <w:marTop w:val="0"/>
          <w:marBottom w:val="0"/>
          <w:divBdr>
            <w:top w:val="none" w:sz="0" w:space="0" w:color="auto"/>
            <w:left w:val="none" w:sz="0" w:space="0" w:color="auto"/>
            <w:bottom w:val="none" w:sz="0" w:space="0" w:color="auto"/>
            <w:right w:val="none" w:sz="0" w:space="0" w:color="auto"/>
          </w:divBdr>
        </w:div>
        <w:div w:id="16003883">
          <w:marLeft w:val="0"/>
          <w:marRight w:val="0"/>
          <w:marTop w:val="0"/>
          <w:marBottom w:val="0"/>
          <w:divBdr>
            <w:top w:val="none" w:sz="0" w:space="0" w:color="auto"/>
            <w:left w:val="none" w:sz="0" w:space="0" w:color="auto"/>
            <w:bottom w:val="none" w:sz="0" w:space="0" w:color="auto"/>
            <w:right w:val="none" w:sz="0" w:space="0" w:color="auto"/>
          </w:divBdr>
        </w:div>
      </w:divsChild>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49266983">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693775336">
      <w:bodyDiv w:val="1"/>
      <w:marLeft w:val="0"/>
      <w:marRight w:val="0"/>
      <w:marTop w:val="0"/>
      <w:marBottom w:val="0"/>
      <w:divBdr>
        <w:top w:val="none" w:sz="0" w:space="0" w:color="auto"/>
        <w:left w:val="none" w:sz="0" w:space="0" w:color="auto"/>
        <w:bottom w:val="none" w:sz="0" w:space="0" w:color="auto"/>
        <w:right w:val="none" w:sz="0" w:space="0" w:color="auto"/>
      </w:divBdr>
      <w:divsChild>
        <w:div w:id="607781088">
          <w:marLeft w:val="0"/>
          <w:marRight w:val="0"/>
          <w:marTop w:val="120"/>
          <w:marBottom w:val="0"/>
          <w:divBdr>
            <w:top w:val="none" w:sz="0" w:space="0" w:color="auto"/>
            <w:left w:val="none" w:sz="0" w:space="0" w:color="auto"/>
            <w:bottom w:val="none" w:sz="0" w:space="0" w:color="auto"/>
            <w:right w:val="none" w:sz="0" w:space="0" w:color="auto"/>
          </w:divBdr>
        </w:div>
        <w:div w:id="588732920">
          <w:marLeft w:val="0"/>
          <w:marRight w:val="0"/>
          <w:marTop w:val="480"/>
          <w:marBottom w:val="0"/>
          <w:divBdr>
            <w:top w:val="none" w:sz="0" w:space="0" w:color="auto"/>
            <w:left w:val="none" w:sz="0" w:space="0" w:color="auto"/>
            <w:bottom w:val="none" w:sz="0" w:space="0" w:color="auto"/>
            <w:right w:val="none" w:sz="0" w:space="0" w:color="auto"/>
          </w:divBdr>
        </w:div>
      </w:divsChild>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31529036">
      <w:bodyDiv w:val="1"/>
      <w:marLeft w:val="0"/>
      <w:marRight w:val="0"/>
      <w:marTop w:val="0"/>
      <w:marBottom w:val="0"/>
      <w:divBdr>
        <w:top w:val="none" w:sz="0" w:space="0" w:color="auto"/>
        <w:left w:val="none" w:sz="0" w:space="0" w:color="auto"/>
        <w:bottom w:val="none" w:sz="0" w:space="0" w:color="auto"/>
        <w:right w:val="none" w:sz="0" w:space="0" w:color="auto"/>
      </w:divBdr>
      <w:divsChild>
        <w:div w:id="2129006767">
          <w:marLeft w:val="0"/>
          <w:marRight w:val="0"/>
          <w:marTop w:val="0"/>
          <w:marBottom w:val="0"/>
          <w:divBdr>
            <w:top w:val="none" w:sz="0" w:space="0" w:color="auto"/>
            <w:left w:val="none" w:sz="0" w:space="0" w:color="auto"/>
            <w:bottom w:val="none" w:sz="0" w:space="0" w:color="auto"/>
            <w:right w:val="none" w:sz="0" w:space="0" w:color="auto"/>
          </w:divBdr>
        </w:div>
        <w:div w:id="1300913450">
          <w:marLeft w:val="0"/>
          <w:marRight w:val="0"/>
          <w:marTop w:val="0"/>
          <w:marBottom w:val="0"/>
          <w:divBdr>
            <w:top w:val="none" w:sz="0" w:space="0" w:color="auto"/>
            <w:left w:val="none" w:sz="0" w:space="0" w:color="auto"/>
            <w:bottom w:val="none" w:sz="0" w:space="0" w:color="auto"/>
            <w:right w:val="none" w:sz="0" w:space="0" w:color="auto"/>
          </w:divBdr>
          <w:divsChild>
            <w:div w:id="624580072">
              <w:marLeft w:val="0"/>
              <w:marRight w:val="0"/>
              <w:marTop w:val="0"/>
              <w:marBottom w:val="0"/>
              <w:divBdr>
                <w:top w:val="none" w:sz="0" w:space="0" w:color="auto"/>
                <w:left w:val="none" w:sz="0" w:space="0" w:color="auto"/>
                <w:bottom w:val="none" w:sz="0" w:space="0" w:color="auto"/>
                <w:right w:val="none" w:sz="0" w:space="0" w:color="auto"/>
              </w:divBdr>
              <w:divsChild>
                <w:div w:id="1543710553">
                  <w:marLeft w:val="0"/>
                  <w:marRight w:val="0"/>
                  <w:marTop w:val="0"/>
                  <w:marBottom w:val="0"/>
                  <w:divBdr>
                    <w:top w:val="none" w:sz="0" w:space="0" w:color="auto"/>
                    <w:left w:val="none" w:sz="0" w:space="0" w:color="auto"/>
                    <w:bottom w:val="none" w:sz="0" w:space="0" w:color="auto"/>
                    <w:right w:val="none" w:sz="0" w:space="0" w:color="auto"/>
                  </w:divBdr>
                  <w:divsChild>
                    <w:div w:id="2480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72352137">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50251796">
      <w:bodyDiv w:val="1"/>
      <w:marLeft w:val="0"/>
      <w:marRight w:val="0"/>
      <w:marTop w:val="0"/>
      <w:marBottom w:val="0"/>
      <w:divBdr>
        <w:top w:val="none" w:sz="0" w:space="0" w:color="auto"/>
        <w:left w:val="none" w:sz="0" w:space="0" w:color="auto"/>
        <w:bottom w:val="none" w:sz="0" w:space="0" w:color="auto"/>
        <w:right w:val="none" w:sz="0" w:space="0" w:color="auto"/>
      </w:divBdr>
      <w:divsChild>
        <w:div w:id="1080368636">
          <w:marLeft w:val="0"/>
          <w:marRight w:val="0"/>
          <w:marTop w:val="0"/>
          <w:marBottom w:val="0"/>
          <w:divBdr>
            <w:top w:val="none" w:sz="0" w:space="0" w:color="auto"/>
            <w:left w:val="none" w:sz="0" w:space="0" w:color="auto"/>
            <w:bottom w:val="none" w:sz="0" w:space="0" w:color="auto"/>
            <w:right w:val="none" w:sz="0" w:space="0" w:color="auto"/>
          </w:divBdr>
        </w:div>
        <w:div w:id="1287469622">
          <w:marLeft w:val="0"/>
          <w:marRight w:val="0"/>
          <w:marTop w:val="0"/>
          <w:marBottom w:val="0"/>
          <w:divBdr>
            <w:top w:val="none" w:sz="0" w:space="0" w:color="auto"/>
            <w:left w:val="none" w:sz="0" w:space="0" w:color="auto"/>
            <w:bottom w:val="none" w:sz="0" w:space="0" w:color="auto"/>
            <w:right w:val="none" w:sz="0" w:space="0" w:color="auto"/>
          </w:divBdr>
          <w:divsChild>
            <w:div w:id="986323695">
              <w:marLeft w:val="0"/>
              <w:marRight w:val="0"/>
              <w:marTop w:val="0"/>
              <w:marBottom w:val="0"/>
              <w:divBdr>
                <w:top w:val="none" w:sz="0" w:space="0" w:color="auto"/>
                <w:left w:val="none" w:sz="0" w:space="0" w:color="auto"/>
                <w:bottom w:val="none" w:sz="0" w:space="0" w:color="auto"/>
                <w:right w:val="none" w:sz="0" w:space="0" w:color="auto"/>
              </w:divBdr>
              <w:divsChild>
                <w:div w:id="826243202">
                  <w:marLeft w:val="0"/>
                  <w:marRight w:val="0"/>
                  <w:marTop w:val="0"/>
                  <w:marBottom w:val="0"/>
                  <w:divBdr>
                    <w:top w:val="none" w:sz="0" w:space="0" w:color="auto"/>
                    <w:left w:val="none" w:sz="0" w:space="0" w:color="auto"/>
                    <w:bottom w:val="none" w:sz="0" w:space="0" w:color="auto"/>
                    <w:right w:val="none" w:sz="0" w:space="0" w:color="auto"/>
                  </w:divBdr>
                  <w:divsChild>
                    <w:div w:id="1258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88392">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193029940">
      <w:bodyDiv w:val="1"/>
      <w:marLeft w:val="0"/>
      <w:marRight w:val="0"/>
      <w:marTop w:val="0"/>
      <w:marBottom w:val="0"/>
      <w:divBdr>
        <w:top w:val="none" w:sz="0" w:space="0" w:color="auto"/>
        <w:left w:val="none" w:sz="0" w:space="0" w:color="auto"/>
        <w:bottom w:val="none" w:sz="0" w:space="0" w:color="auto"/>
        <w:right w:val="none" w:sz="0" w:space="0" w:color="auto"/>
      </w:divBdr>
    </w:div>
    <w:div w:id="1204487218">
      <w:bodyDiv w:val="1"/>
      <w:marLeft w:val="0"/>
      <w:marRight w:val="0"/>
      <w:marTop w:val="0"/>
      <w:marBottom w:val="0"/>
      <w:divBdr>
        <w:top w:val="none" w:sz="0" w:space="0" w:color="auto"/>
        <w:left w:val="none" w:sz="0" w:space="0" w:color="auto"/>
        <w:bottom w:val="none" w:sz="0" w:space="0" w:color="auto"/>
        <w:right w:val="none" w:sz="0" w:space="0" w:color="auto"/>
      </w:divBdr>
    </w:div>
    <w:div w:id="1208184134">
      <w:bodyDiv w:val="1"/>
      <w:marLeft w:val="0"/>
      <w:marRight w:val="0"/>
      <w:marTop w:val="0"/>
      <w:marBottom w:val="0"/>
      <w:divBdr>
        <w:top w:val="none" w:sz="0" w:space="0" w:color="auto"/>
        <w:left w:val="none" w:sz="0" w:space="0" w:color="auto"/>
        <w:bottom w:val="none" w:sz="0" w:space="0" w:color="auto"/>
        <w:right w:val="none" w:sz="0" w:space="0" w:color="auto"/>
      </w:divBdr>
    </w:div>
    <w:div w:id="1223253460">
      <w:bodyDiv w:val="1"/>
      <w:marLeft w:val="0"/>
      <w:marRight w:val="0"/>
      <w:marTop w:val="0"/>
      <w:marBottom w:val="0"/>
      <w:divBdr>
        <w:top w:val="none" w:sz="0" w:space="0" w:color="auto"/>
        <w:left w:val="none" w:sz="0" w:space="0" w:color="auto"/>
        <w:bottom w:val="none" w:sz="0" w:space="0" w:color="auto"/>
        <w:right w:val="none" w:sz="0" w:space="0" w:color="auto"/>
      </w:divBdr>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393963565">
      <w:bodyDiv w:val="1"/>
      <w:marLeft w:val="0"/>
      <w:marRight w:val="0"/>
      <w:marTop w:val="0"/>
      <w:marBottom w:val="0"/>
      <w:divBdr>
        <w:top w:val="none" w:sz="0" w:space="0" w:color="auto"/>
        <w:left w:val="none" w:sz="0" w:space="0" w:color="auto"/>
        <w:bottom w:val="none" w:sz="0" w:space="0" w:color="auto"/>
        <w:right w:val="none" w:sz="0" w:space="0" w:color="auto"/>
      </w:divBdr>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502618649">
      <w:bodyDiv w:val="1"/>
      <w:marLeft w:val="0"/>
      <w:marRight w:val="0"/>
      <w:marTop w:val="0"/>
      <w:marBottom w:val="0"/>
      <w:divBdr>
        <w:top w:val="none" w:sz="0" w:space="0" w:color="auto"/>
        <w:left w:val="none" w:sz="0" w:space="0" w:color="auto"/>
        <w:bottom w:val="none" w:sz="0" w:space="0" w:color="auto"/>
        <w:right w:val="none" w:sz="0" w:space="0" w:color="auto"/>
      </w:divBdr>
      <w:divsChild>
        <w:div w:id="555355393">
          <w:marLeft w:val="0"/>
          <w:marRight w:val="0"/>
          <w:marTop w:val="0"/>
          <w:marBottom w:val="0"/>
          <w:divBdr>
            <w:top w:val="none" w:sz="0" w:space="0" w:color="auto"/>
            <w:left w:val="none" w:sz="0" w:space="0" w:color="auto"/>
            <w:bottom w:val="none" w:sz="0" w:space="0" w:color="auto"/>
            <w:right w:val="none" w:sz="0" w:space="0" w:color="auto"/>
          </w:divBdr>
          <w:divsChild>
            <w:div w:id="132020797">
              <w:marLeft w:val="0"/>
              <w:marRight w:val="0"/>
              <w:marTop w:val="0"/>
              <w:marBottom w:val="0"/>
              <w:divBdr>
                <w:top w:val="none" w:sz="0" w:space="0" w:color="auto"/>
                <w:left w:val="none" w:sz="0" w:space="0" w:color="auto"/>
                <w:bottom w:val="none" w:sz="0" w:space="0" w:color="auto"/>
                <w:right w:val="none" w:sz="0" w:space="0" w:color="auto"/>
              </w:divBdr>
              <w:divsChild>
                <w:div w:id="38668969">
                  <w:marLeft w:val="0"/>
                  <w:marRight w:val="0"/>
                  <w:marTop w:val="0"/>
                  <w:marBottom w:val="0"/>
                  <w:divBdr>
                    <w:top w:val="none" w:sz="0" w:space="0" w:color="auto"/>
                    <w:left w:val="none" w:sz="0" w:space="0" w:color="auto"/>
                    <w:bottom w:val="none" w:sz="0" w:space="0" w:color="auto"/>
                    <w:right w:val="none" w:sz="0" w:space="0" w:color="auto"/>
                  </w:divBdr>
                  <w:divsChild>
                    <w:div w:id="15265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16663">
          <w:marLeft w:val="0"/>
          <w:marRight w:val="0"/>
          <w:marTop w:val="0"/>
          <w:marBottom w:val="0"/>
          <w:divBdr>
            <w:top w:val="none" w:sz="0" w:space="0" w:color="auto"/>
            <w:left w:val="none" w:sz="0" w:space="0" w:color="auto"/>
            <w:bottom w:val="none" w:sz="0" w:space="0" w:color="auto"/>
            <w:right w:val="none" w:sz="0" w:space="0" w:color="auto"/>
          </w:divBdr>
          <w:divsChild>
            <w:div w:id="237443892">
              <w:marLeft w:val="0"/>
              <w:marRight w:val="0"/>
              <w:marTop w:val="0"/>
              <w:marBottom w:val="0"/>
              <w:divBdr>
                <w:top w:val="none" w:sz="0" w:space="0" w:color="auto"/>
                <w:left w:val="none" w:sz="0" w:space="0" w:color="auto"/>
                <w:bottom w:val="none" w:sz="0" w:space="0" w:color="auto"/>
                <w:right w:val="none" w:sz="0" w:space="0" w:color="auto"/>
              </w:divBdr>
              <w:divsChild>
                <w:div w:id="1642466018">
                  <w:marLeft w:val="0"/>
                  <w:marRight w:val="0"/>
                  <w:marTop w:val="0"/>
                  <w:marBottom w:val="0"/>
                  <w:divBdr>
                    <w:top w:val="none" w:sz="0" w:space="0" w:color="auto"/>
                    <w:left w:val="none" w:sz="0" w:space="0" w:color="auto"/>
                    <w:bottom w:val="none" w:sz="0" w:space="0" w:color="auto"/>
                    <w:right w:val="none" w:sz="0" w:space="0" w:color="auto"/>
                  </w:divBdr>
                  <w:divsChild>
                    <w:div w:id="15030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060">
          <w:marLeft w:val="0"/>
          <w:marRight w:val="0"/>
          <w:marTop w:val="0"/>
          <w:marBottom w:val="0"/>
          <w:divBdr>
            <w:top w:val="none" w:sz="0" w:space="0" w:color="auto"/>
            <w:left w:val="none" w:sz="0" w:space="0" w:color="auto"/>
            <w:bottom w:val="none" w:sz="0" w:space="0" w:color="auto"/>
            <w:right w:val="none" w:sz="0" w:space="0" w:color="auto"/>
          </w:divBdr>
          <w:divsChild>
            <w:div w:id="2018383974">
              <w:marLeft w:val="0"/>
              <w:marRight w:val="0"/>
              <w:marTop w:val="0"/>
              <w:marBottom w:val="0"/>
              <w:divBdr>
                <w:top w:val="none" w:sz="0" w:space="0" w:color="auto"/>
                <w:left w:val="none" w:sz="0" w:space="0" w:color="auto"/>
                <w:bottom w:val="none" w:sz="0" w:space="0" w:color="auto"/>
                <w:right w:val="none" w:sz="0" w:space="0" w:color="auto"/>
              </w:divBdr>
              <w:divsChild>
                <w:div w:id="598563075">
                  <w:marLeft w:val="0"/>
                  <w:marRight w:val="0"/>
                  <w:marTop w:val="0"/>
                  <w:marBottom w:val="0"/>
                  <w:divBdr>
                    <w:top w:val="none" w:sz="0" w:space="0" w:color="auto"/>
                    <w:left w:val="none" w:sz="0" w:space="0" w:color="auto"/>
                    <w:bottom w:val="none" w:sz="0" w:space="0" w:color="auto"/>
                    <w:right w:val="none" w:sz="0" w:space="0" w:color="auto"/>
                  </w:divBdr>
                  <w:divsChild>
                    <w:div w:id="9440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37492">
      <w:bodyDiv w:val="1"/>
      <w:marLeft w:val="0"/>
      <w:marRight w:val="0"/>
      <w:marTop w:val="0"/>
      <w:marBottom w:val="0"/>
      <w:divBdr>
        <w:top w:val="none" w:sz="0" w:space="0" w:color="auto"/>
        <w:left w:val="none" w:sz="0" w:space="0" w:color="auto"/>
        <w:bottom w:val="none" w:sz="0" w:space="0" w:color="auto"/>
        <w:right w:val="none" w:sz="0" w:space="0" w:color="auto"/>
      </w:divBdr>
      <w:divsChild>
        <w:div w:id="1011562543">
          <w:marLeft w:val="0"/>
          <w:marRight w:val="0"/>
          <w:marTop w:val="0"/>
          <w:marBottom w:val="0"/>
          <w:divBdr>
            <w:top w:val="none" w:sz="0" w:space="0" w:color="auto"/>
            <w:left w:val="none" w:sz="0" w:space="0" w:color="auto"/>
            <w:bottom w:val="none" w:sz="0" w:space="0" w:color="auto"/>
            <w:right w:val="none" w:sz="0" w:space="0" w:color="auto"/>
          </w:divBdr>
        </w:div>
        <w:div w:id="2056657796">
          <w:marLeft w:val="0"/>
          <w:marRight w:val="0"/>
          <w:marTop w:val="0"/>
          <w:marBottom w:val="0"/>
          <w:divBdr>
            <w:top w:val="none" w:sz="0" w:space="0" w:color="auto"/>
            <w:left w:val="none" w:sz="0" w:space="0" w:color="auto"/>
            <w:bottom w:val="none" w:sz="0" w:space="0" w:color="auto"/>
            <w:right w:val="none" w:sz="0" w:space="0" w:color="auto"/>
          </w:divBdr>
        </w:div>
        <w:div w:id="694965730">
          <w:marLeft w:val="0"/>
          <w:marRight w:val="0"/>
          <w:marTop w:val="0"/>
          <w:marBottom w:val="0"/>
          <w:divBdr>
            <w:top w:val="none" w:sz="0" w:space="0" w:color="auto"/>
            <w:left w:val="none" w:sz="0" w:space="0" w:color="auto"/>
            <w:bottom w:val="none" w:sz="0" w:space="0" w:color="auto"/>
            <w:right w:val="none" w:sz="0" w:space="0" w:color="auto"/>
          </w:divBdr>
        </w:div>
        <w:div w:id="1762143444">
          <w:marLeft w:val="0"/>
          <w:marRight w:val="0"/>
          <w:marTop w:val="0"/>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3346">
      <w:bodyDiv w:val="1"/>
      <w:marLeft w:val="0"/>
      <w:marRight w:val="0"/>
      <w:marTop w:val="0"/>
      <w:marBottom w:val="0"/>
      <w:divBdr>
        <w:top w:val="none" w:sz="0" w:space="0" w:color="auto"/>
        <w:left w:val="none" w:sz="0" w:space="0" w:color="auto"/>
        <w:bottom w:val="none" w:sz="0" w:space="0" w:color="auto"/>
        <w:right w:val="none" w:sz="0" w:space="0" w:color="auto"/>
      </w:divBdr>
    </w:div>
    <w:div w:id="1551502849">
      <w:bodyDiv w:val="1"/>
      <w:marLeft w:val="0"/>
      <w:marRight w:val="0"/>
      <w:marTop w:val="0"/>
      <w:marBottom w:val="0"/>
      <w:divBdr>
        <w:top w:val="none" w:sz="0" w:space="0" w:color="auto"/>
        <w:left w:val="none" w:sz="0" w:space="0" w:color="auto"/>
        <w:bottom w:val="none" w:sz="0" w:space="0" w:color="auto"/>
        <w:right w:val="none" w:sz="0" w:space="0" w:color="auto"/>
      </w:divBdr>
    </w:div>
    <w:div w:id="1572085280">
      <w:bodyDiv w:val="1"/>
      <w:marLeft w:val="0"/>
      <w:marRight w:val="0"/>
      <w:marTop w:val="0"/>
      <w:marBottom w:val="0"/>
      <w:divBdr>
        <w:top w:val="none" w:sz="0" w:space="0" w:color="auto"/>
        <w:left w:val="none" w:sz="0" w:space="0" w:color="auto"/>
        <w:bottom w:val="none" w:sz="0" w:space="0" w:color="auto"/>
        <w:right w:val="none" w:sz="0" w:space="0" w:color="auto"/>
      </w:divBdr>
      <w:divsChild>
        <w:div w:id="1416435954">
          <w:marLeft w:val="0"/>
          <w:marRight w:val="0"/>
          <w:marTop w:val="120"/>
          <w:marBottom w:val="0"/>
          <w:divBdr>
            <w:top w:val="none" w:sz="0" w:space="0" w:color="auto"/>
            <w:left w:val="none" w:sz="0" w:space="0" w:color="auto"/>
            <w:bottom w:val="none" w:sz="0" w:space="0" w:color="auto"/>
            <w:right w:val="none" w:sz="0" w:space="0" w:color="auto"/>
          </w:divBdr>
        </w:div>
        <w:div w:id="2041975745">
          <w:marLeft w:val="0"/>
          <w:marRight w:val="0"/>
          <w:marTop w:val="480"/>
          <w:marBottom w:val="0"/>
          <w:divBdr>
            <w:top w:val="none" w:sz="0" w:space="0" w:color="auto"/>
            <w:left w:val="none" w:sz="0" w:space="0" w:color="auto"/>
            <w:bottom w:val="none" w:sz="0" w:space="0" w:color="auto"/>
            <w:right w:val="none" w:sz="0" w:space="0" w:color="auto"/>
          </w:divBdr>
        </w:div>
      </w:divsChild>
    </w:div>
    <w:div w:id="1580363143">
      <w:bodyDiv w:val="1"/>
      <w:marLeft w:val="0"/>
      <w:marRight w:val="0"/>
      <w:marTop w:val="0"/>
      <w:marBottom w:val="0"/>
      <w:divBdr>
        <w:top w:val="none" w:sz="0" w:space="0" w:color="auto"/>
        <w:left w:val="none" w:sz="0" w:space="0" w:color="auto"/>
        <w:bottom w:val="none" w:sz="0" w:space="0" w:color="auto"/>
        <w:right w:val="none" w:sz="0" w:space="0" w:color="auto"/>
      </w:divBdr>
      <w:divsChild>
        <w:div w:id="460343084">
          <w:marLeft w:val="0"/>
          <w:marRight w:val="0"/>
          <w:marTop w:val="0"/>
          <w:marBottom w:val="0"/>
          <w:divBdr>
            <w:top w:val="none" w:sz="0" w:space="0" w:color="auto"/>
            <w:left w:val="none" w:sz="0" w:space="0" w:color="auto"/>
            <w:bottom w:val="none" w:sz="0" w:space="0" w:color="auto"/>
            <w:right w:val="none" w:sz="0" w:space="0" w:color="auto"/>
          </w:divBdr>
        </w:div>
        <w:div w:id="2144808638">
          <w:marLeft w:val="0"/>
          <w:marRight w:val="0"/>
          <w:marTop w:val="0"/>
          <w:marBottom w:val="0"/>
          <w:divBdr>
            <w:top w:val="none" w:sz="0" w:space="0" w:color="auto"/>
            <w:left w:val="none" w:sz="0" w:space="0" w:color="auto"/>
            <w:bottom w:val="none" w:sz="0" w:space="0" w:color="auto"/>
            <w:right w:val="none" w:sz="0" w:space="0" w:color="auto"/>
          </w:divBdr>
        </w:div>
        <w:div w:id="861212315">
          <w:marLeft w:val="0"/>
          <w:marRight w:val="0"/>
          <w:marTop w:val="0"/>
          <w:marBottom w:val="0"/>
          <w:divBdr>
            <w:top w:val="none" w:sz="0" w:space="0" w:color="auto"/>
            <w:left w:val="none" w:sz="0" w:space="0" w:color="auto"/>
            <w:bottom w:val="none" w:sz="0" w:space="0" w:color="auto"/>
            <w:right w:val="none" w:sz="0" w:space="0" w:color="auto"/>
          </w:divBdr>
        </w:div>
        <w:div w:id="1616211961">
          <w:marLeft w:val="0"/>
          <w:marRight w:val="0"/>
          <w:marTop w:val="0"/>
          <w:marBottom w:val="0"/>
          <w:divBdr>
            <w:top w:val="none" w:sz="0" w:space="0" w:color="auto"/>
            <w:left w:val="none" w:sz="0" w:space="0" w:color="auto"/>
            <w:bottom w:val="none" w:sz="0" w:space="0" w:color="auto"/>
            <w:right w:val="none" w:sz="0" w:space="0" w:color="auto"/>
          </w:divBdr>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3901456">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25833416">
      <w:bodyDiv w:val="1"/>
      <w:marLeft w:val="0"/>
      <w:marRight w:val="0"/>
      <w:marTop w:val="0"/>
      <w:marBottom w:val="0"/>
      <w:divBdr>
        <w:top w:val="none" w:sz="0" w:space="0" w:color="auto"/>
        <w:left w:val="none" w:sz="0" w:space="0" w:color="auto"/>
        <w:bottom w:val="none" w:sz="0" w:space="0" w:color="auto"/>
        <w:right w:val="none" w:sz="0" w:space="0" w:color="auto"/>
      </w:divBdr>
    </w:div>
    <w:div w:id="1748458443">
      <w:bodyDiv w:val="1"/>
      <w:marLeft w:val="0"/>
      <w:marRight w:val="0"/>
      <w:marTop w:val="0"/>
      <w:marBottom w:val="0"/>
      <w:divBdr>
        <w:top w:val="none" w:sz="0" w:space="0" w:color="auto"/>
        <w:left w:val="none" w:sz="0" w:space="0" w:color="auto"/>
        <w:bottom w:val="none" w:sz="0" w:space="0" w:color="auto"/>
        <w:right w:val="none" w:sz="0" w:space="0" w:color="auto"/>
      </w:divBdr>
    </w:div>
    <w:div w:id="1750998256">
      <w:bodyDiv w:val="1"/>
      <w:marLeft w:val="0"/>
      <w:marRight w:val="0"/>
      <w:marTop w:val="0"/>
      <w:marBottom w:val="0"/>
      <w:divBdr>
        <w:top w:val="none" w:sz="0" w:space="0" w:color="auto"/>
        <w:left w:val="none" w:sz="0" w:space="0" w:color="auto"/>
        <w:bottom w:val="none" w:sz="0" w:space="0" w:color="auto"/>
        <w:right w:val="none" w:sz="0" w:space="0" w:color="auto"/>
      </w:divBdr>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83">
      <w:bodyDiv w:val="1"/>
      <w:marLeft w:val="0"/>
      <w:marRight w:val="0"/>
      <w:marTop w:val="0"/>
      <w:marBottom w:val="0"/>
      <w:divBdr>
        <w:top w:val="none" w:sz="0" w:space="0" w:color="auto"/>
        <w:left w:val="none" w:sz="0" w:space="0" w:color="auto"/>
        <w:bottom w:val="none" w:sz="0" w:space="0" w:color="auto"/>
        <w:right w:val="none" w:sz="0" w:space="0" w:color="auto"/>
      </w:divBdr>
    </w:div>
    <w:div w:id="2145850342">
      <w:bodyDiv w:val="1"/>
      <w:marLeft w:val="0"/>
      <w:marRight w:val="0"/>
      <w:marTop w:val="0"/>
      <w:marBottom w:val="0"/>
      <w:divBdr>
        <w:top w:val="none" w:sz="0" w:space="0" w:color="auto"/>
        <w:left w:val="none" w:sz="0" w:space="0" w:color="auto"/>
        <w:bottom w:val="none" w:sz="0" w:space="0" w:color="auto"/>
        <w:right w:val="none" w:sz="0" w:space="0" w:color="auto"/>
      </w:divBdr>
      <w:divsChild>
        <w:div w:id="1161771635">
          <w:marLeft w:val="0"/>
          <w:marRight w:val="0"/>
          <w:marTop w:val="0"/>
          <w:marBottom w:val="0"/>
          <w:divBdr>
            <w:top w:val="none" w:sz="0" w:space="0" w:color="auto"/>
            <w:left w:val="none" w:sz="0" w:space="0" w:color="auto"/>
            <w:bottom w:val="none" w:sz="0" w:space="0" w:color="auto"/>
            <w:right w:val="none" w:sz="0" w:space="0" w:color="auto"/>
          </w:divBdr>
          <w:divsChild>
            <w:div w:id="286662179">
              <w:marLeft w:val="0"/>
              <w:marRight w:val="0"/>
              <w:marTop w:val="0"/>
              <w:marBottom w:val="0"/>
              <w:divBdr>
                <w:top w:val="none" w:sz="0" w:space="0" w:color="auto"/>
                <w:left w:val="none" w:sz="0" w:space="0" w:color="auto"/>
                <w:bottom w:val="none" w:sz="0" w:space="0" w:color="auto"/>
                <w:right w:val="none" w:sz="0" w:space="0" w:color="auto"/>
              </w:divBdr>
              <w:divsChild>
                <w:div w:id="2008287340">
                  <w:marLeft w:val="0"/>
                  <w:marRight w:val="0"/>
                  <w:marTop w:val="0"/>
                  <w:marBottom w:val="0"/>
                  <w:divBdr>
                    <w:top w:val="none" w:sz="0" w:space="0" w:color="auto"/>
                    <w:left w:val="none" w:sz="0" w:space="0" w:color="auto"/>
                    <w:bottom w:val="none" w:sz="0" w:space="0" w:color="auto"/>
                    <w:right w:val="none" w:sz="0" w:space="0" w:color="auto"/>
                  </w:divBdr>
                  <w:divsChild>
                    <w:div w:id="15614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3253">
          <w:marLeft w:val="0"/>
          <w:marRight w:val="0"/>
          <w:marTop w:val="0"/>
          <w:marBottom w:val="0"/>
          <w:divBdr>
            <w:top w:val="none" w:sz="0" w:space="0" w:color="auto"/>
            <w:left w:val="none" w:sz="0" w:space="0" w:color="auto"/>
            <w:bottom w:val="none" w:sz="0" w:space="0" w:color="auto"/>
            <w:right w:val="none" w:sz="0" w:space="0" w:color="auto"/>
          </w:divBdr>
          <w:divsChild>
            <w:div w:id="606161029">
              <w:marLeft w:val="0"/>
              <w:marRight w:val="0"/>
              <w:marTop w:val="0"/>
              <w:marBottom w:val="0"/>
              <w:divBdr>
                <w:top w:val="none" w:sz="0" w:space="0" w:color="auto"/>
                <w:left w:val="none" w:sz="0" w:space="0" w:color="auto"/>
                <w:bottom w:val="none" w:sz="0" w:space="0" w:color="auto"/>
                <w:right w:val="none" w:sz="0" w:space="0" w:color="auto"/>
              </w:divBdr>
              <w:divsChild>
                <w:div w:id="1505826351">
                  <w:marLeft w:val="0"/>
                  <w:marRight w:val="0"/>
                  <w:marTop w:val="0"/>
                  <w:marBottom w:val="0"/>
                  <w:divBdr>
                    <w:top w:val="none" w:sz="0" w:space="0" w:color="auto"/>
                    <w:left w:val="none" w:sz="0" w:space="0" w:color="auto"/>
                    <w:bottom w:val="none" w:sz="0" w:space="0" w:color="auto"/>
                    <w:right w:val="none" w:sz="0" w:space="0" w:color="auto"/>
                  </w:divBdr>
                  <w:divsChild>
                    <w:div w:id="1896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440">
          <w:marLeft w:val="0"/>
          <w:marRight w:val="0"/>
          <w:marTop w:val="0"/>
          <w:marBottom w:val="0"/>
          <w:divBdr>
            <w:top w:val="none" w:sz="0" w:space="0" w:color="auto"/>
            <w:left w:val="none" w:sz="0" w:space="0" w:color="auto"/>
            <w:bottom w:val="none" w:sz="0" w:space="0" w:color="auto"/>
            <w:right w:val="none" w:sz="0" w:space="0" w:color="auto"/>
          </w:divBdr>
          <w:divsChild>
            <w:div w:id="2025934092">
              <w:marLeft w:val="0"/>
              <w:marRight w:val="0"/>
              <w:marTop w:val="0"/>
              <w:marBottom w:val="0"/>
              <w:divBdr>
                <w:top w:val="none" w:sz="0" w:space="0" w:color="auto"/>
                <w:left w:val="none" w:sz="0" w:space="0" w:color="auto"/>
                <w:bottom w:val="none" w:sz="0" w:space="0" w:color="auto"/>
                <w:right w:val="none" w:sz="0" w:space="0" w:color="auto"/>
              </w:divBdr>
              <w:divsChild>
                <w:div w:id="366836544">
                  <w:marLeft w:val="0"/>
                  <w:marRight w:val="0"/>
                  <w:marTop w:val="0"/>
                  <w:marBottom w:val="0"/>
                  <w:divBdr>
                    <w:top w:val="none" w:sz="0" w:space="0" w:color="auto"/>
                    <w:left w:val="none" w:sz="0" w:space="0" w:color="auto"/>
                    <w:bottom w:val="none" w:sz="0" w:space="0" w:color="auto"/>
                    <w:right w:val="none" w:sz="0" w:space="0" w:color="auto"/>
                  </w:divBdr>
                  <w:divsChild>
                    <w:div w:id="18296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9</Pages>
  <Words>3118</Words>
  <Characters>17150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24</cp:revision>
  <dcterms:created xsi:type="dcterms:W3CDTF">2021-01-23T20:18:00Z</dcterms:created>
  <dcterms:modified xsi:type="dcterms:W3CDTF">2025-09-05T02:35:00Z</dcterms:modified>
</cp:coreProperties>
</file>