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CB2D1" w14:textId="77777777" w:rsidR="007D2753" w:rsidRDefault="00AD15D7" w:rsidP="00AD15D7">
      <w:pPr>
        <w:ind w:firstLine="708"/>
        <w:rPr>
          <w:b/>
        </w:rPr>
      </w:pPr>
      <w:r>
        <w:rPr>
          <w:b/>
        </w:rPr>
        <w:t xml:space="preserve">              </w:t>
      </w:r>
    </w:p>
    <w:p w14:paraId="1FE4DF35" w14:textId="77777777" w:rsidR="00AD15D7" w:rsidRDefault="006F4F4D" w:rsidP="006A1120">
      <w:pPr>
        <w:ind w:firstLine="708"/>
        <w:rPr>
          <w:b/>
        </w:rPr>
      </w:pPr>
      <w:r>
        <w:rPr>
          <w:b/>
        </w:rPr>
        <w:t>UN</w:t>
      </w:r>
      <w:r w:rsidR="00B00C2A">
        <w:rPr>
          <w:b/>
        </w:rPr>
        <w:t>I</w:t>
      </w:r>
      <w:r w:rsidR="00AD15D7">
        <w:rPr>
          <w:b/>
        </w:rPr>
        <w:t>VERSIDAD DE ARTEMISA</w:t>
      </w:r>
      <w:r w:rsidR="00BB77E8">
        <w:rPr>
          <w:b/>
        </w:rPr>
        <w:t xml:space="preserve"> “Julio Día</w:t>
      </w:r>
      <w:r>
        <w:rPr>
          <w:b/>
        </w:rPr>
        <w:t>z</w:t>
      </w:r>
      <w:r w:rsidR="00A94AE2">
        <w:rPr>
          <w:b/>
        </w:rPr>
        <w:t xml:space="preserve"> González</w:t>
      </w:r>
      <w:r w:rsidR="00BB77E8">
        <w:rPr>
          <w:b/>
        </w:rPr>
        <w:t>”</w:t>
      </w:r>
      <w:r>
        <w:rPr>
          <w:b/>
        </w:rPr>
        <w:t xml:space="preserve">         C</w:t>
      </w:r>
      <w:r w:rsidR="006A1120">
        <w:rPr>
          <w:b/>
        </w:rPr>
        <w:t>UM DE GUANAJAY</w:t>
      </w:r>
      <w:r w:rsidR="00AD15D7">
        <w:rPr>
          <w:b/>
        </w:rPr>
        <w:t xml:space="preserve">   </w:t>
      </w:r>
    </w:p>
    <w:p w14:paraId="2A53C195" w14:textId="77777777" w:rsidR="00AD15D7" w:rsidRDefault="00AD15D7" w:rsidP="00AD15D7">
      <w:pPr>
        <w:ind w:firstLine="708"/>
        <w:rPr>
          <w:b/>
        </w:rPr>
      </w:pPr>
      <w:r>
        <w:rPr>
          <w:b/>
        </w:rPr>
        <w:t>.CARRERA: Comunicación Social</w:t>
      </w:r>
      <w:r w:rsidR="004304CB">
        <w:rPr>
          <w:b/>
        </w:rPr>
        <w:t xml:space="preserve">     </w:t>
      </w:r>
      <w:r>
        <w:rPr>
          <w:b/>
        </w:rPr>
        <w:t>.Año académico:</w:t>
      </w:r>
      <w:r w:rsidR="00863B7F">
        <w:rPr>
          <w:b/>
        </w:rPr>
        <w:t xml:space="preserve"> </w:t>
      </w:r>
      <w:r w:rsidR="00833410">
        <w:rPr>
          <w:b/>
        </w:rPr>
        <w:t xml:space="preserve">Primero     </w:t>
      </w:r>
      <w:r w:rsidR="004304CB">
        <w:rPr>
          <w:b/>
        </w:rPr>
        <w:t>2DO. P</w:t>
      </w:r>
      <w:r w:rsidR="00690990">
        <w:rPr>
          <w:b/>
        </w:rPr>
        <w:t xml:space="preserve">eríodo </w:t>
      </w:r>
      <w:r>
        <w:rPr>
          <w:b/>
        </w:rPr>
        <w:t xml:space="preserve">                      </w:t>
      </w:r>
    </w:p>
    <w:p w14:paraId="6A3635FC" w14:textId="77777777" w:rsidR="00737B36" w:rsidRDefault="00AD15D7" w:rsidP="005560EE">
      <w:pPr>
        <w:ind w:firstLine="708"/>
        <w:rPr>
          <w:b/>
        </w:rPr>
      </w:pPr>
      <w:r>
        <w:rPr>
          <w:b/>
        </w:rPr>
        <w:t>.Asignatura:   LENGUAJE  ORAL, NO VERBAL Y VISUAL</w:t>
      </w:r>
      <w:r w:rsidR="009E18F4">
        <w:rPr>
          <w:b/>
        </w:rPr>
        <w:t xml:space="preserve">.     </w:t>
      </w:r>
    </w:p>
    <w:p w14:paraId="3CC201FA" w14:textId="77777777" w:rsidR="00AD15D7" w:rsidRDefault="005560EE" w:rsidP="005560EE">
      <w:pPr>
        <w:ind w:firstLine="708"/>
        <w:rPr>
          <w:b/>
        </w:rPr>
      </w:pPr>
      <w:r>
        <w:rPr>
          <w:b/>
        </w:rPr>
        <w:t>GUÍA DE TRABAJO</w:t>
      </w:r>
      <w:r w:rsidR="00737B36">
        <w:rPr>
          <w:b/>
        </w:rPr>
        <w:t xml:space="preserve">  3</w:t>
      </w:r>
      <w:r>
        <w:rPr>
          <w:b/>
        </w:rPr>
        <w:t>. TEMA 3</w:t>
      </w:r>
      <w:r w:rsidR="009E18F4">
        <w:rPr>
          <w:b/>
        </w:rPr>
        <w:t xml:space="preserve">   </w:t>
      </w:r>
    </w:p>
    <w:p w14:paraId="79D2B034" w14:textId="77777777" w:rsidR="00F86CD5" w:rsidRDefault="005560EE" w:rsidP="00F86CD5">
      <w:pPr>
        <w:ind w:firstLine="708"/>
        <w:jc w:val="both"/>
        <w:rPr>
          <w:b/>
        </w:rPr>
      </w:pPr>
      <w:r>
        <w:rPr>
          <w:b/>
        </w:rPr>
        <w:t xml:space="preserve">                          (</w:t>
      </w:r>
      <w:r w:rsidR="00194676">
        <w:rPr>
          <w:b/>
        </w:rPr>
        <w:t>Material e</w:t>
      </w:r>
      <w:r w:rsidR="00F86CD5">
        <w:rPr>
          <w:b/>
        </w:rPr>
        <w:t xml:space="preserve">laborado por José Fernández Díaz, profesor del CUM,  en Guanajay, sobre la base del programa de la asignatura y la Bibliografía orientada para todos los </w:t>
      </w:r>
      <w:proofErr w:type="gramStart"/>
      <w:r w:rsidR="00F86CD5">
        <w:rPr>
          <w:b/>
        </w:rPr>
        <w:t>temas .</w:t>
      </w:r>
      <w:proofErr w:type="gramEnd"/>
      <w:r w:rsidR="00F86CD5">
        <w:rPr>
          <w:b/>
        </w:rPr>
        <w:t xml:space="preserve"> Ver Guía 1)</w:t>
      </w:r>
    </w:p>
    <w:p w14:paraId="22BEB9AC" w14:textId="77777777" w:rsidR="00BC05E4" w:rsidRDefault="00F86CD5" w:rsidP="00BC05E4">
      <w:pPr>
        <w:ind w:firstLine="708"/>
        <w:jc w:val="both"/>
      </w:pPr>
      <w:r w:rsidRPr="003B261C">
        <w:rPr>
          <w:b/>
        </w:rPr>
        <w:t>E</w:t>
      </w:r>
      <w:r w:rsidR="009F62AD">
        <w:rPr>
          <w:b/>
        </w:rPr>
        <w:t>STUDIANTE</w:t>
      </w:r>
      <w:r w:rsidR="00AD15D7" w:rsidRPr="003B261C">
        <w:rPr>
          <w:b/>
        </w:rPr>
        <w:t>:</w:t>
      </w:r>
      <w:r w:rsidR="009F62AD">
        <w:rPr>
          <w:b/>
        </w:rPr>
        <w:t xml:space="preserve">  </w:t>
      </w:r>
      <w:r w:rsidR="001A0A73">
        <w:t>Fue importante conocer las características del lenguaje no verbal y sus diferentes tipos</w:t>
      </w:r>
      <w:r w:rsidR="003C4D4F">
        <w:t xml:space="preserve"> </w:t>
      </w:r>
      <w:r w:rsidR="001A0A73">
        <w:t xml:space="preserve">en el Tema anterior de la Guía 2. En esta ocasión </w:t>
      </w:r>
      <w:r w:rsidR="00513BF6">
        <w:t xml:space="preserve">se </w:t>
      </w:r>
      <w:r w:rsidR="00AD15D7">
        <w:t>abordar</w:t>
      </w:r>
      <w:r w:rsidR="00513BF6">
        <w:t xml:space="preserve">á </w:t>
      </w:r>
      <w:r w:rsidR="00AD15D7">
        <w:t xml:space="preserve"> el </w:t>
      </w:r>
      <w:r w:rsidR="00AD15D7">
        <w:rPr>
          <w:b/>
        </w:rPr>
        <w:t>Tema 3</w:t>
      </w:r>
      <w:proofErr w:type="gramStart"/>
      <w:r w:rsidR="00106D78">
        <w:rPr>
          <w:b/>
        </w:rPr>
        <w:t>:</w:t>
      </w:r>
      <w:r w:rsidR="00350E5B">
        <w:rPr>
          <w:b/>
        </w:rPr>
        <w:t xml:space="preserve"> </w:t>
      </w:r>
      <w:r w:rsidR="00106D78">
        <w:rPr>
          <w:b/>
        </w:rPr>
        <w:t xml:space="preserve"> EL</w:t>
      </w:r>
      <w:proofErr w:type="gramEnd"/>
      <w:r w:rsidR="00106D78">
        <w:rPr>
          <w:b/>
        </w:rPr>
        <w:t xml:space="preserve"> SIGNO,  </w:t>
      </w:r>
      <w:r w:rsidR="00106D78">
        <w:t xml:space="preserve">contenido que </w:t>
      </w:r>
      <w:r w:rsidR="002A6599">
        <w:t xml:space="preserve">pudiera considerarse complejo por algunos, pero estamos seguros de que si hace un estudio reflexivo del material, lo podrá comprender, y comprobará que también </w:t>
      </w:r>
      <w:r w:rsidR="003C4D4F">
        <w:t xml:space="preserve"> para un futuro Comunicador Social </w:t>
      </w:r>
      <w:r w:rsidR="002A6599">
        <w:t xml:space="preserve">es necesario </w:t>
      </w:r>
      <w:r w:rsidR="00737B36">
        <w:t xml:space="preserve">conocer </w:t>
      </w:r>
      <w:r w:rsidR="00B97ED5">
        <w:t>este contenido</w:t>
      </w:r>
      <w:r w:rsidR="002A6599">
        <w:t>.</w:t>
      </w:r>
      <w:r w:rsidR="00623577">
        <w:rPr>
          <w:i/>
        </w:rPr>
        <w:t xml:space="preserve">                                                                   </w:t>
      </w:r>
    </w:p>
    <w:p w14:paraId="09E5BBDA" w14:textId="77777777" w:rsidR="00623577" w:rsidRDefault="00471E33" w:rsidP="00623577">
      <w:r>
        <w:rPr>
          <w:b/>
        </w:rPr>
        <w:t xml:space="preserve">CONFERENCIA </w:t>
      </w:r>
      <w:r w:rsidR="00106D78">
        <w:rPr>
          <w:b/>
        </w:rPr>
        <w:t xml:space="preserve"> y  GUÍA DE TRABAJO </w:t>
      </w:r>
      <w:r>
        <w:rPr>
          <w:b/>
        </w:rPr>
        <w:t>para el TEMA 3</w:t>
      </w:r>
      <w:r w:rsidR="00D8702C">
        <w:rPr>
          <w:b/>
        </w:rPr>
        <w:t>: El signo</w:t>
      </w:r>
      <w:r w:rsidR="00623577">
        <w:rPr>
          <w:b/>
        </w:rPr>
        <w:t xml:space="preserve"> </w:t>
      </w:r>
      <w:r w:rsidR="00106D78">
        <w:rPr>
          <w:b/>
        </w:rPr>
        <w:t xml:space="preserve"> </w:t>
      </w:r>
    </w:p>
    <w:p w14:paraId="4D644ECB" w14:textId="77777777" w:rsidR="00E33F5F" w:rsidRDefault="00194676" w:rsidP="000B6B42">
      <w:pPr>
        <w:jc w:val="both"/>
      </w:pPr>
      <w:r>
        <w:rPr>
          <w:b/>
        </w:rPr>
        <w:t>S</w:t>
      </w:r>
      <w:r w:rsidR="00E33F5F">
        <w:rPr>
          <w:b/>
        </w:rPr>
        <w:t>umario:</w:t>
      </w:r>
      <w:r w:rsidR="00F07380">
        <w:rPr>
          <w:b/>
        </w:rPr>
        <w:t xml:space="preserve"> </w:t>
      </w:r>
      <w:r w:rsidR="00522376">
        <w:t>El signo. Su clasificación según su función relacional, su orden de significación y la relación entre signos (semánticas, sint</w:t>
      </w:r>
      <w:r w:rsidR="00870011">
        <w:t>ácticas</w:t>
      </w:r>
      <w:r w:rsidR="00522376">
        <w:t>, paradigmáticas y pragmáticas). Los signos naturales y artificiales. Los signos artificiales no lingüísticos. Dimensiones semióticas: semántica, sintáctica, morfológica y pragmática, de los mensajes no verbales.</w:t>
      </w:r>
    </w:p>
    <w:p w14:paraId="1C2FAF38" w14:textId="77777777" w:rsidR="00522376" w:rsidRDefault="00522376" w:rsidP="00522376">
      <w:pPr>
        <w:jc w:val="both"/>
        <w:rPr>
          <w:b/>
        </w:rPr>
      </w:pPr>
      <w:r>
        <w:rPr>
          <w:b/>
        </w:rPr>
        <w:t>Objetivos:</w:t>
      </w:r>
    </w:p>
    <w:p w14:paraId="6C61B947" w14:textId="77777777" w:rsidR="00522376" w:rsidRPr="008E1FB2" w:rsidRDefault="008E1FB2" w:rsidP="008E1FB2">
      <w:pPr>
        <w:pStyle w:val="Prrafodelista"/>
        <w:numPr>
          <w:ilvl w:val="0"/>
          <w:numId w:val="2"/>
        </w:numPr>
        <w:jc w:val="both"/>
        <w:rPr>
          <w:b/>
        </w:rPr>
      </w:pPr>
      <w:r>
        <w:t>Caracterizar al signo.</w:t>
      </w:r>
    </w:p>
    <w:p w14:paraId="7C0DD2FF" w14:textId="77777777" w:rsidR="008E1FB2" w:rsidRPr="008E1FB2" w:rsidRDefault="008E1FB2" w:rsidP="008E1FB2">
      <w:pPr>
        <w:pStyle w:val="Prrafodelista"/>
        <w:numPr>
          <w:ilvl w:val="0"/>
          <w:numId w:val="2"/>
        </w:numPr>
        <w:jc w:val="both"/>
        <w:rPr>
          <w:b/>
        </w:rPr>
      </w:pPr>
      <w:r>
        <w:t>Distinguir los distintos tipos de signos</w:t>
      </w:r>
      <w:r w:rsidR="00BF47C5">
        <w:t>: naturales y artificiales.</w:t>
      </w:r>
    </w:p>
    <w:p w14:paraId="39648ABB" w14:textId="77777777" w:rsidR="00522376" w:rsidRPr="00FB742A" w:rsidRDefault="00FB742A" w:rsidP="00FB742A">
      <w:pPr>
        <w:pStyle w:val="Prrafodelista"/>
        <w:numPr>
          <w:ilvl w:val="0"/>
          <w:numId w:val="2"/>
        </w:numPr>
        <w:jc w:val="both"/>
        <w:rPr>
          <w:b/>
        </w:rPr>
      </w:pPr>
      <w:r>
        <w:t>Explicar la significación de los signos para una eficiente comunicación.</w:t>
      </w:r>
    </w:p>
    <w:p w14:paraId="612AF8C8" w14:textId="77777777" w:rsidR="00072512" w:rsidRDefault="00072512" w:rsidP="00522376">
      <w:pPr>
        <w:jc w:val="both"/>
        <w:rPr>
          <w:b/>
        </w:rPr>
      </w:pPr>
      <w:r>
        <w:rPr>
          <w:b/>
        </w:rPr>
        <w:t>CONFERENCIA  PARA EL TEMA 3</w:t>
      </w:r>
    </w:p>
    <w:p w14:paraId="4896EA1F" w14:textId="77777777" w:rsidR="00F154E4" w:rsidRDefault="00F57010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96358">
        <w:rPr>
          <w:sz w:val="24"/>
          <w:szCs w:val="24"/>
        </w:rPr>
        <w:t xml:space="preserve">obre “el signo” ya </w:t>
      </w:r>
      <w:r>
        <w:rPr>
          <w:sz w:val="24"/>
          <w:szCs w:val="24"/>
        </w:rPr>
        <w:t xml:space="preserve">se le adelantaba </w:t>
      </w:r>
      <w:r w:rsidR="00796358">
        <w:rPr>
          <w:sz w:val="24"/>
          <w:szCs w:val="24"/>
        </w:rPr>
        <w:t>una información valiosa en la Conferencia de la Guía 1</w:t>
      </w:r>
      <w:r>
        <w:rPr>
          <w:sz w:val="24"/>
          <w:szCs w:val="24"/>
        </w:rPr>
        <w:t xml:space="preserve">. En esta ocasión, se seguirá profundizando en el tema. </w:t>
      </w:r>
    </w:p>
    <w:p w14:paraId="60A07C74" w14:textId="77777777" w:rsidR="0044321E" w:rsidRDefault="0044321E" w:rsidP="004432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Según el tomo II del </w:t>
      </w:r>
      <w:r>
        <w:rPr>
          <w:i/>
          <w:sz w:val="24"/>
          <w:szCs w:val="24"/>
        </w:rPr>
        <w:t>Diccionario de la lengua española (DL</w:t>
      </w:r>
      <w:r w:rsidR="00F82D51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 xml:space="preserve">), el </w:t>
      </w:r>
      <w:r>
        <w:rPr>
          <w:b/>
          <w:sz w:val="24"/>
          <w:szCs w:val="24"/>
        </w:rPr>
        <w:t xml:space="preserve">SIGNO  </w:t>
      </w:r>
      <w:r>
        <w:rPr>
          <w:sz w:val="24"/>
          <w:szCs w:val="24"/>
        </w:rPr>
        <w:t>tiene once acepciones. De ellas, se han seleccionado tres esenciales para esta Guía. Son</w:t>
      </w:r>
      <w:r w:rsidR="003775F6">
        <w:rPr>
          <w:sz w:val="24"/>
          <w:szCs w:val="24"/>
        </w:rPr>
        <w:t>:</w:t>
      </w:r>
    </w:p>
    <w:p w14:paraId="07D35C24" w14:textId="77777777" w:rsidR="0044321E" w:rsidRDefault="0044321E" w:rsidP="0044321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96358">
        <w:rPr>
          <w:sz w:val="24"/>
          <w:szCs w:val="24"/>
        </w:rPr>
        <w:t>Objeto, fenómeno o acción material que, por naturaleza o convención, representa o sustituye a otro</w:t>
      </w:r>
      <w:proofErr w:type="gramStart"/>
      <w:r w:rsidRPr="00796358">
        <w:rPr>
          <w:sz w:val="24"/>
          <w:szCs w:val="24"/>
        </w:rPr>
        <w:t>./</w:t>
      </w:r>
      <w:proofErr w:type="gramEnd"/>
      <w:r w:rsidRPr="00796358">
        <w:rPr>
          <w:sz w:val="24"/>
          <w:szCs w:val="24"/>
        </w:rPr>
        <w:t xml:space="preserve">/ 2. Indicio, señal de algo. </w:t>
      </w:r>
      <w:r w:rsidRPr="00796358">
        <w:rPr>
          <w:i/>
          <w:sz w:val="24"/>
          <w:szCs w:val="24"/>
        </w:rPr>
        <w:t xml:space="preserve">Su rubor me pareció signo de su indignación. // </w:t>
      </w:r>
      <w:proofErr w:type="gramStart"/>
      <w:r w:rsidRPr="00796358">
        <w:rPr>
          <w:i/>
          <w:sz w:val="24"/>
          <w:szCs w:val="24"/>
        </w:rPr>
        <w:t>11 .</w:t>
      </w:r>
      <w:proofErr w:type="gramEnd"/>
      <w:r w:rsidRPr="00796358">
        <w:rPr>
          <w:i/>
          <w:sz w:val="24"/>
          <w:szCs w:val="24"/>
        </w:rPr>
        <w:t xml:space="preserve"> m. </w:t>
      </w:r>
      <w:r w:rsidRPr="00796358">
        <w:rPr>
          <w:b/>
          <w:sz w:val="24"/>
          <w:szCs w:val="24"/>
        </w:rPr>
        <w:t>lingüístico</w:t>
      </w:r>
      <w:r w:rsidRPr="00796358">
        <w:rPr>
          <w:sz w:val="24"/>
          <w:szCs w:val="24"/>
        </w:rPr>
        <w:t>. Ling. Unidad mínima de la o</w:t>
      </w:r>
      <w:r>
        <w:rPr>
          <w:sz w:val="24"/>
          <w:szCs w:val="24"/>
        </w:rPr>
        <w:t>r</w:t>
      </w:r>
      <w:r w:rsidRPr="00796358">
        <w:rPr>
          <w:sz w:val="24"/>
          <w:szCs w:val="24"/>
        </w:rPr>
        <w:t>ación</w:t>
      </w:r>
      <w:r>
        <w:rPr>
          <w:sz w:val="24"/>
          <w:szCs w:val="24"/>
        </w:rPr>
        <w:t>,</w:t>
      </w:r>
      <w:r w:rsidRPr="00796358">
        <w:rPr>
          <w:sz w:val="24"/>
          <w:szCs w:val="24"/>
        </w:rPr>
        <w:t xml:space="preserve"> constituida por un significante y un significado.</w:t>
      </w:r>
      <w:r>
        <w:rPr>
          <w:sz w:val="24"/>
          <w:szCs w:val="24"/>
        </w:rPr>
        <w:t xml:space="preserve"> (2014, p. 2011).</w:t>
      </w:r>
    </w:p>
    <w:p w14:paraId="52827711" w14:textId="77777777" w:rsidR="00F154E4" w:rsidRDefault="0044321E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>Tratemos de explicar las seleccionadas a partir de una situación que se da en</w:t>
      </w:r>
      <w:r w:rsidR="00F154E4">
        <w:rPr>
          <w:sz w:val="24"/>
          <w:szCs w:val="24"/>
        </w:rPr>
        <w:t xml:space="preserve"> la novela de Jonathan Swift, </w:t>
      </w:r>
      <w:r w:rsidR="00F154E4">
        <w:rPr>
          <w:i/>
          <w:sz w:val="24"/>
          <w:szCs w:val="24"/>
        </w:rPr>
        <w:t>Los viajes fantásticos de Gullive</w:t>
      </w:r>
      <w:r w:rsidR="004B3F1B"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 xml:space="preserve">. En </w:t>
      </w:r>
      <w:r w:rsidR="007363E8">
        <w:rPr>
          <w:sz w:val="24"/>
          <w:szCs w:val="24"/>
        </w:rPr>
        <w:t xml:space="preserve">una de las aventuras </w:t>
      </w:r>
      <w:r>
        <w:rPr>
          <w:sz w:val="24"/>
          <w:szCs w:val="24"/>
        </w:rPr>
        <w:t xml:space="preserve">que se narran se cuenta </w:t>
      </w:r>
      <w:r w:rsidR="00F154E4">
        <w:rPr>
          <w:sz w:val="24"/>
          <w:szCs w:val="24"/>
        </w:rPr>
        <w:t>cómo varias pe</w:t>
      </w:r>
      <w:r w:rsidR="007363E8">
        <w:rPr>
          <w:sz w:val="24"/>
          <w:szCs w:val="24"/>
        </w:rPr>
        <w:t>rs</w:t>
      </w:r>
      <w:r w:rsidR="00F154E4">
        <w:rPr>
          <w:sz w:val="24"/>
          <w:szCs w:val="24"/>
        </w:rPr>
        <w:t>onas decidieron comunicarse sin hablar</w:t>
      </w:r>
      <w:r w:rsidR="007363E8">
        <w:rPr>
          <w:sz w:val="24"/>
          <w:szCs w:val="24"/>
        </w:rPr>
        <w:t xml:space="preserve"> </w:t>
      </w:r>
      <w:r w:rsidR="004B3F1B">
        <w:rPr>
          <w:sz w:val="24"/>
          <w:szCs w:val="24"/>
        </w:rPr>
        <w:t xml:space="preserve">mostrando </w:t>
      </w:r>
      <w:r w:rsidR="004B3F1B">
        <w:rPr>
          <w:sz w:val="24"/>
          <w:szCs w:val="24"/>
        </w:rPr>
        <w:lastRenderedPageBreak/>
        <w:t>objetos en representación de las palabras</w:t>
      </w:r>
      <w:r>
        <w:rPr>
          <w:sz w:val="24"/>
          <w:szCs w:val="24"/>
        </w:rPr>
        <w:t>;</w:t>
      </w:r>
      <w:r w:rsidR="00300935">
        <w:rPr>
          <w:sz w:val="24"/>
          <w:szCs w:val="24"/>
        </w:rPr>
        <w:t xml:space="preserve"> pero para </w:t>
      </w:r>
      <w:r w:rsidR="00F154E4">
        <w:rPr>
          <w:sz w:val="24"/>
          <w:szCs w:val="24"/>
        </w:rPr>
        <w:t>esto tuvieron que cargar sacos llenos de ellos</w:t>
      </w:r>
      <w:r w:rsidR="00300935">
        <w:rPr>
          <w:sz w:val="24"/>
          <w:szCs w:val="24"/>
        </w:rPr>
        <w:t xml:space="preserve">. </w:t>
      </w:r>
      <w:r w:rsidR="00F154E4">
        <w:rPr>
          <w:sz w:val="24"/>
          <w:szCs w:val="24"/>
        </w:rPr>
        <w:t xml:space="preserve">Por supuesto, </w:t>
      </w:r>
      <w:r w:rsidR="00F37967">
        <w:rPr>
          <w:sz w:val="24"/>
          <w:szCs w:val="24"/>
        </w:rPr>
        <w:t xml:space="preserve">esto funcionaba en la fantasía del </w:t>
      </w:r>
      <w:r w:rsidR="00F154E4">
        <w:rPr>
          <w:sz w:val="24"/>
          <w:szCs w:val="24"/>
        </w:rPr>
        <w:t>autor, pues en la realidad sería imposible tener en todo momento los objetos de los cuales queremos decir algo  y mucho menos establecer relaciones entre ellos.</w:t>
      </w:r>
    </w:p>
    <w:p w14:paraId="721EA489" w14:textId="77777777" w:rsidR="0044321E" w:rsidRDefault="00F154E4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sociedad la comunicación no se realiza de esa forma, sino a través de </w:t>
      </w:r>
      <w:r w:rsidR="007926B5">
        <w:rPr>
          <w:b/>
          <w:sz w:val="24"/>
          <w:szCs w:val="24"/>
        </w:rPr>
        <w:t>sustitutos</w:t>
      </w:r>
      <w:r>
        <w:rPr>
          <w:sz w:val="24"/>
          <w:szCs w:val="24"/>
        </w:rPr>
        <w:t xml:space="preserve"> </w:t>
      </w:r>
      <w:r w:rsidR="00FC403E">
        <w:rPr>
          <w:b/>
          <w:sz w:val="24"/>
          <w:szCs w:val="24"/>
        </w:rPr>
        <w:t xml:space="preserve">o reemplazantes </w:t>
      </w:r>
      <w:r>
        <w:rPr>
          <w:sz w:val="24"/>
          <w:szCs w:val="24"/>
        </w:rPr>
        <w:t xml:space="preserve">de los objetos a los que queremos hacer referencia. A estos sustitutos </w:t>
      </w:r>
      <w:r w:rsidR="00594F23">
        <w:rPr>
          <w:sz w:val="24"/>
          <w:szCs w:val="24"/>
        </w:rPr>
        <w:t xml:space="preserve">o reemplazantes </w:t>
      </w:r>
      <w:r>
        <w:rPr>
          <w:sz w:val="24"/>
          <w:szCs w:val="24"/>
        </w:rPr>
        <w:t xml:space="preserve">se les llama </w:t>
      </w:r>
      <w:r>
        <w:rPr>
          <w:b/>
          <w:sz w:val="24"/>
          <w:szCs w:val="24"/>
        </w:rPr>
        <w:t xml:space="preserve">signos. </w:t>
      </w:r>
      <w:r>
        <w:rPr>
          <w:sz w:val="24"/>
          <w:szCs w:val="24"/>
        </w:rPr>
        <w:t>Todos los signos representan algo</w:t>
      </w:r>
      <w:r w:rsidR="009045C0">
        <w:rPr>
          <w:sz w:val="24"/>
          <w:szCs w:val="24"/>
        </w:rPr>
        <w:t>, aunque resultan diferentes a los objetos que sustituyen.</w:t>
      </w:r>
      <w:r w:rsidR="007363E8">
        <w:rPr>
          <w:sz w:val="24"/>
          <w:szCs w:val="24"/>
        </w:rPr>
        <w:t xml:space="preserve"> Piense, por ejemplo, en una señal de tránsito cualquiera, si la representa mentalmente podrá darse cuenta de lo que le decimos</w:t>
      </w:r>
      <w:r w:rsidR="0044321E">
        <w:rPr>
          <w:sz w:val="24"/>
          <w:szCs w:val="24"/>
        </w:rPr>
        <w:t xml:space="preserve"> (primera acepción).</w:t>
      </w:r>
      <w:r w:rsidR="00594F23">
        <w:rPr>
          <w:sz w:val="24"/>
          <w:szCs w:val="24"/>
        </w:rPr>
        <w:t xml:space="preserve"> Haga el intento.</w:t>
      </w:r>
    </w:p>
    <w:p w14:paraId="1C9B020D" w14:textId="77777777" w:rsidR="00F154E4" w:rsidRDefault="004B3F1B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Imagínese otra situación: el hijo le dice a la mamá que se siente mal y esta le toca  la frente, ella la siente afiebrada, lo que corrobora al ponerle el termómetro: esta fiebre es una señal, un </w:t>
      </w:r>
      <w:r>
        <w:rPr>
          <w:b/>
          <w:sz w:val="24"/>
          <w:szCs w:val="24"/>
        </w:rPr>
        <w:t>signo</w:t>
      </w:r>
      <w:r>
        <w:rPr>
          <w:sz w:val="24"/>
          <w:szCs w:val="24"/>
        </w:rPr>
        <w:t xml:space="preserve"> de que el niño tiene algún problema de salud y hay que llamar al médico (segunda acepción).</w:t>
      </w:r>
    </w:p>
    <w:p w14:paraId="01AA5DF4" w14:textId="77777777" w:rsidR="00C11034" w:rsidRDefault="00C11034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Y, por último, le recordamos que el instrumento fundamental de comunicación que tiene el ser humano para relacionarse con su interlocutor es la lengua o idioma. La comunicación por medio del idioma se  realiza también por medio de signos: son los signos de la lengua, los </w:t>
      </w:r>
      <w:r w:rsidR="0092476A">
        <w:rPr>
          <w:b/>
          <w:sz w:val="24"/>
          <w:szCs w:val="24"/>
        </w:rPr>
        <w:t>signos lingüísticos</w:t>
      </w:r>
      <w:r>
        <w:rPr>
          <w:sz w:val="24"/>
          <w:szCs w:val="24"/>
        </w:rPr>
        <w:t xml:space="preserve"> (tercera acepción)</w:t>
      </w:r>
      <w:r w:rsidR="0092476A">
        <w:rPr>
          <w:sz w:val="24"/>
          <w:szCs w:val="24"/>
        </w:rPr>
        <w:t>. Es una señal acústica (o gráfica) que representa un objeto.</w:t>
      </w:r>
    </w:p>
    <w:p w14:paraId="7FE31A13" w14:textId="77777777" w:rsidR="007B261B" w:rsidRDefault="00C11034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>Todo signo consta de dos aspectos inseparables: una expresión y un contenido</w:t>
      </w:r>
      <w:r w:rsidR="00DC7C17">
        <w:rPr>
          <w:sz w:val="24"/>
          <w:szCs w:val="24"/>
        </w:rPr>
        <w:t>.</w:t>
      </w:r>
      <w:r>
        <w:rPr>
          <w:sz w:val="24"/>
          <w:szCs w:val="24"/>
        </w:rPr>
        <w:t xml:space="preserve"> La primera es la forma </w:t>
      </w:r>
      <w:r w:rsidR="0092476A">
        <w:rPr>
          <w:sz w:val="24"/>
          <w:szCs w:val="24"/>
        </w:rPr>
        <w:t xml:space="preserve">o </w:t>
      </w:r>
      <w:r w:rsidR="0092476A">
        <w:rPr>
          <w:b/>
          <w:sz w:val="24"/>
          <w:szCs w:val="24"/>
        </w:rPr>
        <w:t xml:space="preserve">significante </w:t>
      </w:r>
      <w:r>
        <w:rPr>
          <w:sz w:val="24"/>
          <w:szCs w:val="24"/>
        </w:rPr>
        <w:t>que este presenta: es lo que vemos, tocamos, escuchamos</w:t>
      </w:r>
      <w:r w:rsidR="00E61C61">
        <w:rPr>
          <w:sz w:val="24"/>
          <w:szCs w:val="24"/>
        </w:rPr>
        <w:t xml:space="preserve"> (es la señal)</w:t>
      </w:r>
      <w:r w:rsidR="007B261B">
        <w:rPr>
          <w:sz w:val="24"/>
          <w:szCs w:val="24"/>
        </w:rPr>
        <w:t>, representación mental del conjunto de sonidos que lo forman, esto es su imagen acústica  (sonora, audible) o gráfica (escrita)</w:t>
      </w:r>
      <w:r w:rsidR="0092476A">
        <w:rPr>
          <w:sz w:val="24"/>
          <w:szCs w:val="24"/>
        </w:rPr>
        <w:t>.</w:t>
      </w:r>
    </w:p>
    <w:p w14:paraId="466C5333" w14:textId="77777777" w:rsidR="00F154E4" w:rsidRDefault="0092476A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>Mientras que en lo que percibimos está expresado un contenido</w:t>
      </w:r>
      <w:r w:rsidR="007B261B">
        <w:rPr>
          <w:sz w:val="24"/>
          <w:szCs w:val="24"/>
        </w:rPr>
        <w:t>, un concepto</w:t>
      </w:r>
      <w:r>
        <w:rPr>
          <w:sz w:val="24"/>
          <w:szCs w:val="24"/>
        </w:rPr>
        <w:t xml:space="preserve"> que es su </w:t>
      </w:r>
      <w:r>
        <w:rPr>
          <w:b/>
          <w:sz w:val="24"/>
          <w:szCs w:val="24"/>
        </w:rPr>
        <w:t>significado</w:t>
      </w:r>
      <w:r w:rsidR="007B261B">
        <w:rPr>
          <w:b/>
          <w:sz w:val="24"/>
          <w:szCs w:val="24"/>
        </w:rPr>
        <w:t xml:space="preserve">, </w:t>
      </w:r>
      <w:r w:rsidR="007B261B">
        <w:rPr>
          <w:sz w:val="24"/>
          <w:szCs w:val="24"/>
        </w:rPr>
        <w:t>que se comunica y que alcanza pleno sentido en el contexto donde se encuentre.</w:t>
      </w:r>
      <w:r w:rsidR="00C11034">
        <w:rPr>
          <w:sz w:val="24"/>
          <w:szCs w:val="24"/>
        </w:rPr>
        <w:t xml:space="preserve"> </w:t>
      </w:r>
      <w:r w:rsidR="00886ED5">
        <w:rPr>
          <w:sz w:val="24"/>
          <w:szCs w:val="24"/>
        </w:rPr>
        <w:t xml:space="preserve">La asociación entre ambos es el signo </w:t>
      </w:r>
      <w:proofErr w:type="spellStart"/>
      <w:r w:rsidR="00886ED5">
        <w:rPr>
          <w:sz w:val="24"/>
          <w:szCs w:val="24"/>
        </w:rPr>
        <w:t>ling;uístico</w:t>
      </w:r>
      <w:proofErr w:type="spellEnd"/>
      <w:r w:rsidR="00886ED5">
        <w:rPr>
          <w:sz w:val="24"/>
          <w:szCs w:val="24"/>
        </w:rPr>
        <w:t>, po</w:t>
      </w:r>
      <w:r w:rsidR="00DC7C17">
        <w:rPr>
          <w:sz w:val="24"/>
          <w:szCs w:val="24"/>
        </w:rPr>
        <w:t>r</w:t>
      </w:r>
      <w:r w:rsidR="007B261B">
        <w:rPr>
          <w:sz w:val="24"/>
          <w:szCs w:val="24"/>
        </w:rPr>
        <w:t xml:space="preserve"> </w:t>
      </w:r>
      <w:r w:rsidR="00886ED5">
        <w:rPr>
          <w:sz w:val="24"/>
          <w:szCs w:val="24"/>
        </w:rPr>
        <w:t xml:space="preserve">lo que podemos decir con </w:t>
      </w:r>
      <w:proofErr w:type="spellStart"/>
      <w:r w:rsidR="00886ED5">
        <w:rPr>
          <w:sz w:val="24"/>
          <w:szCs w:val="24"/>
        </w:rPr>
        <w:t>Ferdinad</w:t>
      </w:r>
      <w:proofErr w:type="spellEnd"/>
      <w:r w:rsidR="00886ED5">
        <w:rPr>
          <w:sz w:val="24"/>
          <w:szCs w:val="24"/>
        </w:rPr>
        <w:t xml:space="preserve"> de Saussure</w:t>
      </w:r>
      <w:r w:rsidR="00DC7C17">
        <w:rPr>
          <w:sz w:val="24"/>
          <w:szCs w:val="24"/>
        </w:rPr>
        <w:t xml:space="preserve"> (1857-1913), el fundador de la lingüística, que actúa</w:t>
      </w:r>
      <w:r w:rsidR="007954E5">
        <w:rPr>
          <w:sz w:val="24"/>
          <w:szCs w:val="24"/>
        </w:rPr>
        <w:t xml:space="preserve"> el signo lingüístico</w:t>
      </w:r>
      <w:r w:rsidR="00DC7C17">
        <w:rPr>
          <w:sz w:val="24"/>
          <w:szCs w:val="24"/>
        </w:rPr>
        <w:t xml:space="preserve"> en</w:t>
      </w:r>
      <w:r w:rsidR="00E61C61">
        <w:rPr>
          <w:sz w:val="24"/>
          <w:szCs w:val="24"/>
        </w:rPr>
        <w:t xml:space="preserve"> </w:t>
      </w:r>
      <w:r w:rsidR="00DC7C17">
        <w:rPr>
          <w:sz w:val="24"/>
          <w:szCs w:val="24"/>
        </w:rPr>
        <w:t xml:space="preserve">dos planos: el de la expresión y el del contenido. </w:t>
      </w:r>
      <w:r>
        <w:rPr>
          <w:sz w:val="24"/>
          <w:szCs w:val="24"/>
        </w:rPr>
        <w:t xml:space="preserve">Así, por ejemplo el signo lingüístico </w:t>
      </w:r>
      <w:r w:rsidR="007954E5">
        <w:rPr>
          <w:i/>
          <w:sz w:val="24"/>
          <w:szCs w:val="24"/>
        </w:rPr>
        <w:t>día</w:t>
      </w:r>
      <w:r w:rsidR="00DC7C1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tiene como significante la combinación de sonidos (fonemas)</w:t>
      </w:r>
      <w:r w:rsidR="00DC7C17">
        <w:rPr>
          <w:sz w:val="24"/>
          <w:szCs w:val="24"/>
        </w:rPr>
        <w:t>: /</w:t>
      </w:r>
      <w:r w:rsidR="0079465D">
        <w:rPr>
          <w:sz w:val="24"/>
          <w:szCs w:val="24"/>
        </w:rPr>
        <w:t>d</w:t>
      </w:r>
      <w:r w:rsidR="00DC7C17">
        <w:rPr>
          <w:sz w:val="24"/>
          <w:szCs w:val="24"/>
        </w:rPr>
        <w:t>/ /</w:t>
      </w:r>
      <w:r w:rsidR="0079465D">
        <w:rPr>
          <w:sz w:val="24"/>
          <w:szCs w:val="24"/>
        </w:rPr>
        <w:t>í</w:t>
      </w:r>
      <w:r w:rsidR="00DC7C17">
        <w:rPr>
          <w:sz w:val="24"/>
          <w:szCs w:val="24"/>
        </w:rPr>
        <w:t>/ /</w:t>
      </w:r>
      <w:r w:rsidR="0079465D">
        <w:rPr>
          <w:sz w:val="24"/>
          <w:szCs w:val="24"/>
        </w:rPr>
        <w:t>a</w:t>
      </w:r>
      <w:r w:rsidR="00DC7C17">
        <w:rPr>
          <w:sz w:val="24"/>
          <w:szCs w:val="24"/>
        </w:rPr>
        <w:t>/</w:t>
      </w:r>
      <w:r w:rsidR="0079465D">
        <w:rPr>
          <w:sz w:val="24"/>
          <w:szCs w:val="24"/>
        </w:rPr>
        <w:t>,</w:t>
      </w:r>
      <w:r w:rsidR="00DC7C17">
        <w:rPr>
          <w:sz w:val="24"/>
          <w:szCs w:val="24"/>
        </w:rPr>
        <w:t xml:space="preserve"> y su contenido</w:t>
      </w:r>
      <w:r w:rsidR="0079465D">
        <w:rPr>
          <w:sz w:val="24"/>
          <w:szCs w:val="24"/>
        </w:rPr>
        <w:t xml:space="preserve">, entre otros, </w:t>
      </w:r>
      <w:r w:rsidR="00DC7C17">
        <w:rPr>
          <w:sz w:val="24"/>
          <w:szCs w:val="24"/>
        </w:rPr>
        <w:t xml:space="preserve">es </w:t>
      </w:r>
      <w:r w:rsidR="00594F23">
        <w:rPr>
          <w:sz w:val="24"/>
          <w:szCs w:val="24"/>
        </w:rPr>
        <w:t>“</w:t>
      </w:r>
      <w:r w:rsidR="0079465D">
        <w:rPr>
          <w:sz w:val="24"/>
          <w:szCs w:val="24"/>
        </w:rPr>
        <w:t>el período de 24 horas, correspondiente al tiempo que la Tierra emplea en dar una vuelta completa sobre su eje</w:t>
      </w:r>
      <w:r w:rsidR="00594F23">
        <w:rPr>
          <w:sz w:val="24"/>
          <w:szCs w:val="24"/>
        </w:rPr>
        <w:t>”</w:t>
      </w:r>
      <w:r w:rsidR="0079465D">
        <w:rPr>
          <w:sz w:val="24"/>
          <w:szCs w:val="24"/>
        </w:rPr>
        <w:t>.</w:t>
      </w:r>
    </w:p>
    <w:p w14:paraId="44C09A21" w14:textId="77777777" w:rsidR="00594F23" w:rsidRDefault="00594F23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>El empleo del signo solo es eficaz  cuando hablante y oyente superan el aspecto concreto de la expresión y reconocen su valor “significante”.</w:t>
      </w:r>
    </w:p>
    <w:p w14:paraId="2BE5AC39" w14:textId="77777777" w:rsidR="00E61C61" w:rsidRDefault="00E61C61" w:rsidP="000725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ALGUNAS CUALIDADES DEL SIGNO LINGÜÍSTICO</w:t>
      </w:r>
    </w:p>
    <w:p w14:paraId="250CBE15" w14:textId="77777777" w:rsidR="00E61C61" w:rsidRPr="00E61C61" w:rsidRDefault="00E61C61" w:rsidP="00E61C61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Tiene un carácter convencional, igual que el resto de los otros signos. Es decir: existen por acuerdo de los miembros de la colectividad que los usa, quienes les </w:t>
      </w:r>
      <w:r>
        <w:rPr>
          <w:sz w:val="24"/>
          <w:szCs w:val="24"/>
        </w:rPr>
        <w:lastRenderedPageBreak/>
        <w:t>asignan un contenido, una significación determinada, que debe ser conocida por todos aquellos que los usan</w:t>
      </w:r>
      <w:r w:rsidR="002567B4">
        <w:rPr>
          <w:sz w:val="24"/>
          <w:szCs w:val="24"/>
        </w:rPr>
        <w:t xml:space="preserve"> para poder entender los mensajes</w:t>
      </w:r>
      <w:r>
        <w:rPr>
          <w:sz w:val="24"/>
          <w:szCs w:val="24"/>
        </w:rPr>
        <w:t xml:space="preserve">. </w:t>
      </w:r>
    </w:p>
    <w:p w14:paraId="74E4E805" w14:textId="77777777" w:rsidR="00C11034" w:rsidRDefault="00E61C61" w:rsidP="00072512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E61C61">
        <w:rPr>
          <w:sz w:val="24"/>
          <w:szCs w:val="24"/>
        </w:rPr>
        <w:t>Tiene un uso muy amplio, funciona en cualquier esfera de la actividad social</w:t>
      </w:r>
      <w:r w:rsidR="00B50446">
        <w:rPr>
          <w:sz w:val="24"/>
          <w:szCs w:val="24"/>
        </w:rPr>
        <w:t>, porque con la lengua formamos los pensamientos, las ideas que comunicamos a través de los signos.</w:t>
      </w:r>
    </w:p>
    <w:p w14:paraId="0CA5F118" w14:textId="77777777" w:rsidR="00B50446" w:rsidRDefault="00B50446" w:rsidP="00072512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Puede combinarse para formar unidades de orden superior. Los morfemas son signos de la lengua, pero ellos se combinan para formar unidades mayores que son las palabras; a su vez estas se combinan para formar las oraciones.</w:t>
      </w:r>
    </w:p>
    <w:p w14:paraId="551EE123" w14:textId="77777777" w:rsidR="00B50446" w:rsidRDefault="00B50446" w:rsidP="00072512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B50446">
        <w:rPr>
          <w:sz w:val="24"/>
          <w:szCs w:val="24"/>
        </w:rPr>
        <w:t>Es el único que puede tener más de un contenido (significado) para una sola expresión (significante). Recuerde las palabras homó</w:t>
      </w:r>
      <w:r w:rsidR="00BC7F68">
        <w:rPr>
          <w:sz w:val="24"/>
          <w:szCs w:val="24"/>
        </w:rPr>
        <w:t>grafas</w:t>
      </w:r>
      <w:r w:rsidRPr="00B50446">
        <w:rPr>
          <w:sz w:val="24"/>
          <w:szCs w:val="24"/>
        </w:rPr>
        <w:t xml:space="preserve"> (igual pronunciación, igual escritura, pero distinto significado</w:t>
      </w:r>
      <w:r w:rsidR="0077162C">
        <w:rPr>
          <w:sz w:val="24"/>
          <w:szCs w:val="24"/>
        </w:rPr>
        <w:t>)</w:t>
      </w:r>
      <w:r w:rsidRPr="00B50446">
        <w:rPr>
          <w:sz w:val="24"/>
          <w:szCs w:val="24"/>
        </w:rPr>
        <w:t xml:space="preserve">, por ejemplo: </w:t>
      </w:r>
      <w:r w:rsidR="007954E5">
        <w:rPr>
          <w:sz w:val="24"/>
          <w:szCs w:val="24"/>
        </w:rPr>
        <w:t xml:space="preserve">el </w:t>
      </w:r>
      <w:r w:rsidR="00CC7A63">
        <w:rPr>
          <w:sz w:val="24"/>
          <w:szCs w:val="24"/>
        </w:rPr>
        <w:t xml:space="preserve">signo </w:t>
      </w:r>
      <w:r w:rsidR="007954E5">
        <w:rPr>
          <w:sz w:val="24"/>
          <w:szCs w:val="24"/>
        </w:rPr>
        <w:t xml:space="preserve"> </w:t>
      </w:r>
      <w:r w:rsidR="007954E5">
        <w:rPr>
          <w:i/>
          <w:sz w:val="24"/>
          <w:szCs w:val="24"/>
        </w:rPr>
        <w:t xml:space="preserve">planta </w:t>
      </w:r>
      <w:r w:rsidRPr="00B50446">
        <w:rPr>
          <w:sz w:val="24"/>
          <w:szCs w:val="24"/>
        </w:rPr>
        <w:t xml:space="preserve"> (</w:t>
      </w:r>
      <w:r w:rsidR="007954E5">
        <w:rPr>
          <w:sz w:val="24"/>
          <w:szCs w:val="24"/>
        </w:rPr>
        <w:t xml:space="preserve">puede referirse a la </w:t>
      </w:r>
      <w:r w:rsidRPr="00B50446">
        <w:rPr>
          <w:sz w:val="24"/>
          <w:szCs w:val="24"/>
        </w:rPr>
        <w:t xml:space="preserve">del  pie, </w:t>
      </w:r>
      <w:r w:rsidR="007954E5">
        <w:rPr>
          <w:sz w:val="24"/>
          <w:szCs w:val="24"/>
        </w:rPr>
        <w:t xml:space="preserve">al </w:t>
      </w:r>
      <w:r w:rsidRPr="00B50446">
        <w:rPr>
          <w:sz w:val="24"/>
          <w:szCs w:val="24"/>
        </w:rPr>
        <w:t xml:space="preserve">arbusto, </w:t>
      </w:r>
      <w:r w:rsidR="007954E5">
        <w:rPr>
          <w:sz w:val="24"/>
          <w:szCs w:val="24"/>
        </w:rPr>
        <w:t>a una parte del edificio</w:t>
      </w:r>
      <w:r w:rsidRPr="00B50446">
        <w:rPr>
          <w:sz w:val="24"/>
          <w:szCs w:val="24"/>
        </w:rPr>
        <w:t xml:space="preserve">, </w:t>
      </w:r>
      <w:r w:rsidR="007954E5">
        <w:rPr>
          <w:sz w:val="24"/>
          <w:szCs w:val="24"/>
        </w:rPr>
        <w:t xml:space="preserve">a la </w:t>
      </w:r>
      <w:r w:rsidRPr="00B50446">
        <w:rPr>
          <w:sz w:val="24"/>
          <w:szCs w:val="24"/>
        </w:rPr>
        <w:t>eléctrica</w:t>
      </w:r>
      <w:r w:rsidR="007954E5">
        <w:rPr>
          <w:sz w:val="24"/>
          <w:szCs w:val="24"/>
        </w:rPr>
        <w:t>, entre otras acepciones</w:t>
      </w:r>
      <w:r w:rsidRPr="00B50446">
        <w:rPr>
          <w:sz w:val="24"/>
          <w:szCs w:val="24"/>
        </w:rPr>
        <w:t>)</w:t>
      </w:r>
    </w:p>
    <w:p w14:paraId="1CAFD721" w14:textId="77777777" w:rsidR="00B50446" w:rsidRPr="00DF75F5" w:rsidRDefault="00B34BF1" w:rsidP="00B50446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Puede estar matizado emocionalmente, es decir, que al contenido o significado propio del signo se le pueden agregar nuestros sentimientos, estados de ánimo. Piense en cuántas formas distintas podría </w:t>
      </w:r>
      <w:proofErr w:type="spellStart"/>
      <w:r>
        <w:rPr>
          <w:sz w:val="24"/>
          <w:szCs w:val="24"/>
        </w:rPr>
        <w:t>pronuncir</w:t>
      </w:r>
      <w:proofErr w:type="spellEnd"/>
      <w:r>
        <w:rPr>
          <w:sz w:val="24"/>
          <w:szCs w:val="24"/>
        </w:rPr>
        <w:t xml:space="preserve"> la palabra </w:t>
      </w:r>
      <w:r>
        <w:rPr>
          <w:b/>
          <w:sz w:val="24"/>
          <w:szCs w:val="24"/>
        </w:rPr>
        <w:t>sí.</w:t>
      </w:r>
    </w:p>
    <w:p w14:paraId="20DCD78B" w14:textId="77777777" w:rsidR="00072512" w:rsidRPr="00796358" w:rsidRDefault="00400396" w:rsidP="00796358">
      <w:pPr>
        <w:jc w:val="both"/>
        <w:rPr>
          <w:sz w:val="24"/>
          <w:szCs w:val="24"/>
        </w:rPr>
      </w:pPr>
      <w:r w:rsidRPr="00796358">
        <w:rPr>
          <w:sz w:val="24"/>
          <w:szCs w:val="24"/>
        </w:rPr>
        <w:t xml:space="preserve">En </w:t>
      </w:r>
      <w:r w:rsidR="00C3106D" w:rsidRPr="00796358">
        <w:rPr>
          <w:sz w:val="24"/>
          <w:szCs w:val="24"/>
        </w:rPr>
        <w:t xml:space="preserve">la asignatura </w:t>
      </w:r>
      <w:r w:rsidR="00C3106D" w:rsidRPr="00796358">
        <w:rPr>
          <w:i/>
          <w:sz w:val="24"/>
          <w:szCs w:val="24"/>
        </w:rPr>
        <w:t xml:space="preserve">Lenguaje oral, no verbal y visual </w:t>
      </w:r>
      <w:r w:rsidR="00C3106D" w:rsidRPr="00796358">
        <w:rPr>
          <w:sz w:val="24"/>
          <w:szCs w:val="24"/>
        </w:rPr>
        <w:t xml:space="preserve">se asume el criterio de Ileana R. Domínguez </w:t>
      </w:r>
      <w:r w:rsidR="00A31738" w:rsidRPr="00796358">
        <w:rPr>
          <w:sz w:val="24"/>
          <w:szCs w:val="24"/>
        </w:rPr>
        <w:t xml:space="preserve"> en </w:t>
      </w:r>
      <w:r w:rsidR="00A31738" w:rsidRPr="00796358">
        <w:rPr>
          <w:i/>
          <w:sz w:val="24"/>
          <w:szCs w:val="24"/>
        </w:rPr>
        <w:t>Comunicación y texto</w:t>
      </w:r>
      <w:r w:rsidR="00DF75F5">
        <w:rPr>
          <w:i/>
          <w:sz w:val="24"/>
          <w:szCs w:val="24"/>
        </w:rPr>
        <w:t xml:space="preserve">, que no  está lejano al que expresa la RAE en su Diccionario, </w:t>
      </w:r>
      <w:r w:rsidR="00A31738" w:rsidRPr="00796358">
        <w:rPr>
          <w:sz w:val="24"/>
          <w:szCs w:val="24"/>
        </w:rPr>
        <w:t>al</w:t>
      </w:r>
      <w:r w:rsidR="00C3106D" w:rsidRPr="00796358">
        <w:rPr>
          <w:sz w:val="24"/>
          <w:szCs w:val="24"/>
        </w:rPr>
        <w:t xml:space="preserve"> considerar al </w:t>
      </w:r>
      <w:r w:rsidR="00C3106D" w:rsidRPr="00796358">
        <w:rPr>
          <w:b/>
          <w:sz w:val="24"/>
          <w:szCs w:val="24"/>
        </w:rPr>
        <w:t xml:space="preserve">signo </w:t>
      </w:r>
      <w:r w:rsidRPr="00796358">
        <w:rPr>
          <w:b/>
          <w:sz w:val="24"/>
          <w:szCs w:val="24"/>
        </w:rPr>
        <w:t xml:space="preserve"> </w:t>
      </w:r>
      <w:r w:rsidRPr="00796358">
        <w:rPr>
          <w:sz w:val="24"/>
          <w:szCs w:val="24"/>
        </w:rPr>
        <w:t xml:space="preserve">como </w:t>
      </w:r>
      <w:r w:rsidR="00294DB0" w:rsidRPr="00796358">
        <w:rPr>
          <w:sz w:val="24"/>
          <w:szCs w:val="24"/>
        </w:rPr>
        <w:t>“</w:t>
      </w:r>
      <w:r w:rsidRPr="00796358">
        <w:rPr>
          <w:sz w:val="24"/>
          <w:szCs w:val="24"/>
        </w:rPr>
        <w:t xml:space="preserve">toda aquella sustancia perceptible </w:t>
      </w:r>
      <w:r w:rsidRPr="00796358">
        <w:rPr>
          <w:b/>
          <w:sz w:val="24"/>
          <w:szCs w:val="24"/>
        </w:rPr>
        <w:t xml:space="preserve">portadora de significado, </w:t>
      </w:r>
      <w:r w:rsidRPr="00796358">
        <w:rPr>
          <w:sz w:val="24"/>
          <w:szCs w:val="24"/>
        </w:rPr>
        <w:t>como soporte de una información con respecto a un objeto determinado</w:t>
      </w:r>
      <w:r w:rsidR="00294DB0" w:rsidRPr="00796358">
        <w:rPr>
          <w:sz w:val="24"/>
          <w:szCs w:val="24"/>
        </w:rPr>
        <w:t>”</w:t>
      </w:r>
      <w:r w:rsidRPr="00796358">
        <w:rPr>
          <w:sz w:val="24"/>
          <w:szCs w:val="24"/>
        </w:rPr>
        <w:t>.</w:t>
      </w:r>
      <w:r w:rsidR="00A31738" w:rsidRPr="00796358">
        <w:rPr>
          <w:sz w:val="24"/>
          <w:szCs w:val="24"/>
        </w:rPr>
        <w:t xml:space="preserve"> (</w:t>
      </w:r>
      <w:r w:rsidR="00294DB0" w:rsidRPr="00796358">
        <w:rPr>
          <w:sz w:val="24"/>
          <w:szCs w:val="24"/>
        </w:rPr>
        <w:t>2010: 7).</w:t>
      </w:r>
    </w:p>
    <w:p w14:paraId="5345BF12" w14:textId="77777777" w:rsidR="00400396" w:rsidRDefault="00A36E91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B7A8A">
        <w:rPr>
          <w:sz w:val="24"/>
          <w:szCs w:val="24"/>
        </w:rPr>
        <w:t xml:space="preserve">nteriormente, </w:t>
      </w:r>
      <w:r w:rsidR="00CC7A63">
        <w:rPr>
          <w:sz w:val="24"/>
          <w:szCs w:val="24"/>
        </w:rPr>
        <w:t xml:space="preserve">y </w:t>
      </w:r>
      <w:r w:rsidR="003B7A8A">
        <w:rPr>
          <w:sz w:val="24"/>
          <w:szCs w:val="24"/>
        </w:rPr>
        <w:t xml:space="preserve">de forma indirecta se ha hablado de </w:t>
      </w:r>
      <w:r w:rsidR="003B7A8A">
        <w:rPr>
          <w:b/>
          <w:sz w:val="24"/>
          <w:szCs w:val="24"/>
        </w:rPr>
        <w:t>diferentes tipos de signos</w:t>
      </w:r>
      <w:r w:rsidR="003B7A8A">
        <w:rPr>
          <w:sz w:val="24"/>
          <w:szCs w:val="24"/>
        </w:rPr>
        <w:t>, los que podemos precisar mejor ahora</w:t>
      </w:r>
      <w:r w:rsidR="00C3556C">
        <w:rPr>
          <w:sz w:val="24"/>
          <w:szCs w:val="24"/>
        </w:rPr>
        <w:t>, Por ejemplo están</w:t>
      </w:r>
      <w:r w:rsidR="003B7A8A">
        <w:rPr>
          <w:sz w:val="24"/>
          <w:szCs w:val="24"/>
        </w:rPr>
        <w:t>:</w:t>
      </w:r>
      <w:r w:rsidR="00C3556C">
        <w:rPr>
          <w:sz w:val="24"/>
          <w:szCs w:val="24"/>
        </w:rPr>
        <w:t xml:space="preserve"> </w:t>
      </w:r>
      <w:r w:rsidR="00CC7A63">
        <w:rPr>
          <w:sz w:val="24"/>
          <w:szCs w:val="24"/>
        </w:rPr>
        <w:t xml:space="preserve">los </w:t>
      </w:r>
      <w:r w:rsidR="00294DB0">
        <w:rPr>
          <w:b/>
          <w:sz w:val="24"/>
          <w:szCs w:val="24"/>
        </w:rPr>
        <w:t xml:space="preserve">signos </w:t>
      </w:r>
      <w:proofErr w:type="spellStart"/>
      <w:r w:rsidR="00400396">
        <w:rPr>
          <w:b/>
          <w:sz w:val="24"/>
          <w:szCs w:val="24"/>
        </w:rPr>
        <w:t>natura</w:t>
      </w:r>
      <w:r w:rsidR="00294DB0">
        <w:rPr>
          <w:b/>
          <w:sz w:val="24"/>
          <w:szCs w:val="24"/>
        </w:rPr>
        <w:t>Ies</w:t>
      </w:r>
      <w:proofErr w:type="spellEnd"/>
      <w:r w:rsidR="00294DB0">
        <w:rPr>
          <w:b/>
          <w:sz w:val="24"/>
          <w:szCs w:val="24"/>
        </w:rPr>
        <w:t xml:space="preserve"> </w:t>
      </w:r>
      <w:r w:rsidR="00294DB0">
        <w:rPr>
          <w:sz w:val="24"/>
          <w:szCs w:val="24"/>
        </w:rPr>
        <w:t>(</w:t>
      </w:r>
      <w:r w:rsidR="00CC7A63">
        <w:rPr>
          <w:sz w:val="24"/>
          <w:szCs w:val="24"/>
        </w:rPr>
        <w:t xml:space="preserve">los que </w:t>
      </w:r>
      <w:r w:rsidR="00294DB0">
        <w:rPr>
          <w:sz w:val="24"/>
          <w:szCs w:val="24"/>
        </w:rPr>
        <w:t>no son creados por el hombre, pero sí interpretados por este, por ejemplo</w:t>
      </w:r>
      <w:r w:rsidR="003B7A8A">
        <w:rPr>
          <w:sz w:val="24"/>
          <w:szCs w:val="24"/>
        </w:rPr>
        <w:t xml:space="preserve"> </w:t>
      </w:r>
      <w:r w:rsidR="00294DB0">
        <w:rPr>
          <w:sz w:val="24"/>
          <w:szCs w:val="24"/>
        </w:rPr>
        <w:t xml:space="preserve"> </w:t>
      </w:r>
      <w:r w:rsidR="003B7A8A">
        <w:rPr>
          <w:sz w:val="24"/>
          <w:szCs w:val="24"/>
        </w:rPr>
        <w:t xml:space="preserve">al </w:t>
      </w:r>
      <w:r w:rsidR="003E166C">
        <w:rPr>
          <w:sz w:val="24"/>
          <w:szCs w:val="24"/>
        </w:rPr>
        <w:t>observ</w:t>
      </w:r>
      <w:r w:rsidR="003B7A8A">
        <w:rPr>
          <w:sz w:val="24"/>
          <w:szCs w:val="24"/>
        </w:rPr>
        <w:t>ar</w:t>
      </w:r>
      <w:r w:rsidR="003E166C">
        <w:rPr>
          <w:sz w:val="24"/>
          <w:szCs w:val="24"/>
        </w:rPr>
        <w:t xml:space="preserve"> en el cielo a pleno día cómo todo va oscureciendo, nos comunica ese signo una próxima lluvia.</w:t>
      </w:r>
      <w:r w:rsidR="00294DB0">
        <w:rPr>
          <w:sz w:val="24"/>
          <w:szCs w:val="24"/>
        </w:rPr>
        <w:t xml:space="preserve"> También </w:t>
      </w:r>
      <w:r w:rsidR="00DC2E50">
        <w:rPr>
          <w:sz w:val="24"/>
          <w:szCs w:val="24"/>
        </w:rPr>
        <w:t xml:space="preserve">tenemos los </w:t>
      </w:r>
      <w:proofErr w:type="spellStart"/>
      <w:r w:rsidR="00DC2E50">
        <w:rPr>
          <w:sz w:val="24"/>
          <w:szCs w:val="24"/>
        </w:rPr>
        <w:t>sígnos</w:t>
      </w:r>
      <w:proofErr w:type="spellEnd"/>
      <w:r w:rsidR="00DC2E50">
        <w:rPr>
          <w:sz w:val="24"/>
          <w:szCs w:val="24"/>
        </w:rPr>
        <w:t xml:space="preserve"> </w:t>
      </w:r>
      <w:r w:rsidR="00DC2E50">
        <w:rPr>
          <w:b/>
          <w:sz w:val="24"/>
          <w:szCs w:val="24"/>
        </w:rPr>
        <w:t xml:space="preserve">artificiales </w:t>
      </w:r>
      <w:r w:rsidR="00DC2E50">
        <w:rPr>
          <w:sz w:val="24"/>
          <w:szCs w:val="24"/>
        </w:rPr>
        <w:t xml:space="preserve">(son los creados por el hombre para su comunicación. Estos a su vez se clasifican en </w:t>
      </w:r>
      <w:r w:rsidR="00DC2E50">
        <w:rPr>
          <w:b/>
          <w:sz w:val="24"/>
          <w:szCs w:val="24"/>
        </w:rPr>
        <w:t>lingüísticos (</w:t>
      </w:r>
      <w:r w:rsidR="00DC2E50">
        <w:rPr>
          <w:sz w:val="24"/>
          <w:szCs w:val="24"/>
        </w:rPr>
        <w:t xml:space="preserve">los que tienen que ver con el lenguaje verbal, el articulado, con la palabra) y los </w:t>
      </w:r>
      <w:r w:rsidR="00DC2E50">
        <w:rPr>
          <w:b/>
          <w:sz w:val="24"/>
          <w:szCs w:val="24"/>
        </w:rPr>
        <w:t xml:space="preserve">no lingüísticos </w:t>
      </w:r>
      <w:r w:rsidR="00DC2E50">
        <w:rPr>
          <w:sz w:val="24"/>
          <w:szCs w:val="24"/>
        </w:rPr>
        <w:t xml:space="preserve">(que son propiamente del lenguaje no verbal: los símbolos, íconos y señales). </w:t>
      </w:r>
    </w:p>
    <w:p w14:paraId="35BFEBA2" w14:textId="77777777" w:rsidR="00701711" w:rsidRDefault="001E0A34" w:rsidP="0007251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La palabra </w:t>
      </w:r>
      <w:r w:rsidR="00F74FB4">
        <w:rPr>
          <w:sz w:val="24"/>
          <w:szCs w:val="24"/>
        </w:rPr>
        <w:t>–</w:t>
      </w:r>
      <w:r w:rsidR="008D66D0">
        <w:rPr>
          <w:sz w:val="24"/>
          <w:szCs w:val="24"/>
        </w:rPr>
        <w:t>y</w:t>
      </w:r>
      <w:r w:rsidR="00F74FB4">
        <w:rPr>
          <w:sz w:val="24"/>
          <w:szCs w:val="24"/>
        </w:rPr>
        <w:t xml:space="preserve"> también la pieza léxica portadora de un significado que puede estar constituida por más de una palabra</w:t>
      </w:r>
      <w:r w:rsidR="0022481B">
        <w:rPr>
          <w:sz w:val="24"/>
          <w:szCs w:val="24"/>
        </w:rPr>
        <w:t xml:space="preserve"> (</w:t>
      </w:r>
      <w:r w:rsidR="008D66D0">
        <w:rPr>
          <w:sz w:val="24"/>
          <w:szCs w:val="24"/>
        </w:rPr>
        <w:t xml:space="preserve">por ejemplo la locución nominal: </w:t>
      </w:r>
      <w:r w:rsidR="008D66D0">
        <w:rPr>
          <w:b/>
          <w:sz w:val="24"/>
          <w:szCs w:val="24"/>
        </w:rPr>
        <w:t xml:space="preserve">día perro, </w:t>
      </w:r>
      <w:r w:rsidR="008D66D0">
        <w:rPr>
          <w:sz w:val="24"/>
          <w:szCs w:val="24"/>
        </w:rPr>
        <w:t xml:space="preserve">que significa “día con muchas dificultades”), </w:t>
      </w:r>
      <w:r w:rsidR="00F74FB4">
        <w:rPr>
          <w:sz w:val="24"/>
          <w:szCs w:val="24"/>
        </w:rPr>
        <w:t xml:space="preserve">también </w:t>
      </w:r>
      <w:r>
        <w:rPr>
          <w:sz w:val="24"/>
          <w:szCs w:val="24"/>
        </w:rPr>
        <w:t>es un signo lingüístico</w:t>
      </w:r>
      <w:r w:rsidR="008D66D0">
        <w:rPr>
          <w:sz w:val="24"/>
          <w:szCs w:val="24"/>
        </w:rPr>
        <w:t>,</w:t>
      </w:r>
      <w:r>
        <w:rPr>
          <w:sz w:val="24"/>
          <w:szCs w:val="24"/>
        </w:rPr>
        <w:t xml:space="preserve"> por ser representación objetiva en el sistema de la lengua</w:t>
      </w:r>
      <w:r w:rsidR="008D66D0">
        <w:rPr>
          <w:sz w:val="24"/>
          <w:szCs w:val="24"/>
        </w:rPr>
        <w:t xml:space="preserve">. Las palabras y locuciones pueden </w:t>
      </w:r>
      <w:r>
        <w:rPr>
          <w:sz w:val="24"/>
          <w:szCs w:val="24"/>
        </w:rPr>
        <w:t xml:space="preserve"> establece</w:t>
      </w:r>
      <w:r w:rsidR="008D66D0">
        <w:rPr>
          <w:sz w:val="24"/>
          <w:szCs w:val="24"/>
        </w:rPr>
        <w:t>r</w:t>
      </w:r>
      <w:r>
        <w:rPr>
          <w:sz w:val="24"/>
          <w:szCs w:val="24"/>
        </w:rPr>
        <w:t xml:space="preserve"> relaciones diversas con otras ideas similares, y de acuerdo con esto se clasifican en: </w:t>
      </w:r>
      <w:r>
        <w:rPr>
          <w:b/>
          <w:sz w:val="24"/>
          <w:szCs w:val="24"/>
        </w:rPr>
        <w:t>sinónimas, antónimas, homó</w:t>
      </w:r>
      <w:r w:rsidR="00701711">
        <w:rPr>
          <w:b/>
          <w:sz w:val="24"/>
          <w:szCs w:val="24"/>
        </w:rPr>
        <w:t>nimas (homógrafas y homófonas) y  parónimas.</w:t>
      </w:r>
    </w:p>
    <w:p w14:paraId="1EBF7461" w14:textId="77777777" w:rsidR="00701711" w:rsidRDefault="00701711" w:rsidP="00072512">
      <w:pPr>
        <w:jc w:val="both"/>
        <w:rPr>
          <w:b/>
          <w:sz w:val="24"/>
          <w:szCs w:val="24"/>
        </w:rPr>
      </w:pPr>
    </w:p>
    <w:p w14:paraId="413D407C" w14:textId="77777777" w:rsidR="00D9445B" w:rsidRDefault="00D9445B" w:rsidP="00701711">
      <w:pPr>
        <w:jc w:val="both"/>
        <w:rPr>
          <w:b/>
          <w:sz w:val="24"/>
          <w:szCs w:val="24"/>
        </w:rPr>
      </w:pPr>
    </w:p>
    <w:p w14:paraId="31E06E81" w14:textId="77777777" w:rsidR="00701711" w:rsidRPr="00C3106D" w:rsidRDefault="00701711" w:rsidP="007017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</w:t>
      </w:r>
      <w:r w:rsidR="00BE233B">
        <w:rPr>
          <w:b/>
          <w:sz w:val="24"/>
          <w:szCs w:val="24"/>
        </w:rPr>
        <w:t>OS SIGNOS NO LINGÜÍSTICOS</w:t>
      </w:r>
      <w:r>
        <w:rPr>
          <w:b/>
          <w:sz w:val="24"/>
          <w:szCs w:val="24"/>
        </w:rPr>
        <w:t>: los símbolos, íconos y señales.</w:t>
      </w:r>
    </w:p>
    <w:p w14:paraId="09FC065C" w14:textId="77777777" w:rsidR="00701711" w:rsidRDefault="00701711" w:rsidP="007017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r>
        <w:rPr>
          <w:b/>
          <w:sz w:val="24"/>
          <w:szCs w:val="24"/>
        </w:rPr>
        <w:t xml:space="preserve">símbolos </w:t>
      </w:r>
      <w:r>
        <w:rPr>
          <w:sz w:val="24"/>
          <w:szCs w:val="24"/>
        </w:rPr>
        <w:t>son objetos materiales que representan ideas abstractas, funcionan por ejemplificación, alegoría o metáfora, y por ello precisan de una convención previa para que sean entendidos: así ocurre con el símbolo de sustancia nuclear, o el de la cruz como símbolo del cristianismo, pero esta cruz si es roja, simboliza  urgencia en el campo de la salud, o los símbolos patrios de una nación, co</w:t>
      </w:r>
      <w:r w:rsidR="0064602D">
        <w:rPr>
          <w:sz w:val="24"/>
          <w:szCs w:val="24"/>
        </w:rPr>
        <w:t xml:space="preserve">mo </w:t>
      </w:r>
      <w:r>
        <w:rPr>
          <w:sz w:val="24"/>
          <w:szCs w:val="24"/>
        </w:rPr>
        <w:t>la bandera, el escudo o el himno.</w:t>
      </w:r>
    </w:p>
    <w:p w14:paraId="248CB371" w14:textId="77777777" w:rsidR="00701711" w:rsidRDefault="00701711" w:rsidP="007017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r>
        <w:rPr>
          <w:b/>
          <w:sz w:val="24"/>
          <w:szCs w:val="24"/>
        </w:rPr>
        <w:t xml:space="preserve">íconos, </w:t>
      </w:r>
      <w:r>
        <w:rPr>
          <w:sz w:val="24"/>
          <w:szCs w:val="24"/>
        </w:rPr>
        <w:t>por el contrario, no representan ideas abstractas, sino concretas, con las que guardan una relación de semejanza: así, una calavera cruzada por tibias en un cartel</w:t>
      </w:r>
      <w:r w:rsidR="005E3D46">
        <w:rPr>
          <w:sz w:val="24"/>
          <w:szCs w:val="24"/>
        </w:rPr>
        <w:t xml:space="preserve">, </w:t>
      </w:r>
      <w:r>
        <w:rPr>
          <w:sz w:val="24"/>
          <w:szCs w:val="24"/>
        </w:rPr>
        <w:t>etiqueta</w:t>
      </w:r>
      <w:r w:rsidR="005E3D46">
        <w:rPr>
          <w:sz w:val="24"/>
          <w:szCs w:val="24"/>
        </w:rPr>
        <w:t xml:space="preserve"> de un frasco o en la bandera </w:t>
      </w:r>
      <w:r w:rsidR="005E52D3">
        <w:rPr>
          <w:sz w:val="24"/>
          <w:szCs w:val="24"/>
        </w:rPr>
        <w:t>de</w:t>
      </w:r>
      <w:r w:rsidR="005E3D46">
        <w:rPr>
          <w:sz w:val="24"/>
          <w:szCs w:val="24"/>
        </w:rPr>
        <w:t xml:space="preserve"> un barco pirata, </w:t>
      </w:r>
      <w:r>
        <w:rPr>
          <w:sz w:val="24"/>
          <w:szCs w:val="24"/>
        </w:rPr>
        <w:t xml:space="preserve"> es un ícono que indica peligro de muerte; o un muñeco con pantalones o con faldas en una puerta de un baño,  indica que es para los hombres </w:t>
      </w:r>
      <w:r w:rsidR="005E52D3">
        <w:rPr>
          <w:sz w:val="24"/>
          <w:szCs w:val="24"/>
        </w:rPr>
        <w:t>y</w:t>
      </w:r>
      <w:r>
        <w:rPr>
          <w:sz w:val="24"/>
          <w:szCs w:val="24"/>
        </w:rPr>
        <w:t xml:space="preserve"> para las mujeres, respectivamente. Algunos autores han hecho casi equiparables a los íconos con los antiguos </w:t>
      </w:r>
      <w:r>
        <w:rPr>
          <w:b/>
          <w:sz w:val="24"/>
          <w:szCs w:val="24"/>
        </w:rPr>
        <w:t>pictogramas</w:t>
      </w:r>
      <w:r>
        <w:rPr>
          <w:sz w:val="24"/>
          <w:szCs w:val="24"/>
        </w:rPr>
        <w:t xml:space="preserve">, en cuanto </w:t>
      </w:r>
      <w:r w:rsidR="005E52D3">
        <w:rPr>
          <w:sz w:val="24"/>
          <w:szCs w:val="24"/>
        </w:rPr>
        <w:t>reflejan di</w:t>
      </w:r>
      <w:r>
        <w:rPr>
          <w:sz w:val="24"/>
          <w:szCs w:val="24"/>
        </w:rPr>
        <w:t xml:space="preserve">bujos figurativos </w:t>
      </w:r>
      <w:r w:rsidR="005E52D3">
        <w:rPr>
          <w:sz w:val="24"/>
          <w:szCs w:val="24"/>
        </w:rPr>
        <w:t>con una carga semántica simple,</w:t>
      </w:r>
      <w:r>
        <w:rPr>
          <w:sz w:val="24"/>
          <w:szCs w:val="24"/>
        </w:rPr>
        <w:t xml:space="preserve"> por ejemplo los hombres cazando en las cuevas de la prehistoria. </w:t>
      </w:r>
    </w:p>
    <w:p w14:paraId="44CCBC7C" w14:textId="2E9C8A68" w:rsidR="00701711" w:rsidRDefault="00701711" w:rsidP="007017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</w:t>
      </w:r>
      <w:r>
        <w:rPr>
          <w:b/>
          <w:sz w:val="24"/>
          <w:szCs w:val="24"/>
        </w:rPr>
        <w:t xml:space="preserve">señales, </w:t>
      </w:r>
      <w:r>
        <w:rPr>
          <w:sz w:val="24"/>
          <w:szCs w:val="24"/>
        </w:rPr>
        <w:t xml:space="preserve">por su parte, pueden compartir las propiedades de los símbolos o los íconos, pero se diferencian de estos en su </w:t>
      </w:r>
      <w:r>
        <w:rPr>
          <w:b/>
          <w:sz w:val="24"/>
          <w:szCs w:val="24"/>
        </w:rPr>
        <w:t>función conativa</w:t>
      </w:r>
      <w:r>
        <w:rPr>
          <w:sz w:val="24"/>
          <w:szCs w:val="24"/>
        </w:rPr>
        <w:t>, es decir, con ellas se espera un cambio en la actitud del receptor, como ocurre con l</w:t>
      </w:r>
      <w:r w:rsidR="0011146F">
        <w:rPr>
          <w:sz w:val="24"/>
          <w:szCs w:val="24"/>
        </w:rPr>
        <w:t xml:space="preserve">os </w:t>
      </w:r>
      <w:r>
        <w:rPr>
          <w:sz w:val="24"/>
          <w:szCs w:val="24"/>
        </w:rPr>
        <w:t>hombrecitos esquemáticos, detenidos o en movimiento</w:t>
      </w:r>
      <w:r w:rsidR="0011146F">
        <w:rPr>
          <w:sz w:val="24"/>
          <w:szCs w:val="24"/>
        </w:rPr>
        <w:t xml:space="preserve"> en la vía pública</w:t>
      </w:r>
      <w:r w:rsidR="00027774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indican seguir o no al peatón; los gestos de la mano para indicar al interlocutor diferentes acciones, por ejemplo: que se acerque, o que haga silencio , o que la relación ya se acabó. </w:t>
      </w:r>
      <w:r w:rsidR="005E3D46">
        <w:rPr>
          <w:sz w:val="24"/>
          <w:szCs w:val="24"/>
        </w:rPr>
        <w:t xml:space="preserve">También son </w:t>
      </w:r>
      <w:r w:rsidR="00B52288">
        <w:rPr>
          <w:sz w:val="24"/>
          <w:szCs w:val="24"/>
        </w:rPr>
        <w:t xml:space="preserve">representativas las </w:t>
      </w:r>
      <w:r w:rsidR="005E3D46">
        <w:rPr>
          <w:sz w:val="24"/>
          <w:szCs w:val="24"/>
        </w:rPr>
        <w:t xml:space="preserve">señales </w:t>
      </w:r>
      <w:r w:rsidR="0051447E">
        <w:rPr>
          <w:sz w:val="24"/>
          <w:szCs w:val="24"/>
        </w:rPr>
        <w:t>del tránsito</w:t>
      </w:r>
      <w:r w:rsidR="00B52288">
        <w:rPr>
          <w:sz w:val="24"/>
          <w:szCs w:val="24"/>
        </w:rPr>
        <w:t>,</w:t>
      </w:r>
      <w:r w:rsidR="0051447E">
        <w:rPr>
          <w:sz w:val="24"/>
          <w:szCs w:val="24"/>
        </w:rPr>
        <w:t xml:space="preserve"> </w:t>
      </w:r>
      <w:r w:rsidR="005E3D46">
        <w:rPr>
          <w:sz w:val="24"/>
          <w:szCs w:val="24"/>
        </w:rPr>
        <w:t>aquellas que indican diferentes acciones para transitar por la vía.</w:t>
      </w:r>
    </w:p>
    <w:p w14:paraId="7D67B0FE" w14:textId="77777777" w:rsidR="00072512" w:rsidRDefault="005E3D46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>En conclusión, los signos</w:t>
      </w:r>
      <w:r w:rsidR="001E0A34">
        <w:rPr>
          <w:b/>
          <w:sz w:val="24"/>
          <w:szCs w:val="24"/>
        </w:rPr>
        <w:t xml:space="preserve"> </w:t>
      </w:r>
      <w:r w:rsidR="00400396">
        <w:rPr>
          <w:sz w:val="24"/>
          <w:szCs w:val="24"/>
        </w:rPr>
        <w:t>se utilizan para percibir, conservar, transformar y  retransmitir una información, funcionando como mediatizadores entre el hombre y la realidad, hasta el punto que llegan a ser un instrumento capaz de crear una cultura.</w:t>
      </w:r>
    </w:p>
    <w:p w14:paraId="0DFDF936" w14:textId="77777777" w:rsidR="00D23355" w:rsidRDefault="00D23355" w:rsidP="00072512">
      <w:pPr>
        <w:jc w:val="both"/>
        <w:rPr>
          <w:b/>
          <w:sz w:val="24"/>
          <w:szCs w:val="24"/>
        </w:rPr>
      </w:pPr>
    </w:p>
    <w:p w14:paraId="634E46AF" w14:textId="77777777" w:rsidR="00A06755" w:rsidRPr="00A06755" w:rsidRDefault="00D23355" w:rsidP="00072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06755" w:rsidRPr="00A06755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IMENSIONES SEMIÓTICAS DE LOS MENSAJES NO VERBALES</w:t>
      </w:r>
      <w:r w:rsidR="00545A6A">
        <w:rPr>
          <w:b/>
          <w:sz w:val="24"/>
          <w:szCs w:val="24"/>
        </w:rPr>
        <w:t>:</w:t>
      </w:r>
      <w:r w:rsidR="00A06755">
        <w:rPr>
          <w:b/>
          <w:sz w:val="24"/>
          <w:szCs w:val="24"/>
        </w:rPr>
        <w:t xml:space="preserve"> semántica, sintáctica, morfológica, paradigmática y pragmática</w:t>
      </w:r>
      <w:r w:rsidR="00A06755">
        <w:rPr>
          <w:sz w:val="24"/>
          <w:szCs w:val="24"/>
        </w:rPr>
        <w:t xml:space="preserve">   </w:t>
      </w:r>
    </w:p>
    <w:p w14:paraId="4CFA9F02" w14:textId="77777777" w:rsidR="00D23355" w:rsidRDefault="00D23355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b/>
          <w:sz w:val="24"/>
          <w:szCs w:val="24"/>
        </w:rPr>
        <w:t xml:space="preserve">semántica </w:t>
      </w:r>
      <w:r>
        <w:rPr>
          <w:sz w:val="24"/>
          <w:szCs w:val="24"/>
        </w:rPr>
        <w:t>es la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parte de la lingüística que estudia el sentido de los signos y su significado. </w:t>
      </w:r>
    </w:p>
    <w:p w14:paraId="45B2FE19" w14:textId="77777777" w:rsidR="005E3D46" w:rsidRDefault="007C2594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todos los signos son </w:t>
      </w:r>
      <w:r w:rsidR="003008BA">
        <w:rPr>
          <w:sz w:val="24"/>
          <w:szCs w:val="24"/>
        </w:rPr>
        <w:t>autosuficientes para interpretarse por sí mism</w:t>
      </w:r>
      <w:r w:rsidR="00D105EC">
        <w:rPr>
          <w:sz w:val="24"/>
          <w:szCs w:val="24"/>
        </w:rPr>
        <w:t>o</w:t>
      </w:r>
      <w:r w:rsidR="003008BA">
        <w:rPr>
          <w:sz w:val="24"/>
          <w:szCs w:val="24"/>
        </w:rPr>
        <w:t xml:space="preserve">s. Así, una imagen material visual solo adquirirá su significado por eficacia de otra u otras </w:t>
      </w:r>
      <w:proofErr w:type="spellStart"/>
      <w:r w:rsidR="00540A19">
        <w:rPr>
          <w:b/>
          <w:sz w:val="24"/>
          <w:szCs w:val="24"/>
        </w:rPr>
        <w:t>semiosis</w:t>
      </w:r>
      <w:proofErr w:type="spellEnd"/>
      <w:r w:rsidR="003008BA">
        <w:rPr>
          <w:sz w:val="24"/>
          <w:szCs w:val="24"/>
        </w:rPr>
        <w:t xml:space="preserve"> (sistemas de signos, códigos, entre los que se encuentra el lingüístico y las formas de la comunicación no verbal).</w:t>
      </w:r>
    </w:p>
    <w:p w14:paraId="7ECACDE9" w14:textId="77777777" w:rsidR="007D3506" w:rsidRDefault="00D23355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3008BA">
        <w:rPr>
          <w:sz w:val="24"/>
          <w:szCs w:val="24"/>
        </w:rPr>
        <w:t xml:space="preserve">or eso es importante tener claro que los signos tienen un </w:t>
      </w:r>
      <w:r w:rsidR="00540A19">
        <w:rPr>
          <w:b/>
          <w:sz w:val="24"/>
          <w:szCs w:val="24"/>
        </w:rPr>
        <w:t>carácter heterogéneo</w:t>
      </w:r>
      <w:r w:rsidR="009D603B">
        <w:rPr>
          <w:b/>
          <w:sz w:val="24"/>
          <w:szCs w:val="24"/>
        </w:rPr>
        <w:t xml:space="preserve"> (</w:t>
      </w:r>
      <w:r w:rsidR="009D603B">
        <w:rPr>
          <w:sz w:val="24"/>
          <w:szCs w:val="24"/>
        </w:rPr>
        <w:t>diverso)</w:t>
      </w:r>
      <w:r w:rsidR="003008BA">
        <w:rPr>
          <w:sz w:val="24"/>
          <w:szCs w:val="24"/>
        </w:rPr>
        <w:t>, en relación con el objeto que representan y con otros signos</w:t>
      </w:r>
      <w:r w:rsidR="000F23B4">
        <w:rPr>
          <w:sz w:val="24"/>
          <w:szCs w:val="24"/>
        </w:rPr>
        <w:t xml:space="preserve">. </w:t>
      </w:r>
    </w:p>
    <w:p w14:paraId="454A52C3" w14:textId="77777777" w:rsidR="007C2594" w:rsidRDefault="000F23B4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emplea un </w:t>
      </w:r>
      <w:r>
        <w:rPr>
          <w:b/>
          <w:sz w:val="24"/>
          <w:szCs w:val="24"/>
        </w:rPr>
        <w:t xml:space="preserve">lenguaje denotativo </w:t>
      </w:r>
      <w:r>
        <w:rPr>
          <w:sz w:val="24"/>
          <w:szCs w:val="24"/>
        </w:rPr>
        <w:t xml:space="preserve">cuando se usa </w:t>
      </w:r>
      <w:r w:rsidR="00F031D0">
        <w:rPr>
          <w:sz w:val="24"/>
          <w:szCs w:val="24"/>
        </w:rPr>
        <w:t xml:space="preserve">el signo </w:t>
      </w:r>
      <w:r>
        <w:rPr>
          <w:sz w:val="24"/>
          <w:szCs w:val="24"/>
        </w:rPr>
        <w:t xml:space="preserve">en sentido recto, con el significado y sentido con que la palabra aparece registrada en el diccionario. Por ejemplo: El </w:t>
      </w:r>
      <w:r>
        <w:rPr>
          <w:b/>
          <w:sz w:val="24"/>
          <w:szCs w:val="24"/>
        </w:rPr>
        <w:t xml:space="preserve">pan </w:t>
      </w:r>
      <w:r w:rsidR="007C2594">
        <w:rPr>
          <w:sz w:val="24"/>
          <w:szCs w:val="24"/>
        </w:rPr>
        <w:t>que trajeron hoy sí se puede comer por su calidad.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PAN aparece aquí con el significado y sentido de “alimento que consiste en una masa de harina, por  lo común de trigo, levadura y agua</w:t>
      </w:r>
      <w:r w:rsidR="007D3506">
        <w:rPr>
          <w:sz w:val="24"/>
          <w:szCs w:val="24"/>
        </w:rPr>
        <w:t xml:space="preserve">, cocida en un horno”; mientras que cuando se habla de un </w:t>
      </w:r>
      <w:r w:rsidR="007D3506">
        <w:rPr>
          <w:b/>
          <w:sz w:val="24"/>
          <w:szCs w:val="24"/>
        </w:rPr>
        <w:t xml:space="preserve">lenguaje </w:t>
      </w:r>
      <w:r w:rsidR="007D3506" w:rsidRPr="007D3506">
        <w:rPr>
          <w:sz w:val="24"/>
          <w:szCs w:val="24"/>
        </w:rPr>
        <w:t>connotativo</w:t>
      </w:r>
      <w:r w:rsidR="007D3506">
        <w:rPr>
          <w:sz w:val="24"/>
          <w:szCs w:val="24"/>
        </w:rPr>
        <w:t xml:space="preserve">, hacemos referencia al desbordamiento de la significación y el sentido de la palabra, cuando el mensaje se llena de sugerencias para el receptor y debe interpretarlas. Esto se aprecia mucho en </w:t>
      </w:r>
      <w:r w:rsidR="00D105EC">
        <w:rPr>
          <w:sz w:val="24"/>
          <w:szCs w:val="24"/>
        </w:rPr>
        <w:t xml:space="preserve">los textos </w:t>
      </w:r>
      <w:r w:rsidR="007D3506">
        <w:rPr>
          <w:sz w:val="24"/>
          <w:szCs w:val="24"/>
        </w:rPr>
        <w:t>artístico</w:t>
      </w:r>
      <w:r w:rsidR="00D105EC">
        <w:rPr>
          <w:sz w:val="24"/>
          <w:szCs w:val="24"/>
        </w:rPr>
        <w:t>s</w:t>
      </w:r>
      <w:r w:rsidR="00F031D0">
        <w:rPr>
          <w:sz w:val="24"/>
          <w:szCs w:val="24"/>
        </w:rPr>
        <w:t xml:space="preserve"> o literarios</w:t>
      </w:r>
      <w:r w:rsidR="007D3506">
        <w:rPr>
          <w:sz w:val="24"/>
          <w:szCs w:val="24"/>
        </w:rPr>
        <w:t xml:space="preserve"> </w:t>
      </w:r>
      <w:r w:rsidR="007C2594">
        <w:rPr>
          <w:sz w:val="24"/>
          <w:szCs w:val="24"/>
        </w:rPr>
        <w:t xml:space="preserve">por los recursos que embellecen </w:t>
      </w:r>
      <w:r w:rsidR="00D105EC">
        <w:rPr>
          <w:sz w:val="24"/>
          <w:szCs w:val="24"/>
        </w:rPr>
        <w:t>los mensajes emitidos por el autor. Aunque,</w:t>
      </w:r>
      <w:r w:rsidR="007C2594">
        <w:rPr>
          <w:sz w:val="24"/>
          <w:szCs w:val="24"/>
        </w:rPr>
        <w:t xml:space="preserve"> en </w:t>
      </w:r>
      <w:r w:rsidR="007D3506">
        <w:rPr>
          <w:sz w:val="24"/>
          <w:szCs w:val="24"/>
        </w:rPr>
        <w:t xml:space="preserve">el lenguaje conversacional, sin meditar en que estamos </w:t>
      </w:r>
      <w:proofErr w:type="spellStart"/>
      <w:r w:rsidR="007D3506">
        <w:rPr>
          <w:sz w:val="24"/>
          <w:szCs w:val="24"/>
        </w:rPr>
        <w:t>emplendo</w:t>
      </w:r>
      <w:proofErr w:type="spellEnd"/>
      <w:r w:rsidR="007D3506">
        <w:rPr>
          <w:sz w:val="24"/>
          <w:szCs w:val="24"/>
        </w:rPr>
        <w:t xml:space="preserve"> una metáfora</w:t>
      </w:r>
      <w:r w:rsidR="00594F23">
        <w:rPr>
          <w:sz w:val="24"/>
          <w:szCs w:val="24"/>
        </w:rPr>
        <w:t xml:space="preserve"> popular</w:t>
      </w:r>
      <w:r w:rsidR="007D3506">
        <w:rPr>
          <w:sz w:val="24"/>
          <w:szCs w:val="24"/>
        </w:rPr>
        <w:t>,</w:t>
      </w:r>
      <w:r w:rsidR="007C2594">
        <w:rPr>
          <w:sz w:val="24"/>
          <w:szCs w:val="24"/>
        </w:rPr>
        <w:t xml:space="preserve"> también la utilizamos.</w:t>
      </w:r>
      <w:r w:rsidR="007D3506">
        <w:rPr>
          <w:sz w:val="24"/>
          <w:szCs w:val="24"/>
        </w:rPr>
        <w:t xml:space="preserve"> Por ejemplo: Eres un </w:t>
      </w:r>
      <w:r w:rsidR="00D105EC">
        <w:rPr>
          <w:sz w:val="24"/>
          <w:szCs w:val="24"/>
        </w:rPr>
        <w:t xml:space="preserve">pedazo de </w:t>
      </w:r>
      <w:r w:rsidR="007D3506">
        <w:rPr>
          <w:b/>
          <w:sz w:val="24"/>
          <w:szCs w:val="24"/>
        </w:rPr>
        <w:t xml:space="preserve">pan. </w:t>
      </w:r>
      <w:r w:rsidR="007D3506">
        <w:rPr>
          <w:sz w:val="24"/>
          <w:szCs w:val="24"/>
        </w:rPr>
        <w:t xml:space="preserve"> Aquí equivale a l</w:t>
      </w:r>
      <w:r w:rsidR="007C2594">
        <w:rPr>
          <w:sz w:val="24"/>
          <w:szCs w:val="24"/>
        </w:rPr>
        <w:t>a bondad de la persona, a la natural inclinación de hacer el bien.</w:t>
      </w:r>
      <w:r w:rsidR="00F031D0">
        <w:rPr>
          <w:sz w:val="24"/>
          <w:szCs w:val="24"/>
        </w:rPr>
        <w:t xml:space="preserve"> Es otro sentido y significado el que posee este signo en ese contexto.</w:t>
      </w:r>
    </w:p>
    <w:p w14:paraId="4F55EB11" w14:textId="77777777" w:rsidR="003008BA" w:rsidRDefault="00144FF5" w:rsidP="00072512">
      <w:pPr>
        <w:jc w:val="both"/>
        <w:rPr>
          <w:sz w:val="24"/>
          <w:szCs w:val="24"/>
        </w:rPr>
      </w:pPr>
      <w:r>
        <w:rPr>
          <w:sz w:val="24"/>
          <w:szCs w:val="24"/>
        </w:rPr>
        <w:t>Por último, es importante resaltar que t</w:t>
      </w:r>
      <w:r w:rsidR="00C14141">
        <w:rPr>
          <w:sz w:val="24"/>
          <w:szCs w:val="24"/>
        </w:rPr>
        <w:t xml:space="preserve">odo </w:t>
      </w:r>
      <w:r>
        <w:rPr>
          <w:b/>
          <w:sz w:val="24"/>
          <w:szCs w:val="24"/>
        </w:rPr>
        <w:t>texto</w:t>
      </w:r>
      <w:r w:rsidR="00C14141">
        <w:rPr>
          <w:sz w:val="24"/>
          <w:szCs w:val="24"/>
        </w:rPr>
        <w:t xml:space="preserve"> es un </w:t>
      </w:r>
      <w:r>
        <w:rPr>
          <w:b/>
          <w:sz w:val="24"/>
          <w:szCs w:val="24"/>
        </w:rPr>
        <w:t>conjunto de signos</w:t>
      </w:r>
      <w:r w:rsidR="00C14141">
        <w:rPr>
          <w:sz w:val="24"/>
          <w:szCs w:val="24"/>
        </w:rPr>
        <w:t xml:space="preserve">  portadores de significado en el proceso de la comunicación oral o escrita. </w:t>
      </w:r>
      <w:r>
        <w:rPr>
          <w:sz w:val="24"/>
          <w:szCs w:val="24"/>
        </w:rPr>
        <w:t xml:space="preserve">Y que las dimensiones semióticas para analizar un texto descansan en </w:t>
      </w:r>
      <w:r w:rsidR="00C14141">
        <w:rPr>
          <w:sz w:val="24"/>
          <w:szCs w:val="24"/>
        </w:rPr>
        <w:t xml:space="preserve">tres niveles de coherencia: </w:t>
      </w:r>
      <w:r>
        <w:rPr>
          <w:sz w:val="24"/>
          <w:szCs w:val="24"/>
        </w:rPr>
        <w:t>l</w:t>
      </w:r>
      <w:r w:rsidR="00EE498D">
        <w:rPr>
          <w:sz w:val="24"/>
          <w:szCs w:val="24"/>
        </w:rPr>
        <w:t>a</w:t>
      </w:r>
      <w:r w:rsidR="003008BA">
        <w:rPr>
          <w:sz w:val="24"/>
          <w:szCs w:val="24"/>
        </w:rPr>
        <w:t xml:space="preserve"> </w:t>
      </w:r>
      <w:r w:rsidR="00540A19">
        <w:rPr>
          <w:b/>
          <w:sz w:val="24"/>
          <w:szCs w:val="24"/>
        </w:rPr>
        <w:t>semántica</w:t>
      </w:r>
      <w:r w:rsidR="003008BA">
        <w:rPr>
          <w:sz w:val="24"/>
          <w:szCs w:val="24"/>
        </w:rPr>
        <w:t xml:space="preserve"> (</w:t>
      </w:r>
      <w:r w:rsidR="00BB58F5">
        <w:rPr>
          <w:sz w:val="24"/>
          <w:szCs w:val="24"/>
        </w:rPr>
        <w:t xml:space="preserve">el </w:t>
      </w:r>
      <w:r w:rsidR="00C14141">
        <w:rPr>
          <w:sz w:val="24"/>
          <w:szCs w:val="24"/>
        </w:rPr>
        <w:t xml:space="preserve">mensaje que comunica, </w:t>
      </w:r>
      <w:r w:rsidR="00EE498D">
        <w:rPr>
          <w:sz w:val="24"/>
          <w:szCs w:val="24"/>
        </w:rPr>
        <w:t xml:space="preserve">su </w:t>
      </w:r>
      <w:r w:rsidR="003008BA">
        <w:rPr>
          <w:sz w:val="24"/>
          <w:szCs w:val="24"/>
        </w:rPr>
        <w:t>significació</w:t>
      </w:r>
      <w:r w:rsidR="000D22D5">
        <w:rPr>
          <w:sz w:val="24"/>
          <w:szCs w:val="24"/>
        </w:rPr>
        <w:t xml:space="preserve">n), </w:t>
      </w:r>
      <w:r w:rsidR="00BB58F5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="00540A19">
        <w:rPr>
          <w:b/>
          <w:sz w:val="24"/>
          <w:szCs w:val="24"/>
        </w:rPr>
        <w:t>sintáctica</w:t>
      </w:r>
      <w:r w:rsidR="000D22D5">
        <w:rPr>
          <w:sz w:val="24"/>
          <w:szCs w:val="24"/>
        </w:rPr>
        <w:t xml:space="preserve"> (relación entre las palabras y los grupos que estas forman para expresar significados)</w:t>
      </w:r>
      <w:r w:rsidR="00FF69F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B58F5">
        <w:rPr>
          <w:sz w:val="24"/>
          <w:szCs w:val="24"/>
        </w:rPr>
        <w:t xml:space="preserve">la </w:t>
      </w:r>
      <w:r w:rsidR="00FF69FA">
        <w:rPr>
          <w:b/>
          <w:sz w:val="24"/>
          <w:szCs w:val="24"/>
        </w:rPr>
        <w:t>morfológica</w:t>
      </w:r>
      <w:r w:rsidR="000D22D5">
        <w:rPr>
          <w:sz w:val="24"/>
          <w:szCs w:val="24"/>
        </w:rPr>
        <w:t xml:space="preserve"> (la estructura de las palabras y de sus elementos constitutivos)</w:t>
      </w:r>
      <w:r w:rsidR="00A06755">
        <w:rPr>
          <w:sz w:val="24"/>
          <w:szCs w:val="24"/>
        </w:rPr>
        <w:t xml:space="preserve"> </w:t>
      </w:r>
      <w:r w:rsidR="000D22D5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</w:t>
      </w:r>
      <w:r w:rsidR="00BB58F5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="00FF69FA">
        <w:rPr>
          <w:b/>
          <w:sz w:val="24"/>
          <w:szCs w:val="24"/>
        </w:rPr>
        <w:t>pragmática</w:t>
      </w:r>
      <w:r w:rsidR="000D22D5">
        <w:rPr>
          <w:sz w:val="24"/>
          <w:szCs w:val="24"/>
        </w:rPr>
        <w:t xml:space="preserve"> (modo en que el contexto influye en la interpretación del significado</w:t>
      </w:r>
      <w:r w:rsidR="00673168">
        <w:rPr>
          <w:sz w:val="24"/>
          <w:szCs w:val="24"/>
        </w:rPr>
        <w:t xml:space="preserve">, </w:t>
      </w:r>
      <w:r w:rsidR="00C14141">
        <w:rPr>
          <w:sz w:val="24"/>
          <w:szCs w:val="24"/>
        </w:rPr>
        <w:t>qué utilidad tiene para mí</w:t>
      </w:r>
      <w:r>
        <w:rPr>
          <w:sz w:val="24"/>
          <w:szCs w:val="24"/>
        </w:rPr>
        <w:t xml:space="preserve"> el mensaje, qué me </w:t>
      </w:r>
      <w:r w:rsidR="00C14141">
        <w:rPr>
          <w:sz w:val="24"/>
          <w:szCs w:val="24"/>
        </w:rPr>
        <w:t xml:space="preserve">dice </w:t>
      </w:r>
      <w:r w:rsidR="000218A0">
        <w:rPr>
          <w:sz w:val="24"/>
          <w:szCs w:val="24"/>
        </w:rPr>
        <w:t>atendiendo a la intención y finalidad del autor, entre otros aspectos</w:t>
      </w:r>
      <w:r w:rsidR="000D22D5">
        <w:rPr>
          <w:sz w:val="24"/>
          <w:szCs w:val="24"/>
        </w:rPr>
        <w:t>)</w:t>
      </w:r>
      <w:r w:rsidR="003008BA">
        <w:rPr>
          <w:sz w:val="24"/>
          <w:szCs w:val="24"/>
        </w:rPr>
        <w:t xml:space="preserve">.  </w:t>
      </w:r>
    </w:p>
    <w:p w14:paraId="2E27B80E" w14:textId="77777777" w:rsidR="00B65AD7" w:rsidRDefault="00B65AD7" w:rsidP="00072512">
      <w:pPr>
        <w:jc w:val="both"/>
        <w:rPr>
          <w:b/>
          <w:sz w:val="24"/>
          <w:szCs w:val="24"/>
        </w:rPr>
      </w:pPr>
    </w:p>
    <w:p w14:paraId="44CCB280" w14:textId="77777777" w:rsidR="00A028F5" w:rsidRDefault="00A028F5" w:rsidP="001F232F">
      <w:pPr>
        <w:jc w:val="both"/>
        <w:rPr>
          <w:b/>
          <w:sz w:val="24"/>
          <w:szCs w:val="24"/>
        </w:rPr>
      </w:pPr>
    </w:p>
    <w:p w14:paraId="7BE8A1ED" w14:textId="77777777" w:rsidR="003E4F88" w:rsidRDefault="003E4F88" w:rsidP="001F23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GUÍA DE TRABAJO para el TEMA 3</w:t>
      </w:r>
    </w:p>
    <w:p w14:paraId="2699019A" w14:textId="77777777" w:rsidR="008E5C2E" w:rsidRDefault="008E5C2E" w:rsidP="008E5C2E">
      <w:pPr>
        <w:jc w:val="both"/>
        <w:rPr>
          <w:sz w:val="24"/>
          <w:szCs w:val="24"/>
        </w:rPr>
      </w:pPr>
      <w:r>
        <w:rPr>
          <w:sz w:val="24"/>
          <w:szCs w:val="24"/>
        </w:rPr>
        <w:t>Después de haber leído y estudiado detenidamente la Conferencia del Tema 3, estará en condiciones de responder las siguientes actividades:</w:t>
      </w:r>
    </w:p>
    <w:p w14:paraId="56DF3833" w14:textId="77777777" w:rsidR="008E5C2E" w:rsidRDefault="008E5C2E" w:rsidP="008E5C2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1.Para</w:t>
      </w:r>
      <w:proofErr w:type="gramEnd"/>
      <w:r>
        <w:rPr>
          <w:sz w:val="24"/>
          <w:szCs w:val="24"/>
        </w:rPr>
        <w:t xml:space="preserve">  comentar oralmente en la próxima clase-encuentro sobre los signos:</w:t>
      </w:r>
    </w:p>
    <w:p w14:paraId="4C7BF2C4" w14:textId="77777777" w:rsidR="008E5C2E" w:rsidRDefault="008E5C2E" w:rsidP="008E5C2E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¿Qué son, en sentido general?</w:t>
      </w:r>
    </w:p>
    <w:p w14:paraId="4A1D14CE" w14:textId="77777777" w:rsidR="008E5C2E" w:rsidRDefault="008E5C2E" w:rsidP="008E5C2E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¿Tipos de signos? ¿En qué se diferencian? Ejemplificar con nuevos casos.</w:t>
      </w:r>
    </w:p>
    <w:p w14:paraId="58B4073D" w14:textId="77777777" w:rsidR="008E5C2E" w:rsidRDefault="008E5C2E" w:rsidP="008E5C2E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¿Cuál es el sistema de signos esencial para la comunicación humana? Argumente.</w:t>
      </w:r>
    </w:p>
    <w:p w14:paraId="0D86984A" w14:textId="77777777" w:rsidR="008E5C2E" w:rsidRDefault="008E5C2E" w:rsidP="008E5C2E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Explique tres cualidades que distinguen solo a los signos lingüísticos</w:t>
      </w:r>
      <w:proofErr w:type="gramStart"/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14:paraId="7F8CFC49" w14:textId="77777777" w:rsidR="008E5C2E" w:rsidRDefault="008E5C2E" w:rsidP="008E5C2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2.¿</w:t>
      </w:r>
      <w:proofErr w:type="gramEnd"/>
      <w:r>
        <w:rPr>
          <w:sz w:val="24"/>
          <w:szCs w:val="24"/>
        </w:rPr>
        <w:t>Cómo clasificaría el tipo de signo, a partir de las descripciones siguientes?:</w:t>
      </w:r>
    </w:p>
    <w:p w14:paraId="5EB77F91" w14:textId="77777777" w:rsidR="008E5C2E" w:rsidRDefault="008E5C2E" w:rsidP="008E5C2E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Un águila con las alas desplegadas.</w:t>
      </w:r>
    </w:p>
    <w:p w14:paraId="40A5D20A" w14:textId="77777777" w:rsidR="008E5C2E" w:rsidRDefault="007033F6" w:rsidP="008E5C2E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lupa en el móvil.</w:t>
      </w:r>
    </w:p>
    <w:p w14:paraId="3477A6D8" w14:textId="0BF306D0" w:rsidR="008E5C2E" w:rsidRDefault="000710E0" w:rsidP="008E5C2E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silla de ruedas </w:t>
      </w:r>
      <w:r w:rsidR="004164D7">
        <w:rPr>
          <w:sz w:val="24"/>
          <w:szCs w:val="24"/>
        </w:rPr>
        <w:t xml:space="preserve">a la entrada </w:t>
      </w:r>
      <w:r w:rsidR="00AA738E">
        <w:rPr>
          <w:sz w:val="24"/>
          <w:szCs w:val="24"/>
        </w:rPr>
        <w:t>de un comercio.</w:t>
      </w:r>
    </w:p>
    <w:p w14:paraId="6D4884CF" w14:textId="77777777" w:rsidR="00AA738E" w:rsidRDefault="005A5D62" w:rsidP="008E5C2E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corazón rojo.</w:t>
      </w:r>
      <w:bookmarkStart w:id="0" w:name="_GoBack"/>
      <w:bookmarkEnd w:id="0"/>
    </w:p>
    <w:p w14:paraId="121BD8F6" w14:textId="77777777" w:rsidR="008E5C2E" w:rsidRDefault="008E5C2E" w:rsidP="008E5C2E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Una flecha que indique hacia un lugar determinado.</w:t>
      </w:r>
    </w:p>
    <w:p w14:paraId="515F0E3D" w14:textId="77777777" w:rsidR="00176801" w:rsidRPr="004B3994" w:rsidRDefault="00176801" w:rsidP="00251730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B3994">
        <w:rPr>
          <w:sz w:val="24"/>
          <w:szCs w:val="24"/>
        </w:rPr>
        <w:t>Un c</w:t>
      </w:r>
      <w:r w:rsidR="004B3994" w:rsidRPr="004B3994">
        <w:rPr>
          <w:sz w:val="24"/>
          <w:szCs w:val="24"/>
        </w:rPr>
        <w:t>írculo</w:t>
      </w:r>
      <w:r w:rsidR="004B3994">
        <w:rPr>
          <w:sz w:val="24"/>
          <w:szCs w:val="24"/>
        </w:rPr>
        <w:t>.</w:t>
      </w:r>
    </w:p>
    <w:p w14:paraId="46B20ED4" w14:textId="77777777" w:rsidR="008E5C2E" w:rsidRDefault="008E5C2E" w:rsidP="008E5C2E">
      <w:pPr>
        <w:ind w:left="720"/>
        <w:jc w:val="both"/>
        <w:rPr>
          <w:sz w:val="24"/>
          <w:szCs w:val="24"/>
        </w:rPr>
      </w:pPr>
    </w:p>
    <w:p w14:paraId="37EFBE99" w14:textId="77777777" w:rsidR="008E5C2E" w:rsidRDefault="008E5C2E" w:rsidP="008E5C2E">
      <w:pPr>
        <w:jc w:val="both"/>
        <w:rPr>
          <w:sz w:val="24"/>
          <w:szCs w:val="24"/>
        </w:rPr>
      </w:pPr>
      <w:r>
        <w:rPr>
          <w:sz w:val="24"/>
          <w:szCs w:val="24"/>
        </w:rPr>
        <w:t>3.(</w:t>
      </w:r>
      <w:r>
        <w:rPr>
          <w:b/>
          <w:sz w:val="24"/>
          <w:szCs w:val="24"/>
        </w:rPr>
        <w:t xml:space="preserve">PARA ENTREGAR EN LA CLASE-ENCUENTRO PRÓXIMA. </w:t>
      </w:r>
      <w:r w:rsidR="00500576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ebe hacerlo en forma MAN</w:t>
      </w:r>
      <w:r w:rsidR="00C651CE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 w:rsidR="00C651CE">
        <w:rPr>
          <w:b/>
          <w:sz w:val="24"/>
          <w:szCs w:val="24"/>
        </w:rPr>
        <w:t>CR</w:t>
      </w:r>
      <w:r>
        <w:rPr>
          <w:b/>
          <w:sz w:val="24"/>
          <w:szCs w:val="24"/>
        </w:rPr>
        <w:t xml:space="preserve">ITA). </w:t>
      </w:r>
      <w:r>
        <w:rPr>
          <w:sz w:val="24"/>
          <w:szCs w:val="24"/>
        </w:rPr>
        <w:t>Localice en un periódico, revista o cartel seis signos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Ellos deben ser: dos símbolos, dos íconos y dos señales. Recórtelos, péguelos o </w:t>
      </w:r>
      <w:proofErr w:type="spellStart"/>
      <w:r>
        <w:rPr>
          <w:sz w:val="24"/>
          <w:szCs w:val="24"/>
        </w:rPr>
        <w:t>presíllelos</w:t>
      </w:r>
      <w:proofErr w:type="spellEnd"/>
      <w:r>
        <w:rPr>
          <w:sz w:val="24"/>
          <w:szCs w:val="24"/>
        </w:rPr>
        <w:t xml:space="preserve"> en una hoja aparte para entregar. Identifique cada uno y exprese qué comunica</w:t>
      </w:r>
      <w:r w:rsidR="00500576">
        <w:rPr>
          <w:sz w:val="24"/>
          <w:szCs w:val="24"/>
        </w:rPr>
        <w:t>n</w:t>
      </w:r>
      <w:r>
        <w:rPr>
          <w:sz w:val="24"/>
          <w:szCs w:val="24"/>
        </w:rPr>
        <w:t>, así como lo que hay de común en todos ellos</w:t>
      </w:r>
      <w:proofErr w:type="gramStart"/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14:paraId="0E7808DC" w14:textId="1D521DD3" w:rsidR="008E5C2E" w:rsidRDefault="00C651CE" w:rsidP="008E5C2E">
      <w:pPr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="004A4F62">
        <w:rPr>
          <w:sz w:val="24"/>
          <w:szCs w:val="24"/>
        </w:rPr>
        <w:t>Teniendo</w:t>
      </w:r>
      <w:proofErr w:type="gramEnd"/>
      <w:r w:rsidR="004A4F62">
        <w:rPr>
          <w:sz w:val="24"/>
          <w:szCs w:val="24"/>
        </w:rPr>
        <w:t xml:space="preserve"> en cuenta estas </w:t>
      </w:r>
      <w:r w:rsidR="009C7210">
        <w:rPr>
          <w:sz w:val="24"/>
          <w:szCs w:val="24"/>
        </w:rPr>
        <w:t>expresiones que se escriben juntas o separadas</w:t>
      </w:r>
      <w:r w:rsidR="00F00374">
        <w:rPr>
          <w:sz w:val="24"/>
          <w:szCs w:val="24"/>
        </w:rPr>
        <w:t>:</w:t>
      </w:r>
      <w:r w:rsidR="009C7210">
        <w:rPr>
          <w:sz w:val="24"/>
          <w:szCs w:val="24"/>
        </w:rPr>
        <w:t xml:space="preserve"> </w:t>
      </w:r>
      <w:r w:rsidR="008E5C2E">
        <w:rPr>
          <w:b/>
          <w:sz w:val="24"/>
          <w:szCs w:val="24"/>
        </w:rPr>
        <w:t>sino/si no; haber/a ver; hacer/a ser; a sí mismo/asimismo/</w:t>
      </w:r>
      <w:r w:rsidR="008E5C2E">
        <w:rPr>
          <w:sz w:val="24"/>
          <w:szCs w:val="24"/>
        </w:rPr>
        <w:t xml:space="preserve"> </w:t>
      </w:r>
      <w:r w:rsidR="008E5C2E">
        <w:rPr>
          <w:b/>
          <w:sz w:val="24"/>
          <w:szCs w:val="24"/>
        </w:rPr>
        <w:t>así mismo</w:t>
      </w:r>
      <w:r w:rsidR="00E40394">
        <w:rPr>
          <w:b/>
          <w:sz w:val="24"/>
          <w:szCs w:val="24"/>
        </w:rPr>
        <w:t xml:space="preserve">; </w:t>
      </w:r>
      <w:r w:rsidR="00107D91">
        <w:rPr>
          <w:b/>
          <w:sz w:val="24"/>
          <w:szCs w:val="24"/>
        </w:rPr>
        <w:t xml:space="preserve">conque/ con qué/ con </w:t>
      </w:r>
      <w:proofErr w:type="spellStart"/>
      <w:r w:rsidR="00107D91">
        <w:rPr>
          <w:b/>
          <w:sz w:val="24"/>
          <w:szCs w:val="24"/>
        </w:rPr>
        <w:t>que</w:t>
      </w:r>
      <w:proofErr w:type="spellEnd"/>
      <w:r w:rsidR="00E415AC">
        <w:rPr>
          <w:b/>
          <w:sz w:val="24"/>
          <w:szCs w:val="24"/>
        </w:rPr>
        <w:t xml:space="preserve">; porque/ por qué/ </w:t>
      </w:r>
      <w:proofErr w:type="spellStart"/>
      <w:r w:rsidR="00E415AC">
        <w:rPr>
          <w:b/>
          <w:sz w:val="24"/>
          <w:szCs w:val="24"/>
        </w:rPr>
        <w:t>por que</w:t>
      </w:r>
      <w:proofErr w:type="spellEnd"/>
      <w:r w:rsidR="004A4F62">
        <w:rPr>
          <w:b/>
          <w:sz w:val="24"/>
          <w:szCs w:val="24"/>
        </w:rPr>
        <w:t>/ porqué.</w:t>
      </w:r>
    </w:p>
    <w:p w14:paraId="2DF88A7C" w14:textId="3F0436DF" w:rsidR="00D37243" w:rsidRDefault="00EC468D" w:rsidP="008E5C2E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D37243">
        <w:rPr>
          <w:sz w:val="24"/>
          <w:szCs w:val="24"/>
        </w:rPr>
        <w:t xml:space="preserve">1 </w:t>
      </w:r>
      <w:r w:rsidR="00B259E2">
        <w:rPr>
          <w:sz w:val="24"/>
          <w:szCs w:val="24"/>
        </w:rPr>
        <w:t>Investigue cuándo se emplean en cada caso.</w:t>
      </w:r>
    </w:p>
    <w:p w14:paraId="32E5711E" w14:textId="3B37A03C" w:rsidR="00B259E2" w:rsidRPr="00D37243" w:rsidRDefault="00EC468D" w:rsidP="008E5C2E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59E2">
        <w:rPr>
          <w:sz w:val="24"/>
          <w:szCs w:val="24"/>
        </w:rPr>
        <w:t xml:space="preserve">.2 </w:t>
      </w:r>
      <w:r w:rsidR="00846B60">
        <w:rPr>
          <w:sz w:val="24"/>
          <w:szCs w:val="24"/>
        </w:rPr>
        <w:t>Complete las oraciones con la expresión  que se ajuste al contexto oracional.</w:t>
      </w:r>
    </w:p>
    <w:p w14:paraId="27315CF9" w14:textId="77777777" w:rsidR="005F7F38" w:rsidRDefault="00B4339B" w:rsidP="005F7F38">
      <w:pPr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5F7F38">
        <w:rPr>
          <w:sz w:val="24"/>
          <w:szCs w:val="24"/>
        </w:rPr>
        <w:t xml:space="preserve"> </w:t>
      </w:r>
      <w:r w:rsidR="00BE3918" w:rsidRPr="005F7F38">
        <w:rPr>
          <w:sz w:val="24"/>
          <w:szCs w:val="24"/>
        </w:rPr>
        <w:t>L</w:t>
      </w:r>
      <w:r w:rsidR="0043453E" w:rsidRPr="005F7F38">
        <w:rPr>
          <w:sz w:val="24"/>
          <w:szCs w:val="24"/>
        </w:rPr>
        <w:t xml:space="preserve">a orientación </w:t>
      </w:r>
      <w:r w:rsidR="000A4F8B" w:rsidRPr="005F7F38">
        <w:rPr>
          <w:sz w:val="24"/>
          <w:szCs w:val="24"/>
        </w:rPr>
        <w:t xml:space="preserve">no </w:t>
      </w:r>
      <w:r w:rsidR="0043453E" w:rsidRPr="005F7F38">
        <w:rPr>
          <w:sz w:val="24"/>
          <w:szCs w:val="24"/>
        </w:rPr>
        <w:t xml:space="preserve">la </w:t>
      </w:r>
      <w:r w:rsidR="000A4F8B" w:rsidRPr="005F7F38">
        <w:rPr>
          <w:sz w:val="24"/>
          <w:szCs w:val="24"/>
        </w:rPr>
        <w:t>cumplió</w:t>
      </w:r>
      <w:r w:rsidR="00BE3918" w:rsidRPr="005F7F38">
        <w:rPr>
          <w:sz w:val="24"/>
          <w:szCs w:val="24"/>
        </w:rPr>
        <w:t xml:space="preserve"> _________________</w:t>
      </w:r>
      <w:r w:rsidR="000A4F8B" w:rsidRPr="005F7F38">
        <w:rPr>
          <w:sz w:val="24"/>
          <w:szCs w:val="24"/>
        </w:rPr>
        <w:t xml:space="preserve">; </w:t>
      </w:r>
      <w:r w:rsidR="00BE3918" w:rsidRPr="005F7F38">
        <w:rPr>
          <w:sz w:val="24"/>
          <w:szCs w:val="24"/>
        </w:rPr>
        <w:t>si sigue haciéndolo así</w:t>
      </w:r>
      <w:r w:rsidR="00E40394" w:rsidRPr="005F7F38">
        <w:rPr>
          <w:sz w:val="24"/>
          <w:szCs w:val="24"/>
        </w:rPr>
        <w:t xml:space="preserve">, </w:t>
      </w:r>
      <w:r w:rsidR="00982AD8" w:rsidRPr="005F7F38">
        <w:rPr>
          <w:sz w:val="24"/>
          <w:szCs w:val="24"/>
        </w:rPr>
        <w:t>se perjudicará_____________________.</w:t>
      </w:r>
      <w:r w:rsidR="00E05D0D" w:rsidRPr="005F7F38">
        <w:rPr>
          <w:sz w:val="24"/>
          <w:szCs w:val="24"/>
        </w:rPr>
        <w:t xml:space="preserve">    (a sí mismo/</w:t>
      </w:r>
      <w:r w:rsidR="00045878" w:rsidRPr="005F7F38">
        <w:rPr>
          <w:sz w:val="24"/>
          <w:szCs w:val="24"/>
        </w:rPr>
        <w:t xml:space="preserve"> asimismo/ así mismo) </w:t>
      </w:r>
    </w:p>
    <w:p w14:paraId="2BC88477" w14:textId="77777777" w:rsidR="008E5C2E" w:rsidRDefault="005F7F38" w:rsidP="005F7F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8E5C2E">
        <w:rPr>
          <w:sz w:val="24"/>
          <w:szCs w:val="24"/>
        </w:rPr>
        <w:t xml:space="preserve">________ </w:t>
      </w:r>
      <w:r w:rsidR="00045878">
        <w:rPr>
          <w:sz w:val="24"/>
          <w:szCs w:val="24"/>
        </w:rPr>
        <w:t>disfrutas de la lectura</w:t>
      </w:r>
      <w:r w:rsidR="00C877EE">
        <w:rPr>
          <w:sz w:val="24"/>
          <w:szCs w:val="24"/>
        </w:rPr>
        <w:t>, realmente lees mecánicamente</w:t>
      </w:r>
      <w:r w:rsidR="006C2641">
        <w:rPr>
          <w:sz w:val="24"/>
          <w:szCs w:val="24"/>
        </w:rPr>
        <w:t xml:space="preserve"> (sino/ si no)</w:t>
      </w:r>
      <w:r w:rsidR="007668B1">
        <w:rPr>
          <w:sz w:val="24"/>
          <w:szCs w:val="24"/>
        </w:rPr>
        <w:t xml:space="preserve"> </w:t>
      </w:r>
    </w:p>
    <w:p w14:paraId="468E9210" w14:textId="77777777" w:rsidR="00EE6292" w:rsidRDefault="007668B1" w:rsidP="00EE6292">
      <w:pPr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EE6292">
        <w:rPr>
          <w:sz w:val="24"/>
          <w:szCs w:val="24"/>
        </w:rPr>
        <w:t xml:space="preserve"> </w:t>
      </w:r>
      <w:r w:rsidR="008E5C2E" w:rsidRPr="007668B1">
        <w:rPr>
          <w:sz w:val="24"/>
          <w:szCs w:val="24"/>
        </w:rPr>
        <w:t>El ambiente cultural de la ciudad va ________ extraordinario en estos días.</w:t>
      </w:r>
      <w:r w:rsidR="00767065" w:rsidRPr="007668B1">
        <w:rPr>
          <w:sz w:val="24"/>
          <w:szCs w:val="24"/>
        </w:rPr>
        <w:t xml:space="preserve"> (hacer/ a ser)</w:t>
      </w:r>
    </w:p>
    <w:p w14:paraId="66863891" w14:textId="77777777" w:rsidR="00EE6292" w:rsidRDefault="00EE6292" w:rsidP="00EE62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BD6153" w:rsidRPr="007668B1">
        <w:rPr>
          <w:sz w:val="24"/>
          <w:szCs w:val="24"/>
        </w:rPr>
        <w:t>Debiste _________________</w:t>
      </w:r>
      <w:r w:rsidR="00604BF1" w:rsidRPr="007668B1">
        <w:rPr>
          <w:sz w:val="24"/>
          <w:szCs w:val="24"/>
        </w:rPr>
        <w:t>saludado a tus compañeros de grupo. (a ver/ haber)</w:t>
      </w:r>
    </w:p>
    <w:p w14:paraId="4634FAD3" w14:textId="77777777" w:rsidR="009C4682" w:rsidRDefault="00EE6292" w:rsidP="009C46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C5130C" w:rsidRPr="007668B1">
        <w:rPr>
          <w:sz w:val="24"/>
          <w:szCs w:val="24"/>
        </w:rPr>
        <w:t xml:space="preserve">En el 2026 </w:t>
      </w:r>
      <w:proofErr w:type="spellStart"/>
      <w:r w:rsidR="00622AAF" w:rsidRPr="007668B1">
        <w:rPr>
          <w:sz w:val="24"/>
          <w:szCs w:val="24"/>
        </w:rPr>
        <w:t>vas</w:t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</w:r>
      <w:r w:rsidR="00D86BE5" w:rsidRPr="007668B1">
        <w:rPr>
          <w:sz w:val="24"/>
          <w:szCs w:val="24"/>
        </w:rPr>
        <w:softHyphen/>
        <w:t>_____________realidad</w:t>
      </w:r>
      <w:proofErr w:type="spellEnd"/>
      <w:r w:rsidR="00D86BE5" w:rsidRPr="007668B1">
        <w:rPr>
          <w:sz w:val="24"/>
          <w:szCs w:val="24"/>
        </w:rPr>
        <w:t xml:space="preserve"> tus sueños?</w:t>
      </w:r>
      <w:r w:rsidR="00622AAF" w:rsidRPr="007668B1">
        <w:rPr>
          <w:sz w:val="24"/>
          <w:szCs w:val="24"/>
        </w:rPr>
        <w:t xml:space="preserve"> (a ser/ hacer)</w:t>
      </w:r>
    </w:p>
    <w:p w14:paraId="79875CEC" w14:textId="77777777" w:rsidR="009C4682" w:rsidRDefault="009C4682" w:rsidP="009C46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="002B3DE2" w:rsidRPr="007668B1">
        <w:rPr>
          <w:sz w:val="24"/>
          <w:szCs w:val="24"/>
        </w:rPr>
        <w:t>El bolígrafo _____________estás escribiendo es el mío. (</w:t>
      </w:r>
      <w:r w:rsidR="003022BE" w:rsidRPr="007668B1">
        <w:rPr>
          <w:sz w:val="24"/>
          <w:szCs w:val="24"/>
        </w:rPr>
        <w:t>con que/ conque</w:t>
      </w:r>
      <w:r w:rsidR="00156D58">
        <w:rPr>
          <w:sz w:val="24"/>
          <w:szCs w:val="24"/>
        </w:rPr>
        <w:t>/ con qué</w:t>
      </w:r>
      <w:r w:rsidR="003022BE" w:rsidRPr="007668B1">
        <w:rPr>
          <w:sz w:val="24"/>
          <w:szCs w:val="24"/>
        </w:rPr>
        <w:t>)</w:t>
      </w:r>
    </w:p>
    <w:p w14:paraId="5904B5A1" w14:textId="77777777" w:rsidR="006C0A8B" w:rsidRDefault="009C4682" w:rsidP="009C46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="003D39E8">
        <w:rPr>
          <w:sz w:val="24"/>
          <w:szCs w:val="24"/>
        </w:rPr>
        <w:t>El motivo ______________no entraron, lo desconozco</w:t>
      </w:r>
      <w:r w:rsidR="006C0A8B">
        <w:rPr>
          <w:sz w:val="24"/>
          <w:szCs w:val="24"/>
        </w:rPr>
        <w:t>. En mi caso fue ___________</w:t>
      </w:r>
    </w:p>
    <w:p w14:paraId="24B8D0E9" w14:textId="77777777" w:rsidR="002B3DE2" w:rsidRPr="007668B1" w:rsidRDefault="006C0A8B" w:rsidP="009C4682">
      <w:pPr>
        <w:jc w:val="both"/>
        <w:rPr>
          <w:sz w:val="24"/>
          <w:szCs w:val="24"/>
        </w:rPr>
      </w:pPr>
      <w:r>
        <w:rPr>
          <w:sz w:val="24"/>
          <w:szCs w:val="24"/>
        </w:rPr>
        <w:t>no me atraía la temática.</w:t>
      </w:r>
      <w:r w:rsidR="002B3DE2" w:rsidRPr="007668B1">
        <w:rPr>
          <w:sz w:val="24"/>
          <w:szCs w:val="24"/>
        </w:rPr>
        <w:t xml:space="preserve"> </w:t>
      </w:r>
      <w:r w:rsidR="008520CB">
        <w:rPr>
          <w:sz w:val="24"/>
          <w:szCs w:val="24"/>
        </w:rPr>
        <w:t xml:space="preserve"> (porque/ por qué/ porqué/ por </w:t>
      </w:r>
      <w:proofErr w:type="spellStart"/>
      <w:r w:rsidR="008520CB">
        <w:rPr>
          <w:sz w:val="24"/>
          <w:szCs w:val="24"/>
        </w:rPr>
        <w:t>que</w:t>
      </w:r>
      <w:proofErr w:type="spellEnd"/>
      <w:r w:rsidR="008520CB">
        <w:rPr>
          <w:sz w:val="24"/>
          <w:szCs w:val="24"/>
        </w:rPr>
        <w:t>)</w:t>
      </w:r>
    </w:p>
    <w:p w14:paraId="69E268BE" w14:textId="1091B2B2" w:rsidR="0093794C" w:rsidRPr="0093794C" w:rsidRDefault="00D3413D" w:rsidP="0093794C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8E5C2E" w:rsidRPr="00622AAF">
        <w:rPr>
          <w:sz w:val="24"/>
          <w:szCs w:val="24"/>
        </w:rPr>
        <w:t>onstruya oraciones con las expresiones que no seleccionó.</w:t>
      </w:r>
    </w:p>
    <w:sectPr w:rsidR="0093794C" w:rsidRPr="009379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47BD0"/>
    <w:multiLevelType w:val="hybridMultilevel"/>
    <w:tmpl w:val="C2305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01FEB"/>
    <w:multiLevelType w:val="hybridMultilevel"/>
    <w:tmpl w:val="54BAF55C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40D457F"/>
    <w:multiLevelType w:val="hybridMultilevel"/>
    <w:tmpl w:val="C18CB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22FED"/>
    <w:multiLevelType w:val="hybridMultilevel"/>
    <w:tmpl w:val="ACBAF380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350DB"/>
    <w:multiLevelType w:val="hybridMultilevel"/>
    <w:tmpl w:val="0040FE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E1628"/>
    <w:multiLevelType w:val="hybridMultilevel"/>
    <w:tmpl w:val="B78AD38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AA1833"/>
    <w:multiLevelType w:val="hybridMultilevel"/>
    <w:tmpl w:val="35F8F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C6FE9"/>
    <w:multiLevelType w:val="hybridMultilevel"/>
    <w:tmpl w:val="704ED9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36ECF"/>
    <w:multiLevelType w:val="hybridMultilevel"/>
    <w:tmpl w:val="70B416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C3768"/>
    <w:multiLevelType w:val="hybridMultilevel"/>
    <w:tmpl w:val="02D04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64DFA"/>
    <w:multiLevelType w:val="hybridMultilevel"/>
    <w:tmpl w:val="5B0E8DB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1117188"/>
    <w:multiLevelType w:val="hybridMultilevel"/>
    <w:tmpl w:val="7F82FC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92EA7"/>
    <w:multiLevelType w:val="hybridMultilevel"/>
    <w:tmpl w:val="EA0A0890"/>
    <w:lvl w:ilvl="0" w:tplc="0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2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8"/>
  </w:num>
  <w:num w:numId="14">
    <w:abstractNumId w:val="10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D7"/>
    <w:rsid w:val="00001154"/>
    <w:rsid w:val="000218A0"/>
    <w:rsid w:val="00027774"/>
    <w:rsid w:val="00045878"/>
    <w:rsid w:val="000710E0"/>
    <w:rsid w:val="00072512"/>
    <w:rsid w:val="000A4F8B"/>
    <w:rsid w:val="000B09C0"/>
    <w:rsid w:val="000B3E5B"/>
    <w:rsid w:val="000B6B42"/>
    <w:rsid w:val="000D22D5"/>
    <w:rsid w:val="000E19C9"/>
    <w:rsid w:val="000F23B4"/>
    <w:rsid w:val="000F68E4"/>
    <w:rsid w:val="00106D78"/>
    <w:rsid w:val="00107D91"/>
    <w:rsid w:val="0011146F"/>
    <w:rsid w:val="00144FF5"/>
    <w:rsid w:val="00155BAA"/>
    <w:rsid w:val="00156D58"/>
    <w:rsid w:val="0016015E"/>
    <w:rsid w:val="001737E6"/>
    <w:rsid w:val="00176801"/>
    <w:rsid w:val="00194676"/>
    <w:rsid w:val="001A0A73"/>
    <w:rsid w:val="001A6198"/>
    <w:rsid w:val="001D4B75"/>
    <w:rsid w:val="001E0A34"/>
    <w:rsid w:val="001E6979"/>
    <w:rsid w:val="001F232F"/>
    <w:rsid w:val="001F4E64"/>
    <w:rsid w:val="0022481B"/>
    <w:rsid w:val="0025594E"/>
    <w:rsid w:val="002567B4"/>
    <w:rsid w:val="00280ECD"/>
    <w:rsid w:val="00292F72"/>
    <w:rsid w:val="00294DB0"/>
    <w:rsid w:val="00295EC5"/>
    <w:rsid w:val="002A6599"/>
    <w:rsid w:val="002B2020"/>
    <w:rsid w:val="002B3DE2"/>
    <w:rsid w:val="003008BA"/>
    <w:rsid w:val="00300935"/>
    <w:rsid w:val="003022BE"/>
    <w:rsid w:val="00324C8F"/>
    <w:rsid w:val="00331C36"/>
    <w:rsid w:val="00350E5B"/>
    <w:rsid w:val="00366FAC"/>
    <w:rsid w:val="003775F6"/>
    <w:rsid w:val="003B261C"/>
    <w:rsid w:val="003B7A8A"/>
    <w:rsid w:val="003C4D4F"/>
    <w:rsid w:val="003D39E8"/>
    <w:rsid w:val="003E166C"/>
    <w:rsid w:val="003E4F88"/>
    <w:rsid w:val="003F0DBF"/>
    <w:rsid w:val="00400396"/>
    <w:rsid w:val="004164D7"/>
    <w:rsid w:val="004304CB"/>
    <w:rsid w:val="0043453E"/>
    <w:rsid w:val="00435C16"/>
    <w:rsid w:val="0044321E"/>
    <w:rsid w:val="00471E33"/>
    <w:rsid w:val="004937B5"/>
    <w:rsid w:val="004A4F62"/>
    <w:rsid w:val="004B3994"/>
    <w:rsid w:val="004B3F1B"/>
    <w:rsid w:val="004C0F46"/>
    <w:rsid w:val="004E6650"/>
    <w:rsid w:val="00500576"/>
    <w:rsid w:val="005010A5"/>
    <w:rsid w:val="00505A49"/>
    <w:rsid w:val="00513BF6"/>
    <w:rsid w:val="0051447E"/>
    <w:rsid w:val="00522376"/>
    <w:rsid w:val="00540A19"/>
    <w:rsid w:val="00545A6A"/>
    <w:rsid w:val="00550E32"/>
    <w:rsid w:val="005560EE"/>
    <w:rsid w:val="00594E88"/>
    <w:rsid w:val="00594F23"/>
    <w:rsid w:val="005A25FB"/>
    <w:rsid w:val="005A5D62"/>
    <w:rsid w:val="005B71A3"/>
    <w:rsid w:val="005B729C"/>
    <w:rsid w:val="005E31AA"/>
    <w:rsid w:val="005E3D46"/>
    <w:rsid w:val="005E52D3"/>
    <w:rsid w:val="005F6E0A"/>
    <w:rsid w:val="005F7F38"/>
    <w:rsid w:val="00604BF1"/>
    <w:rsid w:val="00617030"/>
    <w:rsid w:val="00622AAF"/>
    <w:rsid w:val="00623577"/>
    <w:rsid w:val="0064602D"/>
    <w:rsid w:val="0066777E"/>
    <w:rsid w:val="00673168"/>
    <w:rsid w:val="00687F51"/>
    <w:rsid w:val="00690990"/>
    <w:rsid w:val="006A1120"/>
    <w:rsid w:val="006C0A8B"/>
    <w:rsid w:val="006C2641"/>
    <w:rsid w:val="006E2273"/>
    <w:rsid w:val="006E38A1"/>
    <w:rsid w:val="006F4F4D"/>
    <w:rsid w:val="00701711"/>
    <w:rsid w:val="007033F6"/>
    <w:rsid w:val="007363E8"/>
    <w:rsid w:val="00737B36"/>
    <w:rsid w:val="00754608"/>
    <w:rsid w:val="007668B1"/>
    <w:rsid w:val="00767065"/>
    <w:rsid w:val="0077162C"/>
    <w:rsid w:val="0078517A"/>
    <w:rsid w:val="0078703A"/>
    <w:rsid w:val="007926B5"/>
    <w:rsid w:val="00793F7E"/>
    <w:rsid w:val="0079465D"/>
    <w:rsid w:val="007954E5"/>
    <w:rsid w:val="00796358"/>
    <w:rsid w:val="007B261B"/>
    <w:rsid w:val="007C0F02"/>
    <w:rsid w:val="007C2594"/>
    <w:rsid w:val="007C7788"/>
    <w:rsid w:val="007D2753"/>
    <w:rsid w:val="007D3506"/>
    <w:rsid w:val="007D6CE6"/>
    <w:rsid w:val="0081253D"/>
    <w:rsid w:val="00833410"/>
    <w:rsid w:val="00846B60"/>
    <w:rsid w:val="008520CB"/>
    <w:rsid w:val="00856E81"/>
    <w:rsid w:val="00863B7F"/>
    <w:rsid w:val="00870011"/>
    <w:rsid w:val="008701B2"/>
    <w:rsid w:val="00886ED5"/>
    <w:rsid w:val="008D66D0"/>
    <w:rsid w:val="008E1FB2"/>
    <w:rsid w:val="008E5C2E"/>
    <w:rsid w:val="008F10C5"/>
    <w:rsid w:val="009045C0"/>
    <w:rsid w:val="0092476A"/>
    <w:rsid w:val="0093794C"/>
    <w:rsid w:val="00982AD8"/>
    <w:rsid w:val="009C0318"/>
    <w:rsid w:val="009C4682"/>
    <w:rsid w:val="009C7210"/>
    <w:rsid w:val="009D076D"/>
    <w:rsid w:val="009D603B"/>
    <w:rsid w:val="009E18F4"/>
    <w:rsid w:val="009F493B"/>
    <w:rsid w:val="009F62AD"/>
    <w:rsid w:val="00A028F5"/>
    <w:rsid w:val="00A06755"/>
    <w:rsid w:val="00A205F2"/>
    <w:rsid w:val="00A31738"/>
    <w:rsid w:val="00A36E91"/>
    <w:rsid w:val="00A553C7"/>
    <w:rsid w:val="00A77235"/>
    <w:rsid w:val="00A94AE2"/>
    <w:rsid w:val="00AA627A"/>
    <w:rsid w:val="00AA738E"/>
    <w:rsid w:val="00AD15D7"/>
    <w:rsid w:val="00AE20E5"/>
    <w:rsid w:val="00B00C2A"/>
    <w:rsid w:val="00B14F10"/>
    <w:rsid w:val="00B16CA0"/>
    <w:rsid w:val="00B259E2"/>
    <w:rsid w:val="00B34BF1"/>
    <w:rsid w:val="00B4339B"/>
    <w:rsid w:val="00B50446"/>
    <w:rsid w:val="00B50FAA"/>
    <w:rsid w:val="00B52288"/>
    <w:rsid w:val="00B65AD7"/>
    <w:rsid w:val="00B97ED5"/>
    <w:rsid w:val="00BB58F5"/>
    <w:rsid w:val="00BB638B"/>
    <w:rsid w:val="00BB77E8"/>
    <w:rsid w:val="00BC05E4"/>
    <w:rsid w:val="00BC77E7"/>
    <w:rsid w:val="00BC7F68"/>
    <w:rsid w:val="00BD6153"/>
    <w:rsid w:val="00BE233B"/>
    <w:rsid w:val="00BE3918"/>
    <w:rsid w:val="00BF215D"/>
    <w:rsid w:val="00BF47C5"/>
    <w:rsid w:val="00BF5042"/>
    <w:rsid w:val="00C11034"/>
    <w:rsid w:val="00C14141"/>
    <w:rsid w:val="00C3106D"/>
    <w:rsid w:val="00C3556C"/>
    <w:rsid w:val="00C5130C"/>
    <w:rsid w:val="00C64E16"/>
    <w:rsid w:val="00C651CE"/>
    <w:rsid w:val="00C877EE"/>
    <w:rsid w:val="00CC7A63"/>
    <w:rsid w:val="00D105EC"/>
    <w:rsid w:val="00D17E3F"/>
    <w:rsid w:val="00D23355"/>
    <w:rsid w:val="00D3413D"/>
    <w:rsid w:val="00D37243"/>
    <w:rsid w:val="00D67FBE"/>
    <w:rsid w:val="00D7710E"/>
    <w:rsid w:val="00D86BE5"/>
    <w:rsid w:val="00D8702C"/>
    <w:rsid w:val="00D9445B"/>
    <w:rsid w:val="00D95CC1"/>
    <w:rsid w:val="00DB7736"/>
    <w:rsid w:val="00DC2E50"/>
    <w:rsid w:val="00DC621B"/>
    <w:rsid w:val="00DC7C17"/>
    <w:rsid w:val="00DD6951"/>
    <w:rsid w:val="00DE5A29"/>
    <w:rsid w:val="00DF75F5"/>
    <w:rsid w:val="00E05D0D"/>
    <w:rsid w:val="00E31FB7"/>
    <w:rsid w:val="00E33F5F"/>
    <w:rsid w:val="00E40394"/>
    <w:rsid w:val="00E415AC"/>
    <w:rsid w:val="00E47B76"/>
    <w:rsid w:val="00E61C61"/>
    <w:rsid w:val="00EC468D"/>
    <w:rsid w:val="00EE3406"/>
    <w:rsid w:val="00EE498D"/>
    <w:rsid w:val="00EE6292"/>
    <w:rsid w:val="00EE672C"/>
    <w:rsid w:val="00EF4B60"/>
    <w:rsid w:val="00F00374"/>
    <w:rsid w:val="00F031D0"/>
    <w:rsid w:val="00F07380"/>
    <w:rsid w:val="00F137AC"/>
    <w:rsid w:val="00F14BDF"/>
    <w:rsid w:val="00F154E4"/>
    <w:rsid w:val="00F37967"/>
    <w:rsid w:val="00F57010"/>
    <w:rsid w:val="00F74FB4"/>
    <w:rsid w:val="00F76711"/>
    <w:rsid w:val="00F816AB"/>
    <w:rsid w:val="00F82D51"/>
    <w:rsid w:val="00F86CD5"/>
    <w:rsid w:val="00FB2880"/>
    <w:rsid w:val="00FB742A"/>
    <w:rsid w:val="00FC403E"/>
    <w:rsid w:val="00FC7751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E9B9"/>
  <w15:docId w15:val="{8F9A2B67-5528-45A9-870C-BA686E85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5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1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6</Pages>
  <Words>2234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Yinet</dc:creator>
  <cp:lastModifiedBy>Usuario de Windows</cp:lastModifiedBy>
  <cp:revision>127</cp:revision>
  <dcterms:created xsi:type="dcterms:W3CDTF">2021-03-19T16:49:00Z</dcterms:created>
  <dcterms:modified xsi:type="dcterms:W3CDTF">2026-04-03T10:42:00Z</dcterms:modified>
</cp:coreProperties>
</file>