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9B80B7" w14:textId="77777777" w:rsidR="002E727A" w:rsidRPr="00966F46" w:rsidRDefault="002E727A" w:rsidP="002E727A">
      <w:pPr>
        <w:spacing w:after="0" w:line="240" w:lineRule="auto"/>
        <w:jc w:val="center"/>
        <w:rPr>
          <w:rFonts w:ascii="Arial" w:hAnsi="Arial" w:cs="Arial"/>
          <w:b/>
          <w:noProof/>
          <w:color w:val="FF0000"/>
          <w:sz w:val="20"/>
          <w:szCs w:val="20"/>
          <w:lang w:val="es-ES_tradnl" w:eastAsia="en-US"/>
        </w:rPr>
      </w:pPr>
      <w:r w:rsidRPr="00966F46">
        <w:rPr>
          <w:rFonts w:ascii="Arial" w:hAnsi="Arial" w:cs="Arial"/>
          <w:b/>
          <w:noProof/>
          <w:color w:val="FF0000"/>
          <w:sz w:val="18"/>
          <w:szCs w:val="18"/>
          <w:lang w:val="es-ES_tradnl"/>
        </w:rPr>
        <w:drawing>
          <wp:inline distT="0" distB="0" distL="0" distR="0" wp14:anchorId="12D857B0" wp14:editId="10A8A6A0">
            <wp:extent cx="628650" cy="895302"/>
            <wp:effectExtent l="0" t="0" r="0" b="63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2032" cy="900118"/>
                    </a:xfrm>
                    <a:prstGeom prst="rect">
                      <a:avLst/>
                    </a:prstGeom>
                    <a:noFill/>
                  </pic:spPr>
                </pic:pic>
              </a:graphicData>
            </a:graphic>
          </wp:inline>
        </w:drawing>
      </w:r>
    </w:p>
    <w:p w14:paraId="36A5AFC4" w14:textId="77777777" w:rsidR="002E727A" w:rsidRPr="00966F46" w:rsidRDefault="002E727A" w:rsidP="002E727A">
      <w:pPr>
        <w:spacing w:after="0" w:line="240" w:lineRule="auto"/>
        <w:jc w:val="center"/>
        <w:rPr>
          <w:rFonts w:ascii="Arial" w:hAnsi="Arial" w:cs="Arial"/>
          <w:b/>
          <w:noProof/>
          <w:color w:val="FF0000"/>
          <w:sz w:val="28"/>
          <w:szCs w:val="28"/>
          <w:lang w:val="es-ES_tradnl" w:eastAsia="en-US"/>
        </w:rPr>
      </w:pPr>
    </w:p>
    <w:p w14:paraId="0D54D064" w14:textId="77777777" w:rsidR="00D36880" w:rsidRPr="00966F46" w:rsidRDefault="00D36880" w:rsidP="00D36880">
      <w:pPr>
        <w:spacing w:after="120" w:line="240" w:lineRule="auto"/>
        <w:jc w:val="center"/>
        <w:rPr>
          <w:rFonts w:ascii="Arial" w:hAnsi="Arial" w:cs="Arial"/>
          <w:b/>
          <w:noProof/>
          <w:sz w:val="28"/>
          <w:szCs w:val="28"/>
          <w:lang w:val="es-ES_tradnl" w:eastAsia="en-US"/>
        </w:rPr>
      </w:pPr>
      <w:r w:rsidRPr="00966F46">
        <w:rPr>
          <w:rFonts w:ascii="Arial" w:hAnsi="Arial" w:cs="Arial"/>
          <w:b/>
          <w:noProof/>
          <w:sz w:val="28"/>
          <w:szCs w:val="28"/>
          <w:lang w:val="es-ES_tradnl" w:eastAsia="en-US"/>
        </w:rPr>
        <w:tab/>
      </w:r>
    </w:p>
    <w:p w14:paraId="09CB4C2C" w14:textId="77777777" w:rsidR="00D36880" w:rsidRPr="00966F46" w:rsidRDefault="00D36880" w:rsidP="00D36880">
      <w:pPr>
        <w:spacing w:after="120" w:line="240" w:lineRule="auto"/>
        <w:jc w:val="center"/>
        <w:rPr>
          <w:rFonts w:ascii="Arial" w:hAnsi="Arial" w:cs="Arial"/>
          <w:b/>
          <w:noProof/>
          <w:color w:val="FF0000"/>
          <w:sz w:val="28"/>
          <w:szCs w:val="28"/>
          <w:lang w:val="es-ES_tradnl" w:eastAsia="en-US"/>
        </w:rPr>
      </w:pPr>
      <w:r w:rsidRPr="00966F46">
        <w:rPr>
          <w:rFonts w:ascii="Arial" w:hAnsi="Arial" w:cs="Arial"/>
          <w:b/>
          <w:noProof/>
          <w:color w:val="FF0000"/>
          <w:sz w:val="28"/>
          <w:szCs w:val="28"/>
          <w:lang w:val="es-ES_tradnl" w:eastAsia="en-US"/>
        </w:rPr>
        <w:t>MISIÓN DE LA UNIVERSIDAD DE ARTEMISA</w:t>
      </w:r>
    </w:p>
    <w:p w14:paraId="5735DE2B" w14:textId="77777777" w:rsidR="00D36880" w:rsidRPr="00966F46" w:rsidRDefault="00D36880" w:rsidP="00D36880">
      <w:pPr>
        <w:spacing w:after="120" w:line="240" w:lineRule="auto"/>
        <w:jc w:val="both"/>
        <w:rPr>
          <w:rFonts w:ascii="Arial" w:hAnsi="Arial" w:cs="Arial"/>
          <w:noProof/>
          <w:sz w:val="28"/>
          <w:szCs w:val="28"/>
          <w:lang w:val="es-ES_tradnl" w:eastAsia="en-US"/>
        </w:rPr>
      </w:pPr>
      <w:r w:rsidRPr="00966F46">
        <w:rPr>
          <w:rFonts w:ascii="Arial" w:hAnsi="Arial" w:cs="Arial"/>
          <w:noProof/>
          <w:sz w:val="28"/>
          <w:szCs w:val="28"/>
          <w:lang w:val="es-ES_tradnl" w:eastAsia="en-US"/>
        </w:rPr>
        <w:t xml:space="preserve">La Universidad de Artemisa tiene como misión la </w:t>
      </w:r>
      <w:r w:rsidR="00C55924" w:rsidRPr="00966F46">
        <w:rPr>
          <w:rFonts w:ascii="Arial" w:hAnsi="Arial" w:cs="Arial"/>
          <w:noProof/>
          <w:sz w:val="28"/>
          <w:szCs w:val="28"/>
          <w:lang w:val="es-ES_tradnl" w:eastAsia="en-US"/>
        </w:rPr>
        <w:t>formación continua</w:t>
      </w:r>
      <w:r w:rsidRPr="00966F46">
        <w:rPr>
          <w:rFonts w:ascii="Arial" w:hAnsi="Arial" w:cs="Arial"/>
          <w:noProof/>
          <w:sz w:val="28"/>
          <w:szCs w:val="28"/>
          <w:lang w:val="es-ES_tradnl" w:eastAsia="en-US"/>
        </w:rPr>
        <w:t xml:space="preserve"> de los profesionales,  funcionarios,   técnicos competentes,  y la población del territorio, en la Cuba socialista, con impacto en el desarrollo sostenible local y nacional a través de la gestión del conocimiento, la investigación y la extensión. </w:t>
      </w:r>
    </w:p>
    <w:p w14:paraId="4898FB93" w14:textId="77777777" w:rsidR="00D36880" w:rsidRPr="00966F46" w:rsidRDefault="00D36880" w:rsidP="00D36880">
      <w:pPr>
        <w:spacing w:after="120" w:line="240" w:lineRule="auto"/>
        <w:jc w:val="center"/>
        <w:rPr>
          <w:rFonts w:ascii="Arial" w:hAnsi="Arial" w:cs="Arial"/>
          <w:b/>
          <w:noProof/>
          <w:sz w:val="28"/>
          <w:szCs w:val="28"/>
          <w:lang w:val="es-ES_tradnl" w:eastAsia="en-US"/>
        </w:rPr>
      </w:pPr>
    </w:p>
    <w:p w14:paraId="2FF81C15" w14:textId="77777777" w:rsidR="00D36880" w:rsidRPr="00966F46" w:rsidRDefault="00D36880" w:rsidP="00D36880">
      <w:pPr>
        <w:spacing w:after="120" w:line="240" w:lineRule="auto"/>
        <w:jc w:val="center"/>
        <w:rPr>
          <w:rFonts w:ascii="Arial" w:hAnsi="Arial" w:cs="Arial"/>
          <w:b/>
          <w:noProof/>
          <w:sz w:val="28"/>
          <w:szCs w:val="28"/>
          <w:lang w:val="es-ES_tradnl" w:eastAsia="en-US"/>
        </w:rPr>
      </w:pPr>
    </w:p>
    <w:p w14:paraId="5C5A17C3" w14:textId="77777777" w:rsidR="00D36880" w:rsidRPr="00966F46" w:rsidRDefault="00D36880" w:rsidP="00D36880">
      <w:pPr>
        <w:spacing w:after="120" w:line="240" w:lineRule="auto"/>
        <w:jc w:val="center"/>
        <w:rPr>
          <w:rFonts w:ascii="Arial" w:hAnsi="Arial" w:cs="Arial"/>
          <w:b/>
          <w:noProof/>
          <w:color w:val="FF0000"/>
          <w:sz w:val="28"/>
          <w:szCs w:val="28"/>
          <w:lang w:val="es-ES_tradnl" w:eastAsia="en-US"/>
        </w:rPr>
      </w:pPr>
      <w:r w:rsidRPr="00966F46">
        <w:rPr>
          <w:rFonts w:ascii="Arial" w:hAnsi="Arial" w:cs="Arial"/>
          <w:b/>
          <w:noProof/>
          <w:color w:val="FF0000"/>
          <w:sz w:val="28"/>
          <w:szCs w:val="28"/>
          <w:lang w:val="es-ES_tradnl" w:eastAsia="en-US"/>
        </w:rPr>
        <w:t xml:space="preserve">VISIÓN </w:t>
      </w:r>
    </w:p>
    <w:p w14:paraId="074E6E48" w14:textId="5FB129DC" w:rsidR="00D36880" w:rsidRPr="00966F46" w:rsidRDefault="00D36880" w:rsidP="00D36880">
      <w:pPr>
        <w:spacing w:after="120" w:line="240" w:lineRule="auto"/>
        <w:jc w:val="both"/>
        <w:rPr>
          <w:rFonts w:ascii="Arial" w:hAnsi="Arial" w:cs="Arial"/>
          <w:noProof/>
          <w:sz w:val="28"/>
          <w:szCs w:val="28"/>
          <w:lang w:val="es-ES_tradnl" w:eastAsia="en-US"/>
        </w:rPr>
      </w:pPr>
      <w:r w:rsidRPr="00966F46">
        <w:rPr>
          <w:rFonts w:ascii="Arial" w:hAnsi="Arial" w:cs="Arial"/>
          <w:noProof/>
          <w:sz w:val="28"/>
          <w:szCs w:val="28"/>
          <w:lang w:val="es-ES_tradnl" w:eastAsia="en-US"/>
        </w:rPr>
        <w:t xml:space="preserve">La Universidad de Artemisa forma los profesionales, funcionarios, técnicos y la población,  para el desarrollo del territorio. El claustro incrementa su composición académica, científica y las categorías docentes superiores. La gestión del conocimiento, la investigación y la extensión dan respuesta a las demandas del desarrollo sostenible del territorio, genera impactos en lo económico, lo </w:t>
      </w:r>
      <w:r w:rsidR="001E1D88" w:rsidRPr="00966F46">
        <w:rPr>
          <w:rFonts w:ascii="Arial" w:hAnsi="Arial" w:cs="Arial"/>
          <w:noProof/>
          <w:sz w:val="28"/>
          <w:szCs w:val="28"/>
          <w:lang w:val="es-ES_tradnl" w:eastAsia="en-US"/>
        </w:rPr>
        <w:t>ecológico, lo</w:t>
      </w:r>
      <w:r w:rsidRPr="00966F46">
        <w:rPr>
          <w:rFonts w:ascii="Arial" w:hAnsi="Arial" w:cs="Arial"/>
          <w:noProof/>
          <w:sz w:val="28"/>
          <w:szCs w:val="28"/>
          <w:lang w:val="es-ES_tradnl" w:eastAsia="en-US"/>
        </w:rPr>
        <w:t xml:space="preserve"> social y lo político, en ejes y sectores estratégicos priorizados como la actividad agropecuaria, empresarial e industrial, la educación, la cultura, y el deporte.</w:t>
      </w:r>
    </w:p>
    <w:p w14:paraId="66E97CD9" w14:textId="77777777" w:rsidR="00D36880" w:rsidRPr="00966F46" w:rsidRDefault="00D36880" w:rsidP="002E727A">
      <w:pPr>
        <w:spacing w:after="120" w:line="240" w:lineRule="auto"/>
        <w:jc w:val="center"/>
        <w:rPr>
          <w:rFonts w:ascii="Arial" w:hAnsi="Arial" w:cs="Arial"/>
          <w:b/>
          <w:noProof/>
          <w:sz w:val="28"/>
          <w:szCs w:val="28"/>
          <w:lang w:val="es-ES_tradnl" w:eastAsia="en-US"/>
        </w:rPr>
      </w:pPr>
    </w:p>
    <w:p w14:paraId="26676F9E" w14:textId="77777777" w:rsidR="00F41A01" w:rsidRPr="00966F46" w:rsidRDefault="00F41A01" w:rsidP="00D36880">
      <w:pPr>
        <w:jc w:val="center"/>
        <w:rPr>
          <w:rFonts w:ascii="Arial" w:hAnsi="Arial" w:cs="Arial"/>
          <w:b/>
          <w:noProof/>
          <w:sz w:val="24"/>
          <w:szCs w:val="24"/>
          <w:lang w:val="es-ES_tradnl" w:eastAsia="en-US"/>
        </w:rPr>
      </w:pPr>
    </w:p>
    <w:p w14:paraId="6931D19E" w14:textId="77777777" w:rsidR="00C53CCD" w:rsidRPr="00966F46" w:rsidRDefault="00C53CCD" w:rsidP="00D36880">
      <w:pPr>
        <w:jc w:val="center"/>
        <w:rPr>
          <w:rFonts w:ascii="Arial" w:hAnsi="Arial" w:cs="Arial"/>
          <w:b/>
          <w:noProof/>
          <w:sz w:val="24"/>
          <w:szCs w:val="24"/>
          <w:lang w:val="es-ES_tradnl" w:eastAsia="en-US"/>
        </w:rPr>
      </w:pPr>
    </w:p>
    <w:p w14:paraId="374396B5" w14:textId="77777777" w:rsidR="00840EC6" w:rsidRPr="00966F46" w:rsidRDefault="00840EC6" w:rsidP="00D36880">
      <w:pPr>
        <w:jc w:val="center"/>
        <w:rPr>
          <w:rFonts w:ascii="Arial" w:hAnsi="Arial" w:cs="Arial"/>
          <w:b/>
          <w:noProof/>
          <w:sz w:val="24"/>
          <w:szCs w:val="24"/>
          <w:lang w:val="es-ES_tradnl" w:eastAsia="en-US"/>
        </w:rPr>
      </w:pPr>
    </w:p>
    <w:p w14:paraId="36F95E58" w14:textId="77777777" w:rsidR="00840EC6" w:rsidRPr="00966F46" w:rsidRDefault="00840EC6" w:rsidP="00D36880">
      <w:pPr>
        <w:jc w:val="center"/>
        <w:rPr>
          <w:rFonts w:ascii="Arial" w:hAnsi="Arial" w:cs="Arial"/>
          <w:b/>
          <w:noProof/>
          <w:sz w:val="24"/>
          <w:szCs w:val="24"/>
          <w:lang w:val="es-ES_tradnl" w:eastAsia="en-US"/>
        </w:rPr>
      </w:pPr>
    </w:p>
    <w:p w14:paraId="17A51F7A" w14:textId="77777777" w:rsidR="00D36880" w:rsidRPr="00966F46" w:rsidRDefault="00D36880" w:rsidP="00D36880">
      <w:pPr>
        <w:jc w:val="center"/>
        <w:rPr>
          <w:rFonts w:ascii="Arial" w:hAnsi="Arial" w:cs="Arial"/>
          <w:b/>
          <w:noProof/>
          <w:sz w:val="24"/>
          <w:szCs w:val="24"/>
          <w:lang w:val="es-ES_tradnl" w:eastAsia="en-US"/>
        </w:rPr>
      </w:pPr>
      <w:r w:rsidRPr="00966F46">
        <w:rPr>
          <w:rFonts w:ascii="Arial" w:hAnsi="Arial" w:cs="Arial"/>
          <w:b/>
          <w:noProof/>
          <w:sz w:val="24"/>
          <w:szCs w:val="24"/>
          <w:lang w:val="es-ES_tradnl" w:eastAsia="en-US"/>
        </w:rPr>
        <w:lastRenderedPageBreak/>
        <w:t>VALORES Y MODOS DE ACTUACIÓN</w:t>
      </w:r>
    </w:p>
    <w:p w14:paraId="34B54611" w14:textId="77777777" w:rsidR="00D36880" w:rsidRPr="00966F46" w:rsidRDefault="00D36880" w:rsidP="00D36880">
      <w:pPr>
        <w:jc w:val="both"/>
        <w:rPr>
          <w:rFonts w:ascii="Arial" w:hAnsi="Arial" w:cs="Arial"/>
          <w:bCs/>
          <w:noProof/>
          <w:sz w:val="24"/>
          <w:szCs w:val="24"/>
          <w:lang w:val="es-ES_tradnl"/>
        </w:rPr>
      </w:pPr>
      <w:r w:rsidRPr="00966F46">
        <w:rPr>
          <w:rFonts w:ascii="Arial" w:hAnsi="Arial" w:cs="Arial"/>
          <w:bCs/>
          <w:noProof/>
          <w:sz w:val="24"/>
          <w:szCs w:val="24"/>
          <w:lang w:val="es-ES_tradnl"/>
        </w:rPr>
        <w:t xml:space="preserve">Asumimos y defendemos como valores compartidos en la Universidad de Artemisa los aprobados en los documentos del 8º. Congreso del Partido:   </w:t>
      </w:r>
    </w:p>
    <w:p w14:paraId="294DBD3D" w14:textId="77777777" w:rsidR="00D36880" w:rsidRPr="00966F46" w:rsidRDefault="00D36880" w:rsidP="00D36880">
      <w:pPr>
        <w:spacing w:before="120" w:after="120"/>
        <w:jc w:val="both"/>
        <w:rPr>
          <w:rFonts w:ascii="Arial" w:hAnsi="Arial" w:cs="Arial"/>
          <w:b/>
          <w:noProof/>
          <w:sz w:val="24"/>
          <w:szCs w:val="24"/>
          <w:u w:val="single"/>
          <w:lang w:val="es-ES_tradnl" w:eastAsia="en-US"/>
        </w:rPr>
      </w:pPr>
      <w:r w:rsidRPr="00966F46">
        <w:rPr>
          <w:rFonts w:ascii="Arial" w:hAnsi="Arial" w:cs="Arial"/>
          <w:b/>
          <w:noProof/>
          <w:sz w:val="24"/>
          <w:szCs w:val="24"/>
          <w:u w:val="single"/>
          <w:lang w:val="es-ES_tradnl" w:eastAsia="en-US"/>
        </w:rPr>
        <w:t>PATRIOTISMO</w:t>
      </w:r>
    </w:p>
    <w:p w14:paraId="26619671" w14:textId="77777777" w:rsidR="00D36880" w:rsidRPr="00966F46" w:rsidRDefault="00D36880" w:rsidP="00D36880">
      <w:pPr>
        <w:spacing w:before="120" w:after="0"/>
        <w:jc w:val="both"/>
        <w:rPr>
          <w:rFonts w:ascii="Arial" w:hAnsi="Arial" w:cs="Arial"/>
          <w:noProof/>
          <w:sz w:val="24"/>
          <w:szCs w:val="24"/>
          <w:lang w:val="es-ES_tradnl" w:eastAsia="en-US"/>
        </w:rPr>
      </w:pPr>
      <w:r w:rsidRPr="00966F46">
        <w:rPr>
          <w:rFonts w:ascii="Arial" w:hAnsi="Arial" w:cs="Arial"/>
          <w:noProof/>
          <w:sz w:val="24"/>
          <w:szCs w:val="24"/>
          <w:lang w:val="es-ES_tradnl" w:eastAsia="en-US"/>
        </w:rPr>
        <w:t>La patria es lo primero, primando el interés nacional sobre el individual, siempre fieles a la Revolución participando activamente en la construcción del socialismo, enarbolando los valores más genuinos de nuestra historia. Ser reconocido como patriota tanto en el medio universitario como en el medio social en que nos desenvolvemos.</w:t>
      </w:r>
    </w:p>
    <w:p w14:paraId="08D53942" w14:textId="77777777" w:rsidR="00D36880" w:rsidRPr="00966F46" w:rsidRDefault="00D36880" w:rsidP="00D36880">
      <w:pPr>
        <w:spacing w:after="0"/>
        <w:jc w:val="both"/>
        <w:rPr>
          <w:rFonts w:ascii="Arial" w:hAnsi="Arial" w:cs="Arial"/>
          <w:b/>
          <w:noProof/>
          <w:sz w:val="24"/>
          <w:szCs w:val="24"/>
          <w:lang w:val="es-ES_tradnl" w:eastAsia="en-US"/>
        </w:rPr>
      </w:pPr>
      <w:r w:rsidRPr="00966F46">
        <w:rPr>
          <w:rFonts w:ascii="Arial" w:hAnsi="Arial" w:cs="Arial"/>
          <w:b/>
          <w:noProof/>
          <w:sz w:val="24"/>
          <w:szCs w:val="24"/>
          <w:lang w:val="es-ES_tradnl" w:eastAsia="en-US"/>
        </w:rPr>
        <w:t>Modos de actuación:</w:t>
      </w:r>
    </w:p>
    <w:p w14:paraId="77024209" w14:textId="77777777" w:rsidR="00D36880" w:rsidRPr="00966F46" w:rsidRDefault="00D36880" w:rsidP="00D36880">
      <w:pPr>
        <w:numPr>
          <w:ilvl w:val="0"/>
          <w:numId w:val="36"/>
        </w:numPr>
        <w:spacing w:after="0"/>
        <w:jc w:val="both"/>
        <w:rPr>
          <w:rFonts w:ascii="Arial" w:hAnsi="Arial" w:cs="Arial"/>
          <w:noProof/>
          <w:sz w:val="24"/>
          <w:szCs w:val="24"/>
          <w:lang w:val="es-ES_tradnl" w:eastAsia="en-US"/>
        </w:rPr>
      </w:pPr>
      <w:r w:rsidRPr="00966F46">
        <w:rPr>
          <w:rFonts w:ascii="Arial" w:hAnsi="Arial" w:cs="Arial"/>
          <w:noProof/>
          <w:sz w:val="24"/>
          <w:szCs w:val="24"/>
          <w:lang w:val="es-ES_tradnl" w:eastAsia="en-US"/>
        </w:rPr>
        <w:t>Defender y promover con firmeza los valores patrios y los principios de la Revolución Socialista Cubana en todos los espacios, tanto reales como virtuales, en particular las redes sociales.</w:t>
      </w:r>
    </w:p>
    <w:p w14:paraId="2CAC41CA" w14:textId="77777777" w:rsidR="00D36880" w:rsidRPr="00966F46" w:rsidRDefault="00D36880" w:rsidP="00D36880">
      <w:pPr>
        <w:numPr>
          <w:ilvl w:val="0"/>
          <w:numId w:val="36"/>
        </w:numPr>
        <w:spacing w:after="0"/>
        <w:jc w:val="both"/>
        <w:rPr>
          <w:rFonts w:ascii="Arial" w:hAnsi="Arial" w:cs="Arial"/>
          <w:noProof/>
          <w:sz w:val="24"/>
          <w:szCs w:val="24"/>
          <w:lang w:val="es-ES_tradnl" w:eastAsia="en-US"/>
        </w:rPr>
      </w:pPr>
      <w:r w:rsidRPr="00966F46">
        <w:rPr>
          <w:rFonts w:ascii="Arial" w:hAnsi="Arial" w:cs="Arial"/>
          <w:noProof/>
          <w:sz w:val="24"/>
          <w:szCs w:val="24"/>
          <w:lang w:val="es-ES_tradnl" w:eastAsia="en-US"/>
        </w:rPr>
        <w:t>Pensar como país y defender su prestigio.</w:t>
      </w:r>
    </w:p>
    <w:p w14:paraId="6764B939" w14:textId="77777777" w:rsidR="00D36880" w:rsidRPr="00966F46" w:rsidRDefault="00D36880" w:rsidP="00D36880">
      <w:pPr>
        <w:numPr>
          <w:ilvl w:val="0"/>
          <w:numId w:val="36"/>
        </w:numPr>
        <w:spacing w:after="0"/>
        <w:jc w:val="both"/>
        <w:rPr>
          <w:rFonts w:ascii="Arial" w:hAnsi="Arial" w:cs="Arial"/>
          <w:noProof/>
          <w:sz w:val="24"/>
          <w:szCs w:val="24"/>
          <w:lang w:val="es-ES_tradnl" w:eastAsia="en-US"/>
        </w:rPr>
      </w:pPr>
      <w:r w:rsidRPr="00966F46">
        <w:rPr>
          <w:rFonts w:ascii="Arial" w:hAnsi="Arial" w:cs="Arial"/>
          <w:noProof/>
          <w:sz w:val="24"/>
          <w:szCs w:val="24"/>
          <w:lang w:val="es-ES_tradnl" w:eastAsia="en-US"/>
        </w:rPr>
        <w:t>Participar activamente en las tareas de la Revolución y en su defensa.</w:t>
      </w:r>
    </w:p>
    <w:p w14:paraId="1E22AD8E" w14:textId="77777777" w:rsidR="00D36880" w:rsidRPr="00966F46" w:rsidRDefault="00D36880" w:rsidP="00D36880">
      <w:pPr>
        <w:numPr>
          <w:ilvl w:val="0"/>
          <w:numId w:val="36"/>
        </w:numPr>
        <w:spacing w:after="0"/>
        <w:jc w:val="both"/>
        <w:rPr>
          <w:rFonts w:ascii="Arial" w:hAnsi="Arial" w:cs="Arial"/>
          <w:noProof/>
          <w:sz w:val="24"/>
          <w:szCs w:val="24"/>
          <w:lang w:val="es-ES_tradnl" w:eastAsia="en-US"/>
        </w:rPr>
      </w:pPr>
      <w:r w:rsidRPr="00966F46">
        <w:rPr>
          <w:rFonts w:ascii="Arial" w:hAnsi="Arial" w:cs="Arial"/>
          <w:noProof/>
          <w:sz w:val="24"/>
          <w:szCs w:val="24"/>
          <w:lang w:val="es-ES_tradnl" w:eastAsia="en-US"/>
        </w:rPr>
        <w:t>Defender por todos los medios, la libertad, la independencia y la soberanía nacional.</w:t>
      </w:r>
    </w:p>
    <w:p w14:paraId="3368DF01" w14:textId="77777777" w:rsidR="00D36880" w:rsidRPr="00966F46" w:rsidRDefault="00D36880" w:rsidP="00D36880">
      <w:pPr>
        <w:numPr>
          <w:ilvl w:val="0"/>
          <w:numId w:val="36"/>
        </w:numPr>
        <w:spacing w:after="0"/>
        <w:jc w:val="both"/>
        <w:rPr>
          <w:rFonts w:ascii="Arial" w:hAnsi="Arial" w:cs="Arial"/>
          <w:noProof/>
          <w:sz w:val="24"/>
          <w:szCs w:val="24"/>
          <w:lang w:val="es-ES_tradnl" w:eastAsia="en-US"/>
        </w:rPr>
      </w:pPr>
      <w:r w:rsidRPr="00966F46">
        <w:rPr>
          <w:rFonts w:ascii="Arial" w:hAnsi="Arial" w:cs="Arial"/>
          <w:noProof/>
          <w:sz w:val="24"/>
          <w:szCs w:val="24"/>
          <w:lang w:val="es-ES_tradnl" w:eastAsia="en-US"/>
        </w:rPr>
        <w:t>Combatir cualquier intento de subvertir el orden político, social y económico establecido en la Constitución de la República.</w:t>
      </w:r>
    </w:p>
    <w:p w14:paraId="593FE89A" w14:textId="77777777" w:rsidR="00D36880" w:rsidRPr="00966F46" w:rsidRDefault="00D36880" w:rsidP="00D36880">
      <w:pPr>
        <w:numPr>
          <w:ilvl w:val="0"/>
          <w:numId w:val="36"/>
        </w:numPr>
        <w:spacing w:after="0"/>
        <w:jc w:val="both"/>
        <w:rPr>
          <w:rFonts w:ascii="Arial" w:hAnsi="Arial" w:cs="Arial"/>
          <w:noProof/>
          <w:sz w:val="24"/>
          <w:szCs w:val="24"/>
          <w:lang w:val="es-ES_tradnl" w:eastAsia="en-US"/>
        </w:rPr>
      </w:pPr>
      <w:r w:rsidRPr="00966F46">
        <w:rPr>
          <w:rFonts w:ascii="Arial" w:hAnsi="Arial" w:cs="Arial"/>
          <w:noProof/>
          <w:sz w:val="24"/>
          <w:szCs w:val="24"/>
          <w:lang w:val="es-ES_tradnl" w:eastAsia="en-US"/>
        </w:rPr>
        <w:t>Defender la nación y la nacionalidad en todos los escenarios.</w:t>
      </w:r>
    </w:p>
    <w:p w14:paraId="03CB417A" w14:textId="77777777" w:rsidR="00D36880" w:rsidRPr="00966F46" w:rsidRDefault="00D36880" w:rsidP="00D36880">
      <w:pPr>
        <w:numPr>
          <w:ilvl w:val="0"/>
          <w:numId w:val="36"/>
        </w:numPr>
        <w:spacing w:after="0"/>
        <w:jc w:val="both"/>
        <w:rPr>
          <w:rFonts w:ascii="Arial" w:hAnsi="Arial" w:cs="Arial"/>
          <w:noProof/>
          <w:sz w:val="24"/>
          <w:szCs w:val="24"/>
          <w:lang w:val="es-ES_tradnl" w:eastAsia="en-US"/>
        </w:rPr>
      </w:pPr>
      <w:r w:rsidRPr="00966F46">
        <w:rPr>
          <w:rFonts w:ascii="Arial" w:hAnsi="Arial" w:cs="Arial"/>
          <w:noProof/>
          <w:sz w:val="24"/>
          <w:szCs w:val="24"/>
          <w:lang w:val="es-ES_tradnl" w:eastAsia="en-US"/>
        </w:rPr>
        <w:t>Trabajar por fortalecer la unidad en torno al Partido, a Raúl y Díaz-Canel.</w:t>
      </w:r>
    </w:p>
    <w:p w14:paraId="279B9D85" w14:textId="77777777" w:rsidR="00D36880" w:rsidRPr="00966F46" w:rsidRDefault="00D36880" w:rsidP="00D36880">
      <w:pPr>
        <w:spacing w:before="240" w:after="120"/>
        <w:jc w:val="both"/>
        <w:rPr>
          <w:rFonts w:ascii="Arial" w:hAnsi="Arial" w:cs="Arial"/>
          <w:b/>
          <w:noProof/>
          <w:sz w:val="24"/>
          <w:szCs w:val="24"/>
          <w:u w:val="single"/>
          <w:lang w:val="es-ES_tradnl" w:eastAsia="en-US"/>
        </w:rPr>
      </w:pPr>
      <w:r w:rsidRPr="00966F46">
        <w:rPr>
          <w:rFonts w:ascii="Arial" w:hAnsi="Arial" w:cs="Arial"/>
          <w:b/>
          <w:noProof/>
          <w:sz w:val="24"/>
          <w:szCs w:val="24"/>
          <w:u w:val="single"/>
          <w:lang w:val="es-ES_tradnl" w:eastAsia="en-US"/>
        </w:rPr>
        <w:t>ANTIMPERIALISMO</w:t>
      </w:r>
    </w:p>
    <w:p w14:paraId="17F6B3A3" w14:textId="77777777" w:rsidR="00D36880" w:rsidRPr="00966F46" w:rsidRDefault="00D36880" w:rsidP="00D36880">
      <w:pPr>
        <w:spacing w:after="0"/>
        <w:jc w:val="both"/>
        <w:rPr>
          <w:rFonts w:ascii="Arial" w:hAnsi="Arial" w:cs="Arial"/>
          <w:noProof/>
          <w:sz w:val="24"/>
          <w:szCs w:val="24"/>
          <w:lang w:val="es-ES_tradnl" w:eastAsia="en-US"/>
        </w:rPr>
      </w:pPr>
      <w:r w:rsidRPr="00966F46">
        <w:rPr>
          <w:rFonts w:ascii="Arial" w:hAnsi="Arial" w:cs="Arial"/>
          <w:noProof/>
          <w:sz w:val="24"/>
          <w:szCs w:val="24"/>
          <w:lang w:val="es-ES_tradnl" w:eastAsia="en-US"/>
        </w:rPr>
        <w:t xml:space="preserve">Ser fieles defensores de nuestra soberanía, independencia e identidad cultural como nación, asumiendo una actitud combativa frente a las amenazas y el bloqueo económico del imperialismo. No permitiremos jamás la injerencia extranjera en el país y alzamos nuestras voces a favor de la independencia e identidad cultural de los pueblos del mundo, en correspondencia con el pensamiento martiano y fidelista. </w:t>
      </w:r>
    </w:p>
    <w:p w14:paraId="6E563028" w14:textId="77777777" w:rsidR="00D36880" w:rsidRPr="00966F46" w:rsidRDefault="00D36880" w:rsidP="00D36880">
      <w:pPr>
        <w:spacing w:after="0"/>
        <w:rPr>
          <w:rFonts w:ascii="Arial" w:hAnsi="Arial" w:cs="Arial"/>
          <w:b/>
          <w:bCs/>
          <w:noProof/>
          <w:sz w:val="24"/>
          <w:szCs w:val="24"/>
          <w:lang w:val="es-ES_tradnl" w:eastAsia="en-US"/>
        </w:rPr>
      </w:pPr>
      <w:r w:rsidRPr="00966F46">
        <w:rPr>
          <w:rFonts w:ascii="Arial" w:hAnsi="Arial" w:cs="Arial"/>
          <w:b/>
          <w:bCs/>
          <w:noProof/>
          <w:sz w:val="24"/>
          <w:szCs w:val="24"/>
          <w:lang w:val="es-ES_tradnl" w:eastAsia="en-US"/>
        </w:rPr>
        <w:t>Modos de actuación</w:t>
      </w:r>
    </w:p>
    <w:p w14:paraId="7B82545B" w14:textId="77777777" w:rsidR="00D36880" w:rsidRPr="00966F46" w:rsidRDefault="00D36880" w:rsidP="00D36880">
      <w:pPr>
        <w:numPr>
          <w:ilvl w:val="0"/>
          <w:numId w:val="36"/>
        </w:numPr>
        <w:spacing w:after="0"/>
        <w:jc w:val="both"/>
        <w:rPr>
          <w:rFonts w:ascii="Arial" w:hAnsi="Arial" w:cs="Arial"/>
          <w:noProof/>
          <w:sz w:val="24"/>
          <w:szCs w:val="24"/>
          <w:lang w:val="es-ES_tradnl" w:eastAsia="en-US"/>
        </w:rPr>
      </w:pPr>
      <w:r w:rsidRPr="00966F46">
        <w:rPr>
          <w:rFonts w:ascii="Arial" w:hAnsi="Arial" w:cs="Arial"/>
          <w:noProof/>
          <w:sz w:val="24"/>
          <w:szCs w:val="24"/>
          <w:lang w:val="es-ES_tradnl" w:eastAsia="en-US"/>
        </w:rPr>
        <w:t xml:space="preserve">Profundizar en el conocimiento del pensamiento antiimperialista de Martí, Fidel, Ernesto Guevara y Raúl. </w:t>
      </w:r>
    </w:p>
    <w:p w14:paraId="51EB2191" w14:textId="77777777" w:rsidR="00D36880" w:rsidRPr="00966F46" w:rsidRDefault="00D36880" w:rsidP="00D36880">
      <w:pPr>
        <w:numPr>
          <w:ilvl w:val="0"/>
          <w:numId w:val="36"/>
        </w:numPr>
        <w:spacing w:after="0"/>
        <w:jc w:val="both"/>
        <w:rPr>
          <w:rFonts w:ascii="Arial" w:hAnsi="Arial" w:cs="Arial"/>
          <w:noProof/>
          <w:sz w:val="24"/>
          <w:szCs w:val="24"/>
          <w:lang w:val="es-ES_tradnl" w:eastAsia="en-US"/>
        </w:rPr>
      </w:pPr>
      <w:r w:rsidRPr="00966F46">
        <w:rPr>
          <w:rFonts w:ascii="Arial" w:hAnsi="Arial" w:cs="Arial"/>
          <w:noProof/>
          <w:sz w:val="24"/>
          <w:szCs w:val="24"/>
          <w:lang w:val="es-ES_tradnl" w:eastAsia="en-US"/>
        </w:rPr>
        <w:t>Enfrentar la subversión en cualquiera de sus manifestaciones y fortalecer en las redes sociales la batalla ideológica.</w:t>
      </w:r>
    </w:p>
    <w:p w14:paraId="447390EA" w14:textId="77777777" w:rsidR="00D36880" w:rsidRPr="00966F46" w:rsidRDefault="00D36880" w:rsidP="00D36880">
      <w:pPr>
        <w:numPr>
          <w:ilvl w:val="0"/>
          <w:numId w:val="36"/>
        </w:numPr>
        <w:spacing w:after="0"/>
        <w:jc w:val="both"/>
        <w:rPr>
          <w:rFonts w:ascii="Arial" w:hAnsi="Arial" w:cs="Arial"/>
          <w:noProof/>
          <w:sz w:val="24"/>
          <w:szCs w:val="24"/>
          <w:lang w:val="es-ES_tradnl" w:eastAsia="en-US"/>
        </w:rPr>
      </w:pPr>
      <w:r w:rsidRPr="00966F46">
        <w:rPr>
          <w:rFonts w:ascii="Arial" w:hAnsi="Arial" w:cs="Arial"/>
          <w:noProof/>
          <w:sz w:val="24"/>
          <w:szCs w:val="24"/>
          <w:lang w:val="es-ES_tradnl" w:eastAsia="en-US"/>
        </w:rPr>
        <w:t xml:space="preserve">Estar dispuesto a enfrentar con valentía las acciones imperialistas en cualquier lugar y circunstancia. </w:t>
      </w:r>
    </w:p>
    <w:p w14:paraId="208B47A9" w14:textId="77777777" w:rsidR="00D36880" w:rsidRPr="00966F46" w:rsidRDefault="00D36880" w:rsidP="00D36880">
      <w:pPr>
        <w:numPr>
          <w:ilvl w:val="0"/>
          <w:numId w:val="36"/>
        </w:numPr>
        <w:spacing w:after="0"/>
        <w:jc w:val="both"/>
        <w:rPr>
          <w:rFonts w:ascii="Arial" w:hAnsi="Arial" w:cs="Arial"/>
          <w:noProof/>
          <w:sz w:val="24"/>
          <w:szCs w:val="24"/>
          <w:lang w:val="es-ES_tradnl" w:eastAsia="en-US"/>
        </w:rPr>
      </w:pPr>
      <w:r w:rsidRPr="00966F46">
        <w:rPr>
          <w:rFonts w:ascii="Arial" w:hAnsi="Arial" w:cs="Arial"/>
          <w:noProof/>
          <w:sz w:val="24"/>
          <w:szCs w:val="24"/>
          <w:lang w:val="es-ES_tradnl" w:eastAsia="en-US"/>
        </w:rPr>
        <w:t>Enfrentar las posiciones que intenten negar o minimizar el peligro de las acciones del imperialismo.</w:t>
      </w:r>
    </w:p>
    <w:p w14:paraId="1A48F264" w14:textId="77777777" w:rsidR="00D36880" w:rsidRPr="00966F46" w:rsidRDefault="00D36880" w:rsidP="00D36880">
      <w:pPr>
        <w:numPr>
          <w:ilvl w:val="0"/>
          <w:numId w:val="36"/>
        </w:numPr>
        <w:spacing w:after="0"/>
        <w:jc w:val="both"/>
        <w:rPr>
          <w:rFonts w:ascii="Arial" w:hAnsi="Arial" w:cs="Arial"/>
          <w:noProof/>
          <w:sz w:val="24"/>
          <w:szCs w:val="24"/>
          <w:lang w:val="es-ES_tradnl" w:eastAsia="en-US"/>
        </w:rPr>
      </w:pPr>
      <w:r w:rsidRPr="00966F46">
        <w:rPr>
          <w:rFonts w:ascii="Arial" w:hAnsi="Arial" w:cs="Arial"/>
          <w:noProof/>
          <w:sz w:val="24"/>
          <w:szCs w:val="24"/>
          <w:lang w:val="es-ES_tradnl" w:eastAsia="en-US"/>
        </w:rPr>
        <w:lastRenderedPageBreak/>
        <w:t>Denunciar el peligro que representa el imperialismo para la autodeterminación de los pueblos, la sostenibilidad ambiental, y la conservación del patrimonio.</w:t>
      </w:r>
    </w:p>
    <w:p w14:paraId="7B87B18E" w14:textId="77777777" w:rsidR="00D36880" w:rsidRPr="00966F46" w:rsidRDefault="00D36880" w:rsidP="00D36880">
      <w:pPr>
        <w:numPr>
          <w:ilvl w:val="0"/>
          <w:numId w:val="36"/>
        </w:numPr>
        <w:spacing w:after="0"/>
        <w:jc w:val="both"/>
        <w:rPr>
          <w:rFonts w:ascii="Arial" w:hAnsi="Arial" w:cs="Arial"/>
          <w:noProof/>
          <w:sz w:val="24"/>
          <w:szCs w:val="24"/>
          <w:lang w:val="es-ES_tradnl" w:eastAsia="en-US"/>
        </w:rPr>
      </w:pPr>
      <w:r w:rsidRPr="00966F46">
        <w:rPr>
          <w:rFonts w:ascii="Arial" w:hAnsi="Arial" w:cs="Arial"/>
          <w:noProof/>
          <w:sz w:val="24"/>
          <w:szCs w:val="24"/>
          <w:lang w:val="es-ES_tradnl" w:eastAsia="en-US"/>
        </w:rPr>
        <w:t>Conocer y socializar lo que significaría la reinstauración del capitalismo en Cuba.</w:t>
      </w:r>
    </w:p>
    <w:p w14:paraId="1FB37C84" w14:textId="77777777" w:rsidR="00D36880" w:rsidRPr="00966F46" w:rsidRDefault="00D36880" w:rsidP="00D36880">
      <w:pPr>
        <w:numPr>
          <w:ilvl w:val="0"/>
          <w:numId w:val="36"/>
        </w:numPr>
        <w:jc w:val="both"/>
        <w:rPr>
          <w:rFonts w:ascii="Arial" w:hAnsi="Arial" w:cs="Arial"/>
          <w:noProof/>
          <w:sz w:val="24"/>
          <w:szCs w:val="24"/>
          <w:lang w:val="es-ES_tradnl" w:eastAsia="en-US"/>
        </w:rPr>
      </w:pPr>
      <w:r w:rsidRPr="00966F46">
        <w:rPr>
          <w:rFonts w:ascii="Arial" w:hAnsi="Arial" w:cs="Arial"/>
          <w:noProof/>
          <w:sz w:val="24"/>
          <w:szCs w:val="24"/>
          <w:lang w:val="es-ES_tradnl" w:eastAsia="en-US"/>
        </w:rPr>
        <w:t>Enfrentar y repudiar el bloqueo económico, comercial y financiero yanqui.</w:t>
      </w:r>
    </w:p>
    <w:p w14:paraId="43BC8508" w14:textId="77777777" w:rsidR="00D36880" w:rsidRPr="00966F46" w:rsidRDefault="00D36880" w:rsidP="00D36880">
      <w:pPr>
        <w:spacing w:after="0"/>
        <w:jc w:val="both"/>
        <w:rPr>
          <w:rFonts w:ascii="Arial" w:hAnsi="Arial" w:cs="Arial"/>
          <w:b/>
          <w:noProof/>
          <w:sz w:val="24"/>
          <w:szCs w:val="24"/>
          <w:u w:val="single"/>
          <w:lang w:val="es-ES_tradnl" w:eastAsia="en-US"/>
        </w:rPr>
      </w:pPr>
      <w:r w:rsidRPr="00966F46">
        <w:rPr>
          <w:rFonts w:ascii="Arial" w:hAnsi="Arial" w:cs="Arial"/>
          <w:b/>
          <w:noProof/>
          <w:sz w:val="24"/>
          <w:szCs w:val="24"/>
          <w:u w:val="single"/>
          <w:lang w:val="es-ES_tradnl" w:eastAsia="en-US"/>
        </w:rPr>
        <w:t>HUMANISMO</w:t>
      </w:r>
    </w:p>
    <w:p w14:paraId="32485CC6" w14:textId="77777777" w:rsidR="00D36880" w:rsidRPr="00966F46" w:rsidRDefault="00D36880" w:rsidP="00D36880">
      <w:pPr>
        <w:spacing w:after="0"/>
        <w:jc w:val="both"/>
        <w:rPr>
          <w:rFonts w:ascii="Arial" w:hAnsi="Arial" w:cs="Arial"/>
          <w:noProof/>
          <w:sz w:val="24"/>
          <w:szCs w:val="24"/>
          <w:lang w:val="es-ES_tradnl" w:eastAsia="en-US"/>
        </w:rPr>
      </w:pPr>
      <w:r w:rsidRPr="00966F46">
        <w:rPr>
          <w:rFonts w:ascii="Arial" w:hAnsi="Arial" w:cs="Arial"/>
          <w:noProof/>
          <w:sz w:val="24"/>
          <w:szCs w:val="24"/>
          <w:lang w:val="es-ES_tradnl" w:eastAsia="en-US"/>
        </w:rPr>
        <w:t xml:space="preserve">Defendemos las posiciones éticas del socialismo, colocando al ser humano como centro de todos los procesos y rechazamos los postulados que promueven el capitalismo. Actuamos como activos promotores del pensamiento de Martí y Fidel, Ernesto Guevara y la obra humanista de la Revolución cubana, en especial, con su sentido de justicia y equidad social, el respeto a los derechos y la solidaridad. Formamos profesionales revolucionarios generosos, cultos y solidarios. </w:t>
      </w:r>
    </w:p>
    <w:p w14:paraId="1D1BDBBE" w14:textId="77777777" w:rsidR="00D36880" w:rsidRPr="00966F46" w:rsidRDefault="00D36880" w:rsidP="00D36880">
      <w:pPr>
        <w:spacing w:before="120" w:after="0"/>
        <w:jc w:val="both"/>
        <w:rPr>
          <w:rFonts w:ascii="Arial" w:hAnsi="Arial" w:cs="Arial"/>
          <w:b/>
          <w:noProof/>
          <w:sz w:val="24"/>
          <w:szCs w:val="24"/>
          <w:lang w:val="es-ES_tradnl" w:eastAsia="en-US"/>
        </w:rPr>
      </w:pPr>
      <w:r w:rsidRPr="00966F46">
        <w:rPr>
          <w:rFonts w:ascii="Arial" w:hAnsi="Arial" w:cs="Arial"/>
          <w:b/>
          <w:noProof/>
          <w:sz w:val="24"/>
          <w:szCs w:val="24"/>
          <w:lang w:val="es-ES_tradnl" w:eastAsia="en-US"/>
        </w:rPr>
        <w:t>Modos de actuación:</w:t>
      </w:r>
    </w:p>
    <w:p w14:paraId="50C9CA42" w14:textId="77777777" w:rsidR="00D36880" w:rsidRPr="00966F46" w:rsidRDefault="00D36880" w:rsidP="00D36880">
      <w:pPr>
        <w:numPr>
          <w:ilvl w:val="0"/>
          <w:numId w:val="37"/>
        </w:numPr>
        <w:spacing w:after="0"/>
        <w:jc w:val="both"/>
        <w:rPr>
          <w:rFonts w:ascii="Arial" w:hAnsi="Arial" w:cs="Arial"/>
          <w:noProof/>
          <w:sz w:val="24"/>
          <w:szCs w:val="24"/>
          <w:lang w:val="es-ES_tradnl" w:eastAsia="en-US"/>
        </w:rPr>
      </w:pPr>
      <w:r w:rsidRPr="00966F46">
        <w:rPr>
          <w:rFonts w:ascii="Arial" w:hAnsi="Arial" w:cs="Arial"/>
          <w:noProof/>
          <w:sz w:val="24"/>
          <w:szCs w:val="24"/>
          <w:lang w:val="es-ES_tradnl" w:eastAsia="en-US"/>
        </w:rPr>
        <w:t>Tomar decisiones que tengan siempre como centro la justicia social y al ser humano.</w:t>
      </w:r>
    </w:p>
    <w:p w14:paraId="686135B1" w14:textId="77777777" w:rsidR="00D36880" w:rsidRPr="00966F46" w:rsidRDefault="00D36880" w:rsidP="00D36880">
      <w:pPr>
        <w:numPr>
          <w:ilvl w:val="0"/>
          <w:numId w:val="37"/>
        </w:numPr>
        <w:spacing w:after="0"/>
        <w:jc w:val="both"/>
        <w:rPr>
          <w:rFonts w:ascii="Arial" w:hAnsi="Arial" w:cs="Arial"/>
          <w:noProof/>
          <w:sz w:val="24"/>
          <w:szCs w:val="24"/>
          <w:lang w:val="es-ES_tradnl" w:eastAsia="en-US"/>
        </w:rPr>
      </w:pPr>
      <w:r w:rsidRPr="00966F46">
        <w:rPr>
          <w:rFonts w:ascii="Arial" w:hAnsi="Arial" w:cs="Arial"/>
          <w:noProof/>
          <w:sz w:val="24"/>
          <w:szCs w:val="24"/>
          <w:lang w:val="es-ES_tradnl" w:eastAsia="en-US"/>
        </w:rPr>
        <w:t>Favorecer la inclusión, equidad y justicia social en el ámbito universitario.</w:t>
      </w:r>
    </w:p>
    <w:p w14:paraId="7455C0D5" w14:textId="77777777" w:rsidR="00D36880" w:rsidRPr="00966F46" w:rsidRDefault="00D36880" w:rsidP="00D36880">
      <w:pPr>
        <w:numPr>
          <w:ilvl w:val="0"/>
          <w:numId w:val="37"/>
        </w:numPr>
        <w:spacing w:after="0"/>
        <w:jc w:val="both"/>
        <w:rPr>
          <w:rFonts w:ascii="Arial" w:hAnsi="Arial" w:cs="Arial"/>
          <w:noProof/>
          <w:sz w:val="24"/>
          <w:szCs w:val="24"/>
          <w:lang w:val="es-ES_tradnl" w:eastAsia="en-US"/>
        </w:rPr>
      </w:pPr>
      <w:r w:rsidRPr="00966F46">
        <w:rPr>
          <w:rFonts w:ascii="Arial" w:hAnsi="Arial" w:cs="Arial"/>
          <w:noProof/>
          <w:sz w:val="24"/>
          <w:szCs w:val="24"/>
          <w:lang w:val="es-ES_tradnl" w:eastAsia="en-US"/>
        </w:rPr>
        <w:t>Respetar a los demás en igualdad de condiciones como seres humanos, con independencia de su formación profesional, género, creencias religiosas, orientación sexual y color de la piel.</w:t>
      </w:r>
    </w:p>
    <w:p w14:paraId="18D39D0C" w14:textId="77777777" w:rsidR="00D36880" w:rsidRPr="00966F46" w:rsidRDefault="00D36880" w:rsidP="00D36880">
      <w:pPr>
        <w:numPr>
          <w:ilvl w:val="0"/>
          <w:numId w:val="37"/>
        </w:numPr>
        <w:jc w:val="both"/>
        <w:rPr>
          <w:rFonts w:ascii="Arial" w:hAnsi="Arial" w:cs="Arial"/>
          <w:noProof/>
          <w:sz w:val="24"/>
          <w:szCs w:val="24"/>
          <w:lang w:val="es-ES_tradnl" w:eastAsia="en-US"/>
        </w:rPr>
      </w:pPr>
      <w:r w:rsidRPr="00966F46">
        <w:rPr>
          <w:rFonts w:ascii="Arial" w:hAnsi="Arial" w:cs="Arial"/>
          <w:noProof/>
          <w:sz w:val="24"/>
          <w:szCs w:val="24"/>
          <w:lang w:val="es-ES_tradnl" w:eastAsia="en-US"/>
        </w:rPr>
        <w:t xml:space="preserve">Oponerse a todo tipo de discriminación. </w:t>
      </w:r>
    </w:p>
    <w:p w14:paraId="093C9DF8" w14:textId="77777777" w:rsidR="00D36880" w:rsidRPr="00966F46" w:rsidRDefault="00D36880" w:rsidP="00D36880">
      <w:pPr>
        <w:spacing w:after="0"/>
        <w:rPr>
          <w:rFonts w:ascii="Arial" w:eastAsia="Calibri" w:hAnsi="Arial" w:cs="Arial"/>
          <w:b/>
          <w:bCs/>
          <w:noProof/>
          <w:sz w:val="24"/>
          <w:szCs w:val="24"/>
          <w:u w:val="single"/>
          <w:lang w:val="es-ES_tradnl" w:eastAsia="en-US"/>
        </w:rPr>
      </w:pPr>
      <w:r w:rsidRPr="00966F46">
        <w:rPr>
          <w:rFonts w:ascii="Arial" w:eastAsia="Calibri" w:hAnsi="Arial" w:cs="Arial"/>
          <w:b/>
          <w:bCs/>
          <w:noProof/>
          <w:sz w:val="24"/>
          <w:szCs w:val="24"/>
          <w:u w:val="single"/>
          <w:lang w:val="es-ES_tradnl" w:eastAsia="en-US"/>
        </w:rPr>
        <w:t>RESPONSABILIDAD</w:t>
      </w:r>
    </w:p>
    <w:p w14:paraId="7584E6F1" w14:textId="77777777" w:rsidR="00D36880" w:rsidRPr="00966F46" w:rsidRDefault="00D36880" w:rsidP="00D36880">
      <w:pPr>
        <w:spacing w:after="0"/>
        <w:jc w:val="both"/>
        <w:rPr>
          <w:rFonts w:ascii="Arial" w:eastAsia="Arial" w:hAnsi="Arial" w:cs="Arial"/>
          <w:b/>
          <w:noProof/>
          <w:sz w:val="24"/>
          <w:szCs w:val="24"/>
          <w:lang w:val="es-ES_tradnl" w:eastAsia="en-US"/>
        </w:rPr>
      </w:pPr>
      <w:r w:rsidRPr="00966F46">
        <w:rPr>
          <w:rFonts w:ascii="Arial" w:hAnsi="Arial" w:cs="Arial"/>
          <w:noProof/>
          <w:sz w:val="24"/>
          <w:szCs w:val="24"/>
          <w:lang w:val="es-ES_tradnl" w:eastAsia="en-US"/>
        </w:rPr>
        <w:t xml:space="preserve">Posibilitamos la creación de un clima de autodisciplina y contribuimos a la creación de una cultura organizacional en el desempeño de nuestras funciones. </w:t>
      </w:r>
      <w:r w:rsidRPr="00966F46">
        <w:rPr>
          <w:rFonts w:ascii="Arial" w:eastAsia="Arial" w:hAnsi="Arial" w:cs="Arial"/>
          <w:noProof/>
          <w:sz w:val="24"/>
          <w:szCs w:val="24"/>
          <w:lang w:val="es-ES_tradnl" w:eastAsia="en-US"/>
        </w:rPr>
        <w:t xml:space="preserve">Es nuestro encargo desempeñar las actividades cotidianas con responsabilidad y disciplina. Actuamos con creatividad, sacrificio, audacia, constancia y eficiencia en cada labor. </w:t>
      </w:r>
    </w:p>
    <w:p w14:paraId="069CA011" w14:textId="77777777" w:rsidR="00D36880" w:rsidRPr="00966F46" w:rsidRDefault="00D36880" w:rsidP="00D36880">
      <w:pPr>
        <w:spacing w:after="0"/>
        <w:rPr>
          <w:rFonts w:ascii="Arial" w:hAnsi="Arial" w:cs="Arial"/>
          <w:b/>
          <w:noProof/>
          <w:sz w:val="24"/>
          <w:szCs w:val="24"/>
          <w:lang w:val="es-ES_tradnl" w:eastAsia="en-US"/>
        </w:rPr>
      </w:pPr>
      <w:r w:rsidRPr="00966F46">
        <w:rPr>
          <w:rFonts w:ascii="Arial" w:hAnsi="Arial" w:cs="Arial"/>
          <w:b/>
          <w:bCs/>
          <w:noProof/>
          <w:sz w:val="24"/>
          <w:szCs w:val="24"/>
          <w:lang w:val="es-ES_tradnl" w:eastAsia="en-US"/>
        </w:rPr>
        <w:t>Modos de actuación</w:t>
      </w:r>
    </w:p>
    <w:p w14:paraId="41B57109" w14:textId="77777777" w:rsidR="00D36880" w:rsidRPr="00966F46" w:rsidRDefault="00D36880" w:rsidP="00D36880">
      <w:pPr>
        <w:numPr>
          <w:ilvl w:val="0"/>
          <w:numId w:val="42"/>
        </w:numPr>
        <w:spacing w:after="0"/>
        <w:jc w:val="both"/>
        <w:rPr>
          <w:rFonts w:ascii="Arial" w:hAnsi="Arial" w:cs="Arial"/>
          <w:noProof/>
          <w:sz w:val="24"/>
          <w:szCs w:val="24"/>
          <w:lang w:val="es-ES_tradnl" w:eastAsia="en-US"/>
        </w:rPr>
      </w:pPr>
      <w:r w:rsidRPr="00966F46">
        <w:rPr>
          <w:rFonts w:ascii="Arial" w:hAnsi="Arial" w:cs="Arial"/>
          <w:noProof/>
          <w:sz w:val="24"/>
          <w:szCs w:val="24"/>
          <w:lang w:val="es-ES_tradnl" w:eastAsia="en-US"/>
        </w:rPr>
        <w:t>Desarrollar con eficiencia y calidad las tareas asignadas</w:t>
      </w:r>
      <w:r w:rsidRPr="00966F46">
        <w:rPr>
          <w:rFonts w:ascii="Arial" w:hAnsi="Arial" w:cs="Arial"/>
          <w:b/>
          <w:noProof/>
          <w:sz w:val="24"/>
          <w:szCs w:val="24"/>
          <w:lang w:val="es-ES_tradnl" w:eastAsia="en-US"/>
        </w:rPr>
        <w:t xml:space="preserve">, </w:t>
      </w:r>
      <w:r w:rsidRPr="00966F46">
        <w:rPr>
          <w:rFonts w:ascii="Arial" w:hAnsi="Arial" w:cs="Arial"/>
          <w:noProof/>
          <w:sz w:val="24"/>
          <w:szCs w:val="24"/>
          <w:lang w:val="es-ES_tradnl" w:eastAsia="en-US"/>
        </w:rPr>
        <w:t>contribuyendo al desarrollo sostenible del proyecto socialista.</w:t>
      </w:r>
    </w:p>
    <w:p w14:paraId="68BE3D56" w14:textId="77777777" w:rsidR="00D36880" w:rsidRPr="00966F46" w:rsidRDefault="00D36880" w:rsidP="00D36880">
      <w:pPr>
        <w:numPr>
          <w:ilvl w:val="0"/>
          <w:numId w:val="42"/>
        </w:numPr>
        <w:spacing w:after="0"/>
        <w:jc w:val="both"/>
        <w:rPr>
          <w:rFonts w:ascii="Arial" w:hAnsi="Arial" w:cs="Arial"/>
          <w:noProof/>
          <w:sz w:val="24"/>
          <w:szCs w:val="24"/>
          <w:lang w:val="es-ES_tradnl" w:eastAsia="en-US"/>
        </w:rPr>
      </w:pPr>
      <w:r w:rsidRPr="00966F46">
        <w:rPr>
          <w:rFonts w:ascii="Arial" w:hAnsi="Arial" w:cs="Arial"/>
          <w:noProof/>
          <w:sz w:val="24"/>
          <w:szCs w:val="24"/>
          <w:lang w:val="es-ES_tradnl" w:eastAsia="en-US"/>
        </w:rPr>
        <w:t>Ser decente en todas las acciones y circunstancias, en base a la virtud.</w:t>
      </w:r>
    </w:p>
    <w:p w14:paraId="6543E8A0" w14:textId="77777777" w:rsidR="00D36880" w:rsidRPr="00966F46" w:rsidRDefault="00D36880" w:rsidP="00D36880">
      <w:pPr>
        <w:numPr>
          <w:ilvl w:val="0"/>
          <w:numId w:val="42"/>
        </w:numPr>
        <w:spacing w:after="0"/>
        <w:contextualSpacing/>
        <w:jc w:val="both"/>
        <w:rPr>
          <w:rFonts w:ascii="Arial" w:eastAsia="Calibri" w:hAnsi="Arial" w:cs="Arial"/>
          <w:b/>
          <w:noProof/>
          <w:sz w:val="24"/>
          <w:szCs w:val="24"/>
          <w:lang w:val="es-ES_tradnl" w:eastAsia="en-US"/>
        </w:rPr>
      </w:pPr>
      <w:r w:rsidRPr="00966F46">
        <w:rPr>
          <w:rFonts w:ascii="Arial" w:eastAsia="Calibri" w:hAnsi="Arial" w:cs="Arial"/>
          <w:noProof/>
          <w:sz w:val="24"/>
          <w:szCs w:val="24"/>
          <w:lang w:val="es-ES_tradnl" w:eastAsia="en-US"/>
        </w:rPr>
        <w:t>Ser exigente y riguroso en el cumplimiento de lo establecido.</w:t>
      </w:r>
    </w:p>
    <w:p w14:paraId="794040E7" w14:textId="77777777" w:rsidR="00D36880" w:rsidRPr="00966F46" w:rsidRDefault="00D36880" w:rsidP="00D36880">
      <w:pPr>
        <w:numPr>
          <w:ilvl w:val="0"/>
          <w:numId w:val="42"/>
        </w:numPr>
        <w:spacing w:after="0"/>
        <w:contextualSpacing/>
        <w:jc w:val="both"/>
        <w:rPr>
          <w:rFonts w:ascii="Arial" w:eastAsia="Calibri" w:hAnsi="Arial" w:cs="Arial"/>
          <w:noProof/>
          <w:sz w:val="24"/>
          <w:szCs w:val="24"/>
          <w:lang w:val="es-ES_tradnl" w:eastAsia="en-US"/>
        </w:rPr>
      </w:pPr>
      <w:r w:rsidRPr="00966F46">
        <w:rPr>
          <w:rFonts w:ascii="Arial" w:eastAsia="Calibri" w:hAnsi="Arial" w:cs="Arial"/>
          <w:noProof/>
          <w:sz w:val="24"/>
          <w:szCs w:val="24"/>
          <w:lang w:val="es-ES_tradnl" w:eastAsia="en-US"/>
        </w:rPr>
        <w:t>Tomar decisiones responsables con el medio ambiente.</w:t>
      </w:r>
    </w:p>
    <w:p w14:paraId="3106C4A5" w14:textId="77777777" w:rsidR="00D36880" w:rsidRPr="00966F46" w:rsidRDefault="00D36880" w:rsidP="00D36880">
      <w:pPr>
        <w:numPr>
          <w:ilvl w:val="0"/>
          <w:numId w:val="42"/>
        </w:numPr>
        <w:spacing w:after="0"/>
        <w:contextualSpacing/>
        <w:jc w:val="both"/>
        <w:rPr>
          <w:rFonts w:ascii="Arial" w:eastAsia="Calibri" w:hAnsi="Arial" w:cs="Arial"/>
          <w:b/>
          <w:noProof/>
          <w:sz w:val="24"/>
          <w:szCs w:val="24"/>
          <w:lang w:val="es-ES_tradnl" w:eastAsia="en-US"/>
        </w:rPr>
      </w:pPr>
      <w:r w:rsidRPr="00966F46">
        <w:rPr>
          <w:rFonts w:ascii="Arial" w:eastAsia="Calibri" w:hAnsi="Arial" w:cs="Arial"/>
          <w:noProof/>
          <w:sz w:val="24"/>
          <w:szCs w:val="24"/>
          <w:lang w:val="es-ES_tradnl" w:eastAsia="en-US"/>
        </w:rPr>
        <w:t>Lograr la mayor participación posible en la toma de decisiones.</w:t>
      </w:r>
    </w:p>
    <w:p w14:paraId="6BB2C8FA" w14:textId="77777777" w:rsidR="00D36880" w:rsidRPr="00966F46" w:rsidRDefault="00D36880" w:rsidP="00D36880">
      <w:pPr>
        <w:numPr>
          <w:ilvl w:val="0"/>
          <w:numId w:val="42"/>
        </w:numPr>
        <w:spacing w:after="0"/>
        <w:jc w:val="both"/>
        <w:rPr>
          <w:rFonts w:ascii="Arial" w:hAnsi="Arial" w:cs="Arial"/>
          <w:noProof/>
          <w:sz w:val="24"/>
          <w:szCs w:val="24"/>
          <w:lang w:val="es-ES_tradnl" w:eastAsia="en-US"/>
        </w:rPr>
      </w:pPr>
      <w:r w:rsidRPr="00966F46">
        <w:rPr>
          <w:rFonts w:ascii="Arial" w:hAnsi="Arial" w:cs="Arial"/>
          <w:noProof/>
          <w:sz w:val="24"/>
          <w:szCs w:val="24"/>
          <w:lang w:val="es-ES_tradnl" w:eastAsia="en-US"/>
        </w:rPr>
        <w:t xml:space="preserve">Asumir con creatividad el trabajo, buscando soluciones novedosas a las misiones planteadas. </w:t>
      </w:r>
    </w:p>
    <w:p w14:paraId="44D51342" w14:textId="77777777" w:rsidR="00D36880" w:rsidRPr="00966F46" w:rsidRDefault="00D36880" w:rsidP="00D36880">
      <w:pPr>
        <w:numPr>
          <w:ilvl w:val="0"/>
          <w:numId w:val="42"/>
        </w:numPr>
        <w:spacing w:after="0"/>
        <w:jc w:val="both"/>
        <w:rPr>
          <w:rFonts w:ascii="Arial" w:hAnsi="Arial" w:cs="Arial"/>
          <w:noProof/>
          <w:sz w:val="24"/>
          <w:szCs w:val="24"/>
          <w:lang w:val="es-ES_tradnl" w:eastAsia="en-US"/>
        </w:rPr>
      </w:pPr>
      <w:r w:rsidRPr="00966F46">
        <w:rPr>
          <w:rFonts w:ascii="Arial" w:hAnsi="Arial" w:cs="Arial"/>
          <w:noProof/>
          <w:sz w:val="24"/>
          <w:szCs w:val="24"/>
          <w:lang w:val="es-ES_tradnl" w:eastAsia="en-US"/>
        </w:rPr>
        <w:lastRenderedPageBreak/>
        <w:t>Enfrentar los problemas por vías no tradicionales, alcanzando niveles superiores en la actividad personal, profesional y de cada colectivo.</w:t>
      </w:r>
    </w:p>
    <w:p w14:paraId="3D50AF4E" w14:textId="77777777" w:rsidR="00D36880" w:rsidRPr="00966F46" w:rsidRDefault="00D36880" w:rsidP="00D36880">
      <w:pPr>
        <w:numPr>
          <w:ilvl w:val="0"/>
          <w:numId w:val="42"/>
        </w:numPr>
        <w:spacing w:after="120"/>
        <w:ind w:left="714" w:hanging="357"/>
        <w:jc w:val="both"/>
        <w:rPr>
          <w:rFonts w:ascii="Arial" w:hAnsi="Arial" w:cs="Arial"/>
          <w:b/>
          <w:noProof/>
          <w:sz w:val="24"/>
          <w:szCs w:val="24"/>
          <w:lang w:val="es-ES_tradnl" w:eastAsia="en-US"/>
        </w:rPr>
      </w:pPr>
      <w:r w:rsidRPr="00966F46">
        <w:rPr>
          <w:rFonts w:ascii="Arial" w:eastAsia="Arial" w:hAnsi="Arial" w:cs="Arial"/>
          <w:noProof/>
          <w:sz w:val="24"/>
          <w:szCs w:val="24"/>
          <w:lang w:val="es-ES_tradnl" w:eastAsia="en-US"/>
        </w:rPr>
        <w:t>Cumplir con las leyes y normas establecidas por la legalidad socialista.</w:t>
      </w:r>
    </w:p>
    <w:p w14:paraId="5B62257E" w14:textId="77777777" w:rsidR="00D36880" w:rsidRPr="00966F46" w:rsidRDefault="00D36880" w:rsidP="00D36880">
      <w:pPr>
        <w:spacing w:before="240" w:after="0"/>
        <w:rPr>
          <w:rFonts w:ascii="Arial" w:eastAsia="Calibri" w:hAnsi="Arial" w:cs="Arial"/>
          <w:b/>
          <w:noProof/>
          <w:sz w:val="24"/>
          <w:szCs w:val="24"/>
          <w:u w:val="single"/>
          <w:lang w:val="es-ES_tradnl" w:eastAsia="en-US"/>
        </w:rPr>
      </w:pPr>
      <w:r w:rsidRPr="00966F46">
        <w:rPr>
          <w:rFonts w:ascii="Arial" w:eastAsia="Calibri" w:hAnsi="Arial" w:cs="Arial"/>
          <w:b/>
          <w:bCs/>
          <w:noProof/>
          <w:sz w:val="24"/>
          <w:szCs w:val="24"/>
          <w:u w:val="single"/>
          <w:lang w:val="es-ES_tradnl" w:eastAsia="en-US"/>
        </w:rPr>
        <w:t xml:space="preserve">HONESTIDAD </w:t>
      </w:r>
    </w:p>
    <w:p w14:paraId="5F452AAA" w14:textId="77777777" w:rsidR="00D36880" w:rsidRPr="00966F46" w:rsidRDefault="00D36880" w:rsidP="00D36880">
      <w:pPr>
        <w:spacing w:after="0"/>
        <w:jc w:val="both"/>
        <w:rPr>
          <w:rFonts w:ascii="Arial" w:eastAsia="Arial" w:hAnsi="Arial" w:cs="Arial"/>
          <w:noProof/>
          <w:sz w:val="24"/>
          <w:szCs w:val="24"/>
          <w:lang w:val="es-ES_tradnl" w:eastAsia="en-US"/>
        </w:rPr>
      </w:pPr>
      <w:r w:rsidRPr="00966F46">
        <w:rPr>
          <w:rFonts w:ascii="Arial" w:eastAsia="Arial" w:hAnsi="Arial" w:cs="Arial"/>
          <w:noProof/>
          <w:sz w:val="24"/>
          <w:szCs w:val="24"/>
          <w:lang w:val="es-ES_tradnl" w:eastAsia="en-US"/>
        </w:rPr>
        <w:t>Defendemos la verdad como principio indispensable en toda obra educativa, m</w:t>
      </w:r>
      <w:r w:rsidRPr="00966F46">
        <w:rPr>
          <w:rFonts w:ascii="Arial" w:hAnsi="Arial" w:cs="Arial"/>
          <w:noProof/>
          <w:sz w:val="24"/>
          <w:szCs w:val="24"/>
          <w:lang w:val="es-ES_tradnl" w:eastAsia="en-US"/>
        </w:rPr>
        <w:t xml:space="preserve">anifestando juicio crítico y capacidad de reconocer los errores para contribuir al bienestar social, colectivo y personal. Cumplir con el deber, ser veraz y actuar siempre con decencia. Lograr correspondencia entre el pensamiento, el discurso y la acción. </w:t>
      </w:r>
      <w:r w:rsidRPr="00966F46">
        <w:rPr>
          <w:rFonts w:ascii="Arial" w:eastAsia="Arial" w:hAnsi="Arial" w:cs="Arial"/>
          <w:noProof/>
          <w:sz w:val="24"/>
          <w:szCs w:val="24"/>
          <w:lang w:val="es-ES_tradnl" w:eastAsia="en-US"/>
        </w:rPr>
        <w:t xml:space="preserve">Actuando con transparencia y en consecuencia con los valores que defendemos. No permitimos en nuestros entornos posiciones inmorales, indecentes o que intenten opacar los logros de nuestro sistema.  </w:t>
      </w:r>
    </w:p>
    <w:p w14:paraId="7B829811" w14:textId="77777777" w:rsidR="00D36880" w:rsidRPr="00966F46" w:rsidRDefault="00D36880" w:rsidP="00D36880">
      <w:pPr>
        <w:spacing w:after="0"/>
        <w:rPr>
          <w:rFonts w:ascii="Arial" w:hAnsi="Arial" w:cs="Arial"/>
          <w:b/>
          <w:bCs/>
          <w:noProof/>
          <w:sz w:val="24"/>
          <w:szCs w:val="24"/>
          <w:lang w:val="es-ES_tradnl" w:eastAsia="en-US"/>
        </w:rPr>
      </w:pPr>
      <w:r w:rsidRPr="00966F46">
        <w:rPr>
          <w:rFonts w:ascii="Arial" w:hAnsi="Arial" w:cs="Arial"/>
          <w:b/>
          <w:bCs/>
          <w:noProof/>
          <w:sz w:val="24"/>
          <w:szCs w:val="24"/>
          <w:lang w:val="es-ES_tradnl" w:eastAsia="en-US"/>
        </w:rPr>
        <w:t>Modos de actuación</w:t>
      </w:r>
    </w:p>
    <w:p w14:paraId="5C10BBFC" w14:textId="77777777" w:rsidR="00D36880" w:rsidRPr="00966F46" w:rsidRDefault="00D36880" w:rsidP="00D36880">
      <w:pPr>
        <w:numPr>
          <w:ilvl w:val="0"/>
          <w:numId w:val="39"/>
        </w:numPr>
        <w:spacing w:after="0"/>
        <w:contextualSpacing/>
        <w:jc w:val="both"/>
        <w:rPr>
          <w:rFonts w:ascii="Arial" w:eastAsia="Calibri" w:hAnsi="Arial" w:cs="Arial"/>
          <w:noProof/>
          <w:sz w:val="24"/>
          <w:szCs w:val="24"/>
          <w:lang w:val="es-ES_tradnl" w:eastAsia="en-US"/>
        </w:rPr>
      </w:pPr>
      <w:r w:rsidRPr="00966F46">
        <w:rPr>
          <w:rFonts w:ascii="Arial" w:eastAsia="Calibri" w:hAnsi="Arial" w:cs="Arial"/>
          <w:noProof/>
          <w:sz w:val="24"/>
          <w:szCs w:val="24"/>
          <w:lang w:val="es-ES_tradnl" w:eastAsia="en-US"/>
        </w:rPr>
        <w:t xml:space="preserve">No mentir jamás, ni violar principios éticos. </w:t>
      </w:r>
    </w:p>
    <w:p w14:paraId="09089D79" w14:textId="77777777" w:rsidR="00D36880" w:rsidRPr="00966F46" w:rsidRDefault="00D36880" w:rsidP="00D36880">
      <w:pPr>
        <w:numPr>
          <w:ilvl w:val="0"/>
          <w:numId w:val="39"/>
        </w:numPr>
        <w:spacing w:after="0"/>
        <w:contextualSpacing/>
        <w:jc w:val="both"/>
        <w:rPr>
          <w:rFonts w:ascii="Arial" w:eastAsia="Calibri" w:hAnsi="Arial" w:cs="Arial"/>
          <w:noProof/>
          <w:sz w:val="24"/>
          <w:szCs w:val="24"/>
          <w:lang w:val="es-ES_tradnl" w:eastAsia="en-US"/>
        </w:rPr>
      </w:pPr>
      <w:r w:rsidRPr="00966F46">
        <w:rPr>
          <w:rFonts w:ascii="Arial" w:eastAsia="Calibri" w:hAnsi="Arial" w:cs="Arial"/>
          <w:noProof/>
          <w:sz w:val="24"/>
          <w:szCs w:val="24"/>
          <w:lang w:val="es-ES_tradnl" w:eastAsia="en-US"/>
        </w:rPr>
        <w:t>Enfrentar con firmeza toda manifestación de corrupción.</w:t>
      </w:r>
    </w:p>
    <w:p w14:paraId="2A8DE627" w14:textId="77777777" w:rsidR="00D36880" w:rsidRPr="00966F46" w:rsidRDefault="00D36880" w:rsidP="00D36880">
      <w:pPr>
        <w:numPr>
          <w:ilvl w:val="0"/>
          <w:numId w:val="39"/>
        </w:numPr>
        <w:spacing w:after="0"/>
        <w:contextualSpacing/>
        <w:jc w:val="both"/>
        <w:rPr>
          <w:rFonts w:ascii="Arial" w:eastAsia="Calibri" w:hAnsi="Arial" w:cs="Arial"/>
          <w:noProof/>
          <w:sz w:val="24"/>
          <w:szCs w:val="24"/>
          <w:lang w:val="es-ES_tradnl" w:eastAsia="en-US"/>
        </w:rPr>
      </w:pPr>
      <w:r w:rsidRPr="00966F46">
        <w:rPr>
          <w:rFonts w:ascii="Arial" w:eastAsia="Calibri" w:hAnsi="Arial" w:cs="Arial"/>
          <w:noProof/>
          <w:sz w:val="24"/>
          <w:szCs w:val="24"/>
          <w:lang w:val="es-ES_tradnl" w:eastAsia="en-US"/>
        </w:rPr>
        <w:t>Brindar información veraz.</w:t>
      </w:r>
    </w:p>
    <w:p w14:paraId="20C32CAD" w14:textId="77777777" w:rsidR="00D36880" w:rsidRPr="00966F46" w:rsidRDefault="00D36880" w:rsidP="00D36880">
      <w:pPr>
        <w:numPr>
          <w:ilvl w:val="0"/>
          <w:numId w:val="39"/>
        </w:numPr>
        <w:contextualSpacing/>
        <w:jc w:val="both"/>
        <w:rPr>
          <w:rFonts w:ascii="Arial" w:eastAsia="Calibri" w:hAnsi="Arial" w:cs="Arial"/>
          <w:noProof/>
          <w:sz w:val="24"/>
          <w:szCs w:val="24"/>
          <w:lang w:val="es-ES_tradnl" w:eastAsia="en-US"/>
        </w:rPr>
      </w:pPr>
      <w:r w:rsidRPr="00966F46">
        <w:rPr>
          <w:rFonts w:ascii="Arial" w:eastAsia="Calibri" w:hAnsi="Arial" w:cs="Arial"/>
          <w:noProof/>
          <w:sz w:val="24"/>
          <w:szCs w:val="24"/>
          <w:lang w:val="es-ES_tradnl" w:eastAsia="en-US"/>
        </w:rPr>
        <w:t xml:space="preserve">No incurrir y sí combatir las manifestaciones de doble moral, corrupción, indolencia, hipocresía, indecencia, traición, fraude y mentira. </w:t>
      </w:r>
    </w:p>
    <w:p w14:paraId="7A95BFC3" w14:textId="77777777" w:rsidR="00D36880" w:rsidRPr="00966F46" w:rsidRDefault="00D36880" w:rsidP="00D36880">
      <w:pPr>
        <w:numPr>
          <w:ilvl w:val="0"/>
          <w:numId w:val="39"/>
        </w:numPr>
        <w:spacing w:after="0"/>
        <w:contextualSpacing/>
        <w:jc w:val="both"/>
        <w:rPr>
          <w:rFonts w:ascii="Arial" w:eastAsia="Arial" w:hAnsi="Arial" w:cs="Arial"/>
          <w:noProof/>
          <w:sz w:val="24"/>
          <w:szCs w:val="24"/>
          <w:lang w:val="es-ES_tradnl" w:eastAsia="en-US"/>
        </w:rPr>
      </w:pPr>
      <w:r w:rsidRPr="00966F46">
        <w:rPr>
          <w:rFonts w:ascii="Arial" w:eastAsia="Calibri" w:hAnsi="Arial" w:cs="Arial"/>
          <w:noProof/>
          <w:sz w:val="24"/>
          <w:szCs w:val="24"/>
          <w:lang w:val="es-ES_tradnl" w:eastAsia="en-US"/>
        </w:rPr>
        <w:t>No actuar con demagogia ni mostrar prepotencia</w:t>
      </w:r>
      <w:r w:rsidRPr="00966F46">
        <w:rPr>
          <w:rFonts w:ascii="Arial" w:eastAsia="Calibri" w:hAnsi="Arial" w:cs="Arial"/>
          <w:b/>
          <w:noProof/>
          <w:sz w:val="24"/>
          <w:szCs w:val="24"/>
          <w:lang w:val="es-ES_tradnl" w:eastAsia="en-US"/>
        </w:rPr>
        <w:t>.</w:t>
      </w:r>
    </w:p>
    <w:p w14:paraId="5DEA90A7" w14:textId="77777777" w:rsidR="00D36880" w:rsidRPr="00966F46" w:rsidRDefault="00D36880" w:rsidP="00D36880">
      <w:pPr>
        <w:numPr>
          <w:ilvl w:val="0"/>
          <w:numId w:val="39"/>
        </w:numPr>
        <w:spacing w:after="0"/>
        <w:contextualSpacing/>
        <w:jc w:val="both"/>
        <w:rPr>
          <w:rFonts w:ascii="Arial" w:eastAsia="Arial" w:hAnsi="Arial" w:cs="Arial"/>
          <w:noProof/>
          <w:sz w:val="24"/>
          <w:szCs w:val="24"/>
          <w:lang w:val="es-ES_tradnl" w:eastAsia="en-US"/>
        </w:rPr>
      </w:pPr>
      <w:r w:rsidRPr="00966F46">
        <w:rPr>
          <w:rFonts w:ascii="Arial" w:eastAsia="Calibri" w:hAnsi="Arial" w:cs="Arial"/>
          <w:noProof/>
          <w:sz w:val="24"/>
          <w:szCs w:val="24"/>
          <w:lang w:val="es-ES_tradnl" w:eastAsia="en-US"/>
        </w:rPr>
        <w:t>Defender posiciones con valentía, en cualquier circunstancia.</w:t>
      </w:r>
    </w:p>
    <w:p w14:paraId="0ABC3767" w14:textId="77777777" w:rsidR="00D36880" w:rsidRPr="00966F46" w:rsidRDefault="00D36880" w:rsidP="00D36880">
      <w:pPr>
        <w:numPr>
          <w:ilvl w:val="0"/>
          <w:numId w:val="39"/>
        </w:numPr>
        <w:spacing w:after="0"/>
        <w:jc w:val="both"/>
        <w:rPr>
          <w:rFonts w:ascii="Arial" w:hAnsi="Arial" w:cs="Arial"/>
          <w:noProof/>
          <w:sz w:val="24"/>
          <w:szCs w:val="24"/>
          <w:lang w:val="es-ES_tradnl" w:eastAsia="en-US"/>
        </w:rPr>
      </w:pPr>
      <w:r w:rsidRPr="00966F46">
        <w:rPr>
          <w:rFonts w:ascii="Arial" w:eastAsia="Arial" w:hAnsi="Arial" w:cs="Arial"/>
          <w:noProof/>
          <w:sz w:val="24"/>
          <w:szCs w:val="24"/>
          <w:lang w:val="es-ES_tradnl" w:eastAsia="en-US"/>
        </w:rPr>
        <w:t>Ser autocríticos y críticos en nuestra actividad diaria.</w:t>
      </w:r>
    </w:p>
    <w:p w14:paraId="71A630FF" w14:textId="77777777" w:rsidR="00D36880" w:rsidRPr="00966F46" w:rsidRDefault="00D36880" w:rsidP="00D36880">
      <w:pPr>
        <w:numPr>
          <w:ilvl w:val="0"/>
          <w:numId w:val="39"/>
        </w:numPr>
        <w:ind w:left="714" w:hanging="357"/>
        <w:jc w:val="both"/>
        <w:rPr>
          <w:rFonts w:ascii="Arial" w:hAnsi="Arial" w:cs="Arial"/>
          <w:noProof/>
          <w:sz w:val="24"/>
          <w:szCs w:val="24"/>
          <w:lang w:val="es-ES_tradnl" w:eastAsia="en-US"/>
        </w:rPr>
      </w:pPr>
      <w:r w:rsidRPr="00966F46">
        <w:rPr>
          <w:rFonts w:ascii="Arial" w:hAnsi="Arial" w:cs="Arial"/>
          <w:noProof/>
          <w:sz w:val="24"/>
          <w:szCs w:val="24"/>
          <w:lang w:val="es-ES_tradnl" w:eastAsia="en-US"/>
        </w:rPr>
        <w:t>Ser transparente en la toma de decisiones.</w:t>
      </w:r>
    </w:p>
    <w:p w14:paraId="0FB2AAE3" w14:textId="77777777" w:rsidR="00D36880" w:rsidRPr="00966F46" w:rsidRDefault="00D36880" w:rsidP="00D36880">
      <w:pPr>
        <w:spacing w:after="0"/>
        <w:rPr>
          <w:rFonts w:ascii="Arial" w:eastAsia="Calibri" w:hAnsi="Arial" w:cs="Arial"/>
          <w:b/>
          <w:noProof/>
          <w:sz w:val="24"/>
          <w:szCs w:val="24"/>
          <w:u w:val="single"/>
          <w:lang w:val="es-ES_tradnl" w:eastAsia="en-US"/>
        </w:rPr>
      </w:pPr>
      <w:r w:rsidRPr="00966F46">
        <w:rPr>
          <w:rFonts w:ascii="Arial" w:eastAsia="Calibri" w:hAnsi="Arial" w:cs="Arial"/>
          <w:b/>
          <w:bCs/>
          <w:noProof/>
          <w:sz w:val="24"/>
          <w:szCs w:val="24"/>
          <w:u w:val="single"/>
          <w:lang w:val="es-ES_tradnl" w:eastAsia="en-US"/>
        </w:rPr>
        <w:t>DIGNIDAD</w:t>
      </w:r>
    </w:p>
    <w:p w14:paraId="545290DE" w14:textId="77777777" w:rsidR="00D36880" w:rsidRPr="00966F46" w:rsidRDefault="00D36880" w:rsidP="00D36880">
      <w:pPr>
        <w:spacing w:after="0"/>
        <w:jc w:val="both"/>
        <w:rPr>
          <w:rFonts w:ascii="Arial" w:hAnsi="Arial" w:cs="Arial"/>
          <w:noProof/>
          <w:sz w:val="24"/>
          <w:szCs w:val="24"/>
          <w:lang w:val="es-ES_tradnl" w:eastAsia="en-US"/>
        </w:rPr>
      </w:pPr>
      <w:r w:rsidRPr="00966F46">
        <w:rPr>
          <w:rFonts w:ascii="Arial" w:hAnsi="Arial" w:cs="Arial"/>
          <w:noProof/>
          <w:sz w:val="24"/>
          <w:szCs w:val="24"/>
          <w:lang w:val="es-ES_tradnl" w:eastAsia="en-US"/>
        </w:rPr>
        <w:t>Nos sentimos libres y actuamos consecuentemente con capacidad para desarrollar cualquier actividad</w:t>
      </w:r>
      <w:r w:rsidRPr="00966F46">
        <w:rPr>
          <w:rFonts w:ascii="Arial" w:eastAsia="Arial" w:hAnsi="Arial" w:cs="Arial"/>
          <w:noProof/>
          <w:sz w:val="24"/>
          <w:szCs w:val="24"/>
          <w:lang w:val="es-ES_tradnl" w:eastAsia="en-US"/>
        </w:rPr>
        <w:t xml:space="preserve">. Estamos orgullosos del papel de la Universidad de Artemisa en defensa de la Revolución y en la construcción de un Socialismo más próspero y sostenible, actuando con libertad, respeto, sinceridad y justeza. Caracterizados por la decencia, </w:t>
      </w:r>
      <w:r w:rsidRPr="00966F46">
        <w:rPr>
          <w:rFonts w:ascii="Arial" w:hAnsi="Arial" w:cs="Arial"/>
          <w:noProof/>
          <w:sz w:val="24"/>
          <w:szCs w:val="24"/>
          <w:lang w:val="es-ES_tradnl" w:eastAsia="en-US"/>
        </w:rPr>
        <w:t>modestia, sencillez y altruismo.</w:t>
      </w:r>
    </w:p>
    <w:p w14:paraId="7E8C7CA5" w14:textId="77777777" w:rsidR="00D36880" w:rsidRPr="00966F46" w:rsidRDefault="00D36880" w:rsidP="00D36880">
      <w:pPr>
        <w:spacing w:after="0"/>
        <w:rPr>
          <w:rFonts w:ascii="Arial" w:hAnsi="Arial" w:cs="Arial"/>
          <w:b/>
          <w:bCs/>
          <w:noProof/>
          <w:sz w:val="24"/>
          <w:szCs w:val="24"/>
          <w:lang w:val="es-ES_tradnl" w:eastAsia="en-US"/>
        </w:rPr>
      </w:pPr>
      <w:r w:rsidRPr="00966F46">
        <w:rPr>
          <w:rFonts w:ascii="Arial" w:hAnsi="Arial" w:cs="Arial"/>
          <w:b/>
          <w:bCs/>
          <w:noProof/>
          <w:sz w:val="24"/>
          <w:szCs w:val="24"/>
          <w:lang w:val="es-ES_tradnl" w:eastAsia="en-US"/>
        </w:rPr>
        <w:t>Modos de actuación</w:t>
      </w:r>
    </w:p>
    <w:p w14:paraId="6E96CAA3" w14:textId="77777777" w:rsidR="00D36880" w:rsidRPr="00966F46" w:rsidRDefault="00D36880" w:rsidP="00D36880">
      <w:pPr>
        <w:numPr>
          <w:ilvl w:val="0"/>
          <w:numId w:val="43"/>
        </w:numPr>
        <w:spacing w:after="0"/>
        <w:jc w:val="both"/>
        <w:rPr>
          <w:rFonts w:ascii="Arial" w:hAnsi="Arial" w:cs="Arial"/>
          <w:noProof/>
          <w:sz w:val="24"/>
          <w:szCs w:val="24"/>
          <w:lang w:val="es-ES_tradnl" w:eastAsia="en-US"/>
        </w:rPr>
      </w:pPr>
      <w:r w:rsidRPr="00966F46">
        <w:rPr>
          <w:rFonts w:ascii="Arial" w:hAnsi="Arial" w:cs="Arial"/>
          <w:noProof/>
          <w:sz w:val="24"/>
          <w:szCs w:val="24"/>
          <w:lang w:val="es-ES_tradnl" w:eastAsia="en-US"/>
        </w:rPr>
        <w:t>Actuar con entereza y respeto a sí mismo y a los demás.</w:t>
      </w:r>
    </w:p>
    <w:p w14:paraId="29E8C36E" w14:textId="77777777" w:rsidR="00D36880" w:rsidRPr="00966F46" w:rsidRDefault="00D36880" w:rsidP="00D36880">
      <w:pPr>
        <w:numPr>
          <w:ilvl w:val="0"/>
          <w:numId w:val="43"/>
        </w:numPr>
        <w:spacing w:after="0"/>
        <w:jc w:val="both"/>
        <w:rPr>
          <w:rFonts w:ascii="Arial" w:hAnsi="Arial" w:cs="Arial"/>
          <w:noProof/>
          <w:sz w:val="24"/>
          <w:szCs w:val="24"/>
          <w:lang w:val="es-ES_tradnl" w:eastAsia="en-US"/>
        </w:rPr>
      </w:pPr>
      <w:r w:rsidRPr="00966F46">
        <w:rPr>
          <w:rFonts w:ascii="Arial" w:hAnsi="Arial" w:cs="Arial"/>
          <w:noProof/>
          <w:sz w:val="24"/>
          <w:szCs w:val="24"/>
          <w:lang w:val="es-ES_tradnl" w:eastAsia="en-US"/>
        </w:rPr>
        <w:t>Formar estudiantes íntegros, comprometidos con su país y la Revolución Cubana.</w:t>
      </w:r>
    </w:p>
    <w:p w14:paraId="619E224F" w14:textId="77777777" w:rsidR="00D36880" w:rsidRPr="00966F46" w:rsidRDefault="00D36880" w:rsidP="00D36880">
      <w:pPr>
        <w:numPr>
          <w:ilvl w:val="0"/>
          <w:numId w:val="43"/>
        </w:numPr>
        <w:spacing w:after="0"/>
        <w:jc w:val="both"/>
        <w:rPr>
          <w:rFonts w:ascii="Arial" w:hAnsi="Arial" w:cs="Arial"/>
          <w:noProof/>
          <w:sz w:val="24"/>
          <w:szCs w:val="24"/>
          <w:lang w:val="es-ES_tradnl" w:eastAsia="en-US"/>
        </w:rPr>
      </w:pPr>
      <w:r w:rsidRPr="00966F46">
        <w:rPr>
          <w:rFonts w:ascii="Arial" w:hAnsi="Arial" w:cs="Arial"/>
          <w:noProof/>
          <w:sz w:val="24"/>
          <w:szCs w:val="24"/>
          <w:lang w:val="es-ES_tradnl" w:eastAsia="en-US"/>
        </w:rPr>
        <w:t>Combatir toda manifestación que indique detrimento al ser humano.</w:t>
      </w:r>
    </w:p>
    <w:p w14:paraId="0A971841" w14:textId="77777777" w:rsidR="00D36880" w:rsidRPr="00966F46" w:rsidRDefault="00D36880" w:rsidP="00D36880">
      <w:pPr>
        <w:numPr>
          <w:ilvl w:val="0"/>
          <w:numId w:val="43"/>
        </w:numPr>
        <w:spacing w:after="0"/>
        <w:jc w:val="both"/>
        <w:rPr>
          <w:rFonts w:ascii="Arial" w:hAnsi="Arial" w:cs="Arial"/>
          <w:noProof/>
          <w:sz w:val="24"/>
          <w:szCs w:val="24"/>
          <w:lang w:val="es-ES_tradnl" w:eastAsia="en-US"/>
        </w:rPr>
      </w:pPr>
      <w:r w:rsidRPr="00966F46">
        <w:rPr>
          <w:rFonts w:ascii="Arial" w:hAnsi="Arial" w:cs="Arial"/>
          <w:noProof/>
          <w:sz w:val="24"/>
          <w:szCs w:val="24"/>
          <w:lang w:val="es-ES_tradnl" w:eastAsia="en-US"/>
        </w:rPr>
        <w:t>Contribuir a que las relaciones dentro de la comunidad universitaria sean de respeto mutuo.</w:t>
      </w:r>
    </w:p>
    <w:p w14:paraId="618A2A23" w14:textId="77777777" w:rsidR="00D36880" w:rsidRPr="00966F46" w:rsidRDefault="00D36880" w:rsidP="00D36880">
      <w:pPr>
        <w:numPr>
          <w:ilvl w:val="0"/>
          <w:numId w:val="43"/>
        </w:numPr>
        <w:spacing w:after="0"/>
        <w:ind w:left="714" w:hanging="357"/>
        <w:jc w:val="both"/>
        <w:rPr>
          <w:rFonts w:ascii="Arial" w:eastAsia="Calibri" w:hAnsi="Arial" w:cs="Arial"/>
          <w:noProof/>
          <w:sz w:val="24"/>
          <w:szCs w:val="24"/>
          <w:u w:val="single"/>
          <w:lang w:val="es-ES_tradnl" w:eastAsia="en-US"/>
        </w:rPr>
      </w:pPr>
      <w:r w:rsidRPr="00966F46">
        <w:rPr>
          <w:rFonts w:ascii="Arial" w:hAnsi="Arial" w:cs="Arial"/>
          <w:noProof/>
          <w:sz w:val="24"/>
          <w:szCs w:val="24"/>
          <w:lang w:val="es-ES_tradnl" w:eastAsia="en-US"/>
        </w:rPr>
        <w:lastRenderedPageBreak/>
        <w:t xml:space="preserve">Lograr que el premio sea un resultado real de la obra meritoria, dignos de sentirnos orgullos por lo hecho. </w:t>
      </w:r>
    </w:p>
    <w:p w14:paraId="0C7F6738" w14:textId="77777777" w:rsidR="00D36880" w:rsidRPr="00966F46" w:rsidRDefault="00D36880" w:rsidP="00D36880">
      <w:pPr>
        <w:spacing w:before="240" w:after="0"/>
        <w:jc w:val="both"/>
        <w:rPr>
          <w:rFonts w:ascii="Arial" w:eastAsia="Calibri" w:hAnsi="Arial" w:cs="Arial"/>
          <w:noProof/>
          <w:sz w:val="24"/>
          <w:szCs w:val="24"/>
          <w:u w:val="single"/>
          <w:lang w:val="es-ES_tradnl" w:eastAsia="en-US"/>
        </w:rPr>
      </w:pPr>
      <w:r w:rsidRPr="00966F46">
        <w:rPr>
          <w:rFonts w:ascii="Arial" w:eastAsia="Calibri" w:hAnsi="Arial" w:cs="Arial"/>
          <w:b/>
          <w:noProof/>
          <w:sz w:val="24"/>
          <w:szCs w:val="24"/>
          <w:u w:val="single"/>
          <w:lang w:val="es-ES_tradnl" w:eastAsia="en-US"/>
        </w:rPr>
        <w:t xml:space="preserve">HONRADEZ </w:t>
      </w:r>
    </w:p>
    <w:p w14:paraId="0EA79568" w14:textId="77777777" w:rsidR="00D36880" w:rsidRPr="00966F46" w:rsidRDefault="00D36880" w:rsidP="00D36880">
      <w:pPr>
        <w:spacing w:after="0"/>
        <w:jc w:val="both"/>
        <w:rPr>
          <w:rFonts w:ascii="Arial" w:hAnsi="Arial" w:cs="Arial"/>
          <w:noProof/>
          <w:sz w:val="24"/>
          <w:szCs w:val="24"/>
          <w:lang w:val="es-ES_tradnl" w:eastAsia="en-US"/>
        </w:rPr>
      </w:pPr>
      <w:r w:rsidRPr="00966F46">
        <w:rPr>
          <w:rFonts w:ascii="Arial" w:hAnsi="Arial" w:cs="Arial"/>
          <w:noProof/>
          <w:sz w:val="24"/>
          <w:szCs w:val="24"/>
          <w:lang w:val="es-ES_tradnl" w:eastAsia="en-US"/>
        </w:rPr>
        <w:t xml:space="preserve">La comunidad universitaria, en todos los escenarios actúa de manera, honesta y justa, con moral y vergüenza, en función de la integralidad en todos los ámbitos de la vida, y en la acción de vivir lícitamente, a partir del trabajo y los esfuerzos individuales honestos sobre la base del respeto, la verdad y la justicia. </w:t>
      </w:r>
    </w:p>
    <w:p w14:paraId="4E1B63E3" w14:textId="77777777" w:rsidR="00D36880" w:rsidRPr="00966F46" w:rsidRDefault="00D36880" w:rsidP="00D36880">
      <w:pPr>
        <w:spacing w:after="0"/>
        <w:rPr>
          <w:rFonts w:ascii="Arial" w:hAnsi="Arial" w:cs="Arial"/>
          <w:b/>
          <w:noProof/>
          <w:sz w:val="24"/>
          <w:szCs w:val="24"/>
          <w:lang w:val="es-ES_tradnl" w:eastAsia="en-US"/>
        </w:rPr>
      </w:pPr>
      <w:r w:rsidRPr="00966F46">
        <w:rPr>
          <w:rFonts w:ascii="Arial" w:hAnsi="Arial" w:cs="Arial"/>
          <w:b/>
          <w:bCs/>
          <w:noProof/>
          <w:sz w:val="24"/>
          <w:szCs w:val="24"/>
          <w:lang w:val="es-ES_tradnl" w:eastAsia="en-US"/>
        </w:rPr>
        <w:t>Modos de actuación</w:t>
      </w:r>
    </w:p>
    <w:p w14:paraId="0BD3E2A5" w14:textId="77777777" w:rsidR="00D36880" w:rsidRPr="00966F46" w:rsidRDefault="00D36880" w:rsidP="00D36880">
      <w:pPr>
        <w:numPr>
          <w:ilvl w:val="0"/>
          <w:numId w:val="38"/>
        </w:numPr>
        <w:spacing w:after="0"/>
        <w:contextualSpacing/>
        <w:jc w:val="both"/>
        <w:rPr>
          <w:rFonts w:ascii="Arial" w:eastAsia="Calibri" w:hAnsi="Arial" w:cs="Arial"/>
          <w:noProof/>
          <w:sz w:val="24"/>
          <w:szCs w:val="24"/>
          <w:lang w:val="es-ES_tradnl" w:eastAsia="en-US"/>
        </w:rPr>
      </w:pPr>
      <w:r w:rsidRPr="00966F46">
        <w:rPr>
          <w:rFonts w:ascii="Arial" w:eastAsia="Calibri" w:hAnsi="Arial" w:cs="Arial"/>
          <w:noProof/>
          <w:sz w:val="24"/>
          <w:szCs w:val="24"/>
          <w:lang w:val="es-ES_tradnl" w:eastAsia="en-US"/>
        </w:rPr>
        <w:t xml:space="preserve">Actuar en correspondencia con la verdad, la moral y la legalidad socialista. </w:t>
      </w:r>
    </w:p>
    <w:p w14:paraId="5AAA8BFD" w14:textId="77777777" w:rsidR="00D36880" w:rsidRPr="00966F46" w:rsidRDefault="00D36880" w:rsidP="00D36880">
      <w:pPr>
        <w:numPr>
          <w:ilvl w:val="0"/>
          <w:numId w:val="38"/>
        </w:numPr>
        <w:spacing w:after="0"/>
        <w:contextualSpacing/>
        <w:jc w:val="both"/>
        <w:rPr>
          <w:rFonts w:ascii="Arial" w:eastAsia="Calibri" w:hAnsi="Arial" w:cs="Arial"/>
          <w:noProof/>
          <w:sz w:val="24"/>
          <w:szCs w:val="24"/>
          <w:lang w:val="es-ES_tradnl" w:eastAsia="en-US"/>
        </w:rPr>
      </w:pPr>
      <w:r w:rsidRPr="00966F46">
        <w:rPr>
          <w:rFonts w:ascii="Arial" w:eastAsia="Calibri" w:hAnsi="Arial" w:cs="Arial"/>
          <w:noProof/>
          <w:sz w:val="24"/>
          <w:szCs w:val="24"/>
          <w:lang w:val="es-ES_tradnl" w:eastAsia="en-US"/>
        </w:rPr>
        <w:t>No apropiarse de la propiedad social, la colectiva y de la individual ajena. No robar.</w:t>
      </w:r>
    </w:p>
    <w:p w14:paraId="5BC93DA7" w14:textId="77777777" w:rsidR="00D36880" w:rsidRPr="00966F46" w:rsidRDefault="00D36880" w:rsidP="00D36880">
      <w:pPr>
        <w:numPr>
          <w:ilvl w:val="0"/>
          <w:numId w:val="38"/>
        </w:numPr>
        <w:autoSpaceDE w:val="0"/>
        <w:spacing w:before="240" w:after="0"/>
        <w:contextualSpacing/>
        <w:jc w:val="both"/>
        <w:rPr>
          <w:rFonts w:ascii="Arial" w:eastAsia="Calibri" w:hAnsi="Arial" w:cs="Arial"/>
          <w:i/>
          <w:iCs/>
          <w:noProof/>
          <w:sz w:val="24"/>
          <w:szCs w:val="24"/>
          <w:lang w:val="es-ES_tradnl" w:eastAsia="en-US"/>
        </w:rPr>
      </w:pPr>
      <w:r w:rsidRPr="00966F46">
        <w:rPr>
          <w:rFonts w:ascii="Arial" w:eastAsia="Calibri" w:hAnsi="Arial" w:cs="Arial"/>
          <w:noProof/>
          <w:sz w:val="24"/>
          <w:szCs w:val="24"/>
          <w:lang w:val="es-ES_tradnl" w:eastAsia="en-US"/>
        </w:rPr>
        <w:t>No incurrir y sí enfrentar las manifestaciones de indisciplina, ilegalidades, fraudes y posibles hechos de corrupción en cualquier esfera y en particular en la Universidad de Artemisa.</w:t>
      </w:r>
    </w:p>
    <w:p w14:paraId="524F1A37" w14:textId="77777777" w:rsidR="00D36880" w:rsidRPr="00966F46" w:rsidRDefault="00D36880" w:rsidP="00D36880">
      <w:pPr>
        <w:spacing w:before="240" w:after="0"/>
        <w:jc w:val="both"/>
        <w:rPr>
          <w:rFonts w:ascii="Arial" w:eastAsia="Calibri" w:hAnsi="Arial" w:cs="Arial"/>
          <w:b/>
          <w:noProof/>
          <w:sz w:val="24"/>
          <w:szCs w:val="24"/>
          <w:u w:val="single"/>
          <w:lang w:val="es-ES_tradnl" w:eastAsia="en-US"/>
        </w:rPr>
      </w:pPr>
      <w:r w:rsidRPr="00966F46">
        <w:rPr>
          <w:rFonts w:ascii="Arial" w:eastAsia="Calibri" w:hAnsi="Arial" w:cs="Arial"/>
          <w:b/>
          <w:noProof/>
          <w:sz w:val="24"/>
          <w:szCs w:val="24"/>
          <w:u w:val="single"/>
          <w:lang w:val="es-ES_tradnl" w:eastAsia="en-US"/>
        </w:rPr>
        <w:t>CREATIVIDAD</w:t>
      </w:r>
    </w:p>
    <w:p w14:paraId="3FAD950F" w14:textId="544AC161" w:rsidR="00D36880" w:rsidRPr="00966F46" w:rsidRDefault="00D36880" w:rsidP="00D36880">
      <w:pPr>
        <w:spacing w:after="0"/>
        <w:jc w:val="both"/>
        <w:rPr>
          <w:rFonts w:ascii="Arial" w:hAnsi="Arial" w:cs="Arial"/>
          <w:noProof/>
          <w:sz w:val="24"/>
          <w:szCs w:val="24"/>
          <w:lang w:val="es-ES_tradnl" w:eastAsia="en-US"/>
        </w:rPr>
      </w:pPr>
      <w:r w:rsidRPr="00966F46">
        <w:rPr>
          <w:rFonts w:ascii="Arial" w:eastAsia="Arial" w:hAnsi="Arial" w:cs="Arial"/>
          <w:noProof/>
          <w:sz w:val="24"/>
          <w:szCs w:val="24"/>
          <w:lang w:val="es-ES_tradnl" w:eastAsia="en-US"/>
        </w:rPr>
        <w:t xml:space="preserve">La universidad debe potenciar nuevas ideas y conceptos tendientes a soluciones originales e innovadoras, con belleza y cultura del detalle. Ser original, </w:t>
      </w:r>
      <w:r w:rsidR="001E1D88" w:rsidRPr="00966F46">
        <w:rPr>
          <w:rFonts w:ascii="Arial" w:eastAsia="Arial" w:hAnsi="Arial" w:cs="Arial"/>
          <w:noProof/>
          <w:sz w:val="24"/>
          <w:szCs w:val="24"/>
          <w:lang w:val="es-ES_tradnl" w:eastAsia="en-US"/>
        </w:rPr>
        <w:t>innovador, competitivo</w:t>
      </w:r>
      <w:r w:rsidRPr="00966F46">
        <w:rPr>
          <w:rFonts w:ascii="Arial" w:eastAsia="Arial" w:hAnsi="Arial" w:cs="Arial"/>
          <w:noProof/>
          <w:sz w:val="24"/>
          <w:szCs w:val="24"/>
          <w:lang w:val="es-ES_tradnl" w:eastAsia="en-US"/>
        </w:rPr>
        <w:t xml:space="preserve"> y eficiente, asumiendo al desarrollo integral de su comunidad</w:t>
      </w:r>
      <w:r w:rsidRPr="00966F46">
        <w:rPr>
          <w:rFonts w:ascii="Arial" w:eastAsia="Arial" w:hAnsi="Arial" w:cs="Arial"/>
          <w:iCs/>
          <w:noProof/>
          <w:sz w:val="24"/>
          <w:szCs w:val="24"/>
          <w:lang w:val="es-ES_tradnl" w:eastAsia="en-US"/>
        </w:rPr>
        <w:t xml:space="preserve">, </w:t>
      </w:r>
      <w:r w:rsidRPr="00966F46">
        <w:rPr>
          <w:rFonts w:ascii="Arial" w:eastAsia="Arial" w:hAnsi="Arial" w:cs="Arial"/>
          <w:noProof/>
          <w:sz w:val="24"/>
          <w:szCs w:val="24"/>
          <w:lang w:val="es-ES_tradnl" w:eastAsia="en-US"/>
        </w:rPr>
        <w:t>potenciando la actualización y método científico en aras de fomentar la originalidad y desarrollar habilidades específicas en cada individuo y colectivo.</w:t>
      </w:r>
    </w:p>
    <w:p w14:paraId="013C3B91" w14:textId="415AA406" w:rsidR="00D36880" w:rsidRPr="00966F46" w:rsidRDefault="00D36880" w:rsidP="00D36880">
      <w:pPr>
        <w:spacing w:after="0"/>
        <w:rPr>
          <w:rFonts w:ascii="Arial" w:hAnsi="Arial" w:cs="Arial"/>
          <w:noProof/>
          <w:sz w:val="24"/>
          <w:szCs w:val="24"/>
          <w:lang w:val="es-ES_tradnl" w:eastAsia="en-US"/>
        </w:rPr>
      </w:pPr>
      <w:r w:rsidRPr="00966F46">
        <w:rPr>
          <w:rFonts w:ascii="Arial" w:hAnsi="Arial" w:cs="Arial"/>
          <w:b/>
          <w:bCs/>
          <w:noProof/>
          <w:sz w:val="24"/>
          <w:szCs w:val="24"/>
          <w:lang w:val="es-ES_tradnl" w:eastAsia="en-US"/>
        </w:rPr>
        <w:t xml:space="preserve">Modos </w:t>
      </w:r>
      <w:r w:rsidR="001E1D88" w:rsidRPr="00966F46">
        <w:rPr>
          <w:rFonts w:ascii="Arial" w:hAnsi="Arial" w:cs="Arial"/>
          <w:b/>
          <w:bCs/>
          <w:noProof/>
          <w:sz w:val="24"/>
          <w:szCs w:val="24"/>
          <w:lang w:val="es-ES_tradnl" w:eastAsia="en-US"/>
        </w:rPr>
        <w:t>de actuación</w:t>
      </w:r>
    </w:p>
    <w:p w14:paraId="7EC5D85A" w14:textId="77777777" w:rsidR="00D36880" w:rsidRPr="00966F46" w:rsidRDefault="00D36880" w:rsidP="00D36880">
      <w:pPr>
        <w:numPr>
          <w:ilvl w:val="0"/>
          <w:numId w:val="41"/>
        </w:numPr>
        <w:tabs>
          <w:tab w:val="left" w:pos="426"/>
        </w:tabs>
        <w:spacing w:after="0"/>
        <w:jc w:val="both"/>
        <w:rPr>
          <w:rFonts w:ascii="Arial" w:hAnsi="Arial" w:cs="Arial"/>
          <w:noProof/>
          <w:sz w:val="24"/>
          <w:szCs w:val="24"/>
          <w:lang w:val="es-ES_tradnl" w:eastAsia="en-US"/>
        </w:rPr>
      </w:pPr>
      <w:r w:rsidRPr="00966F46">
        <w:rPr>
          <w:rFonts w:ascii="Arial" w:hAnsi="Arial" w:cs="Arial"/>
          <w:noProof/>
          <w:sz w:val="24"/>
          <w:szCs w:val="24"/>
          <w:lang w:val="es-ES_tradnl" w:eastAsia="en-US"/>
        </w:rPr>
        <w:t>Desarrollar actividades innovadoras que contribuyan a la superación cultural y profesional.</w:t>
      </w:r>
    </w:p>
    <w:p w14:paraId="0709FB1F" w14:textId="77777777" w:rsidR="00D36880" w:rsidRPr="00966F46" w:rsidRDefault="00D36880" w:rsidP="00D36880">
      <w:pPr>
        <w:numPr>
          <w:ilvl w:val="0"/>
          <w:numId w:val="41"/>
        </w:numPr>
        <w:tabs>
          <w:tab w:val="left" w:pos="426"/>
        </w:tabs>
        <w:spacing w:after="0"/>
        <w:jc w:val="both"/>
        <w:rPr>
          <w:rFonts w:ascii="Arial" w:hAnsi="Arial" w:cs="Arial"/>
          <w:b/>
          <w:noProof/>
          <w:sz w:val="24"/>
          <w:szCs w:val="24"/>
          <w:lang w:val="es-ES_tradnl" w:eastAsia="en-US"/>
        </w:rPr>
      </w:pPr>
      <w:r w:rsidRPr="00966F46">
        <w:rPr>
          <w:rFonts w:ascii="Arial" w:hAnsi="Arial" w:cs="Arial"/>
          <w:noProof/>
          <w:sz w:val="24"/>
          <w:szCs w:val="24"/>
          <w:lang w:val="es-ES_tradnl" w:eastAsia="en-US"/>
        </w:rPr>
        <w:t>Impulsar el enfoque científico y la innovación en la gestión de todas las actividades.</w:t>
      </w:r>
    </w:p>
    <w:p w14:paraId="24F38E09" w14:textId="664759EE" w:rsidR="00D36880" w:rsidRPr="00966F46" w:rsidRDefault="00D36880" w:rsidP="00D36880">
      <w:pPr>
        <w:numPr>
          <w:ilvl w:val="0"/>
          <w:numId w:val="41"/>
        </w:numPr>
        <w:spacing w:after="0"/>
        <w:ind w:right="14"/>
        <w:contextualSpacing/>
        <w:jc w:val="both"/>
        <w:rPr>
          <w:rFonts w:ascii="Arial" w:eastAsia="Calibri" w:hAnsi="Arial" w:cs="Arial"/>
          <w:b/>
          <w:noProof/>
          <w:sz w:val="24"/>
          <w:szCs w:val="24"/>
          <w:highlight w:val="yellow"/>
          <w:lang w:val="es-ES_tradnl" w:eastAsia="en-US"/>
        </w:rPr>
      </w:pPr>
      <w:r w:rsidRPr="00966F46">
        <w:rPr>
          <w:rFonts w:ascii="Arial" w:eastAsia="Calibri" w:hAnsi="Arial" w:cs="Arial"/>
          <w:noProof/>
          <w:sz w:val="24"/>
          <w:szCs w:val="24"/>
          <w:lang w:val="es-ES_tradnl" w:eastAsia="en-US"/>
        </w:rPr>
        <w:t xml:space="preserve">Buscar soluciones a los problemas </w:t>
      </w:r>
      <w:r w:rsidR="001E1D88" w:rsidRPr="00966F46">
        <w:rPr>
          <w:rFonts w:ascii="Arial" w:eastAsia="Calibri" w:hAnsi="Arial" w:cs="Arial"/>
          <w:noProof/>
          <w:sz w:val="24"/>
          <w:szCs w:val="24"/>
          <w:lang w:val="es-ES_tradnl" w:eastAsia="en-US"/>
        </w:rPr>
        <w:t>con dinamismo</w:t>
      </w:r>
      <w:r w:rsidRPr="00966F46">
        <w:rPr>
          <w:rFonts w:ascii="Arial" w:eastAsia="Calibri" w:hAnsi="Arial" w:cs="Arial"/>
          <w:noProof/>
          <w:sz w:val="24"/>
          <w:szCs w:val="24"/>
          <w:lang w:val="es-ES_tradnl" w:eastAsia="en-US"/>
        </w:rPr>
        <w:t>.</w:t>
      </w:r>
    </w:p>
    <w:p w14:paraId="2E9CA478" w14:textId="77777777" w:rsidR="00D36880" w:rsidRPr="00966F46" w:rsidRDefault="00D36880" w:rsidP="00D36880">
      <w:pPr>
        <w:numPr>
          <w:ilvl w:val="0"/>
          <w:numId w:val="41"/>
        </w:numPr>
        <w:spacing w:after="0"/>
        <w:jc w:val="both"/>
        <w:rPr>
          <w:rFonts w:ascii="Arial" w:hAnsi="Arial" w:cs="Arial"/>
          <w:noProof/>
          <w:sz w:val="24"/>
          <w:szCs w:val="24"/>
          <w:lang w:val="es-ES_tradnl" w:eastAsia="en-US"/>
        </w:rPr>
      </w:pPr>
      <w:r w:rsidRPr="00966F46">
        <w:rPr>
          <w:rFonts w:ascii="Arial" w:hAnsi="Arial" w:cs="Arial"/>
          <w:noProof/>
          <w:sz w:val="24"/>
          <w:szCs w:val="24"/>
          <w:lang w:val="es-ES_tradnl" w:eastAsia="en-US"/>
        </w:rPr>
        <w:t>Desarrollar en los estudiantes competencias para el emprendimiento y la innovación.</w:t>
      </w:r>
    </w:p>
    <w:p w14:paraId="4A5E6815" w14:textId="77777777" w:rsidR="00D36880" w:rsidRPr="00966F46" w:rsidRDefault="00D36880" w:rsidP="00D36880">
      <w:pPr>
        <w:numPr>
          <w:ilvl w:val="0"/>
          <w:numId w:val="41"/>
        </w:numPr>
        <w:spacing w:after="0"/>
        <w:jc w:val="both"/>
        <w:rPr>
          <w:rFonts w:ascii="Arial" w:hAnsi="Arial" w:cs="Arial"/>
          <w:noProof/>
          <w:sz w:val="24"/>
          <w:szCs w:val="24"/>
          <w:lang w:val="es-ES_tradnl" w:eastAsia="en-US"/>
        </w:rPr>
      </w:pPr>
      <w:r w:rsidRPr="00966F46">
        <w:rPr>
          <w:rFonts w:ascii="Arial" w:hAnsi="Arial" w:cs="Arial"/>
          <w:noProof/>
          <w:sz w:val="24"/>
          <w:szCs w:val="24"/>
          <w:lang w:val="es-ES_tradnl" w:eastAsia="en-US"/>
        </w:rPr>
        <w:t>Implementar acciones que permitan incorporar la iniciativa y la creatividad de estudiantes y trabajadores.</w:t>
      </w:r>
    </w:p>
    <w:p w14:paraId="22CBDB53" w14:textId="77777777" w:rsidR="00D36880" w:rsidRPr="00966F46" w:rsidRDefault="00D36880" w:rsidP="00D36880">
      <w:pPr>
        <w:numPr>
          <w:ilvl w:val="0"/>
          <w:numId w:val="41"/>
        </w:numPr>
        <w:spacing w:after="0"/>
        <w:jc w:val="both"/>
        <w:rPr>
          <w:rFonts w:ascii="Arial" w:hAnsi="Arial" w:cs="Arial"/>
          <w:noProof/>
          <w:sz w:val="24"/>
          <w:szCs w:val="24"/>
          <w:lang w:val="es-ES_tradnl" w:eastAsia="en-US"/>
        </w:rPr>
      </w:pPr>
      <w:r w:rsidRPr="00966F46">
        <w:rPr>
          <w:rFonts w:ascii="Arial" w:hAnsi="Arial" w:cs="Arial"/>
          <w:noProof/>
          <w:sz w:val="24"/>
          <w:szCs w:val="24"/>
          <w:lang w:val="es-ES_tradnl" w:eastAsia="en-US"/>
        </w:rPr>
        <w:t>Propiciar al interior de la comunidad universitaria un ambiente innovador.</w:t>
      </w:r>
    </w:p>
    <w:p w14:paraId="01A9D600" w14:textId="77777777" w:rsidR="00D36880" w:rsidRPr="00966F46" w:rsidRDefault="00D36880" w:rsidP="00D36880">
      <w:pPr>
        <w:numPr>
          <w:ilvl w:val="0"/>
          <w:numId w:val="41"/>
        </w:numPr>
        <w:spacing w:after="0"/>
        <w:jc w:val="both"/>
        <w:rPr>
          <w:rFonts w:ascii="Arial" w:hAnsi="Arial" w:cs="Arial"/>
          <w:noProof/>
          <w:sz w:val="24"/>
          <w:szCs w:val="24"/>
          <w:lang w:val="es-ES_tradnl" w:eastAsia="en-US"/>
        </w:rPr>
      </w:pPr>
      <w:r w:rsidRPr="00966F46">
        <w:rPr>
          <w:rFonts w:ascii="Arial" w:hAnsi="Arial" w:cs="Arial"/>
          <w:noProof/>
          <w:sz w:val="24"/>
          <w:szCs w:val="24"/>
          <w:lang w:val="es-ES_tradnl" w:eastAsia="en-US"/>
        </w:rPr>
        <w:t>Buscar y sistematizar la información para utilizarla de forma creativa.</w:t>
      </w:r>
    </w:p>
    <w:p w14:paraId="6B835F1E" w14:textId="77777777" w:rsidR="00D36880" w:rsidRPr="00966F46" w:rsidRDefault="00D36880" w:rsidP="00D36880">
      <w:pPr>
        <w:numPr>
          <w:ilvl w:val="0"/>
          <w:numId w:val="41"/>
        </w:numPr>
        <w:spacing w:after="120"/>
        <w:ind w:left="714" w:right="-17" w:hanging="357"/>
        <w:jc w:val="both"/>
        <w:rPr>
          <w:rFonts w:ascii="Arial" w:hAnsi="Arial" w:cs="Arial"/>
          <w:b/>
          <w:noProof/>
          <w:sz w:val="24"/>
          <w:szCs w:val="24"/>
          <w:lang w:val="es-ES_tradnl" w:eastAsia="en-US"/>
        </w:rPr>
      </w:pPr>
      <w:r w:rsidRPr="00966F46">
        <w:rPr>
          <w:rFonts w:ascii="Arial" w:eastAsia="Arial" w:hAnsi="Arial" w:cs="Arial"/>
          <w:noProof/>
          <w:sz w:val="24"/>
          <w:szCs w:val="24"/>
          <w:lang w:val="es-ES_tradnl" w:eastAsia="en-US"/>
        </w:rPr>
        <w:t>Desarrollar permanentemente la capacidad multidisciplinaria de innovar, descubrir y crear nuevos proyectos y productos.</w:t>
      </w:r>
    </w:p>
    <w:p w14:paraId="29E4E6AE" w14:textId="77777777" w:rsidR="00D36880" w:rsidRPr="00966F46" w:rsidRDefault="00D36880" w:rsidP="00D36880">
      <w:pPr>
        <w:spacing w:after="120"/>
        <w:ind w:left="714" w:right="-17"/>
        <w:jc w:val="both"/>
        <w:rPr>
          <w:rFonts w:ascii="Arial" w:hAnsi="Arial" w:cs="Arial"/>
          <w:b/>
          <w:noProof/>
          <w:sz w:val="24"/>
          <w:szCs w:val="24"/>
          <w:lang w:val="es-ES_tradnl" w:eastAsia="en-US"/>
        </w:rPr>
      </w:pPr>
    </w:p>
    <w:p w14:paraId="4D726C10" w14:textId="77777777" w:rsidR="00E63B16" w:rsidRPr="00966F46" w:rsidRDefault="00E63B16" w:rsidP="00D36880">
      <w:pPr>
        <w:spacing w:before="240" w:after="0"/>
        <w:ind w:left="-5" w:right="-15" w:hanging="10"/>
        <w:rPr>
          <w:rFonts w:ascii="Arial" w:hAnsi="Arial" w:cs="Arial"/>
          <w:b/>
          <w:noProof/>
          <w:sz w:val="24"/>
          <w:szCs w:val="24"/>
          <w:u w:val="single"/>
          <w:lang w:val="es-ES_tradnl" w:eastAsia="en-US"/>
        </w:rPr>
      </w:pPr>
    </w:p>
    <w:p w14:paraId="39A88D43" w14:textId="77777777" w:rsidR="00D36880" w:rsidRPr="00966F46" w:rsidRDefault="00D36880" w:rsidP="00D36880">
      <w:pPr>
        <w:spacing w:before="240" w:after="0"/>
        <w:ind w:left="-5" w:right="-15" w:hanging="10"/>
        <w:rPr>
          <w:rFonts w:ascii="Arial" w:hAnsi="Arial" w:cs="Arial"/>
          <w:b/>
          <w:noProof/>
          <w:sz w:val="24"/>
          <w:szCs w:val="24"/>
          <w:u w:val="single"/>
          <w:lang w:val="es-ES_tradnl" w:eastAsia="en-US"/>
        </w:rPr>
      </w:pPr>
      <w:r w:rsidRPr="00966F46">
        <w:rPr>
          <w:rFonts w:ascii="Arial" w:hAnsi="Arial" w:cs="Arial"/>
          <w:b/>
          <w:noProof/>
          <w:sz w:val="24"/>
          <w:szCs w:val="24"/>
          <w:u w:val="single"/>
          <w:lang w:val="es-ES_tradnl" w:eastAsia="en-US"/>
        </w:rPr>
        <w:lastRenderedPageBreak/>
        <w:t>SOLIDARIDAD</w:t>
      </w:r>
    </w:p>
    <w:p w14:paraId="124008F4" w14:textId="77777777" w:rsidR="00D36880" w:rsidRPr="00966F46" w:rsidRDefault="00D36880" w:rsidP="00D36880">
      <w:pPr>
        <w:spacing w:after="0"/>
        <w:jc w:val="both"/>
        <w:rPr>
          <w:rFonts w:ascii="Arial" w:hAnsi="Arial" w:cs="Arial"/>
          <w:noProof/>
          <w:sz w:val="24"/>
          <w:szCs w:val="24"/>
          <w:lang w:val="es-ES_tradnl" w:eastAsia="en-US"/>
        </w:rPr>
      </w:pPr>
      <w:r w:rsidRPr="00966F46">
        <w:rPr>
          <w:rFonts w:ascii="Arial" w:hAnsi="Arial" w:cs="Arial"/>
          <w:noProof/>
          <w:sz w:val="24"/>
          <w:szCs w:val="24"/>
          <w:lang w:val="es-ES_tradnl" w:eastAsia="en-US"/>
        </w:rPr>
        <w:t xml:space="preserve">La comunidad universitaria ofrece ayuda solidaria a quien la necesite, dando apoyo, respaldo, ayuda y protección. Se compromete, con ideas y acciones, en pro del bienestar y la dicha de los demás </w:t>
      </w:r>
      <w:r w:rsidRPr="00966F46">
        <w:rPr>
          <w:rFonts w:ascii="Arial" w:hAnsi="Arial" w:cs="Arial"/>
          <w:noProof/>
          <w:color w:val="000000"/>
          <w:sz w:val="24"/>
          <w:szCs w:val="24"/>
          <w:lang w:val="es-ES_tradnl" w:eastAsia="en-US"/>
        </w:rPr>
        <w:t>proyectándose de manera</w:t>
      </w:r>
      <w:r w:rsidRPr="00966F46">
        <w:rPr>
          <w:rFonts w:ascii="Arial" w:hAnsi="Arial" w:cs="Arial"/>
          <w:noProof/>
          <w:sz w:val="24"/>
          <w:szCs w:val="24"/>
          <w:lang w:val="es-ES_tradnl" w:eastAsia="en-US"/>
        </w:rPr>
        <w:t xml:space="preserve"> sensible ante los problemas que afectan a la patria y el mundo.</w:t>
      </w:r>
    </w:p>
    <w:p w14:paraId="3DA4224D" w14:textId="77777777" w:rsidR="00D36880" w:rsidRPr="00966F46" w:rsidRDefault="00D36880" w:rsidP="00D36880">
      <w:pPr>
        <w:spacing w:after="0"/>
        <w:rPr>
          <w:rFonts w:ascii="Arial" w:hAnsi="Arial" w:cs="Arial"/>
          <w:b/>
          <w:noProof/>
          <w:sz w:val="24"/>
          <w:szCs w:val="24"/>
          <w:lang w:val="es-ES_tradnl" w:eastAsia="en-US"/>
        </w:rPr>
      </w:pPr>
      <w:r w:rsidRPr="00966F46">
        <w:rPr>
          <w:rFonts w:ascii="Arial" w:hAnsi="Arial" w:cs="Arial"/>
          <w:b/>
          <w:bCs/>
          <w:noProof/>
          <w:sz w:val="24"/>
          <w:szCs w:val="24"/>
          <w:lang w:val="es-ES_tradnl" w:eastAsia="en-US"/>
        </w:rPr>
        <w:t>Modos de actuación</w:t>
      </w:r>
    </w:p>
    <w:p w14:paraId="5CC4BD83" w14:textId="77777777" w:rsidR="00D36880" w:rsidRPr="00966F46" w:rsidRDefault="00D36880" w:rsidP="00D36880">
      <w:pPr>
        <w:numPr>
          <w:ilvl w:val="0"/>
          <w:numId w:val="44"/>
        </w:numPr>
        <w:spacing w:after="0"/>
        <w:ind w:hanging="1014"/>
        <w:contextualSpacing/>
        <w:jc w:val="both"/>
        <w:rPr>
          <w:rFonts w:ascii="Arial" w:eastAsia="Calibri" w:hAnsi="Arial" w:cs="Arial"/>
          <w:noProof/>
          <w:sz w:val="24"/>
          <w:szCs w:val="24"/>
          <w:lang w:val="es-ES_tradnl" w:eastAsia="en-US"/>
        </w:rPr>
      </w:pPr>
      <w:r w:rsidRPr="00966F46">
        <w:rPr>
          <w:rFonts w:ascii="Arial" w:eastAsia="Calibri" w:hAnsi="Arial" w:cs="Arial"/>
          <w:noProof/>
          <w:sz w:val="24"/>
          <w:szCs w:val="24"/>
          <w:lang w:val="es-ES_tradnl" w:eastAsia="en-US"/>
        </w:rPr>
        <w:t>Anteponer el interés social y el colectivo al individual.</w:t>
      </w:r>
    </w:p>
    <w:p w14:paraId="02A726C1" w14:textId="77777777" w:rsidR="00D36880" w:rsidRPr="00966F46" w:rsidRDefault="00D36880" w:rsidP="00D36880">
      <w:pPr>
        <w:numPr>
          <w:ilvl w:val="0"/>
          <w:numId w:val="44"/>
        </w:numPr>
        <w:spacing w:after="0"/>
        <w:ind w:hanging="1014"/>
        <w:contextualSpacing/>
        <w:jc w:val="both"/>
        <w:rPr>
          <w:rFonts w:ascii="Arial" w:eastAsia="Calibri" w:hAnsi="Arial" w:cs="Arial"/>
          <w:noProof/>
          <w:sz w:val="24"/>
          <w:szCs w:val="24"/>
          <w:lang w:val="es-ES_tradnl" w:eastAsia="en-US"/>
        </w:rPr>
      </w:pPr>
      <w:r w:rsidRPr="00966F46">
        <w:rPr>
          <w:rFonts w:ascii="Arial" w:eastAsia="Calibri" w:hAnsi="Arial" w:cs="Arial"/>
          <w:noProof/>
          <w:sz w:val="24"/>
          <w:szCs w:val="24"/>
          <w:lang w:val="es-ES_tradnl" w:eastAsia="en-US"/>
        </w:rPr>
        <w:t>Ayudar a los demás, en especial a los vulnerables.</w:t>
      </w:r>
    </w:p>
    <w:p w14:paraId="61867D9F" w14:textId="77777777" w:rsidR="00D36880" w:rsidRPr="00966F46" w:rsidRDefault="00D36880" w:rsidP="00D36880">
      <w:pPr>
        <w:numPr>
          <w:ilvl w:val="0"/>
          <w:numId w:val="44"/>
        </w:numPr>
        <w:spacing w:after="0"/>
        <w:ind w:hanging="1014"/>
        <w:contextualSpacing/>
        <w:jc w:val="both"/>
        <w:rPr>
          <w:rFonts w:ascii="Arial" w:eastAsia="Calibri" w:hAnsi="Arial" w:cs="Arial"/>
          <w:noProof/>
          <w:sz w:val="24"/>
          <w:szCs w:val="24"/>
          <w:lang w:val="es-ES_tradnl" w:eastAsia="en-US"/>
        </w:rPr>
      </w:pPr>
      <w:r w:rsidRPr="00966F46">
        <w:rPr>
          <w:rFonts w:ascii="Arial" w:eastAsia="Calibri" w:hAnsi="Arial" w:cs="Arial"/>
          <w:noProof/>
          <w:sz w:val="24"/>
          <w:szCs w:val="24"/>
          <w:lang w:val="es-ES_tradnl" w:eastAsia="en-US"/>
        </w:rPr>
        <w:t>Identificarse con las causas justas y defenderlas.</w:t>
      </w:r>
    </w:p>
    <w:p w14:paraId="7F8E2FDA" w14:textId="77777777" w:rsidR="00D36880" w:rsidRPr="00966F46" w:rsidRDefault="00D36880" w:rsidP="00D36880">
      <w:pPr>
        <w:numPr>
          <w:ilvl w:val="0"/>
          <w:numId w:val="44"/>
        </w:numPr>
        <w:spacing w:after="0"/>
        <w:ind w:left="709" w:hanging="283"/>
        <w:contextualSpacing/>
        <w:jc w:val="both"/>
        <w:rPr>
          <w:rFonts w:ascii="Arial" w:eastAsia="Calibri" w:hAnsi="Arial" w:cs="Arial"/>
          <w:noProof/>
          <w:sz w:val="24"/>
          <w:szCs w:val="24"/>
          <w:lang w:val="es-ES_tradnl" w:eastAsia="en-US"/>
        </w:rPr>
      </w:pPr>
      <w:r w:rsidRPr="00966F46">
        <w:rPr>
          <w:rFonts w:ascii="Arial" w:eastAsia="Calibri" w:hAnsi="Arial" w:cs="Arial"/>
          <w:noProof/>
          <w:sz w:val="24"/>
          <w:szCs w:val="24"/>
          <w:lang w:val="es-ES_tradnl" w:eastAsia="en-US"/>
        </w:rPr>
        <w:t>Asumir y desarrollar misiones sociales de alto impacto para la nación y acciones internacionalistas, incluso al precio de elevados sacrificios materiales y espirituales.</w:t>
      </w:r>
    </w:p>
    <w:p w14:paraId="0CCEAF0A" w14:textId="77777777" w:rsidR="00D36880" w:rsidRPr="00966F46" w:rsidRDefault="00D36880" w:rsidP="00D36880">
      <w:pPr>
        <w:numPr>
          <w:ilvl w:val="0"/>
          <w:numId w:val="44"/>
        </w:numPr>
        <w:spacing w:after="0"/>
        <w:ind w:hanging="1014"/>
        <w:contextualSpacing/>
        <w:jc w:val="both"/>
        <w:rPr>
          <w:rFonts w:ascii="Arial" w:eastAsia="Calibri" w:hAnsi="Arial" w:cs="Arial"/>
          <w:noProof/>
          <w:sz w:val="24"/>
          <w:szCs w:val="24"/>
          <w:lang w:val="es-ES_tradnl" w:eastAsia="en-US"/>
        </w:rPr>
      </w:pPr>
      <w:r w:rsidRPr="00966F46">
        <w:rPr>
          <w:rFonts w:ascii="Arial" w:eastAsia="Calibri" w:hAnsi="Arial" w:cs="Arial"/>
          <w:noProof/>
          <w:sz w:val="24"/>
          <w:szCs w:val="24"/>
          <w:lang w:val="es-ES_tradnl" w:eastAsia="en-US"/>
        </w:rPr>
        <w:t>Contribuir al cumplimiento de los objetivos sociales.</w:t>
      </w:r>
    </w:p>
    <w:p w14:paraId="701DDB63" w14:textId="77777777" w:rsidR="00D36880" w:rsidRPr="00966F46" w:rsidRDefault="00D36880" w:rsidP="00D36880">
      <w:pPr>
        <w:numPr>
          <w:ilvl w:val="0"/>
          <w:numId w:val="44"/>
        </w:numPr>
        <w:spacing w:after="0"/>
        <w:ind w:hanging="1014"/>
        <w:contextualSpacing/>
        <w:jc w:val="both"/>
        <w:rPr>
          <w:rFonts w:ascii="Arial" w:eastAsia="Calibri" w:hAnsi="Arial" w:cs="Arial"/>
          <w:noProof/>
          <w:sz w:val="24"/>
          <w:szCs w:val="24"/>
          <w:lang w:val="es-ES_tradnl" w:eastAsia="en-US"/>
        </w:rPr>
      </w:pPr>
      <w:r w:rsidRPr="00966F46">
        <w:rPr>
          <w:rFonts w:ascii="Arial" w:eastAsia="Calibri" w:hAnsi="Arial" w:cs="Arial"/>
          <w:noProof/>
          <w:sz w:val="24"/>
          <w:szCs w:val="24"/>
          <w:lang w:val="es-ES_tradnl" w:eastAsia="en-US"/>
        </w:rPr>
        <w:t>Fomentar el espíritu de colaboración y de trabajo en equipo.</w:t>
      </w:r>
    </w:p>
    <w:p w14:paraId="44764D1E" w14:textId="77777777" w:rsidR="00D36880" w:rsidRPr="00966F46" w:rsidRDefault="00D36880" w:rsidP="00D36880">
      <w:pPr>
        <w:numPr>
          <w:ilvl w:val="0"/>
          <w:numId w:val="44"/>
        </w:numPr>
        <w:spacing w:after="0"/>
        <w:ind w:hanging="1014"/>
        <w:contextualSpacing/>
        <w:jc w:val="both"/>
        <w:rPr>
          <w:rFonts w:ascii="Arial" w:eastAsia="Calibri" w:hAnsi="Arial" w:cs="Arial"/>
          <w:noProof/>
          <w:sz w:val="24"/>
          <w:szCs w:val="24"/>
          <w:lang w:val="es-ES_tradnl" w:eastAsia="en-US"/>
        </w:rPr>
      </w:pPr>
      <w:r w:rsidRPr="00966F46">
        <w:rPr>
          <w:rFonts w:ascii="Arial" w:eastAsia="Calibri" w:hAnsi="Arial" w:cs="Arial"/>
          <w:noProof/>
          <w:sz w:val="24"/>
          <w:szCs w:val="24"/>
          <w:lang w:val="es-ES_tradnl" w:eastAsia="en-US"/>
        </w:rPr>
        <w:t>Contribuir a la solución de los problemas en el entorno universitario y del país.</w:t>
      </w:r>
    </w:p>
    <w:p w14:paraId="09793DF6" w14:textId="77777777" w:rsidR="00D36880" w:rsidRPr="00966F46" w:rsidRDefault="00D36880" w:rsidP="00D36880">
      <w:pPr>
        <w:spacing w:before="240" w:after="0"/>
        <w:ind w:right="14"/>
        <w:rPr>
          <w:rFonts w:ascii="Arial" w:hAnsi="Arial" w:cs="Arial"/>
          <w:b/>
          <w:noProof/>
          <w:sz w:val="24"/>
          <w:szCs w:val="24"/>
          <w:u w:val="single"/>
          <w:lang w:val="es-ES_tradnl" w:eastAsia="en-US"/>
        </w:rPr>
      </w:pPr>
      <w:r w:rsidRPr="00966F46">
        <w:rPr>
          <w:rFonts w:ascii="Arial" w:hAnsi="Arial" w:cs="Arial"/>
          <w:b/>
          <w:noProof/>
          <w:sz w:val="24"/>
          <w:szCs w:val="24"/>
          <w:u w:val="single"/>
          <w:lang w:val="es-ES_tradnl" w:eastAsia="en-US"/>
        </w:rPr>
        <w:t xml:space="preserve">LABORIOSIDAD </w:t>
      </w:r>
    </w:p>
    <w:p w14:paraId="0B4AB37A" w14:textId="2773E7D2" w:rsidR="00D36880" w:rsidRPr="00966F46" w:rsidRDefault="00D36880" w:rsidP="00D36880">
      <w:pPr>
        <w:spacing w:after="0"/>
        <w:ind w:left="-5" w:right="-14" w:hanging="10"/>
        <w:jc w:val="both"/>
        <w:rPr>
          <w:rFonts w:ascii="Arial" w:hAnsi="Arial" w:cs="Arial"/>
          <w:noProof/>
          <w:sz w:val="24"/>
          <w:szCs w:val="24"/>
          <w:lang w:val="es-ES_tradnl" w:eastAsia="en-US"/>
        </w:rPr>
      </w:pPr>
      <w:r w:rsidRPr="00966F46">
        <w:rPr>
          <w:rFonts w:ascii="Arial" w:hAnsi="Arial" w:cs="Arial"/>
          <w:noProof/>
          <w:sz w:val="24"/>
          <w:szCs w:val="24"/>
          <w:lang w:val="es-ES_tradnl" w:eastAsia="en-US"/>
        </w:rPr>
        <w:t xml:space="preserve">Nos esmeramos en el trabajo, en su constancia, disciplina, </w:t>
      </w:r>
      <w:r w:rsidRPr="00966F46">
        <w:rPr>
          <w:rFonts w:ascii="Arial" w:hAnsi="Arial" w:cs="Arial"/>
          <w:noProof/>
          <w:color w:val="000000"/>
          <w:sz w:val="24"/>
          <w:szCs w:val="24"/>
          <w:lang w:val="es-ES_tradnl" w:eastAsia="en-US"/>
        </w:rPr>
        <w:t>y</w:t>
      </w:r>
      <w:r w:rsidRPr="00966F46">
        <w:rPr>
          <w:rFonts w:ascii="Arial" w:hAnsi="Arial" w:cs="Arial"/>
          <w:noProof/>
          <w:sz w:val="24"/>
          <w:szCs w:val="24"/>
          <w:lang w:val="es-ES_tradnl" w:eastAsia="en-US"/>
        </w:rPr>
        <w:t xml:space="preserve"> eficiencia, concibiéndolo como un deber social </w:t>
      </w:r>
      <w:r w:rsidRPr="00966F46">
        <w:rPr>
          <w:rFonts w:ascii="Arial" w:hAnsi="Arial" w:cs="Arial"/>
          <w:noProof/>
          <w:color w:val="000000"/>
          <w:sz w:val="24"/>
          <w:szCs w:val="24"/>
          <w:lang w:val="es-ES_tradnl" w:eastAsia="en-US"/>
        </w:rPr>
        <w:t xml:space="preserve">y personal y </w:t>
      </w:r>
      <w:r w:rsidR="001E1D88" w:rsidRPr="00966F46">
        <w:rPr>
          <w:rFonts w:ascii="Arial" w:hAnsi="Arial" w:cs="Arial"/>
          <w:noProof/>
          <w:color w:val="000000"/>
          <w:sz w:val="24"/>
          <w:szCs w:val="24"/>
          <w:lang w:val="es-ES_tradnl" w:eastAsia="en-US"/>
        </w:rPr>
        <w:t>como</w:t>
      </w:r>
      <w:r w:rsidR="001E1D88" w:rsidRPr="00966F46">
        <w:rPr>
          <w:rFonts w:ascii="Arial" w:hAnsi="Arial" w:cs="Arial"/>
          <w:noProof/>
          <w:sz w:val="24"/>
          <w:szCs w:val="24"/>
          <w:lang w:val="es-ES_tradnl" w:eastAsia="en-US"/>
        </w:rPr>
        <w:t xml:space="preserve"> fuente</w:t>
      </w:r>
      <w:r w:rsidRPr="00966F46">
        <w:rPr>
          <w:rFonts w:ascii="Arial" w:hAnsi="Arial" w:cs="Arial"/>
          <w:noProof/>
          <w:sz w:val="24"/>
          <w:szCs w:val="24"/>
          <w:lang w:val="es-ES_tradnl" w:eastAsia="en-US"/>
        </w:rPr>
        <w:t xml:space="preserve"> de riqueza. Mantener actitud positiva y esmero hacia el trabajo y el cumplimiento con calidad de las tareas laborales. Es entrega, desinterés y motivación laboral.</w:t>
      </w:r>
    </w:p>
    <w:p w14:paraId="4BD41022" w14:textId="77777777" w:rsidR="00D36880" w:rsidRPr="00966F46" w:rsidRDefault="00D36880" w:rsidP="00D36880">
      <w:pPr>
        <w:spacing w:after="0"/>
        <w:rPr>
          <w:rFonts w:ascii="Arial" w:hAnsi="Arial" w:cs="Arial"/>
          <w:b/>
          <w:noProof/>
          <w:sz w:val="24"/>
          <w:szCs w:val="24"/>
          <w:lang w:val="es-ES_tradnl" w:eastAsia="en-US"/>
        </w:rPr>
      </w:pPr>
      <w:r w:rsidRPr="00966F46">
        <w:rPr>
          <w:rFonts w:ascii="Arial" w:hAnsi="Arial" w:cs="Arial"/>
          <w:b/>
          <w:bCs/>
          <w:noProof/>
          <w:sz w:val="24"/>
          <w:szCs w:val="24"/>
          <w:lang w:val="es-ES_tradnl" w:eastAsia="en-US"/>
        </w:rPr>
        <w:t>Modos de actuación</w:t>
      </w:r>
    </w:p>
    <w:p w14:paraId="217BC6C3" w14:textId="77777777" w:rsidR="00D36880" w:rsidRPr="00966F46" w:rsidRDefault="00D36880" w:rsidP="00D36880">
      <w:pPr>
        <w:numPr>
          <w:ilvl w:val="0"/>
          <w:numId w:val="40"/>
        </w:numPr>
        <w:spacing w:after="0"/>
        <w:contextualSpacing/>
        <w:jc w:val="both"/>
        <w:rPr>
          <w:rFonts w:ascii="Arial" w:eastAsia="Calibri" w:hAnsi="Arial" w:cs="Arial"/>
          <w:noProof/>
          <w:sz w:val="24"/>
          <w:szCs w:val="24"/>
          <w:lang w:val="es-ES_tradnl" w:eastAsia="en-US"/>
        </w:rPr>
      </w:pPr>
      <w:r w:rsidRPr="00966F46">
        <w:rPr>
          <w:rFonts w:ascii="Arial" w:eastAsia="Calibri" w:hAnsi="Arial" w:cs="Arial"/>
          <w:noProof/>
          <w:sz w:val="24"/>
          <w:szCs w:val="24"/>
          <w:lang w:val="es-ES_tradnl" w:eastAsia="en-US"/>
        </w:rPr>
        <w:t>Desarrollar con eficiencia y calidad las responsabilidades laborales que se asignen.</w:t>
      </w:r>
    </w:p>
    <w:p w14:paraId="2484FB96" w14:textId="77777777" w:rsidR="00D36880" w:rsidRPr="00966F46" w:rsidRDefault="00D36880" w:rsidP="00D36880">
      <w:pPr>
        <w:numPr>
          <w:ilvl w:val="0"/>
          <w:numId w:val="40"/>
        </w:numPr>
        <w:spacing w:after="0"/>
        <w:contextualSpacing/>
        <w:jc w:val="both"/>
        <w:rPr>
          <w:rFonts w:ascii="Arial" w:eastAsia="Calibri" w:hAnsi="Arial" w:cs="Arial"/>
          <w:noProof/>
          <w:sz w:val="24"/>
          <w:szCs w:val="24"/>
          <w:lang w:val="es-ES_tradnl" w:eastAsia="en-US"/>
        </w:rPr>
      </w:pPr>
      <w:r w:rsidRPr="00966F46">
        <w:rPr>
          <w:rFonts w:ascii="Arial" w:eastAsia="Calibri" w:hAnsi="Arial" w:cs="Arial"/>
          <w:noProof/>
          <w:sz w:val="24"/>
          <w:szCs w:val="24"/>
          <w:lang w:val="es-ES_tradnl" w:eastAsia="en-US"/>
        </w:rPr>
        <w:t xml:space="preserve">Ser disciplinado, decente, sacrificado y organizado en el trabajo. </w:t>
      </w:r>
    </w:p>
    <w:p w14:paraId="1CB46DAE" w14:textId="77777777" w:rsidR="00D36880" w:rsidRPr="00966F46" w:rsidRDefault="00D36880" w:rsidP="00D36880">
      <w:pPr>
        <w:numPr>
          <w:ilvl w:val="0"/>
          <w:numId w:val="40"/>
        </w:numPr>
        <w:spacing w:after="0"/>
        <w:ind w:right="14"/>
        <w:contextualSpacing/>
        <w:jc w:val="both"/>
        <w:rPr>
          <w:rFonts w:ascii="Arial" w:eastAsia="Calibri" w:hAnsi="Arial" w:cs="Arial"/>
          <w:b/>
          <w:noProof/>
          <w:sz w:val="24"/>
          <w:szCs w:val="24"/>
          <w:lang w:val="es-ES_tradnl" w:eastAsia="en-US"/>
        </w:rPr>
      </w:pPr>
      <w:r w:rsidRPr="00966F46">
        <w:rPr>
          <w:rFonts w:ascii="Arial" w:eastAsia="Calibri" w:hAnsi="Arial" w:cs="Arial"/>
          <w:noProof/>
          <w:sz w:val="24"/>
          <w:szCs w:val="24"/>
          <w:lang w:val="es-ES_tradnl" w:eastAsia="en-US"/>
        </w:rPr>
        <w:t>Cumplir con las normas laborales.</w:t>
      </w:r>
    </w:p>
    <w:p w14:paraId="50E06AED" w14:textId="77777777" w:rsidR="00D36880" w:rsidRPr="00966F46" w:rsidRDefault="00D36880" w:rsidP="00D36880">
      <w:pPr>
        <w:numPr>
          <w:ilvl w:val="0"/>
          <w:numId w:val="40"/>
        </w:numPr>
        <w:spacing w:after="0"/>
        <w:contextualSpacing/>
        <w:jc w:val="both"/>
        <w:rPr>
          <w:rFonts w:ascii="Arial" w:eastAsia="Calibri" w:hAnsi="Arial" w:cs="Arial"/>
          <w:noProof/>
          <w:sz w:val="24"/>
          <w:szCs w:val="24"/>
          <w:lang w:val="es-ES_tradnl" w:eastAsia="en-US"/>
        </w:rPr>
      </w:pPr>
      <w:r w:rsidRPr="00966F46">
        <w:rPr>
          <w:rFonts w:ascii="Arial" w:eastAsia="Calibri" w:hAnsi="Arial" w:cs="Arial"/>
          <w:noProof/>
          <w:sz w:val="24"/>
          <w:szCs w:val="24"/>
          <w:lang w:val="es-ES_tradnl" w:eastAsia="en-US"/>
        </w:rPr>
        <w:t>Ser puntual y disciplinado en el desempeño estudiantil y laboral.</w:t>
      </w:r>
    </w:p>
    <w:p w14:paraId="4C72E136" w14:textId="77777777" w:rsidR="00D36880" w:rsidRPr="00966F46" w:rsidRDefault="00D36880" w:rsidP="00D36880">
      <w:pPr>
        <w:numPr>
          <w:ilvl w:val="0"/>
          <w:numId w:val="40"/>
        </w:numPr>
        <w:spacing w:after="0"/>
        <w:ind w:right="-11"/>
        <w:jc w:val="both"/>
        <w:rPr>
          <w:rFonts w:ascii="Arial" w:hAnsi="Arial" w:cs="Arial"/>
          <w:b/>
          <w:noProof/>
          <w:sz w:val="24"/>
          <w:szCs w:val="24"/>
          <w:lang w:val="es-ES_tradnl" w:eastAsia="en-US"/>
        </w:rPr>
      </w:pPr>
      <w:r w:rsidRPr="00966F46">
        <w:rPr>
          <w:rFonts w:ascii="Arial" w:hAnsi="Arial" w:cs="Arial"/>
          <w:noProof/>
          <w:sz w:val="24"/>
          <w:szCs w:val="24"/>
          <w:lang w:val="es-ES_tradnl" w:eastAsia="en-US"/>
        </w:rPr>
        <w:t>Cumplir con la ética de cada actividad laboral.</w:t>
      </w:r>
    </w:p>
    <w:p w14:paraId="6E36A9A9" w14:textId="77777777" w:rsidR="00D36880" w:rsidRPr="00966F46" w:rsidRDefault="00D36880" w:rsidP="00D36880">
      <w:pPr>
        <w:numPr>
          <w:ilvl w:val="0"/>
          <w:numId w:val="40"/>
        </w:numPr>
        <w:spacing w:after="0"/>
        <w:rPr>
          <w:rFonts w:ascii="Arial" w:hAnsi="Arial" w:cs="Arial"/>
          <w:noProof/>
          <w:sz w:val="24"/>
          <w:szCs w:val="24"/>
          <w:lang w:val="es-ES_tradnl" w:eastAsia="en-US"/>
        </w:rPr>
      </w:pPr>
      <w:r w:rsidRPr="00966F46">
        <w:rPr>
          <w:rFonts w:ascii="Arial" w:hAnsi="Arial" w:cs="Arial"/>
          <w:noProof/>
          <w:sz w:val="24"/>
          <w:szCs w:val="24"/>
          <w:lang w:val="es-ES_tradnl" w:eastAsia="en-US"/>
        </w:rPr>
        <w:t>Comprender el significado de la profesión para transformar activamente y con creatividad, los contextos sociales con los que interactúa.</w:t>
      </w:r>
    </w:p>
    <w:p w14:paraId="42179874" w14:textId="77777777" w:rsidR="00D36880" w:rsidRPr="00966F46" w:rsidRDefault="00D36880" w:rsidP="00D36880">
      <w:pPr>
        <w:numPr>
          <w:ilvl w:val="0"/>
          <w:numId w:val="40"/>
        </w:numPr>
        <w:contextualSpacing/>
        <w:jc w:val="both"/>
        <w:rPr>
          <w:rFonts w:ascii="Arial" w:eastAsia="Calibri" w:hAnsi="Arial" w:cs="Arial"/>
          <w:noProof/>
          <w:sz w:val="24"/>
          <w:szCs w:val="24"/>
          <w:lang w:val="es-ES_tradnl" w:eastAsia="en-US"/>
        </w:rPr>
      </w:pPr>
      <w:r w:rsidRPr="00966F46">
        <w:rPr>
          <w:rFonts w:ascii="Arial" w:eastAsia="Calibri" w:hAnsi="Arial" w:cs="Arial"/>
          <w:noProof/>
          <w:sz w:val="24"/>
          <w:szCs w:val="24"/>
          <w:lang w:val="es-ES_tradnl" w:eastAsia="en-US"/>
        </w:rPr>
        <w:t>Reconocer la importancia del estímulo moral y material a los resultados del trabajo.</w:t>
      </w:r>
    </w:p>
    <w:p w14:paraId="1E406EE3" w14:textId="77777777" w:rsidR="00D36880" w:rsidRPr="00966F46" w:rsidRDefault="00D36880" w:rsidP="00D36880">
      <w:pPr>
        <w:rPr>
          <w:rFonts w:ascii="Arial" w:hAnsi="Arial" w:cs="Arial"/>
          <w:b/>
          <w:noProof/>
          <w:sz w:val="24"/>
          <w:szCs w:val="24"/>
          <w:lang w:val="es-ES_tradnl" w:eastAsia="en-US"/>
        </w:rPr>
      </w:pPr>
    </w:p>
    <w:p w14:paraId="28EABEA7" w14:textId="77777777" w:rsidR="00D36880" w:rsidRPr="00966F46" w:rsidRDefault="00D36880" w:rsidP="00D36880">
      <w:pPr>
        <w:tabs>
          <w:tab w:val="left" w:pos="284"/>
        </w:tabs>
        <w:spacing w:after="0"/>
        <w:jc w:val="both"/>
        <w:rPr>
          <w:rFonts w:ascii="Arial" w:hAnsi="Arial" w:cs="Arial"/>
          <w:b/>
          <w:noProof/>
          <w:sz w:val="24"/>
          <w:szCs w:val="24"/>
          <w:lang w:val="es-ES_tradnl" w:eastAsia="en-US"/>
        </w:rPr>
      </w:pPr>
    </w:p>
    <w:p w14:paraId="50A0CB62" w14:textId="77777777" w:rsidR="002E727A" w:rsidRPr="00966F46" w:rsidRDefault="002E727A" w:rsidP="002E727A">
      <w:pPr>
        <w:spacing w:after="120" w:line="240" w:lineRule="auto"/>
        <w:jc w:val="center"/>
        <w:rPr>
          <w:rFonts w:ascii="Arial" w:hAnsi="Arial" w:cs="Arial"/>
          <w:b/>
          <w:noProof/>
          <w:color w:val="000000" w:themeColor="text1"/>
          <w:sz w:val="28"/>
          <w:szCs w:val="28"/>
          <w:lang w:val="es-ES_tradnl" w:eastAsia="en-US"/>
        </w:rPr>
      </w:pPr>
      <w:r w:rsidRPr="00966F46">
        <w:rPr>
          <w:rFonts w:ascii="Arial" w:hAnsi="Arial" w:cs="Arial"/>
          <w:b/>
          <w:noProof/>
          <w:color w:val="000000" w:themeColor="text1"/>
          <w:sz w:val="28"/>
          <w:szCs w:val="28"/>
          <w:lang w:val="es-ES_tradnl" w:eastAsia="en-US"/>
        </w:rPr>
        <w:lastRenderedPageBreak/>
        <w:t>OBJETIVOS ESTRATÉGICOS</w:t>
      </w:r>
      <w:r w:rsidR="00C53CCD" w:rsidRPr="00966F46">
        <w:rPr>
          <w:rFonts w:ascii="Arial" w:hAnsi="Arial" w:cs="Arial"/>
          <w:b/>
          <w:noProof/>
          <w:color w:val="000000" w:themeColor="text1"/>
          <w:sz w:val="28"/>
          <w:szCs w:val="28"/>
          <w:lang w:val="es-ES_tradnl" w:eastAsia="en-US"/>
        </w:rPr>
        <w:t>2022 / 2026</w:t>
      </w:r>
    </w:p>
    <w:p w14:paraId="43A749B7" w14:textId="77777777" w:rsidR="00D36880" w:rsidRPr="00966F46" w:rsidRDefault="00D36880" w:rsidP="00D36880">
      <w:pPr>
        <w:pStyle w:val="Prrafodelista"/>
        <w:numPr>
          <w:ilvl w:val="0"/>
          <w:numId w:val="45"/>
        </w:numPr>
        <w:tabs>
          <w:tab w:val="clear" w:pos="709"/>
          <w:tab w:val="left" w:pos="567"/>
        </w:tabs>
        <w:suppressAutoHyphens w:val="0"/>
        <w:spacing w:after="240" w:line="240" w:lineRule="auto"/>
        <w:jc w:val="both"/>
        <w:rPr>
          <w:rFonts w:ascii="Arial" w:eastAsia="Calibri" w:hAnsi="Arial" w:cs="Arial"/>
          <w:noProof/>
          <w:color w:val="000000" w:themeColor="text1"/>
          <w:sz w:val="24"/>
          <w:szCs w:val="24"/>
          <w:lang w:val="es-ES_tradnl"/>
        </w:rPr>
      </w:pPr>
      <w:r w:rsidRPr="00966F46">
        <w:rPr>
          <w:rFonts w:ascii="Arial" w:eastAsia="Calibri" w:hAnsi="Arial" w:cs="Arial"/>
          <w:noProof/>
          <w:color w:val="000000" w:themeColor="text1"/>
          <w:sz w:val="24"/>
          <w:szCs w:val="24"/>
          <w:lang w:val="es-ES_tradnl"/>
        </w:rPr>
        <w:t>Formar profesionales integrales, competentes, con espíritu innovador y firmeza político ideológica, comprometidos con la Revolución que satisfagan las necesidades de graduados para el desarrollo sostenible del país.</w:t>
      </w:r>
    </w:p>
    <w:p w14:paraId="03C3C687" w14:textId="77777777" w:rsidR="00D36880" w:rsidRPr="00966F46" w:rsidRDefault="00D36880" w:rsidP="00D36880">
      <w:pPr>
        <w:pStyle w:val="Prrafodelista"/>
        <w:numPr>
          <w:ilvl w:val="0"/>
          <w:numId w:val="45"/>
        </w:numPr>
        <w:tabs>
          <w:tab w:val="clear" w:pos="709"/>
          <w:tab w:val="left" w:pos="567"/>
        </w:tabs>
        <w:suppressAutoHyphens w:val="0"/>
        <w:spacing w:after="240" w:line="240" w:lineRule="auto"/>
        <w:jc w:val="both"/>
        <w:rPr>
          <w:rFonts w:ascii="Arial" w:eastAsia="Calibri" w:hAnsi="Arial" w:cs="Arial"/>
          <w:noProof/>
          <w:color w:val="000000" w:themeColor="text1"/>
          <w:sz w:val="24"/>
          <w:szCs w:val="24"/>
          <w:lang w:val="es-ES_tradnl"/>
        </w:rPr>
      </w:pPr>
      <w:r w:rsidRPr="00966F46">
        <w:rPr>
          <w:rFonts w:ascii="Arial" w:eastAsia="Calibri" w:hAnsi="Arial" w:cs="Arial"/>
          <w:noProof/>
          <w:color w:val="000000" w:themeColor="text1"/>
          <w:sz w:val="24"/>
          <w:szCs w:val="24"/>
          <w:lang w:val="es-ES_tradnl"/>
        </w:rPr>
        <w:t xml:space="preserve"> Lograr la preparación y el completamiento del claustro y de los cuadros, con un alto por ciento de doctores, que se distingan por ser activos defensores de la Revolución Socialista Cubana.</w:t>
      </w:r>
    </w:p>
    <w:p w14:paraId="08A3E2BE" w14:textId="77777777" w:rsidR="00D36880" w:rsidRPr="00966F46" w:rsidRDefault="00D36880" w:rsidP="00D36880">
      <w:pPr>
        <w:pStyle w:val="Prrafodelista"/>
        <w:numPr>
          <w:ilvl w:val="0"/>
          <w:numId w:val="45"/>
        </w:numPr>
        <w:tabs>
          <w:tab w:val="clear" w:pos="709"/>
          <w:tab w:val="left" w:pos="426"/>
          <w:tab w:val="left" w:pos="567"/>
        </w:tabs>
        <w:suppressAutoHyphens w:val="0"/>
        <w:spacing w:after="240" w:line="240" w:lineRule="auto"/>
        <w:jc w:val="both"/>
        <w:rPr>
          <w:rFonts w:ascii="Arial" w:eastAsia="Calibri" w:hAnsi="Arial" w:cs="Arial"/>
          <w:noProof/>
          <w:color w:val="000000" w:themeColor="text1"/>
          <w:sz w:val="24"/>
          <w:szCs w:val="24"/>
          <w:lang w:val="es-ES_tradnl"/>
        </w:rPr>
      </w:pPr>
      <w:r w:rsidRPr="00966F46">
        <w:rPr>
          <w:rFonts w:ascii="Arial" w:eastAsia="Calibri" w:hAnsi="Arial" w:cs="Arial"/>
          <w:noProof/>
          <w:color w:val="000000" w:themeColor="text1"/>
          <w:sz w:val="24"/>
          <w:szCs w:val="24"/>
          <w:lang w:val="es-ES_tradnl"/>
        </w:rPr>
        <w:t xml:space="preserve">  Fortalecer el vínculo de la Educación Superior con las empresas de producción de bienes y servicios, extendiendo formas organizativas que incentiven la aplicación de los resultados de la ciencia, la tecnología y la innovación, con impacto en los Sectores Estratégicos para el desarrollo.</w:t>
      </w:r>
    </w:p>
    <w:p w14:paraId="123E4142" w14:textId="77777777" w:rsidR="00D36880" w:rsidRPr="00966F46" w:rsidRDefault="00D36880" w:rsidP="00D36880">
      <w:pPr>
        <w:pStyle w:val="Prrafodelista"/>
        <w:numPr>
          <w:ilvl w:val="0"/>
          <w:numId w:val="45"/>
        </w:numPr>
        <w:tabs>
          <w:tab w:val="clear" w:pos="709"/>
          <w:tab w:val="left" w:pos="426"/>
          <w:tab w:val="left" w:pos="567"/>
        </w:tabs>
        <w:suppressAutoHyphens w:val="0"/>
        <w:spacing w:after="240" w:line="240" w:lineRule="auto"/>
        <w:jc w:val="both"/>
        <w:rPr>
          <w:rFonts w:ascii="Arial" w:hAnsi="Arial" w:cs="Arial"/>
          <w:bCs/>
          <w:noProof/>
          <w:color w:val="000000" w:themeColor="text1"/>
          <w:sz w:val="24"/>
          <w:szCs w:val="24"/>
          <w:lang w:val="es-ES_tradnl"/>
        </w:rPr>
      </w:pPr>
      <w:r w:rsidRPr="00966F46">
        <w:rPr>
          <w:rFonts w:ascii="Arial" w:hAnsi="Arial" w:cs="Arial"/>
          <w:bCs/>
          <w:noProof/>
          <w:color w:val="000000" w:themeColor="text1"/>
          <w:sz w:val="24"/>
          <w:szCs w:val="24"/>
          <w:lang w:val="es-ES_tradnl"/>
        </w:rPr>
        <w:t xml:space="preserve">Impactar al </w:t>
      </w:r>
      <w:r w:rsidRPr="00966F46">
        <w:rPr>
          <w:rFonts w:ascii="Arial" w:eastAsia="Calibri" w:hAnsi="Arial" w:cs="Arial"/>
          <w:noProof/>
          <w:color w:val="000000" w:themeColor="text1"/>
          <w:sz w:val="24"/>
          <w:szCs w:val="24"/>
          <w:lang w:val="es-ES_tradnl"/>
        </w:rPr>
        <w:t>desarrollo científico y tecnológico, como pilar del sistema de gestión de gobierno basado en la ciencia y la innovación, la aplicación de los resultados y la satisfacción de las necesidades de capacitación, posgrado y formación doctoral de profesionales, en correspondencia con las demandas del desarrollo sostenible local, territorial   y del país</w:t>
      </w:r>
    </w:p>
    <w:p w14:paraId="795A3739" w14:textId="77777777" w:rsidR="00D36880" w:rsidRPr="00966F46" w:rsidRDefault="00D36880" w:rsidP="00D36880">
      <w:pPr>
        <w:pStyle w:val="Prrafodelista"/>
        <w:numPr>
          <w:ilvl w:val="0"/>
          <w:numId w:val="45"/>
        </w:numPr>
        <w:tabs>
          <w:tab w:val="clear" w:pos="709"/>
          <w:tab w:val="left" w:pos="426"/>
          <w:tab w:val="left" w:pos="567"/>
        </w:tabs>
        <w:suppressAutoHyphens w:val="0"/>
        <w:spacing w:after="240" w:line="240" w:lineRule="auto"/>
        <w:jc w:val="both"/>
        <w:rPr>
          <w:rFonts w:ascii="Arial" w:eastAsia="Calibri" w:hAnsi="Arial" w:cs="Arial"/>
          <w:noProof/>
          <w:color w:val="000000" w:themeColor="text1"/>
          <w:sz w:val="24"/>
          <w:szCs w:val="24"/>
          <w:lang w:val="es-ES_tradnl"/>
        </w:rPr>
      </w:pPr>
      <w:r w:rsidRPr="00966F46">
        <w:rPr>
          <w:rFonts w:ascii="Arial" w:hAnsi="Arial" w:cs="Arial"/>
          <w:bCs/>
          <w:noProof/>
          <w:color w:val="000000" w:themeColor="text1"/>
          <w:sz w:val="24"/>
          <w:szCs w:val="24"/>
          <w:lang w:val="es-ES_tradnl"/>
        </w:rPr>
        <w:t xml:space="preserve"> Aplicar la</w:t>
      </w:r>
      <w:r w:rsidRPr="00966F46">
        <w:rPr>
          <w:rFonts w:ascii="Arial" w:eastAsia="Calibri" w:hAnsi="Arial" w:cs="Arial"/>
          <w:noProof/>
          <w:color w:val="000000" w:themeColor="text1"/>
          <w:sz w:val="24"/>
          <w:szCs w:val="24"/>
          <w:lang w:val="es-ES_tradnl"/>
        </w:rPr>
        <w:t xml:space="preserve"> política trazada para la preparación y superación de los cuadros y reservas del Estado y del Gobierno, con énfasis en el nivel local, dirigida a la transformación de la gestión y los modos de actuación con enfoque de innovación. </w:t>
      </w:r>
    </w:p>
    <w:p w14:paraId="15057308" w14:textId="77777777" w:rsidR="00D36880" w:rsidRPr="00966F46" w:rsidRDefault="00D36880" w:rsidP="00D36880">
      <w:pPr>
        <w:pStyle w:val="Prrafodelista"/>
        <w:numPr>
          <w:ilvl w:val="0"/>
          <w:numId w:val="45"/>
        </w:numPr>
        <w:tabs>
          <w:tab w:val="clear" w:pos="709"/>
          <w:tab w:val="left" w:pos="426"/>
          <w:tab w:val="left" w:pos="567"/>
        </w:tabs>
        <w:suppressAutoHyphens w:val="0"/>
        <w:spacing w:after="240" w:line="240" w:lineRule="auto"/>
        <w:jc w:val="both"/>
        <w:rPr>
          <w:rFonts w:ascii="Arial" w:hAnsi="Arial" w:cs="Arial"/>
          <w:noProof/>
          <w:color w:val="000000" w:themeColor="text1"/>
          <w:sz w:val="24"/>
          <w:szCs w:val="24"/>
          <w:lang w:val="es-ES_tradnl"/>
        </w:rPr>
      </w:pPr>
      <w:r w:rsidRPr="00966F46">
        <w:rPr>
          <w:rFonts w:ascii="Arial" w:eastAsia="Calibri" w:hAnsi="Arial" w:cs="Arial"/>
          <w:noProof/>
          <w:color w:val="000000" w:themeColor="text1"/>
          <w:sz w:val="24"/>
          <w:szCs w:val="24"/>
          <w:lang w:val="es-ES_tradnl"/>
        </w:rPr>
        <w:t xml:space="preserve"> I</w:t>
      </w:r>
      <w:r w:rsidRPr="00966F46">
        <w:rPr>
          <w:rFonts w:ascii="Arial" w:hAnsi="Arial" w:cs="Arial"/>
          <w:noProof/>
          <w:color w:val="000000" w:themeColor="text1"/>
          <w:sz w:val="24"/>
          <w:szCs w:val="24"/>
          <w:lang w:val="es-ES_tradnl"/>
        </w:rPr>
        <w:t>mpulsar la relación universidad-sociedad para el desarrollo integral de las localidades, con énfasis en la transformación social, política y económica de las comunidades, de acuerdo a las estrategias de desarrollo territorial.</w:t>
      </w:r>
    </w:p>
    <w:p w14:paraId="0D1AADFC" w14:textId="705F09A0" w:rsidR="00D36880" w:rsidRPr="00966F46" w:rsidRDefault="00D36880" w:rsidP="00D36880">
      <w:pPr>
        <w:pStyle w:val="Prrafodelista"/>
        <w:numPr>
          <w:ilvl w:val="0"/>
          <w:numId w:val="45"/>
        </w:numPr>
        <w:tabs>
          <w:tab w:val="clear" w:pos="709"/>
          <w:tab w:val="left" w:pos="426"/>
          <w:tab w:val="left" w:pos="567"/>
        </w:tabs>
        <w:suppressAutoHyphens w:val="0"/>
        <w:spacing w:after="240" w:line="240" w:lineRule="auto"/>
        <w:jc w:val="both"/>
        <w:rPr>
          <w:rFonts w:ascii="Arial" w:hAnsi="Arial" w:cs="Arial"/>
          <w:noProof/>
          <w:color w:val="000000" w:themeColor="text1"/>
          <w:sz w:val="24"/>
          <w:szCs w:val="24"/>
          <w:lang w:val="es-ES_tradnl"/>
        </w:rPr>
      </w:pPr>
      <w:r w:rsidRPr="00966F46">
        <w:rPr>
          <w:rFonts w:ascii="Arial" w:eastAsia="Calibri" w:hAnsi="Arial" w:cs="Arial"/>
          <w:noProof/>
          <w:color w:val="000000" w:themeColor="text1"/>
          <w:sz w:val="24"/>
          <w:szCs w:val="24"/>
          <w:lang w:val="es-ES_tradnl"/>
        </w:rPr>
        <w:t xml:space="preserve">Garantizar la transformación digital de las Universidades y Entidades de Ciencia, Tecnología e Innovación, en correspondencia con el perfeccionamiento de los procesos de la Educación Superior, y </w:t>
      </w:r>
      <w:r w:rsidR="001E1D88" w:rsidRPr="00966F46">
        <w:rPr>
          <w:rFonts w:ascii="Arial" w:eastAsia="Calibri" w:hAnsi="Arial" w:cs="Arial"/>
          <w:noProof/>
          <w:color w:val="000000" w:themeColor="text1"/>
          <w:sz w:val="24"/>
          <w:szCs w:val="24"/>
          <w:lang w:val="es-ES_tradnl"/>
        </w:rPr>
        <w:t>el posicionamiento</w:t>
      </w:r>
      <w:r w:rsidRPr="00966F46">
        <w:rPr>
          <w:rFonts w:ascii="Arial" w:eastAsia="Calibri" w:hAnsi="Arial" w:cs="Arial"/>
          <w:noProof/>
          <w:color w:val="000000" w:themeColor="text1"/>
          <w:sz w:val="24"/>
          <w:szCs w:val="24"/>
          <w:lang w:val="es-ES_tradnl"/>
        </w:rPr>
        <w:t xml:space="preserve"> efectivo en medios de comunicación y plataformas de Internet. </w:t>
      </w:r>
    </w:p>
    <w:p w14:paraId="5391593D" w14:textId="77777777" w:rsidR="00D36880" w:rsidRPr="00966F46" w:rsidRDefault="00D36880" w:rsidP="00D36880">
      <w:pPr>
        <w:pStyle w:val="Prrafodelista"/>
        <w:numPr>
          <w:ilvl w:val="0"/>
          <w:numId w:val="45"/>
        </w:numPr>
        <w:tabs>
          <w:tab w:val="clear" w:pos="709"/>
          <w:tab w:val="left" w:pos="0"/>
        </w:tabs>
        <w:suppressAutoHyphens w:val="0"/>
        <w:spacing w:after="240" w:line="240" w:lineRule="auto"/>
        <w:jc w:val="both"/>
        <w:rPr>
          <w:rFonts w:ascii="Arial" w:eastAsia="Calibri" w:hAnsi="Arial" w:cs="Arial"/>
          <w:noProof/>
          <w:color w:val="000000" w:themeColor="text1"/>
          <w:sz w:val="24"/>
          <w:szCs w:val="24"/>
          <w:lang w:val="es-ES_tradnl"/>
        </w:rPr>
      </w:pPr>
      <w:r w:rsidRPr="00966F46">
        <w:rPr>
          <w:rFonts w:ascii="Arial" w:eastAsia="Calibri" w:hAnsi="Arial" w:cs="Arial"/>
          <w:noProof/>
          <w:color w:val="000000" w:themeColor="text1"/>
          <w:sz w:val="24"/>
          <w:szCs w:val="24"/>
          <w:lang w:val="es-ES_tradnl"/>
        </w:rPr>
        <w:t>Gestionar los recursos materiales y financieros que garanticen la infraestructura necesaria y el transporte para el aseguramiento de los procesos de la Educación Superior.</w:t>
      </w:r>
    </w:p>
    <w:p w14:paraId="0A1957F3" w14:textId="77777777" w:rsidR="00D36880" w:rsidRPr="00966F46" w:rsidRDefault="00D36880" w:rsidP="00D36880">
      <w:pPr>
        <w:pStyle w:val="Prrafodelista"/>
        <w:numPr>
          <w:ilvl w:val="0"/>
          <w:numId w:val="45"/>
        </w:numPr>
        <w:tabs>
          <w:tab w:val="clear" w:pos="709"/>
          <w:tab w:val="left" w:pos="0"/>
        </w:tabs>
        <w:suppressAutoHyphens w:val="0"/>
        <w:spacing w:after="240" w:line="240" w:lineRule="auto"/>
        <w:jc w:val="both"/>
        <w:rPr>
          <w:noProof/>
          <w:color w:val="000000" w:themeColor="text1"/>
          <w:sz w:val="24"/>
          <w:szCs w:val="24"/>
          <w:lang w:val="es-ES_tradnl"/>
        </w:rPr>
      </w:pPr>
      <w:r w:rsidRPr="00966F46">
        <w:rPr>
          <w:rFonts w:ascii="Arial" w:eastAsia="Calibri" w:hAnsi="Arial" w:cs="Arial"/>
          <w:noProof/>
          <w:color w:val="000000" w:themeColor="text1"/>
          <w:sz w:val="24"/>
          <w:szCs w:val="24"/>
          <w:lang w:val="es-ES_tradnl"/>
        </w:rPr>
        <w:t xml:space="preserve">Asegurar la calidad de la Educación Superior Cubana, avalada por la acreditación de sus programas e instituciones con categoría superior. </w:t>
      </w:r>
    </w:p>
    <w:p w14:paraId="094FB024" w14:textId="77777777" w:rsidR="00D36880" w:rsidRPr="00966F46" w:rsidRDefault="00D36880" w:rsidP="002E727A">
      <w:pPr>
        <w:spacing w:after="120" w:line="240" w:lineRule="auto"/>
        <w:jc w:val="center"/>
        <w:rPr>
          <w:rFonts w:ascii="Arial" w:hAnsi="Arial" w:cs="Arial"/>
          <w:b/>
          <w:noProof/>
          <w:sz w:val="28"/>
          <w:szCs w:val="28"/>
          <w:lang w:val="es-ES_tradnl" w:eastAsia="en-US"/>
        </w:rPr>
      </w:pPr>
    </w:p>
    <w:p w14:paraId="512504A8" w14:textId="77777777" w:rsidR="00C53CCD" w:rsidRPr="00966F46" w:rsidRDefault="00C53CCD" w:rsidP="000B2ED9">
      <w:pPr>
        <w:jc w:val="center"/>
        <w:rPr>
          <w:rFonts w:ascii="Verdana" w:hAnsi="Verdana"/>
          <w:b/>
          <w:noProof/>
          <w:sz w:val="28"/>
          <w:szCs w:val="28"/>
          <w:lang w:val="es-ES_tradnl"/>
        </w:rPr>
      </w:pPr>
    </w:p>
    <w:p w14:paraId="143087FC" w14:textId="77777777" w:rsidR="00CB1A92" w:rsidRPr="00966F46" w:rsidRDefault="00CB1A92" w:rsidP="000B2ED9">
      <w:pPr>
        <w:jc w:val="center"/>
        <w:rPr>
          <w:rFonts w:ascii="Verdana" w:hAnsi="Verdana"/>
          <w:b/>
          <w:noProof/>
          <w:sz w:val="28"/>
          <w:szCs w:val="28"/>
          <w:lang w:val="es-ES_tradnl"/>
        </w:rPr>
      </w:pPr>
      <w:r w:rsidRPr="00966F46">
        <w:rPr>
          <w:rFonts w:ascii="Verdana" w:hAnsi="Verdana"/>
          <w:b/>
          <w:noProof/>
          <w:sz w:val="28"/>
          <w:szCs w:val="28"/>
          <w:lang w:val="es-ES_tradnl"/>
        </w:rPr>
        <w:lastRenderedPageBreak/>
        <w:t xml:space="preserve">ESTRATEGIAS </w:t>
      </w:r>
    </w:p>
    <w:p w14:paraId="24DD980E" w14:textId="77777777" w:rsidR="00D36880" w:rsidRPr="00966F46" w:rsidRDefault="00D36880" w:rsidP="00877A9F">
      <w:pPr>
        <w:spacing w:after="120"/>
        <w:jc w:val="center"/>
        <w:rPr>
          <w:rFonts w:ascii="Arial Black" w:eastAsiaTheme="minorHAnsi" w:hAnsi="Arial Black" w:cs="Arial"/>
          <w:b/>
          <w:noProof/>
          <w:sz w:val="24"/>
          <w:szCs w:val="24"/>
          <w:lang w:val="es-ES_tradnl" w:eastAsia="en-US"/>
        </w:rPr>
      </w:pPr>
    </w:p>
    <w:p w14:paraId="641F0BD4" w14:textId="77777777" w:rsidR="00D36880" w:rsidRPr="00966F46" w:rsidRDefault="00D36880" w:rsidP="00D36880">
      <w:pPr>
        <w:pStyle w:val="Prrafodelista"/>
        <w:numPr>
          <w:ilvl w:val="3"/>
          <w:numId w:val="3"/>
        </w:numPr>
        <w:tabs>
          <w:tab w:val="clear" w:pos="709"/>
        </w:tabs>
        <w:suppressAutoHyphens w:val="0"/>
        <w:spacing w:before="120" w:after="240" w:line="276" w:lineRule="auto"/>
        <w:ind w:left="426" w:hanging="426"/>
        <w:contextualSpacing/>
        <w:jc w:val="both"/>
        <w:rPr>
          <w:rFonts w:ascii="Arial" w:hAnsi="Arial" w:cs="Arial"/>
          <w:b/>
          <w:noProof/>
          <w:sz w:val="24"/>
          <w:szCs w:val="24"/>
          <w:lang w:val="es-ES_tradnl"/>
        </w:rPr>
      </w:pPr>
      <w:r w:rsidRPr="00966F46">
        <w:rPr>
          <w:rFonts w:ascii="Arial" w:hAnsi="Arial" w:cs="Arial"/>
          <w:b/>
          <w:noProof/>
          <w:sz w:val="24"/>
          <w:szCs w:val="24"/>
          <w:lang w:val="es-ES_tradnl"/>
        </w:rPr>
        <w:t>ENFOQUE INTEGRAL Y SOSTENIBLE PARA LA LABOR EDUCATIVA Y POLÍTICA IDEOLÓGICA EN LAS UNIVERSIDADES</w:t>
      </w:r>
    </w:p>
    <w:p w14:paraId="1615AD71" w14:textId="77777777" w:rsidR="00D36880" w:rsidRPr="00966F46" w:rsidRDefault="00D36880" w:rsidP="00D36880">
      <w:pPr>
        <w:spacing w:before="240" w:after="240"/>
        <w:ind w:left="284"/>
        <w:jc w:val="both"/>
        <w:rPr>
          <w:rFonts w:ascii="Arial" w:hAnsi="Arial" w:cs="Arial"/>
          <w:b/>
          <w:noProof/>
          <w:color w:val="C00000"/>
          <w:sz w:val="24"/>
          <w:szCs w:val="24"/>
          <w:lang w:val="es-ES_tradnl"/>
        </w:rPr>
      </w:pPr>
      <w:r w:rsidRPr="00966F46">
        <w:rPr>
          <w:rFonts w:ascii="Arial" w:hAnsi="Arial" w:cs="Arial"/>
          <w:b/>
          <w:noProof/>
          <w:sz w:val="24"/>
          <w:szCs w:val="24"/>
          <w:lang w:val="es-ES_tradnl"/>
        </w:rPr>
        <w:t xml:space="preserve">Estrategias específicas: </w:t>
      </w:r>
    </w:p>
    <w:p w14:paraId="58AB9154" w14:textId="77777777" w:rsidR="00D36880" w:rsidRPr="00966F46" w:rsidRDefault="00D36880" w:rsidP="00D36880">
      <w:pPr>
        <w:numPr>
          <w:ilvl w:val="1"/>
          <w:numId w:val="47"/>
        </w:numPr>
        <w:spacing w:before="120" w:after="120"/>
        <w:jc w:val="both"/>
        <w:rPr>
          <w:rFonts w:ascii="Arial" w:hAnsi="Arial" w:cs="Arial"/>
          <w:noProof/>
          <w:color w:val="000000" w:themeColor="text1"/>
          <w:sz w:val="24"/>
          <w:szCs w:val="24"/>
          <w:lang w:val="es-ES_tradnl"/>
        </w:rPr>
      </w:pPr>
      <w:r w:rsidRPr="00966F46">
        <w:rPr>
          <w:rFonts w:ascii="Arial" w:hAnsi="Arial" w:cs="Arial"/>
          <w:noProof/>
          <w:color w:val="000000" w:themeColor="text1"/>
          <w:sz w:val="24"/>
          <w:szCs w:val="24"/>
          <w:lang w:val="es-ES_tradnl"/>
        </w:rPr>
        <w:t>Desarrollar un programa/sistema de acciones para la formación histórica-política-ideológica de los estudiantes desde el proceso docente educativo. (OE 1, 8)</w:t>
      </w:r>
    </w:p>
    <w:p w14:paraId="48F33615" w14:textId="77777777" w:rsidR="00D36880" w:rsidRPr="00966F46" w:rsidRDefault="00D36880" w:rsidP="00D36880">
      <w:pPr>
        <w:numPr>
          <w:ilvl w:val="1"/>
          <w:numId w:val="47"/>
        </w:numPr>
        <w:spacing w:before="120" w:after="120"/>
        <w:ind w:left="851" w:hanging="491"/>
        <w:jc w:val="both"/>
        <w:rPr>
          <w:rFonts w:ascii="Arial" w:hAnsi="Arial" w:cs="Arial"/>
          <w:noProof/>
          <w:color w:val="000000" w:themeColor="text1"/>
          <w:sz w:val="24"/>
          <w:szCs w:val="24"/>
          <w:lang w:val="es-ES_tradnl"/>
        </w:rPr>
      </w:pPr>
      <w:r w:rsidRPr="00966F46">
        <w:rPr>
          <w:rFonts w:ascii="Arial" w:hAnsi="Arial" w:cs="Arial"/>
          <w:noProof/>
          <w:color w:val="000000" w:themeColor="text1"/>
          <w:sz w:val="24"/>
          <w:szCs w:val="24"/>
          <w:lang w:val="es-ES_tradnl"/>
        </w:rPr>
        <w:t>Perfeccionar la selección, preparación y evaluación de los profesores para garantizar un claustro revolucionario de excelencia. (OE 2 y 4)</w:t>
      </w:r>
    </w:p>
    <w:p w14:paraId="356E930E" w14:textId="77777777" w:rsidR="00D36880" w:rsidRPr="00966F46" w:rsidRDefault="00D36880" w:rsidP="00D36880">
      <w:pPr>
        <w:numPr>
          <w:ilvl w:val="1"/>
          <w:numId w:val="47"/>
        </w:numPr>
        <w:spacing w:before="120" w:after="120"/>
        <w:ind w:left="851" w:hanging="491"/>
        <w:jc w:val="both"/>
        <w:rPr>
          <w:rFonts w:ascii="Arial" w:hAnsi="Arial" w:cs="Arial"/>
          <w:noProof/>
          <w:color w:val="000000" w:themeColor="text1"/>
          <w:sz w:val="24"/>
          <w:szCs w:val="24"/>
          <w:lang w:val="es-ES_tradnl"/>
        </w:rPr>
      </w:pPr>
      <w:r w:rsidRPr="00966F46">
        <w:rPr>
          <w:rFonts w:ascii="Arial" w:hAnsi="Arial" w:cs="Arial"/>
          <w:noProof/>
          <w:color w:val="000000" w:themeColor="text1"/>
          <w:sz w:val="24"/>
          <w:szCs w:val="24"/>
          <w:lang w:val="es-ES_tradnl"/>
        </w:rPr>
        <w:t>Implementar un plan de preparación para cuadros, trabajadores y estudiantes sobre los documentos programáticos del desarrollo económico y social del país, el sistema democrático socialista cubano y la defensa (OE 1, 2, 3, 4, 5, 7 y 8)</w:t>
      </w:r>
    </w:p>
    <w:p w14:paraId="6E0C483D" w14:textId="77777777" w:rsidR="00D36880" w:rsidRPr="00966F46" w:rsidRDefault="00D36880" w:rsidP="00D36880">
      <w:pPr>
        <w:numPr>
          <w:ilvl w:val="1"/>
          <w:numId w:val="47"/>
        </w:numPr>
        <w:spacing w:before="120" w:after="120"/>
        <w:ind w:left="851" w:hanging="491"/>
        <w:jc w:val="both"/>
        <w:rPr>
          <w:rFonts w:ascii="Arial" w:hAnsi="Arial" w:cs="Arial"/>
          <w:noProof/>
          <w:color w:val="000000" w:themeColor="text1"/>
          <w:sz w:val="24"/>
          <w:szCs w:val="24"/>
          <w:lang w:val="es-ES_tradnl"/>
        </w:rPr>
      </w:pPr>
      <w:r w:rsidRPr="00966F46">
        <w:rPr>
          <w:rFonts w:ascii="Arial" w:hAnsi="Arial" w:cs="Arial"/>
          <w:noProof/>
          <w:color w:val="000000" w:themeColor="text1"/>
          <w:sz w:val="24"/>
          <w:szCs w:val="24"/>
          <w:lang w:val="es-ES_tradnl"/>
        </w:rPr>
        <w:t>Desarrollar un plan para la formación integral de los cuadros, que incluya el uso de los pilares de la gestión, la guerra no convencional, las técnicas de dirección, entre otros (OE 2 y 4)</w:t>
      </w:r>
    </w:p>
    <w:p w14:paraId="683C494A" w14:textId="77777777" w:rsidR="00D36880" w:rsidRPr="00966F46" w:rsidRDefault="00D36880" w:rsidP="00D36880">
      <w:pPr>
        <w:numPr>
          <w:ilvl w:val="1"/>
          <w:numId w:val="47"/>
        </w:numPr>
        <w:spacing w:before="120" w:after="120"/>
        <w:ind w:left="851" w:hanging="491"/>
        <w:jc w:val="both"/>
        <w:rPr>
          <w:rFonts w:ascii="Arial" w:hAnsi="Arial" w:cs="Arial"/>
          <w:noProof/>
          <w:color w:val="000000" w:themeColor="text1"/>
          <w:sz w:val="24"/>
          <w:szCs w:val="24"/>
          <w:lang w:val="es-ES_tradnl"/>
        </w:rPr>
      </w:pPr>
      <w:r w:rsidRPr="00966F46">
        <w:rPr>
          <w:rFonts w:ascii="Arial" w:hAnsi="Arial" w:cs="Arial"/>
          <w:noProof/>
          <w:color w:val="000000" w:themeColor="text1"/>
          <w:sz w:val="24"/>
          <w:szCs w:val="24"/>
          <w:lang w:val="es-ES_tradnl"/>
        </w:rPr>
        <w:t>Ejecutar acciones y proyectos que impacten en el desarrollo sociocultural, económico y político de las comunidades del territorio, con protagonismo de los estudiantes. (OE 1, 3, 4 y 6)</w:t>
      </w:r>
    </w:p>
    <w:p w14:paraId="6BD482E8" w14:textId="77777777" w:rsidR="00D36880" w:rsidRPr="00966F46" w:rsidRDefault="00D36880" w:rsidP="00D36880">
      <w:pPr>
        <w:numPr>
          <w:ilvl w:val="1"/>
          <w:numId w:val="47"/>
        </w:numPr>
        <w:spacing w:before="120" w:after="120"/>
        <w:ind w:left="851" w:hanging="491"/>
        <w:jc w:val="both"/>
        <w:rPr>
          <w:rFonts w:ascii="Arial" w:hAnsi="Arial" w:cs="Arial"/>
          <w:noProof/>
          <w:color w:val="000000" w:themeColor="text1"/>
          <w:sz w:val="24"/>
          <w:szCs w:val="24"/>
          <w:lang w:val="es-ES_tradnl"/>
        </w:rPr>
      </w:pPr>
      <w:r w:rsidRPr="00966F46">
        <w:rPr>
          <w:rFonts w:ascii="Arial" w:hAnsi="Arial" w:cs="Arial"/>
          <w:noProof/>
          <w:color w:val="000000" w:themeColor="text1"/>
          <w:sz w:val="24"/>
          <w:szCs w:val="24"/>
          <w:lang w:val="es-ES_tradnl"/>
        </w:rPr>
        <w:t>Implementar un programa dirigido a la prevención social, el enfrentamiento de las indisciplinas, los delitos y la corrupción en la comunidad universitaria.</w:t>
      </w:r>
    </w:p>
    <w:p w14:paraId="52AEF51E" w14:textId="77777777" w:rsidR="00D36880" w:rsidRPr="00966F46" w:rsidRDefault="00D36880" w:rsidP="00D36880">
      <w:pPr>
        <w:spacing w:before="120" w:after="120"/>
        <w:ind w:left="360"/>
        <w:jc w:val="both"/>
        <w:rPr>
          <w:rFonts w:ascii="Arial" w:hAnsi="Arial" w:cs="Arial"/>
          <w:noProof/>
          <w:color w:val="000000" w:themeColor="text1"/>
          <w:sz w:val="24"/>
          <w:szCs w:val="24"/>
          <w:lang w:val="es-ES_tradnl"/>
        </w:rPr>
      </w:pPr>
    </w:p>
    <w:p w14:paraId="1CFE5D09" w14:textId="77777777" w:rsidR="005B518C" w:rsidRPr="00966F46" w:rsidRDefault="005B518C" w:rsidP="00D36880">
      <w:pPr>
        <w:spacing w:before="120" w:after="120"/>
        <w:ind w:left="360"/>
        <w:jc w:val="both"/>
        <w:rPr>
          <w:rFonts w:ascii="Arial" w:hAnsi="Arial" w:cs="Arial"/>
          <w:noProof/>
          <w:color w:val="000000" w:themeColor="text1"/>
          <w:sz w:val="24"/>
          <w:szCs w:val="24"/>
          <w:lang w:val="es-ES_tradnl"/>
        </w:rPr>
      </w:pPr>
    </w:p>
    <w:p w14:paraId="6543F3A4" w14:textId="77777777" w:rsidR="00C53CCD" w:rsidRPr="00966F46" w:rsidRDefault="00C53CCD" w:rsidP="00D36880">
      <w:pPr>
        <w:spacing w:before="120" w:after="120"/>
        <w:ind w:left="360"/>
        <w:jc w:val="both"/>
        <w:rPr>
          <w:rFonts w:ascii="Arial" w:hAnsi="Arial" w:cs="Arial"/>
          <w:noProof/>
          <w:color w:val="000000" w:themeColor="text1"/>
          <w:sz w:val="24"/>
          <w:szCs w:val="24"/>
          <w:lang w:val="es-ES_tradnl"/>
        </w:rPr>
      </w:pPr>
    </w:p>
    <w:p w14:paraId="7AE6BE74" w14:textId="77777777" w:rsidR="005B518C" w:rsidRPr="00966F46" w:rsidRDefault="005B518C" w:rsidP="00D36880">
      <w:pPr>
        <w:spacing w:before="120" w:after="120"/>
        <w:ind w:left="360"/>
        <w:jc w:val="both"/>
        <w:rPr>
          <w:rFonts w:ascii="Arial" w:hAnsi="Arial" w:cs="Arial"/>
          <w:noProof/>
          <w:color w:val="000000" w:themeColor="text1"/>
          <w:lang w:val="es-ES_tradnl"/>
        </w:rPr>
      </w:pPr>
    </w:p>
    <w:p w14:paraId="01256D38" w14:textId="77777777" w:rsidR="005B518C" w:rsidRPr="00966F46" w:rsidRDefault="005B518C" w:rsidP="00D36880">
      <w:pPr>
        <w:spacing w:before="120" w:after="120"/>
        <w:ind w:left="360"/>
        <w:jc w:val="both"/>
        <w:rPr>
          <w:rFonts w:ascii="Arial" w:hAnsi="Arial" w:cs="Arial"/>
          <w:noProof/>
          <w:color w:val="000000" w:themeColor="text1"/>
          <w:lang w:val="es-ES_tradnl"/>
        </w:rPr>
      </w:pPr>
    </w:p>
    <w:p w14:paraId="13DBA13D" w14:textId="77777777" w:rsidR="00D36880" w:rsidRPr="00966F46" w:rsidRDefault="00D36880" w:rsidP="00D36880">
      <w:pPr>
        <w:pStyle w:val="Prrafodelista"/>
        <w:numPr>
          <w:ilvl w:val="0"/>
          <w:numId w:val="47"/>
        </w:numPr>
        <w:tabs>
          <w:tab w:val="clear" w:pos="709"/>
        </w:tabs>
        <w:suppressAutoHyphens w:val="0"/>
        <w:spacing w:before="240" w:after="240" w:line="276" w:lineRule="auto"/>
        <w:contextualSpacing/>
        <w:jc w:val="both"/>
        <w:rPr>
          <w:rFonts w:ascii="Arial" w:hAnsi="Arial" w:cs="Arial"/>
          <w:b/>
          <w:noProof/>
          <w:color w:val="000000" w:themeColor="text1"/>
          <w:sz w:val="24"/>
          <w:szCs w:val="24"/>
          <w:lang w:val="es-ES_tradnl"/>
        </w:rPr>
      </w:pPr>
      <w:r w:rsidRPr="00966F46">
        <w:rPr>
          <w:rFonts w:ascii="Arial" w:hAnsi="Arial" w:cs="Arial"/>
          <w:b/>
          <w:noProof/>
          <w:color w:val="000000" w:themeColor="text1"/>
          <w:sz w:val="24"/>
          <w:szCs w:val="24"/>
          <w:lang w:val="es-ES_tradnl"/>
        </w:rPr>
        <w:lastRenderedPageBreak/>
        <w:t xml:space="preserve">GESTIÓN DE LA EDUCACIÓN SUPERIOR </w:t>
      </w:r>
    </w:p>
    <w:p w14:paraId="6BC554DC" w14:textId="77777777" w:rsidR="00D36880" w:rsidRPr="00966F46" w:rsidRDefault="00D36880" w:rsidP="00D36880">
      <w:pPr>
        <w:spacing w:before="240" w:after="240"/>
        <w:ind w:left="284"/>
        <w:rPr>
          <w:rFonts w:ascii="Arial" w:hAnsi="Arial" w:cs="Arial"/>
          <w:b/>
          <w:noProof/>
          <w:color w:val="000000" w:themeColor="text1"/>
          <w:sz w:val="24"/>
          <w:szCs w:val="24"/>
          <w:lang w:val="es-ES_tradnl"/>
        </w:rPr>
      </w:pPr>
      <w:r w:rsidRPr="00966F46">
        <w:rPr>
          <w:rFonts w:ascii="Arial" w:hAnsi="Arial" w:cs="Arial"/>
          <w:b/>
          <w:noProof/>
          <w:color w:val="000000" w:themeColor="text1"/>
          <w:sz w:val="24"/>
          <w:szCs w:val="24"/>
          <w:lang w:val="es-ES_tradnl"/>
        </w:rPr>
        <w:t>Estrategias específicas:</w:t>
      </w:r>
    </w:p>
    <w:p w14:paraId="0C556E01" w14:textId="77777777" w:rsidR="00D36880" w:rsidRPr="00966F46" w:rsidRDefault="00D36880" w:rsidP="00D36880">
      <w:pPr>
        <w:numPr>
          <w:ilvl w:val="1"/>
          <w:numId w:val="5"/>
        </w:numPr>
        <w:spacing w:before="120" w:after="120"/>
        <w:ind w:left="993" w:hanging="633"/>
        <w:jc w:val="both"/>
        <w:rPr>
          <w:rFonts w:ascii="Arial" w:hAnsi="Arial" w:cs="Arial"/>
          <w:noProof/>
          <w:color w:val="000000" w:themeColor="text1"/>
          <w:sz w:val="24"/>
          <w:szCs w:val="24"/>
          <w:lang w:val="es-ES_tradnl"/>
        </w:rPr>
      </w:pPr>
      <w:r w:rsidRPr="00966F46">
        <w:rPr>
          <w:rFonts w:ascii="Arial" w:hAnsi="Arial" w:cs="Arial"/>
          <w:noProof/>
          <w:color w:val="000000" w:themeColor="text1"/>
          <w:sz w:val="24"/>
          <w:szCs w:val="24"/>
          <w:lang w:val="es-ES_tradnl"/>
        </w:rPr>
        <w:t>Proponer, y una vez aprobadas, dirigir y controlar las políticas de educación superior. (OE 1, 2, 3, 4, 5, 6, 7, 8)</w:t>
      </w:r>
    </w:p>
    <w:p w14:paraId="4469D1CA" w14:textId="77777777" w:rsidR="00D36880" w:rsidRPr="00966F46" w:rsidRDefault="00D36880" w:rsidP="00D36880">
      <w:pPr>
        <w:numPr>
          <w:ilvl w:val="1"/>
          <w:numId w:val="5"/>
        </w:numPr>
        <w:spacing w:before="120" w:after="120"/>
        <w:ind w:left="993" w:hanging="633"/>
        <w:jc w:val="both"/>
        <w:rPr>
          <w:rFonts w:ascii="Arial" w:hAnsi="Arial" w:cs="Arial"/>
          <w:noProof/>
          <w:color w:val="000000" w:themeColor="text1"/>
          <w:sz w:val="24"/>
          <w:szCs w:val="24"/>
          <w:lang w:val="es-ES_tradnl"/>
        </w:rPr>
      </w:pPr>
      <w:r w:rsidRPr="00966F46">
        <w:rPr>
          <w:rFonts w:ascii="Arial" w:hAnsi="Arial" w:cs="Arial"/>
          <w:noProof/>
          <w:color w:val="000000" w:themeColor="text1"/>
          <w:sz w:val="24"/>
          <w:szCs w:val="24"/>
          <w:lang w:val="es-ES_tradnl"/>
        </w:rPr>
        <w:t>Gestionar los procesos universitarios de forma integrada y alineados para el cumplimiento de los objetivos estratégicos. (OE 1, 2, 3, 4, 5, 6, 7, 8)</w:t>
      </w:r>
    </w:p>
    <w:p w14:paraId="2AA1F96B" w14:textId="77777777" w:rsidR="00D36880" w:rsidRPr="00966F46" w:rsidRDefault="00D36880" w:rsidP="00D36880">
      <w:pPr>
        <w:numPr>
          <w:ilvl w:val="1"/>
          <w:numId w:val="5"/>
        </w:numPr>
        <w:spacing w:before="120" w:after="120"/>
        <w:ind w:left="993" w:hanging="633"/>
        <w:jc w:val="both"/>
        <w:rPr>
          <w:rFonts w:ascii="Arial" w:hAnsi="Arial" w:cs="Arial"/>
          <w:noProof/>
          <w:color w:val="000000" w:themeColor="text1"/>
          <w:sz w:val="24"/>
          <w:szCs w:val="24"/>
          <w:lang w:val="es-ES_tradnl"/>
        </w:rPr>
      </w:pPr>
      <w:r w:rsidRPr="00966F46">
        <w:rPr>
          <w:rFonts w:ascii="Arial" w:hAnsi="Arial" w:cs="Arial"/>
          <w:noProof/>
          <w:color w:val="000000" w:themeColor="text1"/>
          <w:sz w:val="24"/>
          <w:szCs w:val="24"/>
          <w:lang w:val="es-ES_tradnl"/>
        </w:rPr>
        <w:t>Gestionar el papel de las universidades y ECTI en el sistema de ciencia tecnología e innovación. (OE 3, 4, 6)</w:t>
      </w:r>
    </w:p>
    <w:p w14:paraId="22EA38D7" w14:textId="77777777" w:rsidR="00D36880" w:rsidRPr="00966F46" w:rsidRDefault="00D36880" w:rsidP="00D36880">
      <w:pPr>
        <w:numPr>
          <w:ilvl w:val="1"/>
          <w:numId w:val="5"/>
        </w:numPr>
        <w:spacing w:before="120" w:after="120"/>
        <w:ind w:left="993" w:hanging="633"/>
        <w:jc w:val="both"/>
        <w:rPr>
          <w:rFonts w:ascii="Arial" w:hAnsi="Arial" w:cs="Arial"/>
          <w:noProof/>
          <w:color w:val="000000" w:themeColor="text1"/>
          <w:sz w:val="24"/>
          <w:szCs w:val="24"/>
          <w:lang w:val="es-ES_tradnl"/>
        </w:rPr>
      </w:pPr>
      <w:r w:rsidRPr="00966F46">
        <w:rPr>
          <w:rFonts w:ascii="Arial" w:hAnsi="Arial" w:cs="Arial"/>
          <w:noProof/>
          <w:color w:val="000000" w:themeColor="text1"/>
          <w:sz w:val="24"/>
          <w:szCs w:val="24"/>
          <w:lang w:val="es-ES_tradnl"/>
        </w:rPr>
        <w:t>Contribuir a la gestión del desarrollo local logrando impacto económico, social, medioambiental y el reconocimiento de los gobiernos municipales y provinciales. (OE 1, 2, 3, 4, 5, 6)</w:t>
      </w:r>
    </w:p>
    <w:p w14:paraId="0E936813" w14:textId="77777777" w:rsidR="00D36880" w:rsidRPr="00966F46" w:rsidRDefault="00D36880" w:rsidP="00D36880">
      <w:pPr>
        <w:numPr>
          <w:ilvl w:val="1"/>
          <w:numId w:val="5"/>
        </w:numPr>
        <w:spacing w:before="120" w:after="120"/>
        <w:ind w:left="993" w:hanging="633"/>
        <w:jc w:val="both"/>
        <w:rPr>
          <w:rFonts w:ascii="Arial" w:hAnsi="Arial" w:cs="Arial"/>
          <w:noProof/>
          <w:color w:val="000000" w:themeColor="text1"/>
          <w:sz w:val="24"/>
          <w:szCs w:val="24"/>
          <w:lang w:val="es-ES_tradnl"/>
        </w:rPr>
      </w:pPr>
      <w:r w:rsidRPr="00966F46">
        <w:rPr>
          <w:rFonts w:ascii="Arial" w:hAnsi="Arial" w:cs="Arial"/>
          <w:noProof/>
          <w:color w:val="000000" w:themeColor="text1"/>
          <w:sz w:val="24"/>
          <w:szCs w:val="24"/>
          <w:lang w:val="es-ES_tradnl"/>
        </w:rPr>
        <w:t>Gestionar, con los organismos formadores, el cumplimiento de las metas de los indicadores asociados a los Objetivos de Desarrollo Sostenible. (OE 1, 2, 4, 6 y 7)</w:t>
      </w:r>
    </w:p>
    <w:p w14:paraId="480C5DD2" w14:textId="77777777" w:rsidR="00D36880" w:rsidRPr="00966F46" w:rsidRDefault="00D36880" w:rsidP="00D36880">
      <w:pPr>
        <w:numPr>
          <w:ilvl w:val="1"/>
          <w:numId w:val="5"/>
        </w:numPr>
        <w:spacing w:before="120" w:after="120"/>
        <w:ind w:left="993" w:hanging="633"/>
        <w:jc w:val="both"/>
        <w:rPr>
          <w:rFonts w:ascii="Arial" w:hAnsi="Arial" w:cs="Arial"/>
          <w:noProof/>
          <w:color w:val="000000" w:themeColor="text1"/>
          <w:sz w:val="24"/>
          <w:szCs w:val="24"/>
          <w:lang w:val="es-ES_tradnl"/>
        </w:rPr>
      </w:pPr>
      <w:r w:rsidRPr="00966F46">
        <w:rPr>
          <w:rFonts w:ascii="Arial" w:hAnsi="Arial" w:cs="Arial"/>
          <w:noProof/>
          <w:color w:val="000000" w:themeColor="text1"/>
          <w:sz w:val="24"/>
          <w:szCs w:val="24"/>
          <w:lang w:val="es-ES_tradnl"/>
        </w:rPr>
        <w:t>Gestionar las acreditaciones de programas e instituciones. (OE 8)</w:t>
      </w:r>
    </w:p>
    <w:p w14:paraId="1D780E9E" w14:textId="77777777" w:rsidR="00D36880" w:rsidRPr="00966F46" w:rsidRDefault="00D36880" w:rsidP="00D36880">
      <w:pPr>
        <w:pStyle w:val="Prrafodelista"/>
        <w:numPr>
          <w:ilvl w:val="0"/>
          <w:numId w:val="47"/>
        </w:numPr>
        <w:tabs>
          <w:tab w:val="clear" w:pos="709"/>
        </w:tabs>
        <w:suppressAutoHyphens w:val="0"/>
        <w:spacing w:before="240" w:after="240" w:line="276" w:lineRule="auto"/>
        <w:contextualSpacing/>
        <w:jc w:val="both"/>
        <w:rPr>
          <w:rFonts w:ascii="Arial" w:hAnsi="Arial" w:cs="Arial"/>
          <w:b/>
          <w:noProof/>
          <w:color w:val="000000" w:themeColor="text1"/>
          <w:sz w:val="24"/>
          <w:szCs w:val="24"/>
          <w:lang w:val="es-ES_tradnl"/>
        </w:rPr>
      </w:pPr>
      <w:r w:rsidRPr="00966F46">
        <w:rPr>
          <w:rFonts w:ascii="Arial" w:hAnsi="Arial" w:cs="Arial"/>
          <w:b/>
          <w:noProof/>
          <w:color w:val="000000" w:themeColor="text1"/>
          <w:sz w:val="24"/>
          <w:szCs w:val="24"/>
          <w:lang w:val="es-ES_tradnl"/>
        </w:rPr>
        <w:t>INFORMATIZACIÓN, INFORMACIÓN Y COMUNICACIONES</w:t>
      </w:r>
    </w:p>
    <w:p w14:paraId="21D58842" w14:textId="77777777" w:rsidR="00D36880" w:rsidRPr="00966F46" w:rsidRDefault="00D36880" w:rsidP="00D36880">
      <w:pPr>
        <w:spacing w:before="120" w:after="240"/>
        <w:ind w:left="284"/>
        <w:jc w:val="both"/>
        <w:rPr>
          <w:rFonts w:ascii="Arial" w:hAnsi="Arial" w:cs="Arial"/>
          <w:b/>
          <w:noProof/>
          <w:color w:val="000000" w:themeColor="text1"/>
          <w:sz w:val="24"/>
          <w:szCs w:val="24"/>
          <w:lang w:val="es-ES_tradnl"/>
        </w:rPr>
      </w:pPr>
      <w:r w:rsidRPr="00966F46">
        <w:rPr>
          <w:rFonts w:ascii="Arial" w:hAnsi="Arial" w:cs="Arial"/>
          <w:b/>
          <w:noProof/>
          <w:color w:val="000000" w:themeColor="text1"/>
          <w:sz w:val="24"/>
          <w:szCs w:val="24"/>
          <w:lang w:val="es-ES_tradnl"/>
        </w:rPr>
        <w:t xml:space="preserve">Estrategias específicas: </w:t>
      </w:r>
    </w:p>
    <w:p w14:paraId="17D9230C" w14:textId="77777777" w:rsidR="00D36880" w:rsidRPr="00966F46" w:rsidRDefault="00D36880" w:rsidP="00D36880">
      <w:pPr>
        <w:spacing w:before="240" w:after="120" w:line="271" w:lineRule="auto"/>
        <w:ind w:left="567" w:right="6" w:hanging="567"/>
        <w:jc w:val="both"/>
        <w:rPr>
          <w:rFonts w:ascii="Arial" w:eastAsia="Arial" w:hAnsi="Arial" w:cs="Arial"/>
          <w:noProof/>
          <w:color w:val="000000" w:themeColor="text1"/>
          <w:sz w:val="24"/>
          <w:szCs w:val="24"/>
          <w:lang w:val="es-ES_tradnl"/>
        </w:rPr>
      </w:pPr>
      <w:r w:rsidRPr="00966F46">
        <w:rPr>
          <w:rFonts w:ascii="Arial" w:eastAsia="Arial" w:hAnsi="Arial" w:cs="Arial"/>
          <w:noProof/>
          <w:color w:val="000000" w:themeColor="text1"/>
          <w:sz w:val="24"/>
          <w:szCs w:val="24"/>
          <w:lang w:val="es-ES_tradnl"/>
        </w:rPr>
        <w:t xml:space="preserve">3.1. </w:t>
      </w:r>
      <w:r w:rsidRPr="00966F46">
        <w:rPr>
          <w:rFonts w:ascii="Arial" w:eastAsia="Arial" w:hAnsi="Arial" w:cs="Arial"/>
          <w:noProof/>
          <w:color w:val="000000" w:themeColor="text1"/>
          <w:sz w:val="24"/>
          <w:szCs w:val="24"/>
          <w:lang w:val="es-ES_tradnl"/>
        </w:rPr>
        <w:tab/>
      </w:r>
      <w:r w:rsidRPr="00966F46">
        <w:rPr>
          <w:rFonts w:ascii="Arial" w:hAnsi="Arial" w:cs="Arial"/>
          <w:noProof/>
          <w:color w:val="000000" w:themeColor="text1"/>
          <w:sz w:val="24"/>
          <w:szCs w:val="24"/>
          <w:lang w:val="es-ES_tradnl"/>
        </w:rPr>
        <w:t>Gestionar la comunicación social en todos los niveles organizativos y de dirección, asegurando una adecuada interacción con los ciudadanos y propiciando la participación social. (OE 1, 2, 3, 4, 5, 6, 7 y 8).</w:t>
      </w:r>
    </w:p>
    <w:p w14:paraId="00223963" w14:textId="77777777" w:rsidR="00D36880" w:rsidRPr="00966F46" w:rsidRDefault="00D36880" w:rsidP="00D36880">
      <w:pPr>
        <w:spacing w:before="240" w:after="120" w:line="271" w:lineRule="auto"/>
        <w:ind w:left="567" w:right="6" w:hanging="567"/>
        <w:jc w:val="both"/>
        <w:rPr>
          <w:rFonts w:ascii="Arial" w:eastAsia="Arial" w:hAnsi="Arial" w:cs="Arial"/>
          <w:noProof/>
          <w:color w:val="000000" w:themeColor="text1"/>
          <w:sz w:val="24"/>
          <w:szCs w:val="24"/>
          <w:lang w:val="es-ES_tradnl"/>
        </w:rPr>
      </w:pPr>
      <w:r w:rsidRPr="00966F46">
        <w:rPr>
          <w:rFonts w:ascii="Arial" w:eastAsia="Arial" w:hAnsi="Arial" w:cs="Arial"/>
          <w:noProof/>
          <w:color w:val="000000" w:themeColor="text1"/>
          <w:sz w:val="24"/>
          <w:szCs w:val="24"/>
          <w:lang w:val="es-ES_tradnl"/>
        </w:rPr>
        <w:t xml:space="preserve">3.2. </w:t>
      </w:r>
      <w:r w:rsidRPr="00966F46">
        <w:rPr>
          <w:rFonts w:ascii="Arial" w:eastAsia="Arial" w:hAnsi="Arial" w:cs="Arial"/>
          <w:noProof/>
          <w:color w:val="000000" w:themeColor="text1"/>
          <w:sz w:val="24"/>
          <w:szCs w:val="24"/>
          <w:lang w:val="es-ES_tradnl"/>
        </w:rPr>
        <w:tab/>
        <w:t xml:space="preserve">Difundir en los medios de comunicación los resultados obtenidos por la Educación Superior priorizando los asociados a los procesos claves (misioneros) y sectores estratégicos (OE 1, 2, 3, 4, 5, 6 y 8) </w:t>
      </w:r>
    </w:p>
    <w:p w14:paraId="3C003D04" w14:textId="77777777" w:rsidR="00D36880" w:rsidRPr="00966F46" w:rsidRDefault="00D36880" w:rsidP="00D36880">
      <w:pPr>
        <w:spacing w:after="120" w:line="271" w:lineRule="auto"/>
        <w:ind w:left="567" w:right="6" w:hanging="567"/>
        <w:jc w:val="both"/>
        <w:rPr>
          <w:rFonts w:ascii="Arial" w:eastAsia="Arial" w:hAnsi="Arial" w:cs="Arial"/>
          <w:noProof/>
          <w:color w:val="000000" w:themeColor="text1"/>
          <w:sz w:val="24"/>
          <w:szCs w:val="24"/>
          <w:lang w:val="es-ES_tradnl"/>
        </w:rPr>
      </w:pPr>
      <w:r w:rsidRPr="00966F46">
        <w:rPr>
          <w:rFonts w:ascii="Arial" w:eastAsia="Arial" w:hAnsi="Arial" w:cs="Arial"/>
          <w:noProof/>
          <w:color w:val="000000" w:themeColor="text1"/>
          <w:sz w:val="24"/>
          <w:szCs w:val="24"/>
          <w:lang w:val="es-ES_tradnl"/>
        </w:rPr>
        <w:t xml:space="preserve">3.3. </w:t>
      </w:r>
      <w:r w:rsidRPr="00966F46">
        <w:rPr>
          <w:rFonts w:ascii="Arial" w:eastAsia="Arial" w:hAnsi="Arial" w:cs="Arial"/>
          <w:noProof/>
          <w:color w:val="000000" w:themeColor="text1"/>
          <w:sz w:val="24"/>
          <w:szCs w:val="24"/>
          <w:lang w:val="es-ES_tradnl"/>
        </w:rPr>
        <w:tab/>
        <w:t xml:space="preserve">Generar contenidos propios y de calidad, garantizando su posicionamiento y visibilidad en Internet (OE 1, 2, 3, 4, 5, 6 y 8) </w:t>
      </w:r>
    </w:p>
    <w:p w14:paraId="7031A92E" w14:textId="77777777" w:rsidR="00D36880" w:rsidRPr="00966F46" w:rsidRDefault="00D36880" w:rsidP="00D36880">
      <w:pPr>
        <w:spacing w:after="120" w:line="271" w:lineRule="auto"/>
        <w:ind w:left="567" w:right="6" w:hanging="567"/>
        <w:jc w:val="both"/>
        <w:rPr>
          <w:rFonts w:ascii="Arial" w:eastAsia="Arial" w:hAnsi="Arial" w:cs="Arial"/>
          <w:noProof/>
          <w:color w:val="000000" w:themeColor="text1"/>
          <w:sz w:val="24"/>
          <w:szCs w:val="24"/>
          <w:lang w:val="es-ES_tradnl"/>
        </w:rPr>
      </w:pPr>
      <w:r w:rsidRPr="00966F46">
        <w:rPr>
          <w:rFonts w:ascii="Arial" w:eastAsia="Arial" w:hAnsi="Arial" w:cs="Arial"/>
          <w:noProof/>
          <w:color w:val="000000" w:themeColor="text1"/>
          <w:sz w:val="24"/>
          <w:szCs w:val="24"/>
          <w:lang w:val="es-ES_tradnl"/>
        </w:rPr>
        <w:t xml:space="preserve">3.4. </w:t>
      </w:r>
      <w:r w:rsidRPr="00966F46">
        <w:rPr>
          <w:rFonts w:ascii="Arial" w:eastAsia="Arial" w:hAnsi="Arial" w:cs="Arial"/>
          <w:noProof/>
          <w:color w:val="000000" w:themeColor="text1"/>
          <w:sz w:val="24"/>
          <w:szCs w:val="24"/>
          <w:lang w:val="es-ES_tradnl"/>
        </w:rPr>
        <w:tab/>
        <w:t xml:space="preserve">Transformar la Red Nacional para la Investigación y la Educación del MES (REDUNIV) en función de garantizar la calidad y disponibilidad de los recursos, servicios y contenidos que en ella se publican. (OE 1, 2, 3, 4, 5, 6, 8) </w:t>
      </w:r>
    </w:p>
    <w:p w14:paraId="3C343310" w14:textId="77777777" w:rsidR="00D36880" w:rsidRPr="00966F46" w:rsidRDefault="00D36880" w:rsidP="00D36880">
      <w:pPr>
        <w:spacing w:after="120" w:line="271" w:lineRule="auto"/>
        <w:ind w:left="567" w:right="6" w:hanging="567"/>
        <w:jc w:val="both"/>
        <w:rPr>
          <w:rFonts w:ascii="Arial" w:eastAsia="Arial" w:hAnsi="Arial" w:cs="Arial"/>
          <w:noProof/>
          <w:color w:val="000000" w:themeColor="text1"/>
          <w:sz w:val="24"/>
          <w:szCs w:val="24"/>
          <w:lang w:val="es-ES_tradnl"/>
        </w:rPr>
      </w:pPr>
      <w:r w:rsidRPr="00966F46">
        <w:rPr>
          <w:rFonts w:ascii="Arial" w:eastAsia="Arial" w:hAnsi="Arial" w:cs="Arial"/>
          <w:noProof/>
          <w:color w:val="000000" w:themeColor="text1"/>
          <w:sz w:val="24"/>
          <w:szCs w:val="24"/>
          <w:lang w:val="es-ES_tradnl"/>
        </w:rPr>
        <w:t xml:space="preserve">3.5. </w:t>
      </w:r>
      <w:r w:rsidRPr="00966F46">
        <w:rPr>
          <w:rFonts w:ascii="Arial" w:eastAsia="Arial" w:hAnsi="Arial" w:cs="Arial"/>
          <w:noProof/>
          <w:color w:val="000000" w:themeColor="text1"/>
          <w:sz w:val="24"/>
          <w:szCs w:val="24"/>
          <w:lang w:val="es-ES_tradnl"/>
        </w:rPr>
        <w:tab/>
        <w:t xml:space="preserve">Impulsar la transformación digital de los procesos de la Educación Superior, mediante el empleado ordenado y seguro de las Tecnologías de la Información y la Comunicación. (OE 1, 4, 5, 6, 7, 8) </w:t>
      </w:r>
    </w:p>
    <w:p w14:paraId="3997AF46" w14:textId="77777777" w:rsidR="00D36880" w:rsidRPr="00966F46" w:rsidRDefault="00D36880" w:rsidP="00D36880">
      <w:pPr>
        <w:spacing w:after="120" w:line="271" w:lineRule="auto"/>
        <w:ind w:left="567" w:right="6" w:hanging="567"/>
        <w:jc w:val="both"/>
        <w:rPr>
          <w:rFonts w:ascii="Arial" w:eastAsia="Arial" w:hAnsi="Arial" w:cs="Arial"/>
          <w:noProof/>
          <w:color w:val="000000" w:themeColor="text1"/>
          <w:sz w:val="24"/>
          <w:szCs w:val="24"/>
          <w:lang w:val="es-ES_tradnl"/>
        </w:rPr>
      </w:pPr>
      <w:r w:rsidRPr="00966F46">
        <w:rPr>
          <w:rFonts w:ascii="Arial" w:eastAsia="Arial" w:hAnsi="Arial" w:cs="Arial"/>
          <w:noProof/>
          <w:color w:val="000000" w:themeColor="text1"/>
          <w:sz w:val="24"/>
          <w:szCs w:val="24"/>
          <w:lang w:val="es-ES_tradnl"/>
        </w:rPr>
        <w:lastRenderedPageBreak/>
        <w:t xml:space="preserve">3.6. </w:t>
      </w:r>
      <w:r w:rsidRPr="00966F46">
        <w:rPr>
          <w:rFonts w:ascii="Arial" w:eastAsia="Arial" w:hAnsi="Arial" w:cs="Arial"/>
          <w:noProof/>
          <w:color w:val="000000" w:themeColor="text1"/>
          <w:sz w:val="24"/>
          <w:szCs w:val="24"/>
          <w:lang w:val="es-ES_tradnl"/>
        </w:rPr>
        <w:tab/>
        <w:t xml:space="preserve">Perfeccionar el Sistema de Información de Gobierno en el MES, garantizando los principios que la rigen, así como la disciplina, la calidad y la aplicación de la ciencia de datos en función de la toma oportuna de decisiones. (OE 1, 2, 3, 4, 5, 6, 7 y 8) </w:t>
      </w:r>
    </w:p>
    <w:p w14:paraId="0B2BEEB1" w14:textId="77777777" w:rsidR="00D36880" w:rsidRPr="00966F46" w:rsidRDefault="00D36880" w:rsidP="00D36880">
      <w:pPr>
        <w:spacing w:before="240" w:after="240"/>
        <w:ind w:left="284"/>
        <w:jc w:val="both"/>
        <w:rPr>
          <w:rFonts w:ascii="Arial" w:hAnsi="Arial" w:cs="Arial"/>
          <w:b/>
          <w:noProof/>
          <w:color w:val="000000" w:themeColor="text1"/>
          <w:sz w:val="24"/>
          <w:szCs w:val="24"/>
          <w:lang w:val="es-ES_tradnl"/>
        </w:rPr>
      </w:pPr>
    </w:p>
    <w:p w14:paraId="2F70C31C" w14:textId="77777777" w:rsidR="00D36880" w:rsidRPr="00966F46" w:rsidRDefault="00D36880" w:rsidP="00D36880">
      <w:pPr>
        <w:numPr>
          <w:ilvl w:val="0"/>
          <w:numId w:val="47"/>
        </w:numPr>
        <w:spacing w:before="240" w:after="240"/>
        <w:ind w:left="284" w:hanging="284"/>
        <w:jc w:val="both"/>
        <w:rPr>
          <w:rFonts w:ascii="Arial" w:hAnsi="Arial" w:cs="Arial"/>
          <w:b/>
          <w:noProof/>
          <w:color w:val="000000" w:themeColor="text1"/>
          <w:sz w:val="24"/>
          <w:szCs w:val="24"/>
          <w:lang w:val="es-ES_tradnl"/>
        </w:rPr>
      </w:pPr>
      <w:r w:rsidRPr="00966F46">
        <w:rPr>
          <w:rFonts w:ascii="Arial" w:hAnsi="Arial" w:cs="Arial"/>
          <w:b/>
          <w:noProof/>
          <w:color w:val="000000" w:themeColor="text1"/>
          <w:sz w:val="24"/>
          <w:szCs w:val="24"/>
          <w:lang w:val="es-ES_tradnl"/>
        </w:rPr>
        <w:t xml:space="preserve">RELACIONES INTERINSTITUCIONALES </w:t>
      </w:r>
    </w:p>
    <w:p w14:paraId="13F9D59A" w14:textId="77777777" w:rsidR="00D36880" w:rsidRPr="00966F46" w:rsidRDefault="00D36880" w:rsidP="00D36880">
      <w:pPr>
        <w:spacing w:before="120" w:after="240"/>
        <w:ind w:left="284"/>
        <w:jc w:val="both"/>
        <w:rPr>
          <w:rFonts w:ascii="Arial" w:hAnsi="Arial" w:cs="Arial"/>
          <w:b/>
          <w:noProof/>
          <w:color w:val="000000" w:themeColor="text1"/>
          <w:sz w:val="24"/>
          <w:szCs w:val="24"/>
          <w:lang w:val="es-ES_tradnl"/>
        </w:rPr>
      </w:pPr>
      <w:r w:rsidRPr="00966F46">
        <w:rPr>
          <w:rFonts w:ascii="Arial" w:hAnsi="Arial" w:cs="Arial"/>
          <w:b/>
          <w:noProof/>
          <w:color w:val="000000" w:themeColor="text1"/>
          <w:sz w:val="24"/>
          <w:szCs w:val="24"/>
          <w:lang w:val="es-ES_tradnl"/>
        </w:rPr>
        <w:t>Estrategias específicas:</w:t>
      </w:r>
    </w:p>
    <w:p w14:paraId="728432E9" w14:textId="77777777" w:rsidR="00D36880" w:rsidRPr="00966F46" w:rsidRDefault="00D36880" w:rsidP="00D36880">
      <w:pPr>
        <w:numPr>
          <w:ilvl w:val="1"/>
          <w:numId w:val="12"/>
        </w:numPr>
        <w:spacing w:before="120" w:after="120"/>
        <w:ind w:left="851" w:hanging="491"/>
        <w:jc w:val="both"/>
        <w:rPr>
          <w:rFonts w:ascii="Arial" w:hAnsi="Arial" w:cs="Arial"/>
          <w:noProof/>
          <w:color w:val="000000" w:themeColor="text1"/>
          <w:sz w:val="24"/>
          <w:szCs w:val="24"/>
          <w:lang w:val="es-ES_tradnl"/>
        </w:rPr>
      </w:pPr>
      <w:r w:rsidRPr="00966F46">
        <w:rPr>
          <w:rFonts w:ascii="Arial" w:hAnsi="Arial" w:cs="Arial"/>
          <w:noProof/>
          <w:color w:val="000000" w:themeColor="text1"/>
          <w:sz w:val="24"/>
          <w:szCs w:val="24"/>
          <w:lang w:val="es-ES_tradnl"/>
        </w:rPr>
        <w:t xml:space="preserve">Gestionar </w:t>
      </w:r>
      <w:r w:rsidRPr="00966F46">
        <w:rPr>
          <w:rFonts w:ascii="Arial" w:eastAsia="Calibri" w:hAnsi="Arial" w:cs="Arial"/>
          <w:noProof/>
          <w:color w:val="000000" w:themeColor="text1"/>
          <w:sz w:val="24"/>
          <w:szCs w:val="24"/>
          <w:lang w:val="es-ES_tradnl"/>
        </w:rPr>
        <w:t>el vínculo de la educación superior con el sector productivo de bienes y servicios y las formas organizativas de interfaz</w:t>
      </w:r>
      <w:r w:rsidRPr="00966F46">
        <w:rPr>
          <w:rFonts w:ascii="Arial" w:hAnsi="Arial" w:cs="Arial"/>
          <w:noProof/>
          <w:color w:val="000000" w:themeColor="text1"/>
          <w:sz w:val="24"/>
          <w:szCs w:val="24"/>
          <w:lang w:val="es-ES_tradnl"/>
        </w:rPr>
        <w:t>. (OE 3, 4 y 6).</w:t>
      </w:r>
    </w:p>
    <w:p w14:paraId="54A1F6CD" w14:textId="77777777" w:rsidR="00D36880" w:rsidRPr="00966F46" w:rsidRDefault="00D36880" w:rsidP="00D36880">
      <w:pPr>
        <w:numPr>
          <w:ilvl w:val="1"/>
          <w:numId w:val="12"/>
        </w:numPr>
        <w:spacing w:before="120" w:after="120"/>
        <w:ind w:left="851" w:hanging="491"/>
        <w:jc w:val="both"/>
        <w:rPr>
          <w:rFonts w:ascii="Arial" w:hAnsi="Arial" w:cs="Arial"/>
          <w:noProof/>
          <w:color w:val="000000" w:themeColor="text1"/>
          <w:sz w:val="24"/>
          <w:szCs w:val="24"/>
          <w:lang w:val="es-ES_tradnl"/>
        </w:rPr>
      </w:pPr>
      <w:r w:rsidRPr="00966F46">
        <w:rPr>
          <w:rFonts w:ascii="Arial" w:hAnsi="Arial" w:cs="Arial"/>
          <w:noProof/>
          <w:color w:val="000000" w:themeColor="text1"/>
          <w:sz w:val="24"/>
          <w:szCs w:val="24"/>
          <w:lang w:val="es-ES_tradnl"/>
        </w:rPr>
        <w:t xml:space="preserve">Participar en lo que concierne al MES, en la implementación de la política sobre la responsabilidad de los organismos y entidades en la formación y desarrollo de la fuerza de trabajo calificada (OE 4)  </w:t>
      </w:r>
    </w:p>
    <w:p w14:paraId="6485EE83" w14:textId="77777777" w:rsidR="00D36880" w:rsidRPr="00966F46" w:rsidRDefault="00D36880" w:rsidP="00D36880">
      <w:pPr>
        <w:numPr>
          <w:ilvl w:val="1"/>
          <w:numId w:val="12"/>
        </w:numPr>
        <w:spacing w:before="120" w:after="120"/>
        <w:ind w:left="851" w:hanging="491"/>
        <w:jc w:val="both"/>
        <w:rPr>
          <w:rFonts w:ascii="Arial" w:hAnsi="Arial" w:cs="Arial"/>
          <w:noProof/>
          <w:color w:val="000000" w:themeColor="text1"/>
          <w:sz w:val="24"/>
          <w:szCs w:val="24"/>
          <w:lang w:val="es-ES_tradnl"/>
        </w:rPr>
      </w:pPr>
      <w:r w:rsidRPr="00966F46">
        <w:rPr>
          <w:rFonts w:ascii="Arial" w:hAnsi="Arial" w:cs="Arial"/>
          <w:noProof/>
          <w:color w:val="000000" w:themeColor="text1"/>
          <w:sz w:val="24"/>
          <w:szCs w:val="24"/>
          <w:lang w:val="es-ES_tradnl"/>
        </w:rPr>
        <w:t>Gestionar la Internacionalización de la educación superior, en función del cumplimiento de los objetivos estratégicos. (OE 1, 2, 3, 4, 5, 6, 7 y 8)</w:t>
      </w:r>
    </w:p>
    <w:p w14:paraId="011C01D8" w14:textId="77777777" w:rsidR="00D36880" w:rsidRPr="00966F46" w:rsidRDefault="00D36880" w:rsidP="00D36880">
      <w:pPr>
        <w:pStyle w:val="Prrafodelista"/>
        <w:numPr>
          <w:ilvl w:val="1"/>
          <w:numId w:val="12"/>
        </w:numPr>
        <w:tabs>
          <w:tab w:val="clear" w:pos="709"/>
        </w:tabs>
        <w:suppressAutoHyphens w:val="0"/>
        <w:spacing w:after="240" w:line="259" w:lineRule="auto"/>
        <w:ind w:left="788" w:hanging="431"/>
        <w:rPr>
          <w:rFonts w:ascii="Arial" w:hAnsi="Arial" w:cs="Arial"/>
          <w:noProof/>
          <w:color w:val="000000" w:themeColor="text1"/>
          <w:sz w:val="24"/>
          <w:szCs w:val="24"/>
          <w:lang w:val="es-ES_tradnl"/>
        </w:rPr>
      </w:pPr>
      <w:r w:rsidRPr="00966F46">
        <w:rPr>
          <w:rFonts w:ascii="Arial" w:hAnsi="Arial" w:cs="Arial"/>
          <w:noProof/>
          <w:color w:val="000000" w:themeColor="text1"/>
          <w:sz w:val="24"/>
          <w:szCs w:val="24"/>
          <w:lang w:val="es-ES_tradnl"/>
        </w:rPr>
        <w:t>Gestionar las tareas que correspondan al MES en los macroprogramas (OE 1, 2, 3, 4, 5, 6, 7 y 8)</w:t>
      </w:r>
    </w:p>
    <w:p w14:paraId="2A7F5E50" w14:textId="77777777" w:rsidR="00D36880" w:rsidRPr="00966F46" w:rsidRDefault="00D36880" w:rsidP="00D36880">
      <w:pPr>
        <w:numPr>
          <w:ilvl w:val="1"/>
          <w:numId w:val="12"/>
        </w:numPr>
        <w:spacing w:before="120" w:after="120"/>
        <w:jc w:val="both"/>
        <w:rPr>
          <w:rFonts w:ascii="Arial" w:hAnsi="Arial" w:cs="Arial"/>
          <w:noProof/>
          <w:color w:val="000000" w:themeColor="text1"/>
          <w:sz w:val="24"/>
          <w:szCs w:val="24"/>
          <w:lang w:val="es-ES_tradnl"/>
        </w:rPr>
      </w:pPr>
      <w:r w:rsidRPr="00966F46">
        <w:rPr>
          <w:rFonts w:ascii="Arial" w:hAnsi="Arial" w:cs="Arial"/>
          <w:noProof/>
          <w:color w:val="000000" w:themeColor="text1"/>
          <w:sz w:val="24"/>
          <w:szCs w:val="24"/>
          <w:lang w:val="es-ES_tradnl"/>
        </w:rPr>
        <w:t xml:space="preserve">Desarrollar bienes y servicios que aumenten o creen fondos exportables o que sustituyan importaciones, exportarlos directamente o transfiriendo las tecnologías y propiciar nuevos proyectos de inversión extranjera.  (OE 3, 4, 5 y 6) </w:t>
      </w:r>
    </w:p>
    <w:p w14:paraId="7351E84B" w14:textId="62EFA767" w:rsidR="00D36880" w:rsidRPr="00966F46" w:rsidRDefault="001E1D88" w:rsidP="00D36880">
      <w:pPr>
        <w:pStyle w:val="Prrafodelista"/>
        <w:numPr>
          <w:ilvl w:val="1"/>
          <w:numId w:val="46"/>
        </w:numPr>
        <w:tabs>
          <w:tab w:val="clear" w:pos="709"/>
        </w:tabs>
        <w:suppressAutoHyphens w:val="0"/>
        <w:spacing w:after="120" w:line="259" w:lineRule="auto"/>
        <w:ind w:left="851" w:hanging="425"/>
        <w:jc w:val="both"/>
        <w:rPr>
          <w:rFonts w:ascii="Arial" w:hAnsi="Arial" w:cs="Arial"/>
          <w:noProof/>
          <w:color w:val="000000" w:themeColor="text1"/>
          <w:sz w:val="24"/>
          <w:szCs w:val="24"/>
          <w:lang w:val="es-ES_tradnl"/>
        </w:rPr>
      </w:pPr>
      <w:r w:rsidRPr="00966F46">
        <w:rPr>
          <w:rFonts w:ascii="Arial" w:hAnsi="Arial" w:cs="Arial"/>
          <w:noProof/>
          <w:color w:val="000000" w:themeColor="text1"/>
          <w:sz w:val="24"/>
          <w:szCs w:val="24"/>
          <w:lang w:val="es-ES_tradnl"/>
        </w:rPr>
        <w:t>. Potenciar</w:t>
      </w:r>
      <w:r w:rsidR="00D36880" w:rsidRPr="00966F46">
        <w:rPr>
          <w:rFonts w:ascii="Arial" w:hAnsi="Arial" w:cs="Arial"/>
          <w:noProof/>
          <w:color w:val="000000" w:themeColor="text1"/>
          <w:sz w:val="24"/>
          <w:szCs w:val="24"/>
          <w:lang w:val="es-ES_tradnl"/>
        </w:rPr>
        <w:t xml:space="preserve"> el trabajo en redes tanto nacionales como internacionales, académicas, científicas, sociales, de gestión y otras que contribuyan a elevar la calidad y la visibilidad de los resultados de la educación superior cubana (OE 1, 2, 3, 4, 5, 6, 7 y 8)</w:t>
      </w:r>
    </w:p>
    <w:p w14:paraId="28498AA8" w14:textId="77777777" w:rsidR="005B518C" w:rsidRPr="00966F46" w:rsidRDefault="005B518C" w:rsidP="005B518C">
      <w:pPr>
        <w:spacing w:after="120" w:line="259" w:lineRule="auto"/>
        <w:jc w:val="both"/>
        <w:rPr>
          <w:rFonts w:ascii="Arial" w:hAnsi="Arial" w:cs="Arial"/>
          <w:noProof/>
          <w:color w:val="000000" w:themeColor="text1"/>
          <w:sz w:val="24"/>
          <w:szCs w:val="24"/>
          <w:lang w:val="es-ES_tradnl"/>
        </w:rPr>
      </w:pPr>
    </w:p>
    <w:p w14:paraId="28592593" w14:textId="77777777" w:rsidR="005B518C" w:rsidRPr="00966F46" w:rsidRDefault="005B518C" w:rsidP="005B518C">
      <w:pPr>
        <w:spacing w:after="120" w:line="259" w:lineRule="auto"/>
        <w:jc w:val="both"/>
        <w:rPr>
          <w:rFonts w:ascii="Arial" w:hAnsi="Arial" w:cs="Arial"/>
          <w:noProof/>
          <w:color w:val="000000" w:themeColor="text1"/>
          <w:sz w:val="24"/>
          <w:szCs w:val="24"/>
          <w:lang w:val="es-ES_tradnl"/>
        </w:rPr>
      </w:pPr>
    </w:p>
    <w:p w14:paraId="7F034A5F" w14:textId="77777777" w:rsidR="005B518C" w:rsidRPr="00966F46" w:rsidRDefault="005B518C" w:rsidP="005B518C">
      <w:pPr>
        <w:spacing w:after="120" w:line="259" w:lineRule="auto"/>
        <w:jc w:val="both"/>
        <w:rPr>
          <w:rFonts w:ascii="Arial" w:hAnsi="Arial" w:cs="Arial"/>
          <w:noProof/>
          <w:color w:val="000000" w:themeColor="text1"/>
          <w:sz w:val="24"/>
          <w:szCs w:val="24"/>
          <w:lang w:val="es-ES_tradnl"/>
        </w:rPr>
      </w:pPr>
    </w:p>
    <w:p w14:paraId="3C4913C6" w14:textId="77777777" w:rsidR="005B518C" w:rsidRPr="00966F46" w:rsidRDefault="005B518C" w:rsidP="005B518C">
      <w:pPr>
        <w:spacing w:after="120" w:line="259" w:lineRule="auto"/>
        <w:jc w:val="both"/>
        <w:rPr>
          <w:rFonts w:ascii="Arial" w:hAnsi="Arial" w:cs="Arial"/>
          <w:noProof/>
          <w:color w:val="000000" w:themeColor="text1"/>
          <w:sz w:val="24"/>
          <w:szCs w:val="24"/>
          <w:lang w:val="es-ES_tradnl"/>
        </w:rPr>
      </w:pPr>
    </w:p>
    <w:p w14:paraId="5A88771C" w14:textId="77777777" w:rsidR="005B518C" w:rsidRPr="00966F46" w:rsidRDefault="005B518C" w:rsidP="005B518C">
      <w:pPr>
        <w:spacing w:after="120" w:line="259" w:lineRule="auto"/>
        <w:jc w:val="both"/>
        <w:rPr>
          <w:rFonts w:ascii="Arial" w:hAnsi="Arial" w:cs="Arial"/>
          <w:noProof/>
          <w:color w:val="000000" w:themeColor="text1"/>
          <w:sz w:val="24"/>
          <w:szCs w:val="24"/>
          <w:lang w:val="es-ES_tradnl"/>
        </w:rPr>
      </w:pPr>
    </w:p>
    <w:p w14:paraId="404E4164" w14:textId="77777777" w:rsidR="00D36880" w:rsidRPr="00966F46" w:rsidRDefault="00D36880" w:rsidP="00D36880">
      <w:pPr>
        <w:pStyle w:val="Prrafodelista"/>
        <w:numPr>
          <w:ilvl w:val="0"/>
          <w:numId w:val="12"/>
        </w:numPr>
        <w:tabs>
          <w:tab w:val="clear" w:pos="709"/>
        </w:tabs>
        <w:suppressAutoHyphens w:val="0"/>
        <w:spacing w:before="120" w:after="120" w:line="276" w:lineRule="auto"/>
        <w:ind w:left="851" w:hanging="425"/>
        <w:jc w:val="both"/>
        <w:rPr>
          <w:rFonts w:ascii="Arial" w:hAnsi="Arial" w:cs="Arial"/>
          <w:b/>
          <w:noProof/>
          <w:color w:val="000000" w:themeColor="text1"/>
          <w:sz w:val="24"/>
          <w:szCs w:val="24"/>
          <w:lang w:val="es-ES_tradnl"/>
        </w:rPr>
      </w:pPr>
      <w:r w:rsidRPr="00966F46">
        <w:rPr>
          <w:rFonts w:ascii="Arial" w:hAnsi="Arial" w:cs="Arial"/>
          <w:b/>
          <w:noProof/>
          <w:color w:val="000000" w:themeColor="text1"/>
          <w:sz w:val="24"/>
          <w:szCs w:val="24"/>
          <w:lang w:val="es-ES_tradnl"/>
        </w:rPr>
        <w:t xml:space="preserve">GESTION AMBIENTAL </w:t>
      </w:r>
    </w:p>
    <w:p w14:paraId="152F7977" w14:textId="77777777" w:rsidR="00D36880" w:rsidRPr="00966F46" w:rsidRDefault="00D36880" w:rsidP="00D36880">
      <w:pPr>
        <w:pStyle w:val="Prrafodelista"/>
        <w:tabs>
          <w:tab w:val="clear" w:pos="709"/>
        </w:tabs>
        <w:suppressAutoHyphens w:val="0"/>
        <w:spacing w:before="120" w:after="120" w:line="276" w:lineRule="auto"/>
        <w:ind w:left="851"/>
        <w:jc w:val="both"/>
        <w:rPr>
          <w:rFonts w:ascii="Arial" w:hAnsi="Arial" w:cs="Arial"/>
          <w:b/>
          <w:noProof/>
          <w:color w:val="000000" w:themeColor="text1"/>
          <w:sz w:val="24"/>
          <w:szCs w:val="24"/>
          <w:lang w:val="es-ES_tradnl"/>
        </w:rPr>
      </w:pPr>
      <w:r w:rsidRPr="00966F46">
        <w:rPr>
          <w:rFonts w:ascii="Arial" w:hAnsi="Arial" w:cs="Arial"/>
          <w:b/>
          <w:noProof/>
          <w:color w:val="000000" w:themeColor="text1"/>
          <w:sz w:val="24"/>
          <w:szCs w:val="24"/>
          <w:lang w:val="es-ES_tradnl"/>
        </w:rPr>
        <w:t xml:space="preserve">Estrategias específicas: </w:t>
      </w:r>
    </w:p>
    <w:p w14:paraId="59537F6E" w14:textId="77777777" w:rsidR="00D36880" w:rsidRPr="00966F46" w:rsidRDefault="00D36880" w:rsidP="00D36880">
      <w:pPr>
        <w:tabs>
          <w:tab w:val="left" w:pos="993"/>
        </w:tabs>
        <w:spacing w:before="120" w:after="120"/>
        <w:ind w:left="851" w:hanging="425"/>
        <w:jc w:val="both"/>
        <w:rPr>
          <w:rFonts w:ascii="Arial" w:hAnsi="Arial" w:cs="Arial"/>
          <w:noProof/>
          <w:color w:val="000000" w:themeColor="text1"/>
          <w:sz w:val="24"/>
          <w:szCs w:val="24"/>
          <w:lang w:val="es-ES_tradnl"/>
        </w:rPr>
      </w:pPr>
      <w:r w:rsidRPr="00966F46">
        <w:rPr>
          <w:rFonts w:ascii="Arial" w:hAnsi="Arial" w:cs="Arial"/>
          <w:noProof/>
          <w:color w:val="000000" w:themeColor="text1"/>
          <w:sz w:val="24"/>
          <w:szCs w:val="24"/>
          <w:lang w:val="es-ES_tradnl"/>
        </w:rPr>
        <w:t>5.1</w:t>
      </w:r>
      <w:r w:rsidR="00BF4727" w:rsidRPr="00966F46">
        <w:rPr>
          <w:rFonts w:ascii="Arial" w:hAnsi="Arial" w:cs="Arial"/>
          <w:noProof/>
          <w:color w:val="000000" w:themeColor="text1"/>
          <w:sz w:val="24"/>
          <w:szCs w:val="24"/>
          <w:lang w:val="es-ES_tradnl"/>
        </w:rPr>
        <w:t>.</w:t>
      </w:r>
      <w:r w:rsidRPr="00966F46">
        <w:rPr>
          <w:rFonts w:ascii="Arial" w:hAnsi="Arial" w:cs="Arial"/>
          <w:noProof/>
          <w:color w:val="000000" w:themeColor="text1"/>
          <w:sz w:val="24"/>
          <w:szCs w:val="24"/>
          <w:lang w:val="es-ES_tradnl"/>
        </w:rPr>
        <w:t xml:space="preserve"> Formar profesionales competentes en el uso racional de los recursos naturales; conscientes de que la conservación de los ecosistemas, constituye la base en la sostenibilidad del desarrollo (OE 1, 6).</w:t>
      </w:r>
    </w:p>
    <w:p w14:paraId="734C7773" w14:textId="77777777" w:rsidR="00D36880" w:rsidRPr="00966F46" w:rsidRDefault="00D36880" w:rsidP="00D36880">
      <w:pPr>
        <w:spacing w:before="120" w:after="120"/>
        <w:ind w:left="851" w:hanging="425"/>
        <w:jc w:val="both"/>
        <w:rPr>
          <w:rFonts w:ascii="Arial" w:hAnsi="Arial" w:cs="Arial"/>
          <w:noProof/>
          <w:color w:val="000000" w:themeColor="text1"/>
          <w:sz w:val="24"/>
          <w:szCs w:val="24"/>
          <w:lang w:val="es-ES_tradnl"/>
        </w:rPr>
      </w:pPr>
      <w:r w:rsidRPr="00966F46">
        <w:rPr>
          <w:rFonts w:ascii="Arial" w:hAnsi="Arial" w:cs="Arial"/>
          <w:noProof/>
          <w:color w:val="000000" w:themeColor="text1"/>
          <w:sz w:val="24"/>
          <w:szCs w:val="24"/>
          <w:lang w:val="es-ES_tradnl"/>
        </w:rPr>
        <w:t>5.2</w:t>
      </w:r>
      <w:r w:rsidR="00BF4727" w:rsidRPr="00966F46">
        <w:rPr>
          <w:rFonts w:ascii="Arial" w:hAnsi="Arial" w:cs="Arial"/>
          <w:noProof/>
          <w:color w:val="000000" w:themeColor="text1"/>
          <w:sz w:val="24"/>
          <w:szCs w:val="24"/>
          <w:lang w:val="es-ES_tradnl"/>
        </w:rPr>
        <w:t>.</w:t>
      </w:r>
      <w:r w:rsidRPr="00966F46">
        <w:rPr>
          <w:rFonts w:ascii="Arial" w:hAnsi="Arial" w:cs="Arial"/>
          <w:noProof/>
          <w:color w:val="000000" w:themeColor="text1"/>
          <w:sz w:val="24"/>
          <w:szCs w:val="24"/>
          <w:lang w:val="es-ES_tradnl"/>
        </w:rPr>
        <w:t xml:space="preserve"> Incrementar los impactos positivos de la actividad CTI de universidades y ECTI en los índices nacionales de calidad ambiental, huella ecológica y resiliencia climática OE 3, 4, 6).</w:t>
      </w:r>
    </w:p>
    <w:p w14:paraId="578F6479" w14:textId="77777777" w:rsidR="00D36880" w:rsidRPr="00966F46" w:rsidRDefault="00D36880" w:rsidP="00D36880">
      <w:pPr>
        <w:spacing w:before="120" w:after="120"/>
        <w:ind w:left="851" w:hanging="425"/>
        <w:jc w:val="both"/>
        <w:rPr>
          <w:rFonts w:ascii="Arial" w:hAnsi="Arial" w:cs="Arial"/>
          <w:noProof/>
          <w:color w:val="000000" w:themeColor="text1"/>
          <w:sz w:val="24"/>
          <w:szCs w:val="24"/>
          <w:lang w:val="es-ES_tradnl"/>
        </w:rPr>
      </w:pPr>
      <w:r w:rsidRPr="00966F46">
        <w:rPr>
          <w:rFonts w:ascii="Arial" w:hAnsi="Arial" w:cs="Arial"/>
          <w:noProof/>
          <w:color w:val="000000" w:themeColor="text1"/>
          <w:sz w:val="24"/>
          <w:szCs w:val="24"/>
          <w:lang w:val="es-ES_tradnl"/>
        </w:rPr>
        <w:t>5-3</w:t>
      </w:r>
      <w:r w:rsidR="00BF4727" w:rsidRPr="00966F46">
        <w:rPr>
          <w:rFonts w:ascii="Arial" w:hAnsi="Arial" w:cs="Arial"/>
          <w:noProof/>
          <w:color w:val="000000" w:themeColor="text1"/>
          <w:sz w:val="24"/>
          <w:szCs w:val="24"/>
          <w:lang w:val="es-ES_tradnl"/>
        </w:rPr>
        <w:t>.</w:t>
      </w:r>
      <w:r w:rsidRPr="00966F46">
        <w:rPr>
          <w:rFonts w:ascii="Arial" w:hAnsi="Arial" w:cs="Arial"/>
          <w:noProof/>
          <w:color w:val="000000" w:themeColor="text1"/>
          <w:sz w:val="24"/>
          <w:szCs w:val="24"/>
          <w:lang w:val="es-ES_tradnl"/>
        </w:rPr>
        <w:t xml:space="preserve"> Perfeccionar la gestión ambiental en las instalaciones del MES (universidades y sus CUM, ECTI, y Órgano Central); según los índices nacionales de calidad ambiental, huella ecológica y resiliencia climática (OE 3, 4, 6, 8).</w:t>
      </w:r>
    </w:p>
    <w:p w14:paraId="330E4CCD" w14:textId="77777777" w:rsidR="00D36880" w:rsidRPr="00966F46" w:rsidRDefault="00D36880" w:rsidP="00D36880">
      <w:pPr>
        <w:spacing w:before="120" w:after="120"/>
        <w:ind w:left="851" w:hanging="425"/>
        <w:jc w:val="both"/>
        <w:rPr>
          <w:rFonts w:ascii="Arial" w:hAnsi="Arial" w:cs="Arial"/>
          <w:noProof/>
          <w:color w:val="000000" w:themeColor="text1"/>
          <w:sz w:val="24"/>
          <w:szCs w:val="24"/>
          <w:lang w:val="es-ES_tradnl"/>
        </w:rPr>
      </w:pPr>
      <w:r w:rsidRPr="00966F46">
        <w:rPr>
          <w:rFonts w:ascii="Arial" w:hAnsi="Arial" w:cs="Arial"/>
          <w:noProof/>
          <w:color w:val="000000" w:themeColor="text1"/>
          <w:sz w:val="24"/>
          <w:szCs w:val="24"/>
          <w:lang w:val="es-ES_tradnl"/>
        </w:rPr>
        <w:t>5-4</w:t>
      </w:r>
      <w:r w:rsidR="00BF4727" w:rsidRPr="00966F46">
        <w:rPr>
          <w:rFonts w:ascii="Arial" w:hAnsi="Arial" w:cs="Arial"/>
          <w:noProof/>
          <w:color w:val="000000" w:themeColor="text1"/>
          <w:sz w:val="24"/>
          <w:szCs w:val="24"/>
          <w:lang w:val="es-ES_tradnl"/>
        </w:rPr>
        <w:t>.</w:t>
      </w:r>
      <w:r w:rsidRPr="00966F46">
        <w:rPr>
          <w:rFonts w:ascii="Arial" w:hAnsi="Arial" w:cs="Arial"/>
          <w:noProof/>
          <w:color w:val="000000" w:themeColor="text1"/>
          <w:sz w:val="24"/>
          <w:szCs w:val="24"/>
          <w:lang w:val="es-ES_tradnl"/>
        </w:rPr>
        <w:t xml:space="preserve"> Contribuir a la gestión del desarrollo local mediante proyectos socio-comunitarios y medioambientales enfocados en el aporte de bienes y servicios como iniciativas de desarrollo sostenible (OE 4, 6).</w:t>
      </w:r>
    </w:p>
    <w:p w14:paraId="46A51BF4" w14:textId="77777777" w:rsidR="00D36880" w:rsidRPr="00966F46" w:rsidRDefault="00D36880" w:rsidP="00D36880">
      <w:pPr>
        <w:spacing w:before="120" w:after="120"/>
        <w:ind w:left="851" w:hanging="425"/>
        <w:jc w:val="both"/>
        <w:rPr>
          <w:rFonts w:ascii="Arial" w:hAnsi="Arial" w:cs="Arial"/>
          <w:noProof/>
          <w:color w:val="000000" w:themeColor="text1"/>
          <w:sz w:val="24"/>
          <w:szCs w:val="24"/>
          <w:lang w:val="es-ES_tradnl"/>
        </w:rPr>
      </w:pPr>
      <w:r w:rsidRPr="00966F46">
        <w:rPr>
          <w:rFonts w:ascii="Arial" w:hAnsi="Arial" w:cs="Arial"/>
          <w:noProof/>
          <w:color w:val="000000" w:themeColor="text1"/>
          <w:sz w:val="24"/>
          <w:szCs w:val="24"/>
          <w:lang w:val="es-ES_tradnl"/>
        </w:rPr>
        <w:t>5.5</w:t>
      </w:r>
      <w:r w:rsidR="00BF4727" w:rsidRPr="00966F46">
        <w:rPr>
          <w:rFonts w:ascii="Arial" w:hAnsi="Arial" w:cs="Arial"/>
          <w:noProof/>
          <w:color w:val="000000" w:themeColor="text1"/>
          <w:sz w:val="24"/>
          <w:szCs w:val="24"/>
          <w:lang w:val="es-ES_tradnl"/>
        </w:rPr>
        <w:t>.</w:t>
      </w:r>
      <w:r w:rsidRPr="00966F46">
        <w:rPr>
          <w:rFonts w:ascii="Arial" w:hAnsi="Arial" w:cs="Arial"/>
          <w:noProof/>
          <w:color w:val="000000" w:themeColor="text1"/>
          <w:sz w:val="24"/>
          <w:szCs w:val="24"/>
          <w:lang w:val="es-ES_tradnl"/>
        </w:rPr>
        <w:t xml:space="preserve"> Fortalecer el trabajo de la Red de Medioambiente del MES y sus alianzas con otras redes, como espacio para la gestión de la cooperación nacional e internacional en función de la sostenibilidad ambiental (OE 4, 5).</w:t>
      </w:r>
    </w:p>
    <w:p w14:paraId="472E446B" w14:textId="0235D6EE" w:rsidR="00D36880" w:rsidRPr="00966F46" w:rsidRDefault="00C53CCD" w:rsidP="00D36880">
      <w:pPr>
        <w:spacing w:before="120" w:after="120"/>
        <w:ind w:left="851" w:hanging="425"/>
        <w:jc w:val="both"/>
        <w:rPr>
          <w:rFonts w:ascii="Arial" w:hAnsi="Arial" w:cs="Arial"/>
          <w:noProof/>
          <w:color w:val="000000" w:themeColor="text1"/>
          <w:sz w:val="24"/>
          <w:szCs w:val="24"/>
          <w:lang w:val="es-ES_tradnl"/>
        </w:rPr>
      </w:pPr>
      <w:r w:rsidRPr="00966F46">
        <w:rPr>
          <w:rFonts w:ascii="Arial" w:hAnsi="Arial" w:cs="Arial"/>
          <w:noProof/>
          <w:color w:val="000000" w:themeColor="text1"/>
          <w:sz w:val="24"/>
          <w:szCs w:val="24"/>
          <w:lang w:val="es-ES_tradnl"/>
        </w:rPr>
        <w:t>5.</w:t>
      </w:r>
      <w:r w:rsidR="001E1D88" w:rsidRPr="00966F46">
        <w:rPr>
          <w:rFonts w:ascii="Arial" w:hAnsi="Arial" w:cs="Arial"/>
          <w:noProof/>
          <w:color w:val="000000" w:themeColor="text1"/>
          <w:sz w:val="24"/>
          <w:szCs w:val="24"/>
          <w:lang w:val="es-ES_tradnl"/>
        </w:rPr>
        <w:t>6. Gestionar</w:t>
      </w:r>
      <w:r w:rsidR="00D36880" w:rsidRPr="00966F46">
        <w:rPr>
          <w:rFonts w:ascii="Arial" w:hAnsi="Arial" w:cs="Arial"/>
          <w:noProof/>
          <w:color w:val="000000" w:themeColor="text1"/>
          <w:sz w:val="24"/>
          <w:szCs w:val="24"/>
          <w:lang w:val="es-ES_tradnl"/>
        </w:rPr>
        <w:t xml:space="preserve"> los procesos universitarios hacia la solución de los principales problemas ambientales, su prevención, adaptación o mitigación y la Tarea Vida. (OE 1, 3, 4, 6 y 7</w:t>
      </w:r>
      <w:r w:rsidR="001E1D88" w:rsidRPr="00966F46">
        <w:rPr>
          <w:rFonts w:ascii="Arial" w:hAnsi="Arial" w:cs="Arial"/>
          <w:noProof/>
          <w:color w:val="000000" w:themeColor="text1"/>
          <w:sz w:val="24"/>
          <w:szCs w:val="24"/>
          <w:lang w:val="es-ES_tradnl"/>
        </w:rPr>
        <w:t>) (</w:t>
      </w:r>
      <w:r w:rsidR="00D36880" w:rsidRPr="00966F46">
        <w:rPr>
          <w:rFonts w:ascii="Arial" w:hAnsi="Arial" w:cs="Arial"/>
          <w:noProof/>
          <w:color w:val="000000" w:themeColor="text1"/>
          <w:sz w:val="24"/>
          <w:szCs w:val="24"/>
          <w:lang w:val="es-ES_tradnl"/>
        </w:rPr>
        <w:t>Estaba en la estrategia 2)</w:t>
      </w:r>
    </w:p>
    <w:p w14:paraId="5503A279" w14:textId="77777777" w:rsidR="00D36880" w:rsidRPr="00966F46" w:rsidRDefault="00D36880" w:rsidP="00D36880">
      <w:pPr>
        <w:rPr>
          <w:noProof/>
          <w:sz w:val="24"/>
          <w:szCs w:val="24"/>
          <w:lang w:val="es-ES_tradnl"/>
        </w:rPr>
      </w:pPr>
    </w:p>
    <w:p w14:paraId="077CE17D" w14:textId="77777777" w:rsidR="008608E2" w:rsidRPr="00966F46" w:rsidRDefault="008608E2" w:rsidP="00877A9F">
      <w:pPr>
        <w:spacing w:after="120"/>
        <w:jc w:val="center"/>
        <w:rPr>
          <w:rFonts w:ascii="Arial Black" w:eastAsiaTheme="minorHAnsi" w:hAnsi="Arial Black" w:cs="Arial"/>
          <w:b/>
          <w:noProof/>
          <w:sz w:val="24"/>
          <w:szCs w:val="24"/>
          <w:lang w:val="es-ES_tradnl" w:eastAsia="en-US"/>
        </w:rPr>
      </w:pPr>
    </w:p>
    <w:p w14:paraId="5CE3309B" w14:textId="77777777" w:rsidR="008608E2" w:rsidRPr="00966F46" w:rsidRDefault="008608E2" w:rsidP="00877A9F">
      <w:pPr>
        <w:spacing w:after="120"/>
        <w:jc w:val="center"/>
        <w:rPr>
          <w:rFonts w:ascii="Arial Black" w:eastAsiaTheme="minorHAnsi" w:hAnsi="Arial Black" w:cs="Arial"/>
          <w:b/>
          <w:noProof/>
          <w:sz w:val="24"/>
          <w:szCs w:val="24"/>
          <w:lang w:val="es-ES_tradnl" w:eastAsia="en-US"/>
        </w:rPr>
      </w:pPr>
    </w:p>
    <w:p w14:paraId="12CC8CFE" w14:textId="77777777" w:rsidR="008608E2" w:rsidRPr="00966F46" w:rsidRDefault="008608E2" w:rsidP="00877A9F">
      <w:pPr>
        <w:spacing w:after="120"/>
        <w:jc w:val="center"/>
        <w:rPr>
          <w:rFonts w:ascii="Arial Black" w:eastAsiaTheme="minorHAnsi" w:hAnsi="Arial Black" w:cs="Arial"/>
          <w:b/>
          <w:noProof/>
          <w:sz w:val="24"/>
          <w:szCs w:val="24"/>
          <w:lang w:val="es-ES_tradnl" w:eastAsia="en-US"/>
        </w:rPr>
      </w:pPr>
    </w:p>
    <w:p w14:paraId="4C49A837" w14:textId="77777777" w:rsidR="00D36880" w:rsidRPr="00966F46" w:rsidRDefault="00D36880" w:rsidP="00877A9F">
      <w:pPr>
        <w:spacing w:after="120"/>
        <w:jc w:val="center"/>
        <w:rPr>
          <w:rFonts w:ascii="Arial Black" w:eastAsiaTheme="minorHAnsi" w:hAnsi="Arial Black" w:cs="Arial"/>
          <w:b/>
          <w:noProof/>
          <w:sz w:val="24"/>
          <w:szCs w:val="24"/>
          <w:lang w:val="es-ES_tradnl" w:eastAsia="en-US"/>
        </w:rPr>
      </w:pPr>
    </w:p>
    <w:p w14:paraId="40C72BCF" w14:textId="77777777" w:rsidR="00D36880" w:rsidRPr="00966F46" w:rsidRDefault="00D36880" w:rsidP="00877A9F">
      <w:pPr>
        <w:spacing w:after="120"/>
        <w:jc w:val="center"/>
        <w:rPr>
          <w:rFonts w:ascii="Arial Black" w:eastAsiaTheme="minorHAnsi" w:hAnsi="Arial Black" w:cs="Arial"/>
          <w:b/>
          <w:noProof/>
          <w:sz w:val="24"/>
          <w:szCs w:val="24"/>
          <w:lang w:val="es-ES_tradnl" w:eastAsia="en-US"/>
        </w:rPr>
      </w:pPr>
    </w:p>
    <w:p w14:paraId="33E87845" w14:textId="77777777" w:rsidR="00D36880" w:rsidRPr="00966F46" w:rsidRDefault="00D36880" w:rsidP="00877A9F">
      <w:pPr>
        <w:spacing w:after="120"/>
        <w:jc w:val="center"/>
        <w:rPr>
          <w:rFonts w:ascii="Arial Black" w:eastAsiaTheme="minorHAnsi" w:hAnsi="Arial Black" w:cs="Arial"/>
          <w:b/>
          <w:noProof/>
          <w:sz w:val="24"/>
          <w:szCs w:val="24"/>
          <w:lang w:val="es-ES_tradnl" w:eastAsia="en-US"/>
        </w:rPr>
      </w:pPr>
    </w:p>
    <w:p w14:paraId="785AC142" w14:textId="77777777" w:rsidR="00D36880" w:rsidRPr="00966F46" w:rsidRDefault="00D36880" w:rsidP="00877A9F">
      <w:pPr>
        <w:spacing w:after="120"/>
        <w:jc w:val="center"/>
        <w:rPr>
          <w:rFonts w:ascii="Arial Black" w:eastAsiaTheme="minorHAnsi" w:hAnsi="Arial Black" w:cs="Arial"/>
          <w:b/>
          <w:noProof/>
          <w:sz w:val="24"/>
          <w:szCs w:val="24"/>
          <w:lang w:val="es-ES_tradnl" w:eastAsia="en-US"/>
        </w:rPr>
      </w:pPr>
    </w:p>
    <w:p w14:paraId="4CB50B25" w14:textId="77777777" w:rsidR="00F869B4" w:rsidRPr="00966F46" w:rsidRDefault="00F869B4" w:rsidP="00877A9F">
      <w:pPr>
        <w:spacing w:after="120"/>
        <w:jc w:val="center"/>
        <w:rPr>
          <w:rFonts w:ascii="Arial Black" w:eastAsiaTheme="minorHAnsi" w:hAnsi="Arial Black" w:cs="Arial"/>
          <w:b/>
          <w:noProof/>
          <w:sz w:val="24"/>
          <w:szCs w:val="24"/>
          <w:lang w:val="es-ES_tradnl" w:eastAsia="en-US"/>
        </w:rPr>
      </w:pPr>
      <w:r w:rsidRPr="00966F46">
        <w:rPr>
          <w:rFonts w:ascii="Arial Black" w:eastAsiaTheme="minorHAnsi" w:hAnsi="Arial Black" w:cs="Arial"/>
          <w:b/>
          <w:noProof/>
          <w:sz w:val="24"/>
          <w:szCs w:val="24"/>
          <w:lang w:val="es-ES_tradnl" w:eastAsia="en-US"/>
        </w:rPr>
        <w:t>PROCESOS</w:t>
      </w:r>
    </w:p>
    <w:p w14:paraId="5879622E" w14:textId="77777777" w:rsidR="005B518C" w:rsidRPr="00966F46" w:rsidRDefault="005B518C" w:rsidP="00877A9F">
      <w:pPr>
        <w:spacing w:after="120"/>
        <w:jc w:val="center"/>
        <w:rPr>
          <w:rFonts w:ascii="Arial Black" w:eastAsiaTheme="minorHAnsi" w:hAnsi="Arial Black" w:cs="Arial"/>
          <w:b/>
          <w:noProof/>
          <w:sz w:val="24"/>
          <w:szCs w:val="24"/>
          <w:lang w:val="es-ES_tradnl" w:eastAsia="en-US"/>
        </w:rPr>
      </w:pPr>
    </w:p>
    <w:p w14:paraId="43B87373" w14:textId="77777777" w:rsidR="005B518C" w:rsidRPr="00966F46" w:rsidRDefault="005B518C" w:rsidP="00877A9F">
      <w:pPr>
        <w:spacing w:after="120"/>
        <w:jc w:val="center"/>
        <w:rPr>
          <w:rFonts w:ascii="Arial Black" w:eastAsiaTheme="minorHAnsi" w:hAnsi="Arial Black" w:cs="Arial"/>
          <w:b/>
          <w:noProof/>
          <w:sz w:val="24"/>
          <w:szCs w:val="24"/>
          <w:lang w:val="es-ES_tradnl" w:eastAsia="en-US"/>
        </w:rPr>
      </w:pPr>
    </w:p>
    <w:p w14:paraId="1631DC78" w14:textId="77777777" w:rsidR="00F869B4" w:rsidRPr="00966F46" w:rsidRDefault="00F869B4" w:rsidP="005B518C">
      <w:pPr>
        <w:pStyle w:val="Prrafodelista"/>
        <w:numPr>
          <w:ilvl w:val="0"/>
          <w:numId w:val="15"/>
        </w:numPr>
        <w:spacing w:after="120" w:line="360" w:lineRule="auto"/>
        <w:jc w:val="both"/>
        <w:rPr>
          <w:rFonts w:ascii="Arial" w:eastAsiaTheme="minorHAnsi" w:hAnsi="Arial" w:cs="Arial"/>
          <w:b/>
          <w:noProof/>
          <w:sz w:val="24"/>
          <w:szCs w:val="24"/>
          <w:lang w:val="es-ES_tradnl"/>
        </w:rPr>
      </w:pPr>
      <w:r w:rsidRPr="00966F46">
        <w:rPr>
          <w:rFonts w:ascii="Arial" w:eastAsiaTheme="minorHAnsi" w:hAnsi="Arial" w:cs="Arial"/>
          <w:b/>
          <w:noProof/>
          <w:sz w:val="24"/>
          <w:szCs w:val="24"/>
          <w:lang w:val="es-ES_tradnl"/>
        </w:rPr>
        <w:t>PROCESO DE PREGRADO</w:t>
      </w:r>
    </w:p>
    <w:p w14:paraId="11E3AB55" w14:textId="77777777" w:rsidR="00F869B4" w:rsidRPr="00966F46" w:rsidRDefault="00F869B4" w:rsidP="005B518C">
      <w:pPr>
        <w:pStyle w:val="Prrafodelista"/>
        <w:numPr>
          <w:ilvl w:val="0"/>
          <w:numId w:val="15"/>
        </w:numPr>
        <w:spacing w:after="120" w:line="360" w:lineRule="auto"/>
        <w:jc w:val="both"/>
        <w:rPr>
          <w:rFonts w:ascii="Arial" w:eastAsiaTheme="minorHAnsi" w:hAnsi="Arial" w:cs="Arial"/>
          <w:b/>
          <w:noProof/>
          <w:sz w:val="24"/>
          <w:szCs w:val="24"/>
          <w:lang w:val="es-ES_tradnl"/>
        </w:rPr>
      </w:pPr>
      <w:r w:rsidRPr="00966F46">
        <w:rPr>
          <w:rFonts w:ascii="Arial" w:eastAsiaTheme="minorHAnsi" w:hAnsi="Arial" w:cs="Arial"/>
          <w:b/>
          <w:noProof/>
          <w:sz w:val="24"/>
          <w:szCs w:val="24"/>
          <w:lang w:val="es-ES_tradnl"/>
        </w:rPr>
        <w:t>PROCESO DE POSGRADO</w:t>
      </w:r>
    </w:p>
    <w:p w14:paraId="66309725" w14:textId="77777777" w:rsidR="00F869B4" w:rsidRPr="00966F46" w:rsidRDefault="00F869B4" w:rsidP="005B518C">
      <w:pPr>
        <w:pStyle w:val="Prrafodelista"/>
        <w:numPr>
          <w:ilvl w:val="0"/>
          <w:numId w:val="15"/>
        </w:numPr>
        <w:spacing w:after="120" w:line="360" w:lineRule="auto"/>
        <w:jc w:val="both"/>
        <w:rPr>
          <w:rFonts w:ascii="Arial" w:eastAsiaTheme="minorHAnsi" w:hAnsi="Arial" w:cs="Arial"/>
          <w:b/>
          <w:noProof/>
          <w:sz w:val="24"/>
          <w:szCs w:val="24"/>
          <w:lang w:val="es-ES_tradnl"/>
        </w:rPr>
      </w:pPr>
      <w:r w:rsidRPr="00966F46">
        <w:rPr>
          <w:rFonts w:ascii="Arial" w:eastAsiaTheme="minorHAnsi" w:hAnsi="Arial" w:cs="Arial"/>
          <w:b/>
          <w:noProof/>
          <w:sz w:val="24"/>
          <w:szCs w:val="24"/>
          <w:lang w:val="es-ES_tradnl"/>
        </w:rPr>
        <w:t>PROCESO DE CIENCIA, TECNOLOGÍA E INNOVACIÓN</w:t>
      </w:r>
    </w:p>
    <w:p w14:paraId="71235A47" w14:textId="77777777" w:rsidR="00F869B4" w:rsidRPr="00966F46" w:rsidRDefault="00F869B4" w:rsidP="005B518C">
      <w:pPr>
        <w:pStyle w:val="Prrafodelista"/>
        <w:numPr>
          <w:ilvl w:val="0"/>
          <w:numId w:val="15"/>
        </w:numPr>
        <w:spacing w:after="120" w:line="360" w:lineRule="auto"/>
        <w:jc w:val="both"/>
        <w:rPr>
          <w:rFonts w:ascii="Arial" w:eastAsiaTheme="minorHAnsi" w:hAnsi="Arial" w:cs="Arial"/>
          <w:b/>
          <w:noProof/>
          <w:sz w:val="24"/>
          <w:szCs w:val="24"/>
          <w:lang w:val="es-ES_tradnl"/>
        </w:rPr>
      </w:pPr>
      <w:r w:rsidRPr="00966F46">
        <w:rPr>
          <w:rFonts w:ascii="Arial" w:eastAsiaTheme="minorHAnsi" w:hAnsi="Arial" w:cs="Arial"/>
          <w:b/>
          <w:noProof/>
          <w:sz w:val="24"/>
          <w:szCs w:val="24"/>
          <w:lang w:val="es-ES_tradnl"/>
        </w:rPr>
        <w:t>PROCESO EXTENSIÓN UNIVERSITARIA</w:t>
      </w:r>
    </w:p>
    <w:p w14:paraId="744B4EF3" w14:textId="77777777" w:rsidR="00F869B4" w:rsidRPr="00966F46" w:rsidRDefault="00F869B4" w:rsidP="005B518C">
      <w:pPr>
        <w:pStyle w:val="Prrafodelista"/>
        <w:numPr>
          <w:ilvl w:val="0"/>
          <w:numId w:val="15"/>
        </w:numPr>
        <w:spacing w:after="120" w:line="360" w:lineRule="auto"/>
        <w:jc w:val="both"/>
        <w:rPr>
          <w:rFonts w:ascii="Arial" w:eastAsiaTheme="minorHAnsi" w:hAnsi="Arial" w:cs="Arial"/>
          <w:b/>
          <w:noProof/>
          <w:sz w:val="24"/>
          <w:szCs w:val="24"/>
          <w:lang w:val="es-ES_tradnl"/>
        </w:rPr>
      </w:pPr>
      <w:r w:rsidRPr="00966F46">
        <w:rPr>
          <w:rFonts w:ascii="Arial" w:eastAsiaTheme="minorHAnsi" w:hAnsi="Arial" w:cs="Arial"/>
          <w:b/>
          <w:noProof/>
          <w:sz w:val="24"/>
          <w:szCs w:val="24"/>
          <w:lang w:val="es-ES_tradnl"/>
        </w:rPr>
        <w:t>PROCESO RECURSOS HUMANOS</w:t>
      </w:r>
    </w:p>
    <w:p w14:paraId="0820B58B" w14:textId="77777777" w:rsidR="00F869B4" w:rsidRPr="00966F46" w:rsidRDefault="00F869B4" w:rsidP="005B518C">
      <w:pPr>
        <w:pStyle w:val="Prrafodelista"/>
        <w:numPr>
          <w:ilvl w:val="0"/>
          <w:numId w:val="15"/>
        </w:numPr>
        <w:spacing w:after="120" w:line="360" w:lineRule="auto"/>
        <w:jc w:val="both"/>
        <w:rPr>
          <w:rFonts w:ascii="Arial" w:eastAsiaTheme="minorHAnsi" w:hAnsi="Arial" w:cs="Arial"/>
          <w:b/>
          <w:noProof/>
          <w:sz w:val="24"/>
          <w:szCs w:val="24"/>
          <w:lang w:val="es-ES_tradnl"/>
        </w:rPr>
      </w:pPr>
      <w:r w:rsidRPr="00966F46">
        <w:rPr>
          <w:rFonts w:ascii="Arial" w:eastAsiaTheme="minorHAnsi" w:hAnsi="Arial" w:cs="Arial"/>
          <w:b/>
          <w:noProof/>
          <w:sz w:val="24"/>
          <w:szCs w:val="24"/>
          <w:lang w:val="es-ES_tradnl"/>
        </w:rPr>
        <w:t>PROCESO INFORMACIÓN, COMUNICACIÓN E   INFORMATIZACIÓN</w:t>
      </w:r>
    </w:p>
    <w:p w14:paraId="69E1534F" w14:textId="77777777" w:rsidR="00F869B4" w:rsidRPr="00966F46" w:rsidRDefault="00F869B4" w:rsidP="005B518C">
      <w:pPr>
        <w:pStyle w:val="Prrafodelista"/>
        <w:numPr>
          <w:ilvl w:val="0"/>
          <w:numId w:val="15"/>
        </w:numPr>
        <w:spacing w:after="120" w:line="360" w:lineRule="auto"/>
        <w:jc w:val="both"/>
        <w:rPr>
          <w:rFonts w:ascii="Arial" w:eastAsiaTheme="minorHAnsi" w:hAnsi="Arial" w:cs="Arial"/>
          <w:b/>
          <w:noProof/>
          <w:sz w:val="24"/>
          <w:szCs w:val="24"/>
          <w:lang w:val="es-ES_tradnl"/>
        </w:rPr>
      </w:pPr>
      <w:r w:rsidRPr="00966F46">
        <w:rPr>
          <w:rFonts w:ascii="Arial" w:eastAsiaTheme="minorHAnsi" w:hAnsi="Arial" w:cs="Arial"/>
          <w:b/>
          <w:noProof/>
          <w:sz w:val="24"/>
          <w:szCs w:val="24"/>
          <w:lang w:val="es-ES_tradnl"/>
        </w:rPr>
        <w:t>PROCESO DE INTERNACIONALIZACIÓN</w:t>
      </w:r>
    </w:p>
    <w:p w14:paraId="0445F849" w14:textId="77777777" w:rsidR="003E1BCF" w:rsidRPr="00966F46" w:rsidRDefault="003E1BCF" w:rsidP="005B518C">
      <w:pPr>
        <w:pStyle w:val="Prrafodelista"/>
        <w:numPr>
          <w:ilvl w:val="0"/>
          <w:numId w:val="15"/>
        </w:numPr>
        <w:spacing w:after="120" w:line="360" w:lineRule="auto"/>
        <w:jc w:val="both"/>
        <w:rPr>
          <w:rFonts w:ascii="Arial" w:eastAsiaTheme="minorHAnsi" w:hAnsi="Arial" w:cs="Arial"/>
          <w:b/>
          <w:noProof/>
          <w:sz w:val="24"/>
          <w:szCs w:val="24"/>
          <w:lang w:val="es-ES_tradnl"/>
        </w:rPr>
      </w:pPr>
      <w:r w:rsidRPr="00966F46">
        <w:rPr>
          <w:rFonts w:ascii="Arial" w:eastAsiaTheme="minorHAnsi" w:hAnsi="Arial" w:cs="Arial"/>
          <w:b/>
          <w:noProof/>
          <w:sz w:val="24"/>
          <w:szCs w:val="24"/>
          <w:lang w:val="es-ES_tradnl"/>
        </w:rPr>
        <w:t xml:space="preserve">PPROCESO DE </w:t>
      </w:r>
      <w:r w:rsidR="00BF4727" w:rsidRPr="00966F46">
        <w:rPr>
          <w:rFonts w:ascii="Arial" w:eastAsiaTheme="minorHAnsi" w:hAnsi="Arial" w:cs="Arial"/>
          <w:b/>
          <w:noProof/>
          <w:sz w:val="24"/>
          <w:szCs w:val="24"/>
          <w:lang w:val="es-ES_tradnl"/>
        </w:rPr>
        <w:t>A</w:t>
      </w:r>
      <w:r w:rsidRPr="00966F46">
        <w:rPr>
          <w:rFonts w:ascii="Arial" w:eastAsiaTheme="minorHAnsi" w:hAnsi="Arial" w:cs="Arial"/>
          <w:b/>
          <w:noProof/>
          <w:sz w:val="24"/>
          <w:szCs w:val="24"/>
          <w:lang w:val="es-ES_tradnl"/>
        </w:rPr>
        <w:t>SEGURAMIENTO MATERIAL Y FINANCIERO</w:t>
      </w:r>
    </w:p>
    <w:p w14:paraId="0B52C24B" w14:textId="77777777" w:rsidR="00F869B4" w:rsidRPr="00966F46" w:rsidRDefault="00F869B4" w:rsidP="005B518C">
      <w:pPr>
        <w:spacing w:after="120" w:line="360" w:lineRule="auto"/>
        <w:jc w:val="both"/>
        <w:rPr>
          <w:rFonts w:ascii="Arial" w:eastAsiaTheme="minorHAnsi" w:hAnsi="Arial" w:cs="Arial"/>
          <w:noProof/>
          <w:sz w:val="24"/>
          <w:szCs w:val="24"/>
          <w:lang w:val="es-ES_tradnl" w:eastAsia="en-US"/>
        </w:rPr>
      </w:pPr>
    </w:p>
    <w:p w14:paraId="00F46C73" w14:textId="77777777" w:rsidR="008608E2" w:rsidRPr="00966F46" w:rsidRDefault="008608E2" w:rsidP="009A2C0C">
      <w:pPr>
        <w:tabs>
          <w:tab w:val="left" w:pos="288"/>
        </w:tabs>
        <w:jc w:val="center"/>
        <w:rPr>
          <w:rFonts w:ascii="Verdana" w:hAnsi="Verdana"/>
          <w:b/>
          <w:noProof/>
          <w:sz w:val="24"/>
          <w:szCs w:val="24"/>
          <w:lang w:val="es-ES_tradnl"/>
        </w:rPr>
      </w:pPr>
    </w:p>
    <w:p w14:paraId="3BF129E8" w14:textId="77777777" w:rsidR="005B518C" w:rsidRPr="00966F46" w:rsidRDefault="005B518C" w:rsidP="009A2C0C">
      <w:pPr>
        <w:tabs>
          <w:tab w:val="left" w:pos="288"/>
        </w:tabs>
        <w:jc w:val="center"/>
        <w:rPr>
          <w:rFonts w:ascii="Verdana" w:hAnsi="Verdana"/>
          <w:b/>
          <w:noProof/>
          <w:sz w:val="24"/>
          <w:szCs w:val="24"/>
          <w:lang w:val="es-ES_tradnl"/>
        </w:rPr>
      </w:pPr>
    </w:p>
    <w:p w14:paraId="2DE1709E" w14:textId="77777777" w:rsidR="005B518C" w:rsidRPr="00966F46" w:rsidRDefault="005B518C" w:rsidP="009A2C0C">
      <w:pPr>
        <w:tabs>
          <w:tab w:val="left" w:pos="288"/>
        </w:tabs>
        <w:jc w:val="center"/>
        <w:rPr>
          <w:rFonts w:ascii="Verdana" w:hAnsi="Verdana"/>
          <w:b/>
          <w:noProof/>
          <w:sz w:val="24"/>
          <w:szCs w:val="24"/>
          <w:lang w:val="es-ES_tradnl"/>
        </w:rPr>
      </w:pPr>
    </w:p>
    <w:p w14:paraId="3CAA1957" w14:textId="77777777" w:rsidR="005B518C" w:rsidRPr="00966F46" w:rsidRDefault="005B518C" w:rsidP="009A2C0C">
      <w:pPr>
        <w:tabs>
          <w:tab w:val="left" w:pos="288"/>
        </w:tabs>
        <w:jc w:val="center"/>
        <w:rPr>
          <w:rFonts w:ascii="Verdana" w:hAnsi="Verdana"/>
          <w:b/>
          <w:noProof/>
          <w:sz w:val="24"/>
          <w:szCs w:val="24"/>
          <w:lang w:val="es-ES_tradnl"/>
        </w:rPr>
      </w:pPr>
    </w:p>
    <w:p w14:paraId="649B046E" w14:textId="77777777" w:rsidR="005B518C" w:rsidRPr="00966F46" w:rsidRDefault="005B518C" w:rsidP="009A2C0C">
      <w:pPr>
        <w:tabs>
          <w:tab w:val="left" w:pos="288"/>
        </w:tabs>
        <w:jc w:val="center"/>
        <w:rPr>
          <w:rFonts w:ascii="Verdana" w:hAnsi="Verdana"/>
          <w:b/>
          <w:noProof/>
          <w:sz w:val="24"/>
          <w:szCs w:val="24"/>
          <w:lang w:val="es-ES_tradnl"/>
        </w:rPr>
      </w:pPr>
    </w:p>
    <w:p w14:paraId="2A05EA65" w14:textId="77777777" w:rsidR="005B518C" w:rsidRPr="00966F46" w:rsidRDefault="005B518C" w:rsidP="009A2C0C">
      <w:pPr>
        <w:tabs>
          <w:tab w:val="left" w:pos="288"/>
        </w:tabs>
        <w:jc w:val="center"/>
        <w:rPr>
          <w:rFonts w:ascii="Verdana" w:hAnsi="Verdana"/>
          <w:b/>
          <w:noProof/>
          <w:sz w:val="24"/>
          <w:szCs w:val="24"/>
          <w:lang w:val="es-ES_tradnl"/>
        </w:rPr>
      </w:pPr>
    </w:p>
    <w:p w14:paraId="3FFDF6E3" w14:textId="77777777" w:rsidR="005B518C" w:rsidRPr="00966F46" w:rsidRDefault="005B518C" w:rsidP="009A2C0C">
      <w:pPr>
        <w:tabs>
          <w:tab w:val="left" w:pos="288"/>
        </w:tabs>
        <w:jc w:val="center"/>
        <w:rPr>
          <w:rFonts w:ascii="Verdana" w:hAnsi="Verdana"/>
          <w:b/>
          <w:noProof/>
          <w:sz w:val="24"/>
          <w:szCs w:val="24"/>
          <w:lang w:val="es-ES_tradnl"/>
        </w:rPr>
      </w:pPr>
      <w:r w:rsidRPr="00966F46">
        <w:rPr>
          <w:rFonts w:ascii="Verdana" w:hAnsi="Verdana"/>
          <w:b/>
          <w:noProof/>
          <w:sz w:val="24"/>
          <w:szCs w:val="24"/>
          <w:lang w:val="es-ES_tradnl"/>
        </w:rPr>
        <w:t xml:space="preserve">INDICADORES Y METAS </w:t>
      </w:r>
    </w:p>
    <w:p w14:paraId="0CF54646" w14:textId="77777777" w:rsidR="005B518C" w:rsidRPr="00966F46" w:rsidRDefault="005B518C" w:rsidP="005B518C">
      <w:pPr>
        <w:rPr>
          <w:rFonts w:ascii="Arial" w:hAnsi="Arial" w:cs="Arial"/>
          <w:b/>
          <w:i/>
          <w:noProof/>
          <w:sz w:val="28"/>
          <w:szCs w:val="28"/>
          <w:u w:val="single"/>
          <w:lang w:val="es-ES_tradnl"/>
        </w:rPr>
      </w:pPr>
      <w:r w:rsidRPr="00966F46">
        <w:rPr>
          <w:rFonts w:ascii="Verdana" w:hAnsi="Verdana"/>
          <w:noProof/>
          <w:sz w:val="24"/>
          <w:szCs w:val="24"/>
          <w:lang w:val="es-ES_tradnl"/>
        </w:rPr>
        <w:tab/>
      </w:r>
      <w:r w:rsidRPr="00966F46">
        <w:rPr>
          <w:rFonts w:ascii="Arial" w:hAnsi="Arial" w:cs="Arial"/>
          <w:b/>
          <w:i/>
          <w:noProof/>
          <w:sz w:val="28"/>
          <w:szCs w:val="28"/>
          <w:u w:val="single"/>
          <w:lang w:val="es-ES_tradnl"/>
        </w:rPr>
        <w:t>PROCESO PREGRADO</w:t>
      </w:r>
    </w:p>
    <w:tbl>
      <w:tblPr>
        <w:tblW w:w="13622" w:type="dxa"/>
        <w:jc w:val="center"/>
        <w:tblCellMar>
          <w:left w:w="70" w:type="dxa"/>
          <w:right w:w="70" w:type="dxa"/>
        </w:tblCellMar>
        <w:tblLook w:val="04A0" w:firstRow="1" w:lastRow="0" w:firstColumn="1" w:lastColumn="0" w:noHBand="0" w:noVBand="1"/>
      </w:tblPr>
      <w:tblGrid>
        <w:gridCol w:w="685"/>
        <w:gridCol w:w="4858"/>
        <w:gridCol w:w="180"/>
        <w:gridCol w:w="565"/>
        <w:gridCol w:w="1168"/>
        <w:gridCol w:w="2056"/>
        <w:gridCol w:w="1417"/>
        <w:gridCol w:w="1418"/>
        <w:gridCol w:w="1275"/>
      </w:tblGrid>
      <w:tr w:rsidR="00280ECE" w:rsidRPr="00966F46" w14:paraId="63744EA5" w14:textId="77777777" w:rsidTr="00280ECE">
        <w:trPr>
          <w:trHeight w:val="413"/>
          <w:jc w:val="center"/>
        </w:trPr>
        <w:tc>
          <w:tcPr>
            <w:tcW w:w="6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959CCF" w14:textId="77777777" w:rsidR="00943955" w:rsidRPr="00966F46" w:rsidRDefault="00943955" w:rsidP="00943955">
            <w:pPr>
              <w:spacing w:after="0" w:line="240" w:lineRule="auto"/>
              <w:jc w:val="center"/>
              <w:rPr>
                <w:rFonts w:ascii="Arial" w:hAnsi="Arial" w:cs="Arial"/>
                <w:b/>
                <w:bCs/>
                <w:noProof/>
                <w:sz w:val="24"/>
                <w:szCs w:val="24"/>
                <w:lang w:val="es-ES_tradnl" w:eastAsia="en-US"/>
              </w:rPr>
            </w:pPr>
            <w:r w:rsidRPr="00966F46">
              <w:rPr>
                <w:rFonts w:ascii="Arial" w:hAnsi="Arial" w:cs="Arial"/>
                <w:b/>
                <w:bCs/>
                <w:noProof/>
                <w:sz w:val="24"/>
                <w:szCs w:val="24"/>
                <w:lang w:val="es-ES_tradnl" w:eastAsia="en-US"/>
              </w:rPr>
              <w:t>OE</w:t>
            </w:r>
          </w:p>
        </w:tc>
        <w:tc>
          <w:tcPr>
            <w:tcW w:w="4858" w:type="dxa"/>
            <w:tcBorders>
              <w:top w:val="single" w:sz="4" w:space="0" w:color="auto"/>
              <w:left w:val="nil"/>
              <w:bottom w:val="single" w:sz="4" w:space="0" w:color="auto"/>
              <w:right w:val="single" w:sz="4" w:space="0" w:color="auto"/>
            </w:tcBorders>
            <w:shd w:val="clear" w:color="auto" w:fill="auto"/>
            <w:vAlign w:val="center"/>
            <w:hideMark/>
          </w:tcPr>
          <w:p w14:paraId="5EAD7F93" w14:textId="77777777" w:rsidR="00943955" w:rsidRPr="00966F46" w:rsidRDefault="00943955" w:rsidP="00943955">
            <w:pPr>
              <w:spacing w:after="0" w:line="240" w:lineRule="auto"/>
              <w:jc w:val="center"/>
              <w:rPr>
                <w:rFonts w:ascii="Arial" w:hAnsi="Arial" w:cs="Arial"/>
                <w:b/>
                <w:bCs/>
                <w:noProof/>
                <w:sz w:val="24"/>
                <w:szCs w:val="24"/>
                <w:lang w:val="es-ES_tradnl" w:eastAsia="en-US"/>
              </w:rPr>
            </w:pPr>
            <w:r w:rsidRPr="00966F46">
              <w:rPr>
                <w:rFonts w:ascii="Arial" w:hAnsi="Arial" w:cs="Arial"/>
                <w:b/>
                <w:bCs/>
                <w:noProof/>
                <w:sz w:val="24"/>
                <w:szCs w:val="24"/>
                <w:lang w:val="es-ES_tradnl" w:eastAsia="en-US"/>
              </w:rPr>
              <w:t>INDICADOR</w:t>
            </w:r>
          </w:p>
        </w:tc>
        <w:tc>
          <w:tcPr>
            <w:tcW w:w="180" w:type="dxa"/>
            <w:tcBorders>
              <w:top w:val="single" w:sz="4" w:space="0" w:color="auto"/>
              <w:left w:val="nil"/>
              <w:bottom w:val="single" w:sz="4" w:space="0" w:color="auto"/>
              <w:right w:val="nil"/>
            </w:tcBorders>
          </w:tcPr>
          <w:p w14:paraId="41040417" w14:textId="77777777" w:rsidR="00943955" w:rsidRPr="00966F46" w:rsidRDefault="00943955" w:rsidP="00943955">
            <w:pPr>
              <w:spacing w:after="0" w:line="240" w:lineRule="auto"/>
              <w:ind w:left="-1563"/>
              <w:jc w:val="center"/>
              <w:rPr>
                <w:rFonts w:ascii="Arial" w:hAnsi="Arial" w:cs="Arial"/>
                <w:b/>
                <w:bCs/>
                <w:noProof/>
                <w:sz w:val="24"/>
                <w:szCs w:val="24"/>
                <w:lang w:val="es-ES_tradnl" w:eastAsia="en-US"/>
              </w:rPr>
            </w:pPr>
          </w:p>
        </w:tc>
        <w:tc>
          <w:tcPr>
            <w:tcW w:w="565" w:type="dxa"/>
            <w:tcBorders>
              <w:top w:val="single" w:sz="4" w:space="0" w:color="auto"/>
              <w:left w:val="nil"/>
              <w:bottom w:val="single" w:sz="4" w:space="0" w:color="auto"/>
              <w:right w:val="nil"/>
            </w:tcBorders>
          </w:tcPr>
          <w:p w14:paraId="521DD074" w14:textId="77777777" w:rsidR="00943955" w:rsidRPr="00966F46" w:rsidRDefault="00943955" w:rsidP="00943955">
            <w:pPr>
              <w:spacing w:after="0" w:line="240" w:lineRule="auto"/>
              <w:jc w:val="center"/>
              <w:rPr>
                <w:rFonts w:ascii="Arial" w:hAnsi="Arial" w:cs="Arial"/>
                <w:b/>
                <w:bCs/>
                <w:noProof/>
                <w:sz w:val="24"/>
                <w:szCs w:val="24"/>
                <w:lang w:val="es-ES_tradnl" w:eastAsia="en-US"/>
              </w:rPr>
            </w:pPr>
          </w:p>
        </w:tc>
        <w:tc>
          <w:tcPr>
            <w:tcW w:w="1168" w:type="dxa"/>
            <w:tcBorders>
              <w:top w:val="single" w:sz="4" w:space="0" w:color="auto"/>
              <w:left w:val="nil"/>
              <w:bottom w:val="single" w:sz="4" w:space="0" w:color="auto"/>
              <w:right w:val="single" w:sz="4" w:space="0" w:color="auto"/>
            </w:tcBorders>
            <w:shd w:val="clear" w:color="auto" w:fill="auto"/>
            <w:vAlign w:val="center"/>
            <w:hideMark/>
          </w:tcPr>
          <w:p w14:paraId="5CD2D3C5" w14:textId="77777777" w:rsidR="00943955" w:rsidRPr="00966F46" w:rsidRDefault="00943955" w:rsidP="00943955">
            <w:pPr>
              <w:spacing w:after="0" w:line="240" w:lineRule="auto"/>
              <w:jc w:val="center"/>
              <w:rPr>
                <w:rFonts w:ascii="Arial" w:hAnsi="Arial" w:cs="Arial"/>
                <w:b/>
                <w:bCs/>
                <w:noProof/>
                <w:sz w:val="24"/>
                <w:szCs w:val="24"/>
                <w:lang w:val="es-ES_tradnl" w:eastAsia="en-US"/>
              </w:rPr>
            </w:pPr>
            <w:r w:rsidRPr="00966F46">
              <w:rPr>
                <w:rFonts w:ascii="Arial" w:hAnsi="Arial" w:cs="Arial"/>
                <w:b/>
                <w:bCs/>
                <w:noProof/>
                <w:sz w:val="24"/>
                <w:szCs w:val="24"/>
                <w:lang w:val="es-ES_tradnl" w:eastAsia="en-US"/>
              </w:rPr>
              <w:t>2022</w:t>
            </w:r>
          </w:p>
        </w:tc>
        <w:tc>
          <w:tcPr>
            <w:tcW w:w="2056" w:type="dxa"/>
            <w:tcBorders>
              <w:top w:val="single" w:sz="4" w:space="0" w:color="auto"/>
              <w:left w:val="nil"/>
              <w:bottom w:val="single" w:sz="4" w:space="0" w:color="auto"/>
              <w:right w:val="single" w:sz="4" w:space="0" w:color="auto"/>
            </w:tcBorders>
            <w:vAlign w:val="center"/>
          </w:tcPr>
          <w:p w14:paraId="1F132068" w14:textId="77777777" w:rsidR="00943955" w:rsidRPr="00966F46" w:rsidRDefault="00943955" w:rsidP="00943955">
            <w:pPr>
              <w:spacing w:after="0" w:line="240" w:lineRule="auto"/>
              <w:jc w:val="center"/>
              <w:rPr>
                <w:rFonts w:ascii="Arial" w:hAnsi="Arial" w:cs="Arial"/>
                <w:b/>
                <w:bCs/>
                <w:noProof/>
                <w:sz w:val="24"/>
                <w:szCs w:val="24"/>
                <w:lang w:val="es-ES_tradnl" w:eastAsia="en-US"/>
              </w:rPr>
            </w:pPr>
            <w:r w:rsidRPr="00966F46">
              <w:rPr>
                <w:rFonts w:ascii="Arial" w:hAnsi="Arial" w:cs="Arial"/>
                <w:b/>
                <w:bCs/>
                <w:noProof/>
                <w:sz w:val="24"/>
                <w:szCs w:val="24"/>
                <w:lang w:val="es-ES_tradnl" w:eastAsia="en-US"/>
              </w:rPr>
              <w:t>2023</w:t>
            </w:r>
          </w:p>
        </w:tc>
        <w:tc>
          <w:tcPr>
            <w:tcW w:w="1417" w:type="dxa"/>
            <w:tcBorders>
              <w:top w:val="single" w:sz="4" w:space="0" w:color="auto"/>
              <w:left w:val="single" w:sz="4" w:space="0" w:color="auto"/>
              <w:bottom w:val="single" w:sz="4" w:space="0" w:color="auto"/>
              <w:right w:val="single" w:sz="4" w:space="0" w:color="auto"/>
            </w:tcBorders>
            <w:vAlign w:val="center"/>
          </w:tcPr>
          <w:p w14:paraId="3BCF0894" w14:textId="77777777" w:rsidR="00943955" w:rsidRPr="00966F46" w:rsidRDefault="00943955" w:rsidP="00943955">
            <w:pPr>
              <w:spacing w:after="0" w:line="240" w:lineRule="auto"/>
              <w:jc w:val="center"/>
              <w:rPr>
                <w:rFonts w:ascii="Arial" w:hAnsi="Arial" w:cs="Arial"/>
                <w:b/>
                <w:bCs/>
                <w:noProof/>
                <w:sz w:val="24"/>
                <w:szCs w:val="24"/>
                <w:lang w:val="es-ES_tradnl" w:eastAsia="en-US"/>
              </w:rPr>
            </w:pPr>
            <w:r w:rsidRPr="00966F46">
              <w:rPr>
                <w:rFonts w:ascii="Arial" w:hAnsi="Arial" w:cs="Arial"/>
                <w:b/>
                <w:bCs/>
                <w:noProof/>
                <w:sz w:val="24"/>
                <w:szCs w:val="24"/>
                <w:lang w:val="es-ES_tradnl" w:eastAsia="en-US"/>
              </w:rPr>
              <w:t>2024</w:t>
            </w:r>
          </w:p>
        </w:tc>
        <w:tc>
          <w:tcPr>
            <w:tcW w:w="1418" w:type="dxa"/>
            <w:tcBorders>
              <w:top w:val="single" w:sz="4" w:space="0" w:color="auto"/>
              <w:left w:val="single" w:sz="4" w:space="0" w:color="auto"/>
              <w:bottom w:val="single" w:sz="4" w:space="0" w:color="auto"/>
              <w:right w:val="single" w:sz="4" w:space="0" w:color="auto"/>
            </w:tcBorders>
            <w:vAlign w:val="center"/>
          </w:tcPr>
          <w:p w14:paraId="1088E498" w14:textId="77777777" w:rsidR="00943955" w:rsidRPr="00966F46" w:rsidRDefault="00943955" w:rsidP="00943955">
            <w:pPr>
              <w:spacing w:after="0" w:line="240" w:lineRule="auto"/>
              <w:jc w:val="center"/>
              <w:rPr>
                <w:rFonts w:ascii="Arial" w:hAnsi="Arial" w:cs="Arial"/>
                <w:b/>
                <w:bCs/>
                <w:noProof/>
                <w:sz w:val="24"/>
                <w:szCs w:val="24"/>
                <w:lang w:val="es-ES_tradnl" w:eastAsia="en-US"/>
              </w:rPr>
            </w:pPr>
            <w:r w:rsidRPr="00966F46">
              <w:rPr>
                <w:rFonts w:ascii="Arial" w:hAnsi="Arial" w:cs="Arial"/>
                <w:b/>
                <w:bCs/>
                <w:noProof/>
                <w:sz w:val="24"/>
                <w:szCs w:val="24"/>
                <w:lang w:val="es-ES_tradnl" w:eastAsia="en-US"/>
              </w:rPr>
              <w:t>2025</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B651FD" w14:textId="77777777" w:rsidR="00943955" w:rsidRPr="00966F46" w:rsidRDefault="00943955" w:rsidP="00943955">
            <w:pPr>
              <w:spacing w:after="0" w:line="240" w:lineRule="auto"/>
              <w:jc w:val="center"/>
              <w:rPr>
                <w:rFonts w:ascii="Arial" w:hAnsi="Arial" w:cs="Arial"/>
                <w:b/>
                <w:bCs/>
                <w:noProof/>
                <w:sz w:val="24"/>
                <w:szCs w:val="24"/>
                <w:lang w:val="es-ES_tradnl" w:eastAsia="en-US"/>
              </w:rPr>
            </w:pPr>
            <w:r w:rsidRPr="00966F46">
              <w:rPr>
                <w:rFonts w:ascii="Arial" w:hAnsi="Arial" w:cs="Arial"/>
                <w:b/>
                <w:bCs/>
                <w:noProof/>
                <w:sz w:val="24"/>
                <w:szCs w:val="24"/>
                <w:lang w:val="es-ES_tradnl" w:eastAsia="en-US"/>
              </w:rPr>
              <w:t>2026</w:t>
            </w:r>
          </w:p>
        </w:tc>
      </w:tr>
      <w:tr w:rsidR="00280ECE" w:rsidRPr="00966F46" w14:paraId="13A8570E" w14:textId="77777777" w:rsidTr="00280ECE">
        <w:trPr>
          <w:trHeight w:val="360"/>
          <w:jc w:val="center"/>
        </w:trPr>
        <w:tc>
          <w:tcPr>
            <w:tcW w:w="685" w:type="dxa"/>
            <w:tcBorders>
              <w:top w:val="single" w:sz="4" w:space="0" w:color="auto"/>
              <w:left w:val="single" w:sz="4" w:space="0" w:color="auto"/>
              <w:bottom w:val="single" w:sz="4" w:space="0" w:color="auto"/>
              <w:right w:val="single" w:sz="4" w:space="0" w:color="auto"/>
            </w:tcBorders>
            <w:shd w:val="clear" w:color="auto" w:fill="auto"/>
            <w:vAlign w:val="center"/>
          </w:tcPr>
          <w:p w14:paraId="7FF9F3F8" w14:textId="77777777" w:rsidR="00943955" w:rsidRPr="00966F46" w:rsidRDefault="00943955" w:rsidP="00943955">
            <w:pPr>
              <w:spacing w:after="0" w:line="240" w:lineRule="auto"/>
              <w:jc w:val="center"/>
              <w:rPr>
                <w:rFonts w:ascii="Arial" w:hAnsi="Arial" w:cs="Arial"/>
                <w:noProof/>
                <w:color w:val="000000" w:themeColor="text1"/>
                <w:sz w:val="24"/>
                <w:szCs w:val="24"/>
                <w:lang w:val="es-ES_tradnl" w:eastAsia="en-US"/>
              </w:rPr>
            </w:pPr>
            <w:r w:rsidRPr="00966F46">
              <w:rPr>
                <w:rFonts w:ascii="Arial" w:hAnsi="Arial" w:cs="Arial"/>
                <w:noProof/>
                <w:color w:val="000000" w:themeColor="text1"/>
                <w:sz w:val="24"/>
                <w:szCs w:val="24"/>
                <w:lang w:val="es-ES_tradnl" w:eastAsia="en-US"/>
              </w:rPr>
              <w:t>1</w:t>
            </w:r>
          </w:p>
        </w:tc>
        <w:tc>
          <w:tcPr>
            <w:tcW w:w="4858" w:type="dxa"/>
            <w:tcBorders>
              <w:top w:val="single" w:sz="4" w:space="0" w:color="auto"/>
              <w:left w:val="nil"/>
              <w:bottom w:val="single" w:sz="4" w:space="0" w:color="auto"/>
              <w:right w:val="single" w:sz="4" w:space="0" w:color="auto"/>
            </w:tcBorders>
            <w:shd w:val="clear" w:color="auto" w:fill="auto"/>
            <w:vAlign w:val="center"/>
          </w:tcPr>
          <w:p w14:paraId="33115DBE" w14:textId="77777777" w:rsidR="00943955" w:rsidRPr="00966F46" w:rsidRDefault="00943955" w:rsidP="00943955">
            <w:pPr>
              <w:spacing w:after="0" w:line="240" w:lineRule="auto"/>
              <w:jc w:val="both"/>
              <w:rPr>
                <w:rFonts w:ascii="Arial" w:hAnsi="Arial" w:cs="Arial"/>
                <w:noProof/>
                <w:color w:val="000000" w:themeColor="text1"/>
                <w:sz w:val="24"/>
                <w:szCs w:val="24"/>
                <w:lang w:val="es-ES_tradnl" w:eastAsia="en-US"/>
              </w:rPr>
            </w:pPr>
            <w:r w:rsidRPr="00966F46">
              <w:rPr>
                <w:rFonts w:ascii="Arial" w:hAnsi="Arial" w:cs="Arial"/>
                <w:noProof/>
                <w:color w:val="000000" w:themeColor="text1"/>
                <w:sz w:val="24"/>
                <w:szCs w:val="24"/>
                <w:lang w:val="es-ES_tradnl" w:eastAsia="en-US"/>
              </w:rPr>
              <w:t>1.1-Cantidad de estudiantes de nuevo ingreso en la Educación Superior (I2 ODS)</w:t>
            </w:r>
          </w:p>
          <w:p w14:paraId="3C460430" w14:textId="77777777" w:rsidR="00943955" w:rsidRPr="00966F46" w:rsidRDefault="00943955" w:rsidP="00943955">
            <w:pPr>
              <w:spacing w:after="0" w:line="240" w:lineRule="auto"/>
              <w:jc w:val="both"/>
              <w:rPr>
                <w:rFonts w:ascii="Arial" w:hAnsi="Arial" w:cs="Arial"/>
                <w:noProof/>
                <w:color w:val="000000" w:themeColor="text1"/>
                <w:sz w:val="24"/>
                <w:szCs w:val="24"/>
                <w:lang w:val="es-ES_tradnl" w:eastAsia="en-US"/>
              </w:rPr>
            </w:pPr>
            <w:r w:rsidRPr="00966F46">
              <w:rPr>
                <w:rFonts w:ascii="Arial" w:hAnsi="Arial" w:cs="Arial"/>
                <w:noProof/>
                <w:color w:val="000000" w:themeColor="text1"/>
                <w:sz w:val="24"/>
                <w:szCs w:val="24"/>
                <w:lang w:val="es-ES_tradnl" w:eastAsia="en-US"/>
              </w:rPr>
              <w:t>1.1 y 1.10</w:t>
            </w:r>
          </w:p>
        </w:tc>
        <w:tc>
          <w:tcPr>
            <w:tcW w:w="745" w:type="dxa"/>
            <w:gridSpan w:val="2"/>
            <w:tcBorders>
              <w:top w:val="single" w:sz="4" w:space="0" w:color="auto"/>
              <w:left w:val="nil"/>
              <w:bottom w:val="single" w:sz="4" w:space="0" w:color="auto"/>
              <w:right w:val="nil"/>
            </w:tcBorders>
          </w:tcPr>
          <w:p w14:paraId="651B67D2" w14:textId="77777777" w:rsidR="00943955" w:rsidRPr="00966F46" w:rsidRDefault="00943955" w:rsidP="00943955">
            <w:pPr>
              <w:spacing w:after="0" w:line="240" w:lineRule="auto"/>
              <w:rPr>
                <w:rFonts w:ascii="Arial" w:hAnsi="Arial" w:cs="Arial"/>
                <w:noProof/>
                <w:color w:val="000000" w:themeColor="text1"/>
                <w:sz w:val="24"/>
                <w:szCs w:val="24"/>
                <w:lang w:val="es-ES_tradnl" w:eastAsia="en-US"/>
              </w:rPr>
            </w:pPr>
          </w:p>
          <w:p w14:paraId="676AE0F1" w14:textId="77777777" w:rsidR="00943955" w:rsidRPr="00966F46" w:rsidRDefault="00943955" w:rsidP="00943955">
            <w:pPr>
              <w:spacing w:after="0" w:line="240" w:lineRule="auto"/>
              <w:rPr>
                <w:rFonts w:ascii="Arial" w:hAnsi="Arial" w:cs="Arial"/>
                <w:noProof/>
                <w:color w:val="000000" w:themeColor="text1"/>
                <w:sz w:val="24"/>
                <w:szCs w:val="24"/>
                <w:lang w:val="es-ES_tradnl" w:eastAsia="en-US"/>
              </w:rPr>
            </w:pPr>
          </w:p>
        </w:tc>
        <w:tc>
          <w:tcPr>
            <w:tcW w:w="1168" w:type="dxa"/>
            <w:tcBorders>
              <w:top w:val="single" w:sz="4" w:space="0" w:color="auto"/>
              <w:left w:val="nil"/>
              <w:bottom w:val="single" w:sz="4" w:space="0" w:color="auto"/>
              <w:right w:val="single" w:sz="4" w:space="0" w:color="auto"/>
            </w:tcBorders>
            <w:shd w:val="clear" w:color="auto" w:fill="auto"/>
            <w:vAlign w:val="center"/>
          </w:tcPr>
          <w:p w14:paraId="0A446ED9" w14:textId="77777777" w:rsidR="00943955" w:rsidRPr="00966F46" w:rsidRDefault="00943955" w:rsidP="00280ECE">
            <w:pPr>
              <w:spacing w:after="0" w:line="240" w:lineRule="auto"/>
              <w:rPr>
                <w:rFonts w:ascii="Arial" w:hAnsi="Arial" w:cs="Arial"/>
                <w:noProof/>
                <w:color w:val="000000" w:themeColor="text1"/>
                <w:sz w:val="24"/>
                <w:szCs w:val="24"/>
                <w:lang w:val="es-ES_tradnl" w:eastAsia="en-US"/>
              </w:rPr>
            </w:pPr>
            <w:r w:rsidRPr="00966F46">
              <w:rPr>
                <w:rFonts w:ascii="Arial" w:hAnsi="Arial" w:cs="Arial"/>
                <w:noProof/>
                <w:color w:val="000000" w:themeColor="text1"/>
                <w:sz w:val="24"/>
                <w:szCs w:val="24"/>
                <w:lang w:val="es-ES_tradnl" w:eastAsia="en-US"/>
              </w:rPr>
              <w:t>450 CD</w:t>
            </w:r>
          </w:p>
          <w:p w14:paraId="7E5D2084" w14:textId="77777777" w:rsidR="00943955" w:rsidRPr="00966F46" w:rsidRDefault="00943955" w:rsidP="00280ECE">
            <w:pPr>
              <w:spacing w:after="0" w:line="240" w:lineRule="auto"/>
              <w:rPr>
                <w:rFonts w:ascii="Arial" w:hAnsi="Arial" w:cs="Arial"/>
                <w:noProof/>
                <w:color w:val="000000" w:themeColor="text1"/>
                <w:sz w:val="24"/>
                <w:szCs w:val="24"/>
                <w:lang w:val="es-ES_tradnl" w:eastAsia="en-US"/>
              </w:rPr>
            </w:pPr>
            <w:r w:rsidRPr="00966F46">
              <w:rPr>
                <w:rFonts w:ascii="Arial" w:hAnsi="Arial" w:cs="Arial"/>
                <w:noProof/>
                <w:color w:val="000000" w:themeColor="text1"/>
                <w:sz w:val="24"/>
                <w:szCs w:val="24"/>
                <w:lang w:val="es-ES_tradnl" w:eastAsia="en-US"/>
              </w:rPr>
              <w:t>110 CC</w:t>
            </w:r>
          </w:p>
          <w:p w14:paraId="55B5762B" w14:textId="77777777" w:rsidR="00943955" w:rsidRPr="00966F46" w:rsidRDefault="00943955" w:rsidP="00280ECE">
            <w:pPr>
              <w:spacing w:after="0" w:line="240" w:lineRule="auto"/>
              <w:rPr>
                <w:rFonts w:ascii="Arial" w:hAnsi="Arial" w:cs="Arial"/>
                <w:noProof/>
                <w:color w:val="000000" w:themeColor="text1"/>
                <w:sz w:val="24"/>
                <w:szCs w:val="24"/>
                <w:lang w:val="es-ES_tradnl" w:eastAsia="en-US"/>
              </w:rPr>
            </w:pPr>
            <w:r w:rsidRPr="00966F46">
              <w:rPr>
                <w:rFonts w:ascii="Arial" w:hAnsi="Arial" w:cs="Arial"/>
                <w:noProof/>
                <w:color w:val="000000" w:themeColor="text1"/>
                <w:sz w:val="24"/>
                <w:szCs w:val="24"/>
                <w:lang w:val="es-ES_tradnl" w:eastAsia="en-US"/>
              </w:rPr>
              <w:t>2990CPE</w:t>
            </w:r>
          </w:p>
          <w:p w14:paraId="2D83202C" w14:textId="77777777" w:rsidR="00943955" w:rsidRPr="00966F46" w:rsidRDefault="00943955" w:rsidP="00280ECE">
            <w:pPr>
              <w:spacing w:after="0" w:line="240" w:lineRule="auto"/>
              <w:rPr>
                <w:rFonts w:ascii="Arial" w:hAnsi="Arial" w:cs="Arial"/>
                <w:noProof/>
                <w:color w:val="000000" w:themeColor="text1"/>
                <w:sz w:val="24"/>
                <w:szCs w:val="24"/>
                <w:lang w:val="es-ES_tradnl" w:eastAsia="en-US"/>
              </w:rPr>
            </w:pPr>
          </w:p>
          <w:p w14:paraId="1A75F594" w14:textId="77777777" w:rsidR="00943955" w:rsidRPr="00966F46" w:rsidRDefault="00943955" w:rsidP="00280ECE">
            <w:pPr>
              <w:spacing w:after="0" w:line="240" w:lineRule="auto"/>
              <w:rPr>
                <w:rFonts w:ascii="Arial" w:hAnsi="Arial" w:cs="Arial"/>
                <w:noProof/>
                <w:color w:val="000000" w:themeColor="text1"/>
                <w:sz w:val="24"/>
                <w:szCs w:val="24"/>
                <w:lang w:val="es-ES_tradnl" w:eastAsia="en-US"/>
              </w:rPr>
            </w:pPr>
          </w:p>
          <w:p w14:paraId="3A5AEE15" w14:textId="77777777" w:rsidR="00943955" w:rsidRPr="00966F46" w:rsidRDefault="00943955" w:rsidP="00280ECE">
            <w:pPr>
              <w:spacing w:after="0" w:line="240" w:lineRule="auto"/>
              <w:rPr>
                <w:rFonts w:ascii="Arial" w:hAnsi="Arial" w:cs="Arial"/>
                <w:noProof/>
                <w:color w:val="000000" w:themeColor="text1"/>
                <w:sz w:val="24"/>
                <w:szCs w:val="24"/>
                <w:lang w:val="es-ES_tradnl" w:eastAsia="en-US"/>
              </w:rPr>
            </w:pPr>
          </w:p>
        </w:tc>
        <w:tc>
          <w:tcPr>
            <w:tcW w:w="2056" w:type="dxa"/>
            <w:tcBorders>
              <w:top w:val="single" w:sz="4" w:space="0" w:color="auto"/>
              <w:left w:val="nil"/>
              <w:bottom w:val="single" w:sz="4" w:space="0" w:color="auto"/>
              <w:right w:val="single" w:sz="4" w:space="0" w:color="auto"/>
            </w:tcBorders>
            <w:vAlign w:val="center"/>
          </w:tcPr>
          <w:p w14:paraId="4D6C61C3" w14:textId="77777777" w:rsidR="00943955" w:rsidRPr="00966F46" w:rsidRDefault="00943955" w:rsidP="00943955">
            <w:pPr>
              <w:spacing w:after="0" w:line="240" w:lineRule="auto"/>
              <w:rPr>
                <w:rFonts w:ascii="Arial" w:hAnsi="Arial" w:cs="Arial"/>
                <w:noProof/>
                <w:color w:val="000000" w:themeColor="text1"/>
                <w:sz w:val="24"/>
                <w:szCs w:val="24"/>
                <w:lang w:val="es-ES_tradnl" w:eastAsia="en-US"/>
              </w:rPr>
            </w:pPr>
            <w:r w:rsidRPr="00966F46">
              <w:rPr>
                <w:rFonts w:ascii="Arial" w:hAnsi="Arial" w:cs="Arial"/>
                <w:noProof/>
                <w:color w:val="000000" w:themeColor="text1"/>
                <w:sz w:val="24"/>
                <w:szCs w:val="24"/>
                <w:lang w:val="es-ES_tradnl" w:eastAsia="en-US"/>
              </w:rPr>
              <w:t>450 CD</w:t>
            </w:r>
          </w:p>
          <w:p w14:paraId="51EF5047" w14:textId="77777777" w:rsidR="00943955" w:rsidRPr="00966F46" w:rsidRDefault="00943955" w:rsidP="00943955">
            <w:pPr>
              <w:spacing w:after="0" w:line="240" w:lineRule="auto"/>
              <w:rPr>
                <w:rFonts w:ascii="Arial" w:hAnsi="Arial" w:cs="Arial"/>
                <w:noProof/>
                <w:color w:val="000000" w:themeColor="text1"/>
                <w:sz w:val="24"/>
                <w:szCs w:val="24"/>
                <w:lang w:val="es-ES_tradnl" w:eastAsia="en-US"/>
              </w:rPr>
            </w:pPr>
            <w:r w:rsidRPr="00966F46">
              <w:rPr>
                <w:rFonts w:ascii="Arial" w:hAnsi="Arial" w:cs="Arial"/>
                <w:noProof/>
                <w:color w:val="000000" w:themeColor="text1"/>
                <w:sz w:val="24"/>
                <w:szCs w:val="24"/>
                <w:lang w:val="es-ES_tradnl" w:eastAsia="en-US"/>
              </w:rPr>
              <w:t>125 CC</w:t>
            </w:r>
          </w:p>
          <w:p w14:paraId="64E796D9" w14:textId="77777777" w:rsidR="00943955" w:rsidRPr="00966F46" w:rsidRDefault="00943955" w:rsidP="00943955">
            <w:pPr>
              <w:spacing w:after="0" w:line="240" w:lineRule="auto"/>
              <w:rPr>
                <w:rFonts w:ascii="Arial" w:hAnsi="Arial" w:cs="Arial"/>
                <w:noProof/>
                <w:color w:val="000000" w:themeColor="text1"/>
                <w:sz w:val="24"/>
                <w:szCs w:val="24"/>
                <w:lang w:val="es-ES_tradnl" w:eastAsia="en-US"/>
              </w:rPr>
            </w:pPr>
            <w:r w:rsidRPr="00966F46">
              <w:rPr>
                <w:rFonts w:ascii="Arial" w:hAnsi="Arial" w:cs="Arial"/>
                <w:noProof/>
                <w:color w:val="000000" w:themeColor="text1"/>
                <w:sz w:val="24"/>
                <w:szCs w:val="24"/>
                <w:lang w:val="es-ES_tradnl" w:eastAsia="en-US"/>
              </w:rPr>
              <w:t>3000CPE</w:t>
            </w:r>
          </w:p>
          <w:p w14:paraId="2392E19E" w14:textId="77777777" w:rsidR="00943955" w:rsidRPr="00966F46" w:rsidRDefault="00943955" w:rsidP="00943955">
            <w:pPr>
              <w:spacing w:after="0" w:line="240" w:lineRule="auto"/>
              <w:rPr>
                <w:rFonts w:ascii="Arial" w:hAnsi="Arial" w:cs="Arial"/>
                <w:noProof/>
                <w:color w:val="000000" w:themeColor="text1"/>
                <w:sz w:val="24"/>
                <w:szCs w:val="24"/>
                <w:lang w:val="es-ES_tradnl" w:eastAsia="en-US"/>
              </w:rPr>
            </w:pPr>
          </w:p>
          <w:p w14:paraId="54E63B9F" w14:textId="77777777" w:rsidR="00943955" w:rsidRPr="00966F46" w:rsidRDefault="00943955" w:rsidP="00943955">
            <w:pPr>
              <w:spacing w:after="0" w:line="240" w:lineRule="auto"/>
              <w:rPr>
                <w:rFonts w:ascii="Arial" w:hAnsi="Arial" w:cs="Arial"/>
                <w:noProof/>
                <w:color w:val="000000" w:themeColor="text1"/>
                <w:sz w:val="24"/>
                <w:szCs w:val="24"/>
                <w:lang w:val="es-ES_tradnl" w:eastAsia="en-US"/>
              </w:rPr>
            </w:pPr>
          </w:p>
          <w:p w14:paraId="1F8A18B5" w14:textId="77777777" w:rsidR="00943955" w:rsidRPr="00966F46" w:rsidRDefault="00943955" w:rsidP="00943955">
            <w:pPr>
              <w:spacing w:after="0" w:line="240" w:lineRule="auto"/>
              <w:rPr>
                <w:rFonts w:ascii="Arial" w:hAnsi="Arial" w:cs="Arial"/>
                <w:noProof/>
                <w:color w:val="000000" w:themeColor="text1"/>
                <w:sz w:val="24"/>
                <w:szCs w:val="24"/>
                <w:lang w:val="es-ES_tradnl" w:eastAsia="en-US"/>
              </w:rPr>
            </w:pPr>
          </w:p>
        </w:tc>
        <w:tc>
          <w:tcPr>
            <w:tcW w:w="1417" w:type="dxa"/>
            <w:tcBorders>
              <w:top w:val="single" w:sz="4" w:space="0" w:color="auto"/>
              <w:left w:val="single" w:sz="4" w:space="0" w:color="auto"/>
              <w:bottom w:val="single" w:sz="4" w:space="0" w:color="auto"/>
              <w:right w:val="single" w:sz="4" w:space="0" w:color="auto"/>
            </w:tcBorders>
            <w:vAlign w:val="center"/>
          </w:tcPr>
          <w:p w14:paraId="0FE29858" w14:textId="77777777" w:rsidR="00943955" w:rsidRPr="00966F46" w:rsidRDefault="00943955" w:rsidP="00943955">
            <w:pPr>
              <w:spacing w:after="0" w:line="240" w:lineRule="auto"/>
              <w:rPr>
                <w:rFonts w:ascii="Arial" w:hAnsi="Arial" w:cs="Arial"/>
                <w:noProof/>
                <w:color w:val="000000" w:themeColor="text1"/>
                <w:sz w:val="24"/>
                <w:szCs w:val="24"/>
                <w:lang w:val="es-ES_tradnl" w:eastAsia="en-US"/>
              </w:rPr>
            </w:pPr>
            <w:r w:rsidRPr="00966F46">
              <w:rPr>
                <w:rFonts w:ascii="Arial" w:hAnsi="Arial" w:cs="Arial"/>
                <w:noProof/>
                <w:color w:val="000000" w:themeColor="text1"/>
                <w:sz w:val="24"/>
                <w:szCs w:val="24"/>
                <w:lang w:val="es-ES_tradnl" w:eastAsia="en-US"/>
              </w:rPr>
              <w:t>465 CD</w:t>
            </w:r>
          </w:p>
          <w:p w14:paraId="02FB317A" w14:textId="77777777" w:rsidR="00943955" w:rsidRPr="00966F46" w:rsidRDefault="00943955" w:rsidP="00943955">
            <w:pPr>
              <w:spacing w:after="0" w:line="240" w:lineRule="auto"/>
              <w:rPr>
                <w:rFonts w:ascii="Arial" w:hAnsi="Arial" w:cs="Arial"/>
                <w:noProof/>
                <w:color w:val="000000" w:themeColor="text1"/>
                <w:sz w:val="24"/>
                <w:szCs w:val="24"/>
                <w:lang w:val="es-ES_tradnl" w:eastAsia="en-US"/>
              </w:rPr>
            </w:pPr>
            <w:r w:rsidRPr="00966F46">
              <w:rPr>
                <w:rFonts w:ascii="Arial" w:hAnsi="Arial" w:cs="Arial"/>
                <w:noProof/>
                <w:color w:val="000000" w:themeColor="text1"/>
                <w:sz w:val="24"/>
                <w:szCs w:val="24"/>
                <w:lang w:val="es-ES_tradnl" w:eastAsia="en-US"/>
              </w:rPr>
              <w:t>150 CC</w:t>
            </w:r>
          </w:p>
          <w:p w14:paraId="79A5D010" w14:textId="77777777" w:rsidR="00943955" w:rsidRPr="00966F46" w:rsidRDefault="00943955" w:rsidP="00943955">
            <w:pPr>
              <w:spacing w:after="0" w:line="240" w:lineRule="auto"/>
              <w:rPr>
                <w:rFonts w:ascii="Arial" w:hAnsi="Arial" w:cs="Arial"/>
                <w:noProof/>
                <w:color w:val="000000" w:themeColor="text1"/>
                <w:sz w:val="24"/>
                <w:szCs w:val="24"/>
                <w:lang w:val="es-ES_tradnl" w:eastAsia="en-US"/>
              </w:rPr>
            </w:pPr>
            <w:r w:rsidRPr="00966F46">
              <w:rPr>
                <w:rFonts w:ascii="Arial" w:hAnsi="Arial" w:cs="Arial"/>
                <w:noProof/>
                <w:color w:val="000000" w:themeColor="text1"/>
                <w:sz w:val="24"/>
                <w:szCs w:val="24"/>
                <w:lang w:val="es-ES_tradnl" w:eastAsia="en-US"/>
              </w:rPr>
              <w:t>3030CPE</w:t>
            </w:r>
          </w:p>
          <w:p w14:paraId="692BDF3D" w14:textId="77777777" w:rsidR="00943955" w:rsidRPr="00966F46" w:rsidRDefault="00943955" w:rsidP="00943955">
            <w:pPr>
              <w:spacing w:after="0" w:line="240" w:lineRule="auto"/>
              <w:rPr>
                <w:rFonts w:ascii="Arial" w:hAnsi="Arial" w:cs="Arial"/>
                <w:noProof/>
                <w:color w:val="000000" w:themeColor="text1"/>
                <w:sz w:val="24"/>
                <w:szCs w:val="24"/>
                <w:lang w:val="es-ES_tradnl" w:eastAsia="en-US"/>
              </w:rPr>
            </w:pPr>
          </w:p>
          <w:p w14:paraId="53200771" w14:textId="77777777" w:rsidR="00943955" w:rsidRPr="00966F46" w:rsidRDefault="00943955" w:rsidP="00943955">
            <w:pPr>
              <w:spacing w:after="0" w:line="240" w:lineRule="auto"/>
              <w:rPr>
                <w:rFonts w:ascii="Arial" w:hAnsi="Arial" w:cs="Arial"/>
                <w:noProof/>
                <w:color w:val="000000" w:themeColor="text1"/>
                <w:sz w:val="24"/>
                <w:szCs w:val="24"/>
                <w:lang w:val="es-ES_tradnl" w:eastAsia="en-US"/>
              </w:rPr>
            </w:pPr>
          </w:p>
          <w:p w14:paraId="0ECA638E" w14:textId="77777777" w:rsidR="00943955" w:rsidRPr="00966F46" w:rsidRDefault="00943955" w:rsidP="00943955">
            <w:pPr>
              <w:spacing w:after="0" w:line="240" w:lineRule="auto"/>
              <w:rPr>
                <w:rFonts w:ascii="Arial" w:hAnsi="Arial" w:cs="Arial"/>
                <w:noProof/>
                <w:color w:val="000000" w:themeColor="text1"/>
                <w:sz w:val="24"/>
                <w:szCs w:val="24"/>
                <w:lang w:val="es-ES_tradnl" w:eastAsia="en-US"/>
              </w:rPr>
            </w:pPr>
          </w:p>
        </w:tc>
        <w:tc>
          <w:tcPr>
            <w:tcW w:w="1418" w:type="dxa"/>
            <w:tcBorders>
              <w:top w:val="single" w:sz="4" w:space="0" w:color="auto"/>
              <w:left w:val="single" w:sz="4" w:space="0" w:color="auto"/>
              <w:bottom w:val="single" w:sz="4" w:space="0" w:color="auto"/>
              <w:right w:val="single" w:sz="4" w:space="0" w:color="auto"/>
            </w:tcBorders>
            <w:vAlign w:val="center"/>
          </w:tcPr>
          <w:p w14:paraId="0559E87A" w14:textId="77777777" w:rsidR="00943955" w:rsidRPr="00966F46" w:rsidRDefault="00943955" w:rsidP="00943955">
            <w:pPr>
              <w:spacing w:after="0" w:line="240" w:lineRule="auto"/>
              <w:jc w:val="center"/>
              <w:rPr>
                <w:rFonts w:ascii="Arial" w:hAnsi="Arial" w:cs="Arial"/>
                <w:noProof/>
                <w:color w:val="000000" w:themeColor="text1"/>
                <w:sz w:val="24"/>
                <w:szCs w:val="24"/>
                <w:lang w:val="es-ES_tradnl" w:eastAsia="en-US"/>
              </w:rPr>
            </w:pPr>
            <w:r w:rsidRPr="00966F46">
              <w:rPr>
                <w:rFonts w:ascii="Arial" w:hAnsi="Arial" w:cs="Arial"/>
                <w:noProof/>
                <w:color w:val="000000" w:themeColor="text1"/>
                <w:sz w:val="24"/>
                <w:szCs w:val="24"/>
                <w:lang w:val="es-ES_tradnl" w:eastAsia="en-US"/>
              </w:rPr>
              <w:t>480CD</w:t>
            </w:r>
          </w:p>
          <w:p w14:paraId="65383209" w14:textId="77777777" w:rsidR="00943955" w:rsidRPr="00966F46" w:rsidRDefault="00943955" w:rsidP="00943955">
            <w:pPr>
              <w:spacing w:after="0" w:line="240" w:lineRule="auto"/>
              <w:jc w:val="center"/>
              <w:rPr>
                <w:rFonts w:ascii="Arial" w:hAnsi="Arial" w:cs="Arial"/>
                <w:noProof/>
                <w:color w:val="000000" w:themeColor="text1"/>
                <w:sz w:val="24"/>
                <w:szCs w:val="24"/>
                <w:lang w:val="es-ES_tradnl" w:eastAsia="en-US"/>
              </w:rPr>
            </w:pPr>
            <w:r w:rsidRPr="00966F46">
              <w:rPr>
                <w:rFonts w:ascii="Arial" w:hAnsi="Arial" w:cs="Arial"/>
                <w:noProof/>
                <w:color w:val="000000" w:themeColor="text1"/>
                <w:sz w:val="24"/>
                <w:szCs w:val="24"/>
                <w:lang w:val="es-ES_tradnl" w:eastAsia="en-US"/>
              </w:rPr>
              <w:t>165 CC</w:t>
            </w:r>
          </w:p>
          <w:p w14:paraId="37E4796F" w14:textId="77777777" w:rsidR="00943955" w:rsidRPr="00966F46" w:rsidRDefault="00943955" w:rsidP="00943955">
            <w:pPr>
              <w:spacing w:after="0" w:line="240" w:lineRule="auto"/>
              <w:jc w:val="center"/>
              <w:rPr>
                <w:rFonts w:ascii="Arial" w:hAnsi="Arial" w:cs="Arial"/>
                <w:noProof/>
                <w:color w:val="000000" w:themeColor="text1"/>
                <w:sz w:val="24"/>
                <w:szCs w:val="24"/>
                <w:lang w:val="es-ES_tradnl" w:eastAsia="en-US"/>
              </w:rPr>
            </w:pPr>
            <w:r w:rsidRPr="00966F46">
              <w:rPr>
                <w:rFonts w:ascii="Arial" w:hAnsi="Arial" w:cs="Arial"/>
                <w:noProof/>
                <w:color w:val="000000" w:themeColor="text1"/>
                <w:sz w:val="24"/>
                <w:szCs w:val="24"/>
                <w:lang w:val="es-ES_tradnl" w:eastAsia="en-US"/>
              </w:rPr>
              <w:t>3050CPE</w:t>
            </w:r>
          </w:p>
          <w:p w14:paraId="53135BF5" w14:textId="77777777" w:rsidR="00943955" w:rsidRPr="00966F46" w:rsidRDefault="00943955" w:rsidP="00943955">
            <w:pPr>
              <w:spacing w:after="0" w:line="240" w:lineRule="auto"/>
              <w:jc w:val="center"/>
              <w:rPr>
                <w:rFonts w:ascii="Arial" w:hAnsi="Arial" w:cs="Arial"/>
                <w:noProof/>
                <w:color w:val="000000" w:themeColor="text1"/>
                <w:sz w:val="24"/>
                <w:szCs w:val="24"/>
                <w:lang w:val="es-ES_tradnl" w:eastAsia="en-US"/>
              </w:rPr>
            </w:pPr>
          </w:p>
          <w:p w14:paraId="28BBAE88" w14:textId="77777777" w:rsidR="00943955" w:rsidRPr="00966F46" w:rsidRDefault="00943955" w:rsidP="00943955">
            <w:pPr>
              <w:spacing w:after="0" w:line="240" w:lineRule="auto"/>
              <w:jc w:val="center"/>
              <w:rPr>
                <w:rFonts w:ascii="Arial" w:hAnsi="Arial" w:cs="Arial"/>
                <w:noProof/>
                <w:color w:val="000000" w:themeColor="text1"/>
                <w:sz w:val="24"/>
                <w:szCs w:val="24"/>
                <w:lang w:val="es-ES_tradnl" w:eastAsia="en-US"/>
              </w:rPr>
            </w:pPr>
          </w:p>
          <w:p w14:paraId="432359CB" w14:textId="77777777" w:rsidR="00943955" w:rsidRPr="00966F46" w:rsidRDefault="00943955" w:rsidP="00943955">
            <w:pPr>
              <w:spacing w:after="0" w:line="240" w:lineRule="auto"/>
              <w:jc w:val="center"/>
              <w:rPr>
                <w:rFonts w:ascii="Arial" w:hAnsi="Arial" w:cs="Arial"/>
                <w:noProof/>
                <w:color w:val="000000" w:themeColor="text1"/>
                <w:sz w:val="24"/>
                <w:szCs w:val="24"/>
                <w:lang w:val="es-ES_tradnl" w:eastAsia="en-US"/>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E38980A" w14:textId="77777777" w:rsidR="00943955" w:rsidRPr="00966F46" w:rsidRDefault="00943955" w:rsidP="00943955">
            <w:pPr>
              <w:spacing w:after="0" w:line="240" w:lineRule="auto"/>
              <w:jc w:val="center"/>
              <w:rPr>
                <w:rFonts w:ascii="Arial" w:hAnsi="Arial" w:cs="Arial"/>
                <w:noProof/>
                <w:color w:val="000000" w:themeColor="text1"/>
                <w:sz w:val="24"/>
                <w:szCs w:val="24"/>
                <w:lang w:val="es-ES_tradnl" w:eastAsia="en-US"/>
              </w:rPr>
            </w:pPr>
            <w:r w:rsidRPr="00966F46">
              <w:rPr>
                <w:rFonts w:ascii="Arial" w:hAnsi="Arial" w:cs="Arial"/>
                <w:noProof/>
                <w:color w:val="000000" w:themeColor="text1"/>
                <w:sz w:val="24"/>
                <w:szCs w:val="24"/>
                <w:lang w:val="es-ES_tradnl" w:eastAsia="en-US"/>
              </w:rPr>
              <w:t>495 CD</w:t>
            </w:r>
          </w:p>
          <w:p w14:paraId="1C2D8290" w14:textId="77777777" w:rsidR="00943955" w:rsidRPr="00966F46" w:rsidRDefault="00943955" w:rsidP="00943955">
            <w:pPr>
              <w:spacing w:after="0" w:line="240" w:lineRule="auto"/>
              <w:jc w:val="center"/>
              <w:rPr>
                <w:rFonts w:ascii="Arial" w:hAnsi="Arial" w:cs="Arial"/>
                <w:noProof/>
                <w:color w:val="000000" w:themeColor="text1"/>
                <w:sz w:val="24"/>
                <w:szCs w:val="24"/>
                <w:lang w:val="es-ES_tradnl" w:eastAsia="en-US"/>
              </w:rPr>
            </w:pPr>
            <w:r w:rsidRPr="00966F46">
              <w:rPr>
                <w:rFonts w:ascii="Arial" w:hAnsi="Arial" w:cs="Arial"/>
                <w:noProof/>
                <w:color w:val="000000" w:themeColor="text1"/>
                <w:sz w:val="24"/>
                <w:szCs w:val="24"/>
                <w:lang w:val="es-ES_tradnl" w:eastAsia="en-US"/>
              </w:rPr>
              <w:t>180 CC</w:t>
            </w:r>
          </w:p>
          <w:p w14:paraId="18F69A5E" w14:textId="77777777" w:rsidR="00943955" w:rsidRPr="00966F46" w:rsidRDefault="00943955" w:rsidP="00943955">
            <w:pPr>
              <w:spacing w:after="0" w:line="240" w:lineRule="auto"/>
              <w:jc w:val="center"/>
              <w:rPr>
                <w:rFonts w:ascii="Arial" w:hAnsi="Arial" w:cs="Arial"/>
                <w:noProof/>
                <w:color w:val="000000" w:themeColor="text1"/>
                <w:sz w:val="24"/>
                <w:szCs w:val="24"/>
                <w:lang w:val="es-ES_tradnl" w:eastAsia="en-US"/>
              </w:rPr>
            </w:pPr>
            <w:r w:rsidRPr="00966F46">
              <w:rPr>
                <w:rFonts w:ascii="Arial" w:hAnsi="Arial" w:cs="Arial"/>
                <w:noProof/>
                <w:color w:val="000000" w:themeColor="text1"/>
                <w:sz w:val="24"/>
                <w:szCs w:val="24"/>
                <w:lang w:val="es-ES_tradnl" w:eastAsia="en-US"/>
              </w:rPr>
              <w:t>3080CPE</w:t>
            </w:r>
          </w:p>
          <w:p w14:paraId="478CC9A3" w14:textId="77777777" w:rsidR="00943955" w:rsidRPr="00966F46" w:rsidRDefault="00943955" w:rsidP="00943955">
            <w:pPr>
              <w:spacing w:after="0" w:line="240" w:lineRule="auto"/>
              <w:jc w:val="center"/>
              <w:rPr>
                <w:rFonts w:ascii="Arial" w:hAnsi="Arial" w:cs="Arial"/>
                <w:noProof/>
                <w:color w:val="000000" w:themeColor="text1"/>
                <w:sz w:val="24"/>
                <w:szCs w:val="24"/>
                <w:lang w:val="es-ES_tradnl" w:eastAsia="en-US"/>
              </w:rPr>
            </w:pPr>
          </w:p>
          <w:p w14:paraId="7F20429C" w14:textId="77777777" w:rsidR="00943955" w:rsidRPr="00966F46" w:rsidRDefault="00943955" w:rsidP="00943955">
            <w:pPr>
              <w:spacing w:after="0" w:line="240" w:lineRule="auto"/>
              <w:jc w:val="center"/>
              <w:rPr>
                <w:rFonts w:ascii="Arial" w:hAnsi="Arial" w:cs="Arial"/>
                <w:noProof/>
                <w:color w:val="000000" w:themeColor="text1"/>
                <w:sz w:val="24"/>
                <w:szCs w:val="24"/>
                <w:lang w:val="es-ES_tradnl" w:eastAsia="en-US"/>
              </w:rPr>
            </w:pPr>
          </w:p>
        </w:tc>
      </w:tr>
      <w:tr w:rsidR="00280ECE" w:rsidRPr="00966F46" w14:paraId="4CBE5148" w14:textId="77777777" w:rsidTr="00280ECE">
        <w:trPr>
          <w:trHeight w:val="360"/>
          <w:jc w:val="center"/>
        </w:trPr>
        <w:tc>
          <w:tcPr>
            <w:tcW w:w="685" w:type="dxa"/>
            <w:tcBorders>
              <w:top w:val="single" w:sz="4" w:space="0" w:color="auto"/>
              <w:left w:val="single" w:sz="4" w:space="0" w:color="auto"/>
              <w:bottom w:val="single" w:sz="4" w:space="0" w:color="auto"/>
              <w:right w:val="single" w:sz="4" w:space="0" w:color="auto"/>
            </w:tcBorders>
            <w:shd w:val="clear" w:color="auto" w:fill="auto"/>
            <w:vAlign w:val="center"/>
          </w:tcPr>
          <w:p w14:paraId="3C207BA5" w14:textId="77777777" w:rsidR="00943955" w:rsidRPr="00966F46" w:rsidRDefault="00943955" w:rsidP="00943955">
            <w:pPr>
              <w:spacing w:after="0" w:line="240" w:lineRule="auto"/>
              <w:jc w:val="center"/>
              <w:rPr>
                <w:rFonts w:ascii="Arial" w:hAnsi="Arial" w:cs="Arial"/>
                <w:noProof/>
                <w:color w:val="000000" w:themeColor="text1"/>
                <w:sz w:val="24"/>
                <w:szCs w:val="24"/>
                <w:lang w:val="es-ES_tradnl" w:eastAsia="en-US"/>
              </w:rPr>
            </w:pPr>
            <w:r w:rsidRPr="00966F46">
              <w:rPr>
                <w:rFonts w:ascii="Arial" w:hAnsi="Arial" w:cs="Arial"/>
                <w:noProof/>
                <w:color w:val="000000" w:themeColor="text1"/>
                <w:sz w:val="24"/>
                <w:szCs w:val="24"/>
                <w:lang w:val="es-ES_tradnl" w:eastAsia="en-US"/>
              </w:rPr>
              <w:t>1</w:t>
            </w:r>
          </w:p>
        </w:tc>
        <w:tc>
          <w:tcPr>
            <w:tcW w:w="4858" w:type="dxa"/>
            <w:tcBorders>
              <w:top w:val="single" w:sz="4" w:space="0" w:color="auto"/>
              <w:left w:val="nil"/>
              <w:bottom w:val="single" w:sz="4" w:space="0" w:color="auto"/>
              <w:right w:val="single" w:sz="4" w:space="0" w:color="auto"/>
            </w:tcBorders>
            <w:shd w:val="clear" w:color="auto" w:fill="auto"/>
            <w:vAlign w:val="center"/>
          </w:tcPr>
          <w:p w14:paraId="45342E53" w14:textId="77777777" w:rsidR="00943955" w:rsidRPr="00966F46" w:rsidRDefault="00943955" w:rsidP="00943955">
            <w:pPr>
              <w:spacing w:after="0" w:line="240" w:lineRule="auto"/>
              <w:jc w:val="both"/>
              <w:rPr>
                <w:rFonts w:ascii="Arial" w:hAnsi="Arial" w:cs="Arial"/>
                <w:noProof/>
                <w:color w:val="000000" w:themeColor="text1"/>
                <w:sz w:val="24"/>
                <w:szCs w:val="24"/>
                <w:lang w:val="es-ES_tradnl" w:eastAsia="en-US"/>
              </w:rPr>
            </w:pPr>
            <w:r w:rsidRPr="00966F46">
              <w:rPr>
                <w:rFonts w:ascii="Arial" w:hAnsi="Arial" w:cs="Arial"/>
                <w:noProof/>
                <w:color w:val="000000" w:themeColor="text1"/>
                <w:sz w:val="24"/>
                <w:szCs w:val="24"/>
                <w:lang w:val="es-ES_tradnl" w:eastAsia="en-US"/>
              </w:rPr>
              <w:t>1.2-Cantidad de estudiantes de pregrado matriculados de la Educación Superior (I3 ODS)</w:t>
            </w:r>
          </w:p>
          <w:p w14:paraId="7DE207A1" w14:textId="77777777" w:rsidR="00943955" w:rsidRPr="00966F46" w:rsidRDefault="00943955" w:rsidP="00943955">
            <w:pPr>
              <w:spacing w:after="0" w:line="240" w:lineRule="auto"/>
              <w:jc w:val="both"/>
              <w:rPr>
                <w:rFonts w:ascii="Arial" w:hAnsi="Arial" w:cs="Arial"/>
                <w:noProof/>
                <w:color w:val="000000" w:themeColor="text1"/>
                <w:sz w:val="24"/>
                <w:szCs w:val="24"/>
                <w:lang w:val="es-ES_tradnl" w:eastAsia="en-US"/>
              </w:rPr>
            </w:pPr>
            <w:r w:rsidRPr="00966F46">
              <w:rPr>
                <w:rFonts w:ascii="Arial" w:hAnsi="Arial" w:cs="Arial"/>
                <w:noProof/>
                <w:color w:val="000000" w:themeColor="text1"/>
                <w:sz w:val="24"/>
                <w:szCs w:val="24"/>
                <w:lang w:val="es-ES_tradnl" w:eastAsia="en-US"/>
              </w:rPr>
              <w:t>1.2</w:t>
            </w:r>
          </w:p>
        </w:tc>
        <w:tc>
          <w:tcPr>
            <w:tcW w:w="745" w:type="dxa"/>
            <w:gridSpan w:val="2"/>
            <w:tcBorders>
              <w:top w:val="single" w:sz="4" w:space="0" w:color="auto"/>
              <w:left w:val="nil"/>
              <w:bottom w:val="single" w:sz="4" w:space="0" w:color="auto"/>
              <w:right w:val="nil"/>
            </w:tcBorders>
          </w:tcPr>
          <w:p w14:paraId="634BB7C1" w14:textId="77777777" w:rsidR="00943955" w:rsidRPr="00966F46" w:rsidRDefault="00943955" w:rsidP="00943955">
            <w:pPr>
              <w:spacing w:after="0" w:line="240" w:lineRule="auto"/>
              <w:rPr>
                <w:rFonts w:ascii="Arial" w:hAnsi="Arial" w:cs="Arial"/>
                <w:b/>
                <w:noProof/>
                <w:color w:val="000000" w:themeColor="text1"/>
                <w:sz w:val="24"/>
                <w:szCs w:val="24"/>
                <w:lang w:val="es-ES_tradnl" w:eastAsia="en-US"/>
              </w:rPr>
            </w:pPr>
          </w:p>
          <w:p w14:paraId="6AD54226" w14:textId="77777777" w:rsidR="00943955" w:rsidRPr="00966F46" w:rsidRDefault="00943955" w:rsidP="00943955">
            <w:pPr>
              <w:spacing w:after="0" w:line="240" w:lineRule="auto"/>
              <w:rPr>
                <w:rFonts w:ascii="Arial" w:hAnsi="Arial" w:cs="Arial"/>
                <w:b/>
                <w:noProof/>
                <w:color w:val="000000" w:themeColor="text1"/>
                <w:sz w:val="24"/>
                <w:szCs w:val="24"/>
                <w:lang w:val="es-ES_tradnl" w:eastAsia="en-US"/>
              </w:rPr>
            </w:pPr>
          </w:p>
        </w:tc>
        <w:tc>
          <w:tcPr>
            <w:tcW w:w="1168" w:type="dxa"/>
            <w:tcBorders>
              <w:top w:val="single" w:sz="4" w:space="0" w:color="auto"/>
              <w:left w:val="nil"/>
              <w:bottom w:val="single" w:sz="4" w:space="0" w:color="auto"/>
              <w:right w:val="single" w:sz="4" w:space="0" w:color="auto"/>
            </w:tcBorders>
            <w:shd w:val="clear" w:color="auto" w:fill="auto"/>
            <w:vAlign w:val="center"/>
          </w:tcPr>
          <w:p w14:paraId="1257A03F" w14:textId="77777777" w:rsidR="00943955" w:rsidRPr="00966F46" w:rsidRDefault="00943955" w:rsidP="00943955">
            <w:pPr>
              <w:spacing w:after="0" w:line="240" w:lineRule="auto"/>
              <w:jc w:val="center"/>
              <w:rPr>
                <w:rFonts w:ascii="Arial" w:hAnsi="Arial" w:cs="Arial"/>
                <w:noProof/>
                <w:color w:val="000000" w:themeColor="text1"/>
                <w:sz w:val="24"/>
                <w:szCs w:val="24"/>
                <w:lang w:val="es-ES_tradnl" w:eastAsia="en-US"/>
              </w:rPr>
            </w:pPr>
            <w:r w:rsidRPr="00966F46">
              <w:rPr>
                <w:rFonts w:ascii="Arial" w:hAnsi="Arial" w:cs="Arial"/>
                <w:noProof/>
                <w:color w:val="000000" w:themeColor="text1"/>
                <w:sz w:val="24"/>
                <w:szCs w:val="24"/>
                <w:lang w:val="es-ES_tradnl" w:eastAsia="en-US"/>
              </w:rPr>
              <w:t>9020</w:t>
            </w:r>
          </w:p>
        </w:tc>
        <w:tc>
          <w:tcPr>
            <w:tcW w:w="2056" w:type="dxa"/>
            <w:tcBorders>
              <w:top w:val="single" w:sz="4" w:space="0" w:color="auto"/>
              <w:left w:val="nil"/>
              <w:bottom w:val="single" w:sz="4" w:space="0" w:color="auto"/>
              <w:right w:val="single" w:sz="4" w:space="0" w:color="auto"/>
            </w:tcBorders>
            <w:vAlign w:val="center"/>
          </w:tcPr>
          <w:p w14:paraId="46AB4EDA" w14:textId="77777777" w:rsidR="00943955" w:rsidRPr="00966F46" w:rsidRDefault="00943955" w:rsidP="00943955">
            <w:pPr>
              <w:spacing w:after="0" w:line="240" w:lineRule="auto"/>
              <w:jc w:val="center"/>
              <w:rPr>
                <w:rFonts w:ascii="Arial" w:hAnsi="Arial" w:cs="Arial"/>
                <w:noProof/>
                <w:color w:val="000000" w:themeColor="text1"/>
                <w:sz w:val="24"/>
                <w:szCs w:val="24"/>
                <w:lang w:val="es-ES_tradnl" w:eastAsia="en-US"/>
              </w:rPr>
            </w:pPr>
            <w:r w:rsidRPr="00966F46">
              <w:rPr>
                <w:rFonts w:ascii="Arial" w:hAnsi="Arial" w:cs="Arial"/>
                <w:noProof/>
                <w:color w:val="000000" w:themeColor="text1"/>
                <w:sz w:val="24"/>
                <w:szCs w:val="24"/>
                <w:lang w:val="es-ES_tradnl" w:eastAsia="en-US"/>
              </w:rPr>
              <w:t>11150</w:t>
            </w:r>
          </w:p>
        </w:tc>
        <w:tc>
          <w:tcPr>
            <w:tcW w:w="1417" w:type="dxa"/>
            <w:tcBorders>
              <w:top w:val="single" w:sz="4" w:space="0" w:color="auto"/>
              <w:left w:val="single" w:sz="4" w:space="0" w:color="auto"/>
              <w:bottom w:val="single" w:sz="4" w:space="0" w:color="auto"/>
              <w:right w:val="single" w:sz="4" w:space="0" w:color="auto"/>
            </w:tcBorders>
            <w:vAlign w:val="center"/>
          </w:tcPr>
          <w:p w14:paraId="34FCE35A" w14:textId="77777777" w:rsidR="00943955" w:rsidRPr="00966F46" w:rsidRDefault="00943955" w:rsidP="00943955">
            <w:pPr>
              <w:spacing w:after="0" w:line="240" w:lineRule="auto"/>
              <w:jc w:val="center"/>
              <w:rPr>
                <w:rFonts w:ascii="Arial" w:hAnsi="Arial" w:cs="Arial"/>
                <w:noProof/>
                <w:color w:val="000000" w:themeColor="text1"/>
                <w:sz w:val="24"/>
                <w:szCs w:val="24"/>
                <w:lang w:val="es-ES_tradnl" w:eastAsia="en-US"/>
              </w:rPr>
            </w:pPr>
            <w:r w:rsidRPr="00966F46">
              <w:rPr>
                <w:rFonts w:ascii="Arial" w:hAnsi="Arial" w:cs="Arial"/>
                <w:noProof/>
                <w:color w:val="000000" w:themeColor="text1"/>
                <w:sz w:val="24"/>
                <w:szCs w:val="24"/>
                <w:lang w:val="es-ES_tradnl" w:eastAsia="en-US"/>
              </w:rPr>
              <w:t>11750</w:t>
            </w:r>
          </w:p>
        </w:tc>
        <w:tc>
          <w:tcPr>
            <w:tcW w:w="1418" w:type="dxa"/>
            <w:tcBorders>
              <w:top w:val="single" w:sz="4" w:space="0" w:color="auto"/>
              <w:left w:val="single" w:sz="4" w:space="0" w:color="auto"/>
              <w:bottom w:val="single" w:sz="4" w:space="0" w:color="auto"/>
              <w:right w:val="single" w:sz="4" w:space="0" w:color="auto"/>
            </w:tcBorders>
            <w:vAlign w:val="center"/>
          </w:tcPr>
          <w:p w14:paraId="64AACB96" w14:textId="77777777" w:rsidR="00943955" w:rsidRPr="00966F46" w:rsidRDefault="00943955" w:rsidP="00943955">
            <w:pPr>
              <w:spacing w:after="0" w:line="240" w:lineRule="auto"/>
              <w:jc w:val="center"/>
              <w:rPr>
                <w:rFonts w:ascii="Arial" w:hAnsi="Arial" w:cs="Arial"/>
                <w:noProof/>
                <w:color w:val="000000" w:themeColor="text1"/>
                <w:sz w:val="24"/>
                <w:szCs w:val="24"/>
                <w:lang w:val="es-ES_tradnl" w:eastAsia="en-US"/>
              </w:rPr>
            </w:pPr>
            <w:r w:rsidRPr="00966F46">
              <w:rPr>
                <w:rFonts w:ascii="Arial" w:hAnsi="Arial" w:cs="Arial"/>
                <w:noProof/>
                <w:color w:val="000000" w:themeColor="text1"/>
                <w:sz w:val="24"/>
                <w:szCs w:val="24"/>
                <w:lang w:val="es-ES_tradnl" w:eastAsia="en-US"/>
              </w:rPr>
              <w:t>12500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075115CF" w14:textId="77777777" w:rsidR="00943955" w:rsidRPr="00966F46" w:rsidRDefault="00943955" w:rsidP="00943955">
            <w:pPr>
              <w:spacing w:after="0" w:line="240" w:lineRule="auto"/>
              <w:jc w:val="center"/>
              <w:rPr>
                <w:rFonts w:ascii="Arial" w:hAnsi="Arial" w:cs="Arial"/>
                <w:noProof/>
                <w:color w:val="000000" w:themeColor="text1"/>
                <w:sz w:val="24"/>
                <w:szCs w:val="24"/>
                <w:lang w:val="es-ES_tradnl" w:eastAsia="en-US"/>
              </w:rPr>
            </w:pPr>
            <w:r w:rsidRPr="00966F46">
              <w:rPr>
                <w:rFonts w:ascii="Arial" w:hAnsi="Arial" w:cs="Arial"/>
                <w:noProof/>
                <w:color w:val="000000" w:themeColor="text1"/>
                <w:sz w:val="24"/>
                <w:szCs w:val="24"/>
                <w:lang w:val="es-ES_tradnl" w:eastAsia="en-US"/>
              </w:rPr>
              <w:t>13100</w:t>
            </w:r>
          </w:p>
        </w:tc>
      </w:tr>
      <w:tr w:rsidR="00280ECE" w:rsidRPr="00966F46" w14:paraId="6070261D" w14:textId="77777777" w:rsidTr="00280ECE">
        <w:trPr>
          <w:trHeight w:val="360"/>
          <w:jc w:val="center"/>
        </w:trPr>
        <w:tc>
          <w:tcPr>
            <w:tcW w:w="685" w:type="dxa"/>
            <w:tcBorders>
              <w:top w:val="single" w:sz="4" w:space="0" w:color="auto"/>
              <w:left w:val="single" w:sz="4" w:space="0" w:color="auto"/>
              <w:bottom w:val="single" w:sz="4" w:space="0" w:color="auto"/>
              <w:right w:val="single" w:sz="4" w:space="0" w:color="auto"/>
            </w:tcBorders>
            <w:shd w:val="clear" w:color="auto" w:fill="auto"/>
            <w:vAlign w:val="center"/>
          </w:tcPr>
          <w:p w14:paraId="3C412201" w14:textId="77777777" w:rsidR="00943955" w:rsidRPr="00966F46" w:rsidRDefault="00943955" w:rsidP="00943955">
            <w:pPr>
              <w:spacing w:after="0" w:line="240" w:lineRule="auto"/>
              <w:jc w:val="center"/>
              <w:rPr>
                <w:rFonts w:ascii="Arial" w:hAnsi="Arial" w:cs="Arial"/>
                <w:noProof/>
                <w:color w:val="000000" w:themeColor="text1"/>
                <w:sz w:val="24"/>
                <w:szCs w:val="24"/>
                <w:lang w:val="es-ES_tradnl" w:eastAsia="en-US"/>
              </w:rPr>
            </w:pPr>
            <w:r w:rsidRPr="00966F46">
              <w:rPr>
                <w:rFonts w:ascii="Arial" w:hAnsi="Arial" w:cs="Arial"/>
                <w:noProof/>
                <w:color w:val="000000" w:themeColor="text1"/>
                <w:sz w:val="24"/>
                <w:szCs w:val="24"/>
                <w:lang w:val="es-ES_tradnl" w:eastAsia="en-US"/>
              </w:rPr>
              <w:t>1/5</w:t>
            </w:r>
          </w:p>
        </w:tc>
        <w:tc>
          <w:tcPr>
            <w:tcW w:w="4858" w:type="dxa"/>
            <w:tcBorders>
              <w:top w:val="single" w:sz="4" w:space="0" w:color="auto"/>
              <w:left w:val="nil"/>
              <w:bottom w:val="single" w:sz="4" w:space="0" w:color="auto"/>
              <w:right w:val="single" w:sz="4" w:space="0" w:color="auto"/>
            </w:tcBorders>
            <w:shd w:val="clear" w:color="auto" w:fill="auto"/>
            <w:vAlign w:val="center"/>
          </w:tcPr>
          <w:p w14:paraId="29C25AF4" w14:textId="77777777" w:rsidR="00943955" w:rsidRPr="00966F46" w:rsidRDefault="00943955" w:rsidP="00943955">
            <w:pPr>
              <w:spacing w:after="0" w:line="240" w:lineRule="auto"/>
              <w:jc w:val="both"/>
              <w:rPr>
                <w:rFonts w:ascii="Arial" w:hAnsi="Arial" w:cs="Arial"/>
                <w:noProof/>
                <w:color w:val="000000" w:themeColor="text1"/>
                <w:sz w:val="24"/>
                <w:szCs w:val="24"/>
                <w:lang w:val="es-ES_tradnl" w:eastAsia="en-US"/>
              </w:rPr>
            </w:pPr>
            <w:r w:rsidRPr="00966F46">
              <w:rPr>
                <w:rFonts w:ascii="Arial" w:hAnsi="Arial" w:cs="Arial"/>
                <w:noProof/>
                <w:color w:val="000000" w:themeColor="text1"/>
                <w:sz w:val="24"/>
                <w:szCs w:val="24"/>
                <w:lang w:val="es-ES_tradnl" w:eastAsia="en-US"/>
              </w:rPr>
              <w:t>1.3-Porciento de incremento de la matrícula en el curso a distancia.</w:t>
            </w:r>
          </w:p>
          <w:p w14:paraId="20280D45" w14:textId="77777777" w:rsidR="00943955" w:rsidRPr="00966F46" w:rsidRDefault="00943955" w:rsidP="00943955">
            <w:pPr>
              <w:spacing w:after="0" w:line="240" w:lineRule="auto"/>
              <w:jc w:val="both"/>
              <w:rPr>
                <w:rFonts w:ascii="Arial" w:hAnsi="Arial" w:cs="Arial"/>
                <w:noProof/>
                <w:color w:val="000000" w:themeColor="text1"/>
                <w:sz w:val="24"/>
                <w:szCs w:val="24"/>
                <w:lang w:val="es-ES_tradnl" w:eastAsia="en-US"/>
              </w:rPr>
            </w:pPr>
            <w:r w:rsidRPr="00966F46">
              <w:rPr>
                <w:rFonts w:ascii="Arial" w:hAnsi="Arial" w:cs="Arial"/>
                <w:noProof/>
                <w:color w:val="000000" w:themeColor="text1"/>
                <w:sz w:val="24"/>
                <w:szCs w:val="24"/>
                <w:lang w:val="es-ES_tradnl" w:eastAsia="en-US"/>
              </w:rPr>
              <w:t>1.2 y 1.11</w:t>
            </w:r>
          </w:p>
        </w:tc>
        <w:tc>
          <w:tcPr>
            <w:tcW w:w="745" w:type="dxa"/>
            <w:gridSpan w:val="2"/>
            <w:tcBorders>
              <w:top w:val="single" w:sz="4" w:space="0" w:color="auto"/>
              <w:left w:val="nil"/>
              <w:bottom w:val="single" w:sz="4" w:space="0" w:color="auto"/>
              <w:right w:val="nil"/>
            </w:tcBorders>
          </w:tcPr>
          <w:p w14:paraId="3B91E69C" w14:textId="77777777" w:rsidR="00943955" w:rsidRPr="00966F46" w:rsidRDefault="00943955" w:rsidP="00943955">
            <w:pPr>
              <w:spacing w:after="0" w:line="240" w:lineRule="auto"/>
              <w:rPr>
                <w:rFonts w:ascii="Arial" w:hAnsi="Arial" w:cs="Arial"/>
                <w:b/>
                <w:noProof/>
                <w:color w:val="000000" w:themeColor="text1"/>
                <w:sz w:val="24"/>
                <w:szCs w:val="24"/>
                <w:lang w:val="es-ES_tradnl" w:eastAsia="en-US"/>
              </w:rPr>
            </w:pPr>
          </w:p>
          <w:p w14:paraId="6748C0A4" w14:textId="77777777" w:rsidR="00943955" w:rsidRPr="00966F46" w:rsidRDefault="00943955" w:rsidP="00943955">
            <w:pPr>
              <w:spacing w:after="0" w:line="240" w:lineRule="auto"/>
              <w:rPr>
                <w:rFonts w:ascii="Arial" w:hAnsi="Arial" w:cs="Arial"/>
                <w:b/>
                <w:noProof/>
                <w:color w:val="000000" w:themeColor="text1"/>
                <w:sz w:val="24"/>
                <w:szCs w:val="24"/>
                <w:lang w:val="es-ES_tradnl" w:eastAsia="en-US"/>
              </w:rPr>
            </w:pPr>
          </w:p>
        </w:tc>
        <w:tc>
          <w:tcPr>
            <w:tcW w:w="1168" w:type="dxa"/>
            <w:tcBorders>
              <w:top w:val="single" w:sz="4" w:space="0" w:color="auto"/>
              <w:left w:val="nil"/>
              <w:bottom w:val="single" w:sz="4" w:space="0" w:color="auto"/>
              <w:right w:val="single" w:sz="4" w:space="0" w:color="auto"/>
            </w:tcBorders>
            <w:shd w:val="clear" w:color="auto" w:fill="auto"/>
            <w:vAlign w:val="center"/>
          </w:tcPr>
          <w:p w14:paraId="6D1348D7" w14:textId="77777777" w:rsidR="00943955" w:rsidRPr="00966F46" w:rsidRDefault="00943955" w:rsidP="00943955">
            <w:pPr>
              <w:spacing w:after="0" w:line="240" w:lineRule="auto"/>
              <w:jc w:val="center"/>
              <w:rPr>
                <w:rFonts w:ascii="Arial" w:hAnsi="Arial" w:cs="Arial"/>
                <w:noProof/>
                <w:color w:val="000000" w:themeColor="text1"/>
                <w:sz w:val="24"/>
                <w:szCs w:val="24"/>
                <w:lang w:val="es-ES_tradnl" w:eastAsia="en-US"/>
              </w:rPr>
            </w:pPr>
          </w:p>
          <w:p w14:paraId="17DE4436" w14:textId="77777777" w:rsidR="00943955" w:rsidRPr="00966F46" w:rsidRDefault="00943955" w:rsidP="00943955">
            <w:pPr>
              <w:spacing w:after="0" w:line="240" w:lineRule="auto"/>
              <w:jc w:val="center"/>
              <w:rPr>
                <w:rFonts w:ascii="Arial" w:hAnsi="Arial" w:cs="Arial"/>
                <w:noProof/>
                <w:color w:val="000000" w:themeColor="text1"/>
                <w:sz w:val="24"/>
                <w:szCs w:val="24"/>
                <w:lang w:val="es-ES_tradnl" w:eastAsia="en-US"/>
              </w:rPr>
            </w:pPr>
            <w:r w:rsidRPr="00966F46">
              <w:rPr>
                <w:rFonts w:ascii="Arial" w:hAnsi="Arial" w:cs="Arial"/>
                <w:noProof/>
                <w:color w:val="000000" w:themeColor="text1"/>
                <w:sz w:val="24"/>
                <w:szCs w:val="24"/>
                <w:lang w:val="es-ES_tradnl" w:eastAsia="en-US"/>
              </w:rPr>
              <w:t>3</w:t>
            </w:r>
          </w:p>
          <w:p w14:paraId="44EB98DE" w14:textId="77777777" w:rsidR="00943955" w:rsidRPr="00966F46" w:rsidRDefault="00943955" w:rsidP="00943955">
            <w:pPr>
              <w:spacing w:after="0" w:line="240" w:lineRule="auto"/>
              <w:jc w:val="center"/>
              <w:rPr>
                <w:rFonts w:ascii="Arial" w:hAnsi="Arial" w:cs="Arial"/>
                <w:noProof/>
                <w:color w:val="000000" w:themeColor="text1"/>
                <w:sz w:val="24"/>
                <w:szCs w:val="24"/>
                <w:lang w:val="es-ES_tradnl" w:eastAsia="en-US"/>
              </w:rPr>
            </w:pPr>
          </w:p>
        </w:tc>
        <w:tc>
          <w:tcPr>
            <w:tcW w:w="2056" w:type="dxa"/>
            <w:tcBorders>
              <w:top w:val="single" w:sz="4" w:space="0" w:color="auto"/>
              <w:left w:val="nil"/>
              <w:bottom w:val="single" w:sz="4" w:space="0" w:color="auto"/>
              <w:right w:val="single" w:sz="4" w:space="0" w:color="auto"/>
            </w:tcBorders>
            <w:vAlign w:val="center"/>
          </w:tcPr>
          <w:p w14:paraId="1D5460E8" w14:textId="77777777" w:rsidR="00943955" w:rsidRPr="00966F46" w:rsidRDefault="00943955" w:rsidP="00943955">
            <w:pPr>
              <w:spacing w:after="0" w:line="240" w:lineRule="auto"/>
              <w:jc w:val="center"/>
              <w:rPr>
                <w:rFonts w:ascii="Arial" w:hAnsi="Arial" w:cs="Arial"/>
                <w:noProof/>
                <w:color w:val="000000" w:themeColor="text1"/>
                <w:sz w:val="24"/>
                <w:szCs w:val="24"/>
                <w:lang w:val="es-ES_tradnl" w:eastAsia="en-US"/>
              </w:rPr>
            </w:pPr>
            <w:r w:rsidRPr="00966F46">
              <w:rPr>
                <w:rFonts w:ascii="Arial" w:hAnsi="Arial" w:cs="Arial"/>
                <w:noProof/>
                <w:color w:val="000000" w:themeColor="text1"/>
                <w:sz w:val="24"/>
                <w:szCs w:val="24"/>
                <w:lang w:val="es-ES_tradnl" w:eastAsia="en-US"/>
              </w:rPr>
              <w:t>5</w:t>
            </w:r>
          </w:p>
        </w:tc>
        <w:tc>
          <w:tcPr>
            <w:tcW w:w="1417" w:type="dxa"/>
            <w:tcBorders>
              <w:top w:val="single" w:sz="4" w:space="0" w:color="auto"/>
              <w:left w:val="single" w:sz="4" w:space="0" w:color="auto"/>
              <w:bottom w:val="single" w:sz="4" w:space="0" w:color="auto"/>
              <w:right w:val="single" w:sz="4" w:space="0" w:color="auto"/>
            </w:tcBorders>
            <w:vAlign w:val="center"/>
          </w:tcPr>
          <w:p w14:paraId="4916591B" w14:textId="77777777" w:rsidR="00943955" w:rsidRPr="00966F46" w:rsidRDefault="00943955" w:rsidP="00943955">
            <w:pPr>
              <w:spacing w:after="0" w:line="240" w:lineRule="auto"/>
              <w:jc w:val="center"/>
              <w:rPr>
                <w:rFonts w:ascii="Arial" w:hAnsi="Arial" w:cs="Arial"/>
                <w:noProof/>
                <w:color w:val="000000" w:themeColor="text1"/>
                <w:sz w:val="24"/>
                <w:szCs w:val="24"/>
                <w:lang w:val="es-ES_tradnl" w:eastAsia="en-US"/>
              </w:rPr>
            </w:pPr>
            <w:r w:rsidRPr="00966F46">
              <w:rPr>
                <w:rFonts w:ascii="Arial" w:hAnsi="Arial" w:cs="Arial"/>
                <w:noProof/>
                <w:color w:val="000000" w:themeColor="text1"/>
                <w:sz w:val="24"/>
                <w:szCs w:val="24"/>
                <w:lang w:val="es-ES_tradnl" w:eastAsia="en-US"/>
              </w:rPr>
              <w:t>8</w:t>
            </w:r>
          </w:p>
        </w:tc>
        <w:tc>
          <w:tcPr>
            <w:tcW w:w="1418" w:type="dxa"/>
            <w:tcBorders>
              <w:top w:val="single" w:sz="4" w:space="0" w:color="auto"/>
              <w:left w:val="single" w:sz="4" w:space="0" w:color="auto"/>
              <w:bottom w:val="single" w:sz="4" w:space="0" w:color="auto"/>
              <w:right w:val="single" w:sz="4" w:space="0" w:color="auto"/>
            </w:tcBorders>
            <w:vAlign w:val="center"/>
          </w:tcPr>
          <w:p w14:paraId="79653CD1" w14:textId="77777777" w:rsidR="00943955" w:rsidRPr="00966F46" w:rsidRDefault="00943955" w:rsidP="00943955">
            <w:pPr>
              <w:spacing w:after="0" w:line="240" w:lineRule="auto"/>
              <w:jc w:val="center"/>
              <w:rPr>
                <w:rFonts w:ascii="Arial" w:hAnsi="Arial" w:cs="Arial"/>
                <w:noProof/>
                <w:color w:val="000000" w:themeColor="text1"/>
                <w:sz w:val="24"/>
                <w:szCs w:val="24"/>
                <w:lang w:val="es-ES_tradnl" w:eastAsia="en-US"/>
              </w:rPr>
            </w:pPr>
            <w:r w:rsidRPr="00966F46">
              <w:rPr>
                <w:rFonts w:ascii="Arial" w:hAnsi="Arial" w:cs="Arial"/>
                <w:noProof/>
                <w:color w:val="000000" w:themeColor="text1"/>
                <w:sz w:val="24"/>
                <w:szCs w:val="24"/>
                <w:lang w:val="es-ES_tradnl" w:eastAsia="en-US"/>
              </w:rPr>
              <w:t>10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BDB203A" w14:textId="77777777" w:rsidR="00943955" w:rsidRPr="00966F46" w:rsidRDefault="00943955" w:rsidP="00943955">
            <w:pPr>
              <w:spacing w:after="0" w:line="240" w:lineRule="auto"/>
              <w:jc w:val="center"/>
              <w:rPr>
                <w:rFonts w:ascii="Arial" w:hAnsi="Arial" w:cs="Arial"/>
                <w:noProof/>
                <w:color w:val="000000" w:themeColor="text1"/>
                <w:sz w:val="24"/>
                <w:szCs w:val="24"/>
                <w:lang w:val="es-ES_tradnl" w:eastAsia="en-US"/>
              </w:rPr>
            </w:pPr>
            <w:r w:rsidRPr="00966F46">
              <w:rPr>
                <w:rFonts w:ascii="Arial" w:hAnsi="Arial" w:cs="Arial"/>
                <w:noProof/>
                <w:color w:val="000000" w:themeColor="text1"/>
                <w:sz w:val="24"/>
                <w:szCs w:val="24"/>
                <w:lang w:val="es-ES_tradnl" w:eastAsia="en-US"/>
              </w:rPr>
              <w:t>12</w:t>
            </w:r>
          </w:p>
        </w:tc>
      </w:tr>
      <w:tr w:rsidR="00280ECE" w:rsidRPr="00966F46" w14:paraId="09B05188" w14:textId="77777777" w:rsidTr="00280ECE">
        <w:trPr>
          <w:trHeight w:val="360"/>
          <w:jc w:val="center"/>
        </w:trPr>
        <w:tc>
          <w:tcPr>
            <w:tcW w:w="685" w:type="dxa"/>
            <w:tcBorders>
              <w:top w:val="single" w:sz="4" w:space="0" w:color="auto"/>
              <w:left w:val="single" w:sz="4" w:space="0" w:color="auto"/>
              <w:bottom w:val="single" w:sz="4" w:space="0" w:color="auto"/>
              <w:right w:val="single" w:sz="4" w:space="0" w:color="auto"/>
            </w:tcBorders>
            <w:shd w:val="clear" w:color="auto" w:fill="auto"/>
            <w:vAlign w:val="center"/>
          </w:tcPr>
          <w:p w14:paraId="49730698" w14:textId="77777777" w:rsidR="00943955" w:rsidRPr="00966F46" w:rsidRDefault="00943955" w:rsidP="00943955">
            <w:pPr>
              <w:spacing w:after="0" w:line="240" w:lineRule="auto"/>
              <w:jc w:val="center"/>
              <w:rPr>
                <w:rFonts w:ascii="Arial" w:hAnsi="Arial" w:cs="Arial"/>
                <w:noProof/>
                <w:color w:val="000000" w:themeColor="text1"/>
                <w:sz w:val="24"/>
                <w:szCs w:val="24"/>
                <w:lang w:val="es-ES_tradnl" w:eastAsia="en-US"/>
              </w:rPr>
            </w:pPr>
            <w:r w:rsidRPr="00966F46">
              <w:rPr>
                <w:rFonts w:ascii="Arial" w:hAnsi="Arial" w:cs="Arial"/>
                <w:noProof/>
                <w:color w:val="000000" w:themeColor="text1"/>
                <w:sz w:val="24"/>
                <w:szCs w:val="24"/>
                <w:lang w:val="es-ES_tradnl" w:eastAsia="en-US"/>
              </w:rPr>
              <w:t>1</w:t>
            </w:r>
          </w:p>
        </w:tc>
        <w:tc>
          <w:tcPr>
            <w:tcW w:w="4858" w:type="dxa"/>
            <w:tcBorders>
              <w:top w:val="single" w:sz="4" w:space="0" w:color="auto"/>
              <w:left w:val="nil"/>
              <w:bottom w:val="single" w:sz="4" w:space="0" w:color="auto"/>
              <w:right w:val="single" w:sz="4" w:space="0" w:color="auto"/>
            </w:tcBorders>
            <w:shd w:val="clear" w:color="auto" w:fill="auto"/>
            <w:vAlign w:val="center"/>
          </w:tcPr>
          <w:p w14:paraId="5CD0C9D0" w14:textId="77777777" w:rsidR="00943955" w:rsidRPr="00966F46" w:rsidRDefault="00943955" w:rsidP="00943955">
            <w:pPr>
              <w:spacing w:after="0" w:line="240" w:lineRule="auto"/>
              <w:jc w:val="both"/>
              <w:rPr>
                <w:rFonts w:ascii="Arial" w:hAnsi="Arial" w:cs="Arial"/>
                <w:noProof/>
                <w:color w:val="000000" w:themeColor="text1"/>
                <w:sz w:val="24"/>
                <w:szCs w:val="24"/>
                <w:lang w:val="es-ES_tradnl" w:eastAsia="en-US"/>
              </w:rPr>
            </w:pPr>
            <w:r w:rsidRPr="00966F46">
              <w:rPr>
                <w:rFonts w:ascii="Arial" w:hAnsi="Arial" w:cs="Arial"/>
                <w:noProof/>
                <w:color w:val="000000" w:themeColor="text1"/>
                <w:sz w:val="24"/>
                <w:szCs w:val="24"/>
                <w:lang w:val="es-ES_tradnl" w:eastAsia="en-US"/>
              </w:rPr>
              <w:t xml:space="preserve">1.4-Crecimiento de la matrícula con estudiantes de todas las provincias al Colegio Universitario de 12mo grado de la UH para las carreras de Matemática, Física, Química, Biología, Bioquímica, Microbiología, Meteorología y las especialidades nucleares. </w:t>
            </w:r>
          </w:p>
          <w:p w14:paraId="50DB0D2C" w14:textId="77777777" w:rsidR="00943955" w:rsidRPr="00966F46" w:rsidRDefault="00943955" w:rsidP="00943955">
            <w:pPr>
              <w:spacing w:after="0" w:line="240" w:lineRule="auto"/>
              <w:jc w:val="both"/>
              <w:rPr>
                <w:rFonts w:ascii="Arial" w:hAnsi="Arial" w:cs="Arial"/>
                <w:noProof/>
                <w:color w:val="000000" w:themeColor="text1"/>
                <w:sz w:val="24"/>
                <w:szCs w:val="24"/>
                <w:lang w:val="es-ES_tradnl" w:eastAsia="en-US"/>
              </w:rPr>
            </w:pPr>
            <w:r w:rsidRPr="00966F46">
              <w:rPr>
                <w:rFonts w:ascii="Arial" w:hAnsi="Arial" w:cs="Arial"/>
                <w:noProof/>
                <w:color w:val="000000" w:themeColor="text1"/>
                <w:sz w:val="24"/>
                <w:szCs w:val="24"/>
                <w:lang w:val="es-ES_tradnl" w:eastAsia="en-US"/>
              </w:rPr>
              <w:t>NUEVO</w:t>
            </w:r>
          </w:p>
        </w:tc>
        <w:tc>
          <w:tcPr>
            <w:tcW w:w="745" w:type="dxa"/>
            <w:gridSpan w:val="2"/>
            <w:tcBorders>
              <w:top w:val="single" w:sz="4" w:space="0" w:color="auto"/>
              <w:left w:val="nil"/>
              <w:bottom w:val="single" w:sz="4" w:space="0" w:color="auto"/>
              <w:right w:val="nil"/>
            </w:tcBorders>
          </w:tcPr>
          <w:p w14:paraId="7E953E4D" w14:textId="77777777" w:rsidR="00943955" w:rsidRPr="00966F46" w:rsidRDefault="00943955" w:rsidP="00943955">
            <w:pPr>
              <w:spacing w:after="0" w:line="240" w:lineRule="auto"/>
              <w:rPr>
                <w:rFonts w:ascii="Arial" w:hAnsi="Arial" w:cs="Arial"/>
                <w:b/>
                <w:noProof/>
                <w:color w:val="000000" w:themeColor="text1"/>
                <w:sz w:val="24"/>
                <w:szCs w:val="24"/>
                <w:lang w:val="es-ES_tradnl" w:eastAsia="en-US"/>
              </w:rPr>
            </w:pPr>
          </w:p>
        </w:tc>
        <w:tc>
          <w:tcPr>
            <w:tcW w:w="1168" w:type="dxa"/>
            <w:tcBorders>
              <w:top w:val="single" w:sz="4" w:space="0" w:color="auto"/>
              <w:left w:val="nil"/>
              <w:bottom w:val="single" w:sz="4" w:space="0" w:color="auto"/>
              <w:right w:val="single" w:sz="4" w:space="0" w:color="auto"/>
            </w:tcBorders>
            <w:shd w:val="clear" w:color="auto" w:fill="auto"/>
            <w:vAlign w:val="center"/>
          </w:tcPr>
          <w:p w14:paraId="3E8410B3" w14:textId="77777777" w:rsidR="00943955" w:rsidRPr="00966F46" w:rsidRDefault="00943955" w:rsidP="00943955">
            <w:pPr>
              <w:spacing w:after="0" w:line="240" w:lineRule="auto"/>
              <w:jc w:val="center"/>
              <w:rPr>
                <w:rFonts w:ascii="Arial" w:hAnsi="Arial" w:cs="Arial"/>
                <w:noProof/>
                <w:color w:val="000000" w:themeColor="text1"/>
                <w:sz w:val="24"/>
                <w:szCs w:val="24"/>
                <w:lang w:val="es-ES_tradnl" w:eastAsia="en-US"/>
              </w:rPr>
            </w:pPr>
            <w:r w:rsidRPr="00966F46">
              <w:rPr>
                <w:rFonts w:ascii="Arial" w:hAnsi="Arial" w:cs="Arial"/>
                <w:noProof/>
                <w:color w:val="000000" w:themeColor="text1"/>
                <w:sz w:val="24"/>
                <w:szCs w:val="24"/>
                <w:lang w:val="es-ES_tradnl" w:eastAsia="en-US"/>
              </w:rPr>
              <w:t>155</w:t>
            </w:r>
          </w:p>
        </w:tc>
        <w:tc>
          <w:tcPr>
            <w:tcW w:w="2056" w:type="dxa"/>
            <w:tcBorders>
              <w:top w:val="single" w:sz="4" w:space="0" w:color="auto"/>
              <w:left w:val="nil"/>
              <w:bottom w:val="single" w:sz="4" w:space="0" w:color="auto"/>
              <w:right w:val="single" w:sz="4" w:space="0" w:color="auto"/>
            </w:tcBorders>
            <w:vAlign w:val="center"/>
          </w:tcPr>
          <w:p w14:paraId="6B817F43" w14:textId="77777777" w:rsidR="00943955" w:rsidRPr="00966F46" w:rsidRDefault="00943955" w:rsidP="00943955">
            <w:pPr>
              <w:spacing w:after="0" w:line="240" w:lineRule="auto"/>
              <w:jc w:val="center"/>
              <w:rPr>
                <w:rFonts w:ascii="Arial" w:hAnsi="Arial" w:cs="Arial"/>
                <w:noProof/>
                <w:color w:val="000000" w:themeColor="text1"/>
                <w:sz w:val="24"/>
                <w:szCs w:val="24"/>
                <w:lang w:val="es-ES_tradnl" w:eastAsia="en-US"/>
              </w:rPr>
            </w:pPr>
            <w:r w:rsidRPr="00966F46">
              <w:rPr>
                <w:rFonts w:ascii="Arial" w:hAnsi="Arial" w:cs="Arial"/>
                <w:noProof/>
                <w:color w:val="000000" w:themeColor="text1"/>
                <w:sz w:val="24"/>
                <w:szCs w:val="24"/>
                <w:lang w:val="es-ES_tradnl" w:eastAsia="en-US"/>
              </w:rPr>
              <w:t>170</w:t>
            </w:r>
          </w:p>
        </w:tc>
        <w:tc>
          <w:tcPr>
            <w:tcW w:w="1417" w:type="dxa"/>
            <w:tcBorders>
              <w:top w:val="single" w:sz="4" w:space="0" w:color="auto"/>
              <w:left w:val="single" w:sz="4" w:space="0" w:color="auto"/>
              <w:bottom w:val="single" w:sz="4" w:space="0" w:color="auto"/>
              <w:right w:val="single" w:sz="4" w:space="0" w:color="auto"/>
            </w:tcBorders>
            <w:vAlign w:val="center"/>
          </w:tcPr>
          <w:p w14:paraId="61FC1E2E" w14:textId="77777777" w:rsidR="00943955" w:rsidRPr="00966F46" w:rsidRDefault="00943955" w:rsidP="00943955">
            <w:pPr>
              <w:spacing w:after="0" w:line="240" w:lineRule="auto"/>
              <w:jc w:val="center"/>
              <w:rPr>
                <w:rFonts w:ascii="Arial" w:hAnsi="Arial" w:cs="Arial"/>
                <w:noProof/>
                <w:color w:val="000000" w:themeColor="text1"/>
                <w:sz w:val="24"/>
                <w:szCs w:val="24"/>
                <w:lang w:val="es-ES_tradnl" w:eastAsia="en-US"/>
              </w:rPr>
            </w:pPr>
            <w:r w:rsidRPr="00966F46">
              <w:rPr>
                <w:rFonts w:ascii="Arial" w:hAnsi="Arial" w:cs="Arial"/>
                <w:noProof/>
                <w:color w:val="000000" w:themeColor="text1"/>
                <w:sz w:val="24"/>
                <w:szCs w:val="24"/>
                <w:lang w:val="es-ES_tradnl" w:eastAsia="en-US"/>
              </w:rPr>
              <w:t>185</w:t>
            </w:r>
          </w:p>
        </w:tc>
        <w:tc>
          <w:tcPr>
            <w:tcW w:w="1418" w:type="dxa"/>
            <w:tcBorders>
              <w:top w:val="single" w:sz="4" w:space="0" w:color="auto"/>
              <w:left w:val="single" w:sz="4" w:space="0" w:color="auto"/>
              <w:bottom w:val="single" w:sz="4" w:space="0" w:color="auto"/>
              <w:right w:val="single" w:sz="4" w:space="0" w:color="auto"/>
            </w:tcBorders>
            <w:vAlign w:val="center"/>
          </w:tcPr>
          <w:p w14:paraId="201EB9D5" w14:textId="77777777" w:rsidR="00943955" w:rsidRPr="00966F46" w:rsidRDefault="00943955" w:rsidP="00943955">
            <w:pPr>
              <w:spacing w:after="0" w:line="240" w:lineRule="auto"/>
              <w:jc w:val="center"/>
              <w:rPr>
                <w:rFonts w:ascii="Arial" w:hAnsi="Arial" w:cs="Arial"/>
                <w:noProof/>
                <w:color w:val="000000" w:themeColor="text1"/>
                <w:sz w:val="24"/>
                <w:szCs w:val="24"/>
                <w:lang w:val="es-ES_tradnl" w:eastAsia="en-US"/>
              </w:rPr>
            </w:pPr>
            <w:r w:rsidRPr="00966F46">
              <w:rPr>
                <w:rFonts w:ascii="Arial" w:hAnsi="Arial" w:cs="Arial"/>
                <w:noProof/>
                <w:color w:val="000000" w:themeColor="text1"/>
                <w:sz w:val="24"/>
                <w:szCs w:val="24"/>
                <w:lang w:val="es-ES_tradnl" w:eastAsia="en-US"/>
              </w:rPr>
              <w:t>200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5CBE22A" w14:textId="77777777" w:rsidR="00943955" w:rsidRPr="00966F46" w:rsidRDefault="00943955" w:rsidP="00943955">
            <w:pPr>
              <w:spacing w:after="0" w:line="240" w:lineRule="auto"/>
              <w:jc w:val="center"/>
              <w:rPr>
                <w:rFonts w:ascii="Arial" w:hAnsi="Arial" w:cs="Arial"/>
                <w:noProof/>
                <w:color w:val="000000" w:themeColor="text1"/>
                <w:sz w:val="24"/>
                <w:szCs w:val="24"/>
                <w:lang w:val="es-ES_tradnl" w:eastAsia="en-US"/>
              </w:rPr>
            </w:pPr>
            <w:r w:rsidRPr="00966F46">
              <w:rPr>
                <w:rFonts w:ascii="Arial" w:hAnsi="Arial" w:cs="Arial"/>
                <w:noProof/>
                <w:color w:val="000000" w:themeColor="text1"/>
                <w:sz w:val="24"/>
                <w:szCs w:val="24"/>
                <w:lang w:val="es-ES_tradnl" w:eastAsia="en-US"/>
              </w:rPr>
              <w:t>215</w:t>
            </w:r>
          </w:p>
        </w:tc>
      </w:tr>
      <w:tr w:rsidR="00280ECE" w:rsidRPr="00966F46" w14:paraId="68510C79" w14:textId="77777777" w:rsidTr="00280ECE">
        <w:trPr>
          <w:trHeight w:val="360"/>
          <w:jc w:val="center"/>
        </w:trPr>
        <w:tc>
          <w:tcPr>
            <w:tcW w:w="685" w:type="dxa"/>
            <w:tcBorders>
              <w:top w:val="single" w:sz="4" w:space="0" w:color="auto"/>
              <w:left w:val="single" w:sz="4" w:space="0" w:color="auto"/>
              <w:bottom w:val="single" w:sz="4" w:space="0" w:color="auto"/>
              <w:right w:val="single" w:sz="4" w:space="0" w:color="auto"/>
            </w:tcBorders>
            <w:shd w:val="clear" w:color="auto" w:fill="auto"/>
            <w:vAlign w:val="center"/>
          </w:tcPr>
          <w:p w14:paraId="4C3493F0" w14:textId="77777777" w:rsidR="00943955" w:rsidRPr="00966F46" w:rsidRDefault="00943955" w:rsidP="00943955">
            <w:pPr>
              <w:spacing w:after="0" w:line="240" w:lineRule="auto"/>
              <w:jc w:val="center"/>
              <w:rPr>
                <w:rFonts w:ascii="Arial" w:hAnsi="Arial" w:cs="Arial"/>
                <w:noProof/>
                <w:color w:val="000000" w:themeColor="text1"/>
                <w:sz w:val="24"/>
                <w:szCs w:val="24"/>
                <w:lang w:val="es-ES_tradnl" w:eastAsia="en-US"/>
              </w:rPr>
            </w:pPr>
            <w:r w:rsidRPr="00966F46">
              <w:rPr>
                <w:rFonts w:ascii="Arial" w:hAnsi="Arial" w:cs="Arial"/>
                <w:noProof/>
                <w:color w:val="000000" w:themeColor="text1"/>
                <w:sz w:val="24"/>
                <w:szCs w:val="24"/>
                <w:lang w:val="es-ES_tradnl" w:eastAsia="en-US"/>
              </w:rPr>
              <w:t>1</w:t>
            </w:r>
          </w:p>
        </w:tc>
        <w:tc>
          <w:tcPr>
            <w:tcW w:w="4858" w:type="dxa"/>
            <w:tcBorders>
              <w:top w:val="single" w:sz="4" w:space="0" w:color="auto"/>
              <w:left w:val="nil"/>
              <w:bottom w:val="single" w:sz="4" w:space="0" w:color="auto"/>
              <w:right w:val="single" w:sz="4" w:space="0" w:color="auto"/>
            </w:tcBorders>
            <w:shd w:val="clear" w:color="auto" w:fill="auto"/>
            <w:vAlign w:val="center"/>
          </w:tcPr>
          <w:p w14:paraId="181C4D9C" w14:textId="77777777" w:rsidR="00943955" w:rsidRPr="00966F46" w:rsidRDefault="00943955" w:rsidP="00943955">
            <w:pPr>
              <w:spacing w:after="0" w:line="240" w:lineRule="auto"/>
              <w:jc w:val="both"/>
              <w:rPr>
                <w:rFonts w:ascii="Arial" w:hAnsi="Arial" w:cs="Arial"/>
                <w:noProof/>
                <w:color w:val="000000" w:themeColor="text1"/>
                <w:sz w:val="24"/>
                <w:szCs w:val="24"/>
                <w:lang w:val="es-ES_tradnl" w:eastAsia="en-US"/>
              </w:rPr>
            </w:pPr>
            <w:r w:rsidRPr="00966F46">
              <w:rPr>
                <w:rFonts w:ascii="Arial" w:hAnsi="Arial" w:cs="Arial"/>
                <w:noProof/>
                <w:color w:val="000000" w:themeColor="text1"/>
                <w:sz w:val="24"/>
                <w:szCs w:val="24"/>
                <w:lang w:val="es-ES_tradnl" w:eastAsia="en-US"/>
              </w:rPr>
              <w:t>1.5-Incremento del cumplimiento del plan de plazas por vía del colegio universitario para las carreras de ciencias exactas, técnicas y agropecuarias.</w:t>
            </w:r>
          </w:p>
          <w:p w14:paraId="10DA10F9" w14:textId="77777777" w:rsidR="00943955" w:rsidRPr="00966F46" w:rsidRDefault="00943955" w:rsidP="00943955">
            <w:pPr>
              <w:spacing w:after="0" w:line="240" w:lineRule="auto"/>
              <w:jc w:val="both"/>
              <w:rPr>
                <w:rFonts w:ascii="Arial" w:hAnsi="Arial" w:cs="Arial"/>
                <w:noProof/>
                <w:color w:val="000000" w:themeColor="text1"/>
                <w:sz w:val="24"/>
                <w:szCs w:val="24"/>
                <w:lang w:val="es-ES_tradnl" w:eastAsia="en-US"/>
              </w:rPr>
            </w:pPr>
            <w:r w:rsidRPr="00966F46">
              <w:rPr>
                <w:rFonts w:ascii="Arial" w:hAnsi="Arial" w:cs="Arial"/>
                <w:noProof/>
                <w:color w:val="000000" w:themeColor="text1"/>
                <w:sz w:val="24"/>
                <w:szCs w:val="24"/>
                <w:lang w:val="es-ES_tradnl" w:eastAsia="en-US"/>
              </w:rPr>
              <w:t>NUEVO</w:t>
            </w:r>
          </w:p>
          <w:p w14:paraId="18C9D5E2" w14:textId="77777777" w:rsidR="008A48DD" w:rsidRPr="00966F46" w:rsidRDefault="008A48DD" w:rsidP="00943955">
            <w:pPr>
              <w:spacing w:after="0" w:line="240" w:lineRule="auto"/>
              <w:jc w:val="both"/>
              <w:rPr>
                <w:rFonts w:ascii="Arial" w:hAnsi="Arial" w:cs="Arial"/>
                <w:noProof/>
                <w:color w:val="000000" w:themeColor="text1"/>
                <w:sz w:val="24"/>
                <w:szCs w:val="24"/>
                <w:lang w:val="es-ES_tradnl" w:eastAsia="en-US"/>
              </w:rPr>
            </w:pPr>
          </w:p>
          <w:p w14:paraId="121F0623" w14:textId="77777777" w:rsidR="008A48DD" w:rsidRPr="00966F46" w:rsidRDefault="008A48DD" w:rsidP="00943955">
            <w:pPr>
              <w:spacing w:after="0" w:line="240" w:lineRule="auto"/>
              <w:jc w:val="both"/>
              <w:rPr>
                <w:rFonts w:ascii="Arial" w:hAnsi="Arial" w:cs="Arial"/>
                <w:noProof/>
                <w:color w:val="000000" w:themeColor="text1"/>
                <w:sz w:val="24"/>
                <w:szCs w:val="24"/>
                <w:lang w:val="es-ES_tradnl" w:eastAsia="en-US"/>
              </w:rPr>
            </w:pPr>
          </w:p>
        </w:tc>
        <w:tc>
          <w:tcPr>
            <w:tcW w:w="745" w:type="dxa"/>
            <w:gridSpan w:val="2"/>
            <w:tcBorders>
              <w:top w:val="single" w:sz="4" w:space="0" w:color="auto"/>
              <w:left w:val="nil"/>
              <w:bottom w:val="single" w:sz="4" w:space="0" w:color="auto"/>
              <w:right w:val="nil"/>
            </w:tcBorders>
          </w:tcPr>
          <w:p w14:paraId="4B3B27AF" w14:textId="77777777" w:rsidR="00943955" w:rsidRPr="00966F46" w:rsidRDefault="00943955" w:rsidP="00943955">
            <w:pPr>
              <w:spacing w:after="0" w:line="240" w:lineRule="auto"/>
              <w:jc w:val="center"/>
              <w:rPr>
                <w:rFonts w:ascii="Arial" w:hAnsi="Arial" w:cs="Arial"/>
                <w:noProof/>
                <w:color w:val="000000" w:themeColor="text1"/>
                <w:sz w:val="24"/>
                <w:szCs w:val="24"/>
                <w:lang w:val="es-ES_tradnl" w:eastAsia="en-US"/>
              </w:rPr>
            </w:pPr>
          </w:p>
        </w:tc>
        <w:tc>
          <w:tcPr>
            <w:tcW w:w="1168" w:type="dxa"/>
            <w:tcBorders>
              <w:top w:val="single" w:sz="4" w:space="0" w:color="auto"/>
              <w:left w:val="nil"/>
              <w:bottom w:val="single" w:sz="4" w:space="0" w:color="auto"/>
              <w:right w:val="single" w:sz="4" w:space="0" w:color="auto"/>
            </w:tcBorders>
            <w:shd w:val="clear" w:color="auto" w:fill="auto"/>
            <w:vAlign w:val="center"/>
          </w:tcPr>
          <w:p w14:paraId="376E3C8A" w14:textId="77777777" w:rsidR="00943955" w:rsidRPr="00966F46" w:rsidRDefault="00943955" w:rsidP="00943955">
            <w:pPr>
              <w:spacing w:after="0" w:line="240" w:lineRule="auto"/>
              <w:jc w:val="center"/>
              <w:rPr>
                <w:rFonts w:ascii="Arial" w:hAnsi="Arial" w:cs="Arial"/>
                <w:noProof/>
                <w:color w:val="000000" w:themeColor="text1"/>
                <w:sz w:val="24"/>
                <w:szCs w:val="24"/>
                <w:lang w:val="es-ES_tradnl" w:eastAsia="en-US"/>
              </w:rPr>
            </w:pPr>
            <w:r w:rsidRPr="00966F46">
              <w:rPr>
                <w:rFonts w:ascii="Arial" w:hAnsi="Arial" w:cs="Arial"/>
                <w:noProof/>
                <w:color w:val="000000" w:themeColor="text1"/>
                <w:sz w:val="24"/>
                <w:szCs w:val="24"/>
                <w:lang w:val="es-ES_tradnl" w:eastAsia="en-US"/>
              </w:rPr>
              <w:t>2%</w:t>
            </w:r>
          </w:p>
        </w:tc>
        <w:tc>
          <w:tcPr>
            <w:tcW w:w="2056" w:type="dxa"/>
            <w:tcBorders>
              <w:top w:val="single" w:sz="4" w:space="0" w:color="auto"/>
              <w:left w:val="nil"/>
              <w:bottom w:val="single" w:sz="4" w:space="0" w:color="auto"/>
              <w:right w:val="single" w:sz="4" w:space="0" w:color="auto"/>
            </w:tcBorders>
            <w:vAlign w:val="center"/>
          </w:tcPr>
          <w:p w14:paraId="1B155D6A" w14:textId="77777777" w:rsidR="00943955" w:rsidRPr="00966F46" w:rsidRDefault="00943955" w:rsidP="00943955">
            <w:pPr>
              <w:spacing w:after="0" w:line="240" w:lineRule="auto"/>
              <w:jc w:val="center"/>
              <w:rPr>
                <w:rFonts w:ascii="Arial" w:hAnsi="Arial" w:cs="Arial"/>
                <w:noProof/>
                <w:color w:val="000000" w:themeColor="text1"/>
                <w:sz w:val="24"/>
                <w:szCs w:val="24"/>
                <w:lang w:val="es-ES_tradnl" w:eastAsia="en-US"/>
              </w:rPr>
            </w:pPr>
            <w:r w:rsidRPr="00966F46">
              <w:rPr>
                <w:rFonts w:ascii="Arial" w:hAnsi="Arial" w:cs="Arial"/>
                <w:noProof/>
                <w:color w:val="000000" w:themeColor="text1"/>
                <w:sz w:val="24"/>
                <w:szCs w:val="24"/>
                <w:lang w:val="es-ES_tradnl" w:eastAsia="en-US"/>
              </w:rPr>
              <w:t>2%</w:t>
            </w:r>
          </w:p>
        </w:tc>
        <w:tc>
          <w:tcPr>
            <w:tcW w:w="1417" w:type="dxa"/>
            <w:tcBorders>
              <w:top w:val="single" w:sz="4" w:space="0" w:color="auto"/>
              <w:left w:val="single" w:sz="4" w:space="0" w:color="auto"/>
              <w:bottom w:val="single" w:sz="4" w:space="0" w:color="auto"/>
              <w:right w:val="single" w:sz="4" w:space="0" w:color="auto"/>
            </w:tcBorders>
            <w:vAlign w:val="center"/>
          </w:tcPr>
          <w:p w14:paraId="1DAD78D6" w14:textId="77777777" w:rsidR="00943955" w:rsidRPr="00966F46" w:rsidRDefault="00943955" w:rsidP="00943955">
            <w:pPr>
              <w:spacing w:after="0" w:line="240" w:lineRule="auto"/>
              <w:jc w:val="center"/>
              <w:rPr>
                <w:rFonts w:ascii="Arial" w:hAnsi="Arial" w:cs="Arial"/>
                <w:noProof/>
                <w:color w:val="000000" w:themeColor="text1"/>
                <w:sz w:val="24"/>
                <w:szCs w:val="24"/>
                <w:lang w:val="es-ES_tradnl" w:eastAsia="en-US"/>
              </w:rPr>
            </w:pPr>
            <w:r w:rsidRPr="00966F46">
              <w:rPr>
                <w:rFonts w:ascii="Arial" w:hAnsi="Arial" w:cs="Arial"/>
                <w:noProof/>
                <w:color w:val="000000" w:themeColor="text1"/>
                <w:sz w:val="24"/>
                <w:szCs w:val="24"/>
                <w:lang w:val="es-ES_tradnl" w:eastAsia="en-US"/>
              </w:rPr>
              <w:t>3%</w:t>
            </w:r>
          </w:p>
        </w:tc>
        <w:tc>
          <w:tcPr>
            <w:tcW w:w="1418" w:type="dxa"/>
            <w:tcBorders>
              <w:top w:val="single" w:sz="4" w:space="0" w:color="auto"/>
              <w:left w:val="single" w:sz="4" w:space="0" w:color="auto"/>
              <w:bottom w:val="single" w:sz="4" w:space="0" w:color="auto"/>
              <w:right w:val="single" w:sz="4" w:space="0" w:color="auto"/>
            </w:tcBorders>
            <w:vAlign w:val="center"/>
          </w:tcPr>
          <w:p w14:paraId="23016E9A" w14:textId="77777777" w:rsidR="00943955" w:rsidRPr="00966F46" w:rsidRDefault="00943955" w:rsidP="00943955">
            <w:pPr>
              <w:spacing w:after="0" w:line="240" w:lineRule="auto"/>
              <w:jc w:val="center"/>
              <w:rPr>
                <w:rFonts w:ascii="Arial" w:hAnsi="Arial" w:cs="Arial"/>
                <w:noProof/>
                <w:color w:val="000000" w:themeColor="text1"/>
                <w:sz w:val="24"/>
                <w:szCs w:val="24"/>
                <w:lang w:val="es-ES_tradnl" w:eastAsia="en-US"/>
              </w:rPr>
            </w:pPr>
            <w:r w:rsidRPr="00966F46">
              <w:rPr>
                <w:rFonts w:ascii="Arial" w:hAnsi="Arial" w:cs="Arial"/>
                <w:noProof/>
                <w:color w:val="000000" w:themeColor="text1"/>
                <w:sz w:val="24"/>
                <w:szCs w:val="24"/>
                <w:lang w:val="es-ES_tradnl" w:eastAsia="en-US"/>
              </w:rPr>
              <w:t>4%</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08FCE104" w14:textId="77777777" w:rsidR="00943955" w:rsidRPr="00966F46" w:rsidRDefault="00943955" w:rsidP="00943955">
            <w:pPr>
              <w:spacing w:after="0" w:line="240" w:lineRule="auto"/>
              <w:jc w:val="center"/>
              <w:rPr>
                <w:rFonts w:ascii="Arial" w:hAnsi="Arial" w:cs="Arial"/>
                <w:noProof/>
                <w:color w:val="000000" w:themeColor="text1"/>
                <w:sz w:val="24"/>
                <w:szCs w:val="24"/>
                <w:lang w:val="es-ES_tradnl" w:eastAsia="en-US"/>
              </w:rPr>
            </w:pPr>
            <w:r w:rsidRPr="00966F46">
              <w:rPr>
                <w:rFonts w:ascii="Arial" w:hAnsi="Arial" w:cs="Arial"/>
                <w:noProof/>
                <w:color w:val="000000" w:themeColor="text1"/>
                <w:sz w:val="24"/>
                <w:szCs w:val="24"/>
                <w:lang w:val="es-ES_tradnl" w:eastAsia="en-US"/>
              </w:rPr>
              <w:t>5%</w:t>
            </w:r>
          </w:p>
        </w:tc>
      </w:tr>
      <w:tr w:rsidR="00280ECE" w:rsidRPr="00966F46" w14:paraId="51AB79AD" w14:textId="77777777" w:rsidTr="00280ECE">
        <w:trPr>
          <w:trHeight w:val="360"/>
          <w:jc w:val="center"/>
        </w:trPr>
        <w:tc>
          <w:tcPr>
            <w:tcW w:w="685" w:type="dxa"/>
            <w:tcBorders>
              <w:top w:val="single" w:sz="4" w:space="0" w:color="auto"/>
              <w:left w:val="single" w:sz="4" w:space="0" w:color="auto"/>
              <w:bottom w:val="single" w:sz="4" w:space="0" w:color="auto"/>
              <w:right w:val="single" w:sz="4" w:space="0" w:color="auto"/>
            </w:tcBorders>
            <w:shd w:val="clear" w:color="auto" w:fill="auto"/>
            <w:vAlign w:val="center"/>
          </w:tcPr>
          <w:p w14:paraId="08587CBD" w14:textId="77777777" w:rsidR="00943955" w:rsidRPr="00966F46" w:rsidRDefault="00943955" w:rsidP="00943955">
            <w:pPr>
              <w:spacing w:after="0" w:line="240" w:lineRule="auto"/>
              <w:jc w:val="center"/>
              <w:rPr>
                <w:rFonts w:ascii="Arial" w:hAnsi="Arial" w:cs="Arial"/>
                <w:noProof/>
                <w:color w:val="000000" w:themeColor="text1"/>
                <w:sz w:val="24"/>
                <w:szCs w:val="24"/>
                <w:lang w:val="es-ES_tradnl" w:eastAsia="en-US"/>
              </w:rPr>
            </w:pPr>
            <w:r w:rsidRPr="00966F46">
              <w:rPr>
                <w:rFonts w:ascii="Arial" w:hAnsi="Arial" w:cs="Arial"/>
                <w:noProof/>
                <w:color w:val="000000" w:themeColor="text1"/>
                <w:sz w:val="24"/>
                <w:szCs w:val="24"/>
                <w:lang w:val="es-ES_tradnl" w:eastAsia="en-US"/>
              </w:rPr>
              <w:t>1</w:t>
            </w:r>
          </w:p>
        </w:tc>
        <w:tc>
          <w:tcPr>
            <w:tcW w:w="4858" w:type="dxa"/>
            <w:tcBorders>
              <w:top w:val="single" w:sz="4" w:space="0" w:color="auto"/>
              <w:left w:val="nil"/>
              <w:bottom w:val="single" w:sz="4" w:space="0" w:color="auto"/>
              <w:right w:val="single" w:sz="4" w:space="0" w:color="auto"/>
            </w:tcBorders>
            <w:shd w:val="clear" w:color="auto" w:fill="auto"/>
            <w:vAlign w:val="center"/>
          </w:tcPr>
          <w:p w14:paraId="45B61F06" w14:textId="77777777" w:rsidR="00943955" w:rsidRPr="00966F46" w:rsidRDefault="00943955" w:rsidP="00943955">
            <w:pPr>
              <w:spacing w:after="0" w:line="240" w:lineRule="auto"/>
              <w:jc w:val="both"/>
              <w:rPr>
                <w:rFonts w:ascii="Arial" w:hAnsi="Arial" w:cs="Arial"/>
                <w:noProof/>
                <w:color w:val="000000" w:themeColor="text1"/>
                <w:sz w:val="24"/>
                <w:szCs w:val="24"/>
                <w:lang w:val="es-ES_tradnl" w:eastAsia="en-US"/>
              </w:rPr>
            </w:pPr>
            <w:r w:rsidRPr="00966F46">
              <w:rPr>
                <w:rFonts w:ascii="Arial" w:hAnsi="Arial" w:cs="Arial"/>
                <w:noProof/>
                <w:color w:val="000000" w:themeColor="text1"/>
                <w:sz w:val="24"/>
                <w:szCs w:val="24"/>
                <w:lang w:val="es-ES_tradnl" w:eastAsia="en-US"/>
              </w:rPr>
              <w:t>1.6-Cantidad de Colegios Universitarios en las IES para las carreras de ciencias exactas, técnicas, pedagógicas y agropecuarias.</w:t>
            </w:r>
          </w:p>
          <w:p w14:paraId="76D10424" w14:textId="77777777" w:rsidR="00943955" w:rsidRPr="00966F46" w:rsidRDefault="00943955" w:rsidP="00943955">
            <w:pPr>
              <w:spacing w:after="0" w:line="240" w:lineRule="auto"/>
              <w:jc w:val="both"/>
              <w:rPr>
                <w:rFonts w:ascii="Arial" w:hAnsi="Arial" w:cs="Arial"/>
                <w:noProof/>
                <w:color w:val="000000" w:themeColor="text1"/>
                <w:sz w:val="24"/>
                <w:szCs w:val="24"/>
                <w:lang w:val="es-ES_tradnl" w:eastAsia="en-US"/>
              </w:rPr>
            </w:pPr>
            <w:r w:rsidRPr="00966F46">
              <w:rPr>
                <w:rFonts w:ascii="Arial" w:hAnsi="Arial" w:cs="Arial"/>
                <w:noProof/>
                <w:color w:val="000000" w:themeColor="text1"/>
                <w:sz w:val="24"/>
                <w:szCs w:val="24"/>
                <w:lang w:val="es-ES_tradnl" w:eastAsia="en-US"/>
              </w:rPr>
              <w:t>NUEVO</w:t>
            </w:r>
          </w:p>
        </w:tc>
        <w:tc>
          <w:tcPr>
            <w:tcW w:w="745" w:type="dxa"/>
            <w:gridSpan w:val="2"/>
            <w:tcBorders>
              <w:top w:val="single" w:sz="4" w:space="0" w:color="auto"/>
              <w:left w:val="nil"/>
              <w:bottom w:val="single" w:sz="4" w:space="0" w:color="auto"/>
              <w:right w:val="nil"/>
            </w:tcBorders>
          </w:tcPr>
          <w:p w14:paraId="4B98C68C" w14:textId="77777777" w:rsidR="00943955" w:rsidRPr="00966F46" w:rsidRDefault="00943955" w:rsidP="00943955">
            <w:pPr>
              <w:spacing w:after="0" w:line="240" w:lineRule="auto"/>
              <w:jc w:val="center"/>
              <w:rPr>
                <w:rFonts w:ascii="Arial" w:hAnsi="Arial" w:cs="Arial"/>
                <w:noProof/>
                <w:color w:val="000000" w:themeColor="text1"/>
                <w:sz w:val="24"/>
                <w:szCs w:val="24"/>
                <w:lang w:val="es-ES_tradnl" w:eastAsia="en-US"/>
              </w:rPr>
            </w:pPr>
          </w:p>
        </w:tc>
        <w:tc>
          <w:tcPr>
            <w:tcW w:w="1168" w:type="dxa"/>
            <w:tcBorders>
              <w:top w:val="single" w:sz="4" w:space="0" w:color="auto"/>
              <w:left w:val="nil"/>
              <w:bottom w:val="single" w:sz="4" w:space="0" w:color="auto"/>
              <w:right w:val="single" w:sz="4" w:space="0" w:color="auto"/>
            </w:tcBorders>
            <w:shd w:val="clear" w:color="auto" w:fill="auto"/>
            <w:vAlign w:val="center"/>
          </w:tcPr>
          <w:p w14:paraId="3F05D13C" w14:textId="77777777" w:rsidR="00943955" w:rsidRPr="00966F46" w:rsidRDefault="00943955" w:rsidP="00943955">
            <w:pPr>
              <w:spacing w:after="0" w:line="240" w:lineRule="auto"/>
              <w:jc w:val="center"/>
              <w:rPr>
                <w:rFonts w:ascii="Arial" w:hAnsi="Arial" w:cs="Arial"/>
                <w:noProof/>
                <w:color w:val="000000" w:themeColor="text1"/>
                <w:sz w:val="24"/>
                <w:szCs w:val="24"/>
                <w:lang w:val="es-ES_tradnl" w:eastAsia="en-US"/>
              </w:rPr>
            </w:pPr>
            <w:r w:rsidRPr="00966F46">
              <w:rPr>
                <w:rFonts w:ascii="Arial" w:hAnsi="Arial" w:cs="Arial"/>
                <w:noProof/>
                <w:color w:val="000000" w:themeColor="text1"/>
                <w:sz w:val="24"/>
                <w:szCs w:val="24"/>
                <w:lang w:val="es-ES_tradnl" w:eastAsia="en-US"/>
              </w:rPr>
              <w:t>1</w:t>
            </w:r>
          </w:p>
        </w:tc>
        <w:tc>
          <w:tcPr>
            <w:tcW w:w="2056" w:type="dxa"/>
            <w:tcBorders>
              <w:top w:val="single" w:sz="4" w:space="0" w:color="auto"/>
              <w:left w:val="nil"/>
              <w:bottom w:val="single" w:sz="4" w:space="0" w:color="auto"/>
              <w:right w:val="single" w:sz="4" w:space="0" w:color="auto"/>
            </w:tcBorders>
            <w:vAlign w:val="center"/>
          </w:tcPr>
          <w:p w14:paraId="5D38C59C" w14:textId="77777777" w:rsidR="00943955" w:rsidRPr="00966F46" w:rsidRDefault="00943955" w:rsidP="00943955">
            <w:pPr>
              <w:spacing w:after="0" w:line="240" w:lineRule="auto"/>
              <w:jc w:val="center"/>
              <w:rPr>
                <w:rFonts w:ascii="Arial" w:hAnsi="Arial" w:cs="Arial"/>
                <w:noProof/>
                <w:color w:val="000000" w:themeColor="text1"/>
                <w:sz w:val="24"/>
                <w:szCs w:val="24"/>
                <w:lang w:val="es-ES_tradnl" w:eastAsia="en-US"/>
              </w:rPr>
            </w:pPr>
          </w:p>
          <w:p w14:paraId="6601D134" w14:textId="77777777" w:rsidR="00943955" w:rsidRPr="00966F46" w:rsidRDefault="00943955" w:rsidP="00943955">
            <w:pPr>
              <w:spacing w:after="0" w:line="240" w:lineRule="auto"/>
              <w:jc w:val="center"/>
              <w:rPr>
                <w:rFonts w:ascii="Arial" w:hAnsi="Arial" w:cs="Arial"/>
                <w:noProof/>
                <w:color w:val="000000" w:themeColor="text1"/>
                <w:sz w:val="24"/>
                <w:szCs w:val="24"/>
                <w:lang w:val="es-ES_tradnl" w:eastAsia="en-US"/>
              </w:rPr>
            </w:pPr>
            <w:r w:rsidRPr="00966F46">
              <w:rPr>
                <w:rFonts w:ascii="Arial" w:hAnsi="Arial" w:cs="Arial"/>
                <w:noProof/>
                <w:color w:val="000000" w:themeColor="text1"/>
                <w:sz w:val="24"/>
                <w:szCs w:val="24"/>
                <w:lang w:val="es-ES_tradnl" w:eastAsia="en-US"/>
              </w:rPr>
              <w:t>2</w:t>
            </w:r>
          </w:p>
        </w:tc>
        <w:tc>
          <w:tcPr>
            <w:tcW w:w="1417" w:type="dxa"/>
            <w:tcBorders>
              <w:top w:val="single" w:sz="4" w:space="0" w:color="auto"/>
              <w:left w:val="single" w:sz="4" w:space="0" w:color="auto"/>
              <w:bottom w:val="single" w:sz="4" w:space="0" w:color="auto"/>
              <w:right w:val="single" w:sz="4" w:space="0" w:color="auto"/>
            </w:tcBorders>
            <w:vAlign w:val="center"/>
          </w:tcPr>
          <w:p w14:paraId="6EC3A86E" w14:textId="77777777" w:rsidR="00943955" w:rsidRPr="00966F46" w:rsidRDefault="00943955" w:rsidP="00943955">
            <w:pPr>
              <w:spacing w:after="0" w:line="240" w:lineRule="auto"/>
              <w:jc w:val="center"/>
              <w:rPr>
                <w:rFonts w:ascii="Arial" w:hAnsi="Arial" w:cs="Arial"/>
                <w:noProof/>
                <w:color w:val="000000" w:themeColor="text1"/>
                <w:sz w:val="24"/>
                <w:szCs w:val="24"/>
                <w:lang w:val="es-ES_tradnl" w:eastAsia="en-US"/>
              </w:rPr>
            </w:pPr>
          </w:p>
          <w:p w14:paraId="63217D6B" w14:textId="77777777" w:rsidR="00943955" w:rsidRPr="00966F46" w:rsidRDefault="00943955" w:rsidP="00943955">
            <w:pPr>
              <w:spacing w:after="0" w:line="240" w:lineRule="auto"/>
              <w:jc w:val="center"/>
              <w:rPr>
                <w:rFonts w:ascii="Arial" w:hAnsi="Arial" w:cs="Arial"/>
                <w:noProof/>
                <w:color w:val="000000" w:themeColor="text1"/>
                <w:sz w:val="24"/>
                <w:szCs w:val="24"/>
                <w:lang w:val="es-ES_tradnl" w:eastAsia="en-US"/>
              </w:rPr>
            </w:pPr>
            <w:r w:rsidRPr="00966F46">
              <w:rPr>
                <w:rFonts w:ascii="Arial" w:hAnsi="Arial" w:cs="Arial"/>
                <w:noProof/>
                <w:color w:val="000000" w:themeColor="text1"/>
                <w:sz w:val="24"/>
                <w:szCs w:val="24"/>
                <w:lang w:val="es-ES_tradnl" w:eastAsia="en-US"/>
              </w:rPr>
              <w:t>3</w:t>
            </w:r>
          </w:p>
        </w:tc>
        <w:tc>
          <w:tcPr>
            <w:tcW w:w="1418" w:type="dxa"/>
            <w:tcBorders>
              <w:top w:val="single" w:sz="4" w:space="0" w:color="auto"/>
              <w:left w:val="single" w:sz="4" w:space="0" w:color="auto"/>
              <w:bottom w:val="single" w:sz="4" w:space="0" w:color="auto"/>
              <w:right w:val="single" w:sz="4" w:space="0" w:color="auto"/>
            </w:tcBorders>
            <w:vAlign w:val="center"/>
          </w:tcPr>
          <w:p w14:paraId="16D55CA6" w14:textId="77777777" w:rsidR="00943955" w:rsidRPr="00966F46" w:rsidRDefault="00943955" w:rsidP="00943955">
            <w:pPr>
              <w:spacing w:after="0" w:line="240" w:lineRule="auto"/>
              <w:jc w:val="center"/>
              <w:rPr>
                <w:rFonts w:ascii="Arial" w:hAnsi="Arial" w:cs="Arial"/>
                <w:noProof/>
                <w:color w:val="000000" w:themeColor="text1"/>
                <w:sz w:val="24"/>
                <w:szCs w:val="24"/>
                <w:lang w:val="es-ES_tradnl" w:eastAsia="en-US"/>
              </w:rPr>
            </w:pPr>
          </w:p>
          <w:p w14:paraId="124FF991" w14:textId="77777777" w:rsidR="00943955" w:rsidRPr="00966F46" w:rsidRDefault="00943955" w:rsidP="00943955">
            <w:pPr>
              <w:spacing w:after="0" w:line="240" w:lineRule="auto"/>
              <w:jc w:val="center"/>
              <w:rPr>
                <w:rFonts w:ascii="Arial" w:hAnsi="Arial" w:cs="Arial"/>
                <w:noProof/>
                <w:color w:val="000000" w:themeColor="text1"/>
                <w:sz w:val="24"/>
                <w:szCs w:val="24"/>
                <w:lang w:val="es-ES_tradnl" w:eastAsia="en-US"/>
              </w:rPr>
            </w:pPr>
            <w:r w:rsidRPr="00966F46">
              <w:rPr>
                <w:rFonts w:ascii="Arial" w:hAnsi="Arial" w:cs="Arial"/>
                <w:noProof/>
                <w:color w:val="000000" w:themeColor="text1"/>
                <w:sz w:val="24"/>
                <w:szCs w:val="24"/>
                <w:lang w:val="es-ES_tradnl" w:eastAsia="en-US"/>
              </w:rPr>
              <w:t>4</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2125D810" w14:textId="77777777" w:rsidR="00943955" w:rsidRPr="00966F46" w:rsidRDefault="00943955" w:rsidP="00943955">
            <w:pPr>
              <w:spacing w:after="0" w:line="240" w:lineRule="auto"/>
              <w:jc w:val="center"/>
              <w:rPr>
                <w:rFonts w:ascii="Arial" w:hAnsi="Arial" w:cs="Arial"/>
                <w:noProof/>
                <w:color w:val="000000" w:themeColor="text1"/>
                <w:sz w:val="24"/>
                <w:szCs w:val="24"/>
                <w:lang w:val="es-ES_tradnl" w:eastAsia="en-US"/>
              </w:rPr>
            </w:pPr>
          </w:p>
          <w:p w14:paraId="43DEB3FB" w14:textId="77777777" w:rsidR="00943955" w:rsidRPr="00966F46" w:rsidRDefault="00943955" w:rsidP="00943955">
            <w:pPr>
              <w:spacing w:after="0" w:line="240" w:lineRule="auto"/>
              <w:jc w:val="center"/>
              <w:rPr>
                <w:rFonts w:ascii="Arial" w:hAnsi="Arial" w:cs="Arial"/>
                <w:noProof/>
                <w:color w:val="000000" w:themeColor="text1"/>
                <w:sz w:val="24"/>
                <w:szCs w:val="24"/>
                <w:lang w:val="es-ES_tradnl" w:eastAsia="en-US"/>
              </w:rPr>
            </w:pPr>
            <w:r w:rsidRPr="00966F46">
              <w:rPr>
                <w:rFonts w:ascii="Arial" w:hAnsi="Arial" w:cs="Arial"/>
                <w:noProof/>
                <w:color w:val="000000" w:themeColor="text1"/>
                <w:sz w:val="24"/>
                <w:szCs w:val="24"/>
                <w:lang w:val="es-ES_tradnl" w:eastAsia="en-US"/>
              </w:rPr>
              <w:t>5</w:t>
            </w:r>
          </w:p>
        </w:tc>
      </w:tr>
      <w:tr w:rsidR="00280ECE" w:rsidRPr="00966F46" w14:paraId="52F7801A" w14:textId="77777777" w:rsidTr="00280ECE">
        <w:trPr>
          <w:trHeight w:val="360"/>
          <w:jc w:val="center"/>
        </w:trPr>
        <w:tc>
          <w:tcPr>
            <w:tcW w:w="685" w:type="dxa"/>
            <w:tcBorders>
              <w:top w:val="single" w:sz="4" w:space="0" w:color="auto"/>
              <w:left w:val="single" w:sz="4" w:space="0" w:color="auto"/>
              <w:bottom w:val="single" w:sz="4" w:space="0" w:color="auto"/>
              <w:right w:val="single" w:sz="4" w:space="0" w:color="auto"/>
            </w:tcBorders>
            <w:shd w:val="clear" w:color="auto" w:fill="auto"/>
            <w:vAlign w:val="center"/>
          </w:tcPr>
          <w:p w14:paraId="3A67C55A" w14:textId="77777777" w:rsidR="00943955" w:rsidRPr="00966F46" w:rsidRDefault="00943955" w:rsidP="00943955">
            <w:pPr>
              <w:spacing w:after="0" w:line="240" w:lineRule="auto"/>
              <w:jc w:val="center"/>
              <w:rPr>
                <w:rFonts w:ascii="Arial" w:hAnsi="Arial" w:cs="Arial"/>
                <w:noProof/>
                <w:color w:val="000000" w:themeColor="text1"/>
                <w:sz w:val="24"/>
                <w:szCs w:val="24"/>
                <w:lang w:val="es-ES_tradnl" w:eastAsia="en-US"/>
              </w:rPr>
            </w:pPr>
            <w:r w:rsidRPr="00966F46">
              <w:rPr>
                <w:rFonts w:ascii="Arial" w:hAnsi="Arial" w:cs="Arial"/>
                <w:noProof/>
                <w:color w:val="000000" w:themeColor="text1"/>
                <w:sz w:val="24"/>
                <w:szCs w:val="24"/>
                <w:lang w:val="es-ES_tradnl" w:eastAsia="en-US"/>
              </w:rPr>
              <w:t>1/8</w:t>
            </w:r>
          </w:p>
        </w:tc>
        <w:tc>
          <w:tcPr>
            <w:tcW w:w="4858" w:type="dxa"/>
            <w:tcBorders>
              <w:top w:val="single" w:sz="4" w:space="0" w:color="auto"/>
              <w:left w:val="nil"/>
              <w:bottom w:val="single" w:sz="4" w:space="0" w:color="auto"/>
              <w:right w:val="single" w:sz="4" w:space="0" w:color="auto"/>
            </w:tcBorders>
            <w:shd w:val="clear" w:color="auto" w:fill="auto"/>
            <w:vAlign w:val="center"/>
          </w:tcPr>
          <w:p w14:paraId="3A0AEFED" w14:textId="77777777" w:rsidR="00943955" w:rsidRPr="00966F46" w:rsidRDefault="00943955" w:rsidP="00943955">
            <w:pPr>
              <w:spacing w:after="0" w:line="240" w:lineRule="auto"/>
              <w:jc w:val="both"/>
              <w:rPr>
                <w:rFonts w:ascii="Arial" w:hAnsi="Arial" w:cs="Arial"/>
                <w:noProof/>
                <w:color w:val="000000" w:themeColor="text1"/>
                <w:sz w:val="24"/>
                <w:szCs w:val="24"/>
                <w:lang w:val="es-ES_tradnl" w:eastAsia="en-US"/>
              </w:rPr>
            </w:pPr>
            <w:r w:rsidRPr="00966F46">
              <w:rPr>
                <w:rFonts w:ascii="Arial" w:hAnsi="Arial" w:cs="Arial"/>
                <w:noProof/>
                <w:color w:val="000000" w:themeColor="text1"/>
                <w:sz w:val="24"/>
                <w:szCs w:val="24"/>
                <w:lang w:val="es-ES_tradnl" w:eastAsia="en-US"/>
              </w:rPr>
              <w:t>1.7-Porciento de satisfacción de los estudiantes con su participación en la estrategia educativa de su brigada y con el proceso de la evaluación integral.</w:t>
            </w:r>
          </w:p>
          <w:p w14:paraId="50A335F5" w14:textId="77777777" w:rsidR="00943955" w:rsidRPr="00966F46" w:rsidRDefault="00943955" w:rsidP="00943955">
            <w:pPr>
              <w:spacing w:after="0" w:line="240" w:lineRule="auto"/>
              <w:jc w:val="both"/>
              <w:rPr>
                <w:rFonts w:ascii="Arial" w:hAnsi="Arial" w:cs="Arial"/>
                <w:noProof/>
                <w:color w:val="000000" w:themeColor="text1"/>
                <w:sz w:val="24"/>
                <w:szCs w:val="24"/>
                <w:lang w:val="es-ES_tradnl" w:eastAsia="en-US"/>
              </w:rPr>
            </w:pPr>
            <w:r w:rsidRPr="00966F46">
              <w:rPr>
                <w:rFonts w:ascii="Arial" w:hAnsi="Arial" w:cs="Arial"/>
                <w:noProof/>
                <w:color w:val="000000" w:themeColor="text1"/>
                <w:sz w:val="24"/>
                <w:szCs w:val="24"/>
                <w:lang w:val="es-ES_tradnl" w:eastAsia="en-US"/>
              </w:rPr>
              <w:t xml:space="preserve">1.5 </w:t>
            </w:r>
          </w:p>
        </w:tc>
        <w:tc>
          <w:tcPr>
            <w:tcW w:w="745" w:type="dxa"/>
            <w:gridSpan w:val="2"/>
            <w:tcBorders>
              <w:top w:val="single" w:sz="4" w:space="0" w:color="auto"/>
              <w:left w:val="nil"/>
              <w:bottom w:val="single" w:sz="4" w:space="0" w:color="auto"/>
              <w:right w:val="nil"/>
            </w:tcBorders>
          </w:tcPr>
          <w:p w14:paraId="2059D032" w14:textId="77777777" w:rsidR="00943955" w:rsidRPr="00966F46" w:rsidRDefault="00943955" w:rsidP="00943955">
            <w:pPr>
              <w:spacing w:after="0" w:line="240" w:lineRule="auto"/>
              <w:rPr>
                <w:rFonts w:ascii="Arial" w:hAnsi="Arial" w:cs="Arial"/>
                <w:b/>
                <w:noProof/>
                <w:color w:val="000000" w:themeColor="text1"/>
                <w:sz w:val="24"/>
                <w:szCs w:val="24"/>
                <w:lang w:val="es-ES_tradnl" w:eastAsia="en-US"/>
              </w:rPr>
            </w:pPr>
          </w:p>
        </w:tc>
        <w:tc>
          <w:tcPr>
            <w:tcW w:w="1168" w:type="dxa"/>
            <w:tcBorders>
              <w:top w:val="single" w:sz="4" w:space="0" w:color="auto"/>
              <w:left w:val="nil"/>
              <w:bottom w:val="single" w:sz="4" w:space="0" w:color="auto"/>
              <w:right w:val="single" w:sz="4" w:space="0" w:color="auto"/>
            </w:tcBorders>
            <w:shd w:val="clear" w:color="auto" w:fill="auto"/>
            <w:vAlign w:val="center"/>
          </w:tcPr>
          <w:p w14:paraId="3094DFFD" w14:textId="77777777" w:rsidR="00943955" w:rsidRPr="00966F46" w:rsidRDefault="00943955" w:rsidP="00943955">
            <w:pPr>
              <w:spacing w:after="0" w:line="240" w:lineRule="auto"/>
              <w:jc w:val="center"/>
              <w:rPr>
                <w:rFonts w:ascii="Arial" w:hAnsi="Arial" w:cs="Arial"/>
                <w:noProof/>
                <w:color w:val="000000" w:themeColor="text1"/>
                <w:sz w:val="24"/>
                <w:szCs w:val="24"/>
                <w:lang w:val="es-ES_tradnl" w:eastAsia="en-US"/>
              </w:rPr>
            </w:pPr>
          </w:p>
          <w:p w14:paraId="5A61ADDF" w14:textId="77777777" w:rsidR="00943955" w:rsidRPr="00966F46" w:rsidRDefault="00943955" w:rsidP="00943955">
            <w:pPr>
              <w:spacing w:after="0" w:line="240" w:lineRule="auto"/>
              <w:jc w:val="center"/>
              <w:rPr>
                <w:rFonts w:ascii="Arial" w:hAnsi="Arial" w:cs="Arial"/>
                <w:noProof/>
                <w:color w:val="000000" w:themeColor="text1"/>
                <w:sz w:val="24"/>
                <w:szCs w:val="24"/>
                <w:lang w:val="es-ES_tradnl" w:eastAsia="en-US"/>
              </w:rPr>
            </w:pPr>
            <w:r w:rsidRPr="00966F46">
              <w:rPr>
                <w:rFonts w:ascii="Arial" w:hAnsi="Arial" w:cs="Arial"/>
                <w:noProof/>
                <w:color w:val="000000" w:themeColor="text1"/>
                <w:sz w:val="24"/>
                <w:szCs w:val="24"/>
                <w:lang w:val="es-ES_tradnl" w:eastAsia="en-US"/>
              </w:rPr>
              <w:t>85</w:t>
            </w:r>
          </w:p>
        </w:tc>
        <w:tc>
          <w:tcPr>
            <w:tcW w:w="2056" w:type="dxa"/>
            <w:tcBorders>
              <w:top w:val="single" w:sz="4" w:space="0" w:color="auto"/>
              <w:left w:val="nil"/>
              <w:bottom w:val="single" w:sz="4" w:space="0" w:color="auto"/>
              <w:right w:val="single" w:sz="4" w:space="0" w:color="auto"/>
            </w:tcBorders>
            <w:vAlign w:val="center"/>
          </w:tcPr>
          <w:p w14:paraId="7058305B" w14:textId="77777777" w:rsidR="00943955" w:rsidRPr="00966F46" w:rsidRDefault="00943955" w:rsidP="00943955">
            <w:pPr>
              <w:spacing w:after="0" w:line="240" w:lineRule="auto"/>
              <w:jc w:val="center"/>
              <w:rPr>
                <w:rFonts w:ascii="Arial" w:hAnsi="Arial" w:cs="Arial"/>
                <w:noProof/>
                <w:color w:val="000000" w:themeColor="text1"/>
                <w:sz w:val="24"/>
                <w:szCs w:val="24"/>
                <w:lang w:val="es-ES_tradnl" w:eastAsia="en-US"/>
              </w:rPr>
            </w:pPr>
          </w:p>
          <w:p w14:paraId="024405EE" w14:textId="77777777" w:rsidR="00943955" w:rsidRPr="00966F46" w:rsidRDefault="00943955" w:rsidP="00943955">
            <w:pPr>
              <w:spacing w:after="0" w:line="240" w:lineRule="auto"/>
              <w:jc w:val="center"/>
              <w:rPr>
                <w:rFonts w:ascii="Arial" w:hAnsi="Arial" w:cs="Arial"/>
                <w:noProof/>
                <w:color w:val="000000" w:themeColor="text1"/>
                <w:sz w:val="24"/>
                <w:szCs w:val="24"/>
                <w:lang w:val="es-ES_tradnl" w:eastAsia="en-US"/>
              </w:rPr>
            </w:pPr>
            <w:r w:rsidRPr="00966F46">
              <w:rPr>
                <w:rFonts w:ascii="Arial" w:hAnsi="Arial" w:cs="Arial"/>
                <w:noProof/>
                <w:color w:val="000000" w:themeColor="text1"/>
                <w:sz w:val="24"/>
                <w:szCs w:val="24"/>
                <w:lang w:val="es-ES_tradnl" w:eastAsia="en-US"/>
              </w:rPr>
              <w:t>87</w:t>
            </w:r>
          </w:p>
        </w:tc>
        <w:tc>
          <w:tcPr>
            <w:tcW w:w="1417" w:type="dxa"/>
            <w:tcBorders>
              <w:top w:val="single" w:sz="4" w:space="0" w:color="auto"/>
              <w:left w:val="single" w:sz="4" w:space="0" w:color="auto"/>
              <w:bottom w:val="single" w:sz="4" w:space="0" w:color="auto"/>
              <w:right w:val="single" w:sz="4" w:space="0" w:color="auto"/>
            </w:tcBorders>
            <w:vAlign w:val="center"/>
          </w:tcPr>
          <w:p w14:paraId="06A41A1C" w14:textId="77777777" w:rsidR="00943955" w:rsidRPr="00966F46" w:rsidRDefault="00943955" w:rsidP="00943955">
            <w:pPr>
              <w:spacing w:after="0" w:line="240" w:lineRule="auto"/>
              <w:jc w:val="center"/>
              <w:rPr>
                <w:rFonts w:ascii="Arial" w:hAnsi="Arial" w:cs="Arial"/>
                <w:noProof/>
                <w:color w:val="000000" w:themeColor="text1"/>
                <w:sz w:val="24"/>
                <w:szCs w:val="24"/>
                <w:lang w:val="es-ES_tradnl" w:eastAsia="en-US"/>
              </w:rPr>
            </w:pPr>
          </w:p>
          <w:p w14:paraId="608A62D0" w14:textId="77777777" w:rsidR="00943955" w:rsidRPr="00966F46" w:rsidRDefault="00943955" w:rsidP="00943955">
            <w:pPr>
              <w:spacing w:after="0" w:line="240" w:lineRule="auto"/>
              <w:jc w:val="center"/>
              <w:rPr>
                <w:rFonts w:ascii="Arial" w:hAnsi="Arial" w:cs="Arial"/>
                <w:noProof/>
                <w:color w:val="000000" w:themeColor="text1"/>
                <w:sz w:val="24"/>
                <w:szCs w:val="24"/>
                <w:lang w:val="es-ES_tradnl" w:eastAsia="en-US"/>
              </w:rPr>
            </w:pPr>
            <w:r w:rsidRPr="00966F46">
              <w:rPr>
                <w:rFonts w:ascii="Arial" w:hAnsi="Arial" w:cs="Arial"/>
                <w:noProof/>
                <w:color w:val="000000" w:themeColor="text1"/>
                <w:sz w:val="24"/>
                <w:szCs w:val="24"/>
                <w:lang w:val="es-ES_tradnl" w:eastAsia="en-US"/>
              </w:rPr>
              <w:t>90</w:t>
            </w:r>
          </w:p>
        </w:tc>
        <w:tc>
          <w:tcPr>
            <w:tcW w:w="1418" w:type="dxa"/>
            <w:tcBorders>
              <w:top w:val="single" w:sz="4" w:space="0" w:color="auto"/>
              <w:left w:val="single" w:sz="4" w:space="0" w:color="auto"/>
              <w:bottom w:val="single" w:sz="4" w:space="0" w:color="auto"/>
              <w:right w:val="single" w:sz="4" w:space="0" w:color="auto"/>
            </w:tcBorders>
            <w:vAlign w:val="center"/>
          </w:tcPr>
          <w:p w14:paraId="37FDB0B4" w14:textId="77777777" w:rsidR="00943955" w:rsidRPr="00966F46" w:rsidRDefault="00943955" w:rsidP="00943955">
            <w:pPr>
              <w:spacing w:after="0" w:line="240" w:lineRule="auto"/>
              <w:jc w:val="center"/>
              <w:rPr>
                <w:rFonts w:ascii="Arial" w:hAnsi="Arial" w:cs="Arial"/>
                <w:noProof/>
                <w:color w:val="000000" w:themeColor="text1"/>
                <w:sz w:val="24"/>
                <w:szCs w:val="24"/>
                <w:lang w:val="es-ES_tradnl" w:eastAsia="en-US"/>
              </w:rPr>
            </w:pPr>
          </w:p>
          <w:p w14:paraId="1A70AA35" w14:textId="77777777" w:rsidR="00943955" w:rsidRPr="00966F46" w:rsidRDefault="00943955" w:rsidP="00943955">
            <w:pPr>
              <w:spacing w:after="0" w:line="240" w:lineRule="auto"/>
              <w:jc w:val="center"/>
              <w:rPr>
                <w:rFonts w:ascii="Arial" w:hAnsi="Arial" w:cs="Arial"/>
                <w:noProof/>
                <w:color w:val="000000" w:themeColor="text1"/>
                <w:sz w:val="24"/>
                <w:szCs w:val="24"/>
                <w:lang w:val="es-ES_tradnl" w:eastAsia="en-US"/>
              </w:rPr>
            </w:pPr>
            <w:r w:rsidRPr="00966F46">
              <w:rPr>
                <w:rFonts w:ascii="Arial" w:hAnsi="Arial" w:cs="Arial"/>
                <w:noProof/>
                <w:color w:val="000000" w:themeColor="text1"/>
                <w:sz w:val="24"/>
                <w:szCs w:val="24"/>
                <w:lang w:val="es-ES_tradnl" w:eastAsia="en-US"/>
              </w:rPr>
              <w:t>91</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F3E6B4C" w14:textId="77777777" w:rsidR="00943955" w:rsidRPr="00966F46" w:rsidRDefault="00943955" w:rsidP="00943955">
            <w:pPr>
              <w:spacing w:after="0" w:line="240" w:lineRule="auto"/>
              <w:jc w:val="center"/>
              <w:rPr>
                <w:rFonts w:ascii="Arial" w:hAnsi="Arial" w:cs="Arial"/>
                <w:noProof/>
                <w:color w:val="000000" w:themeColor="text1"/>
                <w:sz w:val="24"/>
                <w:szCs w:val="24"/>
                <w:lang w:val="es-ES_tradnl" w:eastAsia="en-US"/>
              </w:rPr>
            </w:pPr>
          </w:p>
          <w:p w14:paraId="48A73DB7" w14:textId="77777777" w:rsidR="00943955" w:rsidRPr="00966F46" w:rsidRDefault="00943955" w:rsidP="00943955">
            <w:pPr>
              <w:spacing w:after="0" w:line="240" w:lineRule="auto"/>
              <w:jc w:val="center"/>
              <w:rPr>
                <w:rFonts w:ascii="Arial" w:hAnsi="Arial" w:cs="Arial"/>
                <w:noProof/>
                <w:color w:val="000000" w:themeColor="text1"/>
                <w:sz w:val="24"/>
                <w:szCs w:val="24"/>
                <w:lang w:val="es-ES_tradnl" w:eastAsia="en-US"/>
              </w:rPr>
            </w:pPr>
            <w:r w:rsidRPr="00966F46">
              <w:rPr>
                <w:rFonts w:ascii="Arial" w:hAnsi="Arial" w:cs="Arial"/>
                <w:noProof/>
                <w:color w:val="000000" w:themeColor="text1"/>
                <w:sz w:val="24"/>
                <w:szCs w:val="24"/>
                <w:lang w:val="es-ES_tradnl" w:eastAsia="en-US"/>
              </w:rPr>
              <w:t>92</w:t>
            </w:r>
          </w:p>
        </w:tc>
      </w:tr>
      <w:tr w:rsidR="00280ECE" w:rsidRPr="00966F46" w14:paraId="5AE35515" w14:textId="77777777" w:rsidTr="00280ECE">
        <w:trPr>
          <w:trHeight w:val="360"/>
          <w:jc w:val="center"/>
        </w:trPr>
        <w:tc>
          <w:tcPr>
            <w:tcW w:w="685" w:type="dxa"/>
            <w:tcBorders>
              <w:top w:val="single" w:sz="4" w:space="0" w:color="auto"/>
              <w:left w:val="single" w:sz="4" w:space="0" w:color="auto"/>
              <w:bottom w:val="single" w:sz="4" w:space="0" w:color="auto"/>
              <w:right w:val="single" w:sz="4" w:space="0" w:color="auto"/>
            </w:tcBorders>
            <w:shd w:val="clear" w:color="auto" w:fill="auto"/>
            <w:vAlign w:val="center"/>
          </w:tcPr>
          <w:p w14:paraId="7BFA517D" w14:textId="77777777" w:rsidR="00943955" w:rsidRPr="00966F46" w:rsidRDefault="00943955" w:rsidP="00943955">
            <w:pPr>
              <w:spacing w:after="0" w:line="240" w:lineRule="auto"/>
              <w:jc w:val="center"/>
              <w:rPr>
                <w:rFonts w:ascii="Arial" w:hAnsi="Arial" w:cs="Arial"/>
                <w:noProof/>
                <w:color w:val="000000" w:themeColor="text1"/>
                <w:sz w:val="24"/>
                <w:szCs w:val="24"/>
                <w:lang w:val="es-ES_tradnl" w:eastAsia="en-US"/>
              </w:rPr>
            </w:pPr>
            <w:r w:rsidRPr="00966F46">
              <w:rPr>
                <w:rFonts w:ascii="Arial" w:hAnsi="Arial" w:cs="Arial"/>
                <w:noProof/>
                <w:color w:val="000000" w:themeColor="text1"/>
                <w:sz w:val="24"/>
                <w:szCs w:val="24"/>
                <w:lang w:val="es-ES_tradnl" w:eastAsia="en-US"/>
              </w:rPr>
              <w:t>1/2/8</w:t>
            </w:r>
          </w:p>
        </w:tc>
        <w:tc>
          <w:tcPr>
            <w:tcW w:w="4858" w:type="dxa"/>
            <w:tcBorders>
              <w:top w:val="single" w:sz="4" w:space="0" w:color="auto"/>
              <w:left w:val="nil"/>
              <w:bottom w:val="single" w:sz="4" w:space="0" w:color="auto"/>
              <w:right w:val="single" w:sz="4" w:space="0" w:color="auto"/>
            </w:tcBorders>
            <w:shd w:val="clear" w:color="auto" w:fill="auto"/>
            <w:vAlign w:val="center"/>
          </w:tcPr>
          <w:p w14:paraId="4D1525C4" w14:textId="77777777" w:rsidR="00943955" w:rsidRPr="00966F46" w:rsidRDefault="00943955" w:rsidP="00943955">
            <w:pPr>
              <w:spacing w:after="0" w:line="240" w:lineRule="auto"/>
              <w:jc w:val="both"/>
              <w:rPr>
                <w:rFonts w:ascii="Arial" w:hAnsi="Arial" w:cs="Arial"/>
                <w:noProof/>
                <w:color w:val="000000" w:themeColor="text1"/>
                <w:sz w:val="24"/>
                <w:szCs w:val="24"/>
                <w:lang w:val="es-ES_tradnl" w:eastAsia="en-US"/>
              </w:rPr>
            </w:pPr>
            <w:r w:rsidRPr="00966F46">
              <w:rPr>
                <w:rFonts w:ascii="Arial" w:hAnsi="Arial" w:cs="Arial"/>
                <w:noProof/>
                <w:color w:val="000000" w:themeColor="text1"/>
                <w:sz w:val="24"/>
                <w:szCs w:val="24"/>
                <w:lang w:val="es-ES_tradnl" w:eastAsia="en-US"/>
              </w:rPr>
              <w:t>1.8-Porciento de satisfacción de los estudiantes con la calidad del proceso y la labor de los profesores en su formación integral.</w:t>
            </w:r>
          </w:p>
          <w:p w14:paraId="3F56A5B2" w14:textId="77777777" w:rsidR="00943955" w:rsidRPr="00966F46" w:rsidRDefault="00943955" w:rsidP="00943955">
            <w:pPr>
              <w:spacing w:after="0" w:line="240" w:lineRule="auto"/>
              <w:jc w:val="both"/>
              <w:rPr>
                <w:rFonts w:ascii="Arial" w:hAnsi="Arial" w:cs="Arial"/>
                <w:noProof/>
                <w:color w:val="000000" w:themeColor="text1"/>
                <w:sz w:val="24"/>
                <w:szCs w:val="24"/>
                <w:lang w:val="es-ES_tradnl" w:eastAsia="en-US"/>
              </w:rPr>
            </w:pPr>
            <w:r w:rsidRPr="00966F46">
              <w:rPr>
                <w:rFonts w:ascii="Arial" w:hAnsi="Arial" w:cs="Arial"/>
                <w:noProof/>
                <w:color w:val="000000" w:themeColor="text1"/>
                <w:sz w:val="24"/>
                <w:szCs w:val="24"/>
                <w:lang w:val="es-ES_tradnl" w:eastAsia="en-US"/>
              </w:rPr>
              <w:t xml:space="preserve">1.6 </w:t>
            </w:r>
          </w:p>
        </w:tc>
        <w:tc>
          <w:tcPr>
            <w:tcW w:w="745" w:type="dxa"/>
            <w:gridSpan w:val="2"/>
            <w:tcBorders>
              <w:top w:val="single" w:sz="4" w:space="0" w:color="auto"/>
              <w:left w:val="nil"/>
              <w:bottom w:val="single" w:sz="4" w:space="0" w:color="auto"/>
              <w:right w:val="nil"/>
            </w:tcBorders>
          </w:tcPr>
          <w:p w14:paraId="7A1F812A" w14:textId="77777777" w:rsidR="00943955" w:rsidRPr="00966F46" w:rsidRDefault="00943955" w:rsidP="00943955">
            <w:pPr>
              <w:spacing w:after="0" w:line="240" w:lineRule="auto"/>
              <w:ind w:right="-406"/>
              <w:rPr>
                <w:rFonts w:ascii="Arial" w:hAnsi="Arial" w:cs="Arial"/>
                <w:b/>
                <w:noProof/>
                <w:color w:val="000000" w:themeColor="text1"/>
                <w:sz w:val="24"/>
                <w:szCs w:val="24"/>
                <w:lang w:val="es-ES_tradnl" w:eastAsia="en-US"/>
              </w:rPr>
            </w:pPr>
          </w:p>
        </w:tc>
        <w:tc>
          <w:tcPr>
            <w:tcW w:w="1168" w:type="dxa"/>
            <w:tcBorders>
              <w:top w:val="single" w:sz="4" w:space="0" w:color="auto"/>
              <w:left w:val="nil"/>
              <w:bottom w:val="single" w:sz="4" w:space="0" w:color="auto"/>
              <w:right w:val="single" w:sz="4" w:space="0" w:color="auto"/>
            </w:tcBorders>
            <w:shd w:val="clear" w:color="auto" w:fill="auto"/>
            <w:vAlign w:val="center"/>
          </w:tcPr>
          <w:p w14:paraId="25AB30DB" w14:textId="77777777" w:rsidR="00943955" w:rsidRPr="00966F46" w:rsidRDefault="00943955" w:rsidP="00943955">
            <w:pPr>
              <w:spacing w:after="0" w:line="240" w:lineRule="auto"/>
              <w:jc w:val="center"/>
              <w:rPr>
                <w:rFonts w:ascii="Arial" w:hAnsi="Arial" w:cs="Arial"/>
                <w:noProof/>
                <w:color w:val="000000" w:themeColor="text1"/>
                <w:sz w:val="24"/>
                <w:szCs w:val="24"/>
                <w:lang w:val="es-ES_tradnl" w:eastAsia="en-US"/>
              </w:rPr>
            </w:pPr>
          </w:p>
          <w:p w14:paraId="337DFA21" w14:textId="77777777" w:rsidR="00943955" w:rsidRPr="00966F46" w:rsidRDefault="00943955" w:rsidP="00943955">
            <w:pPr>
              <w:spacing w:after="0" w:line="240" w:lineRule="auto"/>
              <w:jc w:val="center"/>
              <w:rPr>
                <w:rFonts w:ascii="Arial" w:hAnsi="Arial" w:cs="Arial"/>
                <w:noProof/>
                <w:color w:val="000000" w:themeColor="text1"/>
                <w:sz w:val="24"/>
                <w:szCs w:val="24"/>
                <w:lang w:val="es-ES_tradnl" w:eastAsia="en-US"/>
              </w:rPr>
            </w:pPr>
            <w:r w:rsidRPr="00966F46">
              <w:rPr>
                <w:rFonts w:ascii="Arial" w:hAnsi="Arial" w:cs="Arial"/>
                <w:noProof/>
                <w:color w:val="000000" w:themeColor="text1"/>
                <w:sz w:val="24"/>
                <w:szCs w:val="24"/>
                <w:lang w:val="es-ES_tradnl" w:eastAsia="en-US"/>
              </w:rPr>
              <w:t>86</w:t>
            </w:r>
          </w:p>
        </w:tc>
        <w:tc>
          <w:tcPr>
            <w:tcW w:w="2056" w:type="dxa"/>
            <w:tcBorders>
              <w:top w:val="single" w:sz="4" w:space="0" w:color="auto"/>
              <w:left w:val="nil"/>
              <w:bottom w:val="single" w:sz="4" w:space="0" w:color="auto"/>
              <w:right w:val="single" w:sz="4" w:space="0" w:color="auto"/>
            </w:tcBorders>
            <w:vAlign w:val="center"/>
          </w:tcPr>
          <w:p w14:paraId="02F1A327" w14:textId="77777777" w:rsidR="00943955" w:rsidRPr="00966F46" w:rsidRDefault="00943955" w:rsidP="00943955">
            <w:pPr>
              <w:spacing w:after="0" w:line="240" w:lineRule="auto"/>
              <w:jc w:val="center"/>
              <w:rPr>
                <w:rFonts w:ascii="Arial" w:hAnsi="Arial" w:cs="Arial"/>
                <w:noProof/>
                <w:color w:val="000000" w:themeColor="text1"/>
                <w:sz w:val="24"/>
                <w:szCs w:val="24"/>
                <w:lang w:val="es-ES_tradnl" w:eastAsia="en-US"/>
              </w:rPr>
            </w:pPr>
          </w:p>
          <w:p w14:paraId="0B0CB682" w14:textId="77777777" w:rsidR="00943955" w:rsidRPr="00966F46" w:rsidRDefault="00943955" w:rsidP="00943955">
            <w:pPr>
              <w:spacing w:after="0" w:line="240" w:lineRule="auto"/>
              <w:jc w:val="center"/>
              <w:rPr>
                <w:rFonts w:ascii="Arial" w:hAnsi="Arial" w:cs="Arial"/>
                <w:noProof/>
                <w:color w:val="000000" w:themeColor="text1"/>
                <w:sz w:val="24"/>
                <w:szCs w:val="24"/>
                <w:lang w:val="es-ES_tradnl" w:eastAsia="en-US"/>
              </w:rPr>
            </w:pPr>
            <w:r w:rsidRPr="00966F46">
              <w:rPr>
                <w:rFonts w:ascii="Arial" w:hAnsi="Arial" w:cs="Arial"/>
                <w:noProof/>
                <w:color w:val="000000" w:themeColor="text1"/>
                <w:sz w:val="24"/>
                <w:szCs w:val="24"/>
                <w:lang w:val="es-ES_tradnl" w:eastAsia="en-US"/>
              </w:rPr>
              <w:t>88</w:t>
            </w:r>
          </w:p>
        </w:tc>
        <w:tc>
          <w:tcPr>
            <w:tcW w:w="1417" w:type="dxa"/>
            <w:tcBorders>
              <w:top w:val="single" w:sz="4" w:space="0" w:color="auto"/>
              <w:left w:val="single" w:sz="4" w:space="0" w:color="auto"/>
              <w:bottom w:val="single" w:sz="4" w:space="0" w:color="auto"/>
              <w:right w:val="single" w:sz="4" w:space="0" w:color="auto"/>
            </w:tcBorders>
            <w:vAlign w:val="center"/>
          </w:tcPr>
          <w:p w14:paraId="01C25A92" w14:textId="77777777" w:rsidR="00943955" w:rsidRPr="00966F46" w:rsidRDefault="00943955" w:rsidP="00943955">
            <w:pPr>
              <w:spacing w:after="0" w:line="240" w:lineRule="auto"/>
              <w:jc w:val="center"/>
              <w:rPr>
                <w:rFonts w:ascii="Arial" w:hAnsi="Arial" w:cs="Arial"/>
                <w:noProof/>
                <w:color w:val="000000" w:themeColor="text1"/>
                <w:sz w:val="24"/>
                <w:szCs w:val="24"/>
                <w:lang w:val="es-ES_tradnl" w:eastAsia="en-US"/>
              </w:rPr>
            </w:pPr>
          </w:p>
          <w:p w14:paraId="18194622" w14:textId="77777777" w:rsidR="00943955" w:rsidRPr="00966F46" w:rsidRDefault="00943955" w:rsidP="00943955">
            <w:pPr>
              <w:spacing w:after="0" w:line="240" w:lineRule="auto"/>
              <w:jc w:val="center"/>
              <w:rPr>
                <w:rFonts w:ascii="Arial" w:hAnsi="Arial" w:cs="Arial"/>
                <w:noProof/>
                <w:color w:val="000000" w:themeColor="text1"/>
                <w:sz w:val="24"/>
                <w:szCs w:val="24"/>
                <w:lang w:val="es-ES_tradnl" w:eastAsia="en-US"/>
              </w:rPr>
            </w:pPr>
            <w:r w:rsidRPr="00966F46">
              <w:rPr>
                <w:rFonts w:ascii="Arial" w:hAnsi="Arial" w:cs="Arial"/>
                <w:noProof/>
                <w:color w:val="000000" w:themeColor="text1"/>
                <w:sz w:val="24"/>
                <w:szCs w:val="24"/>
                <w:lang w:val="es-ES_tradnl" w:eastAsia="en-US"/>
              </w:rPr>
              <w:t>89</w:t>
            </w:r>
          </w:p>
        </w:tc>
        <w:tc>
          <w:tcPr>
            <w:tcW w:w="1418" w:type="dxa"/>
            <w:tcBorders>
              <w:top w:val="single" w:sz="4" w:space="0" w:color="auto"/>
              <w:left w:val="single" w:sz="4" w:space="0" w:color="auto"/>
              <w:bottom w:val="single" w:sz="4" w:space="0" w:color="auto"/>
              <w:right w:val="single" w:sz="4" w:space="0" w:color="auto"/>
            </w:tcBorders>
            <w:vAlign w:val="center"/>
          </w:tcPr>
          <w:p w14:paraId="1CA44C4B" w14:textId="77777777" w:rsidR="00943955" w:rsidRPr="00966F46" w:rsidRDefault="00943955" w:rsidP="00943955">
            <w:pPr>
              <w:spacing w:after="0" w:line="240" w:lineRule="auto"/>
              <w:jc w:val="center"/>
              <w:rPr>
                <w:rFonts w:ascii="Arial" w:hAnsi="Arial" w:cs="Arial"/>
                <w:noProof/>
                <w:color w:val="000000" w:themeColor="text1"/>
                <w:sz w:val="24"/>
                <w:szCs w:val="24"/>
                <w:lang w:val="es-ES_tradnl" w:eastAsia="en-US"/>
              </w:rPr>
            </w:pPr>
          </w:p>
          <w:p w14:paraId="660F96D1" w14:textId="77777777" w:rsidR="00943955" w:rsidRPr="00966F46" w:rsidRDefault="00943955" w:rsidP="00943955">
            <w:pPr>
              <w:spacing w:after="0" w:line="240" w:lineRule="auto"/>
              <w:jc w:val="center"/>
              <w:rPr>
                <w:rFonts w:ascii="Arial" w:hAnsi="Arial" w:cs="Arial"/>
                <w:noProof/>
                <w:color w:val="000000" w:themeColor="text1"/>
                <w:sz w:val="24"/>
                <w:szCs w:val="24"/>
                <w:lang w:val="es-ES_tradnl" w:eastAsia="en-US"/>
              </w:rPr>
            </w:pPr>
            <w:r w:rsidRPr="00966F46">
              <w:rPr>
                <w:rFonts w:ascii="Arial" w:hAnsi="Arial" w:cs="Arial"/>
                <w:noProof/>
                <w:color w:val="000000" w:themeColor="text1"/>
                <w:sz w:val="24"/>
                <w:szCs w:val="24"/>
                <w:lang w:val="es-ES_tradnl" w:eastAsia="en-US"/>
              </w:rPr>
              <w:t>90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F19BD78" w14:textId="77777777" w:rsidR="00943955" w:rsidRPr="00966F46" w:rsidRDefault="00943955" w:rsidP="00943955">
            <w:pPr>
              <w:spacing w:after="0" w:line="240" w:lineRule="auto"/>
              <w:jc w:val="center"/>
              <w:rPr>
                <w:rFonts w:ascii="Arial" w:hAnsi="Arial" w:cs="Arial"/>
                <w:noProof/>
                <w:color w:val="000000" w:themeColor="text1"/>
                <w:sz w:val="24"/>
                <w:szCs w:val="24"/>
                <w:lang w:val="es-ES_tradnl" w:eastAsia="en-US"/>
              </w:rPr>
            </w:pPr>
          </w:p>
          <w:p w14:paraId="198693DD" w14:textId="77777777" w:rsidR="00943955" w:rsidRPr="00966F46" w:rsidRDefault="00943955" w:rsidP="00943955">
            <w:pPr>
              <w:spacing w:after="0" w:line="240" w:lineRule="auto"/>
              <w:jc w:val="center"/>
              <w:rPr>
                <w:rFonts w:ascii="Arial" w:hAnsi="Arial" w:cs="Arial"/>
                <w:noProof/>
                <w:color w:val="000000" w:themeColor="text1"/>
                <w:sz w:val="24"/>
                <w:szCs w:val="24"/>
                <w:lang w:val="es-ES_tradnl" w:eastAsia="en-US"/>
              </w:rPr>
            </w:pPr>
            <w:r w:rsidRPr="00966F46">
              <w:rPr>
                <w:rFonts w:ascii="Arial" w:hAnsi="Arial" w:cs="Arial"/>
                <w:noProof/>
                <w:color w:val="000000" w:themeColor="text1"/>
                <w:sz w:val="24"/>
                <w:szCs w:val="24"/>
                <w:lang w:val="es-ES_tradnl" w:eastAsia="en-US"/>
              </w:rPr>
              <w:t>91</w:t>
            </w:r>
          </w:p>
        </w:tc>
      </w:tr>
      <w:tr w:rsidR="00280ECE" w:rsidRPr="00966F46" w14:paraId="25EEFC9D" w14:textId="77777777" w:rsidTr="00280ECE">
        <w:trPr>
          <w:trHeight w:val="276"/>
          <w:jc w:val="center"/>
        </w:trPr>
        <w:tc>
          <w:tcPr>
            <w:tcW w:w="685" w:type="dxa"/>
            <w:tcBorders>
              <w:top w:val="single" w:sz="4" w:space="0" w:color="auto"/>
              <w:left w:val="single" w:sz="4" w:space="0" w:color="auto"/>
              <w:bottom w:val="single" w:sz="4" w:space="0" w:color="auto"/>
              <w:right w:val="single" w:sz="4" w:space="0" w:color="auto"/>
            </w:tcBorders>
            <w:shd w:val="clear" w:color="auto" w:fill="auto"/>
            <w:vAlign w:val="center"/>
          </w:tcPr>
          <w:p w14:paraId="5E43F1A0" w14:textId="77777777" w:rsidR="00943955" w:rsidRPr="00966F46" w:rsidRDefault="00943955" w:rsidP="00943955">
            <w:pPr>
              <w:spacing w:after="0" w:line="240" w:lineRule="auto"/>
              <w:jc w:val="center"/>
              <w:rPr>
                <w:rFonts w:ascii="Arial" w:hAnsi="Arial" w:cs="Arial"/>
                <w:noProof/>
                <w:color w:val="000000" w:themeColor="text1"/>
                <w:sz w:val="24"/>
                <w:szCs w:val="24"/>
                <w:lang w:val="es-ES_tradnl" w:eastAsia="en-US"/>
              </w:rPr>
            </w:pPr>
            <w:r w:rsidRPr="00966F46">
              <w:rPr>
                <w:rFonts w:ascii="Arial" w:hAnsi="Arial" w:cs="Arial"/>
                <w:noProof/>
                <w:color w:val="000000" w:themeColor="text1"/>
                <w:sz w:val="24"/>
                <w:szCs w:val="24"/>
                <w:lang w:val="es-ES_tradnl" w:eastAsia="en-US"/>
              </w:rPr>
              <w:t>1</w:t>
            </w:r>
          </w:p>
        </w:tc>
        <w:tc>
          <w:tcPr>
            <w:tcW w:w="4858" w:type="dxa"/>
            <w:tcBorders>
              <w:top w:val="single" w:sz="4" w:space="0" w:color="auto"/>
              <w:left w:val="nil"/>
              <w:bottom w:val="single" w:sz="4" w:space="0" w:color="auto"/>
              <w:right w:val="single" w:sz="4" w:space="0" w:color="auto"/>
            </w:tcBorders>
            <w:shd w:val="clear" w:color="auto" w:fill="auto"/>
            <w:vAlign w:val="center"/>
          </w:tcPr>
          <w:p w14:paraId="6F996FA6" w14:textId="77777777" w:rsidR="00943955" w:rsidRPr="00966F46" w:rsidRDefault="00943955" w:rsidP="00943955">
            <w:pPr>
              <w:spacing w:after="0" w:line="240" w:lineRule="auto"/>
              <w:jc w:val="both"/>
              <w:rPr>
                <w:rFonts w:ascii="Arial" w:hAnsi="Arial" w:cs="Arial"/>
                <w:noProof/>
                <w:color w:val="000000" w:themeColor="text1"/>
                <w:sz w:val="24"/>
                <w:szCs w:val="24"/>
                <w:lang w:val="es-ES_tradnl" w:eastAsia="en-US"/>
              </w:rPr>
            </w:pPr>
            <w:r w:rsidRPr="00966F46">
              <w:rPr>
                <w:rFonts w:ascii="Arial" w:hAnsi="Arial" w:cs="Arial"/>
                <w:noProof/>
                <w:color w:val="000000" w:themeColor="text1"/>
                <w:sz w:val="24"/>
                <w:szCs w:val="24"/>
                <w:lang w:val="es-ES_tradnl" w:eastAsia="en-US"/>
              </w:rPr>
              <w:t>1.9-Porciento de satisfacción de los estudiantes con el proceso de enseñanza-aprendizaje de las disciplinas Historia y Marxismo Leninismo.</w:t>
            </w:r>
          </w:p>
          <w:p w14:paraId="6C5D1C0D" w14:textId="77777777" w:rsidR="00943955" w:rsidRPr="00966F46" w:rsidRDefault="00943955" w:rsidP="00943955">
            <w:pPr>
              <w:spacing w:after="0" w:line="240" w:lineRule="auto"/>
              <w:jc w:val="both"/>
              <w:rPr>
                <w:rFonts w:ascii="Arial" w:hAnsi="Arial" w:cs="Arial"/>
                <w:noProof/>
                <w:color w:val="000000" w:themeColor="text1"/>
                <w:sz w:val="24"/>
                <w:szCs w:val="24"/>
                <w:lang w:val="es-ES_tradnl" w:eastAsia="en-US"/>
              </w:rPr>
            </w:pPr>
            <w:r w:rsidRPr="00966F46">
              <w:rPr>
                <w:rFonts w:ascii="Arial" w:hAnsi="Arial" w:cs="Arial"/>
                <w:noProof/>
                <w:color w:val="000000" w:themeColor="text1"/>
                <w:sz w:val="24"/>
                <w:szCs w:val="24"/>
                <w:lang w:val="es-ES_tradnl" w:eastAsia="en-US"/>
              </w:rPr>
              <w:t>1.8</w:t>
            </w:r>
          </w:p>
          <w:p w14:paraId="4B0A1C87" w14:textId="77777777" w:rsidR="00943955" w:rsidRPr="00966F46" w:rsidRDefault="00943955" w:rsidP="00943955">
            <w:pPr>
              <w:spacing w:after="0" w:line="240" w:lineRule="auto"/>
              <w:jc w:val="both"/>
              <w:rPr>
                <w:rFonts w:ascii="Arial" w:hAnsi="Arial" w:cs="Arial"/>
                <w:noProof/>
                <w:color w:val="000000" w:themeColor="text1"/>
                <w:sz w:val="24"/>
                <w:szCs w:val="24"/>
                <w:lang w:val="es-ES_tradnl" w:eastAsia="en-US"/>
              </w:rPr>
            </w:pPr>
            <w:r w:rsidRPr="00966F46">
              <w:rPr>
                <w:rFonts w:ascii="Arial" w:hAnsi="Arial" w:cs="Arial"/>
                <w:noProof/>
                <w:color w:val="000000" w:themeColor="text1"/>
                <w:sz w:val="24"/>
                <w:szCs w:val="24"/>
                <w:lang w:val="es-ES_tradnl" w:eastAsia="en-US"/>
              </w:rPr>
              <w:t>Se calculó por la calidad de los trabajos entregados por los estudiantes en las asignaturas desarrolladas a distancia en los años académicos donde se imparten la recibieron 554 (95%)</w:t>
            </w:r>
          </w:p>
        </w:tc>
        <w:tc>
          <w:tcPr>
            <w:tcW w:w="745" w:type="dxa"/>
            <w:gridSpan w:val="2"/>
            <w:tcBorders>
              <w:top w:val="single" w:sz="4" w:space="0" w:color="auto"/>
              <w:left w:val="nil"/>
              <w:bottom w:val="single" w:sz="4" w:space="0" w:color="auto"/>
              <w:right w:val="nil"/>
            </w:tcBorders>
          </w:tcPr>
          <w:p w14:paraId="5DF53FFB" w14:textId="77777777" w:rsidR="00943955" w:rsidRPr="00966F46" w:rsidRDefault="00943955" w:rsidP="00943955">
            <w:pPr>
              <w:spacing w:after="0" w:line="240" w:lineRule="auto"/>
              <w:jc w:val="center"/>
              <w:rPr>
                <w:rFonts w:ascii="Arial" w:hAnsi="Arial" w:cs="Arial"/>
                <w:noProof/>
                <w:color w:val="000000" w:themeColor="text1"/>
                <w:sz w:val="24"/>
                <w:szCs w:val="24"/>
                <w:lang w:val="es-ES_tradnl" w:eastAsia="en-US"/>
              </w:rPr>
            </w:pPr>
          </w:p>
        </w:tc>
        <w:tc>
          <w:tcPr>
            <w:tcW w:w="1168" w:type="dxa"/>
            <w:tcBorders>
              <w:top w:val="single" w:sz="4" w:space="0" w:color="auto"/>
              <w:left w:val="nil"/>
              <w:bottom w:val="single" w:sz="4" w:space="0" w:color="auto"/>
              <w:right w:val="single" w:sz="4" w:space="0" w:color="auto"/>
            </w:tcBorders>
            <w:shd w:val="clear" w:color="auto" w:fill="auto"/>
            <w:vAlign w:val="center"/>
          </w:tcPr>
          <w:p w14:paraId="24A47154" w14:textId="77777777" w:rsidR="00943955" w:rsidRPr="00966F46" w:rsidRDefault="00943955" w:rsidP="00943955">
            <w:pPr>
              <w:spacing w:after="0" w:line="240" w:lineRule="auto"/>
              <w:jc w:val="center"/>
              <w:rPr>
                <w:rFonts w:ascii="Arial" w:hAnsi="Arial" w:cs="Arial"/>
                <w:noProof/>
                <w:color w:val="000000" w:themeColor="text1"/>
                <w:sz w:val="24"/>
                <w:szCs w:val="24"/>
                <w:lang w:val="es-ES_tradnl" w:eastAsia="en-US"/>
              </w:rPr>
            </w:pPr>
            <w:r w:rsidRPr="00966F46">
              <w:rPr>
                <w:rFonts w:ascii="Arial" w:hAnsi="Arial" w:cs="Arial"/>
                <w:noProof/>
                <w:color w:val="000000" w:themeColor="text1"/>
                <w:sz w:val="24"/>
                <w:szCs w:val="24"/>
                <w:lang w:val="es-ES_tradnl" w:eastAsia="en-US"/>
              </w:rPr>
              <w:t>90.5</w:t>
            </w:r>
          </w:p>
        </w:tc>
        <w:tc>
          <w:tcPr>
            <w:tcW w:w="2056" w:type="dxa"/>
            <w:tcBorders>
              <w:top w:val="single" w:sz="4" w:space="0" w:color="auto"/>
              <w:left w:val="nil"/>
              <w:bottom w:val="single" w:sz="4" w:space="0" w:color="auto"/>
              <w:right w:val="single" w:sz="4" w:space="0" w:color="auto"/>
            </w:tcBorders>
            <w:vAlign w:val="center"/>
          </w:tcPr>
          <w:p w14:paraId="539C61A1" w14:textId="77777777" w:rsidR="00943955" w:rsidRPr="00966F46" w:rsidRDefault="00943955" w:rsidP="00943955">
            <w:pPr>
              <w:spacing w:after="0" w:line="240" w:lineRule="auto"/>
              <w:jc w:val="center"/>
              <w:rPr>
                <w:rFonts w:ascii="Arial" w:hAnsi="Arial" w:cs="Arial"/>
                <w:noProof/>
                <w:color w:val="000000" w:themeColor="text1"/>
                <w:sz w:val="24"/>
                <w:szCs w:val="24"/>
                <w:lang w:val="es-ES_tradnl" w:eastAsia="en-US"/>
              </w:rPr>
            </w:pPr>
            <w:r w:rsidRPr="00966F46">
              <w:rPr>
                <w:rFonts w:ascii="Arial" w:hAnsi="Arial" w:cs="Arial"/>
                <w:noProof/>
                <w:color w:val="000000" w:themeColor="text1"/>
                <w:sz w:val="24"/>
                <w:szCs w:val="24"/>
                <w:lang w:val="es-ES_tradnl" w:eastAsia="en-US"/>
              </w:rPr>
              <w:t>91</w:t>
            </w:r>
          </w:p>
        </w:tc>
        <w:tc>
          <w:tcPr>
            <w:tcW w:w="1417" w:type="dxa"/>
            <w:tcBorders>
              <w:top w:val="single" w:sz="4" w:space="0" w:color="auto"/>
              <w:left w:val="single" w:sz="4" w:space="0" w:color="auto"/>
              <w:bottom w:val="single" w:sz="4" w:space="0" w:color="auto"/>
              <w:right w:val="single" w:sz="4" w:space="0" w:color="auto"/>
            </w:tcBorders>
            <w:vAlign w:val="center"/>
          </w:tcPr>
          <w:p w14:paraId="315A4D95" w14:textId="77777777" w:rsidR="00943955" w:rsidRPr="00966F46" w:rsidRDefault="00943955" w:rsidP="00943955">
            <w:pPr>
              <w:spacing w:after="0" w:line="240" w:lineRule="auto"/>
              <w:jc w:val="center"/>
              <w:rPr>
                <w:rFonts w:ascii="Arial" w:hAnsi="Arial" w:cs="Arial"/>
                <w:noProof/>
                <w:color w:val="000000" w:themeColor="text1"/>
                <w:sz w:val="24"/>
                <w:szCs w:val="24"/>
                <w:lang w:val="es-ES_tradnl" w:eastAsia="en-US"/>
              </w:rPr>
            </w:pPr>
            <w:r w:rsidRPr="00966F46">
              <w:rPr>
                <w:rFonts w:ascii="Arial" w:hAnsi="Arial" w:cs="Arial"/>
                <w:noProof/>
                <w:color w:val="000000" w:themeColor="text1"/>
                <w:sz w:val="24"/>
                <w:szCs w:val="24"/>
                <w:lang w:val="es-ES_tradnl" w:eastAsia="en-US"/>
              </w:rPr>
              <w:t>91.5</w:t>
            </w:r>
          </w:p>
        </w:tc>
        <w:tc>
          <w:tcPr>
            <w:tcW w:w="1418" w:type="dxa"/>
            <w:tcBorders>
              <w:top w:val="single" w:sz="4" w:space="0" w:color="auto"/>
              <w:left w:val="single" w:sz="4" w:space="0" w:color="auto"/>
              <w:bottom w:val="single" w:sz="4" w:space="0" w:color="auto"/>
              <w:right w:val="single" w:sz="4" w:space="0" w:color="auto"/>
            </w:tcBorders>
            <w:vAlign w:val="center"/>
          </w:tcPr>
          <w:p w14:paraId="705F1CC6" w14:textId="77777777" w:rsidR="00943955" w:rsidRPr="00966F46" w:rsidRDefault="00943955" w:rsidP="00943955">
            <w:pPr>
              <w:spacing w:after="0" w:line="240" w:lineRule="auto"/>
              <w:jc w:val="center"/>
              <w:rPr>
                <w:rFonts w:ascii="Arial" w:hAnsi="Arial" w:cs="Arial"/>
                <w:noProof/>
                <w:color w:val="000000" w:themeColor="text1"/>
                <w:sz w:val="24"/>
                <w:szCs w:val="24"/>
                <w:lang w:val="es-ES_tradnl" w:eastAsia="en-US"/>
              </w:rPr>
            </w:pPr>
            <w:r w:rsidRPr="00966F46">
              <w:rPr>
                <w:rFonts w:ascii="Arial" w:hAnsi="Arial" w:cs="Arial"/>
                <w:noProof/>
                <w:color w:val="000000" w:themeColor="text1"/>
                <w:sz w:val="24"/>
                <w:szCs w:val="24"/>
                <w:lang w:val="es-ES_tradnl" w:eastAsia="en-US"/>
              </w:rPr>
              <w:t>92</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0BDFDB5C" w14:textId="77777777" w:rsidR="00943955" w:rsidRPr="00966F46" w:rsidRDefault="00943955" w:rsidP="00943955">
            <w:pPr>
              <w:spacing w:after="0" w:line="240" w:lineRule="auto"/>
              <w:jc w:val="center"/>
              <w:rPr>
                <w:rFonts w:ascii="Arial" w:hAnsi="Arial" w:cs="Arial"/>
                <w:noProof/>
                <w:color w:val="000000" w:themeColor="text1"/>
                <w:sz w:val="24"/>
                <w:szCs w:val="24"/>
                <w:lang w:val="es-ES_tradnl" w:eastAsia="en-US"/>
              </w:rPr>
            </w:pPr>
            <w:r w:rsidRPr="00966F46">
              <w:rPr>
                <w:rFonts w:ascii="Arial" w:hAnsi="Arial" w:cs="Arial"/>
                <w:noProof/>
                <w:color w:val="000000" w:themeColor="text1"/>
                <w:sz w:val="24"/>
                <w:szCs w:val="24"/>
                <w:lang w:val="es-ES_tradnl" w:eastAsia="en-US"/>
              </w:rPr>
              <w:t>92.5</w:t>
            </w:r>
          </w:p>
        </w:tc>
      </w:tr>
      <w:tr w:rsidR="00280ECE" w:rsidRPr="00966F46" w14:paraId="7B459A74" w14:textId="77777777" w:rsidTr="00280ECE">
        <w:trPr>
          <w:trHeight w:val="2645"/>
          <w:jc w:val="center"/>
        </w:trPr>
        <w:tc>
          <w:tcPr>
            <w:tcW w:w="685" w:type="dxa"/>
            <w:tcBorders>
              <w:top w:val="single" w:sz="4" w:space="0" w:color="auto"/>
              <w:left w:val="single" w:sz="4" w:space="0" w:color="auto"/>
              <w:bottom w:val="single" w:sz="4" w:space="0" w:color="auto"/>
              <w:right w:val="single" w:sz="4" w:space="0" w:color="auto"/>
            </w:tcBorders>
            <w:shd w:val="clear" w:color="auto" w:fill="auto"/>
            <w:vAlign w:val="center"/>
          </w:tcPr>
          <w:p w14:paraId="5C5DE29C" w14:textId="77777777" w:rsidR="00943955" w:rsidRPr="00966F46" w:rsidRDefault="00943955" w:rsidP="00943955">
            <w:pPr>
              <w:spacing w:after="0" w:line="240" w:lineRule="auto"/>
              <w:jc w:val="center"/>
              <w:rPr>
                <w:rFonts w:ascii="Arial" w:hAnsi="Arial" w:cs="Arial"/>
                <w:noProof/>
                <w:color w:val="000000" w:themeColor="text1"/>
                <w:sz w:val="24"/>
                <w:szCs w:val="24"/>
                <w:lang w:val="es-ES_tradnl" w:eastAsia="en-US"/>
              </w:rPr>
            </w:pPr>
            <w:r w:rsidRPr="00966F46">
              <w:rPr>
                <w:rFonts w:ascii="Arial" w:hAnsi="Arial" w:cs="Arial"/>
                <w:noProof/>
                <w:color w:val="000000" w:themeColor="text1"/>
                <w:sz w:val="24"/>
                <w:szCs w:val="24"/>
                <w:lang w:val="es-ES_tradnl" w:eastAsia="en-US"/>
              </w:rPr>
              <w:lastRenderedPageBreak/>
              <w:t>1</w:t>
            </w:r>
          </w:p>
        </w:tc>
        <w:tc>
          <w:tcPr>
            <w:tcW w:w="4858" w:type="dxa"/>
            <w:tcBorders>
              <w:top w:val="single" w:sz="4" w:space="0" w:color="auto"/>
              <w:left w:val="nil"/>
              <w:bottom w:val="single" w:sz="4" w:space="0" w:color="auto"/>
              <w:right w:val="single" w:sz="4" w:space="0" w:color="auto"/>
            </w:tcBorders>
            <w:shd w:val="clear" w:color="auto" w:fill="auto"/>
            <w:vAlign w:val="center"/>
          </w:tcPr>
          <w:p w14:paraId="18CB50C4" w14:textId="77777777" w:rsidR="00943955" w:rsidRPr="00966F46" w:rsidRDefault="00943955" w:rsidP="00943955">
            <w:pPr>
              <w:spacing w:after="0" w:line="240" w:lineRule="auto"/>
              <w:jc w:val="both"/>
              <w:rPr>
                <w:rFonts w:ascii="Arial" w:hAnsi="Arial" w:cs="Arial"/>
                <w:noProof/>
                <w:color w:val="000000" w:themeColor="text1"/>
                <w:sz w:val="24"/>
                <w:szCs w:val="24"/>
                <w:lang w:val="es-ES_tradnl" w:eastAsia="en-US"/>
              </w:rPr>
            </w:pPr>
            <w:r w:rsidRPr="00966F46">
              <w:rPr>
                <w:rFonts w:ascii="Arial" w:hAnsi="Arial" w:cs="Arial"/>
                <w:noProof/>
                <w:color w:val="000000" w:themeColor="text1"/>
                <w:sz w:val="24"/>
                <w:szCs w:val="24"/>
                <w:lang w:val="es-ES_tradnl" w:eastAsia="en-US"/>
              </w:rPr>
              <w:t>1.10-Porciento de satisfacción de los estudiantes con el proceso de enseñanza- aprendizaje de la disciplina Preparación para la Defensa y con las actividades de educación patriótico militar.</w:t>
            </w:r>
          </w:p>
          <w:p w14:paraId="4AE63DBA" w14:textId="77777777" w:rsidR="00943955" w:rsidRPr="00966F46" w:rsidRDefault="00943955" w:rsidP="00943955">
            <w:pPr>
              <w:spacing w:after="0" w:line="240" w:lineRule="auto"/>
              <w:jc w:val="both"/>
              <w:rPr>
                <w:rFonts w:ascii="Arial" w:hAnsi="Arial" w:cs="Arial"/>
                <w:noProof/>
                <w:color w:val="000000" w:themeColor="text1"/>
                <w:sz w:val="24"/>
                <w:szCs w:val="24"/>
                <w:lang w:val="es-ES_tradnl" w:eastAsia="en-US"/>
              </w:rPr>
            </w:pPr>
            <w:r w:rsidRPr="00966F46">
              <w:rPr>
                <w:rFonts w:ascii="Arial" w:hAnsi="Arial" w:cs="Arial"/>
                <w:noProof/>
                <w:color w:val="000000" w:themeColor="text1"/>
                <w:sz w:val="24"/>
                <w:szCs w:val="24"/>
                <w:lang w:val="es-ES_tradnl" w:eastAsia="en-US"/>
              </w:rPr>
              <w:t>1.7 y 1.8</w:t>
            </w:r>
          </w:p>
          <w:p w14:paraId="7DDAF031" w14:textId="77777777" w:rsidR="00943955" w:rsidRPr="00966F46" w:rsidRDefault="00943955" w:rsidP="00943955">
            <w:pPr>
              <w:spacing w:after="0" w:line="240" w:lineRule="auto"/>
              <w:jc w:val="both"/>
              <w:rPr>
                <w:rFonts w:ascii="Arial" w:hAnsi="Arial" w:cs="Arial"/>
                <w:noProof/>
                <w:color w:val="000000" w:themeColor="text1"/>
                <w:sz w:val="24"/>
                <w:szCs w:val="24"/>
                <w:lang w:val="es-ES_tradnl" w:eastAsia="en-US"/>
              </w:rPr>
            </w:pPr>
          </w:p>
          <w:p w14:paraId="533D9005" w14:textId="77777777" w:rsidR="00943955" w:rsidRPr="00966F46" w:rsidRDefault="00943955" w:rsidP="00943955">
            <w:pPr>
              <w:spacing w:after="0" w:line="240" w:lineRule="auto"/>
              <w:jc w:val="both"/>
              <w:rPr>
                <w:rFonts w:ascii="Arial" w:hAnsi="Arial" w:cs="Arial"/>
                <w:noProof/>
                <w:color w:val="000000" w:themeColor="text1"/>
                <w:sz w:val="24"/>
                <w:szCs w:val="24"/>
                <w:lang w:val="es-ES_tradnl" w:eastAsia="en-US"/>
              </w:rPr>
            </w:pPr>
            <w:r w:rsidRPr="00966F46">
              <w:rPr>
                <w:rFonts w:ascii="Arial" w:hAnsi="Arial" w:cs="Arial"/>
                <w:noProof/>
                <w:color w:val="000000" w:themeColor="text1"/>
                <w:sz w:val="24"/>
                <w:szCs w:val="24"/>
                <w:lang w:val="es-ES_tradnl" w:eastAsia="en-US"/>
              </w:rPr>
              <w:t>Se calculó por la calidad de los trabajos entregados por los estudiantes en las asignaturas desarrolladas a distancia en los años académicos donde se imparten la recibieron 554 (95%)</w:t>
            </w:r>
          </w:p>
          <w:p w14:paraId="7BCAF258" w14:textId="77777777" w:rsidR="00943955" w:rsidRPr="00966F46" w:rsidRDefault="00943955" w:rsidP="00943955">
            <w:pPr>
              <w:spacing w:after="0" w:line="240" w:lineRule="auto"/>
              <w:jc w:val="both"/>
              <w:rPr>
                <w:rFonts w:ascii="Arial" w:hAnsi="Arial" w:cs="Arial"/>
                <w:noProof/>
                <w:color w:val="000000" w:themeColor="text1"/>
                <w:sz w:val="24"/>
                <w:szCs w:val="24"/>
                <w:lang w:val="es-ES_tradnl" w:eastAsia="en-US"/>
              </w:rPr>
            </w:pPr>
            <w:r w:rsidRPr="00966F46">
              <w:rPr>
                <w:rFonts w:ascii="Arial" w:hAnsi="Arial" w:cs="Arial"/>
                <w:noProof/>
                <w:color w:val="000000" w:themeColor="text1"/>
                <w:sz w:val="24"/>
                <w:szCs w:val="24"/>
                <w:lang w:val="es-ES_tradnl" w:eastAsia="en-US"/>
              </w:rPr>
              <w:t>Participaron en act. 867 de 923 de la matrícula del CD (94%)</w:t>
            </w:r>
          </w:p>
        </w:tc>
        <w:tc>
          <w:tcPr>
            <w:tcW w:w="745" w:type="dxa"/>
            <w:gridSpan w:val="2"/>
            <w:tcBorders>
              <w:top w:val="single" w:sz="4" w:space="0" w:color="auto"/>
              <w:left w:val="nil"/>
              <w:bottom w:val="single" w:sz="4" w:space="0" w:color="auto"/>
              <w:right w:val="nil"/>
            </w:tcBorders>
          </w:tcPr>
          <w:p w14:paraId="33C014B4" w14:textId="77777777" w:rsidR="00943955" w:rsidRPr="00966F46" w:rsidRDefault="00943955" w:rsidP="00943955">
            <w:pPr>
              <w:spacing w:after="0" w:line="240" w:lineRule="auto"/>
              <w:ind w:left="1527" w:hanging="1524"/>
              <w:rPr>
                <w:rFonts w:ascii="Arial" w:hAnsi="Arial" w:cs="Arial"/>
                <w:b/>
                <w:noProof/>
                <w:color w:val="000000" w:themeColor="text1"/>
                <w:sz w:val="24"/>
                <w:szCs w:val="24"/>
                <w:lang w:val="es-ES_tradnl" w:eastAsia="en-US"/>
              </w:rPr>
            </w:pPr>
          </w:p>
        </w:tc>
        <w:tc>
          <w:tcPr>
            <w:tcW w:w="1168" w:type="dxa"/>
            <w:tcBorders>
              <w:top w:val="single" w:sz="4" w:space="0" w:color="auto"/>
              <w:left w:val="nil"/>
              <w:bottom w:val="single" w:sz="4" w:space="0" w:color="auto"/>
              <w:right w:val="single" w:sz="4" w:space="0" w:color="auto"/>
            </w:tcBorders>
            <w:shd w:val="clear" w:color="auto" w:fill="auto"/>
            <w:vAlign w:val="center"/>
          </w:tcPr>
          <w:p w14:paraId="6AE7053F" w14:textId="77777777" w:rsidR="00943955" w:rsidRPr="00966F46" w:rsidRDefault="00943955" w:rsidP="00943955">
            <w:pPr>
              <w:spacing w:after="0" w:line="240" w:lineRule="auto"/>
              <w:rPr>
                <w:rFonts w:ascii="Arial" w:hAnsi="Arial" w:cs="Arial"/>
                <w:noProof/>
                <w:color w:val="000000" w:themeColor="text1"/>
                <w:sz w:val="24"/>
                <w:szCs w:val="24"/>
                <w:lang w:val="es-ES_tradnl" w:eastAsia="en-US"/>
              </w:rPr>
            </w:pPr>
            <w:r w:rsidRPr="00966F46">
              <w:rPr>
                <w:rFonts w:ascii="Arial" w:hAnsi="Arial" w:cs="Arial"/>
                <w:noProof/>
                <w:color w:val="000000" w:themeColor="text1"/>
                <w:sz w:val="24"/>
                <w:szCs w:val="24"/>
                <w:lang w:val="es-ES_tradnl" w:eastAsia="en-US"/>
              </w:rPr>
              <w:t xml:space="preserve">    </w:t>
            </w:r>
          </w:p>
          <w:p w14:paraId="3BC12325" w14:textId="77777777" w:rsidR="00943955" w:rsidRPr="00966F46" w:rsidRDefault="00943955" w:rsidP="00943955">
            <w:pPr>
              <w:spacing w:after="0" w:line="240" w:lineRule="auto"/>
              <w:ind w:left="6"/>
              <w:jc w:val="center"/>
              <w:rPr>
                <w:rFonts w:ascii="Arial" w:hAnsi="Arial" w:cs="Arial"/>
                <w:noProof/>
                <w:color w:val="000000" w:themeColor="text1"/>
                <w:sz w:val="24"/>
                <w:szCs w:val="24"/>
                <w:lang w:val="es-ES_tradnl" w:eastAsia="en-US"/>
              </w:rPr>
            </w:pPr>
            <w:r w:rsidRPr="00966F46">
              <w:rPr>
                <w:rFonts w:ascii="Arial" w:hAnsi="Arial" w:cs="Arial"/>
                <w:noProof/>
                <w:color w:val="000000" w:themeColor="text1"/>
                <w:sz w:val="24"/>
                <w:szCs w:val="24"/>
                <w:lang w:val="es-ES_tradnl" w:eastAsia="en-US"/>
              </w:rPr>
              <w:t>92.5</w:t>
            </w:r>
          </w:p>
        </w:tc>
        <w:tc>
          <w:tcPr>
            <w:tcW w:w="2056" w:type="dxa"/>
            <w:tcBorders>
              <w:top w:val="single" w:sz="4" w:space="0" w:color="auto"/>
              <w:left w:val="nil"/>
              <w:bottom w:val="single" w:sz="4" w:space="0" w:color="auto"/>
              <w:right w:val="single" w:sz="4" w:space="0" w:color="auto"/>
            </w:tcBorders>
            <w:vAlign w:val="center"/>
          </w:tcPr>
          <w:p w14:paraId="7B6E1396" w14:textId="77777777" w:rsidR="00943955" w:rsidRPr="00966F46" w:rsidRDefault="00943955" w:rsidP="00943955">
            <w:pPr>
              <w:spacing w:after="0" w:line="240" w:lineRule="auto"/>
              <w:jc w:val="center"/>
              <w:rPr>
                <w:rFonts w:ascii="Arial" w:hAnsi="Arial" w:cs="Arial"/>
                <w:noProof/>
                <w:color w:val="000000" w:themeColor="text1"/>
                <w:sz w:val="24"/>
                <w:szCs w:val="24"/>
                <w:lang w:val="es-ES_tradnl" w:eastAsia="en-US"/>
              </w:rPr>
            </w:pPr>
            <w:r w:rsidRPr="00966F46">
              <w:rPr>
                <w:rFonts w:ascii="Arial" w:hAnsi="Arial" w:cs="Arial"/>
                <w:noProof/>
                <w:color w:val="000000" w:themeColor="text1"/>
                <w:sz w:val="24"/>
                <w:szCs w:val="24"/>
                <w:lang w:val="es-ES_tradnl" w:eastAsia="en-US"/>
              </w:rPr>
              <w:t>93</w:t>
            </w:r>
          </w:p>
        </w:tc>
        <w:tc>
          <w:tcPr>
            <w:tcW w:w="1417" w:type="dxa"/>
            <w:tcBorders>
              <w:top w:val="single" w:sz="4" w:space="0" w:color="auto"/>
              <w:left w:val="single" w:sz="4" w:space="0" w:color="auto"/>
              <w:bottom w:val="single" w:sz="4" w:space="0" w:color="auto"/>
              <w:right w:val="single" w:sz="4" w:space="0" w:color="auto"/>
            </w:tcBorders>
            <w:vAlign w:val="center"/>
          </w:tcPr>
          <w:p w14:paraId="48F256D4" w14:textId="77777777" w:rsidR="00943955" w:rsidRPr="00966F46" w:rsidRDefault="00943955" w:rsidP="00943955">
            <w:pPr>
              <w:spacing w:after="0" w:line="240" w:lineRule="auto"/>
              <w:jc w:val="center"/>
              <w:rPr>
                <w:rFonts w:ascii="Arial" w:hAnsi="Arial" w:cs="Arial"/>
                <w:noProof/>
                <w:color w:val="000000" w:themeColor="text1"/>
                <w:sz w:val="24"/>
                <w:szCs w:val="24"/>
                <w:lang w:val="es-ES_tradnl" w:eastAsia="en-US"/>
              </w:rPr>
            </w:pPr>
            <w:r w:rsidRPr="00966F46">
              <w:rPr>
                <w:rFonts w:ascii="Arial" w:hAnsi="Arial" w:cs="Arial"/>
                <w:noProof/>
                <w:color w:val="000000" w:themeColor="text1"/>
                <w:sz w:val="24"/>
                <w:szCs w:val="24"/>
                <w:lang w:val="es-ES_tradnl" w:eastAsia="en-US"/>
              </w:rPr>
              <w:t>93.5</w:t>
            </w:r>
          </w:p>
        </w:tc>
        <w:tc>
          <w:tcPr>
            <w:tcW w:w="1418" w:type="dxa"/>
            <w:tcBorders>
              <w:top w:val="single" w:sz="4" w:space="0" w:color="auto"/>
              <w:left w:val="single" w:sz="4" w:space="0" w:color="auto"/>
              <w:bottom w:val="single" w:sz="4" w:space="0" w:color="auto"/>
              <w:right w:val="single" w:sz="4" w:space="0" w:color="auto"/>
            </w:tcBorders>
            <w:vAlign w:val="center"/>
          </w:tcPr>
          <w:p w14:paraId="13F9EE3E" w14:textId="77777777" w:rsidR="00943955" w:rsidRPr="00966F46" w:rsidRDefault="00943955" w:rsidP="00943955">
            <w:pPr>
              <w:spacing w:after="0" w:line="240" w:lineRule="auto"/>
              <w:jc w:val="center"/>
              <w:rPr>
                <w:rFonts w:ascii="Arial" w:hAnsi="Arial" w:cs="Arial"/>
                <w:noProof/>
                <w:color w:val="000000" w:themeColor="text1"/>
                <w:sz w:val="24"/>
                <w:szCs w:val="24"/>
                <w:lang w:val="es-ES_tradnl" w:eastAsia="en-US"/>
              </w:rPr>
            </w:pPr>
            <w:r w:rsidRPr="00966F46">
              <w:rPr>
                <w:rFonts w:ascii="Arial" w:hAnsi="Arial" w:cs="Arial"/>
                <w:noProof/>
                <w:color w:val="000000" w:themeColor="text1"/>
                <w:sz w:val="24"/>
                <w:szCs w:val="24"/>
                <w:lang w:val="es-ES_tradnl" w:eastAsia="en-US"/>
              </w:rPr>
              <w:t>94</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6357139" w14:textId="77777777" w:rsidR="00943955" w:rsidRPr="00966F46" w:rsidRDefault="00943955" w:rsidP="00943955">
            <w:pPr>
              <w:spacing w:after="0" w:line="240" w:lineRule="auto"/>
              <w:jc w:val="center"/>
              <w:rPr>
                <w:rFonts w:ascii="Arial" w:hAnsi="Arial" w:cs="Arial"/>
                <w:noProof/>
                <w:color w:val="000000" w:themeColor="text1"/>
                <w:sz w:val="24"/>
                <w:szCs w:val="24"/>
                <w:lang w:val="es-ES_tradnl" w:eastAsia="en-US"/>
              </w:rPr>
            </w:pPr>
            <w:r w:rsidRPr="00966F46">
              <w:rPr>
                <w:rFonts w:ascii="Arial" w:hAnsi="Arial" w:cs="Arial"/>
                <w:noProof/>
                <w:color w:val="000000" w:themeColor="text1"/>
                <w:sz w:val="24"/>
                <w:szCs w:val="24"/>
                <w:lang w:val="es-ES_tradnl" w:eastAsia="en-US"/>
              </w:rPr>
              <w:t>95</w:t>
            </w:r>
          </w:p>
        </w:tc>
      </w:tr>
      <w:tr w:rsidR="00280ECE" w:rsidRPr="00966F46" w14:paraId="2B0012F1" w14:textId="77777777" w:rsidTr="00280ECE">
        <w:trPr>
          <w:trHeight w:val="360"/>
          <w:jc w:val="center"/>
        </w:trPr>
        <w:tc>
          <w:tcPr>
            <w:tcW w:w="685" w:type="dxa"/>
            <w:tcBorders>
              <w:top w:val="single" w:sz="4" w:space="0" w:color="auto"/>
              <w:left w:val="single" w:sz="4" w:space="0" w:color="auto"/>
              <w:bottom w:val="single" w:sz="4" w:space="0" w:color="auto"/>
              <w:right w:val="single" w:sz="4" w:space="0" w:color="auto"/>
            </w:tcBorders>
            <w:shd w:val="clear" w:color="auto" w:fill="auto"/>
            <w:vAlign w:val="center"/>
          </w:tcPr>
          <w:p w14:paraId="384352FF" w14:textId="77777777" w:rsidR="00943955" w:rsidRPr="00966F46" w:rsidRDefault="00943955" w:rsidP="00943955">
            <w:pPr>
              <w:spacing w:after="0" w:line="240" w:lineRule="auto"/>
              <w:jc w:val="center"/>
              <w:rPr>
                <w:rFonts w:ascii="Arial" w:hAnsi="Arial" w:cs="Arial"/>
                <w:noProof/>
                <w:color w:val="000000" w:themeColor="text1"/>
                <w:sz w:val="24"/>
                <w:szCs w:val="24"/>
                <w:lang w:val="es-ES_tradnl" w:eastAsia="en-US"/>
              </w:rPr>
            </w:pPr>
            <w:r w:rsidRPr="00966F46">
              <w:rPr>
                <w:rFonts w:ascii="Arial" w:hAnsi="Arial" w:cs="Arial"/>
                <w:noProof/>
                <w:color w:val="000000" w:themeColor="text1"/>
                <w:sz w:val="24"/>
                <w:szCs w:val="24"/>
                <w:lang w:val="es-ES_tradnl" w:eastAsia="en-US"/>
              </w:rPr>
              <w:t>1/5</w:t>
            </w:r>
          </w:p>
        </w:tc>
        <w:tc>
          <w:tcPr>
            <w:tcW w:w="4858" w:type="dxa"/>
            <w:tcBorders>
              <w:top w:val="single" w:sz="4" w:space="0" w:color="auto"/>
              <w:left w:val="nil"/>
              <w:bottom w:val="single" w:sz="4" w:space="0" w:color="auto"/>
              <w:right w:val="single" w:sz="4" w:space="0" w:color="auto"/>
            </w:tcBorders>
            <w:shd w:val="clear" w:color="auto" w:fill="auto"/>
            <w:vAlign w:val="center"/>
          </w:tcPr>
          <w:p w14:paraId="09D3C80C" w14:textId="77777777" w:rsidR="00943955" w:rsidRPr="00966F46" w:rsidRDefault="00943955" w:rsidP="00943955">
            <w:pPr>
              <w:spacing w:after="0" w:line="240" w:lineRule="auto"/>
              <w:jc w:val="both"/>
              <w:rPr>
                <w:rFonts w:ascii="Arial" w:hAnsi="Arial" w:cs="Arial"/>
                <w:noProof/>
                <w:color w:val="000000" w:themeColor="text1"/>
                <w:sz w:val="24"/>
                <w:szCs w:val="24"/>
                <w:lang w:val="es-ES_tradnl" w:eastAsia="en-US"/>
              </w:rPr>
            </w:pPr>
            <w:r w:rsidRPr="00966F46">
              <w:rPr>
                <w:rFonts w:ascii="Arial" w:hAnsi="Arial" w:cs="Arial"/>
                <w:noProof/>
                <w:color w:val="000000" w:themeColor="text1"/>
                <w:sz w:val="24"/>
                <w:szCs w:val="24"/>
                <w:lang w:val="es-ES_tradnl" w:eastAsia="en-US"/>
              </w:rPr>
              <w:t xml:space="preserve">1.11- </w:t>
            </w:r>
            <w:r w:rsidR="008A48DD" w:rsidRPr="00966F46">
              <w:rPr>
                <w:rFonts w:ascii="Arial" w:hAnsi="Arial" w:cs="Arial"/>
                <w:noProof/>
                <w:color w:val="000000" w:themeColor="text1"/>
                <w:sz w:val="24"/>
                <w:szCs w:val="24"/>
                <w:lang w:val="es-ES_tradnl" w:eastAsia="en-US"/>
              </w:rPr>
              <w:t xml:space="preserve">Porciento de </w:t>
            </w:r>
            <w:r w:rsidRPr="00966F46">
              <w:rPr>
                <w:rFonts w:ascii="Arial" w:hAnsi="Arial" w:cs="Arial"/>
                <w:noProof/>
                <w:color w:val="000000" w:themeColor="text1"/>
                <w:sz w:val="24"/>
                <w:szCs w:val="24"/>
                <w:lang w:val="es-ES_tradnl" w:eastAsia="en-US"/>
              </w:rPr>
              <w:t>carreras y programas de formación de ciclo corto visibles en entornos virtuales de aprendizaje.</w:t>
            </w:r>
          </w:p>
          <w:p w14:paraId="1CAE2BCF" w14:textId="77777777" w:rsidR="00943955" w:rsidRPr="00966F46" w:rsidRDefault="00943955" w:rsidP="00943955">
            <w:pPr>
              <w:spacing w:after="0" w:line="240" w:lineRule="auto"/>
              <w:jc w:val="both"/>
              <w:rPr>
                <w:rFonts w:ascii="Arial" w:hAnsi="Arial" w:cs="Arial"/>
                <w:noProof/>
                <w:color w:val="000000" w:themeColor="text1"/>
                <w:sz w:val="24"/>
                <w:szCs w:val="24"/>
                <w:lang w:val="es-ES_tradnl" w:eastAsia="en-US"/>
              </w:rPr>
            </w:pPr>
          </w:p>
        </w:tc>
        <w:tc>
          <w:tcPr>
            <w:tcW w:w="745" w:type="dxa"/>
            <w:gridSpan w:val="2"/>
            <w:tcBorders>
              <w:top w:val="single" w:sz="4" w:space="0" w:color="auto"/>
              <w:left w:val="nil"/>
              <w:bottom w:val="single" w:sz="4" w:space="0" w:color="auto"/>
              <w:right w:val="nil"/>
            </w:tcBorders>
          </w:tcPr>
          <w:p w14:paraId="60D3678F" w14:textId="77777777" w:rsidR="00943955" w:rsidRPr="00966F46" w:rsidRDefault="00943955" w:rsidP="00943955">
            <w:pPr>
              <w:spacing w:after="0" w:line="240" w:lineRule="auto"/>
              <w:rPr>
                <w:rFonts w:ascii="Arial" w:hAnsi="Arial" w:cs="Arial"/>
                <w:b/>
                <w:noProof/>
                <w:color w:val="000000" w:themeColor="text1"/>
                <w:sz w:val="24"/>
                <w:szCs w:val="24"/>
                <w:lang w:val="es-ES_tradnl" w:eastAsia="en-US"/>
              </w:rPr>
            </w:pPr>
          </w:p>
        </w:tc>
        <w:tc>
          <w:tcPr>
            <w:tcW w:w="1168" w:type="dxa"/>
            <w:tcBorders>
              <w:top w:val="single" w:sz="4" w:space="0" w:color="auto"/>
              <w:left w:val="nil"/>
              <w:bottom w:val="single" w:sz="4" w:space="0" w:color="auto"/>
              <w:right w:val="single" w:sz="4" w:space="0" w:color="auto"/>
            </w:tcBorders>
            <w:shd w:val="clear" w:color="auto" w:fill="auto"/>
            <w:vAlign w:val="center"/>
          </w:tcPr>
          <w:p w14:paraId="2938BE1B" w14:textId="77777777" w:rsidR="00943955" w:rsidRPr="00966F46" w:rsidRDefault="00943955" w:rsidP="00943955">
            <w:pPr>
              <w:spacing w:after="0" w:line="240" w:lineRule="auto"/>
              <w:jc w:val="center"/>
              <w:rPr>
                <w:rFonts w:ascii="Arial" w:hAnsi="Arial" w:cs="Arial"/>
                <w:noProof/>
                <w:color w:val="000000" w:themeColor="text1"/>
                <w:sz w:val="24"/>
                <w:szCs w:val="24"/>
                <w:lang w:val="es-ES_tradnl" w:eastAsia="en-US"/>
              </w:rPr>
            </w:pPr>
            <w:r w:rsidRPr="00966F46">
              <w:rPr>
                <w:rFonts w:ascii="Arial" w:hAnsi="Arial" w:cs="Arial"/>
                <w:noProof/>
                <w:color w:val="000000" w:themeColor="text1"/>
                <w:sz w:val="24"/>
                <w:szCs w:val="24"/>
                <w:lang w:val="es-ES_tradnl" w:eastAsia="en-US"/>
              </w:rPr>
              <w:t xml:space="preserve"> (1 carrera)</w:t>
            </w:r>
          </w:p>
        </w:tc>
        <w:tc>
          <w:tcPr>
            <w:tcW w:w="2056" w:type="dxa"/>
            <w:tcBorders>
              <w:top w:val="single" w:sz="4" w:space="0" w:color="auto"/>
              <w:left w:val="nil"/>
              <w:bottom w:val="single" w:sz="4" w:space="0" w:color="auto"/>
              <w:right w:val="single" w:sz="4" w:space="0" w:color="auto"/>
            </w:tcBorders>
            <w:vAlign w:val="center"/>
          </w:tcPr>
          <w:p w14:paraId="00E1CD88" w14:textId="77777777" w:rsidR="00943955" w:rsidRPr="00966F46" w:rsidRDefault="00943955" w:rsidP="00943955">
            <w:pPr>
              <w:spacing w:after="0" w:line="240" w:lineRule="auto"/>
              <w:rPr>
                <w:rFonts w:ascii="Arial" w:hAnsi="Arial" w:cs="Arial"/>
                <w:noProof/>
                <w:color w:val="000000" w:themeColor="text1"/>
                <w:sz w:val="24"/>
                <w:szCs w:val="24"/>
                <w:lang w:val="es-ES_tradnl" w:eastAsia="en-US"/>
              </w:rPr>
            </w:pPr>
          </w:p>
          <w:p w14:paraId="719684F6" w14:textId="77777777" w:rsidR="00943955" w:rsidRPr="00966F46" w:rsidRDefault="00943955" w:rsidP="00943955">
            <w:pPr>
              <w:spacing w:after="0" w:line="240" w:lineRule="auto"/>
              <w:jc w:val="center"/>
              <w:rPr>
                <w:rFonts w:ascii="Arial" w:hAnsi="Arial" w:cs="Arial"/>
                <w:noProof/>
                <w:color w:val="000000" w:themeColor="text1"/>
                <w:sz w:val="24"/>
                <w:szCs w:val="24"/>
                <w:lang w:val="es-ES_tradnl" w:eastAsia="en-US"/>
              </w:rPr>
            </w:pPr>
            <w:r w:rsidRPr="00966F46">
              <w:rPr>
                <w:rFonts w:ascii="Arial" w:hAnsi="Arial" w:cs="Arial"/>
                <w:noProof/>
                <w:color w:val="000000" w:themeColor="text1"/>
                <w:sz w:val="24"/>
                <w:szCs w:val="24"/>
                <w:lang w:val="es-ES_tradnl" w:eastAsia="en-US"/>
              </w:rPr>
              <w:t>(1 carrera)</w:t>
            </w:r>
          </w:p>
          <w:p w14:paraId="3677D82A" w14:textId="77777777" w:rsidR="00943955" w:rsidRPr="00966F46" w:rsidRDefault="00943955" w:rsidP="00943955">
            <w:pPr>
              <w:spacing w:after="0" w:line="240" w:lineRule="auto"/>
              <w:jc w:val="center"/>
              <w:rPr>
                <w:rFonts w:ascii="Arial" w:hAnsi="Arial" w:cs="Arial"/>
                <w:noProof/>
                <w:color w:val="000000" w:themeColor="text1"/>
                <w:sz w:val="24"/>
                <w:szCs w:val="24"/>
                <w:lang w:val="es-ES_tradnl" w:eastAsia="en-US"/>
              </w:rPr>
            </w:pPr>
          </w:p>
        </w:tc>
        <w:tc>
          <w:tcPr>
            <w:tcW w:w="1417" w:type="dxa"/>
            <w:tcBorders>
              <w:top w:val="single" w:sz="4" w:space="0" w:color="auto"/>
              <w:left w:val="single" w:sz="4" w:space="0" w:color="auto"/>
              <w:bottom w:val="single" w:sz="4" w:space="0" w:color="auto"/>
              <w:right w:val="single" w:sz="4" w:space="0" w:color="auto"/>
            </w:tcBorders>
            <w:vAlign w:val="center"/>
          </w:tcPr>
          <w:p w14:paraId="2EAC9FF2" w14:textId="77777777" w:rsidR="00943955" w:rsidRPr="00966F46" w:rsidRDefault="00943955" w:rsidP="00943955">
            <w:pPr>
              <w:spacing w:after="0" w:line="240" w:lineRule="auto"/>
              <w:jc w:val="center"/>
              <w:rPr>
                <w:rFonts w:ascii="Arial" w:hAnsi="Arial" w:cs="Arial"/>
                <w:noProof/>
                <w:color w:val="000000" w:themeColor="text1"/>
                <w:sz w:val="24"/>
                <w:szCs w:val="24"/>
                <w:lang w:val="es-ES_tradnl" w:eastAsia="en-US"/>
              </w:rPr>
            </w:pPr>
          </w:p>
          <w:p w14:paraId="2F80D4D7" w14:textId="77777777" w:rsidR="00943955" w:rsidRPr="00966F46" w:rsidRDefault="00943955" w:rsidP="00943955">
            <w:pPr>
              <w:spacing w:after="0" w:line="240" w:lineRule="auto"/>
              <w:jc w:val="center"/>
              <w:rPr>
                <w:rFonts w:ascii="Arial" w:hAnsi="Arial" w:cs="Arial"/>
                <w:noProof/>
                <w:color w:val="000000" w:themeColor="text1"/>
                <w:sz w:val="24"/>
                <w:szCs w:val="24"/>
                <w:lang w:val="es-ES_tradnl" w:eastAsia="en-US"/>
              </w:rPr>
            </w:pPr>
            <w:r w:rsidRPr="00966F46">
              <w:rPr>
                <w:rFonts w:ascii="Arial" w:hAnsi="Arial" w:cs="Arial"/>
                <w:noProof/>
                <w:color w:val="000000" w:themeColor="text1"/>
                <w:sz w:val="24"/>
                <w:szCs w:val="24"/>
                <w:lang w:val="es-ES_tradnl" w:eastAsia="en-US"/>
              </w:rPr>
              <w:t>(2 carreras)</w:t>
            </w:r>
          </w:p>
          <w:p w14:paraId="7C721258" w14:textId="77777777" w:rsidR="00943955" w:rsidRPr="00966F46" w:rsidRDefault="00943955" w:rsidP="00943955">
            <w:pPr>
              <w:spacing w:after="0" w:line="240" w:lineRule="auto"/>
              <w:jc w:val="center"/>
              <w:rPr>
                <w:rFonts w:ascii="Arial" w:hAnsi="Arial" w:cs="Arial"/>
                <w:noProof/>
                <w:color w:val="000000" w:themeColor="text1"/>
                <w:sz w:val="24"/>
                <w:szCs w:val="24"/>
                <w:lang w:val="es-ES_tradnl" w:eastAsia="en-US"/>
              </w:rPr>
            </w:pPr>
          </w:p>
        </w:tc>
        <w:tc>
          <w:tcPr>
            <w:tcW w:w="1418" w:type="dxa"/>
            <w:tcBorders>
              <w:top w:val="single" w:sz="4" w:space="0" w:color="auto"/>
              <w:left w:val="single" w:sz="4" w:space="0" w:color="auto"/>
              <w:bottom w:val="single" w:sz="4" w:space="0" w:color="auto"/>
              <w:right w:val="single" w:sz="4" w:space="0" w:color="auto"/>
            </w:tcBorders>
            <w:vAlign w:val="center"/>
          </w:tcPr>
          <w:p w14:paraId="3F36BCCB" w14:textId="77777777" w:rsidR="00943955" w:rsidRPr="00966F46" w:rsidRDefault="00943955" w:rsidP="00943955">
            <w:pPr>
              <w:spacing w:after="0" w:line="240" w:lineRule="auto"/>
              <w:jc w:val="center"/>
              <w:rPr>
                <w:rFonts w:ascii="Arial" w:hAnsi="Arial" w:cs="Arial"/>
                <w:noProof/>
                <w:color w:val="000000" w:themeColor="text1"/>
                <w:sz w:val="24"/>
                <w:szCs w:val="24"/>
                <w:lang w:val="es-ES_tradnl" w:eastAsia="en-US"/>
              </w:rPr>
            </w:pPr>
          </w:p>
          <w:p w14:paraId="31F59748" w14:textId="77777777" w:rsidR="00943955" w:rsidRPr="00966F46" w:rsidRDefault="00943955" w:rsidP="00943955">
            <w:pPr>
              <w:spacing w:after="0" w:line="240" w:lineRule="auto"/>
              <w:jc w:val="center"/>
              <w:rPr>
                <w:rFonts w:ascii="Arial" w:hAnsi="Arial" w:cs="Arial"/>
                <w:noProof/>
                <w:color w:val="000000" w:themeColor="text1"/>
                <w:sz w:val="24"/>
                <w:szCs w:val="24"/>
                <w:lang w:val="es-ES_tradnl" w:eastAsia="en-US"/>
              </w:rPr>
            </w:pPr>
            <w:r w:rsidRPr="00966F46">
              <w:rPr>
                <w:rFonts w:ascii="Arial" w:hAnsi="Arial" w:cs="Arial"/>
                <w:noProof/>
                <w:color w:val="000000" w:themeColor="text1"/>
                <w:sz w:val="24"/>
                <w:szCs w:val="24"/>
                <w:lang w:val="es-ES_tradnl" w:eastAsia="en-US"/>
              </w:rPr>
              <w:t>(2 carreras)</w:t>
            </w:r>
          </w:p>
          <w:p w14:paraId="35B96F56" w14:textId="77777777" w:rsidR="00943955" w:rsidRPr="00966F46" w:rsidRDefault="00943955" w:rsidP="00943955">
            <w:pPr>
              <w:spacing w:after="0" w:line="240" w:lineRule="auto"/>
              <w:jc w:val="center"/>
              <w:rPr>
                <w:rFonts w:ascii="Arial" w:hAnsi="Arial" w:cs="Arial"/>
                <w:noProof/>
                <w:color w:val="000000" w:themeColor="text1"/>
                <w:sz w:val="24"/>
                <w:szCs w:val="24"/>
                <w:lang w:val="es-ES_tradnl" w:eastAsia="en-US"/>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25F10957" w14:textId="77777777" w:rsidR="00943955" w:rsidRPr="00966F46" w:rsidRDefault="00943955" w:rsidP="00943955">
            <w:pPr>
              <w:spacing w:after="0" w:line="240" w:lineRule="auto"/>
              <w:jc w:val="center"/>
              <w:rPr>
                <w:rFonts w:ascii="Arial" w:hAnsi="Arial" w:cs="Arial"/>
                <w:noProof/>
                <w:color w:val="000000" w:themeColor="text1"/>
                <w:sz w:val="24"/>
                <w:szCs w:val="24"/>
                <w:lang w:val="es-ES_tradnl" w:eastAsia="en-US"/>
              </w:rPr>
            </w:pPr>
            <w:r w:rsidRPr="00966F46">
              <w:rPr>
                <w:rFonts w:ascii="Arial" w:hAnsi="Arial" w:cs="Arial"/>
                <w:noProof/>
                <w:color w:val="000000" w:themeColor="text1"/>
                <w:sz w:val="24"/>
                <w:szCs w:val="24"/>
                <w:lang w:val="es-ES_tradnl" w:eastAsia="en-US"/>
              </w:rPr>
              <w:t>(3 carreras)</w:t>
            </w:r>
          </w:p>
        </w:tc>
      </w:tr>
      <w:tr w:rsidR="00280ECE" w:rsidRPr="00966F46" w14:paraId="304C0EFD" w14:textId="77777777" w:rsidTr="00280ECE">
        <w:trPr>
          <w:trHeight w:val="360"/>
          <w:jc w:val="center"/>
        </w:trPr>
        <w:tc>
          <w:tcPr>
            <w:tcW w:w="685" w:type="dxa"/>
            <w:tcBorders>
              <w:top w:val="single" w:sz="4" w:space="0" w:color="auto"/>
              <w:left w:val="single" w:sz="4" w:space="0" w:color="auto"/>
              <w:bottom w:val="single" w:sz="4" w:space="0" w:color="auto"/>
              <w:right w:val="single" w:sz="4" w:space="0" w:color="auto"/>
            </w:tcBorders>
            <w:shd w:val="clear" w:color="auto" w:fill="auto"/>
            <w:vAlign w:val="center"/>
          </w:tcPr>
          <w:p w14:paraId="3CE37434" w14:textId="77777777" w:rsidR="00943955" w:rsidRPr="00966F46" w:rsidRDefault="00943955" w:rsidP="00943955">
            <w:pPr>
              <w:spacing w:after="0" w:line="240" w:lineRule="auto"/>
              <w:jc w:val="center"/>
              <w:rPr>
                <w:rFonts w:ascii="Arial" w:hAnsi="Arial" w:cs="Arial"/>
                <w:noProof/>
                <w:color w:val="000000" w:themeColor="text1"/>
                <w:sz w:val="24"/>
                <w:szCs w:val="24"/>
                <w:lang w:val="es-ES_tradnl" w:eastAsia="en-US"/>
              </w:rPr>
            </w:pPr>
            <w:r w:rsidRPr="00966F46">
              <w:rPr>
                <w:rFonts w:ascii="Arial" w:hAnsi="Arial" w:cs="Arial"/>
                <w:noProof/>
                <w:color w:val="000000" w:themeColor="text1"/>
                <w:sz w:val="24"/>
                <w:szCs w:val="24"/>
                <w:lang w:val="es-ES_tradnl" w:eastAsia="en-US"/>
              </w:rPr>
              <w:t>1</w:t>
            </w:r>
          </w:p>
        </w:tc>
        <w:tc>
          <w:tcPr>
            <w:tcW w:w="4858" w:type="dxa"/>
            <w:tcBorders>
              <w:top w:val="single" w:sz="4" w:space="0" w:color="auto"/>
              <w:left w:val="nil"/>
              <w:bottom w:val="single" w:sz="4" w:space="0" w:color="auto"/>
              <w:right w:val="single" w:sz="4" w:space="0" w:color="auto"/>
            </w:tcBorders>
            <w:shd w:val="clear" w:color="auto" w:fill="auto"/>
            <w:vAlign w:val="center"/>
          </w:tcPr>
          <w:p w14:paraId="7CEDC1C2" w14:textId="77777777" w:rsidR="00943955" w:rsidRPr="00966F46" w:rsidRDefault="00943955" w:rsidP="00943955">
            <w:pPr>
              <w:spacing w:after="0" w:line="240" w:lineRule="auto"/>
              <w:jc w:val="both"/>
              <w:rPr>
                <w:rFonts w:ascii="Arial" w:hAnsi="Arial" w:cs="Arial"/>
                <w:noProof/>
                <w:color w:val="000000" w:themeColor="text1"/>
                <w:sz w:val="24"/>
                <w:szCs w:val="24"/>
                <w:lang w:val="es-ES_tradnl" w:eastAsia="en-US"/>
              </w:rPr>
            </w:pPr>
            <w:r w:rsidRPr="00966F46">
              <w:rPr>
                <w:rFonts w:ascii="Arial" w:hAnsi="Arial" w:cs="Arial"/>
                <w:noProof/>
                <w:color w:val="000000" w:themeColor="text1"/>
                <w:sz w:val="24"/>
                <w:szCs w:val="24"/>
                <w:lang w:val="es-ES_tradnl" w:eastAsia="en-US"/>
              </w:rPr>
              <w:t xml:space="preserve">1.12- </w:t>
            </w:r>
            <w:r w:rsidR="008A48DD" w:rsidRPr="00966F46">
              <w:rPr>
                <w:rFonts w:ascii="Arial" w:hAnsi="Arial" w:cs="Arial"/>
                <w:noProof/>
                <w:color w:val="000000" w:themeColor="text1"/>
                <w:sz w:val="24"/>
                <w:szCs w:val="24"/>
                <w:lang w:val="es-ES_tradnl" w:eastAsia="en-US"/>
              </w:rPr>
              <w:t xml:space="preserve">Porciento de </w:t>
            </w:r>
            <w:r w:rsidRPr="00966F46">
              <w:rPr>
                <w:rFonts w:ascii="Arial" w:hAnsi="Arial" w:cs="Arial"/>
                <w:noProof/>
                <w:color w:val="000000" w:themeColor="text1"/>
                <w:sz w:val="24"/>
                <w:szCs w:val="24"/>
                <w:lang w:val="es-ES_tradnl" w:eastAsia="en-US"/>
              </w:rPr>
              <w:t>estudiantes seleccionados de alto aprovechamiento docente.</w:t>
            </w:r>
          </w:p>
          <w:p w14:paraId="482F2BA2" w14:textId="77777777" w:rsidR="00943955" w:rsidRPr="00966F46" w:rsidRDefault="00943955" w:rsidP="00943955">
            <w:pPr>
              <w:spacing w:after="0" w:line="240" w:lineRule="auto"/>
              <w:jc w:val="both"/>
              <w:rPr>
                <w:rFonts w:ascii="Arial" w:hAnsi="Arial" w:cs="Arial"/>
                <w:noProof/>
                <w:color w:val="000000" w:themeColor="text1"/>
                <w:sz w:val="24"/>
                <w:szCs w:val="24"/>
                <w:lang w:val="es-ES_tradnl" w:eastAsia="en-US"/>
              </w:rPr>
            </w:pPr>
          </w:p>
        </w:tc>
        <w:tc>
          <w:tcPr>
            <w:tcW w:w="745" w:type="dxa"/>
            <w:gridSpan w:val="2"/>
            <w:tcBorders>
              <w:top w:val="single" w:sz="4" w:space="0" w:color="auto"/>
              <w:left w:val="nil"/>
              <w:bottom w:val="single" w:sz="4" w:space="0" w:color="auto"/>
              <w:right w:val="nil"/>
            </w:tcBorders>
          </w:tcPr>
          <w:p w14:paraId="54A9BEF1" w14:textId="77777777" w:rsidR="00943955" w:rsidRPr="00966F46" w:rsidRDefault="00943955" w:rsidP="00943955">
            <w:pPr>
              <w:spacing w:after="0" w:line="240" w:lineRule="auto"/>
              <w:jc w:val="center"/>
              <w:rPr>
                <w:rFonts w:ascii="Arial" w:hAnsi="Arial" w:cs="Arial"/>
                <w:noProof/>
                <w:color w:val="000000" w:themeColor="text1"/>
                <w:sz w:val="24"/>
                <w:szCs w:val="24"/>
                <w:lang w:val="es-ES_tradnl" w:eastAsia="en-US"/>
              </w:rPr>
            </w:pPr>
          </w:p>
        </w:tc>
        <w:tc>
          <w:tcPr>
            <w:tcW w:w="1168" w:type="dxa"/>
            <w:tcBorders>
              <w:top w:val="single" w:sz="4" w:space="0" w:color="auto"/>
              <w:left w:val="nil"/>
              <w:bottom w:val="single" w:sz="4" w:space="0" w:color="auto"/>
              <w:right w:val="single" w:sz="4" w:space="0" w:color="auto"/>
            </w:tcBorders>
            <w:shd w:val="clear" w:color="auto" w:fill="auto"/>
            <w:vAlign w:val="center"/>
          </w:tcPr>
          <w:p w14:paraId="0F0EFC45" w14:textId="77777777" w:rsidR="00943955" w:rsidRPr="00966F46" w:rsidRDefault="00943955" w:rsidP="00943955">
            <w:pPr>
              <w:spacing w:after="0" w:line="240" w:lineRule="auto"/>
              <w:jc w:val="center"/>
              <w:rPr>
                <w:rFonts w:ascii="Arial" w:hAnsi="Arial" w:cs="Arial"/>
                <w:noProof/>
                <w:color w:val="000000" w:themeColor="text1"/>
                <w:sz w:val="24"/>
                <w:szCs w:val="24"/>
                <w:lang w:val="es-ES_tradnl" w:eastAsia="en-US"/>
              </w:rPr>
            </w:pPr>
            <w:r w:rsidRPr="00966F46">
              <w:rPr>
                <w:rFonts w:ascii="Arial" w:hAnsi="Arial" w:cs="Arial"/>
                <w:noProof/>
                <w:color w:val="000000" w:themeColor="text1"/>
                <w:sz w:val="24"/>
                <w:szCs w:val="24"/>
                <w:lang w:val="es-ES_tradnl" w:eastAsia="en-US"/>
              </w:rPr>
              <w:t>4</w:t>
            </w:r>
          </w:p>
        </w:tc>
        <w:tc>
          <w:tcPr>
            <w:tcW w:w="2056" w:type="dxa"/>
            <w:tcBorders>
              <w:top w:val="single" w:sz="4" w:space="0" w:color="auto"/>
              <w:left w:val="nil"/>
              <w:bottom w:val="single" w:sz="4" w:space="0" w:color="auto"/>
              <w:right w:val="single" w:sz="4" w:space="0" w:color="auto"/>
            </w:tcBorders>
            <w:vAlign w:val="center"/>
          </w:tcPr>
          <w:p w14:paraId="4CF098F0" w14:textId="77777777" w:rsidR="00943955" w:rsidRPr="00966F46" w:rsidRDefault="00943955" w:rsidP="00943955">
            <w:pPr>
              <w:spacing w:after="0" w:line="240" w:lineRule="auto"/>
              <w:jc w:val="center"/>
              <w:rPr>
                <w:rFonts w:ascii="Arial" w:hAnsi="Arial" w:cs="Arial"/>
                <w:noProof/>
                <w:color w:val="000000" w:themeColor="text1"/>
                <w:sz w:val="24"/>
                <w:szCs w:val="24"/>
                <w:lang w:val="es-ES_tradnl" w:eastAsia="en-US"/>
              </w:rPr>
            </w:pPr>
            <w:r w:rsidRPr="00966F46">
              <w:rPr>
                <w:rFonts w:ascii="Arial" w:hAnsi="Arial" w:cs="Arial"/>
                <w:noProof/>
                <w:color w:val="000000" w:themeColor="text1"/>
                <w:sz w:val="24"/>
                <w:szCs w:val="24"/>
                <w:lang w:val="es-ES_tradnl" w:eastAsia="en-US"/>
              </w:rPr>
              <w:t>5</w:t>
            </w:r>
          </w:p>
        </w:tc>
        <w:tc>
          <w:tcPr>
            <w:tcW w:w="1417" w:type="dxa"/>
            <w:tcBorders>
              <w:top w:val="single" w:sz="4" w:space="0" w:color="auto"/>
              <w:left w:val="single" w:sz="4" w:space="0" w:color="auto"/>
              <w:bottom w:val="single" w:sz="4" w:space="0" w:color="auto"/>
              <w:right w:val="single" w:sz="4" w:space="0" w:color="auto"/>
            </w:tcBorders>
            <w:vAlign w:val="center"/>
          </w:tcPr>
          <w:p w14:paraId="45282008" w14:textId="77777777" w:rsidR="00943955" w:rsidRPr="00966F46" w:rsidRDefault="00943955" w:rsidP="00943955">
            <w:pPr>
              <w:spacing w:after="0" w:line="240" w:lineRule="auto"/>
              <w:jc w:val="center"/>
              <w:rPr>
                <w:rFonts w:ascii="Arial" w:hAnsi="Arial" w:cs="Arial"/>
                <w:noProof/>
                <w:color w:val="000000" w:themeColor="text1"/>
                <w:sz w:val="24"/>
                <w:szCs w:val="24"/>
                <w:lang w:val="es-ES_tradnl" w:eastAsia="en-US"/>
              </w:rPr>
            </w:pPr>
            <w:r w:rsidRPr="00966F46">
              <w:rPr>
                <w:rFonts w:ascii="Arial" w:hAnsi="Arial" w:cs="Arial"/>
                <w:noProof/>
                <w:color w:val="000000" w:themeColor="text1"/>
                <w:sz w:val="24"/>
                <w:szCs w:val="24"/>
                <w:lang w:val="es-ES_tradnl" w:eastAsia="en-US"/>
              </w:rPr>
              <w:t>6</w:t>
            </w:r>
          </w:p>
        </w:tc>
        <w:tc>
          <w:tcPr>
            <w:tcW w:w="1418" w:type="dxa"/>
            <w:tcBorders>
              <w:top w:val="single" w:sz="4" w:space="0" w:color="auto"/>
              <w:left w:val="single" w:sz="4" w:space="0" w:color="auto"/>
              <w:bottom w:val="single" w:sz="4" w:space="0" w:color="auto"/>
              <w:right w:val="single" w:sz="4" w:space="0" w:color="auto"/>
            </w:tcBorders>
            <w:vAlign w:val="center"/>
          </w:tcPr>
          <w:p w14:paraId="2F619B83" w14:textId="77777777" w:rsidR="00943955" w:rsidRPr="00966F46" w:rsidRDefault="00943955" w:rsidP="00943955">
            <w:pPr>
              <w:spacing w:after="0" w:line="240" w:lineRule="auto"/>
              <w:jc w:val="center"/>
              <w:rPr>
                <w:rFonts w:ascii="Arial" w:hAnsi="Arial" w:cs="Arial"/>
                <w:noProof/>
                <w:color w:val="000000" w:themeColor="text1"/>
                <w:sz w:val="24"/>
                <w:szCs w:val="24"/>
                <w:lang w:val="es-ES_tradnl" w:eastAsia="en-US"/>
              </w:rPr>
            </w:pPr>
            <w:r w:rsidRPr="00966F46">
              <w:rPr>
                <w:rFonts w:ascii="Arial" w:hAnsi="Arial" w:cs="Arial"/>
                <w:noProof/>
                <w:color w:val="000000" w:themeColor="text1"/>
                <w:sz w:val="24"/>
                <w:szCs w:val="24"/>
                <w:lang w:val="es-ES_tradnl" w:eastAsia="en-US"/>
              </w:rPr>
              <w:t>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E97CACE" w14:textId="77777777" w:rsidR="00943955" w:rsidRPr="00966F46" w:rsidRDefault="00943955" w:rsidP="00943955">
            <w:pPr>
              <w:spacing w:after="0" w:line="240" w:lineRule="auto"/>
              <w:jc w:val="center"/>
              <w:rPr>
                <w:rFonts w:ascii="Arial" w:hAnsi="Arial" w:cs="Arial"/>
                <w:noProof/>
                <w:color w:val="000000" w:themeColor="text1"/>
                <w:sz w:val="24"/>
                <w:szCs w:val="24"/>
                <w:lang w:val="es-ES_tradnl" w:eastAsia="en-US"/>
              </w:rPr>
            </w:pPr>
            <w:r w:rsidRPr="00966F46">
              <w:rPr>
                <w:rFonts w:ascii="Arial" w:hAnsi="Arial" w:cs="Arial"/>
                <w:noProof/>
                <w:color w:val="000000" w:themeColor="text1"/>
                <w:sz w:val="24"/>
                <w:szCs w:val="24"/>
                <w:lang w:val="es-ES_tradnl" w:eastAsia="en-US"/>
              </w:rPr>
              <w:t>8</w:t>
            </w:r>
          </w:p>
        </w:tc>
      </w:tr>
      <w:tr w:rsidR="00280ECE" w:rsidRPr="00966F46" w14:paraId="40F04CA6" w14:textId="77777777" w:rsidTr="00280ECE">
        <w:trPr>
          <w:trHeight w:val="360"/>
          <w:jc w:val="center"/>
        </w:trPr>
        <w:tc>
          <w:tcPr>
            <w:tcW w:w="685" w:type="dxa"/>
            <w:tcBorders>
              <w:top w:val="single" w:sz="4" w:space="0" w:color="auto"/>
              <w:left w:val="single" w:sz="4" w:space="0" w:color="auto"/>
              <w:bottom w:val="single" w:sz="4" w:space="0" w:color="auto"/>
              <w:right w:val="single" w:sz="4" w:space="0" w:color="auto"/>
            </w:tcBorders>
            <w:shd w:val="clear" w:color="auto" w:fill="auto"/>
            <w:vAlign w:val="center"/>
          </w:tcPr>
          <w:p w14:paraId="70E7C4B1" w14:textId="77777777" w:rsidR="00943955" w:rsidRPr="00966F46" w:rsidRDefault="00943955" w:rsidP="00943955">
            <w:pPr>
              <w:spacing w:after="0" w:line="240" w:lineRule="auto"/>
              <w:jc w:val="center"/>
              <w:rPr>
                <w:rFonts w:ascii="Arial" w:hAnsi="Arial" w:cs="Arial"/>
                <w:noProof/>
                <w:color w:val="000000" w:themeColor="text1"/>
                <w:sz w:val="24"/>
                <w:szCs w:val="24"/>
                <w:lang w:val="es-ES_tradnl" w:eastAsia="en-US"/>
              </w:rPr>
            </w:pPr>
            <w:r w:rsidRPr="00966F46">
              <w:rPr>
                <w:rFonts w:ascii="Arial" w:hAnsi="Arial" w:cs="Arial"/>
                <w:noProof/>
                <w:color w:val="000000" w:themeColor="text1"/>
                <w:sz w:val="24"/>
                <w:szCs w:val="24"/>
                <w:lang w:val="es-ES_tradnl" w:eastAsia="en-US"/>
              </w:rPr>
              <w:t>1/3</w:t>
            </w:r>
          </w:p>
        </w:tc>
        <w:tc>
          <w:tcPr>
            <w:tcW w:w="4858" w:type="dxa"/>
            <w:tcBorders>
              <w:top w:val="single" w:sz="4" w:space="0" w:color="auto"/>
              <w:left w:val="nil"/>
              <w:bottom w:val="single" w:sz="4" w:space="0" w:color="auto"/>
              <w:right w:val="single" w:sz="4" w:space="0" w:color="auto"/>
            </w:tcBorders>
            <w:shd w:val="clear" w:color="auto" w:fill="auto"/>
            <w:vAlign w:val="center"/>
          </w:tcPr>
          <w:p w14:paraId="0671B0C4" w14:textId="77777777" w:rsidR="00943955" w:rsidRPr="00966F46" w:rsidRDefault="00943955" w:rsidP="00943955">
            <w:pPr>
              <w:spacing w:after="0" w:line="240" w:lineRule="auto"/>
              <w:jc w:val="both"/>
              <w:rPr>
                <w:rFonts w:ascii="Arial" w:hAnsi="Arial" w:cs="Arial"/>
                <w:noProof/>
                <w:color w:val="000000" w:themeColor="text1"/>
                <w:sz w:val="24"/>
                <w:szCs w:val="24"/>
                <w:lang w:val="es-ES_tradnl" w:eastAsia="en-US"/>
              </w:rPr>
            </w:pPr>
            <w:r w:rsidRPr="00966F46">
              <w:rPr>
                <w:rFonts w:ascii="Arial" w:hAnsi="Arial" w:cs="Arial"/>
                <w:noProof/>
                <w:color w:val="000000" w:themeColor="text1"/>
                <w:sz w:val="24"/>
                <w:szCs w:val="24"/>
                <w:lang w:val="es-ES_tradnl" w:eastAsia="en-US"/>
              </w:rPr>
              <w:t xml:space="preserve">1.13- </w:t>
            </w:r>
            <w:r w:rsidR="008A48DD" w:rsidRPr="00966F46">
              <w:rPr>
                <w:rFonts w:ascii="Arial" w:hAnsi="Arial" w:cs="Arial"/>
                <w:noProof/>
                <w:color w:val="000000" w:themeColor="text1"/>
                <w:sz w:val="24"/>
                <w:szCs w:val="24"/>
                <w:lang w:val="es-ES_tradnl" w:eastAsia="en-US"/>
              </w:rPr>
              <w:t xml:space="preserve">porciento de </w:t>
            </w:r>
            <w:r w:rsidRPr="00966F46">
              <w:rPr>
                <w:rFonts w:ascii="Arial" w:hAnsi="Arial" w:cs="Arial"/>
                <w:noProof/>
                <w:color w:val="000000" w:themeColor="text1"/>
                <w:sz w:val="24"/>
                <w:szCs w:val="24"/>
                <w:lang w:val="es-ES_tradnl" w:eastAsia="en-US"/>
              </w:rPr>
              <w:t>estudiantes incorporados a grupos de trabajo científico estudiantil.</w:t>
            </w:r>
          </w:p>
          <w:p w14:paraId="5297096C" w14:textId="77777777" w:rsidR="00943955" w:rsidRPr="00966F46" w:rsidRDefault="00943955" w:rsidP="00943955">
            <w:pPr>
              <w:spacing w:after="0" w:line="240" w:lineRule="auto"/>
              <w:jc w:val="both"/>
              <w:rPr>
                <w:rFonts w:ascii="Arial" w:hAnsi="Arial" w:cs="Arial"/>
                <w:noProof/>
                <w:color w:val="000000" w:themeColor="text1"/>
                <w:sz w:val="24"/>
                <w:szCs w:val="24"/>
                <w:lang w:val="es-ES_tradnl" w:eastAsia="en-US"/>
              </w:rPr>
            </w:pPr>
          </w:p>
        </w:tc>
        <w:tc>
          <w:tcPr>
            <w:tcW w:w="745" w:type="dxa"/>
            <w:gridSpan w:val="2"/>
            <w:tcBorders>
              <w:top w:val="single" w:sz="4" w:space="0" w:color="auto"/>
              <w:left w:val="nil"/>
              <w:bottom w:val="single" w:sz="4" w:space="0" w:color="auto"/>
              <w:right w:val="nil"/>
            </w:tcBorders>
          </w:tcPr>
          <w:p w14:paraId="0751533F" w14:textId="77777777" w:rsidR="00943955" w:rsidRPr="00966F46" w:rsidRDefault="00943955" w:rsidP="00943955">
            <w:pPr>
              <w:spacing w:after="0" w:line="240" w:lineRule="auto"/>
              <w:jc w:val="center"/>
              <w:rPr>
                <w:rFonts w:ascii="Arial" w:hAnsi="Arial" w:cs="Arial"/>
                <w:noProof/>
                <w:color w:val="000000" w:themeColor="text1"/>
                <w:sz w:val="24"/>
                <w:szCs w:val="24"/>
                <w:lang w:val="es-ES_tradnl" w:eastAsia="en-US"/>
              </w:rPr>
            </w:pPr>
          </w:p>
        </w:tc>
        <w:tc>
          <w:tcPr>
            <w:tcW w:w="1168" w:type="dxa"/>
            <w:tcBorders>
              <w:top w:val="single" w:sz="4" w:space="0" w:color="auto"/>
              <w:left w:val="nil"/>
              <w:bottom w:val="single" w:sz="4" w:space="0" w:color="auto"/>
              <w:right w:val="single" w:sz="4" w:space="0" w:color="auto"/>
            </w:tcBorders>
            <w:shd w:val="clear" w:color="auto" w:fill="auto"/>
            <w:vAlign w:val="center"/>
          </w:tcPr>
          <w:p w14:paraId="55F357A6" w14:textId="77777777" w:rsidR="00943955" w:rsidRPr="00966F46" w:rsidRDefault="00943955" w:rsidP="00943955">
            <w:pPr>
              <w:spacing w:after="0" w:line="240" w:lineRule="auto"/>
              <w:jc w:val="center"/>
              <w:rPr>
                <w:rFonts w:ascii="Arial" w:hAnsi="Arial" w:cs="Arial"/>
                <w:noProof/>
                <w:color w:val="000000" w:themeColor="text1"/>
                <w:sz w:val="24"/>
                <w:szCs w:val="24"/>
                <w:lang w:val="es-ES_tradnl" w:eastAsia="en-US"/>
              </w:rPr>
            </w:pPr>
            <w:r w:rsidRPr="00966F46">
              <w:rPr>
                <w:rFonts w:ascii="Arial" w:hAnsi="Arial" w:cs="Arial"/>
                <w:noProof/>
                <w:color w:val="000000" w:themeColor="text1"/>
                <w:sz w:val="24"/>
                <w:szCs w:val="24"/>
                <w:lang w:val="es-ES_tradnl" w:eastAsia="en-US"/>
              </w:rPr>
              <w:t>20</w:t>
            </w:r>
          </w:p>
        </w:tc>
        <w:tc>
          <w:tcPr>
            <w:tcW w:w="2056" w:type="dxa"/>
            <w:tcBorders>
              <w:top w:val="single" w:sz="4" w:space="0" w:color="auto"/>
              <w:left w:val="nil"/>
              <w:bottom w:val="single" w:sz="4" w:space="0" w:color="auto"/>
              <w:right w:val="single" w:sz="4" w:space="0" w:color="auto"/>
            </w:tcBorders>
            <w:vAlign w:val="center"/>
          </w:tcPr>
          <w:p w14:paraId="73766B3F" w14:textId="77777777" w:rsidR="00943955" w:rsidRPr="00966F46" w:rsidRDefault="00943955" w:rsidP="00943955">
            <w:pPr>
              <w:spacing w:after="0" w:line="240" w:lineRule="auto"/>
              <w:jc w:val="center"/>
              <w:rPr>
                <w:rFonts w:ascii="Arial" w:hAnsi="Arial" w:cs="Arial"/>
                <w:noProof/>
                <w:color w:val="000000" w:themeColor="text1"/>
                <w:sz w:val="24"/>
                <w:szCs w:val="24"/>
                <w:lang w:val="es-ES_tradnl" w:eastAsia="en-US"/>
              </w:rPr>
            </w:pPr>
            <w:r w:rsidRPr="00966F46">
              <w:rPr>
                <w:rFonts w:ascii="Arial" w:hAnsi="Arial" w:cs="Arial"/>
                <w:noProof/>
                <w:color w:val="000000" w:themeColor="text1"/>
                <w:sz w:val="24"/>
                <w:szCs w:val="24"/>
                <w:lang w:val="es-ES_tradnl" w:eastAsia="en-US"/>
              </w:rPr>
              <w:t>22</w:t>
            </w:r>
          </w:p>
        </w:tc>
        <w:tc>
          <w:tcPr>
            <w:tcW w:w="1417" w:type="dxa"/>
            <w:tcBorders>
              <w:top w:val="single" w:sz="4" w:space="0" w:color="auto"/>
              <w:left w:val="single" w:sz="4" w:space="0" w:color="auto"/>
              <w:bottom w:val="single" w:sz="4" w:space="0" w:color="auto"/>
              <w:right w:val="single" w:sz="4" w:space="0" w:color="auto"/>
            </w:tcBorders>
            <w:vAlign w:val="center"/>
          </w:tcPr>
          <w:p w14:paraId="20FD37F7" w14:textId="77777777" w:rsidR="00943955" w:rsidRPr="00966F46" w:rsidRDefault="00943955" w:rsidP="00943955">
            <w:pPr>
              <w:spacing w:after="0" w:line="240" w:lineRule="auto"/>
              <w:jc w:val="center"/>
              <w:rPr>
                <w:rFonts w:ascii="Arial" w:hAnsi="Arial" w:cs="Arial"/>
                <w:noProof/>
                <w:color w:val="000000" w:themeColor="text1"/>
                <w:sz w:val="24"/>
                <w:szCs w:val="24"/>
                <w:lang w:val="es-ES_tradnl" w:eastAsia="en-US"/>
              </w:rPr>
            </w:pPr>
            <w:r w:rsidRPr="00966F46">
              <w:rPr>
                <w:rFonts w:ascii="Arial" w:hAnsi="Arial" w:cs="Arial"/>
                <w:noProof/>
                <w:color w:val="000000" w:themeColor="text1"/>
                <w:sz w:val="24"/>
                <w:szCs w:val="24"/>
                <w:lang w:val="es-ES_tradnl" w:eastAsia="en-US"/>
              </w:rPr>
              <w:t>23</w:t>
            </w:r>
          </w:p>
        </w:tc>
        <w:tc>
          <w:tcPr>
            <w:tcW w:w="1418" w:type="dxa"/>
            <w:tcBorders>
              <w:top w:val="single" w:sz="4" w:space="0" w:color="auto"/>
              <w:left w:val="single" w:sz="4" w:space="0" w:color="auto"/>
              <w:bottom w:val="single" w:sz="4" w:space="0" w:color="auto"/>
              <w:right w:val="single" w:sz="4" w:space="0" w:color="auto"/>
            </w:tcBorders>
            <w:vAlign w:val="center"/>
          </w:tcPr>
          <w:p w14:paraId="2D58BDBF" w14:textId="77777777" w:rsidR="00943955" w:rsidRPr="00966F46" w:rsidRDefault="00943955" w:rsidP="00943955">
            <w:pPr>
              <w:spacing w:after="0" w:line="240" w:lineRule="auto"/>
              <w:jc w:val="center"/>
              <w:rPr>
                <w:rFonts w:ascii="Arial" w:hAnsi="Arial" w:cs="Arial"/>
                <w:noProof/>
                <w:color w:val="000000" w:themeColor="text1"/>
                <w:sz w:val="24"/>
                <w:szCs w:val="24"/>
                <w:lang w:val="es-ES_tradnl" w:eastAsia="en-US"/>
              </w:rPr>
            </w:pPr>
            <w:r w:rsidRPr="00966F46">
              <w:rPr>
                <w:rFonts w:ascii="Arial" w:hAnsi="Arial" w:cs="Arial"/>
                <w:noProof/>
                <w:color w:val="000000" w:themeColor="text1"/>
                <w:sz w:val="24"/>
                <w:szCs w:val="24"/>
                <w:lang w:val="es-ES_tradnl" w:eastAsia="en-US"/>
              </w:rPr>
              <w:t>24</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0741903" w14:textId="77777777" w:rsidR="00943955" w:rsidRPr="00966F46" w:rsidRDefault="00943955" w:rsidP="00943955">
            <w:pPr>
              <w:spacing w:after="0" w:line="240" w:lineRule="auto"/>
              <w:jc w:val="center"/>
              <w:rPr>
                <w:rFonts w:ascii="Arial" w:hAnsi="Arial" w:cs="Arial"/>
                <w:noProof/>
                <w:color w:val="000000" w:themeColor="text1"/>
                <w:sz w:val="24"/>
                <w:szCs w:val="24"/>
                <w:lang w:val="es-ES_tradnl" w:eastAsia="en-US"/>
              </w:rPr>
            </w:pPr>
            <w:r w:rsidRPr="00966F46">
              <w:rPr>
                <w:rFonts w:ascii="Arial" w:hAnsi="Arial" w:cs="Arial"/>
                <w:noProof/>
                <w:color w:val="000000" w:themeColor="text1"/>
                <w:sz w:val="24"/>
                <w:szCs w:val="24"/>
                <w:lang w:val="es-ES_tradnl" w:eastAsia="en-US"/>
              </w:rPr>
              <w:t>25</w:t>
            </w:r>
          </w:p>
        </w:tc>
      </w:tr>
      <w:tr w:rsidR="00280ECE" w:rsidRPr="00966F46" w14:paraId="58E4467D" w14:textId="77777777" w:rsidTr="00280ECE">
        <w:trPr>
          <w:trHeight w:val="301"/>
          <w:jc w:val="center"/>
        </w:trPr>
        <w:tc>
          <w:tcPr>
            <w:tcW w:w="685" w:type="dxa"/>
            <w:tcBorders>
              <w:top w:val="single" w:sz="4" w:space="0" w:color="auto"/>
              <w:left w:val="single" w:sz="4" w:space="0" w:color="auto"/>
              <w:bottom w:val="single" w:sz="4" w:space="0" w:color="auto"/>
              <w:right w:val="single" w:sz="4" w:space="0" w:color="auto"/>
            </w:tcBorders>
            <w:shd w:val="clear" w:color="auto" w:fill="auto"/>
            <w:vAlign w:val="center"/>
          </w:tcPr>
          <w:p w14:paraId="5DB95DDC" w14:textId="77777777" w:rsidR="00943955" w:rsidRPr="00966F46" w:rsidRDefault="00943955" w:rsidP="00943955">
            <w:pPr>
              <w:spacing w:after="0" w:line="240" w:lineRule="auto"/>
              <w:jc w:val="center"/>
              <w:rPr>
                <w:rFonts w:ascii="Arial" w:hAnsi="Arial" w:cs="Arial"/>
                <w:noProof/>
                <w:color w:val="000000" w:themeColor="text1"/>
                <w:sz w:val="24"/>
                <w:szCs w:val="24"/>
                <w:lang w:val="es-ES_tradnl" w:eastAsia="en-US"/>
              </w:rPr>
            </w:pPr>
            <w:r w:rsidRPr="00966F46">
              <w:rPr>
                <w:rFonts w:ascii="Arial" w:hAnsi="Arial" w:cs="Arial"/>
                <w:noProof/>
                <w:color w:val="000000" w:themeColor="text1"/>
                <w:sz w:val="24"/>
                <w:szCs w:val="24"/>
                <w:lang w:val="es-ES_tradnl" w:eastAsia="en-US"/>
              </w:rPr>
              <w:t>1</w:t>
            </w:r>
          </w:p>
        </w:tc>
        <w:tc>
          <w:tcPr>
            <w:tcW w:w="4858" w:type="dxa"/>
            <w:tcBorders>
              <w:top w:val="single" w:sz="4" w:space="0" w:color="auto"/>
              <w:left w:val="nil"/>
              <w:bottom w:val="single" w:sz="4" w:space="0" w:color="auto"/>
              <w:right w:val="single" w:sz="4" w:space="0" w:color="auto"/>
            </w:tcBorders>
            <w:shd w:val="clear" w:color="auto" w:fill="auto"/>
            <w:vAlign w:val="center"/>
          </w:tcPr>
          <w:p w14:paraId="2B52ADCB" w14:textId="77777777" w:rsidR="00943955" w:rsidRPr="00966F46" w:rsidRDefault="00943955" w:rsidP="00943955">
            <w:pPr>
              <w:spacing w:after="0" w:line="240" w:lineRule="auto"/>
              <w:jc w:val="both"/>
              <w:rPr>
                <w:rFonts w:ascii="Arial" w:hAnsi="Arial" w:cs="Arial"/>
                <w:noProof/>
                <w:color w:val="000000" w:themeColor="text1"/>
                <w:sz w:val="24"/>
                <w:szCs w:val="24"/>
                <w:lang w:val="es-ES_tradnl" w:eastAsia="en-US"/>
              </w:rPr>
            </w:pPr>
            <w:r w:rsidRPr="00966F46">
              <w:rPr>
                <w:rFonts w:ascii="Arial" w:hAnsi="Arial" w:cs="Arial"/>
                <w:noProof/>
                <w:color w:val="000000" w:themeColor="text1"/>
                <w:sz w:val="24"/>
                <w:szCs w:val="24"/>
                <w:lang w:val="es-ES_tradnl" w:eastAsia="en-US"/>
              </w:rPr>
              <w:t>1.14-Porciento de estudiantes que obtienen la condición de título de oro.</w:t>
            </w:r>
          </w:p>
          <w:p w14:paraId="1DE21BAA" w14:textId="77777777" w:rsidR="00943955" w:rsidRPr="00966F46" w:rsidRDefault="00943955" w:rsidP="00943955">
            <w:pPr>
              <w:spacing w:after="0" w:line="240" w:lineRule="auto"/>
              <w:jc w:val="both"/>
              <w:rPr>
                <w:rFonts w:ascii="Arial" w:hAnsi="Arial" w:cs="Arial"/>
                <w:noProof/>
                <w:color w:val="000000" w:themeColor="text1"/>
                <w:sz w:val="24"/>
                <w:szCs w:val="24"/>
                <w:lang w:val="es-ES_tradnl" w:eastAsia="en-US"/>
              </w:rPr>
            </w:pPr>
          </w:p>
        </w:tc>
        <w:tc>
          <w:tcPr>
            <w:tcW w:w="745" w:type="dxa"/>
            <w:gridSpan w:val="2"/>
            <w:tcBorders>
              <w:top w:val="single" w:sz="4" w:space="0" w:color="auto"/>
              <w:left w:val="nil"/>
              <w:bottom w:val="single" w:sz="4" w:space="0" w:color="auto"/>
              <w:right w:val="nil"/>
            </w:tcBorders>
          </w:tcPr>
          <w:p w14:paraId="064C1736" w14:textId="77777777" w:rsidR="00943955" w:rsidRPr="00966F46" w:rsidRDefault="00943955" w:rsidP="00943955">
            <w:pPr>
              <w:spacing w:after="0" w:line="240" w:lineRule="auto"/>
              <w:jc w:val="center"/>
              <w:rPr>
                <w:rFonts w:ascii="Arial" w:hAnsi="Arial" w:cs="Arial"/>
                <w:noProof/>
                <w:color w:val="000000" w:themeColor="text1"/>
                <w:sz w:val="24"/>
                <w:szCs w:val="24"/>
                <w:lang w:val="es-ES_tradnl" w:eastAsia="en-US"/>
              </w:rPr>
            </w:pPr>
          </w:p>
        </w:tc>
        <w:tc>
          <w:tcPr>
            <w:tcW w:w="1168" w:type="dxa"/>
            <w:tcBorders>
              <w:top w:val="single" w:sz="4" w:space="0" w:color="auto"/>
              <w:left w:val="nil"/>
              <w:bottom w:val="single" w:sz="4" w:space="0" w:color="auto"/>
              <w:right w:val="single" w:sz="4" w:space="0" w:color="auto"/>
            </w:tcBorders>
            <w:shd w:val="clear" w:color="auto" w:fill="auto"/>
            <w:vAlign w:val="center"/>
          </w:tcPr>
          <w:p w14:paraId="30232CEA" w14:textId="77777777" w:rsidR="00943955" w:rsidRPr="00966F46" w:rsidRDefault="00943955" w:rsidP="00943955">
            <w:pPr>
              <w:spacing w:after="0" w:line="240" w:lineRule="auto"/>
              <w:rPr>
                <w:rFonts w:ascii="Arial" w:hAnsi="Arial" w:cs="Arial"/>
                <w:noProof/>
                <w:color w:val="000000" w:themeColor="text1"/>
                <w:sz w:val="24"/>
                <w:szCs w:val="24"/>
                <w:lang w:val="es-ES_tradnl" w:eastAsia="en-US"/>
              </w:rPr>
            </w:pPr>
            <w:r w:rsidRPr="00966F46">
              <w:rPr>
                <w:rFonts w:ascii="Arial" w:hAnsi="Arial" w:cs="Arial"/>
                <w:noProof/>
                <w:color w:val="000000" w:themeColor="text1"/>
                <w:sz w:val="24"/>
                <w:szCs w:val="24"/>
                <w:lang w:val="es-ES_tradnl" w:eastAsia="en-US"/>
              </w:rPr>
              <w:t xml:space="preserve">       5</w:t>
            </w:r>
          </w:p>
          <w:p w14:paraId="507ECC9F" w14:textId="77777777" w:rsidR="00943955" w:rsidRPr="00966F46" w:rsidRDefault="00943955" w:rsidP="00943955">
            <w:pPr>
              <w:spacing w:after="0" w:line="240" w:lineRule="auto"/>
              <w:jc w:val="center"/>
              <w:rPr>
                <w:rFonts w:ascii="Arial" w:hAnsi="Arial" w:cs="Arial"/>
                <w:noProof/>
                <w:color w:val="000000" w:themeColor="text1"/>
                <w:sz w:val="24"/>
                <w:szCs w:val="24"/>
                <w:lang w:val="es-ES_tradnl" w:eastAsia="en-US"/>
              </w:rPr>
            </w:pPr>
          </w:p>
        </w:tc>
        <w:tc>
          <w:tcPr>
            <w:tcW w:w="2056" w:type="dxa"/>
            <w:tcBorders>
              <w:top w:val="single" w:sz="4" w:space="0" w:color="auto"/>
              <w:left w:val="nil"/>
              <w:bottom w:val="single" w:sz="4" w:space="0" w:color="auto"/>
              <w:right w:val="single" w:sz="4" w:space="0" w:color="auto"/>
            </w:tcBorders>
          </w:tcPr>
          <w:p w14:paraId="2B7CD1C5" w14:textId="77777777" w:rsidR="00943955" w:rsidRPr="00966F46" w:rsidRDefault="00943955" w:rsidP="00943955">
            <w:pPr>
              <w:spacing w:after="0" w:line="240" w:lineRule="auto"/>
              <w:jc w:val="center"/>
              <w:rPr>
                <w:rFonts w:ascii="Arial" w:hAnsi="Arial" w:cs="Arial"/>
                <w:noProof/>
                <w:color w:val="000000" w:themeColor="text1"/>
                <w:sz w:val="24"/>
                <w:szCs w:val="24"/>
                <w:lang w:val="es-ES_tradnl" w:eastAsia="en-US"/>
              </w:rPr>
            </w:pPr>
            <w:r w:rsidRPr="00966F46">
              <w:rPr>
                <w:rFonts w:ascii="Arial" w:hAnsi="Arial" w:cs="Arial"/>
                <w:noProof/>
                <w:color w:val="000000" w:themeColor="text1"/>
                <w:sz w:val="24"/>
                <w:szCs w:val="24"/>
                <w:lang w:val="es-ES_tradnl" w:eastAsia="en-US"/>
              </w:rPr>
              <w:t>6</w:t>
            </w:r>
          </w:p>
        </w:tc>
        <w:tc>
          <w:tcPr>
            <w:tcW w:w="1417" w:type="dxa"/>
            <w:tcBorders>
              <w:top w:val="single" w:sz="4" w:space="0" w:color="auto"/>
              <w:left w:val="single" w:sz="4" w:space="0" w:color="auto"/>
              <w:bottom w:val="single" w:sz="4" w:space="0" w:color="auto"/>
              <w:right w:val="single" w:sz="4" w:space="0" w:color="auto"/>
            </w:tcBorders>
          </w:tcPr>
          <w:p w14:paraId="6E883C85" w14:textId="77777777" w:rsidR="00943955" w:rsidRPr="00966F46" w:rsidRDefault="00943955" w:rsidP="00943955">
            <w:pPr>
              <w:spacing w:after="0" w:line="240" w:lineRule="auto"/>
              <w:jc w:val="center"/>
              <w:rPr>
                <w:rFonts w:ascii="Arial" w:hAnsi="Arial" w:cs="Arial"/>
                <w:noProof/>
                <w:color w:val="000000" w:themeColor="text1"/>
                <w:sz w:val="24"/>
                <w:szCs w:val="24"/>
                <w:lang w:val="es-ES_tradnl" w:eastAsia="en-US"/>
              </w:rPr>
            </w:pPr>
            <w:r w:rsidRPr="00966F46">
              <w:rPr>
                <w:rFonts w:ascii="Arial" w:hAnsi="Arial" w:cs="Arial"/>
                <w:noProof/>
                <w:color w:val="000000" w:themeColor="text1"/>
                <w:sz w:val="24"/>
                <w:szCs w:val="24"/>
                <w:lang w:val="es-ES_tradnl" w:eastAsia="en-US"/>
              </w:rPr>
              <w:t>7</w:t>
            </w:r>
          </w:p>
          <w:p w14:paraId="7B869EDE" w14:textId="77777777" w:rsidR="00943955" w:rsidRPr="00966F46" w:rsidRDefault="00943955" w:rsidP="00943955">
            <w:pPr>
              <w:spacing w:after="0" w:line="240" w:lineRule="auto"/>
              <w:jc w:val="center"/>
              <w:rPr>
                <w:rFonts w:ascii="Arial" w:hAnsi="Arial" w:cs="Arial"/>
                <w:noProof/>
                <w:color w:val="000000" w:themeColor="text1"/>
                <w:sz w:val="24"/>
                <w:szCs w:val="24"/>
                <w:lang w:val="es-ES_tradnl" w:eastAsia="en-US"/>
              </w:rPr>
            </w:pPr>
          </w:p>
        </w:tc>
        <w:tc>
          <w:tcPr>
            <w:tcW w:w="1418" w:type="dxa"/>
            <w:tcBorders>
              <w:top w:val="single" w:sz="4" w:space="0" w:color="auto"/>
              <w:left w:val="single" w:sz="4" w:space="0" w:color="auto"/>
              <w:bottom w:val="single" w:sz="4" w:space="0" w:color="auto"/>
              <w:right w:val="single" w:sz="4" w:space="0" w:color="auto"/>
            </w:tcBorders>
          </w:tcPr>
          <w:p w14:paraId="7689A1DB" w14:textId="77777777" w:rsidR="00943955" w:rsidRPr="00966F46" w:rsidRDefault="00943955" w:rsidP="00943955">
            <w:pPr>
              <w:spacing w:after="0" w:line="240" w:lineRule="auto"/>
              <w:jc w:val="center"/>
              <w:rPr>
                <w:rFonts w:ascii="Arial" w:hAnsi="Arial" w:cs="Arial"/>
                <w:noProof/>
                <w:color w:val="000000" w:themeColor="text1"/>
                <w:sz w:val="24"/>
                <w:szCs w:val="24"/>
                <w:lang w:val="es-ES_tradnl" w:eastAsia="en-US"/>
              </w:rPr>
            </w:pPr>
            <w:r w:rsidRPr="00966F46">
              <w:rPr>
                <w:rFonts w:ascii="Arial" w:hAnsi="Arial" w:cs="Arial"/>
                <w:noProof/>
                <w:color w:val="000000" w:themeColor="text1"/>
                <w:sz w:val="24"/>
                <w:szCs w:val="24"/>
                <w:lang w:val="es-ES_tradnl" w:eastAsia="en-US"/>
              </w:rPr>
              <w:t>8</w:t>
            </w:r>
          </w:p>
          <w:p w14:paraId="19134E77" w14:textId="77777777" w:rsidR="00943955" w:rsidRPr="00966F46" w:rsidRDefault="00943955" w:rsidP="00943955">
            <w:pPr>
              <w:spacing w:after="0" w:line="240" w:lineRule="auto"/>
              <w:jc w:val="center"/>
              <w:rPr>
                <w:rFonts w:ascii="Arial" w:hAnsi="Arial" w:cs="Arial"/>
                <w:noProof/>
                <w:color w:val="000000" w:themeColor="text1"/>
                <w:sz w:val="24"/>
                <w:szCs w:val="24"/>
                <w:lang w:val="es-ES_tradnl" w:eastAsia="en-US"/>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4B5E11B" w14:textId="77777777" w:rsidR="00943955" w:rsidRPr="00966F46" w:rsidRDefault="00943955" w:rsidP="00943955">
            <w:pPr>
              <w:spacing w:after="0" w:line="240" w:lineRule="auto"/>
              <w:rPr>
                <w:rFonts w:ascii="Arial" w:hAnsi="Arial" w:cs="Arial"/>
                <w:noProof/>
                <w:color w:val="000000" w:themeColor="text1"/>
                <w:sz w:val="24"/>
                <w:szCs w:val="24"/>
                <w:lang w:val="es-ES_tradnl" w:eastAsia="en-US"/>
              </w:rPr>
            </w:pPr>
            <w:r w:rsidRPr="00966F46">
              <w:rPr>
                <w:rFonts w:ascii="Arial" w:hAnsi="Arial" w:cs="Arial"/>
                <w:noProof/>
                <w:color w:val="000000" w:themeColor="text1"/>
                <w:sz w:val="24"/>
                <w:szCs w:val="24"/>
                <w:lang w:val="es-ES_tradnl" w:eastAsia="en-US"/>
              </w:rPr>
              <w:t>10</w:t>
            </w:r>
          </w:p>
          <w:p w14:paraId="2089934A" w14:textId="77777777" w:rsidR="00943955" w:rsidRPr="00966F46" w:rsidRDefault="00943955" w:rsidP="00943955">
            <w:pPr>
              <w:spacing w:after="0" w:line="240" w:lineRule="auto"/>
              <w:jc w:val="center"/>
              <w:rPr>
                <w:rFonts w:ascii="Arial" w:hAnsi="Arial" w:cs="Arial"/>
                <w:noProof/>
                <w:color w:val="000000" w:themeColor="text1"/>
                <w:sz w:val="24"/>
                <w:szCs w:val="24"/>
                <w:lang w:val="es-ES_tradnl" w:eastAsia="en-US"/>
              </w:rPr>
            </w:pPr>
          </w:p>
        </w:tc>
      </w:tr>
      <w:tr w:rsidR="00280ECE" w:rsidRPr="00966F46" w14:paraId="76AC2C35" w14:textId="77777777" w:rsidTr="00280ECE">
        <w:trPr>
          <w:trHeight w:val="360"/>
          <w:jc w:val="center"/>
        </w:trPr>
        <w:tc>
          <w:tcPr>
            <w:tcW w:w="685" w:type="dxa"/>
            <w:tcBorders>
              <w:top w:val="single" w:sz="4" w:space="0" w:color="auto"/>
              <w:left w:val="single" w:sz="4" w:space="0" w:color="auto"/>
              <w:bottom w:val="single" w:sz="4" w:space="0" w:color="auto"/>
              <w:right w:val="single" w:sz="4" w:space="0" w:color="auto"/>
            </w:tcBorders>
            <w:shd w:val="clear" w:color="auto" w:fill="auto"/>
            <w:vAlign w:val="center"/>
          </w:tcPr>
          <w:p w14:paraId="487103A0" w14:textId="77777777" w:rsidR="00943955" w:rsidRPr="00966F46" w:rsidRDefault="00943955" w:rsidP="00943955">
            <w:pPr>
              <w:spacing w:after="0" w:line="240" w:lineRule="auto"/>
              <w:jc w:val="center"/>
              <w:rPr>
                <w:rFonts w:ascii="Arial" w:hAnsi="Arial" w:cs="Arial"/>
                <w:noProof/>
                <w:color w:val="000000" w:themeColor="text1"/>
                <w:sz w:val="24"/>
                <w:szCs w:val="24"/>
                <w:lang w:val="es-ES_tradnl" w:eastAsia="en-US"/>
              </w:rPr>
            </w:pPr>
            <w:r w:rsidRPr="00966F46">
              <w:rPr>
                <w:rFonts w:ascii="Arial" w:hAnsi="Arial" w:cs="Arial"/>
                <w:noProof/>
                <w:color w:val="000000" w:themeColor="text1"/>
                <w:sz w:val="24"/>
                <w:szCs w:val="24"/>
                <w:lang w:val="es-ES_tradnl" w:eastAsia="en-US"/>
              </w:rPr>
              <w:t>1/3</w:t>
            </w:r>
          </w:p>
        </w:tc>
        <w:tc>
          <w:tcPr>
            <w:tcW w:w="4858" w:type="dxa"/>
            <w:tcBorders>
              <w:top w:val="single" w:sz="4" w:space="0" w:color="auto"/>
              <w:left w:val="nil"/>
              <w:bottom w:val="single" w:sz="4" w:space="0" w:color="auto"/>
              <w:right w:val="single" w:sz="4" w:space="0" w:color="auto"/>
            </w:tcBorders>
            <w:shd w:val="clear" w:color="auto" w:fill="auto"/>
            <w:vAlign w:val="center"/>
          </w:tcPr>
          <w:p w14:paraId="32A4DF47" w14:textId="77777777" w:rsidR="00943955" w:rsidRPr="00966F46" w:rsidRDefault="00943955" w:rsidP="00943955">
            <w:pPr>
              <w:spacing w:after="0" w:line="240" w:lineRule="auto"/>
              <w:jc w:val="both"/>
              <w:rPr>
                <w:rFonts w:ascii="Arial" w:hAnsi="Arial" w:cs="Arial"/>
                <w:noProof/>
                <w:color w:val="000000" w:themeColor="text1"/>
                <w:sz w:val="24"/>
                <w:szCs w:val="24"/>
                <w:lang w:val="es-ES_tradnl" w:eastAsia="en-US"/>
              </w:rPr>
            </w:pPr>
            <w:r w:rsidRPr="00966F46">
              <w:rPr>
                <w:rFonts w:ascii="Arial" w:hAnsi="Arial" w:cs="Arial"/>
                <w:noProof/>
                <w:color w:val="000000" w:themeColor="text1"/>
                <w:sz w:val="24"/>
                <w:szCs w:val="24"/>
                <w:lang w:val="es-ES_tradnl" w:eastAsia="en-US"/>
              </w:rPr>
              <w:t>1.15-Porciento de estudiantes que alcanzan el Premio al Mérito Científico Estudiantil.</w:t>
            </w:r>
          </w:p>
          <w:p w14:paraId="7A166B93" w14:textId="77777777" w:rsidR="00943955" w:rsidRPr="00966F46" w:rsidRDefault="00943955" w:rsidP="00943955">
            <w:pPr>
              <w:spacing w:after="0" w:line="240" w:lineRule="auto"/>
              <w:jc w:val="both"/>
              <w:rPr>
                <w:rFonts w:ascii="Arial" w:hAnsi="Arial" w:cs="Arial"/>
                <w:noProof/>
                <w:color w:val="000000" w:themeColor="text1"/>
                <w:sz w:val="24"/>
                <w:szCs w:val="24"/>
                <w:lang w:val="es-ES_tradnl" w:eastAsia="en-US"/>
              </w:rPr>
            </w:pPr>
          </w:p>
        </w:tc>
        <w:tc>
          <w:tcPr>
            <w:tcW w:w="745" w:type="dxa"/>
            <w:gridSpan w:val="2"/>
            <w:tcBorders>
              <w:top w:val="single" w:sz="4" w:space="0" w:color="auto"/>
              <w:left w:val="nil"/>
              <w:bottom w:val="single" w:sz="4" w:space="0" w:color="auto"/>
              <w:right w:val="nil"/>
            </w:tcBorders>
          </w:tcPr>
          <w:p w14:paraId="4929DCDD" w14:textId="77777777" w:rsidR="00943955" w:rsidRPr="00966F46" w:rsidRDefault="00943955" w:rsidP="00943955">
            <w:pPr>
              <w:spacing w:after="0" w:line="240" w:lineRule="auto"/>
              <w:jc w:val="center"/>
              <w:rPr>
                <w:rFonts w:ascii="Arial" w:hAnsi="Arial" w:cs="Arial"/>
                <w:noProof/>
                <w:color w:val="000000" w:themeColor="text1"/>
                <w:sz w:val="24"/>
                <w:szCs w:val="24"/>
                <w:lang w:val="es-ES_tradnl" w:eastAsia="en-US"/>
              </w:rPr>
            </w:pPr>
          </w:p>
        </w:tc>
        <w:tc>
          <w:tcPr>
            <w:tcW w:w="1168" w:type="dxa"/>
            <w:tcBorders>
              <w:top w:val="single" w:sz="4" w:space="0" w:color="auto"/>
              <w:left w:val="nil"/>
              <w:bottom w:val="single" w:sz="4" w:space="0" w:color="auto"/>
              <w:right w:val="single" w:sz="4" w:space="0" w:color="auto"/>
            </w:tcBorders>
            <w:shd w:val="clear" w:color="auto" w:fill="auto"/>
            <w:vAlign w:val="center"/>
          </w:tcPr>
          <w:p w14:paraId="660AEADE" w14:textId="77777777" w:rsidR="00943955" w:rsidRPr="00966F46" w:rsidRDefault="00943955" w:rsidP="00943955">
            <w:pPr>
              <w:spacing w:after="0" w:line="240" w:lineRule="auto"/>
              <w:jc w:val="center"/>
              <w:rPr>
                <w:rFonts w:ascii="Arial" w:hAnsi="Arial" w:cs="Arial"/>
                <w:noProof/>
                <w:color w:val="000000" w:themeColor="text1"/>
                <w:sz w:val="24"/>
                <w:szCs w:val="24"/>
                <w:lang w:val="es-ES_tradnl" w:eastAsia="en-US"/>
              </w:rPr>
            </w:pPr>
            <w:r w:rsidRPr="00966F46">
              <w:rPr>
                <w:rFonts w:ascii="Arial" w:hAnsi="Arial" w:cs="Arial"/>
                <w:noProof/>
                <w:color w:val="000000" w:themeColor="text1"/>
                <w:sz w:val="24"/>
                <w:szCs w:val="24"/>
                <w:lang w:val="es-ES_tradnl" w:eastAsia="en-US"/>
              </w:rPr>
              <w:t>1</w:t>
            </w:r>
          </w:p>
        </w:tc>
        <w:tc>
          <w:tcPr>
            <w:tcW w:w="2056" w:type="dxa"/>
            <w:tcBorders>
              <w:top w:val="single" w:sz="4" w:space="0" w:color="auto"/>
              <w:left w:val="nil"/>
              <w:bottom w:val="single" w:sz="4" w:space="0" w:color="auto"/>
              <w:right w:val="single" w:sz="4" w:space="0" w:color="auto"/>
            </w:tcBorders>
            <w:vAlign w:val="center"/>
          </w:tcPr>
          <w:p w14:paraId="4BE125A8" w14:textId="77777777" w:rsidR="00943955" w:rsidRPr="00966F46" w:rsidRDefault="00943955" w:rsidP="00943955">
            <w:pPr>
              <w:spacing w:after="0" w:line="240" w:lineRule="auto"/>
              <w:jc w:val="center"/>
              <w:rPr>
                <w:rFonts w:ascii="Arial" w:hAnsi="Arial" w:cs="Arial"/>
                <w:noProof/>
                <w:color w:val="000000" w:themeColor="text1"/>
                <w:sz w:val="24"/>
                <w:szCs w:val="24"/>
                <w:lang w:val="es-ES_tradnl" w:eastAsia="en-US"/>
              </w:rPr>
            </w:pPr>
            <w:r w:rsidRPr="00966F46">
              <w:rPr>
                <w:rFonts w:ascii="Arial" w:hAnsi="Arial" w:cs="Arial"/>
                <w:noProof/>
                <w:color w:val="000000" w:themeColor="text1"/>
                <w:sz w:val="24"/>
                <w:szCs w:val="24"/>
                <w:lang w:val="es-ES_tradnl" w:eastAsia="en-US"/>
              </w:rPr>
              <w:t>2</w:t>
            </w:r>
          </w:p>
        </w:tc>
        <w:tc>
          <w:tcPr>
            <w:tcW w:w="1417" w:type="dxa"/>
            <w:tcBorders>
              <w:top w:val="single" w:sz="4" w:space="0" w:color="auto"/>
              <w:left w:val="single" w:sz="4" w:space="0" w:color="auto"/>
              <w:bottom w:val="single" w:sz="4" w:space="0" w:color="auto"/>
              <w:right w:val="single" w:sz="4" w:space="0" w:color="auto"/>
            </w:tcBorders>
            <w:vAlign w:val="center"/>
          </w:tcPr>
          <w:p w14:paraId="176E8429" w14:textId="77777777" w:rsidR="00943955" w:rsidRPr="00966F46" w:rsidRDefault="00943955" w:rsidP="00943955">
            <w:pPr>
              <w:spacing w:after="0" w:line="240" w:lineRule="auto"/>
              <w:jc w:val="center"/>
              <w:rPr>
                <w:rFonts w:ascii="Arial" w:hAnsi="Arial" w:cs="Arial"/>
                <w:noProof/>
                <w:color w:val="000000" w:themeColor="text1"/>
                <w:sz w:val="24"/>
                <w:szCs w:val="24"/>
                <w:lang w:val="es-ES_tradnl" w:eastAsia="en-US"/>
              </w:rPr>
            </w:pPr>
            <w:r w:rsidRPr="00966F46">
              <w:rPr>
                <w:rFonts w:ascii="Arial" w:hAnsi="Arial" w:cs="Arial"/>
                <w:noProof/>
                <w:color w:val="000000" w:themeColor="text1"/>
                <w:sz w:val="24"/>
                <w:szCs w:val="24"/>
                <w:lang w:val="es-ES_tradnl" w:eastAsia="en-US"/>
              </w:rPr>
              <w:t>3</w:t>
            </w:r>
          </w:p>
        </w:tc>
        <w:tc>
          <w:tcPr>
            <w:tcW w:w="1418" w:type="dxa"/>
            <w:tcBorders>
              <w:top w:val="single" w:sz="4" w:space="0" w:color="auto"/>
              <w:left w:val="single" w:sz="4" w:space="0" w:color="auto"/>
              <w:bottom w:val="single" w:sz="4" w:space="0" w:color="auto"/>
              <w:right w:val="single" w:sz="4" w:space="0" w:color="auto"/>
            </w:tcBorders>
            <w:vAlign w:val="center"/>
          </w:tcPr>
          <w:p w14:paraId="05D0E27A" w14:textId="77777777" w:rsidR="00943955" w:rsidRPr="00966F46" w:rsidRDefault="00943955" w:rsidP="00943955">
            <w:pPr>
              <w:spacing w:after="0" w:line="240" w:lineRule="auto"/>
              <w:jc w:val="center"/>
              <w:rPr>
                <w:rFonts w:ascii="Arial" w:hAnsi="Arial" w:cs="Arial"/>
                <w:noProof/>
                <w:color w:val="000000" w:themeColor="text1"/>
                <w:sz w:val="24"/>
                <w:szCs w:val="24"/>
                <w:lang w:val="es-ES_tradnl" w:eastAsia="en-US"/>
              </w:rPr>
            </w:pPr>
            <w:r w:rsidRPr="00966F46">
              <w:rPr>
                <w:rFonts w:ascii="Arial" w:hAnsi="Arial" w:cs="Arial"/>
                <w:noProof/>
                <w:color w:val="000000" w:themeColor="text1"/>
                <w:sz w:val="24"/>
                <w:szCs w:val="24"/>
                <w:lang w:val="es-ES_tradnl" w:eastAsia="en-US"/>
              </w:rPr>
              <w:t>4</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98D2408" w14:textId="77777777" w:rsidR="00943955" w:rsidRPr="00966F46" w:rsidRDefault="00943955" w:rsidP="00943955">
            <w:pPr>
              <w:spacing w:after="0" w:line="240" w:lineRule="auto"/>
              <w:jc w:val="center"/>
              <w:rPr>
                <w:rFonts w:ascii="Arial" w:hAnsi="Arial" w:cs="Arial"/>
                <w:noProof/>
                <w:color w:val="000000" w:themeColor="text1"/>
                <w:sz w:val="24"/>
                <w:szCs w:val="24"/>
                <w:lang w:val="es-ES_tradnl" w:eastAsia="en-US"/>
              </w:rPr>
            </w:pPr>
            <w:r w:rsidRPr="00966F46">
              <w:rPr>
                <w:rFonts w:ascii="Arial" w:hAnsi="Arial" w:cs="Arial"/>
                <w:noProof/>
                <w:color w:val="000000" w:themeColor="text1"/>
                <w:sz w:val="24"/>
                <w:szCs w:val="24"/>
                <w:lang w:val="es-ES_tradnl" w:eastAsia="en-US"/>
              </w:rPr>
              <w:t>5</w:t>
            </w:r>
          </w:p>
        </w:tc>
      </w:tr>
      <w:tr w:rsidR="00280ECE" w:rsidRPr="00966F46" w14:paraId="6CC71DE9" w14:textId="77777777" w:rsidTr="00280ECE">
        <w:trPr>
          <w:trHeight w:val="360"/>
          <w:jc w:val="center"/>
        </w:trPr>
        <w:tc>
          <w:tcPr>
            <w:tcW w:w="685" w:type="dxa"/>
            <w:tcBorders>
              <w:top w:val="single" w:sz="4" w:space="0" w:color="auto"/>
              <w:left w:val="single" w:sz="4" w:space="0" w:color="auto"/>
              <w:bottom w:val="single" w:sz="4" w:space="0" w:color="auto"/>
              <w:right w:val="single" w:sz="4" w:space="0" w:color="auto"/>
            </w:tcBorders>
            <w:shd w:val="clear" w:color="auto" w:fill="auto"/>
            <w:vAlign w:val="center"/>
          </w:tcPr>
          <w:p w14:paraId="4628DD46" w14:textId="77777777" w:rsidR="00943955" w:rsidRPr="00966F46" w:rsidRDefault="00943955" w:rsidP="00943955">
            <w:pPr>
              <w:spacing w:after="0" w:line="240" w:lineRule="auto"/>
              <w:jc w:val="center"/>
              <w:rPr>
                <w:rFonts w:ascii="Arial" w:hAnsi="Arial" w:cs="Arial"/>
                <w:noProof/>
                <w:color w:val="000000" w:themeColor="text1"/>
                <w:sz w:val="24"/>
                <w:szCs w:val="24"/>
                <w:lang w:val="es-ES_tradnl" w:eastAsia="en-US"/>
              </w:rPr>
            </w:pPr>
            <w:r w:rsidRPr="00966F46">
              <w:rPr>
                <w:rFonts w:ascii="Arial" w:hAnsi="Arial" w:cs="Arial"/>
                <w:noProof/>
                <w:color w:val="000000" w:themeColor="text1"/>
                <w:sz w:val="24"/>
                <w:szCs w:val="24"/>
                <w:lang w:val="es-ES_tradnl" w:eastAsia="en-US"/>
              </w:rPr>
              <w:t>1/8</w:t>
            </w:r>
          </w:p>
        </w:tc>
        <w:tc>
          <w:tcPr>
            <w:tcW w:w="4858" w:type="dxa"/>
            <w:tcBorders>
              <w:top w:val="single" w:sz="4" w:space="0" w:color="auto"/>
              <w:left w:val="nil"/>
              <w:bottom w:val="single" w:sz="4" w:space="0" w:color="auto"/>
              <w:right w:val="single" w:sz="4" w:space="0" w:color="auto"/>
            </w:tcBorders>
            <w:shd w:val="clear" w:color="auto" w:fill="auto"/>
            <w:vAlign w:val="center"/>
          </w:tcPr>
          <w:p w14:paraId="28BD8F30" w14:textId="77777777" w:rsidR="00943955" w:rsidRPr="00966F46" w:rsidRDefault="00943955" w:rsidP="00943955">
            <w:pPr>
              <w:spacing w:after="0" w:line="240" w:lineRule="auto"/>
              <w:jc w:val="both"/>
              <w:rPr>
                <w:rFonts w:ascii="Arial" w:hAnsi="Arial" w:cs="Arial"/>
                <w:noProof/>
                <w:color w:val="000000" w:themeColor="text1"/>
                <w:sz w:val="24"/>
                <w:szCs w:val="24"/>
                <w:lang w:val="es-ES_tradnl" w:eastAsia="en-US"/>
              </w:rPr>
            </w:pPr>
            <w:r w:rsidRPr="00966F46">
              <w:rPr>
                <w:rFonts w:ascii="Arial" w:hAnsi="Arial" w:cs="Arial"/>
                <w:noProof/>
                <w:color w:val="000000" w:themeColor="text1"/>
                <w:sz w:val="24"/>
                <w:szCs w:val="24"/>
                <w:lang w:val="es-ES_tradnl" w:eastAsia="en-US"/>
              </w:rPr>
              <w:t>1.16-Eficiencia en el ciclo (I4 ODS)</w:t>
            </w:r>
          </w:p>
          <w:p w14:paraId="0B2AE63A" w14:textId="77777777" w:rsidR="00943955" w:rsidRPr="00966F46" w:rsidRDefault="00943955" w:rsidP="00943955">
            <w:pPr>
              <w:spacing w:after="0" w:line="240" w:lineRule="auto"/>
              <w:jc w:val="both"/>
              <w:rPr>
                <w:rFonts w:ascii="Arial" w:hAnsi="Arial" w:cs="Arial"/>
                <w:noProof/>
                <w:color w:val="000000" w:themeColor="text1"/>
                <w:sz w:val="24"/>
                <w:szCs w:val="24"/>
                <w:lang w:val="es-ES_tradnl" w:eastAsia="en-US"/>
              </w:rPr>
            </w:pPr>
          </w:p>
        </w:tc>
        <w:tc>
          <w:tcPr>
            <w:tcW w:w="745" w:type="dxa"/>
            <w:gridSpan w:val="2"/>
            <w:tcBorders>
              <w:top w:val="single" w:sz="4" w:space="0" w:color="auto"/>
              <w:left w:val="nil"/>
              <w:bottom w:val="single" w:sz="4" w:space="0" w:color="auto"/>
              <w:right w:val="nil"/>
            </w:tcBorders>
          </w:tcPr>
          <w:p w14:paraId="07CF04FB" w14:textId="77777777" w:rsidR="00943955" w:rsidRPr="00966F46" w:rsidRDefault="00943955" w:rsidP="00943955">
            <w:pPr>
              <w:spacing w:after="0" w:line="240" w:lineRule="auto"/>
              <w:jc w:val="center"/>
              <w:rPr>
                <w:rFonts w:ascii="Arial" w:hAnsi="Arial" w:cs="Arial"/>
                <w:noProof/>
                <w:color w:val="000000" w:themeColor="text1"/>
                <w:sz w:val="24"/>
                <w:szCs w:val="24"/>
                <w:lang w:val="es-ES_tradnl" w:eastAsia="en-US"/>
              </w:rPr>
            </w:pPr>
          </w:p>
        </w:tc>
        <w:tc>
          <w:tcPr>
            <w:tcW w:w="1168" w:type="dxa"/>
            <w:tcBorders>
              <w:top w:val="single" w:sz="4" w:space="0" w:color="auto"/>
              <w:left w:val="nil"/>
              <w:bottom w:val="single" w:sz="4" w:space="0" w:color="auto"/>
              <w:right w:val="single" w:sz="4" w:space="0" w:color="auto"/>
            </w:tcBorders>
            <w:shd w:val="clear" w:color="auto" w:fill="auto"/>
            <w:vAlign w:val="center"/>
          </w:tcPr>
          <w:p w14:paraId="2BFED6B8" w14:textId="77777777" w:rsidR="00943955" w:rsidRPr="00966F46" w:rsidRDefault="00943955" w:rsidP="00943955">
            <w:pPr>
              <w:spacing w:after="0" w:line="240" w:lineRule="auto"/>
              <w:jc w:val="center"/>
              <w:rPr>
                <w:rFonts w:ascii="Arial" w:hAnsi="Arial" w:cs="Arial"/>
                <w:noProof/>
                <w:color w:val="000000" w:themeColor="text1"/>
                <w:sz w:val="24"/>
                <w:szCs w:val="24"/>
                <w:lang w:val="es-ES_tradnl" w:eastAsia="en-US"/>
              </w:rPr>
            </w:pPr>
            <w:r w:rsidRPr="00966F46">
              <w:rPr>
                <w:rFonts w:ascii="Arial" w:hAnsi="Arial" w:cs="Arial"/>
                <w:noProof/>
                <w:color w:val="000000" w:themeColor="text1"/>
                <w:sz w:val="24"/>
                <w:szCs w:val="24"/>
                <w:lang w:val="es-ES_tradnl" w:eastAsia="en-US"/>
              </w:rPr>
              <w:t>40</w:t>
            </w:r>
          </w:p>
        </w:tc>
        <w:tc>
          <w:tcPr>
            <w:tcW w:w="2056" w:type="dxa"/>
            <w:tcBorders>
              <w:top w:val="single" w:sz="4" w:space="0" w:color="auto"/>
              <w:left w:val="nil"/>
              <w:bottom w:val="single" w:sz="4" w:space="0" w:color="auto"/>
              <w:right w:val="single" w:sz="4" w:space="0" w:color="auto"/>
            </w:tcBorders>
            <w:vAlign w:val="center"/>
          </w:tcPr>
          <w:p w14:paraId="6A8019E6" w14:textId="77777777" w:rsidR="00943955" w:rsidRPr="00966F46" w:rsidRDefault="00943955" w:rsidP="00943955">
            <w:pPr>
              <w:spacing w:after="0" w:line="240" w:lineRule="auto"/>
              <w:jc w:val="center"/>
              <w:rPr>
                <w:rFonts w:ascii="Arial" w:hAnsi="Arial" w:cs="Arial"/>
                <w:noProof/>
                <w:color w:val="000000" w:themeColor="text1"/>
                <w:sz w:val="24"/>
                <w:szCs w:val="24"/>
                <w:lang w:val="es-ES_tradnl" w:eastAsia="en-US"/>
              </w:rPr>
            </w:pPr>
            <w:r w:rsidRPr="00966F46">
              <w:rPr>
                <w:rFonts w:ascii="Arial" w:hAnsi="Arial" w:cs="Arial"/>
                <w:noProof/>
                <w:color w:val="000000" w:themeColor="text1"/>
                <w:sz w:val="24"/>
                <w:szCs w:val="24"/>
                <w:lang w:val="es-ES_tradnl" w:eastAsia="en-US"/>
              </w:rPr>
              <w:t>42</w:t>
            </w:r>
          </w:p>
        </w:tc>
        <w:tc>
          <w:tcPr>
            <w:tcW w:w="1417" w:type="dxa"/>
            <w:tcBorders>
              <w:top w:val="single" w:sz="4" w:space="0" w:color="auto"/>
              <w:left w:val="single" w:sz="4" w:space="0" w:color="auto"/>
              <w:bottom w:val="single" w:sz="4" w:space="0" w:color="auto"/>
              <w:right w:val="single" w:sz="4" w:space="0" w:color="auto"/>
            </w:tcBorders>
            <w:vAlign w:val="center"/>
          </w:tcPr>
          <w:p w14:paraId="4F6E6A37" w14:textId="77777777" w:rsidR="00943955" w:rsidRPr="00966F46" w:rsidRDefault="00943955" w:rsidP="00943955">
            <w:pPr>
              <w:spacing w:after="0" w:line="240" w:lineRule="auto"/>
              <w:jc w:val="center"/>
              <w:rPr>
                <w:rFonts w:ascii="Arial" w:hAnsi="Arial" w:cs="Arial"/>
                <w:noProof/>
                <w:color w:val="000000" w:themeColor="text1"/>
                <w:sz w:val="24"/>
                <w:szCs w:val="24"/>
                <w:lang w:val="es-ES_tradnl" w:eastAsia="en-US"/>
              </w:rPr>
            </w:pPr>
            <w:r w:rsidRPr="00966F46">
              <w:rPr>
                <w:rFonts w:ascii="Arial" w:hAnsi="Arial" w:cs="Arial"/>
                <w:noProof/>
                <w:color w:val="000000" w:themeColor="text1"/>
                <w:sz w:val="24"/>
                <w:szCs w:val="24"/>
                <w:lang w:val="es-ES_tradnl" w:eastAsia="en-US"/>
              </w:rPr>
              <w:t>42,5</w:t>
            </w:r>
          </w:p>
        </w:tc>
        <w:tc>
          <w:tcPr>
            <w:tcW w:w="1418" w:type="dxa"/>
            <w:tcBorders>
              <w:top w:val="single" w:sz="4" w:space="0" w:color="auto"/>
              <w:left w:val="single" w:sz="4" w:space="0" w:color="auto"/>
              <w:bottom w:val="single" w:sz="4" w:space="0" w:color="auto"/>
              <w:right w:val="single" w:sz="4" w:space="0" w:color="auto"/>
            </w:tcBorders>
            <w:vAlign w:val="center"/>
          </w:tcPr>
          <w:p w14:paraId="59ED9BC4" w14:textId="77777777" w:rsidR="00943955" w:rsidRPr="00966F46" w:rsidRDefault="00943955" w:rsidP="00943955">
            <w:pPr>
              <w:spacing w:after="0" w:line="240" w:lineRule="auto"/>
              <w:jc w:val="center"/>
              <w:rPr>
                <w:rFonts w:ascii="Arial" w:hAnsi="Arial" w:cs="Arial"/>
                <w:noProof/>
                <w:color w:val="000000" w:themeColor="text1"/>
                <w:sz w:val="24"/>
                <w:szCs w:val="24"/>
                <w:lang w:val="es-ES_tradnl" w:eastAsia="en-US"/>
              </w:rPr>
            </w:pPr>
            <w:r w:rsidRPr="00966F46">
              <w:rPr>
                <w:rFonts w:ascii="Arial" w:hAnsi="Arial" w:cs="Arial"/>
                <w:noProof/>
                <w:color w:val="000000" w:themeColor="text1"/>
                <w:sz w:val="24"/>
                <w:szCs w:val="24"/>
                <w:lang w:val="es-ES_tradnl" w:eastAsia="en-US"/>
              </w:rPr>
              <w:t>43</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0B7D9B9A" w14:textId="77777777" w:rsidR="00943955" w:rsidRPr="00966F46" w:rsidRDefault="00943955" w:rsidP="00943955">
            <w:pPr>
              <w:spacing w:after="0" w:line="240" w:lineRule="auto"/>
              <w:jc w:val="center"/>
              <w:rPr>
                <w:rFonts w:ascii="Arial" w:hAnsi="Arial" w:cs="Arial"/>
                <w:noProof/>
                <w:color w:val="000000" w:themeColor="text1"/>
                <w:sz w:val="24"/>
                <w:szCs w:val="24"/>
                <w:lang w:val="es-ES_tradnl" w:eastAsia="en-US"/>
              </w:rPr>
            </w:pPr>
            <w:r w:rsidRPr="00966F46">
              <w:rPr>
                <w:rFonts w:ascii="Arial" w:hAnsi="Arial" w:cs="Arial"/>
                <w:noProof/>
                <w:color w:val="000000" w:themeColor="text1"/>
                <w:sz w:val="24"/>
                <w:szCs w:val="24"/>
                <w:lang w:val="es-ES_tradnl" w:eastAsia="en-US"/>
              </w:rPr>
              <w:t>43,5</w:t>
            </w:r>
          </w:p>
        </w:tc>
      </w:tr>
      <w:tr w:rsidR="00280ECE" w:rsidRPr="00966F46" w14:paraId="3AE0B1B7" w14:textId="77777777" w:rsidTr="00280ECE">
        <w:trPr>
          <w:trHeight w:val="360"/>
          <w:jc w:val="center"/>
        </w:trPr>
        <w:tc>
          <w:tcPr>
            <w:tcW w:w="685" w:type="dxa"/>
            <w:tcBorders>
              <w:top w:val="single" w:sz="4" w:space="0" w:color="auto"/>
              <w:left w:val="single" w:sz="4" w:space="0" w:color="auto"/>
              <w:bottom w:val="single" w:sz="4" w:space="0" w:color="auto"/>
              <w:right w:val="single" w:sz="4" w:space="0" w:color="auto"/>
            </w:tcBorders>
            <w:shd w:val="clear" w:color="auto" w:fill="auto"/>
            <w:vAlign w:val="center"/>
          </w:tcPr>
          <w:p w14:paraId="2DD371FA" w14:textId="77777777" w:rsidR="00943955" w:rsidRPr="00966F46" w:rsidRDefault="00943955" w:rsidP="00943955">
            <w:pPr>
              <w:spacing w:after="0" w:line="240" w:lineRule="auto"/>
              <w:jc w:val="center"/>
              <w:rPr>
                <w:rFonts w:ascii="Arial" w:hAnsi="Arial" w:cs="Arial"/>
                <w:noProof/>
                <w:color w:val="000000" w:themeColor="text1"/>
                <w:sz w:val="24"/>
                <w:szCs w:val="24"/>
                <w:lang w:val="es-ES_tradnl" w:eastAsia="en-US"/>
              </w:rPr>
            </w:pPr>
            <w:r w:rsidRPr="00966F46">
              <w:rPr>
                <w:rFonts w:ascii="Arial" w:hAnsi="Arial" w:cs="Arial"/>
                <w:noProof/>
                <w:color w:val="000000" w:themeColor="text1"/>
                <w:sz w:val="24"/>
                <w:szCs w:val="24"/>
                <w:lang w:val="es-ES_tradnl" w:eastAsia="en-US"/>
              </w:rPr>
              <w:lastRenderedPageBreak/>
              <w:t>1/8</w:t>
            </w:r>
          </w:p>
        </w:tc>
        <w:tc>
          <w:tcPr>
            <w:tcW w:w="4858" w:type="dxa"/>
            <w:tcBorders>
              <w:top w:val="single" w:sz="4" w:space="0" w:color="auto"/>
              <w:left w:val="nil"/>
              <w:bottom w:val="single" w:sz="4" w:space="0" w:color="auto"/>
              <w:right w:val="single" w:sz="4" w:space="0" w:color="auto"/>
            </w:tcBorders>
            <w:shd w:val="clear" w:color="auto" w:fill="auto"/>
            <w:vAlign w:val="center"/>
          </w:tcPr>
          <w:p w14:paraId="23C840E4" w14:textId="77777777" w:rsidR="00943955" w:rsidRPr="00966F46" w:rsidRDefault="00943955" w:rsidP="00943955">
            <w:pPr>
              <w:spacing w:after="0" w:line="240" w:lineRule="auto"/>
              <w:jc w:val="both"/>
              <w:rPr>
                <w:rFonts w:ascii="Arial" w:hAnsi="Arial" w:cs="Arial"/>
                <w:noProof/>
                <w:color w:val="000000" w:themeColor="text1"/>
                <w:sz w:val="24"/>
                <w:szCs w:val="24"/>
                <w:lang w:val="es-ES_tradnl" w:eastAsia="en-US"/>
              </w:rPr>
            </w:pPr>
            <w:r w:rsidRPr="00966F46">
              <w:rPr>
                <w:rFonts w:ascii="Arial" w:hAnsi="Arial" w:cs="Arial"/>
                <w:noProof/>
                <w:color w:val="000000" w:themeColor="text1"/>
                <w:sz w:val="24"/>
                <w:szCs w:val="24"/>
                <w:lang w:val="es-ES_tradnl" w:eastAsia="en-US"/>
              </w:rPr>
              <w:t>1.17-Porciento de carreras acreditadas de las que cumplen los requisitos.</w:t>
            </w:r>
          </w:p>
          <w:p w14:paraId="546E1FBA" w14:textId="77777777" w:rsidR="00943955" w:rsidRPr="00966F46" w:rsidRDefault="00943955" w:rsidP="008A48DD">
            <w:pPr>
              <w:spacing w:after="0" w:line="240" w:lineRule="auto"/>
              <w:jc w:val="both"/>
              <w:rPr>
                <w:rFonts w:ascii="Arial" w:hAnsi="Arial" w:cs="Arial"/>
                <w:noProof/>
                <w:color w:val="000000" w:themeColor="text1"/>
                <w:sz w:val="24"/>
                <w:szCs w:val="24"/>
                <w:lang w:val="es-ES_tradnl" w:eastAsia="en-US"/>
              </w:rPr>
            </w:pPr>
            <w:r w:rsidRPr="00966F46">
              <w:rPr>
                <w:rFonts w:ascii="Arial" w:hAnsi="Arial" w:cs="Arial"/>
                <w:noProof/>
                <w:color w:val="000000" w:themeColor="text1"/>
                <w:sz w:val="24"/>
                <w:szCs w:val="24"/>
                <w:lang w:val="es-ES_tradnl" w:eastAsia="en-US"/>
              </w:rPr>
              <w:t xml:space="preserve">1.13, 1.14, 1.15, y 1.16    </w:t>
            </w:r>
          </w:p>
        </w:tc>
        <w:tc>
          <w:tcPr>
            <w:tcW w:w="745" w:type="dxa"/>
            <w:gridSpan w:val="2"/>
            <w:tcBorders>
              <w:top w:val="single" w:sz="4" w:space="0" w:color="auto"/>
              <w:left w:val="nil"/>
              <w:bottom w:val="single" w:sz="4" w:space="0" w:color="auto"/>
              <w:right w:val="nil"/>
            </w:tcBorders>
          </w:tcPr>
          <w:p w14:paraId="1FC4058E" w14:textId="77777777" w:rsidR="00943955" w:rsidRPr="00966F46" w:rsidRDefault="00943955" w:rsidP="00943955">
            <w:pPr>
              <w:spacing w:after="0" w:line="240" w:lineRule="auto"/>
              <w:jc w:val="center"/>
              <w:rPr>
                <w:rFonts w:ascii="Arial" w:hAnsi="Arial" w:cs="Arial"/>
                <w:b/>
                <w:noProof/>
                <w:color w:val="000000" w:themeColor="text1"/>
                <w:sz w:val="24"/>
                <w:szCs w:val="24"/>
                <w:lang w:val="es-ES_tradnl" w:eastAsia="en-US"/>
              </w:rPr>
            </w:pPr>
          </w:p>
        </w:tc>
        <w:tc>
          <w:tcPr>
            <w:tcW w:w="1168" w:type="dxa"/>
            <w:tcBorders>
              <w:top w:val="single" w:sz="4" w:space="0" w:color="auto"/>
              <w:left w:val="nil"/>
              <w:bottom w:val="single" w:sz="4" w:space="0" w:color="auto"/>
              <w:right w:val="single" w:sz="4" w:space="0" w:color="auto"/>
            </w:tcBorders>
            <w:shd w:val="clear" w:color="auto" w:fill="auto"/>
            <w:vAlign w:val="center"/>
          </w:tcPr>
          <w:p w14:paraId="3E15CA0A" w14:textId="77777777" w:rsidR="00943955" w:rsidRPr="00966F46" w:rsidRDefault="00943955" w:rsidP="00943955">
            <w:pPr>
              <w:spacing w:after="0" w:line="240" w:lineRule="auto"/>
              <w:jc w:val="center"/>
              <w:rPr>
                <w:rFonts w:ascii="Arial" w:hAnsi="Arial" w:cs="Arial"/>
                <w:noProof/>
                <w:color w:val="000000" w:themeColor="text1"/>
                <w:sz w:val="24"/>
                <w:szCs w:val="24"/>
                <w:lang w:val="es-ES_tradnl" w:eastAsia="en-US"/>
              </w:rPr>
            </w:pPr>
            <w:r w:rsidRPr="00966F46">
              <w:rPr>
                <w:rFonts w:ascii="Arial" w:hAnsi="Arial" w:cs="Arial"/>
                <w:noProof/>
                <w:color w:val="000000" w:themeColor="text1"/>
                <w:sz w:val="24"/>
                <w:szCs w:val="24"/>
                <w:lang w:val="es-ES_tradnl" w:eastAsia="en-US"/>
              </w:rPr>
              <w:t>0</w:t>
            </w:r>
          </w:p>
        </w:tc>
        <w:tc>
          <w:tcPr>
            <w:tcW w:w="2056" w:type="dxa"/>
            <w:tcBorders>
              <w:top w:val="single" w:sz="4" w:space="0" w:color="auto"/>
              <w:left w:val="nil"/>
              <w:bottom w:val="single" w:sz="4" w:space="0" w:color="auto"/>
              <w:right w:val="single" w:sz="4" w:space="0" w:color="auto"/>
            </w:tcBorders>
            <w:vAlign w:val="center"/>
          </w:tcPr>
          <w:p w14:paraId="64F4B6F9" w14:textId="77777777" w:rsidR="00943955" w:rsidRPr="00966F46" w:rsidRDefault="00943955" w:rsidP="00943955">
            <w:pPr>
              <w:spacing w:after="0" w:line="240" w:lineRule="auto"/>
              <w:jc w:val="center"/>
              <w:rPr>
                <w:rFonts w:ascii="Arial" w:hAnsi="Arial" w:cs="Arial"/>
                <w:noProof/>
                <w:color w:val="000000" w:themeColor="text1"/>
                <w:sz w:val="24"/>
                <w:szCs w:val="24"/>
                <w:lang w:val="es-ES_tradnl" w:eastAsia="en-US"/>
              </w:rPr>
            </w:pPr>
            <w:r w:rsidRPr="00966F46">
              <w:rPr>
                <w:rFonts w:ascii="Arial" w:hAnsi="Arial" w:cs="Arial"/>
                <w:noProof/>
                <w:color w:val="000000" w:themeColor="text1"/>
                <w:sz w:val="24"/>
                <w:szCs w:val="24"/>
                <w:lang w:val="es-ES_tradnl" w:eastAsia="en-US"/>
              </w:rPr>
              <w:t>0</w:t>
            </w:r>
          </w:p>
        </w:tc>
        <w:tc>
          <w:tcPr>
            <w:tcW w:w="1417" w:type="dxa"/>
            <w:tcBorders>
              <w:top w:val="single" w:sz="4" w:space="0" w:color="auto"/>
              <w:left w:val="single" w:sz="4" w:space="0" w:color="auto"/>
              <w:bottom w:val="single" w:sz="4" w:space="0" w:color="auto"/>
              <w:right w:val="single" w:sz="4" w:space="0" w:color="auto"/>
            </w:tcBorders>
            <w:vAlign w:val="center"/>
          </w:tcPr>
          <w:p w14:paraId="1B1C6A64" w14:textId="77777777" w:rsidR="00943955" w:rsidRPr="00966F46" w:rsidRDefault="00943955" w:rsidP="00943955">
            <w:pPr>
              <w:spacing w:after="0" w:line="240" w:lineRule="auto"/>
              <w:jc w:val="center"/>
              <w:rPr>
                <w:rFonts w:ascii="Arial" w:hAnsi="Arial" w:cs="Arial"/>
                <w:noProof/>
                <w:color w:val="000000" w:themeColor="text1"/>
                <w:sz w:val="24"/>
                <w:szCs w:val="24"/>
                <w:lang w:val="es-ES_tradnl" w:eastAsia="en-US"/>
              </w:rPr>
            </w:pPr>
            <w:r w:rsidRPr="00966F46">
              <w:rPr>
                <w:rFonts w:ascii="Arial" w:hAnsi="Arial" w:cs="Arial"/>
                <w:noProof/>
                <w:color w:val="000000" w:themeColor="text1"/>
                <w:sz w:val="24"/>
                <w:szCs w:val="24"/>
                <w:lang w:val="es-ES_tradnl" w:eastAsia="en-US"/>
              </w:rPr>
              <w:t>20</w:t>
            </w:r>
          </w:p>
        </w:tc>
        <w:tc>
          <w:tcPr>
            <w:tcW w:w="1418" w:type="dxa"/>
            <w:tcBorders>
              <w:top w:val="single" w:sz="4" w:space="0" w:color="auto"/>
              <w:left w:val="single" w:sz="4" w:space="0" w:color="auto"/>
              <w:bottom w:val="single" w:sz="4" w:space="0" w:color="auto"/>
              <w:right w:val="single" w:sz="4" w:space="0" w:color="auto"/>
            </w:tcBorders>
            <w:vAlign w:val="center"/>
          </w:tcPr>
          <w:p w14:paraId="2C2A4271" w14:textId="77777777" w:rsidR="00943955" w:rsidRPr="00966F46" w:rsidRDefault="00943955" w:rsidP="00943955">
            <w:pPr>
              <w:spacing w:after="0" w:line="240" w:lineRule="auto"/>
              <w:jc w:val="center"/>
              <w:rPr>
                <w:rFonts w:ascii="Arial" w:hAnsi="Arial" w:cs="Arial"/>
                <w:noProof/>
                <w:color w:val="000000" w:themeColor="text1"/>
                <w:sz w:val="24"/>
                <w:szCs w:val="24"/>
                <w:lang w:val="es-ES_tradnl" w:eastAsia="en-US"/>
              </w:rPr>
            </w:pPr>
            <w:r w:rsidRPr="00966F46">
              <w:rPr>
                <w:rFonts w:ascii="Arial" w:hAnsi="Arial" w:cs="Arial"/>
                <w:noProof/>
                <w:color w:val="000000" w:themeColor="text1"/>
                <w:sz w:val="24"/>
                <w:szCs w:val="24"/>
                <w:lang w:val="es-ES_tradnl" w:eastAsia="en-US"/>
              </w:rPr>
              <w:t>40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C43A0CC" w14:textId="77777777" w:rsidR="00943955" w:rsidRPr="00966F46" w:rsidRDefault="00943955" w:rsidP="00943955">
            <w:pPr>
              <w:spacing w:after="0" w:line="240" w:lineRule="auto"/>
              <w:jc w:val="center"/>
              <w:rPr>
                <w:rFonts w:ascii="Arial" w:hAnsi="Arial" w:cs="Arial"/>
                <w:noProof/>
                <w:color w:val="000000" w:themeColor="text1"/>
                <w:sz w:val="24"/>
                <w:szCs w:val="24"/>
                <w:lang w:val="es-ES_tradnl" w:eastAsia="en-US"/>
              </w:rPr>
            </w:pPr>
            <w:r w:rsidRPr="00966F46">
              <w:rPr>
                <w:rFonts w:ascii="Arial" w:hAnsi="Arial" w:cs="Arial"/>
                <w:noProof/>
                <w:color w:val="000000" w:themeColor="text1"/>
                <w:sz w:val="24"/>
                <w:szCs w:val="24"/>
                <w:lang w:val="es-ES_tradnl" w:eastAsia="en-US"/>
              </w:rPr>
              <w:t>92</w:t>
            </w:r>
          </w:p>
          <w:p w14:paraId="797C9157" w14:textId="77777777" w:rsidR="00943955" w:rsidRPr="00966F46" w:rsidRDefault="00943955" w:rsidP="00943955">
            <w:pPr>
              <w:spacing w:after="0" w:line="240" w:lineRule="auto"/>
              <w:jc w:val="center"/>
              <w:rPr>
                <w:rFonts w:ascii="Arial" w:hAnsi="Arial" w:cs="Arial"/>
                <w:noProof/>
                <w:color w:val="000000" w:themeColor="text1"/>
                <w:sz w:val="24"/>
                <w:szCs w:val="24"/>
                <w:lang w:val="es-ES_tradnl" w:eastAsia="en-US"/>
              </w:rPr>
            </w:pPr>
            <w:r w:rsidRPr="00966F46">
              <w:rPr>
                <w:rFonts w:ascii="Arial" w:hAnsi="Arial" w:cs="Arial"/>
                <w:noProof/>
                <w:color w:val="000000" w:themeColor="text1"/>
                <w:sz w:val="24"/>
                <w:szCs w:val="24"/>
                <w:lang w:val="es-ES_tradnl" w:eastAsia="en-US"/>
              </w:rPr>
              <w:t>40</w:t>
            </w:r>
          </w:p>
        </w:tc>
      </w:tr>
      <w:tr w:rsidR="00280ECE" w:rsidRPr="00966F46" w14:paraId="26C8786C" w14:textId="77777777" w:rsidTr="00280ECE">
        <w:trPr>
          <w:trHeight w:val="360"/>
          <w:jc w:val="center"/>
        </w:trPr>
        <w:tc>
          <w:tcPr>
            <w:tcW w:w="685" w:type="dxa"/>
            <w:tcBorders>
              <w:top w:val="single" w:sz="4" w:space="0" w:color="auto"/>
              <w:left w:val="single" w:sz="4" w:space="0" w:color="auto"/>
              <w:bottom w:val="single" w:sz="4" w:space="0" w:color="auto"/>
              <w:right w:val="single" w:sz="4" w:space="0" w:color="auto"/>
            </w:tcBorders>
            <w:shd w:val="clear" w:color="auto" w:fill="auto"/>
            <w:vAlign w:val="center"/>
          </w:tcPr>
          <w:p w14:paraId="590E7DBD" w14:textId="77777777" w:rsidR="00943955" w:rsidRPr="00966F46" w:rsidRDefault="00943955" w:rsidP="00943955">
            <w:pPr>
              <w:spacing w:after="0" w:line="240" w:lineRule="auto"/>
              <w:jc w:val="center"/>
              <w:rPr>
                <w:rFonts w:ascii="Arial" w:hAnsi="Arial" w:cs="Arial"/>
                <w:noProof/>
                <w:color w:val="000000" w:themeColor="text1"/>
                <w:sz w:val="24"/>
                <w:szCs w:val="24"/>
                <w:lang w:val="es-ES_tradnl" w:eastAsia="en-US"/>
              </w:rPr>
            </w:pPr>
            <w:r w:rsidRPr="00966F46">
              <w:rPr>
                <w:rFonts w:ascii="Arial" w:hAnsi="Arial" w:cs="Arial"/>
                <w:noProof/>
                <w:color w:val="000000" w:themeColor="text1"/>
                <w:sz w:val="24"/>
                <w:szCs w:val="24"/>
                <w:lang w:val="es-ES_tradnl" w:eastAsia="en-US"/>
              </w:rPr>
              <w:t>1/6</w:t>
            </w:r>
          </w:p>
        </w:tc>
        <w:tc>
          <w:tcPr>
            <w:tcW w:w="4858" w:type="dxa"/>
            <w:tcBorders>
              <w:top w:val="single" w:sz="4" w:space="0" w:color="auto"/>
              <w:left w:val="nil"/>
              <w:bottom w:val="single" w:sz="4" w:space="0" w:color="auto"/>
              <w:right w:val="single" w:sz="4" w:space="0" w:color="auto"/>
            </w:tcBorders>
            <w:shd w:val="clear" w:color="auto" w:fill="auto"/>
            <w:vAlign w:val="center"/>
          </w:tcPr>
          <w:p w14:paraId="1BFAA7B6" w14:textId="77777777" w:rsidR="00943955" w:rsidRPr="00966F46" w:rsidRDefault="00943955" w:rsidP="00943955">
            <w:pPr>
              <w:spacing w:after="0" w:line="240" w:lineRule="auto"/>
              <w:jc w:val="both"/>
              <w:rPr>
                <w:rFonts w:ascii="Arial" w:hAnsi="Arial" w:cs="Arial"/>
                <w:noProof/>
                <w:color w:val="000000" w:themeColor="text1"/>
                <w:sz w:val="24"/>
                <w:szCs w:val="24"/>
                <w:lang w:val="es-ES_tradnl" w:eastAsia="en-US"/>
              </w:rPr>
            </w:pPr>
            <w:r w:rsidRPr="00966F46">
              <w:rPr>
                <w:rFonts w:ascii="Arial" w:hAnsi="Arial" w:cs="Arial"/>
                <w:noProof/>
                <w:color w:val="000000" w:themeColor="text1"/>
                <w:sz w:val="24"/>
                <w:szCs w:val="24"/>
                <w:lang w:val="es-ES_tradnl" w:eastAsia="en-US"/>
              </w:rPr>
              <w:t>1.18-Porciento de estudiantes en prácticas laborales y diplomas vinculados al desarrollo local.</w:t>
            </w:r>
          </w:p>
          <w:p w14:paraId="7A00A1BE" w14:textId="77777777" w:rsidR="00943955" w:rsidRPr="00966F46" w:rsidRDefault="00943955" w:rsidP="00943955">
            <w:pPr>
              <w:spacing w:after="0" w:line="240" w:lineRule="auto"/>
              <w:jc w:val="both"/>
              <w:rPr>
                <w:rFonts w:ascii="Arial" w:hAnsi="Arial" w:cs="Arial"/>
                <w:noProof/>
                <w:color w:val="000000" w:themeColor="text1"/>
                <w:sz w:val="24"/>
                <w:szCs w:val="24"/>
                <w:lang w:val="es-ES_tradnl" w:eastAsia="en-US"/>
              </w:rPr>
            </w:pPr>
            <w:r w:rsidRPr="00966F46">
              <w:rPr>
                <w:rFonts w:ascii="Arial" w:hAnsi="Arial" w:cs="Arial"/>
                <w:noProof/>
                <w:color w:val="000000" w:themeColor="text1"/>
                <w:sz w:val="24"/>
                <w:szCs w:val="24"/>
                <w:lang w:val="es-ES_tradnl" w:eastAsia="en-US"/>
              </w:rPr>
              <w:t>1.9</w:t>
            </w:r>
          </w:p>
        </w:tc>
        <w:tc>
          <w:tcPr>
            <w:tcW w:w="745" w:type="dxa"/>
            <w:gridSpan w:val="2"/>
            <w:tcBorders>
              <w:top w:val="single" w:sz="4" w:space="0" w:color="auto"/>
              <w:left w:val="nil"/>
              <w:bottom w:val="single" w:sz="4" w:space="0" w:color="auto"/>
              <w:right w:val="nil"/>
            </w:tcBorders>
          </w:tcPr>
          <w:p w14:paraId="0549F1CF" w14:textId="77777777" w:rsidR="00943955" w:rsidRPr="00966F46" w:rsidRDefault="00943955" w:rsidP="00943955">
            <w:pPr>
              <w:spacing w:after="0" w:line="240" w:lineRule="auto"/>
              <w:jc w:val="center"/>
              <w:rPr>
                <w:rFonts w:ascii="Arial" w:hAnsi="Arial" w:cs="Arial"/>
                <w:b/>
                <w:noProof/>
                <w:color w:val="000000" w:themeColor="text1"/>
                <w:sz w:val="24"/>
                <w:szCs w:val="24"/>
                <w:lang w:val="es-ES_tradnl" w:eastAsia="en-US"/>
              </w:rPr>
            </w:pPr>
          </w:p>
        </w:tc>
        <w:tc>
          <w:tcPr>
            <w:tcW w:w="1168" w:type="dxa"/>
            <w:tcBorders>
              <w:top w:val="single" w:sz="4" w:space="0" w:color="auto"/>
              <w:left w:val="nil"/>
              <w:bottom w:val="single" w:sz="4" w:space="0" w:color="auto"/>
              <w:right w:val="single" w:sz="4" w:space="0" w:color="auto"/>
            </w:tcBorders>
            <w:shd w:val="clear" w:color="auto" w:fill="auto"/>
            <w:vAlign w:val="center"/>
          </w:tcPr>
          <w:p w14:paraId="00CE4860" w14:textId="77777777" w:rsidR="00943955" w:rsidRPr="00966F46" w:rsidRDefault="00943955" w:rsidP="00943955">
            <w:pPr>
              <w:spacing w:after="0" w:line="240" w:lineRule="auto"/>
              <w:jc w:val="center"/>
              <w:rPr>
                <w:rFonts w:ascii="Arial" w:hAnsi="Arial" w:cs="Arial"/>
                <w:noProof/>
                <w:color w:val="000000" w:themeColor="text1"/>
                <w:sz w:val="24"/>
                <w:szCs w:val="24"/>
                <w:lang w:val="es-ES_tradnl" w:eastAsia="en-US"/>
              </w:rPr>
            </w:pPr>
            <w:r w:rsidRPr="00966F46">
              <w:rPr>
                <w:rFonts w:ascii="Arial" w:hAnsi="Arial" w:cs="Arial"/>
                <w:noProof/>
                <w:color w:val="000000" w:themeColor="text1"/>
                <w:sz w:val="24"/>
                <w:szCs w:val="24"/>
                <w:lang w:val="es-ES_tradnl" w:eastAsia="en-US"/>
              </w:rPr>
              <w:t>80</w:t>
            </w:r>
          </w:p>
        </w:tc>
        <w:tc>
          <w:tcPr>
            <w:tcW w:w="2056" w:type="dxa"/>
            <w:tcBorders>
              <w:top w:val="single" w:sz="4" w:space="0" w:color="auto"/>
              <w:left w:val="nil"/>
              <w:bottom w:val="single" w:sz="4" w:space="0" w:color="auto"/>
              <w:right w:val="single" w:sz="4" w:space="0" w:color="auto"/>
            </w:tcBorders>
            <w:vAlign w:val="center"/>
          </w:tcPr>
          <w:p w14:paraId="04BB4ADE" w14:textId="77777777" w:rsidR="00943955" w:rsidRPr="00966F46" w:rsidRDefault="00943955" w:rsidP="00943955">
            <w:pPr>
              <w:spacing w:after="0" w:line="240" w:lineRule="auto"/>
              <w:jc w:val="center"/>
              <w:rPr>
                <w:rFonts w:ascii="Arial" w:hAnsi="Arial" w:cs="Arial"/>
                <w:noProof/>
                <w:color w:val="000000" w:themeColor="text1"/>
                <w:sz w:val="24"/>
                <w:szCs w:val="24"/>
                <w:lang w:val="es-ES_tradnl" w:eastAsia="en-US"/>
              </w:rPr>
            </w:pPr>
            <w:r w:rsidRPr="00966F46">
              <w:rPr>
                <w:rFonts w:ascii="Arial" w:hAnsi="Arial" w:cs="Arial"/>
                <w:noProof/>
                <w:color w:val="000000" w:themeColor="text1"/>
                <w:sz w:val="24"/>
                <w:szCs w:val="24"/>
                <w:lang w:val="es-ES_tradnl" w:eastAsia="en-US"/>
              </w:rPr>
              <w:t>82</w:t>
            </w:r>
          </w:p>
        </w:tc>
        <w:tc>
          <w:tcPr>
            <w:tcW w:w="1417" w:type="dxa"/>
            <w:tcBorders>
              <w:top w:val="single" w:sz="4" w:space="0" w:color="auto"/>
              <w:left w:val="single" w:sz="4" w:space="0" w:color="auto"/>
              <w:bottom w:val="single" w:sz="4" w:space="0" w:color="auto"/>
              <w:right w:val="single" w:sz="4" w:space="0" w:color="auto"/>
            </w:tcBorders>
            <w:vAlign w:val="center"/>
          </w:tcPr>
          <w:p w14:paraId="2033DEC6" w14:textId="77777777" w:rsidR="00943955" w:rsidRPr="00966F46" w:rsidRDefault="00943955" w:rsidP="00943955">
            <w:pPr>
              <w:spacing w:after="0" w:line="240" w:lineRule="auto"/>
              <w:jc w:val="center"/>
              <w:rPr>
                <w:rFonts w:ascii="Arial" w:hAnsi="Arial" w:cs="Arial"/>
                <w:noProof/>
                <w:color w:val="000000" w:themeColor="text1"/>
                <w:sz w:val="24"/>
                <w:szCs w:val="24"/>
                <w:lang w:val="es-ES_tradnl" w:eastAsia="en-US"/>
              </w:rPr>
            </w:pPr>
            <w:r w:rsidRPr="00966F46">
              <w:rPr>
                <w:rFonts w:ascii="Arial" w:hAnsi="Arial" w:cs="Arial"/>
                <w:noProof/>
                <w:color w:val="000000" w:themeColor="text1"/>
                <w:sz w:val="24"/>
                <w:szCs w:val="24"/>
                <w:lang w:val="es-ES_tradnl" w:eastAsia="en-US"/>
              </w:rPr>
              <w:t>84</w:t>
            </w:r>
          </w:p>
        </w:tc>
        <w:tc>
          <w:tcPr>
            <w:tcW w:w="1418" w:type="dxa"/>
            <w:tcBorders>
              <w:top w:val="single" w:sz="4" w:space="0" w:color="auto"/>
              <w:left w:val="single" w:sz="4" w:space="0" w:color="auto"/>
              <w:bottom w:val="single" w:sz="4" w:space="0" w:color="auto"/>
              <w:right w:val="single" w:sz="4" w:space="0" w:color="auto"/>
            </w:tcBorders>
            <w:vAlign w:val="center"/>
          </w:tcPr>
          <w:p w14:paraId="00F612C8" w14:textId="77777777" w:rsidR="00943955" w:rsidRPr="00966F46" w:rsidRDefault="00943955" w:rsidP="00943955">
            <w:pPr>
              <w:spacing w:after="0" w:line="240" w:lineRule="auto"/>
              <w:jc w:val="center"/>
              <w:rPr>
                <w:rFonts w:ascii="Arial" w:hAnsi="Arial" w:cs="Arial"/>
                <w:noProof/>
                <w:color w:val="000000" w:themeColor="text1"/>
                <w:sz w:val="24"/>
                <w:szCs w:val="24"/>
                <w:lang w:val="es-ES_tradnl" w:eastAsia="en-US"/>
              </w:rPr>
            </w:pPr>
            <w:r w:rsidRPr="00966F46">
              <w:rPr>
                <w:rFonts w:ascii="Arial" w:hAnsi="Arial" w:cs="Arial"/>
                <w:noProof/>
                <w:color w:val="000000" w:themeColor="text1"/>
                <w:sz w:val="24"/>
                <w:szCs w:val="24"/>
                <w:lang w:val="es-ES_tradnl" w:eastAsia="en-US"/>
              </w:rPr>
              <w:t>90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B3B235C" w14:textId="77777777" w:rsidR="00943955" w:rsidRPr="00966F46" w:rsidRDefault="00943955" w:rsidP="00943955">
            <w:pPr>
              <w:spacing w:after="0" w:line="240" w:lineRule="auto"/>
              <w:jc w:val="center"/>
              <w:rPr>
                <w:rFonts w:ascii="Arial" w:hAnsi="Arial" w:cs="Arial"/>
                <w:noProof/>
                <w:color w:val="000000" w:themeColor="text1"/>
                <w:sz w:val="24"/>
                <w:szCs w:val="24"/>
                <w:lang w:val="es-ES_tradnl" w:eastAsia="en-US"/>
              </w:rPr>
            </w:pPr>
            <w:r w:rsidRPr="00966F46">
              <w:rPr>
                <w:rFonts w:ascii="Arial" w:hAnsi="Arial" w:cs="Arial"/>
                <w:noProof/>
                <w:color w:val="000000" w:themeColor="text1"/>
                <w:sz w:val="24"/>
                <w:szCs w:val="24"/>
                <w:lang w:val="es-ES_tradnl" w:eastAsia="en-US"/>
              </w:rPr>
              <w:t>92</w:t>
            </w:r>
          </w:p>
        </w:tc>
      </w:tr>
      <w:tr w:rsidR="00280ECE" w:rsidRPr="00966F46" w14:paraId="75A841BD" w14:textId="77777777" w:rsidTr="00280ECE">
        <w:trPr>
          <w:trHeight w:val="360"/>
          <w:jc w:val="center"/>
        </w:trPr>
        <w:tc>
          <w:tcPr>
            <w:tcW w:w="685" w:type="dxa"/>
            <w:tcBorders>
              <w:top w:val="single" w:sz="4" w:space="0" w:color="auto"/>
              <w:left w:val="single" w:sz="4" w:space="0" w:color="auto"/>
              <w:bottom w:val="single" w:sz="4" w:space="0" w:color="auto"/>
              <w:right w:val="single" w:sz="4" w:space="0" w:color="auto"/>
            </w:tcBorders>
            <w:shd w:val="clear" w:color="auto" w:fill="auto"/>
            <w:vAlign w:val="center"/>
          </w:tcPr>
          <w:p w14:paraId="73C09588" w14:textId="77777777" w:rsidR="00943955" w:rsidRPr="00966F46" w:rsidRDefault="00943955" w:rsidP="00943955">
            <w:pPr>
              <w:spacing w:after="0" w:line="240" w:lineRule="auto"/>
              <w:jc w:val="center"/>
              <w:rPr>
                <w:rFonts w:ascii="Arial" w:hAnsi="Arial" w:cs="Arial"/>
                <w:noProof/>
                <w:color w:val="000000" w:themeColor="text1"/>
                <w:sz w:val="24"/>
                <w:szCs w:val="24"/>
                <w:lang w:val="es-ES_tradnl" w:eastAsia="en-US"/>
              </w:rPr>
            </w:pPr>
            <w:r w:rsidRPr="00966F46">
              <w:rPr>
                <w:rFonts w:ascii="Arial" w:hAnsi="Arial" w:cs="Arial"/>
                <w:noProof/>
                <w:color w:val="000000" w:themeColor="text1"/>
                <w:sz w:val="24"/>
                <w:szCs w:val="24"/>
                <w:lang w:val="es-ES_tradnl" w:eastAsia="en-US"/>
              </w:rPr>
              <w:t>1/3/6</w:t>
            </w:r>
          </w:p>
        </w:tc>
        <w:tc>
          <w:tcPr>
            <w:tcW w:w="4858" w:type="dxa"/>
            <w:tcBorders>
              <w:top w:val="single" w:sz="4" w:space="0" w:color="auto"/>
              <w:left w:val="nil"/>
              <w:bottom w:val="single" w:sz="4" w:space="0" w:color="auto"/>
              <w:right w:val="single" w:sz="4" w:space="0" w:color="auto"/>
            </w:tcBorders>
            <w:shd w:val="clear" w:color="auto" w:fill="auto"/>
            <w:vAlign w:val="center"/>
          </w:tcPr>
          <w:p w14:paraId="3E357B7E" w14:textId="77777777" w:rsidR="00943955" w:rsidRPr="00966F46" w:rsidRDefault="00943955" w:rsidP="00943955">
            <w:pPr>
              <w:spacing w:after="0" w:line="240" w:lineRule="auto"/>
              <w:jc w:val="both"/>
              <w:rPr>
                <w:rFonts w:ascii="Arial" w:hAnsi="Arial" w:cs="Arial"/>
                <w:noProof/>
                <w:color w:val="000000" w:themeColor="text1"/>
                <w:sz w:val="24"/>
                <w:szCs w:val="24"/>
                <w:lang w:val="es-ES_tradnl" w:eastAsia="en-US"/>
              </w:rPr>
            </w:pPr>
            <w:r w:rsidRPr="00966F46">
              <w:rPr>
                <w:rFonts w:ascii="Arial" w:hAnsi="Arial" w:cs="Arial"/>
                <w:noProof/>
                <w:color w:val="000000" w:themeColor="text1"/>
                <w:sz w:val="24"/>
                <w:szCs w:val="24"/>
                <w:lang w:val="es-ES_tradnl" w:eastAsia="en-US"/>
              </w:rPr>
              <w:t>1.19-Cantidad de unidades docentes en Sectores Estratégicos.</w:t>
            </w:r>
          </w:p>
          <w:p w14:paraId="24CF58A2" w14:textId="77777777" w:rsidR="00943955" w:rsidRPr="00966F46" w:rsidRDefault="00943955" w:rsidP="00943955">
            <w:pPr>
              <w:spacing w:after="0" w:line="240" w:lineRule="auto"/>
              <w:jc w:val="both"/>
              <w:rPr>
                <w:rFonts w:ascii="Arial" w:hAnsi="Arial" w:cs="Arial"/>
                <w:noProof/>
                <w:color w:val="000000" w:themeColor="text1"/>
                <w:sz w:val="24"/>
                <w:szCs w:val="24"/>
                <w:lang w:val="es-ES_tradnl" w:eastAsia="en-US"/>
              </w:rPr>
            </w:pPr>
            <w:r w:rsidRPr="00966F46">
              <w:rPr>
                <w:rFonts w:ascii="Arial" w:hAnsi="Arial" w:cs="Arial"/>
                <w:noProof/>
                <w:color w:val="000000" w:themeColor="text1"/>
                <w:sz w:val="24"/>
                <w:szCs w:val="24"/>
                <w:lang w:val="es-ES_tradnl" w:eastAsia="en-US"/>
              </w:rPr>
              <w:t>1.21</w:t>
            </w:r>
          </w:p>
        </w:tc>
        <w:tc>
          <w:tcPr>
            <w:tcW w:w="745" w:type="dxa"/>
            <w:gridSpan w:val="2"/>
            <w:tcBorders>
              <w:top w:val="single" w:sz="4" w:space="0" w:color="auto"/>
              <w:left w:val="nil"/>
              <w:bottom w:val="single" w:sz="4" w:space="0" w:color="auto"/>
              <w:right w:val="nil"/>
            </w:tcBorders>
          </w:tcPr>
          <w:p w14:paraId="4187F9BF" w14:textId="77777777" w:rsidR="00943955" w:rsidRPr="00966F46" w:rsidRDefault="00943955" w:rsidP="00943955">
            <w:pPr>
              <w:spacing w:after="0" w:line="240" w:lineRule="auto"/>
              <w:jc w:val="center"/>
              <w:rPr>
                <w:rFonts w:ascii="Arial" w:hAnsi="Arial" w:cs="Arial"/>
                <w:b/>
                <w:noProof/>
                <w:color w:val="000000" w:themeColor="text1"/>
                <w:sz w:val="24"/>
                <w:szCs w:val="24"/>
                <w:lang w:val="es-ES_tradnl" w:eastAsia="en-US"/>
              </w:rPr>
            </w:pPr>
          </w:p>
        </w:tc>
        <w:tc>
          <w:tcPr>
            <w:tcW w:w="1168" w:type="dxa"/>
            <w:tcBorders>
              <w:top w:val="single" w:sz="4" w:space="0" w:color="auto"/>
              <w:left w:val="nil"/>
              <w:bottom w:val="single" w:sz="4" w:space="0" w:color="auto"/>
              <w:right w:val="single" w:sz="4" w:space="0" w:color="auto"/>
            </w:tcBorders>
            <w:shd w:val="clear" w:color="auto" w:fill="auto"/>
            <w:vAlign w:val="center"/>
          </w:tcPr>
          <w:p w14:paraId="1884E563" w14:textId="77777777" w:rsidR="00943955" w:rsidRPr="00966F46" w:rsidRDefault="00943955" w:rsidP="00943955">
            <w:pPr>
              <w:spacing w:after="0" w:line="240" w:lineRule="auto"/>
              <w:jc w:val="center"/>
              <w:rPr>
                <w:rFonts w:ascii="Arial" w:hAnsi="Arial" w:cs="Arial"/>
                <w:noProof/>
                <w:color w:val="000000" w:themeColor="text1"/>
                <w:sz w:val="24"/>
                <w:szCs w:val="24"/>
                <w:lang w:val="es-ES_tradnl" w:eastAsia="en-US"/>
              </w:rPr>
            </w:pPr>
            <w:r w:rsidRPr="00966F46">
              <w:rPr>
                <w:rFonts w:ascii="Arial" w:hAnsi="Arial" w:cs="Arial"/>
                <w:noProof/>
                <w:color w:val="000000" w:themeColor="text1"/>
                <w:sz w:val="24"/>
                <w:szCs w:val="24"/>
                <w:lang w:val="es-ES_tradnl" w:eastAsia="en-US"/>
              </w:rPr>
              <w:t>1</w:t>
            </w:r>
          </w:p>
        </w:tc>
        <w:tc>
          <w:tcPr>
            <w:tcW w:w="2056" w:type="dxa"/>
            <w:tcBorders>
              <w:top w:val="single" w:sz="4" w:space="0" w:color="auto"/>
              <w:left w:val="nil"/>
              <w:bottom w:val="single" w:sz="4" w:space="0" w:color="auto"/>
              <w:right w:val="single" w:sz="4" w:space="0" w:color="auto"/>
            </w:tcBorders>
            <w:vAlign w:val="center"/>
          </w:tcPr>
          <w:p w14:paraId="3D60C801" w14:textId="77777777" w:rsidR="00943955" w:rsidRPr="00966F46" w:rsidRDefault="00943955" w:rsidP="00943955">
            <w:pPr>
              <w:spacing w:after="0" w:line="240" w:lineRule="auto"/>
              <w:jc w:val="center"/>
              <w:rPr>
                <w:rFonts w:ascii="Arial" w:hAnsi="Arial" w:cs="Arial"/>
                <w:noProof/>
                <w:color w:val="000000" w:themeColor="text1"/>
                <w:sz w:val="24"/>
                <w:szCs w:val="24"/>
                <w:lang w:val="es-ES_tradnl" w:eastAsia="en-US"/>
              </w:rPr>
            </w:pPr>
            <w:r w:rsidRPr="00966F46">
              <w:rPr>
                <w:rFonts w:ascii="Arial" w:hAnsi="Arial" w:cs="Arial"/>
                <w:noProof/>
                <w:color w:val="000000" w:themeColor="text1"/>
                <w:sz w:val="24"/>
                <w:szCs w:val="24"/>
                <w:lang w:val="es-ES_tradnl" w:eastAsia="en-US"/>
              </w:rPr>
              <w:t>2</w:t>
            </w:r>
          </w:p>
        </w:tc>
        <w:tc>
          <w:tcPr>
            <w:tcW w:w="1417" w:type="dxa"/>
            <w:tcBorders>
              <w:top w:val="single" w:sz="4" w:space="0" w:color="auto"/>
              <w:left w:val="single" w:sz="4" w:space="0" w:color="auto"/>
              <w:bottom w:val="single" w:sz="4" w:space="0" w:color="auto"/>
              <w:right w:val="single" w:sz="4" w:space="0" w:color="auto"/>
            </w:tcBorders>
            <w:vAlign w:val="center"/>
          </w:tcPr>
          <w:p w14:paraId="44E59B51" w14:textId="77777777" w:rsidR="00943955" w:rsidRPr="00966F46" w:rsidRDefault="00943955" w:rsidP="00943955">
            <w:pPr>
              <w:spacing w:after="0" w:line="240" w:lineRule="auto"/>
              <w:jc w:val="center"/>
              <w:rPr>
                <w:rFonts w:ascii="Arial" w:hAnsi="Arial" w:cs="Arial"/>
                <w:noProof/>
                <w:color w:val="000000" w:themeColor="text1"/>
                <w:sz w:val="24"/>
                <w:szCs w:val="24"/>
                <w:lang w:val="es-ES_tradnl" w:eastAsia="en-US"/>
              </w:rPr>
            </w:pPr>
            <w:r w:rsidRPr="00966F46">
              <w:rPr>
                <w:rFonts w:ascii="Arial" w:hAnsi="Arial" w:cs="Arial"/>
                <w:noProof/>
                <w:color w:val="000000" w:themeColor="text1"/>
                <w:sz w:val="24"/>
                <w:szCs w:val="24"/>
                <w:lang w:val="es-ES_tradnl" w:eastAsia="en-US"/>
              </w:rPr>
              <w:t>3</w:t>
            </w:r>
          </w:p>
        </w:tc>
        <w:tc>
          <w:tcPr>
            <w:tcW w:w="1418" w:type="dxa"/>
            <w:tcBorders>
              <w:top w:val="single" w:sz="4" w:space="0" w:color="auto"/>
              <w:left w:val="single" w:sz="4" w:space="0" w:color="auto"/>
              <w:bottom w:val="single" w:sz="4" w:space="0" w:color="auto"/>
              <w:right w:val="single" w:sz="4" w:space="0" w:color="auto"/>
            </w:tcBorders>
            <w:vAlign w:val="center"/>
          </w:tcPr>
          <w:p w14:paraId="37843ACF" w14:textId="77777777" w:rsidR="00943955" w:rsidRPr="00966F46" w:rsidRDefault="00943955" w:rsidP="00943955">
            <w:pPr>
              <w:spacing w:after="0" w:line="240" w:lineRule="auto"/>
              <w:jc w:val="center"/>
              <w:rPr>
                <w:rFonts w:ascii="Arial" w:hAnsi="Arial" w:cs="Arial"/>
                <w:noProof/>
                <w:color w:val="000000" w:themeColor="text1"/>
                <w:sz w:val="24"/>
                <w:szCs w:val="24"/>
                <w:lang w:val="es-ES_tradnl" w:eastAsia="en-US"/>
              </w:rPr>
            </w:pPr>
            <w:r w:rsidRPr="00966F46">
              <w:rPr>
                <w:rFonts w:ascii="Arial" w:hAnsi="Arial" w:cs="Arial"/>
                <w:noProof/>
                <w:color w:val="000000" w:themeColor="text1"/>
                <w:sz w:val="24"/>
                <w:szCs w:val="24"/>
                <w:lang w:val="es-ES_tradnl" w:eastAsia="en-US"/>
              </w:rPr>
              <w:t>4</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6D0DC81" w14:textId="77777777" w:rsidR="00943955" w:rsidRPr="00966F46" w:rsidRDefault="00943955" w:rsidP="00943955">
            <w:pPr>
              <w:spacing w:after="0" w:line="240" w:lineRule="auto"/>
              <w:jc w:val="center"/>
              <w:rPr>
                <w:rFonts w:ascii="Arial" w:hAnsi="Arial" w:cs="Arial"/>
                <w:noProof/>
                <w:color w:val="000000" w:themeColor="text1"/>
                <w:sz w:val="24"/>
                <w:szCs w:val="24"/>
                <w:lang w:val="es-ES_tradnl" w:eastAsia="en-US"/>
              </w:rPr>
            </w:pPr>
            <w:r w:rsidRPr="00966F46">
              <w:rPr>
                <w:rFonts w:ascii="Arial" w:hAnsi="Arial" w:cs="Arial"/>
                <w:noProof/>
                <w:color w:val="000000" w:themeColor="text1"/>
                <w:sz w:val="24"/>
                <w:szCs w:val="24"/>
                <w:lang w:val="es-ES_tradnl" w:eastAsia="en-US"/>
              </w:rPr>
              <w:t>5</w:t>
            </w:r>
          </w:p>
        </w:tc>
      </w:tr>
      <w:tr w:rsidR="00280ECE" w:rsidRPr="00966F46" w14:paraId="19F874DE" w14:textId="77777777" w:rsidTr="00280ECE">
        <w:trPr>
          <w:trHeight w:val="360"/>
          <w:jc w:val="center"/>
        </w:trPr>
        <w:tc>
          <w:tcPr>
            <w:tcW w:w="685" w:type="dxa"/>
            <w:tcBorders>
              <w:top w:val="single" w:sz="4" w:space="0" w:color="auto"/>
              <w:left w:val="single" w:sz="4" w:space="0" w:color="auto"/>
              <w:bottom w:val="single" w:sz="4" w:space="0" w:color="auto"/>
              <w:right w:val="single" w:sz="4" w:space="0" w:color="auto"/>
            </w:tcBorders>
            <w:shd w:val="clear" w:color="auto" w:fill="auto"/>
            <w:vAlign w:val="center"/>
          </w:tcPr>
          <w:p w14:paraId="52EED9AF" w14:textId="77777777" w:rsidR="00943955" w:rsidRPr="00966F46" w:rsidRDefault="00943955" w:rsidP="00943955">
            <w:pPr>
              <w:spacing w:after="0" w:line="240" w:lineRule="auto"/>
              <w:jc w:val="center"/>
              <w:rPr>
                <w:rFonts w:ascii="Arial" w:hAnsi="Arial" w:cs="Arial"/>
                <w:noProof/>
                <w:color w:val="000000" w:themeColor="text1"/>
                <w:sz w:val="24"/>
                <w:szCs w:val="24"/>
                <w:lang w:val="es-ES_tradnl" w:eastAsia="en-US"/>
              </w:rPr>
            </w:pPr>
            <w:r w:rsidRPr="00966F46">
              <w:rPr>
                <w:rFonts w:ascii="Arial" w:hAnsi="Arial" w:cs="Arial"/>
                <w:noProof/>
                <w:color w:val="000000" w:themeColor="text1"/>
                <w:sz w:val="24"/>
                <w:szCs w:val="24"/>
                <w:lang w:val="es-ES_tradnl" w:eastAsia="en-US"/>
              </w:rPr>
              <w:t>1/3/6</w:t>
            </w:r>
          </w:p>
        </w:tc>
        <w:tc>
          <w:tcPr>
            <w:tcW w:w="4858" w:type="dxa"/>
            <w:tcBorders>
              <w:top w:val="single" w:sz="4" w:space="0" w:color="auto"/>
              <w:left w:val="nil"/>
              <w:bottom w:val="single" w:sz="4" w:space="0" w:color="auto"/>
              <w:right w:val="single" w:sz="4" w:space="0" w:color="auto"/>
            </w:tcBorders>
            <w:shd w:val="clear" w:color="auto" w:fill="auto"/>
            <w:vAlign w:val="center"/>
          </w:tcPr>
          <w:p w14:paraId="3021E950" w14:textId="77777777" w:rsidR="00943955" w:rsidRPr="00966F46" w:rsidRDefault="00943955" w:rsidP="00943955">
            <w:pPr>
              <w:spacing w:after="0" w:line="240" w:lineRule="auto"/>
              <w:jc w:val="both"/>
              <w:rPr>
                <w:rFonts w:ascii="Arial" w:hAnsi="Arial" w:cs="Arial"/>
                <w:noProof/>
                <w:color w:val="000000" w:themeColor="text1"/>
                <w:sz w:val="24"/>
                <w:szCs w:val="24"/>
                <w:lang w:val="es-ES_tradnl" w:eastAsia="en-US"/>
              </w:rPr>
            </w:pPr>
            <w:r w:rsidRPr="00966F46">
              <w:rPr>
                <w:rFonts w:ascii="Arial" w:hAnsi="Arial" w:cs="Arial"/>
                <w:noProof/>
                <w:color w:val="000000" w:themeColor="text1"/>
                <w:sz w:val="24"/>
                <w:szCs w:val="24"/>
                <w:lang w:val="es-ES_tradnl" w:eastAsia="en-US"/>
              </w:rPr>
              <w:t>1.20-Porciento de estudiantes en unidades docentes en Sectores Estratégicos.</w:t>
            </w:r>
          </w:p>
          <w:p w14:paraId="20007AA1" w14:textId="77777777" w:rsidR="00943955" w:rsidRPr="00966F46" w:rsidRDefault="00943955" w:rsidP="00943955">
            <w:pPr>
              <w:spacing w:after="0" w:line="240" w:lineRule="auto"/>
              <w:jc w:val="both"/>
              <w:rPr>
                <w:rFonts w:ascii="Arial" w:hAnsi="Arial" w:cs="Arial"/>
                <w:noProof/>
                <w:color w:val="000000" w:themeColor="text1"/>
                <w:sz w:val="24"/>
                <w:szCs w:val="24"/>
                <w:lang w:val="es-ES_tradnl" w:eastAsia="en-US"/>
              </w:rPr>
            </w:pPr>
            <w:r w:rsidRPr="00966F46">
              <w:rPr>
                <w:rFonts w:ascii="Arial" w:hAnsi="Arial" w:cs="Arial"/>
                <w:noProof/>
                <w:color w:val="000000" w:themeColor="text1"/>
                <w:sz w:val="24"/>
                <w:szCs w:val="24"/>
                <w:lang w:val="es-ES_tradnl" w:eastAsia="en-US"/>
              </w:rPr>
              <w:t>1.22</w:t>
            </w:r>
          </w:p>
        </w:tc>
        <w:tc>
          <w:tcPr>
            <w:tcW w:w="745" w:type="dxa"/>
            <w:gridSpan w:val="2"/>
            <w:tcBorders>
              <w:top w:val="single" w:sz="4" w:space="0" w:color="auto"/>
              <w:left w:val="nil"/>
              <w:bottom w:val="single" w:sz="4" w:space="0" w:color="auto"/>
              <w:right w:val="nil"/>
            </w:tcBorders>
          </w:tcPr>
          <w:p w14:paraId="4D6D40CA" w14:textId="77777777" w:rsidR="00943955" w:rsidRPr="00966F46" w:rsidRDefault="00943955" w:rsidP="00943955">
            <w:pPr>
              <w:spacing w:after="0" w:line="240" w:lineRule="auto"/>
              <w:jc w:val="center"/>
              <w:rPr>
                <w:rFonts w:ascii="Arial" w:hAnsi="Arial" w:cs="Arial"/>
                <w:b/>
                <w:noProof/>
                <w:color w:val="000000" w:themeColor="text1"/>
                <w:sz w:val="24"/>
                <w:szCs w:val="24"/>
                <w:lang w:val="es-ES_tradnl" w:eastAsia="en-US"/>
              </w:rPr>
            </w:pPr>
          </w:p>
        </w:tc>
        <w:tc>
          <w:tcPr>
            <w:tcW w:w="1168" w:type="dxa"/>
            <w:tcBorders>
              <w:top w:val="single" w:sz="4" w:space="0" w:color="auto"/>
              <w:left w:val="nil"/>
              <w:bottom w:val="single" w:sz="4" w:space="0" w:color="auto"/>
              <w:right w:val="single" w:sz="4" w:space="0" w:color="auto"/>
            </w:tcBorders>
            <w:shd w:val="clear" w:color="auto" w:fill="auto"/>
            <w:vAlign w:val="center"/>
          </w:tcPr>
          <w:p w14:paraId="735B581A" w14:textId="77777777" w:rsidR="00943955" w:rsidRPr="00966F46" w:rsidRDefault="00943955" w:rsidP="00943955">
            <w:pPr>
              <w:spacing w:after="0" w:line="240" w:lineRule="auto"/>
              <w:jc w:val="center"/>
              <w:rPr>
                <w:rFonts w:ascii="Arial" w:hAnsi="Arial" w:cs="Arial"/>
                <w:noProof/>
                <w:color w:val="000000" w:themeColor="text1"/>
                <w:sz w:val="24"/>
                <w:szCs w:val="24"/>
                <w:lang w:val="es-ES_tradnl" w:eastAsia="en-US"/>
              </w:rPr>
            </w:pPr>
            <w:r w:rsidRPr="00966F46">
              <w:rPr>
                <w:rFonts w:ascii="Arial" w:hAnsi="Arial" w:cs="Arial"/>
                <w:noProof/>
                <w:color w:val="000000" w:themeColor="text1"/>
                <w:sz w:val="24"/>
                <w:szCs w:val="24"/>
                <w:lang w:val="es-ES_tradnl" w:eastAsia="en-US"/>
              </w:rPr>
              <w:t>5</w:t>
            </w:r>
          </w:p>
        </w:tc>
        <w:tc>
          <w:tcPr>
            <w:tcW w:w="2056" w:type="dxa"/>
            <w:tcBorders>
              <w:top w:val="single" w:sz="4" w:space="0" w:color="auto"/>
              <w:left w:val="nil"/>
              <w:bottom w:val="single" w:sz="4" w:space="0" w:color="auto"/>
              <w:right w:val="single" w:sz="4" w:space="0" w:color="auto"/>
            </w:tcBorders>
            <w:vAlign w:val="center"/>
          </w:tcPr>
          <w:p w14:paraId="124FCBAB" w14:textId="77777777" w:rsidR="00943955" w:rsidRPr="00966F46" w:rsidRDefault="00943955" w:rsidP="00943955">
            <w:pPr>
              <w:spacing w:after="0" w:line="240" w:lineRule="auto"/>
              <w:jc w:val="center"/>
              <w:rPr>
                <w:rFonts w:ascii="Arial" w:hAnsi="Arial" w:cs="Arial"/>
                <w:noProof/>
                <w:color w:val="000000" w:themeColor="text1"/>
                <w:sz w:val="24"/>
                <w:szCs w:val="24"/>
                <w:lang w:val="es-ES_tradnl" w:eastAsia="en-US"/>
              </w:rPr>
            </w:pPr>
            <w:r w:rsidRPr="00966F46">
              <w:rPr>
                <w:rFonts w:ascii="Arial" w:hAnsi="Arial" w:cs="Arial"/>
                <w:noProof/>
                <w:color w:val="000000" w:themeColor="text1"/>
                <w:sz w:val="24"/>
                <w:szCs w:val="24"/>
                <w:lang w:val="es-ES_tradnl" w:eastAsia="en-US"/>
              </w:rPr>
              <w:t>10</w:t>
            </w:r>
          </w:p>
        </w:tc>
        <w:tc>
          <w:tcPr>
            <w:tcW w:w="1417" w:type="dxa"/>
            <w:tcBorders>
              <w:top w:val="single" w:sz="4" w:space="0" w:color="auto"/>
              <w:left w:val="single" w:sz="4" w:space="0" w:color="auto"/>
              <w:bottom w:val="single" w:sz="4" w:space="0" w:color="auto"/>
              <w:right w:val="single" w:sz="4" w:space="0" w:color="auto"/>
            </w:tcBorders>
            <w:vAlign w:val="center"/>
          </w:tcPr>
          <w:p w14:paraId="1A451A18" w14:textId="77777777" w:rsidR="00943955" w:rsidRPr="00966F46" w:rsidRDefault="00943955" w:rsidP="00943955">
            <w:pPr>
              <w:spacing w:after="0" w:line="240" w:lineRule="auto"/>
              <w:jc w:val="center"/>
              <w:rPr>
                <w:rFonts w:ascii="Arial" w:hAnsi="Arial" w:cs="Arial"/>
                <w:noProof/>
                <w:color w:val="000000" w:themeColor="text1"/>
                <w:sz w:val="24"/>
                <w:szCs w:val="24"/>
                <w:lang w:val="es-ES_tradnl" w:eastAsia="en-US"/>
              </w:rPr>
            </w:pPr>
            <w:r w:rsidRPr="00966F46">
              <w:rPr>
                <w:rFonts w:ascii="Arial" w:hAnsi="Arial" w:cs="Arial"/>
                <w:noProof/>
                <w:color w:val="000000" w:themeColor="text1"/>
                <w:sz w:val="24"/>
                <w:szCs w:val="24"/>
                <w:lang w:val="es-ES_tradnl" w:eastAsia="en-US"/>
              </w:rPr>
              <w:t>15</w:t>
            </w:r>
          </w:p>
        </w:tc>
        <w:tc>
          <w:tcPr>
            <w:tcW w:w="1418" w:type="dxa"/>
            <w:tcBorders>
              <w:top w:val="single" w:sz="4" w:space="0" w:color="auto"/>
              <w:left w:val="single" w:sz="4" w:space="0" w:color="auto"/>
              <w:bottom w:val="single" w:sz="4" w:space="0" w:color="auto"/>
              <w:right w:val="single" w:sz="4" w:space="0" w:color="auto"/>
            </w:tcBorders>
            <w:vAlign w:val="center"/>
          </w:tcPr>
          <w:p w14:paraId="6806BC52" w14:textId="77777777" w:rsidR="00943955" w:rsidRPr="00966F46" w:rsidRDefault="00943955" w:rsidP="00943955">
            <w:pPr>
              <w:spacing w:after="0" w:line="240" w:lineRule="auto"/>
              <w:jc w:val="center"/>
              <w:rPr>
                <w:rFonts w:ascii="Arial" w:hAnsi="Arial" w:cs="Arial"/>
                <w:noProof/>
                <w:color w:val="000000" w:themeColor="text1"/>
                <w:sz w:val="24"/>
                <w:szCs w:val="24"/>
                <w:lang w:val="es-ES_tradnl" w:eastAsia="en-US"/>
              </w:rPr>
            </w:pPr>
            <w:r w:rsidRPr="00966F46">
              <w:rPr>
                <w:rFonts w:ascii="Arial" w:hAnsi="Arial" w:cs="Arial"/>
                <w:noProof/>
                <w:color w:val="000000" w:themeColor="text1"/>
                <w:sz w:val="24"/>
                <w:szCs w:val="24"/>
                <w:lang w:val="es-ES_tradnl" w:eastAsia="en-US"/>
              </w:rPr>
              <w:t>20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5737911" w14:textId="77777777" w:rsidR="00943955" w:rsidRPr="00966F46" w:rsidRDefault="00943955" w:rsidP="00943955">
            <w:pPr>
              <w:spacing w:after="0" w:line="240" w:lineRule="auto"/>
              <w:jc w:val="center"/>
              <w:rPr>
                <w:rFonts w:ascii="Arial" w:hAnsi="Arial" w:cs="Arial"/>
                <w:noProof/>
                <w:color w:val="000000" w:themeColor="text1"/>
                <w:sz w:val="24"/>
                <w:szCs w:val="24"/>
                <w:lang w:val="es-ES_tradnl" w:eastAsia="en-US"/>
              </w:rPr>
            </w:pPr>
            <w:r w:rsidRPr="00966F46">
              <w:rPr>
                <w:rFonts w:ascii="Arial" w:hAnsi="Arial" w:cs="Arial"/>
                <w:noProof/>
                <w:color w:val="000000" w:themeColor="text1"/>
                <w:sz w:val="24"/>
                <w:szCs w:val="24"/>
                <w:lang w:val="es-ES_tradnl" w:eastAsia="en-US"/>
              </w:rPr>
              <w:t>25</w:t>
            </w:r>
          </w:p>
        </w:tc>
      </w:tr>
      <w:tr w:rsidR="00280ECE" w:rsidRPr="00966F46" w14:paraId="193B6FAF" w14:textId="77777777" w:rsidTr="00280ECE">
        <w:trPr>
          <w:trHeight w:val="360"/>
          <w:jc w:val="center"/>
        </w:trPr>
        <w:tc>
          <w:tcPr>
            <w:tcW w:w="685" w:type="dxa"/>
            <w:tcBorders>
              <w:top w:val="single" w:sz="4" w:space="0" w:color="auto"/>
              <w:left w:val="single" w:sz="4" w:space="0" w:color="auto"/>
              <w:bottom w:val="single" w:sz="4" w:space="0" w:color="auto"/>
              <w:right w:val="single" w:sz="4" w:space="0" w:color="auto"/>
            </w:tcBorders>
            <w:shd w:val="clear" w:color="auto" w:fill="auto"/>
            <w:vAlign w:val="center"/>
          </w:tcPr>
          <w:p w14:paraId="6BA82D81" w14:textId="77777777" w:rsidR="00943955" w:rsidRPr="00966F46" w:rsidRDefault="00943955" w:rsidP="00943955">
            <w:pPr>
              <w:spacing w:after="0" w:line="240" w:lineRule="auto"/>
              <w:jc w:val="center"/>
              <w:rPr>
                <w:rFonts w:ascii="Arial" w:hAnsi="Arial" w:cs="Arial"/>
                <w:noProof/>
                <w:color w:val="000000" w:themeColor="text1"/>
                <w:sz w:val="24"/>
                <w:szCs w:val="24"/>
                <w:lang w:val="es-ES_tradnl" w:eastAsia="en-US"/>
              </w:rPr>
            </w:pPr>
            <w:r w:rsidRPr="00966F46">
              <w:rPr>
                <w:rFonts w:ascii="Arial" w:hAnsi="Arial" w:cs="Arial"/>
                <w:noProof/>
                <w:color w:val="000000" w:themeColor="text1"/>
                <w:sz w:val="24"/>
                <w:szCs w:val="24"/>
                <w:lang w:val="es-ES_tradnl" w:eastAsia="en-US"/>
              </w:rPr>
              <w:t>1/3/6</w:t>
            </w:r>
          </w:p>
        </w:tc>
        <w:tc>
          <w:tcPr>
            <w:tcW w:w="4858" w:type="dxa"/>
            <w:tcBorders>
              <w:top w:val="single" w:sz="4" w:space="0" w:color="auto"/>
              <w:left w:val="nil"/>
              <w:bottom w:val="single" w:sz="4" w:space="0" w:color="auto"/>
              <w:right w:val="single" w:sz="4" w:space="0" w:color="auto"/>
            </w:tcBorders>
            <w:shd w:val="clear" w:color="auto" w:fill="auto"/>
            <w:vAlign w:val="center"/>
          </w:tcPr>
          <w:p w14:paraId="2DE6AB4B" w14:textId="77777777" w:rsidR="00943955" w:rsidRPr="00966F46" w:rsidRDefault="00943955" w:rsidP="00943955">
            <w:pPr>
              <w:spacing w:after="0" w:line="240" w:lineRule="auto"/>
              <w:jc w:val="both"/>
              <w:rPr>
                <w:rFonts w:ascii="Arial" w:hAnsi="Arial" w:cs="Arial"/>
                <w:noProof/>
                <w:color w:val="000000" w:themeColor="text1"/>
                <w:sz w:val="24"/>
                <w:szCs w:val="24"/>
                <w:lang w:val="es-ES_tradnl" w:eastAsia="en-US"/>
              </w:rPr>
            </w:pPr>
            <w:r w:rsidRPr="00966F46">
              <w:rPr>
                <w:rFonts w:ascii="Arial" w:hAnsi="Arial" w:cs="Arial"/>
                <w:noProof/>
                <w:color w:val="000000" w:themeColor="text1"/>
                <w:sz w:val="24"/>
                <w:szCs w:val="24"/>
                <w:lang w:val="es-ES_tradnl" w:eastAsia="en-US"/>
              </w:rPr>
              <w:t>Porciento de proyectos de curso que se vinculan a la solución de problemas en Sectores Estratégicos.</w:t>
            </w:r>
          </w:p>
          <w:p w14:paraId="054638C9" w14:textId="77777777" w:rsidR="00943955" w:rsidRPr="00966F46" w:rsidRDefault="00943955" w:rsidP="00943955">
            <w:pPr>
              <w:spacing w:after="0" w:line="240" w:lineRule="auto"/>
              <w:jc w:val="both"/>
              <w:rPr>
                <w:rFonts w:ascii="Arial" w:hAnsi="Arial" w:cs="Arial"/>
                <w:noProof/>
                <w:color w:val="000000" w:themeColor="text1"/>
                <w:sz w:val="24"/>
                <w:szCs w:val="24"/>
                <w:lang w:val="es-ES_tradnl" w:eastAsia="en-US"/>
              </w:rPr>
            </w:pPr>
            <w:r w:rsidRPr="00966F46">
              <w:rPr>
                <w:rFonts w:ascii="Arial" w:hAnsi="Arial" w:cs="Arial"/>
                <w:noProof/>
                <w:color w:val="000000" w:themeColor="text1"/>
                <w:sz w:val="24"/>
                <w:szCs w:val="24"/>
                <w:lang w:val="es-ES_tradnl" w:eastAsia="en-US"/>
              </w:rPr>
              <w:t>1.23</w:t>
            </w:r>
          </w:p>
        </w:tc>
        <w:tc>
          <w:tcPr>
            <w:tcW w:w="745" w:type="dxa"/>
            <w:gridSpan w:val="2"/>
            <w:tcBorders>
              <w:top w:val="single" w:sz="4" w:space="0" w:color="auto"/>
              <w:left w:val="nil"/>
              <w:bottom w:val="single" w:sz="4" w:space="0" w:color="auto"/>
              <w:right w:val="nil"/>
            </w:tcBorders>
          </w:tcPr>
          <w:p w14:paraId="71FD3701" w14:textId="77777777" w:rsidR="00943955" w:rsidRPr="00966F46" w:rsidRDefault="00943955" w:rsidP="00943955">
            <w:pPr>
              <w:spacing w:after="0" w:line="240" w:lineRule="auto"/>
              <w:jc w:val="center"/>
              <w:rPr>
                <w:rFonts w:ascii="Arial" w:hAnsi="Arial" w:cs="Arial"/>
                <w:b/>
                <w:noProof/>
                <w:color w:val="000000" w:themeColor="text1"/>
                <w:sz w:val="24"/>
                <w:szCs w:val="24"/>
                <w:lang w:val="es-ES_tradnl" w:eastAsia="en-US"/>
              </w:rPr>
            </w:pPr>
          </w:p>
        </w:tc>
        <w:tc>
          <w:tcPr>
            <w:tcW w:w="1168" w:type="dxa"/>
            <w:tcBorders>
              <w:top w:val="single" w:sz="4" w:space="0" w:color="auto"/>
              <w:left w:val="nil"/>
              <w:bottom w:val="single" w:sz="4" w:space="0" w:color="auto"/>
              <w:right w:val="single" w:sz="4" w:space="0" w:color="auto"/>
            </w:tcBorders>
            <w:shd w:val="clear" w:color="auto" w:fill="auto"/>
            <w:vAlign w:val="center"/>
          </w:tcPr>
          <w:p w14:paraId="1A342637" w14:textId="77777777" w:rsidR="00943955" w:rsidRPr="00966F46" w:rsidRDefault="00943955" w:rsidP="00943955">
            <w:pPr>
              <w:spacing w:after="0" w:line="240" w:lineRule="auto"/>
              <w:jc w:val="center"/>
              <w:rPr>
                <w:rFonts w:ascii="Arial" w:hAnsi="Arial" w:cs="Arial"/>
                <w:noProof/>
                <w:color w:val="000000" w:themeColor="text1"/>
                <w:sz w:val="24"/>
                <w:szCs w:val="24"/>
                <w:lang w:val="es-ES_tradnl" w:eastAsia="en-US"/>
              </w:rPr>
            </w:pPr>
            <w:r w:rsidRPr="00966F46">
              <w:rPr>
                <w:rFonts w:ascii="Arial" w:hAnsi="Arial" w:cs="Arial"/>
                <w:noProof/>
                <w:color w:val="000000" w:themeColor="text1"/>
                <w:sz w:val="24"/>
                <w:szCs w:val="24"/>
                <w:lang w:val="es-ES_tradnl" w:eastAsia="en-US"/>
              </w:rPr>
              <w:t>5</w:t>
            </w:r>
          </w:p>
        </w:tc>
        <w:tc>
          <w:tcPr>
            <w:tcW w:w="2056" w:type="dxa"/>
            <w:tcBorders>
              <w:top w:val="single" w:sz="4" w:space="0" w:color="auto"/>
              <w:left w:val="nil"/>
              <w:bottom w:val="single" w:sz="4" w:space="0" w:color="auto"/>
              <w:right w:val="single" w:sz="4" w:space="0" w:color="auto"/>
            </w:tcBorders>
            <w:vAlign w:val="center"/>
          </w:tcPr>
          <w:p w14:paraId="5DAAC167" w14:textId="77777777" w:rsidR="00943955" w:rsidRPr="00966F46" w:rsidRDefault="00943955" w:rsidP="00943955">
            <w:pPr>
              <w:spacing w:after="0" w:line="240" w:lineRule="auto"/>
              <w:jc w:val="center"/>
              <w:rPr>
                <w:rFonts w:ascii="Arial" w:hAnsi="Arial" w:cs="Arial"/>
                <w:noProof/>
                <w:color w:val="000000" w:themeColor="text1"/>
                <w:sz w:val="24"/>
                <w:szCs w:val="24"/>
                <w:lang w:val="es-ES_tradnl" w:eastAsia="en-US"/>
              </w:rPr>
            </w:pPr>
            <w:r w:rsidRPr="00966F46">
              <w:rPr>
                <w:rFonts w:ascii="Arial" w:hAnsi="Arial" w:cs="Arial"/>
                <w:noProof/>
                <w:color w:val="000000" w:themeColor="text1"/>
                <w:sz w:val="24"/>
                <w:szCs w:val="24"/>
                <w:lang w:val="es-ES_tradnl" w:eastAsia="en-US"/>
              </w:rPr>
              <w:t>8</w:t>
            </w:r>
          </w:p>
        </w:tc>
        <w:tc>
          <w:tcPr>
            <w:tcW w:w="1417" w:type="dxa"/>
            <w:tcBorders>
              <w:top w:val="single" w:sz="4" w:space="0" w:color="auto"/>
              <w:left w:val="single" w:sz="4" w:space="0" w:color="auto"/>
              <w:bottom w:val="single" w:sz="4" w:space="0" w:color="auto"/>
              <w:right w:val="single" w:sz="4" w:space="0" w:color="auto"/>
            </w:tcBorders>
            <w:vAlign w:val="center"/>
          </w:tcPr>
          <w:p w14:paraId="7ACA79CF" w14:textId="77777777" w:rsidR="00943955" w:rsidRPr="00966F46" w:rsidRDefault="00943955" w:rsidP="00943955">
            <w:pPr>
              <w:spacing w:after="0" w:line="240" w:lineRule="auto"/>
              <w:jc w:val="center"/>
              <w:rPr>
                <w:rFonts w:ascii="Arial" w:hAnsi="Arial" w:cs="Arial"/>
                <w:noProof/>
                <w:color w:val="000000" w:themeColor="text1"/>
                <w:sz w:val="24"/>
                <w:szCs w:val="24"/>
                <w:lang w:val="es-ES_tradnl" w:eastAsia="en-US"/>
              </w:rPr>
            </w:pPr>
            <w:r w:rsidRPr="00966F46">
              <w:rPr>
                <w:rFonts w:ascii="Arial" w:hAnsi="Arial" w:cs="Arial"/>
                <w:noProof/>
                <w:color w:val="000000" w:themeColor="text1"/>
                <w:sz w:val="24"/>
                <w:szCs w:val="24"/>
                <w:lang w:val="es-ES_tradnl" w:eastAsia="en-US"/>
              </w:rPr>
              <w:t>10</w:t>
            </w:r>
          </w:p>
        </w:tc>
        <w:tc>
          <w:tcPr>
            <w:tcW w:w="1418" w:type="dxa"/>
            <w:tcBorders>
              <w:top w:val="single" w:sz="4" w:space="0" w:color="auto"/>
              <w:left w:val="single" w:sz="4" w:space="0" w:color="auto"/>
              <w:bottom w:val="single" w:sz="4" w:space="0" w:color="auto"/>
              <w:right w:val="single" w:sz="4" w:space="0" w:color="auto"/>
            </w:tcBorders>
            <w:vAlign w:val="center"/>
          </w:tcPr>
          <w:p w14:paraId="44B001E5" w14:textId="77777777" w:rsidR="00943955" w:rsidRPr="00966F46" w:rsidRDefault="00943955" w:rsidP="00943955">
            <w:pPr>
              <w:spacing w:after="0" w:line="240" w:lineRule="auto"/>
              <w:jc w:val="center"/>
              <w:rPr>
                <w:rFonts w:ascii="Arial" w:hAnsi="Arial" w:cs="Arial"/>
                <w:noProof/>
                <w:color w:val="000000" w:themeColor="text1"/>
                <w:sz w:val="24"/>
                <w:szCs w:val="24"/>
                <w:lang w:val="es-ES_tradnl" w:eastAsia="en-US"/>
              </w:rPr>
            </w:pPr>
            <w:r w:rsidRPr="00966F46">
              <w:rPr>
                <w:rFonts w:ascii="Arial" w:hAnsi="Arial" w:cs="Arial"/>
                <w:noProof/>
                <w:color w:val="000000" w:themeColor="text1"/>
                <w:sz w:val="24"/>
                <w:szCs w:val="24"/>
                <w:lang w:val="es-ES_tradnl" w:eastAsia="en-US"/>
              </w:rPr>
              <w:t>12</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2F45863C" w14:textId="77777777" w:rsidR="00943955" w:rsidRPr="00966F46" w:rsidRDefault="00943955" w:rsidP="00943955">
            <w:pPr>
              <w:spacing w:after="0" w:line="240" w:lineRule="auto"/>
              <w:jc w:val="center"/>
              <w:rPr>
                <w:rFonts w:ascii="Arial" w:hAnsi="Arial" w:cs="Arial"/>
                <w:noProof/>
                <w:color w:val="000000" w:themeColor="text1"/>
                <w:sz w:val="24"/>
                <w:szCs w:val="24"/>
                <w:lang w:val="es-ES_tradnl" w:eastAsia="en-US"/>
              </w:rPr>
            </w:pPr>
            <w:r w:rsidRPr="00966F46">
              <w:rPr>
                <w:rFonts w:ascii="Arial" w:hAnsi="Arial" w:cs="Arial"/>
                <w:noProof/>
                <w:color w:val="000000" w:themeColor="text1"/>
                <w:sz w:val="24"/>
                <w:szCs w:val="24"/>
                <w:lang w:val="es-ES_tradnl" w:eastAsia="en-US"/>
              </w:rPr>
              <w:t>15</w:t>
            </w:r>
          </w:p>
        </w:tc>
      </w:tr>
      <w:tr w:rsidR="00280ECE" w:rsidRPr="00966F46" w14:paraId="24305EC9" w14:textId="77777777" w:rsidTr="00280ECE">
        <w:trPr>
          <w:trHeight w:val="360"/>
          <w:jc w:val="center"/>
        </w:trPr>
        <w:tc>
          <w:tcPr>
            <w:tcW w:w="685" w:type="dxa"/>
            <w:tcBorders>
              <w:top w:val="single" w:sz="4" w:space="0" w:color="auto"/>
              <w:left w:val="single" w:sz="4" w:space="0" w:color="auto"/>
              <w:bottom w:val="single" w:sz="4" w:space="0" w:color="auto"/>
              <w:right w:val="single" w:sz="4" w:space="0" w:color="auto"/>
            </w:tcBorders>
            <w:shd w:val="clear" w:color="auto" w:fill="auto"/>
            <w:vAlign w:val="center"/>
          </w:tcPr>
          <w:p w14:paraId="183855C8" w14:textId="77777777" w:rsidR="00943955" w:rsidRPr="00966F46" w:rsidRDefault="00943955" w:rsidP="00943955">
            <w:pPr>
              <w:spacing w:after="0" w:line="240" w:lineRule="auto"/>
              <w:jc w:val="center"/>
              <w:rPr>
                <w:rFonts w:ascii="Arial" w:hAnsi="Arial" w:cs="Arial"/>
                <w:noProof/>
                <w:color w:val="000000" w:themeColor="text1"/>
                <w:sz w:val="24"/>
                <w:szCs w:val="24"/>
                <w:lang w:val="es-ES_tradnl" w:eastAsia="en-US"/>
              </w:rPr>
            </w:pPr>
            <w:r w:rsidRPr="00966F46">
              <w:rPr>
                <w:rFonts w:ascii="Arial" w:hAnsi="Arial" w:cs="Arial"/>
                <w:noProof/>
                <w:color w:val="000000" w:themeColor="text1"/>
                <w:sz w:val="24"/>
                <w:szCs w:val="24"/>
                <w:lang w:val="es-ES_tradnl" w:eastAsia="en-US"/>
              </w:rPr>
              <w:t>1/3/6</w:t>
            </w:r>
          </w:p>
        </w:tc>
        <w:tc>
          <w:tcPr>
            <w:tcW w:w="4858" w:type="dxa"/>
            <w:tcBorders>
              <w:top w:val="single" w:sz="4" w:space="0" w:color="auto"/>
              <w:left w:val="nil"/>
              <w:bottom w:val="single" w:sz="4" w:space="0" w:color="auto"/>
              <w:right w:val="single" w:sz="4" w:space="0" w:color="auto"/>
            </w:tcBorders>
            <w:shd w:val="clear" w:color="auto" w:fill="auto"/>
            <w:vAlign w:val="center"/>
          </w:tcPr>
          <w:p w14:paraId="443F9EE4" w14:textId="77777777" w:rsidR="00943955" w:rsidRPr="00966F46" w:rsidRDefault="00943955" w:rsidP="00943955">
            <w:pPr>
              <w:spacing w:after="0" w:line="240" w:lineRule="auto"/>
              <w:jc w:val="both"/>
              <w:rPr>
                <w:rFonts w:ascii="Arial" w:hAnsi="Arial" w:cs="Arial"/>
                <w:noProof/>
                <w:color w:val="000000" w:themeColor="text1"/>
                <w:sz w:val="24"/>
                <w:szCs w:val="24"/>
                <w:lang w:val="es-ES_tradnl" w:eastAsia="en-US"/>
              </w:rPr>
            </w:pPr>
            <w:r w:rsidRPr="00966F46">
              <w:rPr>
                <w:rFonts w:ascii="Arial" w:hAnsi="Arial" w:cs="Arial"/>
                <w:noProof/>
                <w:color w:val="000000" w:themeColor="text1"/>
                <w:sz w:val="24"/>
                <w:szCs w:val="24"/>
                <w:lang w:val="es-ES_tradnl" w:eastAsia="en-US"/>
              </w:rPr>
              <w:t>1.21-Porciento de trabajos de diploma que se vinculan a la solución de problemas en Sectores Estratégicos.</w:t>
            </w:r>
          </w:p>
          <w:p w14:paraId="57BF645F" w14:textId="77777777" w:rsidR="00943955" w:rsidRPr="00966F46" w:rsidRDefault="00943955" w:rsidP="00943955">
            <w:pPr>
              <w:spacing w:after="0" w:line="240" w:lineRule="auto"/>
              <w:jc w:val="both"/>
              <w:rPr>
                <w:rFonts w:ascii="Arial" w:hAnsi="Arial" w:cs="Arial"/>
                <w:noProof/>
                <w:color w:val="000000" w:themeColor="text1"/>
                <w:sz w:val="24"/>
                <w:szCs w:val="24"/>
                <w:lang w:val="es-ES_tradnl" w:eastAsia="en-US"/>
              </w:rPr>
            </w:pPr>
            <w:r w:rsidRPr="00966F46">
              <w:rPr>
                <w:rFonts w:ascii="Arial" w:hAnsi="Arial" w:cs="Arial"/>
                <w:noProof/>
                <w:color w:val="000000" w:themeColor="text1"/>
                <w:sz w:val="24"/>
                <w:szCs w:val="24"/>
                <w:lang w:val="es-ES_tradnl" w:eastAsia="en-US"/>
              </w:rPr>
              <w:t>1.24</w:t>
            </w:r>
          </w:p>
        </w:tc>
        <w:tc>
          <w:tcPr>
            <w:tcW w:w="745" w:type="dxa"/>
            <w:gridSpan w:val="2"/>
            <w:tcBorders>
              <w:top w:val="single" w:sz="4" w:space="0" w:color="auto"/>
              <w:left w:val="nil"/>
              <w:bottom w:val="single" w:sz="4" w:space="0" w:color="auto"/>
              <w:right w:val="nil"/>
            </w:tcBorders>
          </w:tcPr>
          <w:p w14:paraId="647A7EA8" w14:textId="77777777" w:rsidR="00943955" w:rsidRPr="00966F46" w:rsidRDefault="00943955" w:rsidP="00943955">
            <w:pPr>
              <w:spacing w:after="0" w:line="240" w:lineRule="auto"/>
              <w:jc w:val="center"/>
              <w:rPr>
                <w:rFonts w:ascii="Arial" w:hAnsi="Arial" w:cs="Arial"/>
                <w:b/>
                <w:noProof/>
                <w:color w:val="000000" w:themeColor="text1"/>
                <w:sz w:val="24"/>
                <w:szCs w:val="24"/>
                <w:lang w:val="es-ES_tradnl" w:eastAsia="en-US"/>
              </w:rPr>
            </w:pPr>
          </w:p>
        </w:tc>
        <w:tc>
          <w:tcPr>
            <w:tcW w:w="1168" w:type="dxa"/>
            <w:tcBorders>
              <w:top w:val="single" w:sz="4" w:space="0" w:color="auto"/>
              <w:left w:val="nil"/>
              <w:bottom w:val="single" w:sz="4" w:space="0" w:color="auto"/>
              <w:right w:val="single" w:sz="4" w:space="0" w:color="auto"/>
            </w:tcBorders>
            <w:shd w:val="clear" w:color="auto" w:fill="auto"/>
            <w:vAlign w:val="center"/>
          </w:tcPr>
          <w:p w14:paraId="4A59CD52" w14:textId="77777777" w:rsidR="00943955" w:rsidRPr="00966F46" w:rsidRDefault="00943955" w:rsidP="00943955">
            <w:pPr>
              <w:spacing w:after="0" w:line="240" w:lineRule="auto"/>
              <w:jc w:val="center"/>
              <w:rPr>
                <w:rFonts w:ascii="Arial" w:hAnsi="Arial" w:cs="Arial"/>
                <w:noProof/>
                <w:color w:val="000000" w:themeColor="text1"/>
                <w:sz w:val="24"/>
                <w:szCs w:val="24"/>
                <w:lang w:val="es-ES_tradnl" w:eastAsia="en-US"/>
              </w:rPr>
            </w:pPr>
            <w:r w:rsidRPr="00966F46">
              <w:rPr>
                <w:rFonts w:ascii="Arial" w:hAnsi="Arial" w:cs="Arial"/>
                <w:noProof/>
                <w:color w:val="000000" w:themeColor="text1"/>
                <w:sz w:val="24"/>
                <w:szCs w:val="24"/>
                <w:lang w:val="es-ES_tradnl" w:eastAsia="en-US"/>
              </w:rPr>
              <w:t>30</w:t>
            </w:r>
          </w:p>
        </w:tc>
        <w:tc>
          <w:tcPr>
            <w:tcW w:w="2056" w:type="dxa"/>
            <w:tcBorders>
              <w:top w:val="single" w:sz="4" w:space="0" w:color="auto"/>
              <w:left w:val="nil"/>
              <w:bottom w:val="single" w:sz="4" w:space="0" w:color="auto"/>
              <w:right w:val="single" w:sz="4" w:space="0" w:color="auto"/>
            </w:tcBorders>
            <w:vAlign w:val="center"/>
          </w:tcPr>
          <w:p w14:paraId="722697E8" w14:textId="77777777" w:rsidR="00943955" w:rsidRPr="00966F46" w:rsidRDefault="00943955" w:rsidP="00943955">
            <w:pPr>
              <w:spacing w:after="0" w:line="240" w:lineRule="auto"/>
              <w:jc w:val="center"/>
              <w:rPr>
                <w:rFonts w:ascii="Arial" w:hAnsi="Arial" w:cs="Arial"/>
                <w:noProof/>
                <w:color w:val="000000" w:themeColor="text1"/>
                <w:sz w:val="24"/>
                <w:szCs w:val="24"/>
                <w:lang w:val="es-ES_tradnl" w:eastAsia="en-US"/>
              </w:rPr>
            </w:pPr>
            <w:r w:rsidRPr="00966F46">
              <w:rPr>
                <w:rFonts w:ascii="Arial" w:hAnsi="Arial" w:cs="Arial"/>
                <w:noProof/>
                <w:color w:val="000000" w:themeColor="text1"/>
                <w:sz w:val="24"/>
                <w:szCs w:val="24"/>
                <w:lang w:val="es-ES_tradnl" w:eastAsia="en-US"/>
              </w:rPr>
              <w:t>32</w:t>
            </w:r>
          </w:p>
        </w:tc>
        <w:tc>
          <w:tcPr>
            <w:tcW w:w="1417" w:type="dxa"/>
            <w:tcBorders>
              <w:top w:val="single" w:sz="4" w:space="0" w:color="auto"/>
              <w:left w:val="single" w:sz="4" w:space="0" w:color="auto"/>
              <w:bottom w:val="single" w:sz="4" w:space="0" w:color="auto"/>
              <w:right w:val="single" w:sz="4" w:space="0" w:color="auto"/>
            </w:tcBorders>
            <w:vAlign w:val="center"/>
          </w:tcPr>
          <w:p w14:paraId="4D9E864F" w14:textId="77777777" w:rsidR="00943955" w:rsidRPr="00966F46" w:rsidRDefault="00943955" w:rsidP="00943955">
            <w:pPr>
              <w:spacing w:after="0" w:line="240" w:lineRule="auto"/>
              <w:jc w:val="center"/>
              <w:rPr>
                <w:rFonts w:ascii="Arial" w:hAnsi="Arial" w:cs="Arial"/>
                <w:noProof/>
                <w:color w:val="000000" w:themeColor="text1"/>
                <w:sz w:val="24"/>
                <w:szCs w:val="24"/>
                <w:lang w:val="es-ES_tradnl" w:eastAsia="en-US"/>
              </w:rPr>
            </w:pPr>
            <w:r w:rsidRPr="00966F46">
              <w:rPr>
                <w:rFonts w:ascii="Arial" w:hAnsi="Arial" w:cs="Arial"/>
                <w:noProof/>
                <w:color w:val="000000" w:themeColor="text1"/>
                <w:sz w:val="24"/>
                <w:szCs w:val="24"/>
                <w:lang w:val="es-ES_tradnl" w:eastAsia="en-US"/>
              </w:rPr>
              <w:t>35</w:t>
            </w:r>
          </w:p>
        </w:tc>
        <w:tc>
          <w:tcPr>
            <w:tcW w:w="1418" w:type="dxa"/>
            <w:tcBorders>
              <w:top w:val="single" w:sz="4" w:space="0" w:color="auto"/>
              <w:left w:val="single" w:sz="4" w:space="0" w:color="auto"/>
              <w:bottom w:val="single" w:sz="4" w:space="0" w:color="auto"/>
              <w:right w:val="single" w:sz="4" w:space="0" w:color="auto"/>
            </w:tcBorders>
            <w:vAlign w:val="center"/>
          </w:tcPr>
          <w:p w14:paraId="5593553F" w14:textId="77777777" w:rsidR="00943955" w:rsidRPr="00966F46" w:rsidRDefault="00943955" w:rsidP="00943955">
            <w:pPr>
              <w:spacing w:after="0" w:line="240" w:lineRule="auto"/>
              <w:jc w:val="center"/>
              <w:rPr>
                <w:rFonts w:ascii="Arial" w:hAnsi="Arial" w:cs="Arial"/>
                <w:noProof/>
                <w:color w:val="000000" w:themeColor="text1"/>
                <w:sz w:val="24"/>
                <w:szCs w:val="24"/>
                <w:lang w:val="es-ES_tradnl" w:eastAsia="en-US"/>
              </w:rPr>
            </w:pPr>
            <w:r w:rsidRPr="00966F46">
              <w:rPr>
                <w:rFonts w:ascii="Arial" w:hAnsi="Arial" w:cs="Arial"/>
                <w:noProof/>
                <w:color w:val="000000" w:themeColor="text1"/>
                <w:sz w:val="24"/>
                <w:szCs w:val="24"/>
                <w:lang w:val="es-ES_tradnl" w:eastAsia="en-US"/>
              </w:rPr>
              <w:t>37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03A35D8" w14:textId="77777777" w:rsidR="00943955" w:rsidRPr="00966F46" w:rsidRDefault="00943955" w:rsidP="00943955">
            <w:pPr>
              <w:spacing w:after="0" w:line="240" w:lineRule="auto"/>
              <w:jc w:val="center"/>
              <w:rPr>
                <w:rFonts w:ascii="Arial" w:hAnsi="Arial" w:cs="Arial"/>
                <w:noProof/>
                <w:color w:val="000000" w:themeColor="text1"/>
                <w:sz w:val="24"/>
                <w:szCs w:val="24"/>
                <w:lang w:val="es-ES_tradnl" w:eastAsia="en-US"/>
              </w:rPr>
            </w:pPr>
            <w:r w:rsidRPr="00966F46">
              <w:rPr>
                <w:rFonts w:ascii="Arial" w:hAnsi="Arial" w:cs="Arial"/>
                <w:noProof/>
                <w:color w:val="000000" w:themeColor="text1"/>
                <w:sz w:val="24"/>
                <w:szCs w:val="24"/>
                <w:lang w:val="es-ES_tradnl" w:eastAsia="en-US"/>
              </w:rPr>
              <w:t>40</w:t>
            </w:r>
          </w:p>
        </w:tc>
      </w:tr>
      <w:tr w:rsidR="00280ECE" w:rsidRPr="00966F46" w14:paraId="4DA1A210" w14:textId="77777777" w:rsidTr="00280ECE">
        <w:trPr>
          <w:trHeight w:val="360"/>
          <w:jc w:val="center"/>
        </w:trPr>
        <w:tc>
          <w:tcPr>
            <w:tcW w:w="685" w:type="dxa"/>
            <w:tcBorders>
              <w:top w:val="single" w:sz="4" w:space="0" w:color="auto"/>
              <w:left w:val="single" w:sz="4" w:space="0" w:color="auto"/>
              <w:bottom w:val="single" w:sz="4" w:space="0" w:color="auto"/>
              <w:right w:val="single" w:sz="4" w:space="0" w:color="auto"/>
            </w:tcBorders>
            <w:shd w:val="clear" w:color="auto" w:fill="auto"/>
            <w:vAlign w:val="center"/>
          </w:tcPr>
          <w:p w14:paraId="6EB10B26" w14:textId="77777777" w:rsidR="00943955" w:rsidRPr="00966F46" w:rsidRDefault="00943955" w:rsidP="00943955">
            <w:pPr>
              <w:spacing w:after="0" w:line="240" w:lineRule="auto"/>
              <w:jc w:val="center"/>
              <w:rPr>
                <w:rFonts w:ascii="Arial" w:hAnsi="Arial" w:cs="Arial"/>
                <w:noProof/>
                <w:color w:val="000000" w:themeColor="text1"/>
                <w:sz w:val="24"/>
                <w:szCs w:val="24"/>
                <w:lang w:val="es-ES_tradnl" w:eastAsia="en-US"/>
              </w:rPr>
            </w:pPr>
            <w:r w:rsidRPr="00966F46">
              <w:rPr>
                <w:rFonts w:ascii="Arial" w:hAnsi="Arial" w:cs="Arial"/>
                <w:noProof/>
                <w:color w:val="000000" w:themeColor="text1"/>
                <w:sz w:val="24"/>
                <w:szCs w:val="24"/>
                <w:lang w:val="es-ES_tradnl" w:eastAsia="en-US"/>
              </w:rPr>
              <w:t>1/3/6</w:t>
            </w:r>
          </w:p>
        </w:tc>
        <w:tc>
          <w:tcPr>
            <w:tcW w:w="4858" w:type="dxa"/>
            <w:tcBorders>
              <w:top w:val="single" w:sz="4" w:space="0" w:color="auto"/>
              <w:left w:val="nil"/>
              <w:bottom w:val="single" w:sz="4" w:space="0" w:color="auto"/>
              <w:right w:val="single" w:sz="4" w:space="0" w:color="auto"/>
            </w:tcBorders>
            <w:shd w:val="clear" w:color="auto" w:fill="auto"/>
            <w:vAlign w:val="center"/>
          </w:tcPr>
          <w:p w14:paraId="1905B19C" w14:textId="77777777" w:rsidR="00943955" w:rsidRPr="00966F46" w:rsidRDefault="00943955" w:rsidP="00943955">
            <w:pPr>
              <w:spacing w:after="0" w:line="240" w:lineRule="auto"/>
              <w:jc w:val="both"/>
              <w:rPr>
                <w:rFonts w:ascii="Arial" w:hAnsi="Arial" w:cs="Arial"/>
                <w:noProof/>
                <w:color w:val="000000" w:themeColor="text1"/>
                <w:sz w:val="24"/>
                <w:szCs w:val="24"/>
                <w:lang w:val="es-ES_tradnl" w:eastAsia="en-US"/>
              </w:rPr>
            </w:pPr>
            <w:r w:rsidRPr="00966F46">
              <w:rPr>
                <w:rFonts w:ascii="Arial" w:hAnsi="Arial" w:cs="Arial"/>
                <w:noProof/>
                <w:color w:val="000000" w:themeColor="text1"/>
                <w:sz w:val="24"/>
                <w:szCs w:val="24"/>
                <w:lang w:val="es-ES_tradnl" w:eastAsia="en-US"/>
              </w:rPr>
              <w:t>1.22-Porciento de estudiantes que realizan la práctica laboral en Sectores Estratégicos.</w:t>
            </w:r>
          </w:p>
          <w:p w14:paraId="0A7B6A71" w14:textId="77777777" w:rsidR="00943955" w:rsidRPr="00966F46" w:rsidRDefault="00943955" w:rsidP="00943955">
            <w:pPr>
              <w:spacing w:after="0" w:line="240" w:lineRule="auto"/>
              <w:jc w:val="both"/>
              <w:rPr>
                <w:rFonts w:ascii="Arial" w:hAnsi="Arial" w:cs="Arial"/>
                <w:noProof/>
                <w:color w:val="000000" w:themeColor="text1"/>
                <w:sz w:val="24"/>
                <w:szCs w:val="24"/>
                <w:lang w:val="es-ES_tradnl" w:eastAsia="en-US"/>
              </w:rPr>
            </w:pPr>
            <w:r w:rsidRPr="00966F46">
              <w:rPr>
                <w:rFonts w:ascii="Arial" w:hAnsi="Arial" w:cs="Arial"/>
                <w:noProof/>
                <w:color w:val="000000" w:themeColor="text1"/>
                <w:sz w:val="24"/>
                <w:szCs w:val="24"/>
                <w:lang w:val="es-ES_tradnl" w:eastAsia="en-US"/>
              </w:rPr>
              <w:t>1.25</w:t>
            </w:r>
          </w:p>
        </w:tc>
        <w:tc>
          <w:tcPr>
            <w:tcW w:w="745" w:type="dxa"/>
            <w:gridSpan w:val="2"/>
            <w:tcBorders>
              <w:top w:val="single" w:sz="4" w:space="0" w:color="auto"/>
              <w:left w:val="nil"/>
              <w:bottom w:val="single" w:sz="4" w:space="0" w:color="auto"/>
              <w:right w:val="nil"/>
            </w:tcBorders>
          </w:tcPr>
          <w:p w14:paraId="3BAF3071" w14:textId="77777777" w:rsidR="00943955" w:rsidRPr="00966F46" w:rsidRDefault="00943955" w:rsidP="00943955">
            <w:pPr>
              <w:spacing w:after="0" w:line="240" w:lineRule="auto"/>
              <w:jc w:val="center"/>
              <w:rPr>
                <w:rFonts w:ascii="Arial" w:hAnsi="Arial" w:cs="Arial"/>
                <w:b/>
                <w:noProof/>
                <w:color w:val="000000" w:themeColor="text1"/>
                <w:sz w:val="24"/>
                <w:szCs w:val="24"/>
                <w:lang w:val="es-ES_tradnl" w:eastAsia="en-US"/>
              </w:rPr>
            </w:pPr>
          </w:p>
        </w:tc>
        <w:tc>
          <w:tcPr>
            <w:tcW w:w="1168" w:type="dxa"/>
            <w:tcBorders>
              <w:top w:val="single" w:sz="4" w:space="0" w:color="auto"/>
              <w:left w:val="nil"/>
              <w:bottom w:val="single" w:sz="4" w:space="0" w:color="auto"/>
              <w:right w:val="single" w:sz="4" w:space="0" w:color="auto"/>
            </w:tcBorders>
            <w:shd w:val="clear" w:color="auto" w:fill="auto"/>
            <w:vAlign w:val="center"/>
          </w:tcPr>
          <w:p w14:paraId="4AE22C27" w14:textId="77777777" w:rsidR="00943955" w:rsidRPr="00966F46" w:rsidRDefault="00943955" w:rsidP="00943955">
            <w:pPr>
              <w:spacing w:after="0" w:line="240" w:lineRule="auto"/>
              <w:jc w:val="center"/>
              <w:rPr>
                <w:rFonts w:ascii="Arial" w:hAnsi="Arial" w:cs="Arial"/>
                <w:noProof/>
                <w:color w:val="000000" w:themeColor="text1"/>
                <w:sz w:val="24"/>
                <w:szCs w:val="24"/>
                <w:lang w:val="es-ES_tradnl" w:eastAsia="en-US"/>
              </w:rPr>
            </w:pPr>
            <w:r w:rsidRPr="00966F46">
              <w:rPr>
                <w:rFonts w:ascii="Arial" w:hAnsi="Arial" w:cs="Arial"/>
                <w:noProof/>
                <w:color w:val="000000" w:themeColor="text1"/>
                <w:sz w:val="24"/>
                <w:szCs w:val="24"/>
                <w:lang w:val="es-ES_tradnl" w:eastAsia="en-US"/>
              </w:rPr>
              <w:t>20</w:t>
            </w:r>
          </w:p>
        </w:tc>
        <w:tc>
          <w:tcPr>
            <w:tcW w:w="2056" w:type="dxa"/>
            <w:tcBorders>
              <w:top w:val="single" w:sz="4" w:space="0" w:color="auto"/>
              <w:left w:val="nil"/>
              <w:bottom w:val="single" w:sz="4" w:space="0" w:color="auto"/>
              <w:right w:val="single" w:sz="4" w:space="0" w:color="auto"/>
            </w:tcBorders>
            <w:vAlign w:val="center"/>
          </w:tcPr>
          <w:p w14:paraId="61C4AA7C" w14:textId="77777777" w:rsidR="00943955" w:rsidRPr="00966F46" w:rsidRDefault="00943955" w:rsidP="00943955">
            <w:pPr>
              <w:spacing w:after="0" w:line="240" w:lineRule="auto"/>
              <w:jc w:val="center"/>
              <w:rPr>
                <w:rFonts w:ascii="Arial" w:hAnsi="Arial" w:cs="Arial"/>
                <w:noProof/>
                <w:color w:val="000000" w:themeColor="text1"/>
                <w:sz w:val="24"/>
                <w:szCs w:val="24"/>
                <w:lang w:val="es-ES_tradnl" w:eastAsia="en-US"/>
              </w:rPr>
            </w:pPr>
            <w:r w:rsidRPr="00966F46">
              <w:rPr>
                <w:rFonts w:ascii="Arial" w:hAnsi="Arial" w:cs="Arial"/>
                <w:noProof/>
                <w:color w:val="000000" w:themeColor="text1"/>
                <w:sz w:val="24"/>
                <w:szCs w:val="24"/>
                <w:lang w:val="es-ES_tradnl" w:eastAsia="en-US"/>
              </w:rPr>
              <w:t>22</w:t>
            </w:r>
          </w:p>
        </w:tc>
        <w:tc>
          <w:tcPr>
            <w:tcW w:w="1417" w:type="dxa"/>
            <w:tcBorders>
              <w:top w:val="single" w:sz="4" w:space="0" w:color="auto"/>
              <w:left w:val="single" w:sz="4" w:space="0" w:color="auto"/>
              <w:bottom w:val="single" w:sz="4" w:space="0" w:color="auto"/>
              <w:right w:val="single" w:sz="4" w:space="0" w:color="auto"/>
            </w:tcBorders>
            <w:vAlign w:val="center"/>
          </w:tcPr>
          <w:p w14:paraId="50CD3A7A" w14:textId="77777777" w:rsidR="00943955" w:rsidRPr="00966F46" w:rsidRDefault="00943955" w:rsidP="00943955">
            <w:pPr>
              <w:spacing w:after="0" w:line="240" w:lineRule="auto"/>
              <w:jc w:val="center"/>
              <w:rPr>
                <w:rFonts w:ascii="Arial" w:hAnsi="Arial" w:cs="Arial"/>
                <w:noProof/>
                <w:color w:val="000000" w:themeColor="text1"/>
                <w:sz w:val="24"/>
                <w:szCs w:val="24"/>
                <w:lang w:val="es-ES_tradnl" w:eastAsia="en-US"/>
              </w:rPr>
            </w:pPr>
            <w:r w:rsidRPr="00966F46">
              <w:rPr>
                <w:rFonts w:ascii="Arial" w:hAnsi="Arial" w:cs="Arial"/>
                <w:noProof/>
                <w:color w:val="000000" w:themeColor="text1"/>
                <w:sz w:val="24"/>
                <w:szCs w:val="24"/>
                <w:lang w:val="es-ES_tradnl" w:eastAsia="en-US"/>
              </w:rPr>
              <w:t>25</w:t>
            </w:r>
          </w:p>
        </w:tc>
        <w:tc>
          <w:tcPr>
            <w:tcW w:w="1418" w:type="dxa"/>
            <w:tcBorders>
              <w:top w:val="single" w:sz="4" w:space="0" w:color="auto"/>
              <w:left w:val="single" w:sz="4" w:space="0" w:color="auto"/>
              <w:bottom w:val="single" w:sz="4" w:space="0" w:color="auto"/>
              <w:right w:val="single" w:sz="4" w:space="0" w:color="auto"/>
            </w:tcBorders>
            <w:vAlign w:val="center"/>
          </w:tcPr>
          <w:p w14:paraId="6C493595" w14:textId="77777777" w:rsidR="00943955" w:rsidRPr="00966F46" w:rsidRDefault="00943955" w:rsidP="00DB2093">
            <w:pPr>
              <w:spacing w:after="0" w:line="240" w:lineRule="auto"/>
              <w:jc w:val="center"/>
              <w:rPr>
                <w:rFonts w:ascii="Arial" w:hAnsi="Arial" w:cs="Arial"/>
                <w:noProof/>
                <w:color w:val="000000" w:themeColor="text1"/>
                <w:sz w:val="24"/>
                <w:szCs w:val="24"/>
                <w:lang w:val="es-ES_tradnl" w:eastAsia="en-US"/>
              </w:rPr>
            </w:pPr>
            <w:r w:rsidRPr="00966F46">
              <w:rPr>
                <w:rFonts w:ascii="Arial" w:hAnsi="Arial" w:cs="Arial"/>
                <w:noProof/>
                <w:color w:val="000000" w:themeColor="text1"/>
                <w:sz w:val="24"/>
                <w:szCs w:val="24"/>
                <w:lang w:val="es-ES_tradnl" w:eastAsia="en-US"/>
              </w:rPr>
              <w:t>30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F99781C" w14:textId="77777777" w:rsidR="00943955" w:rsidRPr="00966F46" w:rsidRDefault="00943955" w:rsidP="00943955">
            <w:pPr>
              <w:spacing w:after="0" w:line="240" w:lineRule="auto"/>
              <w:jc w:val="center"/>
              <w:rPr>
                <w:rFonts w:ascii="Arial" w:hAnsi="Arial" w:cs="Arial"/>
                <w:noProof/>
                <w:color w:val="000000" w:themeColor="text1"/>
                <w:sz w:val="24"/>
                <w:szCs w:val="24"/>
                <w:lang w:val="es-ES_tradnl" w:eastAsia="en-US"/>
              </w:rPr>
            </w:pPr>
            <w:r w:rsidRPr="00966F46">
              <w:rPr>
                <w:rFonts w:ascii="Arial" w:hAnsi="Arial" w:cs="Arial"/>
                <w:noProof/>
                <w:color w:val="000000" w:themeColor="text1"/>
                <w:sz w:val="24"/>
                <w:szCs w:val="24"/>
                <w:lang w:val="es-ES_tradnl" w:eastAsia="en-US"/>
              </w:rPr>
              <w:t>32</w:t>
            </w:r>
          </w:p>
        </w:tc>
      </w:tr>
      <w:tr w:rsidR="00280ECE" w:rsidRPr="00966F46" w14:paraId="2E323EC8" w14:textId="77777777" w:rsidTr="00280ECE">
        <w:trPr>
          <w:trHeight w:val="360"/>
          <w:jc w:val="center"/>
        </w:trPr>
        <w:tc>
          <w:tcPr>
            <w:tcW w:w="685" w:type="dxa"/>
            <w:tcBorders>
              <w:top w:val="single" w:sz="4" w:space="0" w:color="auto"/>
              <w:left w:val="single" w:sz="4" w:space="0" w:color="auto"/>
              <w:bottom w:val="single" w:sz="4" w:space="0" w:color="auto"/>
              <w:right w:val="single" w:sz="4" w:space="0" w:color="auto"/>
            </w:tcBorders>
            <w:shd w:val="clear" w:color="auto" w:fill="auto"/>
            <w:vAlign w:val="center"/>
          </w:tcPr>
          <w:p w14:paraId="4CD31C20" w14:textId="77777777" w:rsidR="00943955" w:rsidRPr="00966F46" w:rsidRDefault="00943955" w:rsidP="00943955">
            <w:pPr>
              <w:spacing w:after="0" w:line="240" w:lineRule="auto"/>
              <w:jc w:val="center"/>
              <w:rPr>
                <w:rFonts w:ascii="Arial" w:hAnsi="Arial" w:cs="Arial"/>
                <w:noProof/>
                <w:color w:val="000000" w:themeColor="text1"/>
                <w:sz w:val="24"/>
                <w:szCs w:val="24"/>
                <w:lang w:val="es-ES_tradnl" w:eastAsia="en-US"/>
              </w:rPr>
            </w:pPr>
            <w:r w:rsidRPr="00966F46">
              <w:rPr>
                <w:rFonts w:ascii="Arial" w:hAnsi="Arial" w:cs="Arial"/>
                <w:noProof/>
                <w:color w:val="000000" w:themeColor="text1"/>
                <w:sz w:val="24"/>
                <w:szCs w:val="24"/>
                <w:lang w:val="es-ES_tradnl" w:eastAsia="en-US"/>
              </w:rPr>
              <w:t>1/3/6</w:t>
            </w:r>
          </w:p>
        </w:tc>
        <w:tc>
          <w:tcPr>
            <w:tcW w:w="4858" w:type="dxa"/>
            <w:tcBorders>
              <w:top w:val="single" w:sz="4" w:space="0" w:color="auto"/>
              <w:left w:val="nil"/>
              <w:bottom w:val="single" w:sz="4" w:space="0" w:color="auto"/>
              <w:right w:val="single" w:sz="4" w:space="0" w:color="auto"/>
            </w:tcBorders>
            <w:shd w:val="clear" w:color="auto" w:fill="auto"/>
            <w:vAlign w:val="center"/>
          </w:tcPr>
          <w:p w14:paraId="59EAC912" w14:textId="77777777" w:rsidR="00943955" w:rsidRPr="00966F46" w:rsidRDefault="00943955" w:rsidP="00943955">
            <w:pPr>
              <w:spacing w:after="0" w:line="240" w:lineRule="auto"/>
              <w:jc w:val="both"/>
              <w:rPr>
                <w:rFonts w:ascii="Arial" w:hAnsi="Arial" w:cs="Arial"/>
                <w:noProof/>
                <w:color w:val="000000" w:themeColor="text1"/>
                <w:sz w:val="24"/>
                <w:szCs w:val="24"/>
                <w:lang w:val="es-ES_tradnl" w:eastAsia="en-US"/>
              </w:rPr>
            </w:pPr>
            <w:r w:rsidRPr="00966F46">
              <w:rPr>
                <w:rFonts w:ascii="Arial" w:hAnsi="Arial" w:cs="Arial"/>
                <w:noProof/>
                <w:color w:val="000000" w:themeColor="text1"/>
                <w:sz w:val="24"/>
                <w:szCs w:val="24"/>
                <w:lang w:val="es-ES_tradnl" w:eastAsia="en-US"/>
              </w:rPr>
              <w:t>1.23-Cantidad de programas de formación de ciclo corto que tributan a Sectores Estratégicos que se inician en las IES.</w:t>
            </w:r>
          </w:p>
          <w:p w14:paraId="1F30A264" w14:textId="77777777" w:rsidR="00943955" w:rsidRPr="00966F46" w:rsidRDefault="00943955" w:rsidP="00943955">
            <w:pPr>
              <w:spacing w:after="0" w:line="240" w:lineRule="auto"/>
              <w:jc w:val="both"/>
              <w:rPr>
                <w:rFonts w:ascii="Arial" w:hAnsi="Arial" w:cs="Arial"/>
                <w:noProof/>
                <w:color w:val="000000" w:themeColor="text1"/>
                <w:sz w:val="24"/>
                <w:szCs w:val="24"/>
                <w:lang w:val="es-ES_tradnl" w:eastAsia="en-US"/>
              </w:rPr>
            </w:pPr>
            <w:r w:rsidRPr="00966F46">
              <w:rPr>
                <w:rFonts w:ascii="Arial" w:hAnsi="Arial" w:cs="Arial"/>
                <w:noProof/>
                <w:color w:val="000000" w:themeColor="text1"/>
                <w:sz w:val="24"/>
                <w:szCs w:val="24"/>
                <w:lang w:val="es-ES_tradnl" w:eastAsia="en-US"/>
              </w:rPr>
              <w:t>1.12</w:t>
            </w:r>
          </w:p>
        </w:tc>
        <w:tc>
          <w:tcPr>
            <w:tcW w:w="745" w:type="dxa"/>
            <w:gridSpan w:val="2"/>
            <w:tcBorders>
              <w:top w:val="single" w:sz="4" w:space="0" w:color="auto"/>
              <w:left w:val="nil"/>
              <w:bottom w:val="single" w:sz="4" w:space="0" w:color="auto"/>
              <w:right w:val="nil"/>
            </w:tcBorders>
          </w:tcPr>
          <w:p w14:paraId="27D28A8E" w14:textId="77777777" w:rsidR="00943955" w:rsidRPr="00966F46" w:rsidRDefault="00943955" w:rsidP="00943955">
            <w:pPr>
              <w:spacing w:after="0" w:line="240" w:lineRule="auto"/>
              <w:jc w:val="center"/>
              <w:rPr>
                <w:rFonts w:ascii="Arial" w:hAnsi="Arial" w:cs="Arial"/>
                <w:b/>
                <w:noProof/>
                <w:color w:val="000000" w:themeColor="text1"/>
                <w:sz w:val="24"/>
                <w:szCs w:val="24"/>
                <w:lang w:val="es-ES_tradnl" w:eastAsia="en-US"/>
              </w:rPr>
            </w:pPr>
          </w:p>
        </w:tc>
        <w:tc>
          <w:tcPr>
            <w:tcW w:w="1168" w:type="dxa"/>
            <w:tcBorders>
              <w:top w:val="single" w:sz="4" w:space="0" w:color="auto"/>
              <w:left w:val="nil"/>
              <w:bottom w:val="single" w:sz="4" w:space="0" w:color="auto"/>
              <w:right w:val="single" w:sz="4" w:space="0" w:color="auto"/>
            </w:tcBorders>
            <w:shd w:val="clear" w:color="auto" w:fill="auto"/>
            <w:vAlign w:val="center"/>
          </w:tcPr>
          <w:p w14:paraId="531A3437" w14:textId="77777777" w:rsidR="00943955" w:rsidRPr="00966F46" w:rsidRDefault="00943955" w:rsidP="00943955">
            <w:pPr>
              <w:spacing w:after="0" w:line="240" w:lineRule="auto"/>
              <w:jc w:val="center"/>
              <w:rPr>
                <w:rFonts w:ascii="Arial" w:hAnsi="Arial" w:cs="Arial"/>
                <w:noProof/>
                <w:color w:val="000000" w:themeColor="text1"/>
                <w:sz w:val="24"/>
                <w:szCs w:val="24"/>
                <w:lang w:val="es-ES_tradnl" w:eastAsia="en-US"/>
              </w:rPr>
            </w:pPr>
            <w:r w:rsidRPr="00966F46">
              <w:rPr>
                <w:rFonts w:ascii="Arial" w:hAnsi="Arial" w:cs="Arial"/>
                <w:noProof/>
                <w:color w:val="000000" w:themeColor="text1"/>
                <w:sz w:val="24"/>
                <w:szCs w:val="24"/>
                <w:lang w:val="es-ES_tradnl" w:eastAsia="en-US"/>
              </w:rPr>
              <w:t>1</w:t>
            </w:r>
          </w:p>
        </w:tc>
        <w:tc>
          <w:tcPr>
            <w:tcW w:w="2056" w:type="dxa"/>
            <w:tcBorders>
              <w:top w:val="single" w:sz="4" w:space="0" w:color="auto"/>
              <w:left w:val="nil"/>
              <w:bottom w:val="single" w:sz="4" w:space="0" w:color="auto"/>
              <w:right w:val="single" w:sz="4" w:space="0" w:color="auto"/>
            </w:tcBorders>
            <w:vAlign w:val="center"/>
          </w:tcPr>
          <w:p w14:paraId="2F51F886" w14:textId="77777777" w:rsidR="00943955" w:rsidRPr="00966F46" w:rsidRDefault="00943955" w:rsidP="00943955">
            <w:pPr>
              <w:spacing w:after="0" w:line="240" w:lineRule="auto"/>
              <w:jc w:val="center"/>
              <w:rPr>
                <w:rFonts w:ascii="Arial" w:hAnsi="Arial" w:cs="Arial"/>
                <w:noProof/>
                <w:color w:val="000000" w:themeColor="text1"/>
                <w:sz w:val="24"/>
                <w:szCs w:val="24"/>
                <w:lang w:val="es-ES_tradnl" w:eastAsia="en-US"/>
              </w:rPr>
            </w:pPr>
            <w:r w:rsidRPr="00966F46">
              <w:rPr>
                <w:rFonts w:ascii="Arial" w:hAnsi="Arial" w:cs="Arial"/>
                <w:noProof/>
                <w:color w:val="000000" w:themeColor="text1"/>
                <w:sz w:val="24"/>
                <w:szCs w:val="24"/>
                <w:lang w:val="es-ES_tradnl" w:eastAsia="en-US"/>
              </w:rPr>
              <w:t>1</w:t>
            </w:r>
          </w:p>
        </w:tc>
        <w:tc>
          <w:tcPr>
            <w:tcW w:w="1417" w:type="dxa"/>
            <w:tcBorders>
              <w:top w:val="single" w:sz="4" w:space="0" w:color="auto"/>
              <w:left w:val="single" w:sz="4" w:space="0" w:color="auto"/>
              <w:bottom w:val="single" w:sz="4" w:space="0" w:color="auto"/>
              <w:right w:val="single" w:sz="4" w:space="0" w:color="auto"/>
            </w:tcBorders>
            <w:vAlign w:val="center"/>
          </w:tcPr>
          <w:p w14:paraId="76B7FEA6" w14:textId="77777777" w:rsidR="00943955" w:rsidRPr="00966F46" w:rsidRDefault="00943955" w:rsidP="00943955">
            <w:pPr>
              <w:spacing w:after="0" w:line="240" w:lineRule="auto"/>
              <w:jc w:val="center"/>
              <w:rPr>
                <w:rFonts w:ascii="Arial" w:hAnsi="Arial" w:cs="Arial"/>
                <w:noProof/>
                <w:color w:val="000000" w:themeColor="text1"/>
                <w:sz w:val="24"/>
                <w:szCs w:val="24"/>
                <w:lang w:val="es-ES_tradnl" w:eastAsia="en-US"/>
              </w:rPr>
            </w:pPr>
            <w:r w:rsidRPr="00966F46">
              <w:rPr>
                <w:rFonts w:ascii="Arial" w:hAnsi="Arial" w:cs="Arial"/>
                <w:noProof/>
                <w:color w:val="000000" w:themeColor="text1"/>
                <w:sz w:val="24"/>
                <w:szCs w:val="24"/>
                <w:lang w:val="es-ES_tradnl" w:eastAsia="en-US"/>
              </w:rPr>
              <w:t>1</w:t>
            </w:r>
          </w:p>
        </w:tc>
        <w:tc>
          <w:tcPr>
            <w:tcW w:w="1418" w:type="dxa"/>
            <w:tcBorders>
              <w:top w:val="single" w:sz="4" w:space="0" w:color="auto"/>
              <w:left w:val="single" w:sz="4" w:space="0" w:color="auto"/>
              <w:bottom w:val="single" w:sz="4" w:space="0" w:color="auto"/>
              <w:right w:val="single" w:sz="4" w:space="0" w:color="auto"/>
            </w:tcBorders>
            <w:vAlign w:val="center"/>
          </w:tcPr>
          <w:p w14:paraId="0BB11B92" w14:textId="77777777" w:rsidR="00943955" w:rsidRPr="00966F46" w:rsidRDefault="00943955" w:rsidP="00943955">
            <w:pPr>
              <w:spacing w:after="0" w:line="240" w:lineRule="auto"/>
              <w:jc w:val="center"/>
              <w:rPr>
                <w:rFonts w:ascii="Arial" w:hAnsi="Arial" w:cs="Arial"/>
                <w:noProof/>
                <w:color w:val="000000" w:themeColor="text1"/>
                <w:sz w:val="24"/>
                <w:szCs w:val="24"/>
                <w:lang w:val="es-ES_tradnl" w:eastAsia="en-US"/>
              </w:rPr>
            </w:pPr>
            <w:r w:rsidRPr="00966F46">
              <w:rPr>
                <w:rFonts w:ascii="Arial" w:hAnsi="Arial" w:cs="Arial"/>
                <w:noProof/>
                <w:color w:val="000000" w:themeColor="text1"/>
                <w:sz w:val="24"/>
                <w:szCs w:val="24"/>
                <w:lang w:val="es-ES_tradnl" w:eastAsia="en-US"/>
              </w:rPr>
              <w:t>1</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247B6DDB" w14:textId="77777777" w:rsidR="00943955" w:rsidRPr="00966F46" w:rsidRDefault="00943955" w:rsidP="00943955">
            <w:pPr>
              <w:spacing w:after="0" w:line="240" w:lineRule="auto"/>
              <w:jc w:val="center"/>
              <w:rPr>
                <w:rFonts w:ascii="Arial" w:hAnsi="Arial" w:cs="Arial"/>
                <w:noProof/>
                <w:color w:val="000000" w:themeColor="text1"/>
                <w:sz w:val="24"/>
                <w:szCs w:val="24"/>
                <w:lang w:val="es-ES_tradnl" w:eastAsia="en-US"/>
              </w:rPr>
            </w:pPr>
            <w:r w:rsidRPr="00966F46">
              <w:rPr>
                <w:rFonts w:ascii="Arial" w:hAnsi="Arial" w:cs="Arial"/>
                <w:noProof/>
                <w:color w:val="000000" w:themeColor="text1"/>
                <w:sz w:val="24"/>
                <w:szCs w:val="24"/>
                <w:lang w:val="es-ES_tradnl" w:eastAsia="en-US"/>
              </w:rPr>
              <w:t>1</w:t>
            </w:r>
          </w:p>
        </w:tc>
      </w:tr>
      <w:tr w:rsidR="00280ECE" w:rsidRPr="00966F46" w14:paraId="0C9E0239" w14:textId="77777777" w:rsidTr="00280ECE">
        <w:trPr>
          <w:trHeight w:val="360"/>
          <w:jc w:val="center"/>
        </w:trPr>
        <w:tc>
          <w:tcPr>
            <w:tcW w:w="685" w:type="dxa"/>
            <w:tcBorders>
              <w:top w:val="single" w:sz="4" w:space="0" w:color="auto"/>
              <w:left w:val="single" w:sz="4" w:space="0" w:color="auto"/>
              <w:bottom w:val="single" w:sz="4" w:space="0" w:color="auto"/>
              <w:right w:val="single" w:sz="4" w:space="0" w:color="auto"/>
            </w:tcBorders>
            <w:shd w:val="clear" w:color="auto" w:fill="auto"/>
            <w:vAlign w:val="center"/>
          </w:tcPr>
          <w:p w14:paraId="589F386D" w14:textId="77777777" w:rsidR="00943955" w:rsidRPr="00966F46" w:rsidRDefault="00943955" w:rsidP="00943955">
            <w:pPr>
              <w:spacing w:after="0" w:line="240" w:lineRule="auto"/>
              <w:jc w:val="center"/>
              <w:rPr>
                <w:rFonts w:ascii="Arial" w:hAnsi="Arial" w:cs="Arial"/>
                <w:noProof/>
                <w:color w:val="000000" w:themeColor="text1"/>
                <w:sz w:val="24"/>
                <w:szCs w:val="24"/>
                <w:lang w:val="es-ES_tradnl" w:eastAsia="en-US"/>
              </w:rPr>
            </w:pPr>
            <w:r w:rsidRPr="00966F46">
              <w:rPr>
                <w:rFonts w:ascii="Arial" w:hAnsi="Arial" w:cs="Arial"/>
                <w:noProof/>
                <w:color w:val="000000" w:themeColor="text1"/>
                <w:sz w:val="24"/>
                <w:szCs w:val="24"/>
                <w:lang w:val="es-ES_tradnl" w:eastAsia="en-US"/>
              </w:rPr>
              <w:t>1/3/6</w:t>
            </w:r>
          </w:p>
        </w:tc>
        <w:tc>
          <w:tcPr>
            <w:tcW w:w="4858" w:type="dxa"/>
            <w:tcBorders>
              <w:top w:val="single" w:sz="4" w:space="0" w:color="auto"/>
              <w:left w:val="nil"/>
              <w:bottom w:val="single" w:sz="4" w:space="0" w:color="auto"/>
              <w:right w:val="single" w:sz="4" w:space="0" w:color="auto"/>
            </w:tcBorders>
            <w:shd w:val="clear" w:color="auto" w:fill="auto"/>
            <w:vAlign w:val="center"/>
          </w:tcPr>
          <w:p w14:paraId="6F448928" w14:textId="77777777" w:rsidR="00943955" w:rsidRPr="00966F46" w:rsidRDefault="00943955" w:rsidP="00943955">
            <w:pPr>
              <w:spacing w:after="0" w:line="240" w:lineRule="auto"/>
              <w:jc w:val="both"/>
              <w:rPr>
                <w:rFonts w:ascii="Arial" w:hAnsi="Arial" w:cs="Arial"/>
                <w:noProof/>
                <w:color w:val="000000" w:themeColor="text1"/>
                <w:sz w:val="24"/>
                <w:szCs w:val="24"/>
                <w:lang w:val="es-ES_tradnl" w:eastAsia="en-US"/>
              </w:rPr>
            </w:pPr>
            <w:r w:rsidRPr="00966F46">
              <w:rPr>
                <w:rFonts w:ascii="Arial" w:hAnsi="Arial" w:cs="Arial"/>
                <w:noProof/>
                <w:color w:val="000000" w:themeColor="text1"/>
                <w:sz w:val="24"/>
                <w:szCs w:val="24"/>
                <w:lang w:val="es-ES_tradnl" w:eastAsia="en-US"/>
              </w:rPr>
              <w:t>1.24-Cantidad de programas académicos de pregrado que se inician en las IES, incluyendo a los CUM.</w:t>
            </w:r>
          </w:p>
          <w:p w14:paraId="334EC263" w14:textId="77777777" w:rsidR="00280ECE" w:rsidRPr="00966F46" w:rsidRDefault="00280ECE" w:rsidP="00943955">
            <w:pPr>
              <w:spacing w:after="0" w:line="240" w:lineRule="auto"/>
              <w:jc w:val="both"/>
              <w:rPr>
                <w:rFonts w:ascii="Arial" w:hAnsi="Arial" w:cs="Arial"/>
                <w:noProof/>
                <w:color w:val="000000" w:themeColor="text1"/>
                <w:sz w:val="24"/>
                <w:szCs w:val="24"/>
                <w:lang w:val="es-ES_tradnl" w:eastAsia="en-US"/>
              </w:rPr>
            </w:pPr>
          </w:p>
          <w:p w14:paraId="6F84175E" w14:textId="77777777" w:rsidR="00943955" w:rsidRPr="00966F46" w:rsidRDefault="00943955" w:rsidP="00943955">
            <w:pPr>
              <w:spacing w:after="0" w:line="240" w:lineRule="auto"/>
              <w:jc w:val="both"/>
              <w:rPr>
                <w:rFonts w:ascii="Arial" w:hAnsi="Arial" w:cs="Arial"/>
                <w:noProof/>
                <w:color w:val="000000" w:themeColor="text1"/>
                <w:sz w:val="24"/>
                <w:szCs w:val="24"/>
                <w:lang w:val="es-ES_tradnl" w:eastAsia="en-US"/>
              </w:rPr>
            </w:pPr>
          </w:p>
        </w:tc>
        <w:tc>
          <w:tcPr>
            <w:tcW w:w="745" w:type="dxa"/>
            <w:gridSpan w:val="2"/>
            <w:tcBorders>
              <w:top w:val="single" w:sz="4" w:space="0" w:color="auto"/>
              <w:left w:val="nil"/>
              <w:bottom w:val="single" w:sz="4" w:space="0" w:color="auto"/>
              <w:right w:val="nil"/>
            </w:tcBorders>
          </w:tcPr>
          <w:p w14:paraId="39817553" w14:textId="77777777" w:rsidR="00943955" w:rsidRPr="00966F46" w:rsidRDefault="00943955" w:rsidP="00943955">
            <w:pPr>
              <w:spacing w:after="0" w:line="240" w:lineRule="auto"/>
              <w:jc w:val="center"/>
              <w:rPr>
                <w:rFonts w:ascii="Arial" w:hAnsi="Arial" w:cs="Arial"/>
                <w:noProof/>
                <w:color w:val="000000" w:themeColor="text1"/>
                <w:sz w:val="24"/>
                <w:szCs w:val="24"/>
                <w:lang w:val="es-ES_tradnl" w:eastAsia="en-US"/>
              </w:rPr>
            </w:pPr>
          </w:p>
        </w:tc>
        <w:tc>
          <w:tcPr>
            <w:tcW w:w="1168" w:type="dxa"/>
            <w:tcBorders>
              <w:top w:val="single" w:sz="4" w:space="0" w:color="auto"/>
              <w:left w:val="nil"/>
              <w:bottom w:val="single" w:sz="4" w:space="0" w:color="auto"/>
              <w:right w:val="single" w:sz="4" w:space="0" w:color="auto"/>
            </w:tcBorders>
            <w:shd w:val="clear" w:color="auto" w:fill="auto"/>
            <w:vAlign w:val="center"/>
          </w:tcPr>
          <w:p w14:paraId="367EB484" w14:textId="77777777" w:rsidR="00943955" w:rsidRPr="00966F46" w:rsidRDefault="00943955" w:rsidP="00943955">
            <w:pPr>
              <w:spacing w:after="0" w:line="240" w:lineRule="auto"/>
              <w:jc w:val="center"/>
              <w:rPr>
                <w:rFonts w:ascii="Arial" w:hAnsi="Arial" w:cs="Arial"/>
                <w:noProof/>
                <w:color w:val="000000" w:themeColor="text1"/>
                <w:sz w:val="24"/>
                <w:szCs w:val="24"/>
                <w:lang w:val="es-ES_tradnl" w:eastAsia="en-US"/>
              </w:rPr>
            </w:pPr>
            <w:r w:rsidRPr="00966F46">
              <w:rPr>
                <w:rFonts w:ascii="Arial" w:hAnsi="Arial" w:cs="Arial"/>
                <w:noProof/>
                <w:color w:val="000000" w:themeColor="text1"/>
                <w:sz w:val="24"/>
                <w:szCs w:val="24"/>
                <w:lang w:val="es-ES_tradnl" w:eastAsia="en-US"/>
              </w:rPr>
              <w:t>4</w:t>
            </w:r>
          </w:p>
        </w:tc>
        <w:tc>
          <w:tcPr>
            <w:tcW w:w="2056" w:type="dxa"/>
            <w:tcBorders>
              <w:top w:val="single" w:sz="4" w:space="0" w:color="auto"/>
              <w:left w:val="nil"/>
              <w:bottom w:val="single" w:sz="4" w:space="0" w:color="auto"/>
              <w:right w:val="single" w:sz="4" w:space="0" w:color="auto"/>
            </w:tcBorders>
            <w:vAlign w:val="center"/>
          </w:tcPr>
          <w:p w14:paraId="35DFEABE" w14:textId="77777777" w:rsidR="00943955" w:rsidRPr="00966F46" w:rsidRDefault="00943955" w:rsidP="00943955">
            <w:pPr>
              <w:spacing w:after="0" w:line="240" w:lineRule="auto"/>
              <w:jc w:val="center"/>
              <w:rPr>
                <w:rFonts w:ascii="Arial" w:hAnsi="Arial" w:cs="Arial"/>
                <w:noProof/>
                <w:color w:val="000000" w:themeColor="text1"/>
                <w:sz w:val="24"/>
                <w:szCs w:val="24"/>
                <w:lang w:val="es-ES_tradnl" w:eastAsia="en-US"/>
              </w:rPr>
            </w:pPr>
            <w:r w:rsidRPr="00966F46">
              <w:rPr>
                <w:rFonts w:ascii="Arial" w:hAnsi="Arial" w:cs="Arial"/>
                <w:noProof/>
                <w:color w:val="000000" w:themeColor="text1"/>
                <w:sz w:val="24"/>
                <w:szCs w:val="24"/>
                <w:lang w:val="es-ES_tradnl" w:eastAsia="en-US"/>
              </w:rPr>
              <w:t>1</w:t>
            </w:r>
          </w:p>
        </w:tc>
        <w:tc>
          <w:tcPr>
            <w:tcW w:w="1417" w:type="dxa"/>
            <w:tcBorders>
              <w:top w:val="single" w:sz="4" w:space="0" w:color="auto"/>
              <w:left w:val="single" w:sz="4" w:space="0" w:color="auto"/>
              <w:bottom w:val="single" w:sz="4" w:space="0" w:color="auto"/>
              <w:right w:val="single" w:sz="4" w:space="0" w:color="auto"/>
            </w:tcBorders>
            <w:vAlign w:val="center"/>
          </w:tcPr>
          <w:p w14:paraId="6A3D5D1A" w14:textId="77777777" w:rsidR="00943955" w:rsidRPr="00966F46" w:rsidRDefault="00943955" w:rsidP="00943955">
            <w:pPr>
              <w:spacing w:after="0" w:line="240" w:lineRule="auto"/>
              <w:jc w:val="center"/>
              <w:rPr>
                <w:rFonts w:ascii="Arial" w:hAnsi="Arial" w:cs="Arial"/>
                <w:noProof/>
                <w:color w:val="000000" w:themeColor="text1"/>
                <w:sz w:val="24"/>
                <w:szCs w:val="24"/>
                <w:lang w:val="es-ES_tradnl" w:eastAsia="en-US"/>
              </w:rPr>
            </w:pPr>
            <w:r w:rsidRPr="00966F46">
              <w:rPr>
                <w:rFonts w:ascii="Arial" w:hAnsi="Arial" w:cs="Arial"/>
                <w:noProof/>
                <w:color w:val="000000" w:themeColor="text1"/>
                <w:sz w:val="24"/>
                <w:szCs w:val="24"/>
                <w:lang w:val="es-ES_tradnl" w:eastAsia="en-US"/>
              </w:rPr>
              <w:t>1</w:t>
            </w:r>
          </w:p>
        </w:tc>
        <w:tc>
          <w:tcPr>
            <w:tcW w:w="1418" w:type="dxa"/>
            <w:tcBorders>
              <w:top w:val="single" w:sz="4" w:space="0" w:color="auto"/>
              <w:left w:val="single" w:sz="4" w:space="0" w:color="auto"/>
              <w:bottom w:val="single" w:sz="4" w:space="0" w:color="auto"/>
              <w:right w:val="single" w:sz="4" w:space="0" w:color="auto"/>
            </w:tcBorders>
            <w:vAlign w:val="center"/>
          </w:tcPr>
          <w:p w14:paraId="4F29A5BB" w14:textId="77777777" w:rsidR="00943955" w:rsidRPr="00966F46" w:rsidRDefault="00943955" w:rsidP="00943955">
            <w:pPr>
              <w:spacing w:after="0" w:line="240" w:lineRule="auto"/>
              <w:jc w:val="center"/>
              <w:rPr>
                <w:rFonts w:ascii="Arial" w:hAnsi="Arial" w:cs="Arial"/>
                <w:noProof/>
                <w:color w:val="000000" w:themeColor="text1"/>
                <w:sz w:val="24"/>
                <w:szCs w:val="24"/>
                <w:lang w:val="es-ES_tradnl" w:eastAsia="en-US"/>
              </w:rPr>
            </w:pPr>
            <w:r w:rsidRPr="00966F46">
              <w:rPr>
                <w:rFonts w:ascii="Arial" w:hAnsi="Arial" w:cs="Arial"/>
                <w:noProof/>
                <w:color w:val="000000" w:themeColor="text1"/>
                <w:sz w:val="24"/>
                <w:szCs w:val="24"/>
                <w:lang w:val="es-ES_tradnl" w:eastAsia="en-US"/>
              </w:rPr>
              <w:t>1</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0BC7D75F" w14:textId="77777777" w:rsidR="00943955" w:rsidRPr="00966F46" w:rsidRDefault="00943955" w:rsidP="00943955">
            <w:pPr>
              <w:spacing w:after="0" w:line="240" w:lineRule="auto"/>
              <w:jc w:val="center"/>
              <w:rPr>
                <w:rFonts w:ascii="Arial" w:hAnsi="Arial" w:cs="Arial"/>
                <w:noProof/>
                <w:color w:val="000000" w:themeColor="text1"/>
                <w:sz w:val="24"/>
                <w:szCs w:val="24"/>
                <w:lang w:val="es-ES_tradnl" w:eastAsia="en-US"/>
              </w:rPr>
            </w:pPr>
            <w:r w:rsidRPr="00966F46">
              <w:rPr>
                <w:rFonts w:ascii="Arial" w:hAnsi="Arial" w:cs="Arial"/>
                <w:noProof/>
                <w:color w:val="000000" w:themeColor="text1"/>
                <w:sz w:val="24"/>
                <w:szCs w:val="24"/>
                <w:lang w:val="es-ES_tradnl" w:eastAsia="en-US"/>
              </w:rPr>
              <w:t>1</w:t>
            </w:r>
          </w:p>
        </w:tc>
      </w:tr>
      <w:tr w:rsidR="00280ECE" w:rsidRPr="00966F46" w14:paraId="27C6C229" w14:textId="77777777" w:rsidTr="00280ECE">
        <w:trPr>
          <w:trHeight w:val="360"/>
          <w:jc w:val="center"/>
        </w:trPr>
        <w:tc>
          <w:tcPr>
            <w:tcW w:w="685" w:type="dxa"/>
            <w:tcBorders>
              <w:top w:val="single" w:sz="4" w:space="0" w:color="auto"/>
              <w:left w:val="single" w:sz="4" w:space="0" w:color="auto"/>
              <w:bottom w:val="single" w:sz="4" w:space="0" w:color="auto"/>
              <w:right w:val="single" w:sz="4" w:space="0" w:color="auto"/>
            </w:tcBorders>
            <w:shd w:val="clear" w:color="auto" w:fill="auto"/>
            <w:vAlign w:val="center"/>
          </w:tcPr>
          <w:p w14:paraId="24C80CB7" w14:textId="77777777" w:rsidR="00943955" w:rsidRPr="00966F46" w:rsidRDefault="00943955" w:rsidP="00943955">
            <w:pPr>
              <w:spacing w:after="0" w:line="240" w:lineRule="auto"/>
              <w:jc w:val="center"/>
              <w:rPr>
                <w:rFonts w:ascii="Arial" w:hAnsi="Arial" w:cs="Arial"/>
                <w:noProof/>
                <w:color w:val="000000" w:themeColor="text1"/>
                <w:sz w:val="24"/>
                <w:szCs w:val="24"/>
                <w:lang w:val="es-ES_tradnl" w:eastAsia="en-US"/>
              </w:rPr>
            </w:pPr>
            <w:r w:rsidRPr="00966F46">
              <w:rPr>
                <w:rFonts w:ascii="Arial" w:hAnsi="Arial" w:cs="Arial"/>
                <w:noProof/>
                <w:color w:val="000000" w:themeColor="text1"/>
                <w:sz w:val="24"/>
                <w:szCs w:val="24"/>
                <w:lang w:val="es-ES_tradnl" w:eastAsia="en-US"/>
              </w:rPr>
              <w:lastRenderedPageBreak/>
              <w:t>1</w:t>
            </w:r>
          </w:p>
        </w:tc>
        <w:tc>
          <w:tcPr>
            <w:tcW w:w="4858" w:type="dxa"/>
            <w:tcBorders>
              <w:top w:val="single" w:sz="4" w:space="0" w:color="auto"/>
              <w:left w:val="nil"/>
              <w:bottom w:val="single" w:sz="4" w:space="0" w:color="auto"/>
              <w:right w:val="single" w:sz="4" w:space="0" w:color="auto"/>
            </w:tcBorders>
            <w:shd w:val="clear" w:color="auto" w:fill="auto"/>
            <w:vAlign w:val="center"/>
          </w:tcPr>
          <w:p w14:paraId="299C9150" w14:textId="77777777" w:rsidR="00943955" w:rsidRPr="00966F46" w:rsidRDefault="00943955" w:rsidP="00943955">
            <w:pPr>
              <w:spacing w:after="0" w:line="240" w:lineRule="auto"/>
              <w:jc w:val="both"/>
              <w:rPr>
                <w:rFonts w:ascii="Arial" w:hAnsi="Arial" w:cs="Arial"/>
                <w:noProof/>
                <w:color w:val="000000" w:themeColor="text1"/>
                <w:sz w:val="24"/>
                <w:szCs w:val="24"/>
                <w:lang w:val="es-ES_tradnl" w:eastAsia="en-US"/>
              </w:rPr>
            </w:pPr>
            <w:r w:rsidRPr="00966F46">
              <w:rPr>
                <w:rFonts w:ascii="Arial" w:hAnsi="Arial" w:cs="Arial"/>
                <w:noProof/>
                <w:color w:val="000000" w:themeColor="text1"/>
                <w:sz w:val="24"/>
                <w:szCs w:val="24"/>
                <w:lang w:val="es-ES_tradnl" w:eastAsia="en-US"/>
              </w:rPr>
              <w:t>1.25-Porciento de satisfacción de los estudiantes con el proceso de ubicación laboral.</w:t>
            </w:r>
          </w:p>
          <w:p w14:paraId="767F72D1" w14:textId="77777777" w:rsidR="00943955" w:rsidRPr="00966F46" w:rsidRDefault="00943955" w:rsidP="00943955">
            <w:pPr>
              <w:spacing w:after="0" w:line="240" w:lineRule="auto"/>
              <w:jc w:val="both"/>
              <w:rPr>
                <w:rFonts w:ascii="Arial" w:hAnsi="Arial" w:cs="Arial"/>
                <w:noProof/>
                <w:color w:val="000000" w:themeColor="text1"/>
                <w:sz w:val="24"/>
                <w:szCs w:val="24"/>
                <w:lang w:val="es-ES_tradnl" w:eastAsia="en-US"/>
              </w:rPr>
            </w:pPr>
            <w:r w:rsidRPr="00966F46">
              <w:rPr>
                <w:rFonts w:ascii="Arial" w:hAnsi="Arial" w:cs="Arial"/>
                <w:noProof/>
                <w:color w:val="000000" w:themeColor="text1"/>
                <w:sz w:val="24"/>
                <w:szCs w:val="24"/>
                <w:lang w:val="es-ES_tradnl" w:eastAsia="en-US"/>
              </w:rPr>
              <w:t>1.20</w:t>
            </w:r>
          </w:p>
        </w:tc>
        <w:tc>
          <w:tcPr>
            <w:tcW w:w="745" w:type="dxa"/>
            <w:gridSpan w:val="2"/>
            <w:tcBorders>
              <w:top w:val="single" w:sz="4" w:space="0" w:color="auto"/>
              <w:left w:val="nil"/>
              <w:bottom w:val="single" w:sz="4" w:space="0" w:color="auto"/>
              <w:right w:val="nil"/>
            </w:tcBorders>
          </w:tcPr>
          <w:p w14:paraId="1264A414" w14:textId="77777777" w:rsidR="00943955" w:rsidRPr="00966F46" w:rsidRDefault="00943955" w:rsidP="00943955">
            <w:pPr>
              <w:spacing w:after="0" w:line="240" w:lineRule="auto"/>
              <w:jc w:val="center"/>
              <w:rPr>
                <w:rFonts w:ascii="Arial" w:hAnsi="Arial" w:cs="Arial"/>
                <w:b/>
                <w:noProof/>
                <w:color w:val="000000" w:themeColor="text1"/>
                <w:sz w:val="24"/>
                <w:szCs w:val="24"/>
                <w:lang w:val="es-ES_tradnl" w:eastAsia="en-US"/>
              </w:rPr>
            </w:pPr>
          </w:p>
        </w:tc>
        <w:tc>
          <w:tcPr>
            <w:tcW w:w="1168" w:type="dxa"/>
            <w:tcBorders>
              <w:top w:val="single" w:sz="4" w:space="0" w:color="auto"/>
              <w:left w:val="nil"/>
              <w:bottom w:val="single" w:sz="4" w:space="0" w:color="auto"/>
              <w:right w:val="single" w:sz="4" w:space="0" w:color="auto"/>
            </w:tcBorders>
            <w:shd w:val="clear" w:color="auto" w:fill="auto"/>
            <w:vAlign w:val="center"/>
          </w:tcPr>
          <w:p w14:paraId="39F75953" w14:textId="77777777" w:rsidR="00943955" w:rsidRPr="00966F46" w:rsidRDefault="00943955" w:rsidP="00943955">
            <w:pPr>
              <w:spacing w:after="0" w:line="240" w:lineRule="auto"/>
              <w:jc w:val="center"/>
              <w:rPr>
                <w:rFonts w:ascii="Arial" w:hAnsi="Arial" w:cs="Arial"/>
                <w:noProof/>
                <w:color w:val="000000" w:themeColor="text1"/>
                <w:sz w:val="24"/>
                <w:szCs w:val="24"/>
                <w:lang w:val="es-ES_tradnl" w:eastAsia="en-US"/>
              </w:rPr>
            </w:pPr>
          </w:p>
          <w:p w14:paraId="612A989F" w14:textId="77777777" w:rsidR="00943955" w:rsidRPr="00966F46" w:rsidRDefault="00943955" w:rsidP="00943955">
            <w:pPr>
              <w:spacing w:after="0" w:line="240" w:lineRule="auto"/>
              <w:jc w:val="center"/>
              <w:rPr>
                <w:rFonts w:ascii="Arial" w:hAnsi="Arial" w:cs="Arial"/>
                <w:noProof/>
                <w:color w:val="000000" w:themeColor="text1"/>
                <w:sz w:val="24"/>
                <w:szCs w:val="24"/>
                <w:lang w:val="es-ES_tradnl" w:eastAsia="en-US"/>
              </w:rPr>
            </w:pPr>
            <w:r w:rsidRPr="00966F46">
              <w:rPr>
                <w:rFonts w:ascii="Arial" w:hAnsi="Arial" w:cs="Arial"/>
                <w:noProof/>
                <w:color w:val="000000" w:themeColor="text1"/>
                <w:sz w:val="24"/>
                <w:szCs w:val="24"/>
                <w:lang w:val="es-ES_tradnl" w:eastAsia="en-US"/>
              </w:rPr>
              <w:t>93</w:t>
            </w:r>
          </w:p>
        </w:tc>
        <w:tc>
          <w:tcPr>
            <w:tcW w:w="2056" w:type="dxa"/>
            <w:tcBorders>
              <w:top w:val="single" w:sz="4" w:space="0" w:color="auto"/>
              <w:left w:val="nil"/>
              <w:bottom w:val="single" w:sz="4" w:space="0" w:color="auto"/>
              <w:right w:val="single" w:sz="4" w:space="0" w:color="auto"/>
            </w:tcBorders>
            <w:vAlign w:val="center"/>
          </w:tcPr>
          <w:p w14:paraId="3A2DF2F0" w14:textId="77777777" w:rsidR="00943955" w:rsidRPr="00966F46" w:rsidRDefault="00943955" w:rsidP="00943955">
            <w:pPr>
              <w:spacing w:after="0" w:line="240" w:lineRule="auto"/>
              <w:jc w:val="center"/>
              <w:rPr>
                <w:rFonts w:ascii="Arial" w:hAnsi="Arial" w:cs="Arial"/>
                <w:noProof/>
                <w:color w:val="000000" w:themeColor="text1"/>
                <w:sz w:val="24"/>
                <w:szCs w:val="24"/>
                <w:lang w:val="es-ES_tradnl" w:eastAsia="en-US"/>
              </w:rPr>
            </w:pPr>
          </w:p>
          <w:p w14:paraId="0FCDBF9A" w14:textId="77777777" w:rsidR="00943955" w:rsidRPr="00966F46" w:rsidRDefault="00943955" w:rsidP="00943955">
            <w:pPr>
              <w:spacing w:after="0" w:line="240" w:lineRule="auto"/>
              <w:jc w:val="center"/>
              <w:rPr>
                <w:rFonts w:ascii="Arial" w:hAnsi="Arial" w:cs="Arial"/>
                <w:noProof/>
                <w:color w:val="000000" w:themeColor="text1"/>
                <w:sz w:val="24"/>
                <w:szCs w:val="24"/>
                <w:lang w:val="es-ES_tradnl" w:eastAsia="en-US"/>
              </w:rPr>
            </w:pPr>
            <w:r w:rsidRPr="00966F46">
              <w:rPr>
                <w:rFonts w:ascii="Arial" w:hAnsi="Arial" w:cs="Arial"/>
                <w:noProof/>
                <w:color w:val="000000" w:themeColor="text1"/>
                <w:sz w:val="24"/>
                <w:szCs w:val="24"/>
                <w:lang w:val="es-ES_tradnl" w:eastAsia="en-US"/>
              </w:rPr>
              <w:t>93.5</w:t>
            </w:r>
          </w:p>
        </w:tc>
        <w:tc>
          <w:tcPr>
            <w:tcW w:w="1417" w:type="dxa"/>
            <w:tcBorders>
              <w:top w:val="single" w:sz="4" w:space="0" w:color="auto"/>
              <w:left w:val="single" w:sz="4" w:space="0" w:color="auto"/>
              <w:bottom w:val="single" w:sz="4" w:space="0" w:color="auto"/>
              <w:right w:val="single" w:sz="4" w:space="0" w:color="auto"/>
            </w:tcBorders>
            <w:vAlign w:val="center"/>
          </w:tcPr>
          <w:p w14:paraId="633C2553" w14:textId="77777777" w:rsidR="00943955" w:rsidRPr="00966F46" w:rsidRDefault="00943955" w:rsidP="00943955">
            <w:pPr>
              <w:spacing w:after="0" w:line="240" w:lineRule="auto"/>
              <w:jc w:val="center"/>
              <w:rPr>
                <w:rFonts w:ascii="Arial" w:hAnsi="Arial" w:cs="Arial"/>
                <w:noProof/>
                <w:color w:val="000000" w:themeColor="text1"/>
                <w:sz w:val="24"/>
                <w:szCs w:val="24"/>
                <w:lang w:val="es-ES_tradnl" w:eastAsia="en-US"/>
              </w:rPr>
            </w:pPr>
          </w:p>
          <w:p w14:paraId="1570CBB4" w14:textId="77777777" w:rsidR="00943955" w:rsidRPr="00966F46" w:rsidRDefault="00943955" w:rsidP="00943955">
            <w:pPr>
              <w:spacing w:after="0" w:line="240" w:lineRule="auto"/>
              <w:jc w:val="center"/>
              <w:rPr>
                <w:rFonts w:ascii="Arial" w:hAnsi="Arial" w:cs="Arial"/>
                <w:noProof/>
                <w:color w:val="000000" w:themeColor="text1"/>
                <w:sz w:val="24"/>
                <w:szCs w:val="24"/>
                <w:lang w:val="es-ES_tradnl" w:eastAsia="en-US"/>
              </w:rPr>
            </w:pPr>
            <w:r w:rsidRPr="00966F46">
              <w:rPr>
                <w:rFonts w:ascii="Arial" w:hAnsi="Arial" w:cs="Arial"/>
                <w:noProof/>
                <w:color w:val="000000" w:themeColor="text1"/>
                <w:sz w:val="24"/>
                <w:szCs w:val="24"/>
                <w:lang w:val="es-ES_tradnl" w:eastAsia="en-US"/>
              </w:rPr>
              <w:t>94</w:t>
            </w:r>
          </w:p>
        </w:tc>
        <w:tc>
          <w:tcPr>
            <w:tcW w:w="1418" w:type="dxa"/>
            <w:tcBorders>
              <w:top w:val="single" w:sz="4" w:space="0" w:color="auto"/>
              <w:left w:val="single" w:sz="4" w:space="0" w:color="auto"/>
              <w:bottom w:val="single" w:sz="4" w:space="0" w:color="auto"/>
              <w:right w:val="single" w:sz="4" w:space="0" w:color="auto"/>
            </w:tcBorders>
            <w:vAlign w:val="center"/>
          </w:tcPr>
          <w:p w14:paraId="2343771C" w14:textId="77777777" w:rsidR="00943955" w:rsidRPr="00966F46" w:rsidRDefault="00943955" w:rsidP="00943955">
            <w:pPr>
              <w:spacing w:after="0" w:line="240" w:lineRule="auto"/>
              <w:jc w:val="center"/>
              <w:rPr>
                <w:rFonts w:ascii="Arial" w:hAnsi="Arial" w:cs="Arial"/>
                <w:noProof/>
                <w:color w:val="000000" w:themeColor="text1"/>
                <w:sz w:val="24"/>
                <w:szCs w:val="24"/>
                <w:lang w:val="es-ES_tradnl" w:eastAsia="en-US"/>
              </w:rPr>
            </w:pPr>
          </w:p>
          <w:p w14:paraId="6E3D21EB" w14:textId="77777777" w:rsidR="00943955" w:rsidRPr="00966F46" w:rsidRDefault="00943955" w:rsidP="00943955">
            <w:pPr>
              <w:spacing w:after="0" w:line="240" w:lineRule="auto"/>
              <w:jc w:val="center"/>
              <w:rPr>
                <w:rFonts w:ascii="Arial" w:hAnsi="Arial" w:cs="Arial"/>
                <w:noProof/>
                <w:color w:val="000000" w:themeColor="text1"/>
                <w:sz w:val="24"/>
                <w:szCs w:val="24"/>
                <w:lang w:val="es-ES_tradnl" w:eastAsia="en-US"/>
              </w:rPr>
            </w:pPr>
            <w:r w:rsidRPr="00966F46">
              <w:rPr>
                <w:rFonts w:ascii="Arial" w:hAnsi="Arial" w:cs="Arial"/>
                <w:noProof/>
                <w:color w:val="000000" w:themeColor="text1"/>
                <w:sz w:val="24"/>
                <w:szCs w:val="24"/>
                <w:lang w:val="es-ES_tradnl" w:eastAsia="en-US"/>
              </w:rPr>
              <w:t>94.5</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A4B2FC7" w14:textId="77777777" w:rsidR="00943955" w:rsidRPr="00966F46" w:rsidRDefault="00943955" w:rsidP="00943955">
            <w:pPr>
              <w:spacing w:after="0" w:line="240" w:lineRule="auto"/>
              <w:jc w:val="center"/>
              <w:rPr>
                <w:rFonts w:ascii="Arial" w:hAnsi="Arial" w:cs="Arial"/>
                <w:noProof/>
                <w:color w:val="000000" w:themeColor="text1"/>
                <w:sz w:val="24"/>
                <w:szCs w:val="24"/>
                <w:lang w:val="es-ES_tradnl" w:eastAsia="en-US"/>
              </w:rPr>
            </w:pPr>
          </w:p>
          <w:p w14:paraId="7174C56C" w14:textId="77777777" w:rsidR="00943955" w:rsidRPr="00966F46" w:rsidRDefault="00943955" w:rsidP="00943955">
            <w:pPr>
              <w:spacing w:after="0" w:line="240" w:lineRule="auto"/>
              <w:jc w:val="center"/>
              <w:rPr>
                <w:rFonts w:ascii="Arial" w:hAnsi="Arial" w:cs="Arial"/>
                <w:noProof/>
                <w:color w:val="000000" w:themeColor="text1"/>
                <w:sz w:val="24"/>
                <w:szCs w:val="24"/>
                <w:lang w:val="es-ES_tradnl" w:eastAsia="en-US"/>
              </w:rPr>
            </w:pPr>
            <w:r w:rsidRPr="00966F46">
              <w:rPr>
                <w:rFonts w:ascii="Arial" w:hAnsi="Arial" w:cs="Arial"/>
                <w:noProof/>
                <w:color w:val="000000" w:themeColor="text1"/>
                <w:sz w:val="24"/>
                <w:szCs w:val="24"/>
                <w:lang w:val="es-ES_tradnl" w:eastAsia="en-US"/>
              </w:rPr>
              <w:t>95</w:t>
            </w:r>
          </w:p>
        </w:tc>
      </w:tr>
      <w:tr w:rsidR="00280ECE" w:rsidRPr="00966F46" w14:paraId="3A756EF1" w14:textId="77777777" w:rsidTr="00280ECE">
        <w:trPr>
          <w:trHeight w:val="360"/>
          <w:jc w:val="center"/>
        </w:trPr>
        <w:tc>
          <w:tcPr>
            <w:tcW w:w="685" w:type="dxa"/>
            <w:tcBorders>
              <w:top w:val="single" w:sz="4" w:space="0" w:color="auto"/>
              <w:left w:val="single" w:sz="4" w:space="0" w:color="auto"/>
              <w:bottom w:val="single" w:sz="4" w:space="0" w:color="auto"/>
              <w:right w:val="single" w:sz="4" w:space="0" w:color="auto"/>
            </w:tcBorders>
            <w:shd w:val="clear" w:color="auto" w:fill="auto"/>
            <w:vAlign w:val="center"/>
          </w:tcPr>
          <w:p w14:paraId="0F13778A" w14:textId="77777777" w:rsidR="00943955" w:rsidRPr="00966F46" w:rsidRDefault="00943955" w:rsidP="00943955">
            <w:pPr>
              <w:spacing w:after="0" w:line="240" w:lineRule="auto"/>
              <w:jc w:val="center"/>
              <w:rPr>
                <w:rFonts w:ascii="Arial" w:hAnsi="Arial" w:cs="Arial"/>
                <w:noProof/>
                <w:color w:val="000000" w:themeColor="text1"/>
                <w:sz w:val="24"/>
                <w:szCs w:val="24"/>
                <w:lang w:val="es-ES_tradnl" w:eastAsia="en-US"/>
              </w:rPr>
            </w:pPr>
            <w:r w:rsidRPr="00966F46">
              <w:rPr>
                <w:rFonts w:ascii="Arial" w:hAnsi="Arial" w:cs="Arial"/>
                <w:noProof/>
                <w:color w:val="000000" w:themeColor="text1"/>
                <w:sz w:val="24"/>
                <w:szCs w:val="24"/>
                <w:lang w:val="es-ES_tradnl" w:eastAsia="en-US"/>
              </w:rPr>
              <w:t>1</w:t>
            </w:r>
          </w:p>
        </w:tc>
        <w:tc>
          <w:tcPr>
            <w:tcW w:w="4858" w:type="dxa"/>
            <w:tcBorders>
              <w:top w:val="single" w:sz="4" w:space="0" w:color="auto"/>
              <w:left w:val="nil"/>
              <w:bottom w:val="single" w:sz="4" w:space="0" w:color="auto"/>
              <w:right w:val="single" w:sz="4" w:space="0" w:color="auto"/>
            </w:tcBorders>
            <w:shd w:val="clear" w:color="auto" w:fill="auto"/>
            <w:vAlign w:val="center"/>
          </w:tcPr>
          <w:p w14:paraId="78DD9809" w14:textId="77777777" w:rsidR="00943955" w:rsidRPr="00966F46" w:rsidRDefault="00943955" w:rsidP="00943955">
            <w:pPr>
              <w:spacing w:after="0" w:line="240" w:lineRule="auto"/>
              <w:jc w:val="both"/>
              <w:rPr>
                <w:rFonts w:ascii="Arial" w:hAnsi="Arial" w:cs="Arial"/>
                <w:noProof/>
                <w:color w:val="000000" w:themeColor="text1"/>
                <w:sz w:val="24"/>
                <w:szCs w:val="24"/>
                <w:lang w:val="es-ES_tradnl" w:eastAsia="en-US"/>
              </w:rPr>
            </w:pPr>
            <w:r w:rsidRPr="00966F46">
              <w:rPr>
                <w:rFonts w:ascii="Arial" w:hAnsi="Arial" w:cs="Arial"/>
                <w:noProof/>
                <w:color w:val="000000" w:themeColor="text1"/>
                <w:sz w:val="24"/>
                <w:szCs w:val="24"/>
                <w:lang w:val="es-ES_tradnl" w:eastAsia="en-US"/>
              </w:rPr>
              <w:t>1.26-Cantidad de graduados de la Educación Superior (I5 ODS).</w:t>
            </w:r>
          </w:p>
          <w:p w14:paraId="681E863B" w14:textId="77777777" w:rsidR="00943955" w:rsidRPr="00966F46" w:rsidRDefault="00943955" w:rsidP="00943955">
            <w:pPr>
              <w:spacing w:after="0" w:line="240" w:lineRule="auto"/>
              <w:jc w:val="both"/>
              <w:rPr>
                <w:rFonts w:ascii="Arial" w:hAnsi="Arial" w:cs="Arial"/>
                <w:noProof/>
                <w:color w:val="000000" w:themeColor="text1"/>
                <w:sz w:val="24"/>
                <w:szCs w:val="24"/>
                <w:lang w:val="es-ES_tradnl" w:eastAsia="en-US"/>
              </w:rPr>
            </w:pPr>
            <w:r w:rsidRPr="00966F46">
              <w:rPr>
                <w:rFonts w:ascii="Arial" w:hAnsi="Arial" w:cs="Arial"/>
                <w:noProof/>
                <w:color w:val="000000" w:themeColor="text1"/>
                <w:sz w:val="24"/>
                <w:szCs w:val="24"/>
                <w:lang w:val="es-ES_tradnl" w:eastAsia="en-US"/>
              </w:rPr>
              <w:t>1.4</w:t>
            </w:r>
          </w:p>
        </w:tc>
        <w:tc>
          <w:tcPr>
            <w:tcW w:w="745" w:type="dxa"/>
            <w:gridSpan w:val="2"/>
            <w:tcBorders>
              <w:top w:val="single" w:sz="4" w:space="0" w:color="auto"/>
              <w:left w:val="nil"/>
              <w:bottom w:val="single" w:sz="4" w:space="0" w:color="auto"/>
              <w:right w:val="nil"/>
            </w:tcBorders>
          </w:tcPr>
          <w:p w14:paraId="7610741A" w14:textId="77777777" w:rsidR="00943955" w:rsidRPr="00966F46" w:rsidRDefault="00943955" w:rsidP="00943955">
            <w:pPr>
              <w:spacing w:after="0" w:line="240" w:lineRule="auto"/>
              <w:jc w:val="center"/>
              <w:rPr>
                <w:rFonts w:ascii="Arial" w:hAnsi="Arial" w:cs="Arial"/>
                <w:b/>
                <w:noProof/>
                <w:color w:val="000000" w:themeColor="text1"/>
                <w:sz w:val="24"/>
                <w:szCs w:val="24"/>
                <w:lang w:val="es-ES_tradnl" w:eastAsia="en-US"/>
              </w:rPr>
            </w:pPr>
          </w:p>
          <w:p w14:paraId="7042EE25" w14:textId="77777777" w:rsidR="00943955" w:rsidRPr="00966F46" w:rsidRDefault="00943955" w:rsidP="00943955">
            <w:pPr>
              <w:spacing w:after="0" w:line="240" w:lineRule="auto"/>
              <w:rPr>
                <w:rFonts w:ascii="Arial" w:hAnsi="Arial" w:cs="Arial"/>
                <w:b/>
                <w:noProof/>
                <w:color w:val="000000" w:themeColor="text1"/>
                <w:sz w:val="24"/>
                <w:szCs w:val="24"/>
                <w:lang w:val="es-ES_tradnl" w:eastAsia="en-US"/>
              </w:rPr>
            </w:pPr>
          </w:p>
        </w:tc>
        <w:tc>
          <w:tcPr>
            <w:tcW w:w="1168" w:type="dxa"/>
            <w:tcBorders>
              <w:top w:val="single" w:sz="4" w:space="0" w:color="auto"/>
              <w:left w:val="nil"/>
              <w:bottom w:val="single" w:sz="4" w:space="0" w:color="auto"/>
              <w:right w:val="single" w:sz="4" w:space="0" w:color="auto"/>
            </w:tcBorders>
            <w:shd w:val="clear" w:color="auto" w:fill="auto"/>
            <w:vAlign w:val="center"/>
          </w:tcPr>
          <w:p w14:paraId="52B70670" w14:textId="77777777" w:rsidR="00943955" w:rsidRPr="00966F46" w:rsidRDefault="00943955" w:rsidP="00943955">
            <w:pPr>
              <w:spacing w:after="0" w:line="240" w:lineRule="auto"/>
              <w:jc w:val="center"/>
              <w:rPr>
                <w:rFonts w:ascii="Arial" w:hAnsi="Arial" w:cs="Arial"/>
                <w:noProof/>
                <w:color w:val="000000" w:themeColor="text1"/>
                <w:sz w:val="24"/>
                <w:szCs w:val="24"/>
                <w:lang w:val="es-ES_tradnl" w:eastAsia="en-US"/>
              </w:rPr>
            </w:pPr>
            <w:r w:rsidRPr="00966F46">
              <w:rPr>
                <w:rFonts w:ascii="Arial" w:hAnsi="Arial" w:cs="Arial"/>
                <w:noProof/>
                <w:color w:val="000000" w:themeColor="text1"/>
                <w:sz w:val="24"/>
                <w:szCs w:val="24"/>
                <w:lang w:val="es-ES_tradnl" w:eastAsia="en-US"/>
              </w:rPr>
              <w:t>634</w:t>
            </w:r>
          </w:p>
          <w:p w14:paraId="527EE069" w14:textId="77777777" w:rsidR="00943955" w:rsidRPr="00966F46" w:rsidRDefault="00943955" w:rsidP="00943955">
            <w:pPr>
              <w:spacing w:after="0" w:line="240" w:lineRule="auto"/>
              <w:jc w:val="center"/>
              <w:rPr>
                <w:rFonts w:ascii="Arial" w:hAnsi="Arial" w:cs="Arial"/>
                <w:noProof/>
                <w:color w:val="000000" w:themeColor="text1"/>
                <w:sz w:val="24"/>
                <w:szCs w:val="24"/>
                <w:lang w:val="es-ES_tradnl" w:eastAsia="en-US"/>
              </w:rPr>
            </w:pPr>
          </w:p>
        </w:tc>
        <w:tc>
          <w:tcPr>
            <w:tcW w:w="2056" w:type="dxa"/>
            <w:tcBorders>
              <w:top w:val="single" w:sz="4" w:space="0" w:color="auto"/>
              <w:left w:val="nil"/>
              <w:bottom w:val="single" w:sz="4" w:space="0" w:color="auto"/>
              <w:right w:val="single" w:sz="4" w:space="0" w:color="auto"/>
            </w:tcBorders>
            <w:vAlign w:val="center"/>
          </w:tcPr>
          <w:p w14:paraId="6874014C" w14:textId="77777777" w:rsidR="00943955" w:rsidRPr="00966F46" w:rsidRDefault="00943955" w:rsidP="00943955">
            <w:pPr>
              <w:spacing w:after="0" w:line="240" w:lineRule="auto"/>
              <w:jc w:val="center"/>
              <w:rPr>
                <w:rFonts w:ascii="Arial" w:hAnsi="Arial" w:cs="Arial"/>
                <w:noProof/>
                <w:color w:val="000000" w:themeColor="text1"/>
                <w:sz w:val="24"/>
                <w:szCs w:val="24"/>
                <w:lang w:val="es-ES_tradnl" w:eastAsia="en-US"/>
              </w:rPr>
            </w:pPr>
            <w:r w:rsidRPr="00966F46">
              <w:rPr>
                <w:rFonts w:ascii="Arial" w:hAnsi="Arial" w:cs="Arial"/>
                <w:noProof/>
                <w:color w:val="000000" w:themeColor="text1"/>
                <w:sz w:val="24"/>
                <w:szCs w:val="24"/>
                <w:lang w:val="es-ES_tradnl" w:eastAsia="en-US"/>
              </w:rPr>
              <w:t>777</w:t>
            </w:r>
          </w:p>
          <w:p w14:paraId="4562A2B1" w14:textId="77777777" w:rsidR="00943955" w:rsidRPr="00966F46" w:rsidRDefault="00943955" w:rsidP="00943955">
            <w:pPr>
              <w:spacing w:after="0" w:line="240" w:lineRule="auto"/>
              <w:jc w:val="center"/>
              <w:rPr>
                <w:rFonts w:ascii="Arial" w:hAnsi="Arial" w:cs="Arial"/>
                <w:noProof/>
                <w:color w:val="000000" w:themeColor="text1"/>
                <w:sz w:val="24"/>
                <w:szCs w:val="24"/>
                <w:lang w:val="es-ES_tradnl" w:eastAsia="en-US"/>
              </w:rPr>
            </w:pPr>
          </w:p>
        </w:tc>
        <w:tc>
          <w:tcPr>
            <w:tcW w:w="1417" w:type="dxa"/>
            <w:tcBorders>
              <w:top w:val="single" w:sz="4" w:space="0" w:color="auto"/>
              <w:left w:val="single" w:sz="4" w:space="0" w:color="auto"/>
              <w:bottom w:val="single" w:sz="4" w:space="0" w:color="auto"/>
              <w:right w:val="single" w:sz="4" w:space="0" w:color="auto"/>
            </w:tcBorders>
            <w:vAlign w:val="center"/>
          </w:tcPr>
          <w:p w14:paraId="74083138" w14:textId="77777777" w:rsidR="00943955" w:rsidRPr="00966F46" w:rsidRDefault="00943955" w:rsidP="00943955">
            <w:pPr>
              <w:spacing w:after="0" w:line="240" w:lineRule="auto"/>
              <w:jc w:val="center"/>
              <w:rPr>
                <w:rFonts w:ascii="Arial" w:hAnsi="Arial" w:cs="Arial"/>
                <w:noProof/>
                <w:color w:val="000000" w:themeColor="text1"/>
                <w:sz w:val="24"/>
                <w:szCs w:val="24"/>
                <w:lang w:val="es-ES_tradnl" w:eastAsia="en-US"/>
              </w:rPr>
            </w:pPr>
            <w:r w:rsidRPr="00966F46">
              <w:rPr>
                <w:rFonts w:ascii="Arial" w:hAnsi="Arial" w:cs="Arial"/>
                <w:noProof/>
                <w:color w:val="000000" w:themeColor="text1"/>
                <w:sz w:val="24"/>
                <w:szCs w:val="24"/>
                <w:lang w:val="es-ES_tradnl" w:eastAsia="en-US"/>
              </w:rPr>
              <w:t>900</w:t>
            </w:r>
          </w:p>
        </w:tc>
        <w:tc>
          <w:tcPr>
            <w:tcW w:w="1418" w:type="dxa"/>
            <w:tcBorders>
              <w:top w:val="single" w:sz="4" w:space="0" w:color="auto"/>
              <w:left w:val="single" w:sz="4" w:space="0" w:color="auto"/>
              <w:bottom w:val="single" w:sz="4" w:space="0" w:color="auto"/>
              <w:right w:val="single" w:sz="4" w:space="0" w:color="auto"/>
            </w:tcBorders>
            <w:vAlign w:val="center"/>
          </w:tcPr>
          <w:p w14:paraId="79553823" w14:textId="77777777" w:rsidR="00943955" w:rsidRPr="00966F46" w:rsidRDefault="00943955" w:rsidP="00943955">
            <w:pPr>
              <w:spacing w:after="0" w:line="240" w:lineRule="auto"/>
              <w:jc w:val="center"/>
              <w:rPr>
                <w:rFonts w:ascii="Arial" w:hAnsi="Arial" w:cs="Arial"/>
                <w:noProof/>
                <w:color w:val="000000" w:themeColor="text1"/>
                <w:sz w:val="24"/>
                <w:szCs w:val="24"/>
                <w:lang w:val="es-ES_tradnl" w:eastAsia="en-US"/>
              </w:rPr>
            </w:pPr>
            <w:r w:rsidRPr="00966F46">
              <w:rPr>
                <w:rFonts w:ascii="Arial" w:hAnsi="Arial" w:cs="Arial"/>
                <w:noProof/>
                <w:color w:val="000000" w:themeColor="text1"/>
                <w:sz w:val="24"/>
                <w:szCs w:val="24"/>
                <w:lang w:val="es-ES_tradnl" w:eastAsia="en-US"/>
              </w:rPr>
              <w:t>950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5578E39" w14:textId="77777777" w:rsidR="00943955" w:rsidRPr="00966F46" w:rsidRDefault="00943955" w:rsidP="00943955">
            <w:pPr>
              <w:spacing w:after="0" w:line="240" w:lineRule="auto"/>
              <w:jc w:val="center"/>
              <w:rPr>
                <w:rFonts w:ascii="Arial" w:hAnsi="Arial" w:cs="Arial"/>
                <w:noProof/>
                <w:color w:val="000000" w:themeColor="text1"/>
                <w:sz w:val="24"/>
                <w:szCs w:val="24"/>
                <w:lang w:val="es-ES_tradnl" w:eastAsia="en-US"/>
              </w:rPr>
            </w:pPr>
            <w:r w:rsidRPr="00966F46">
              <w:rPr>
                <w:rFonts w:ascii="Arial" w:hAnsi="Arial" w:cs="Arial"/>
                <w:noProof/>
                <w:color w:val="000000" w:themeColor="text1"/>
                <w:sz w:val="24"/>
                <w:szCs w:val="24"/>
                <w:lang w:val="es-ES_tradnl" w:eastAsia="en-US"/>
              </w:rPr>
              <w:t>980</w:t>
            </w:r>
          </w:p>
          <w:p w14:paraId="1AF8161F" w14:textId="77777777" w:rsidR="00943955" w:rsidRPr="00966F46" w:rsidRDefault="00943955" w:rsidP="00943955">
            <w:pPr>
              <w:spacing w:after="0" w:line="240" w:lineRule="auto"/>
              <w:jc w:val="center"/>
              <w:rPr>
                <w:rFonts w:ascii="Arial" w:hAnsi="Arial" w:cs="Arial"/>
                <w:noProof/>
                <w:color w:val="000000" w:themeColor="text1"/>
                <w:sz w:val="24"/>
                <w:szCs w:val="24"/>
                <w:lang w:val="es-ES_tradnl" w:eastAsia="en-US"/>
              </w:rPr>
            </w:pPr>
          </w:p>
        </w:tc>
      </w:tr>
    </w:tbl>
    <w:p w14:paraId="462DD88F" w14:textId="77777777" w:rsidR="00943955" w:rsidRPr="00966F46" w:rsidRDefault="00943955" w:rsidP="00943955">
      <w:pPr>
        <w:spacing w:after="120" w:line="240" w:lineRule="auto"/>
        <w:rPr>
          <w:rFonts w:ascii="Arial" w:hAnsi="Arial" w:cs="Arial"/>
          <w:noProof/>
          <w:color w:val="000000" w:themeColor="text1"/>
          <w:sz w:val="24"/>
          <w:szCs w:val="24"/>
          <w:lang w:val="es-ES_tradnl" w:eastAsia="en-US"/>
        </w:rPr>
      </w:pPr>
    </w:p>
    <w:p w14:paraId="67D9CAF3" w14:textId="77777777" w:rsidR="005B518C" w:rsidRPr="00966F46" w:rsidRDefault="005B518C" w:rsidP="005B518C">
      <w:pPr>
        <w:tabs>
          <w:tab w:val="left" w:pos="1455"/>
        </w:tabs>
        <w:rPr>
          <w:rFonts w:ascii="Verdana" w:hAnsi="Verdana"/>
          <w:noProof/>
          <w:color w:val="000000" w:themeColor="text1"/>
          <w:sz w:val="24"/>
          <w:szCs w:val="24"/>
          <w:lang w:val="es-ES_tradnl"/>
        </w:rPr>
      </w:pPr>
    </w:p>
    <w:p w14:paraId="294BC6C9" w14:textId="77777777" w:rsidR="008A48DD" w:rsidRPr="00966F46" w:rsidRDefault="008A48DD" w:rsidP="005B518C">
      <w:pPr>
        <w:tabs>
          <w:tab w:val="left" w:pos="1455"/>
        </w:tabs>
        <w:rPr>
          <w:rFonts w:ascii="Verdana" w:hAnsi="Verdana"/>
          <w:noProof/>
          <w:color w:val="000000" w:themeColor="text1"/>
          <w:sz w:val="24"/>
          <w:szCs w:val="24"/>
          <w:lang w:val="es-ES_tradnl"/>
        </w:rPr>
      </w:pPr>
    </w:p>
    <w:p w14:paraId="5B15E62F" w14:textId="77777777" w:rsidR="008A48DD" w:rsidRPr="00966F46" w:rsidRDefault="008A48DD" w:rsidP="005B518C">
      <w:pPr>
        <w:tabs>
          <w:tab w:val="left" w:pos="1455"/>
        </w:tabs>
        <w:rPr>
          <w:rFonts w:ascii="Verdana" w:hAnsi="Verdana"/>
          <w:noProof/>
          <w:color w:val="000000" w:themeColor="text1"/>
          <w:sz w:val="24"/>
          <w:szCs w:val="24"/>
          <w:lang w:val="es-ES_tradnl"/>
        </w:rPr>
      </w:pPr>
    </w:p>
    <w:p w14:paraId="722C78C1" w14:textId="77777777" w:rsidR="008A48DD" w:rsidRPr="00966F46" w:rsidRDefault="008A48DD" w:rsidP="008A48DD">
      <w:pPr>
        <w:rPr>
          <w:rFonts w:ascii="Arial" w:hAnsi="Arial" w:cs="Arial"/>
          <w:b/>
          <w:i/>
          <w:noProof/>
          <w:sz w:val="24"/>
          <w:szCs w:val="24"/>
          <w:u w:val="single"/>
          <w:lang w:val="es-ES_tradnl"/>
        </w:rPr>
      </w:pPr>
    </w:p>
    <w:p w14:paraId="2F218298" w14:textId="77777777" w:rsidR="008A48DD" w:rsidRPr="00966F46" w:rsidRDefault="008A48DD" w:rsidP="008A48DD">
      <w:pPr>
        <w:rPr>
          <w:rFonts w:ascii="Arial" w:hAnsi="Arial" w:cs="Arial"/>
          <w:b/>
          <w:i/>
          <w:noProof/>
          <w:sz w:val="24"/>
          <w:szCs w:val="24"/>
          <w:u w:val="single"/>
          <w:lang w:val="es-ES_tradnl"/>
        </w:rPr>
      </w:pPr>
    </w:p>
    <w:p w14:paraId="339BCC13" w14:textId="77777777" w:rsidR="008A48DD" w:rsidRPr="00966F46" w:rsidRDefault="008A48DD" w:rsidP="008A48DD">
      <w:pPr>
        <w:rPr>
          <w:rFonts w:ascii="Arial" w:hAnsi="Arial" w:cs="Arial"/>
          <w:b/>
          <w:i/>
          <w:noProof/>
          <w:sz w:val="24"/>
          <w:szCs w:val="24"/>
          <w:u w:val="single"/>
          <w:lang w:val="es-ES_tradnl"/>
        </w:rPr>
      </w:pPr>
    </w:p>
    <w:p w14:paraId="7AF0B9FC" w14:textId="77777777" w:rsidR="00280ECE" w:rsidRPr="00966F46" w:rsidRDefault="00280ECE" w:rsidP="008A48DD">
      <w:pPr>
        <w:rPr>
          <w:rFonts w:ascii="Arial" w:hAnsi="Arial" w:cs="Arial"/>
          <w:b/>
          <w:i/>
          <w:noProof/>
          <w:sz w:val="24"/>
          <w:szCs w:val="24"/>
          <w:u w:val="single"/>
          <w:lang w:val="es-ES_tradnl"/>
        </w:rPr>
      </w:pPr>
    </w:p>
    <w:p w14:paraId="001BE486" w14:textId="77777777" w:rsidR="00280ECE" w:rsidRPr="00966F46" w:rsidRDefault="00280ECE" w:rsidP="008A48DD">
      <w:pPr>
        <w:rPr>
          <w:rFonts w:ascii="Arial" w:hAnsi="Arial" w:cs="Arial"/>
          <w:b/>
          <w:i/>
          <w:noProof/>
          <w:sz w:val="24"/>
          <w:szCs w:val="24"/>
          <w:u w:val="single"/>
          <w:lang w:val="es-ES_tradnl"/>
        </w:rPr>
      </w:pPr>
    </w:p>
    <w:p w14:paraId="491A926A" w14:textId="77777777" w:rsidR="008A48DD" w:rsidRPr="00966F46" w:rsidRDefault="008A48DD" w:rsidP="008A48DD">
      <w:pPr>
        <w:rPr>
          <w:rFonts w:ascii="Arial" w:hAnsi="Arial" w:cs="Arial"/>
          <w:b/>
          <w:i/>
          <w:noProof/>
          <w:sz w:val="24"/>
          <w:szCs w:val="24"/>
          <w:u w:val="single"/>
          <w:lang w:val="es-ES_tradnl"/>
        </w:rPr>
      </w:pPr>
    </w:p>
    <w:p w14:paraId="1B6FCD05" w14:textId="77777777" w:rsidR="008A48DD" w:rsidRPr="00966F46" w:rsidRDefault="008A48DD" w:rsidP="008A48DD">
      <w:pPr>
        <w:rPr>
          <w:rFonts w:ascii="Arial" w:hAnsi="Arial" w:cs="Arial"/>
          <w:b/>
          <w:i/>
          <w:noProof/>
          <w:sz w:val="24"/>
          <w:szCs w:val="24"/>
          <w:u w:val="single"/>
          <w:lang w:val="es-ES_tradnl"/>
        </w:rPr>
      </w:pPr>
    </w:p>
    <w:p w14:paraId="2B18F8E2" w14:textId="77777777" w:rsidR="008A48DD" w:rsidRPr="00966F46" w:rsidRDefault="008A48DD" w:rsidP="008A48DD">
      <w:pPr>
        <w:rPr>
          <w:rFonts w:ascii="Arial" w:hAnsi="Arial" w:cs="Arial"/>
          <w:b/>
          <w:i/>
          <w:noProof/>
          <w:sz w:val="24"/>
          <w:szCs w:val="24"/>
          <w:u w:val="single"/>
          <w:lang w:val="es-ES_tradnl"/>
        </w:rPr>
      </w:pPr>
    </w:p>
    <w:p w14:paraId="7810B530" w14:textId="77777777" w:rsidR="00280ECE" w:rsidRPr="00966F46" w:rsidRDefault="00280ECE" w:rsidP="008A48DD">
      <w:pPr>
        <w:rPr>
          <w:rFonts w:ascii="Arial" w:hAnsi="Arial" w:cs="Arial"/>
          <w:b/>
          <w:i/>
          <w:noProof/>
          <w:sz w:val="24"/>
          <w:szCs w:val="24"/>
          <w:u w:val="single"/>
          <w:lang w:val="es-ES_tradnl"/>
        </w:rPr>
      </w:pPr>
    </w:p>
    <w:p w14:paraId="3403F065" w14:textId="77777777" w:rsidR="00840EC6" w:rsidRPr="00966F46" w:rsidRDefault="00840EC6" w:rsidP="008A48DD">
      <w:pPr>
        <w:rPr>
          <w:rFonts w:ascii="Arial" w:hAnsi="Arial" w:cs="Arial"/>
          <w:b/>
          <w:i/>
          <w:noProof/>
          <w:sz w:val="28"/>
          <w:szCs w:val="28"/>
          <w:u w:val="single"/>
          <w:lang w:val="es-ES_tradnl"/>
        </w:rPr>
      </w:pPr>
    </w:p>
    <w:p w14:paraId="162A1335" w14:textId="77777777" w:rsidR="008A48DD" w:rsidRPr="00966F46" w:rsidRDefault="008A48DD" w:rsidP="008A48DD">
      <w:pPr>
        <w:rPr>
          <w:rFonts w:ascii="Arial" w:hAnsi="Arial" w:cs="Arial"/>
          <w:b/>
          <w:i/>
          <w:noProof/>
          <w:sz w:val="28"/>
          <w:szCs w:val="28"/>
          <w:u w:val="single"/>
          <w:lang w:val="es-ES_tradnl"/>
        </w:rPr>
      </w:pPr>
      <w:r w:rsidRPr="00966F46">
        <w:rPr>
          <w:rFonts w:ascii="Arial" w:hAnsi="Arial" w:cs="Arial"/>
          <w:b/>
          <w:i/>
          <w:noProof/>
          <w:sz w:val="28"/>
          <w:szCs w:val="28"/>
          <w:u w:val="single"/>
          <w:lang w:val="es-ES_tradnl"/>
        </w:rPr>
        <w:lastRenderedPageBreak/>
        <w:t>PROCESO POSGRADO</w:t>
      </w:r>
    </w:p>
    <w:tbl>
      <w:tblPr>
        <w:tblStyle w:val="Tablaconcuadrcula"/>
        <w:tblW w:w="13706" w:type="dxa"/>
        <w:tblInd w:w="-147" w:type="dxa"/>
        <w:tblLayout w:type="fixed"/>
        <w:tblLook w:val="04A0" w:firstRow="1" w:lastRow="0" w:firstColumn="1" w:lastColumn="0" w:noHBand="0" w:noVBand="1"/>
      </w:tblPr>
      <w:tblGrid>
        <w:gridCol w:w="851"/>
        <w:gridCol w:w="7088"/>
        <w:gridCol w:w="1175"/>
        <w:gridCol w:w="1134"/>
        <w:gridCol w:w="1134"/>
        <w:gridCol w:w="1157"/>
        <w:gridCol w:w="1167"/>
      </w:tblGrid>
      <w:tr w:rsidR="008A48DD" w:rsidRPr="00966F46" w14:paraId="40106E7E" w14:textId="77777777" w:rsidTr="008A48DD">
        <w:trPr>
          <w:trHeight w:val="20"/>
          <w:tblHeader/>
        </w:trPr>
        <w:tc>
          <w:tcPr>
            <w:tcW w:w="851" w:type="dxa"/>
            <w:vAlign w:val="center"/>
          </w:tcPr>
          <w:p w14:paraId="672F9ACA" w14:textId="77777777" w:rsidR="008A48DD" w:rsidRPr="00966F46" w:rsidRDefault="008A48DD" w:rsidP="008A48DD">
            <w:pPr>
              <w:tabs>
                <w:tab w:val="left" w:pos="2715"/>
              </w:tabs>
              <w:contextualSpacing/>
              <w:rPr>
                <w:rFonts w:ascii="Arial" w:hAnsi="Arial" w:cs="Arial"/>
                <w:b/>
                <w:noProof/>
                <w:color w:val="000000" w:themeColor="text1"/>
                <w:sz w:val="24"/>
                <w:szCs w:val="24"/>
                <w:lang w:val="es-ES_tradnl"/>
              </w:rPr>
            </w:pPr>
            <w:r w:rsidRPr="00966F46">
              <w:rPr>
                <w:rFonts w:ascii="Arial" w:hAnsi="Arial" w:cs="Arial"/>
                <w:b/>
                <w:noProof/>
                <w:color w:val="000000" w:themeColor="text1"/>
                <w:sz w:val="24"/>
                <w:szCs w:val="24"/>
                <w:lang w:val="es-ES_tradnl"/>
              </w:rPr>
              <w:t>OE</w:t>
            </w:r>
          </w:p>
        </w:tc>
        <w:tc>
          <w:tcPr>
            <w:tcW w:w="7088" w:type="dxa"/>
            <w:vAlign w:val="center"/>
          </w:tcPr>
          <w:p w14:paraId="28521C9D" w14:textId="77777777" w:rsidR="008A48DD" w:rsidRPr="00966F46" w:rsidRDefault="008A48DD" w:rsidP="008A48DD">
            <w:pPr>
              <w:contextualSpacing/>
              <w:rPr>
                <w:rFonts w:ascii="Arial" w:hAnsi="Arial" w:cs="Arial"/>
                <w:b/>
                <w:noProof/>
                <w:color w:val="000000" w:themeColor="text1"/>
                <w:sz w:val="24"/>
                <w:szCs w:val="24"/>
                <w:lang w:val="es-ES_tradnl"/>
              </w:rPr>
            </w:pPr>
            <w:r w:rsidRPr="00966F46">
              <w:rPr>
                <w:rFonts w:ascii="Arial" w:hAnsi="Arial" w:cs="Arial"/>
                <w:b/>
                <w:noProof/>
                <w:color w:val="000000" w:themeColor="text1"/>
                <w:sz w:val="24"/>
                <w:szCs w:val="24"/>
                <w:lang w:val="es-ES_tradnl"/>
              </w:rPr>
              <w:t>INDICADOR</w:t>
            </w:r>
          </w:p>
        </w:tc>
        <w:tc>
          <w:tcPr>
            <w:tcW w:w="1175" w:type="dxa"/>
            <w:vAlign w:val="center"/>
          </w:tcPr>
          <w:p w14:paraId="712075B8" w14:textId="77777777" w:rsidR="008A48DD" w:rsidRPr="00966F46" w:rsidRDefault="008A48DD" w:rsidP="008A48DD">
            <w:pPr>
              <w:contextualSpacing/>
              <w:jc w:val="center"/>
              <w:rPr>
                <w:rFonts w:ascii="Arial" w:hAnsi="Arial" w:cs="Arial"/>
                <w:b/>
                <w:noProof/>
                <w:color w:val="000000" w:themeColor="text1"/>
                <w:sz w:val="24"/>
                <w:szCs w:val="24"/>
                <w:lang w:val="es-ES_tradnl"/>
              </w:rPr>
            </w:pPr>
            <w:r w:rsidRPr="00966F46">
              <w:rPr>
                <w:rFonts w:ascii="Arial" w:hAnsi="Arial" w:cs="Arial"/>
                <w:b/>
                <w:noProof/>
                <w:color w:val="000000" w:themeColor="text1"/>
                <w:sz w:val="24"/>
                <w:szCs w:val="24"/>
                <w:lang w:val="es-ES_tradnl"/>
              </w:rPr>
              <w:t>2022</w:t>
            </w:r>
          </w:p>
        </w:tc>
        <w:tc>
          <w:tcPr>
            <w:tcW w:w="1134" w:type="dxa"/>
            <w:vAlign w:val="center"/>
          </w:tcPr>
          <w:p w14:paraId="05510703" w14:textId="77777777" w:rsidR="008A48DD" w:rsidRPr="00966F46" w:rsidRDefault="008A48DD" w:rsidP="008A48DD">
            <w:pPr>
              <w:contextualSpacing/>
              <w:jc w:val="center"/>
              <w:rPr>
                <w:rFonts w:ascii="Arial" w:hAnsi="Arial" w:cs="Arial"/>
                <w:b/>
                <w:noProof/>
                <w:color w:val="000000" w:themeColor="text1"/>
                <w:sz w:val="24"/>
                <w:szCs w:val="24"/>
                <w:lang w:val="es-ES_tradnl"/>
              </w:rPr>
            </w:pPr>
            <w:r w:rsidRPr="00966F46">
              <w:rPr>
                <w:rFonts w:ascii="Arial" w:hAnsi="Arial" w:cs="Arial"/>
                <w:b/>
                <w:noProof/>
                <w:color w:val="000000" w:themeColor="text1"/>
                <w:sz w:val="24"/>
                <w:szCs w:val="24"/>
                <w:lang w:val="es-ES_tradnl"/>
              </w:rPr>
              <w:t>2023</w:t>
            </w:r>
          </w:p>
        </w:tc>
        <w:tc>
          <w:tcPr>
            <w:tcW w:w="1134" w:type="dxa"/>
            <w:vAlign w:val="center"/>
          </w:tcPr>
          <w:p w14:paraId="1086B89D" w14:textId="77777777" w:rsidR="008A48DD" w:rsidRPr="00966F46" w:rsidRDefault="008A48DD" w:rsidP="008A48DD">
            <w:pPr>
              <w:contextualSpacing/>
              <w:jc w:val="center"/>
              <w:rPr>
                <w:rFonts w:ascii="Arial" w:hAnsi="Arial" w:cs="Arial"/>
                <w:b/>
                <w:noProof/>
                <w:color w:val="000000" w:themeColor="text1"/>
                <w:sz w:val="24"/>
                <w:szCs w:val="24"/>
                <w:lang w:val="es-ES_tradnl"/>
              </w:rPr>
            </w:pPr>
            <w:r w:rsidRPr="00966F46">
              <w:rPr>
                <w:rFonts w:ascii="Arial" w:hAnsi="Arial" w:cs="Arial"/>
                <w:b/>
                <w:noProof/>
                <w:color w:val="000000" w:themeColor="text1"/>
                <w:sz w:val="24"/>
                <w:szCs w:val="24"/>
                <w:lang w:val="es-ES_tradnl"/>
              </w:rPr>
              <w:t>2024</w:t>
            </w:r>
          </w:p>
        </w:tc>
        <w:tc>
          <w:tcPr>
            <w:tcW w:w="1157" w:type="dxa"/>
            <w:vAlign w:val="center"/>
          </w:tcPr>
          <w:p w14:paraId="1B650D32" w14:textId="77777777" w:rsidR="008A48DD" w:rsidRPr="00966F46" w:rsidRDefault="008A48DD" w:rsidP="008A48DD">
            <w:pPr>
              <w:contextualSpacing/>
              <w:jc w:val="center"/>
              <w:rPr>
                <w:rFonts w:ascii="Arial" w:hAnsi="Arial" w:cs="Arial"/>
                <w:b/>
                <w:noProof/>
                <w:color w:val="000000" w:themeColor="text1"/>
                <w:sz w:val="24"/>
                <w:szCs w:val="24"/>
                <w:lang w:val="es-ES_tradnl"/>
              </w:rPr>
            </w:pPr>
            <w:r w:rsidRPr="00966F46">
              <w:rPr>
                <w:rFonts w:ascii="Arial" w:hAnsi="Arial" w:cs="Arial"/>
                <w:b/>
                <w:noProof/>
                <w:color w:val="000000" w:themeColor="text1"/>
                <w:sz w:val="24"/>
                <w:szCs w:val="24"/>
                <w:lang w:val="es-ES_tradnl"/>
              </w:rPr>
              <w:t>2025</w:t>
            </w:r>
          </w:p>
        </w:tc>
        <w:tc>
          <w:tcPr>
            <w:tcW w:w="1167" w:type="dxa"/>
            <w:vAlign w:val="center"/>
          </w:tcPr>
          <w:p w14:paraId="0EB7E672" w14:textId="77777777" w:rsidR="008A48DD" w:rsidRPr="00966F46" w:rsidRDefault="008A48DD" w:rsidP="008A48DD">
            <w:pPr>
              <w:contextualSpacing/>
              <w:jc w:val="center"/>
              <w:rPr>
                <w:rFonts w:ascii="Arial" w:hAnsi="Arial" w:cs="Arial"/>
                <w:b/>
                <w:noProof/>
                <w:color w:val="000000" w:themeColor="text1"/>
                <w:sz w:val="24"/>
                <w:szCs w:val="24"/>
                <w:lang w:val="es-ES_tradnl"/>
              </w:rPr>
            </w:pPr>
            <w:r w:rsidRPr="00966F46">
              <w:rPr>
                <w:rFonts w:ascii="Arial" w:hAnsi="Arial" w:cs="Arial"/>
                <w:b/>
                <w:noProof/>
                <w:color w:val="000000" w:themeColor="text1"/>
                <w:sz w:val="24"/>
                <w:szCs w:val="24"/>
                <w:lang w:val="es-ES_tradnl"/>
              </w:rPr>
              <w:t>2026</w:t>
            </w:r>
          </w:p>
        </w:tc>
      </w:tr>
      <w:tr w:rsidR="008A48DD" w:rsidRPr="00966F46" w14:paraId="4D348C35" w14:textId="77777777" w:rsidTr="008A48DD">
        <w:trPr>
          <w:trHeight w:val="20"/>
        </w:trPr>
        <w:tc>
          <w:tcPr>
            <w:tcW w:w="851" w:type="dxa"/>
            <w:vAlign w:val="center"/>
          </w:tcPr>
          <w:p w14:paraId="516BB1C3" w14:textId="77777777" w:rsidR="008A48DD" w:rsidRPr="00966F46" w:rsidRDefault="008A48DD" w:rsidP="008A48DD">
            <w:pPr>
              <w:tabs>
                <w:tab w:val="left" w:pos="2715"/>
              </w:tabs>
              <w:contextualSpacing/>
              <w:rPr>
                <w:rFonts w:ascii="Arial" w:hAnsi="Arial" w:cs="Arial"/>
                <w:noProof/>
                <w:color w:val="000000" w:themeColor="text1"/>
                <w:sz w:val="24"/>
                <w:szCs w:val="24"/>
                <w:lang w:val="es-ES_tradnl"/>
              </w:rPr>
            </w:pPr>
            <w:r w:rsidRPr="00966F46">
              <w:rPr>
                <w:rFonts w:ascii="Arial" w:hAnsi="Arial" w:cs="Arial"/>
                <w:noProof/>
                <w:color w:val="000000" w:themeColor="text1"/>
                <w:sz w:val="24"/>
                <w:szCs w:val="24"/>
                <w:lang w:val="es-ES_tradnl"/>
              </w:rPr>
              <w:t>4</w:t>
            </w:r>
          </w:p>
        </w:tc>
        <w:tc>
          <w:tcPr>
            <w:tcW w:w="7088" w:type="dxa"/>
            <w:vAlign w:val="center"/>
          </w:tcPr>
          <w:p w14:paraId="2B8F6573" w14:textId="77777777" w:rsidR="008A48DD" w:rsidRPr="00966F46" w:rsidRDefault="008A48DD" w:rsidP="008A48DD">
            <w:pPr>
              <w:spacing w:after="120"/>
              <w:rPr>
                <w:rFonts w:ascii="Arial" w:hAnsi="Arial" w:cs="Arial"/>
                <w:noProof/>
                <w:color w:val="000000" w:themeColor="text1"/>
                <w:sz w:val="24"/>
                <w:szCs w:val="24"/>
                <w:lang w:val="es-ES_tradnl"/>
              </w:rPr>
            </w:pPr>
            <w:r w:rsidRPr="00966F46">
              <w:rPr>
                <w:rFonts w:ascii="Arial" w:hAnsi="Arial" w:cs="Arial"/>
                <w:noProof/>
                <w:color w:val="000000" w:themeColor="text1"/>
                <w:sz w:val="24"/>
                <w:szCs w:val="24"/>
                <w:lang w:val="es-ES_tradnl"/>
              </w:rPr>
              <w:t>Cantidad de profesionales matriculados en programas de posgrado (I7a ODS)</w:t>
            </w:r>
          </w:p>
        </w:tc>
        <w:tc>
          <w:tcPr>
            <w:tcW w:w="1175" w:type="dxa"/>
          </w:tcPr>
          <w:p w14:paraId="3733BDED" w14:textId="77777777" w:rsidR="008A48DD" w:rsidRPr="00966F46" w:rsidRDefault="008A48DD" w:rsidP="008A48DD">
            <w:pPr>
              <w:spacing w:after="120"/>
              <w:ind w:left="17" w:hanging="11"/>
              <w:jc w:val="center"/>
              <w:textAlignment w:val="center"/>
              <w:rPr>
                <w:rFonts w:ascii="Arial" w:hAnsi="Arial" w:cs="Arial"/>
                <w:b/>
                <w:noProof/>
                <w:color w:val="000000" w:themeColor="text1"/>
                <w:sz w:val="24"/>
                <w:szCs w:val="24"/>
                <w:lang w:val="es-ES_tradnl"/>
              </w:rPr>
            </w:pPr>
            <w:r w:rsidRPr="00966F46">
              <w:rPr>
                <w:rFonts w:ascii="Arial" w:hAnsi="Arial" w:cs="Arial"/>
                <w:noProof/>
                <w:color w:val="000000" w:themeColor="text1"/>
                <w:sz w:val="24"/>
                <w:szCs w:val="24"/>
                <w:lang w:val="es-ES_tradnl"/>
              </w:rPr>
              <w:t>1500</w:t>
            </w:r>
          </w:p>
        </w:tc>
        <w:tc>
          <w:tcPr>
            <w:tcW w:w="1134" w:type="dxa"/>
          </w:tcPr>
          <w:p w14:paraId="5709FC12" w14:textId="77777777" w:rsidR="008A48DD" w:rsidRPr="00966F46" w:rsidRDefault="008A48DD" w:rsidP="008A48DD">
            <w:pPr>
              <w:spacing w:after="120"/>
              <w:ind w:left="17" w:hanging="11"/>
              <w:jc w:val="center"/>
              <w:textAlignment w:val="center"/>
              <w:rPr>
                <w:rFonts w:ascii="Arial" w:hAnsi="Arial" w:cs="Arial"/>
                <w:b/>
                <w:noProof/>
                <w:color w:val="000000" w:themeColor="text1"/>
                <w:sz w:val="24"/>
                <w:szCs w:val="24"/>
                <w:lang w:val="es-ES_tradnl"/>
              </w:rPr>
            </w:pPr>
            <w:r w:rsidRPr="00966F46">
              <w:rPr>
                <w:rFonts w:ascii="Arial" w:hAnsi="Arial" w:cs="Arial"/>
                <w:noProof/>
                <w:color w:val="000000" w:themeColor="text1"/>
                <w:sz w:val="24"/>
                <w:szCs w:val="24"/>
                <w:lang w:val="es-ES_tradnl"/>
              </w:rPr>
              <w:t>2000</w:t>
            </w:r>
          </w:p>
        </w:tc>
        <w:tc>
          <w:tcPr>
            <w:tcW w:w="1134" w:type="dxa"/>
          </w:tcPr>
          <w:p w14:paraId="3518299D" w14:textId="77777777" w:rsidR="008A48DD" w:rsidRPr="00966F46" w:rsidRDefault="008A48DD" w:rsidP="008A48DD">
            <w:pPr>
              <w:spacing w:after="120"/>
              <w:ind w:left="17" w:hanging="11"/>
              <w:jc w:val="center"/>
              <w:textAlignment w:val="center"/>
              <w:rPr>
                <w:rFonts w:ascii="Arial" w:hAnsi="Arial" w:cs="Arial"/>
                <w:b/>
                <w:noProof/>
                <w:color w:val="000000" w:themeColor="text1"/>
                <w:sz w:val="24"/>
                <w:szCs w:val="24"/>
                <w:lang w:val="es-ES_tradnl"/>
              </w:rPr>
            </w:pPr>
            <w:r w:rsidRPr="00966F46">
              <w:rPr>
                <w:rFonts w:ascii="Arial" w:hAnsi="Arial" w:cs="Arial"/>
                <w:noProof/>
                <w:color w:val="000000" w:themeColor="text1"/>
                <w:sz w:val="24"/>
                <w:szCs w:val="24"/>
                <w:lang w:val="es-ES_tradnl"/>
              </w:rPr>
              <w:t>2050</w:t>
            </w:r>
          </w:p>
        </w:tc>
        <w:tc>
          <w:tcPr>
            <w:tcW w:w="1157" w:type="dxa"/>
          </w:tcPr>
          <w:p w14:paraId="7B013529" w14:textId="77777777" w:rsidR="008A48DD" w:rsidRPr="00966F46" w:rsidRDefault="008A48DD" w:rsidP="008A48DD">
            <w:pPr>
              <w:spacing w:after="120"/>
              <w:ind w:left="17" w:hanging="11"/>
              <w:jc w:val="center"/>
              <w:textAlignment w:val="center"/>
              <w:rPr>
                <w:rFonts w:ascii="Arial" w:hAnsi="Arial" w:cs="Arial"/>
                <w:b/>
                <w:noProof/>
                <w:color w:val="000000" w:themeColor="text1"/>
                <w:sz w:val="24"/>
                <w:szCs w:val="24"/>
                <w:lang w:val="es-ES_tradnl"/>
              </w:rPr>
            </w:pPr>
            <w:r w:rsidRPr="00966F46">
              <w:rPr>
                <w:rFonts w:ascii="Arial" w:hAnsi="Arial" w:cs="Arial"/>
                <w:noProof/>
                <w:color w:val="000000" w:themeColor="text1"/>
                <w:sz w:val="24"/>
                <w:szCs w:val="24"/>
                <w:lang w:val="es-ES_tradnl"/>
              </w:rPr>
              <w:t>2800</w:t>
            </w:r>
          </w:p>
        </w:tc>
        <w:tc>
          <w:tcPr>
            <w:tcW w:w="1167" w:type="dxa"/>
          </w:tcPr>
          <w:p w14:paraId="786170E2" w14:textId="77777777" w:rsidR="008A48DD" w:rsidRPr="00966F46" w:rsidRDefault="008A48DD" w:rsidP="008A48DD">
            <w:pPr>
              <w:pStyle w:val="NormalWeb"/>
              <w:spacing w:before="0" w:beforeAutospacing="0" w:after="120" w:afterAutospacing="0"/>
              <w:jc w:val="center"/>
              <w:rPr>
                <w:rFonts w:ascii="Arial" w:hAnsi="Arial" w:cs="Arial"/>
                <w:noProof/>
                <w:color w:val="000000" w:themeColor="text1"/>
                <w:lang w:val="es-ES_tradnl"/>
              </w:rPr>
            </w:pPr>
            <w:r w:rsidRPr="00966F46">
              <w:rPr>
                <w:rFonts w:ascii="Arial" w:hAnsi="Arial" w:cs="Arial"/>
                <w:noProof/>
                <w:color w:val="000000" w:themeColor="text1"/>
                <w:lang w:val="es-ES_tradnl"/>
              </w:rPr>
              <w:t>3000</w:t>
            </w:r>
          </w:p>
        </w:tc>
      </w:tr>
      <w:tr w:rsidR="008A48DD" w:rsidRPr="00966F46" w14:paraId="77998405" w14:textId="77777777" w:rsidTr="008A48DD">
        <w:trPr>
          <w:trHeight w:val="20"/>
        </w:trPr>
        <w:tc>
          <w:tcPr>
            <w:tcW w:w="851" w:type="dxa"/>
            <w:vAlign w:val="center"/>
          </w:tcPr>
          <w:p w14:paraId="73F39BB3" w14:textId="77777777" w:rsidR="008A48DD" w:rsidRPr="00966F46" w:rsidRDefault="008A48DD" w:rsidP="008A48DD">
            <w:pPr>
              <w:tabs>
                <w:tab w:val="left" w:pos="2715"/>
              </w:tabs>
              <w:contextualSpacing/>
              <w:rPr>
                <w:rFonts w:ascii="Arial" w:hAnsi="Arial" w:cs="Arial"/>
                <w:noProof/>
                <w:color w:val="000000" w:themeColor="text1"/>
                <w:sz w:val="24"/>
                <w:szCs w:val="24"/>
                <w:lang w:val="es-ES_tradnl"/>
              </w:rPr>
            </w:pPr>
            <w:r w:rsidRPr="00966F46">
              <w:rPr>
                <w:rFonts w:ascii="Arial" w:hAnsi="Arial" w:cs="Arial"/>
                <w:noProof/>
                <w:color w:val="000000" w:themeColor="text1"/>
                <w:sz w:val="24"/>
                <w:szCs w:val="24"/>
                <w:lang w:val="es-ES_tradnl"/>
              </w:rPr>
              <w:t>4</w:t>
            </w:r>
          </w:p>
        </w:tc>
        <w:tc>
          <w:tcPr>
            <w:tcW w:w="7088" w:type="dxa"/>
            <w:vAlign w:val="center"/>
          </w:tcPr>
          <w:p w14:paraId="63A9290C" w14:textId="77777777" w:rsidR="008A48DD" w:rsidRPr="00966F46" w:rsidRDefault="008A48DD" w:rsidP="008A48DD">
            <w:pPr>
              <w:spacing w:after="120"/>
              <w:rPr>
                <w:rFonts w:ascii="Arial" w:hAnsi="Arial" w:cs="Arial"/>
                <w:noProof/>
                <w:color w:val="000000" w:themeColor="text1"/>
                <w:sz w:val="24"/>
                <w:szCs w:val="24"/>
                <w:lang w:val="es-ES_tradnl"/>
              </w:rPr>
            </w:pPr>
            <w:r w:rsidRPr="00966F46">
              <w:rPr>
                <w:rFonts w:ascii="Arial" w:hAnsi="Arial" w:cs="Arial"/>
                <w:noProof/>
                <w:color w:val="000000" w:themeColor="text1"/>
                <w:sz w:val="24"/>
                <w:szCs w:val="24"/>
                <w:lang w:val="es-ES_tradnl"/>
              </w:rPr>
              <w:t>Cantidad de profesionales graduados de programas de posgrado (I7 b ODS)</w:t>
            </w:r>
          </w:p>
        </w:tc>
        <w:tc>
          <w:tcPr>
            <w:tcW w:w="1175" w:type="dxa"/>
            <w:vAlign w:val="center"/>
          </w:tcPr>
          <w:p w14:paraId="6B98977C" w14:textId="77777777" w:rsidR="008A48DD" w:rsidRPr="00966F46" w:rsidRDefault="008A48DD" w:rsidP="008A48DD">
            <w:pPr>
              <w:spacing w:after="120"/>
              <w:ind w:left="17" w:hanging="11"/>
              <w:jc w:val="center"/>
              <w:textAlignment w:val="center"/>
              <w:rPr>
                <w:rFonts w:ascii="Arial" w:hAnsi="Arial" w:cs="Arial"/>
                <w:noProof/>
                <w:color w:val="000000" w:themeColor="text1"/>
                <w:sz w:val="24"/>
                <w:szCs w:val="24"/>
                <w:lang w:val="es-ES_tradnl"/>
              </w:rPr>
            </w:pPr>
            <w:r w:rsidRPr="00966F46">
              <w:rPr>
                <w:rFonts w:ascii="Arial" w:hAnsi="Arial" w:cs="Arial"/>
                <w:noProof/>
                <w:color w:val="000000" w:themeColor="text1"/>
                <w:sz w:val="24"/>
                <w:szCs w:val="24"/>
                <w:lang w:val="es-ES_tradnl"/>
              </w:rPr>
              <w:t>1000</w:t>
            </w:r>
          </w:p>
        </w:tc>
        <w:tc>
          <w:tcPr>
            <w:tcW w:w="1134" w:type="dxa"/>
            <w:vAlign w:val="center"/>
          </w:tcPr>
          <w:p w14:paraId="57F85FFD" w14:textId="77777777" w:rsidR="008A48DD" w:rsidRPr="00966F46" w:rsidRDefault="008A48DD" w:rsidP="008A48DD">
            <w:pPr>
              <w:spacing w:after="120"/>
              <w:ind w:left="17" w:hanging="11"/>
              <w:jc w:val="center"/>
              <w:textAlignment w:val="center"/>
              <w:rPr>
                <w:rFonts w:ascii="Arial" w:hAnsi="Arial" w:cs="Arial"/>
                <w:noProof/>
                <w:color w:val="000000" w:themeColor="text1"/>
                <w:sz w:val="24"/>
                <w:szCs w:val="24"/>
                <w:lang w:val="es-ES_tradnl"/>
              </w:rPr>
            </w:pPr>
            <w:r w:rsidRPr="00966F46">
              <w:rPr>
                <w:rFonts w:ascii="Arial" w:hAnsi="Arial" w:cs="Arial"/>
                <w:noProof/>
                <w:color w:val="000000" w:themeColor="text1"/>
                <w:sz w:val="24"/>
                <w:szCs w:val="24"/>
                <w:lang w:val="es-ES_tradnl"/>
              </w:rPr>
              <w:t>1500</w:t>
            </w:r>
          </w:p>
        </w:tc>
        <w:tc>
          <w:tcPr>
            <w:tcW w:w="1134" w:type="dxa"/>
            <w:vAlign w:val="center"/>
          </w:tcPr>
          <w:p w14:paraId="6E875522" w14:textId="77777777" w:rsidR="008A48DD" w:rsidRPr="00966F46" w:rsidRDefault="008A48DD" w:rsidP="008A48DD">
            <w:pPr>
              <w:spacing w:after="120"/>
              <w:ind w:left="17" w:hanging="11"/>
              <w:jc w:val="center"/>
              <w:textAlignment w:val="center"/>
              <w:rPr>
                <w:rFonts w:ascii="Arial" w:hAnsi="Arial" w:cs="Arial"/>
                <w:noProof/>
                <w:color w:val="000000" w:themeColor="text1"/>
                <w:sz w:val="24"/>
                <w:szCs w:val="24"/>
                <w:lang w:val="es-ES_tradnl"/>
              </w:rPr>
            </w:pPr>
            <w:r w:rsidRPr="00966F46">
              <w:rPr>
                <w:rFonts w:ascii="Arial" w:hAnsi="Arial" w:cs="Arial"/>
                <w:noProof/>
                <w:color w:val="000000" w:themeColor="text1"/>
                <w:sz w:val="24"/>
                <w:szCs w:val="24"/>
                <w:lang w:val="es-ES_tradnl"/>
              </w:rPr>
              <w:t>2000</w:t>
            </w:r>
          </w:p>
        </w:tc>
        <w:tc>
          <w:tcPr>
            <w:tcW w:w="1157" w:type="dxa"/>
            <w:vAlign w:val="center"/>
          </w:tcPr>
          <w:p w14:paraId="58D9EC97" w14:textId="77777777" w:rsidR="008A48DD" w:rsidRPr="00966F46" w:rsidRDefault="008A48DD" w:rsidP="008A48DD">
            <w:pPr>
              <w:spacing w:after="120"/>
              <w:ind w:left="17" w:hanging="11"/>
              <w:jc w:val="center"/>
              <w:textAlignment w:val="center"/>
              <w:rPr>
                <w:rFonts w:ascii="Arial" w:hAnsi="Arial" w:cs="Arial"/>
                <w:noProof/>
                <w:color w:val="000000" w:themeColor="text1"/>
                <w:sz w:val="24"/>
                <w:szCs w:val="24"/>
                <w:lang w:val="es-ES_tradnl"/>
              </w:rPr>
            </w:pPr>
            <w:r w:rsidRPr="00966F46">
              <w:rPr>
                <w:rFonts w:ascii="Arial" w:hAnsi="Arial" w:cs="Arial"/>
                <w:noProof/>
                <w:color w:val="000000" w:themeColor="text1"/>
                <w:sz w:val="24"/>
                <w:szCs w:val="24"/>
                <w:lang w:val="es-ES_tradnl"/>
              </w:rPr>
              <w:t>2500</w:t>
            </w:r>
          </w:p>
        </w:tc>
        <w:tc>
          <w:tcPr>
            <w:tcW w:w="1167" w:type="dxa"/>
            <w:vAlign w:val="center"/>
          </w:tcPr>
          <w:p w14:paraId="3B5644C8" w14:textId="77777777" w:rsidR="008A48DD" w:rsidRPr="00966F46" w:rsidRDefault="008A48DD" w:rsidP="008A48DD">
            <w:pPr>
              <w:pStyle w:val="NormalWeb"/>
              <w:spacing w:before="0" w:beforeAutospacing="0" w:after="120" w:afterAutospacing="0"/>
              <w:jc w:val="center"/>
              <w:rPr>
                <w:rFonts w:ascii="Arial" w:hAnsi="Arial" w:cs="Arial"/>
                <w:noProof/>
                <w:color w:val="000000" w:themeColor="text1"/>
                <w:lang w:val="es-ES_tradnl"/>
              </w:rPr>
            </w:pPr>
            <w:r w:rsidRPr="00966F46">
              <w:rPr>
                <w:rFonts w:ascii="Arial" w:hAnsi="Arial" w:cs="Arial"/>
                <w:noProof/>
                <w:color w:val="000000" w:themeColor="text1"/>
                <w:lang w:val="es-ES_tradnl"/>
              </w:rPr>
              <w:t>1800</w:t>
            </w:r>
          </w:p>
        </w:tc>
      </w:tr>
      <w:tr w:rsidR="008A48DD" w:rsidRPr="00966F46" w14:paraId="2CA1F353" w14:textId="77777777" w:rsidTr="008A48DD">
        <w:trPr>
          <w:trHeight w:val="20"/>
        </w:trPr>
        <w:tc>
          <w:tcPr>
            <w:tcW w:w="851" w:type="dxa"/>
            <w:vAlign w:val="center"/>
          </w:tcPr>
          <w:p w14:paraId="576AAC13" w14:textId="77777777" w:rsidR="008A48DD" w:rsidRPr="00966F46" w:rsidRDefault="008A48DD" w:rsidP="008A48DD">
            <w:pPr>
              <w:tabs>
                <w:tab w:val="left" w:pos="2715"/>
              </w:tabs>
              <w:contextualSpacing/>
              <w:rPr>
                <w:rFonts w:ascii="Arial" w:hAnsi="Arial" w:cs="Arial"/>
                <w:noProof/>
                <w:color w:val="000000" w:themeColor="text1"/>
                <w:sz w:val="24"/>
                <w:szCs w:val="24"/>
                <w:lang w:val="es-ES_tradnl"/>
              </w:rPr>
            </w:pPr>
            <w:r w:rsidRPr="00966F46">
              <w:rPr>
                <w:rFonts w:ascii="Arial" w:hAnsi="Arial" w:cs="Arial"/>
                <w:noProof/>
                <w:color w:val="000000" w:themeColor="text1"/>
                <w:sz w:val="24"/>
                <w:szCs w:val="24"/>
                <w:lang w:val="es-ES_tradnl"/>
              </w:rPr>
              <w:t>2/4</w:t>
            </w:r>
          </w:p>
        </w:tc>
        <w:tc>
          <w:tcPr>
            <w:tcW w:w="7088" w:type="dxa"/>
            <w:vAlign w:val="center"/>
          </w:tcPr>
          <w:p w14:paraId="32584346" w14:textId="4D4CA973" w:rsidR="008A48DD" w:rsidRPr="00966F46" w:rsidRDefault="008A48DD" w:rsidP="008A48DD">
            <w:pPr>
              <w:spacing w:after="120"/>
              <w:rPr>
                <w:rFonts w:ascii="Arial" w:hAnsi="Arial" w:cs="Arial"/>
                <w:noProof/>
                <w:color w:val="000000" w:themeColor="text1"/>
                <w:sz w:val="24"/>
                <w:szCs w:val="24"/>
                <w:lang w:val="es-ES_tradnl"/>
              </w:rPr>
            </w:pPr>
            <w:r w:rsidRPr="00966F46">
              <w:rPr>
                <w:rFonts w:ascii="Arial" w:hAnsi="Arial" w:cs="Arial"/>
                <w:noProof/>
                <w:color w:val="000000" w:themeColor="text1"/>
                <w:sz w:val="24"/>
                <w:szCs w:val="24"/>
                <w:lang w:val="es-ES_tradnl"/>
              </w:rPr>
              <w:t xml:space="preserve">Cantidad de profesores del claustro a tiempo completo e investigadores que ingresan </w:t>
            </w:r>
            <w:r w:rsidR="001E1D88" w:rsidRPr="00966F46">
              <w:rPr>
                <w:rFonts w:ascii="Arial" w:hAnsi="Arial" w:cs="Arial"/>
                <w:noProof/>
                <w:color w:val="000000" w:themeColor="text1"/>
                <w:sz w:val="24"/>
                <w:szCs w:val="24"/>
                <w:lang w:val="es-ES_tradnl"/>
              </w:rPr>
              <w:t>a programas</w:t>
            </w:r>
            <w:r w:rsidRPr="00966F46">
              <w:rPr>
                <w:rFonts w:ascii="Arial" w:hAnsi="Arial" w:cs="Arial"/>
                <w:noProof/>
                <w:color w:val="000000" w:themeColor="text1"/>
                <w:sz w:val="24"/>
                <w:szCs w:val="24"/>
                <w:lang w:val="es-ES_tradnl"/>
              </w:rPr>
              <w:t xml:space="preserve"> de doctorado </w:t>
            </w:r>
          </w:p>
        </w:tc>
        <w:tc>
          <w:tcPr>
            <w:tcW w:w="1175" w:type="dxa"/>
            <w:vAlign w:val="center"/>
          </w:tcPr>
          <w:p w14:paraId="7F199D42" w14:textId="77777777" w:rsidR="008A48DD" w:rsidRPr="00966F46" w:rsidRDefault="008A48DD" w:rsidP="008A48DD">
            <w:pPr>
              <w:spacing w:after="120"/>
              <w:ind w:left="17" w:hanging="11"/>
              <w:jc w:val="center"/>
              <w:textAlignment w:val="center"/>
              <w:rPr>
                <w:rFonts w:ascii="Arial" w:hAnsi="Arial" w:cs="Arial"/>
                <w:noProof/>
                <w:color w:val="000000" w:themeColor="text1"/>
                <w:sz w:val="24"/>
                <w:szCs w:val="24"/>
                <w:lang w:val="es-ES_tradnl"/>
              </w:rPr>
            </w:pPr>
            <w:r w:rsidRPr="00966F46">
              <w:rPr>
                <w:rFonts w:ascii="Arial" w:hAnsi="Arial" w:cs="Arial"/>
                <w:noProof/>
                <w:color w:val="000000" w:themeColor="text1"/>
                <w:sz w:val="24"/>
                <w:szCs w:val="24"/>
                <w:lang w:val="es-ES_tradnl"/>
              </w:rPr>
              <w:t>12</w:t>
            </w:r>
          </w:p>
        </w:tc>
        <w:tc>
          <w:tcPr>
            <w:tcW w:w="1134" w:type="dxa"/>
            <w:vAlign w:val="center"/>
          </w:tcPr>
          <w:p w14:paraId="14B2DC19" w14:textId="77777777" w:rsidR="008A48DD" w:rsidRPr="00966F46" w:rsidRDefault="008A48DD" w:rsidP="008A48DD">
            <w:pPr>
              <w:spacing w:after="120"/>
              <w:ind w:left="17" w:hanging="11"/>
              <w:jc w:val="center"/>
              <w:textAlignment w:val="center"/>
              <w:rPr>
                <w:rFonts w:ascii="Arial" w:hAnsi="Arial" w:cs="Arial"/>
                <w:noProof/>
                <w:color w:val="000000" w:themeColor="text1"/>
                <w:sz w:val="24"/>
                <w:szCs w:val="24"/>
                <w:lang w:val="es-ES_tradnl"/>
              </w:rPr>
            </w:pPr>
            <w:r w:rsidRPr="00966F46">
              <w:rPr>
                <w:rFonts w:ascii="Arial" w:hAnsi="Arial" w:cs="Arial"/>
                <w:noProof/>
                <w:color w:val="000000" w:themeColor="text1"/>
                <w:sz w:val="24"/>
                <w:szCs w:val="24"/>
                <w:lang w:val="es-ES_tradnl"/>
              </w:rPr>
              <w:t>18</w:t>
            </w:r>
          </w:p>
        </w:tc>
        <w:tc>
          <w:tcPr>
            <w:tcW w:w="1134" w:type="dxa"/>
            <w:vAlign w:val="center"/>
          </w:tcPr>
          <w:p w14:paraId="2CB26CF2" w14:textId="77777777" w:rsidR="008A48DD" w:rsidRPr="00966F46" w:rsidRDefault="008A48DD" w:rsidP="008A48DD">
            <w:pPr>
              <w:spacing w:after="120"/>
              <w:ind w:left="17" w:hanging="11"/>
              <w:jc w:val="center"/>
              <w:textAlignment w:val="center"/>
              <w:rPr>
                <w:rFonts w:ascii="Arial" w:hAnsi="Arial" w:cs="Arial"/>
                <w:noProof/>
                <w:color w:val="000000" w:themeColor="text1"/>
                <w:sz w:val="24"/>
                <w:szCs w:val="24"/>
                <w:lang w:val="es-ES_tradnl"/>
              </w:rPr>
            </w:pPr>
            <w:r w:rsidRPr="00966F46">
              <w:rPr>
                <w:rFonts w:ascii="Arial" w:hAnsi="Arial" w:cs="Arial"/>
                <w:noProof/>
                <w:color w:val="000000" w:themeColor="text1"/>
                <w:sz w:val="24"/>
                <w:szCs w:val="24"/>
                <w:lang w:val="es-ES_tradnl"/>
              </w:rPr>
              <w:t>20</w:t>
            </w:r>
          </w:p>
        </w:tc>
        <w:tc>
          <w:tcPr>
            <w:tcW w:w="1157" w:type="dxa"/>
            <w:vAlign w:val="center"/>
          </w:tcPr>
          <w:p w14:paraId="540A4CCA" w14:textId="77777777" w:rsidR="008A48DD" w:rsidRPr="00966F46" w:rsidRDefault="008A48DD" w:rsidP="008A48DD">
            <w:pPr>
              <w:spacing w:after="120"/>
              <w:ind w:left="17" w:hanging="11"/>
              <w:jc w:val="center"/>
              <w:textAlignment w:val="center"/>
              <w:rPr>
                <w:rFonts w:ascii="Arial" w:hAnsi="Arial" w:cs="Arial"/>
                <w:noProof/>
                <w:color w:val="000000" w:themeColor="text1"/>
                <w:sz w:val="24"/>
                <w:szCs w:val="24"/>
                <w:lang w:val="es-ES_tradnl"/>
              </w:rPr>
            </w:pPr>
            <w:r w:rsidRPr="00966F46">
              <w:rPr>
                <w:rFonts w:ascii="Arial" w:hAnsi="Arial" w:cs="Arial"/>
                <w:noProof/>
                <w:color w:val="000000" w:themeColor="text1"/>
                <w:sz w:val="24"/>
                <w:szCs w:val="24"/>
                <w:lang w:val="es-ES_tradnl"/>
              </w:rPr>
              <w:t>23</w:t>
            </w:r>
          </w:p>
        </w:tc>
        <w:tc>
          <w:tcPr>
            <w:tcW w:w="1167" w:type="dxa"/>
            <w:vAlign w:val="center"/>
          </w:tcPr>
          <w:p w14:paraId="2A30C929" w14:textId="77777777" w:rsidR="008A48DD" w:rsidRPr="00966F46" w:rsidRDefault="008A48DD" w:rsidP="008A48DD">
            <w:pPr>
              <w:pStyle w:val="NormalWeb"/>
              <w:spacing w:before="0" w:beforeAutospacing="0" w:after="120" w:afterAutospacing="0"/>
              <w:jc w:val="center"/>
              <w:rPr>
                <w:rFonts w:ascii="Arial" w:hAnsi="Arial" w:cs="Arial"/>
                <w:noProof/>
                <w:color w:val="000000" w:themeColor="text1"/>
                <w:lang w:val="es-ES_tradnl"/>
              </w:rPr>
            </w:pPr>
            <w:r w:rsidRPr="00966F46">
              <w:rPr>
                <w:rFonts w:ascii="Arial" w:hAnsi="Arial" w:cs="Arial"/>
                <w:noProof/>
                <w:color w:val="000000" w:themeColor="text1"/>
                <w:lang w:val="es-ES_tradnl"/>
              </w:rPr>
              <w:t>25</w:t>
            </w:r>
          </w:p>
        </w:tc>
      </w:tr>
      <w:tr w:rsidR="008A48DD" w:rsidRPr="00966F46" w14:paraId="6BF93651" w14:textId="77777777" w:rsidTr="008A48DD">
        <w:trPr>
          <w:trHeight w:val="20"/>
        </w:trPr>
        <w:tc>
          <w:tcPr>
            <w:tcW w:w="851" w:type="dxa"/>
            <w:vAlign w:val="center"/>
          </w:tcPr>
          <w:p w14:paraId="5C00914A" w14:textId="77777777" w:rsidR="008A48DD" w:rsidRPr="00966F46" w:rsidRDefault="008A48DD" w:rsidP="008A48DD">
            <w:pPr>
              <w:contextualSpacing/>
              <w:rPr>
                <w:rFonts w:ascii="Arial" w:hAnsi="Arial" w:cs="Arial"/>
                <w:noProof/>
                <w:color w:val="000000" w:themeColor="text1"/>
                <w:sz w:val="24"/>
                <w:szCs w:val="24"/>
                <w:lang w:val="es-ES_tradnl"/>
              </w:rPr>
            </w:pPr>
            <w:r w:rsidRPr="00966F46">
              <w:rPr>
                <w:rFonts w:ascii="Arial" w:hAnsi="Arial" w:cs="Arial"/>
                <w:noProof/>
                <w:color w:val="000000" w:themeColor="text1"/>
                <w:sz w:val="24"/>
                <w:szCs w:val="24"/>
                <w:lang w:val="es-ES_tradnl"/>
              </w:rPr>
              <w:t>3/4</w:t>
            </w:r>
          </w:p>
        </w:tc>
        <w:tc>
          <w:tcPr>
            <w:tcW w:w="7088" w:type="dxa"/>
            <w:shd w:val="clear" w:color="auto" w:fill="FFFFFF" w:themeFill="background1"/>
            <w:vAlign w:val="center"/>
          </w:tcPr>
          <w:p w14:paraId="1CD2B16E" w14:textId="77777777" w:rsidR="008A48DD" w:rsidRPr="00966F46" w:rsidRDefault="008A48DD" w:rsidP="008A48DD">
            <w:pPr>
              <w:spacing w:after="120"/>
              <w:rPr>
                <w:rFonts w:ascii="Arial" w:hAnsi="Arial" w:cs="Arial"/>
                <w:noProof/>
                <w:color w:val="000000" w:themeColor="text1"/>
                <w:sz w:val="24"/>
                <w:szCs w:val="24"/>
                <w:lang w:val="es-ES_tradnl"/>
              </w:rPr>
            </w:pPr>
            <w:r w:rsidRPr="00966F46">
              <w:rPr>
                <w:rFonts w:ascii="Arial" w:hAnsi="Arial" w:cs="Arial"/>
                <w:noProof/>
                <w:color w:val="000000" w:themeColor="text1"/>
                <w:sz w:val="24"/>
                <w:szCs w:val="24"/>
                <w:lang w:val="es-ES_tradnl"/>
              </w:rPr>
              <w:t>Cantidad de doctorandos en sectores estratégicos</w:t>
            </w:r>
          </w:p>
        </w:tc>
        <w:tc>
          <w:tcPr>
            <w:tcW w:w="1175" w:type="dxa"/>
            <w:vAlign w:val="center"/>
          </w:tcPr>
          <w:p w14:paraId="59ED91DD" w14:textId="77777777" w:rsidR="008A48DD" w:rsidRPr="00966F46" w:rsidRDefault="008A48DD" w:rsidP="008A48DD">
            <w:pPr>
              <w:spacing w:after="120"/>
              <w:ind w:left="17" w:hanging="11"/>
              <w:jc w:val="center"/>
              <w:textAlignment w:val="center"/>
              <w:rPr>
                <w:rFonts w:ascii="Arial" w:hAnsi="Arial" w:cs="Arial"/>
                <w:noProof/>
                <w:color w:val="000000" w:themeColor="text1"/>
                <w:sz w:val="24"/>
                <w:szCs w:val="24"/>
                <w:lang w:val="es-ES_tradnl"/>
              </w:rPr>
            </w:pPr>
            <w:r w:rsidRPr="00966F46">
              <w:rPr>
                <w:rFonts w:ascii="Arial" w:hAnsi="Arial" w:cs="Arial"/>
                <w:noProof/>
                <w:color w:val="000000" w:themeColor="text1"/>
                <w:sz w:val="24"/>
                <w:szCs w:val="24"/>
                <w:lang w:val="es-ES_tradnl"/>
              </w:rPr>
              <w:t>2</w:t>
            </w:r>
          </w:p>
        </w:tc>
        <w:tc>
          <w:tcPr>
            <w:tcW w:w="1134" w:type="dxa"/>
            <w:vAlign w:val="center"/>
          </w:tcPr>
          <w:p w14:paraId="0A01C160" w14:textId="77777777" w:rsidR="008A48DD" w:rsidRPr="00966F46" w:rsidRDefault="008A48DD" w:rsidP="008A48DD">
            <w:pPr>
              <w:spacing w:after="120"/>
              <w:ind w:left="17" w:hanging="11"/>
              <w:jc w:val="center"/>
              <w:textAlignment w:val="center"/>
              <w:rPr>
                <w:rFonts w:ascii="Arial" w:hAnsi="Arial" w:cs="Arial"/>
                <w:noProof/>
                <w:color w:val="000000" w:themeColor="text1"/>
                <w:sz w:val="24"/>
                <w:szCs w:val="24"/>
                <w:lang w:val="es-ES_tradnl"/>
              </w:rPr>
            </w:pPr>
            <w:r w:rsidRPr="00966F46">
              <w:rPr>
                <w:rFonts w:ascii="Arial" w:hAnsi="Arial" w:cs="Arial"/>
                <w:noProof/>
                <w:color w:val="000000" w:themeColor="text1"/>
                <w:sz w:val="24"/>
                <w:szCs w:val="24"/>
                <w:lang w:val="es-ES_tradnl"/>
              </w:rPr>
              <w:t>4</w:t>
            </w:r>
          </w:p>
        </w:tc>
        <w:tc>
          <w:tcPr>
            <w:tcW w:w="1134" w:type="dxa"/>
            <w:vAlign w:val="center"/>
          </w:tcPr>
          <w:p w14:paraId="00643D8C" w14:textId="77777777" w:rsidR="008A48DD" w:rsidRPr="00966F46" w:rsidRDefault="008A48DD" w:rsidP="008A48DD">
            <w:pPr>
              <w:spacing w:after="120"/>
              <w:ind w:left="17" w:hanging="11"/>
              <w:jc w:val="center"/>
              <w:textAlignment w:val="center"/>
              <w:rPr>
                <w:rFonts w:ascii="Arial" w:hAnsi="Arial" w:cs="Arial"/>
                <w:noProof/>
                <w:color w:val="000000" w:themeColor="text1"/>
                <w:sz w:val="24"/>
                <w:szCs w:val="24"/>
                <w:lang w:val="es-ES_tradnl"/>
              </w:rPr>
            </w:pPr>
            <w:r w:rsidRPr="00966F46">
              <w:rPr>
                <w:rFonts w:ascii="Arial" w:hAnsi="Arial" w:cs="Arial"/>
                <w:noProof/>
                <w:color w:val="000000" w:themeColor="text1"/>
                <w:sz w:val="24"/>
                <w:szCs w:val="24"/>
                <w:lang w:val="es-ES_tradnl"/>
              </w:rPr>
              <w:t>6</w:t>
            </w:r>
          </w:p>
        </w:tc>
        <w:tc>
          <w:tcPr>
            <w:tcW w:w="1157" w:type="dxa"/>
            <w:vAlign w:val="center"/>
          </w:tcPr>
          <w:p w14:paraId="2099C3C8" w14:textId="77777777" w:rsidR="008A48DD" w:rsidRPr="00966F46" w:rsidRDefault="008A48DD" w:rsidP="008A48DD">
            <w:pPr>
              <w:spacing w:after="120"/>
              <w:ind w:left="17" w:hanging="11"/>
              <w:jc w:val="center"/>
              <w:textAlignment w:val="center"/>
              <w:rPr>
                <w:rFonts w:ascii="Arial" w:hAnsi="Arial" w:cs="Arial"/>
                <w:noProof/>
                <w:color w:val="000000" w:themeColor="text1"/>
                <w:sz w:val="24"/>
                <w:szCs w:val="24"/>
                <w:lang w:val="es-ES_tradnl"/>
              </w:rPr>
            </w:pPr>
            <w:r w:rsidRPr="00966F46">
              <w:rPr>
                <w:rFonts w:ascii="Arial" w:hAnsi="Arial" w:cs="Arial"/>
                <w:noProof/>
                <w:color w:val="000000" w:themeColor="text1"/>
                <w:sz w:val="24"/>
                <w:szCs w:val="24"/>
                <w:lang w:val="es-ES_tradnl"/>
              </w:rPr>
              <w:t>8</w:t>
            </w:r>
          </w:p>
        </w:tc>
        <w:tc>
          <w:tcPr>
            <w:tcW w:w="1167" w:type="dxa"/>
            <w:vAlign w:val="center"/>
          </w:tcPr>
          <w:p w14:paraId="45F891AB" w14:textId="77777777" w:rsidR="008A48DD" w:rsidRPr="00966F46" w:rsidRDefault="008A48DD" w:rsidP="008A48DD">
            <w:pPr>
              <w:pStyle w:val="NormalWeb"/>
              <w:spacing w:before="0" w:beforeAutospacing="0" w:after="120" w:afterAutospacing="0"/>
              <w:jc w:val="center"/>
              <w:rPr>
                <w:rFonts w:ascii="Arial" w:hAnsi="Arial" w:cs="Arial"/>
                <w:noProof/>
                <w:color w:val="000000" w:themeColor="text1"/>
                <w:lang w:val="es-ES_tradnl"/>
              </w:rPr>
            </w:pPr>
            <w:r w:rsidRPr="00966F46">
              <w:rPr>
                <w:rFonts w:ascii="Arial" w:hAnsi="Arial" w:cs="Arial"/>
                <w:noProof/>
                <w:color w:val="000000" w:themeColor="text1"/>
                <w:lang w:val="es-ES_tradnl"/>
              </w:rPr>
              <w:t>10</w:t>
            </w:r>
          </w:p>
        </w:tc>
      </w:tr>
      <w:tr w:rsidR="008A48DD" w:rsidRPr="00966F46" w14:paraId="619A99D8" w14:textId="77777777" w:rsidTr="008A48DD">
        <w:trPr>
          <w:trHeight w:val="20"/>
        </w:trPr>
        <w:tc>
          <w:tcPr>
            <w:tcW w:w="851" w:type="dxa"/>
            <w:vAlign w:val="center"/>
          </w:tcPr>
          <w:p w14:paraId="52A5C287" w14:textId="77777777" w:rsidR="008A48DD" w:rsidRPr="00966F46" w:rsidRDefault="008A48DD" w:rsidP="008A48DD">
            <w:pPr>
              <w:contextualSpacing/>
              <w:rPr>
                <w:rFonts w:ascii="Arial" w:hAnsi="Arial" w:cs="Arial"/>
                <w:noProof/>
                <w:color w:val="000000" w:themeColor="text1"/>
                <w:sz w:val="24"/>
                <w:szCs w:val="24"/>
                <w:lang w:val="es-ES_tradnl"/>
              </w:rPr>
            </w:pPr>
            <w:r w:rsidRPr="00966F46">
              <w:rPr>
                <w:rFonts w:ascii="Arial" w:hAnsi="Arial" w:cs="Arial"/>
                <w:noProof/>
                <w:color w:val="000000" w:themeColor="text1"/>
                <w:sz w:val="24"/>
                <w:szCs w:val="24"/>
                <w:lang w:val="es-ES_tradnl"/>
              </w:rPr>
              <w:t>2/4</w:t>
            </w:r>
          </w:p>
        </w:tc>
        <w:tc>
          <w:tcPr>
            <w:tcW w:w="7088" w:type="dxa"/>
            <w:shd w:val="clear" w:color="auto" w:fill="FFFFFF" w:themeFill="background1"/>
            <w:vAlign w:val="center"/>
          </w:tcPr>
          <w:p w14:paraId="3C248DAF" w14:textId="77777777" w:rsidR="008A48DD" w:rsidRPr="00966F46" w:rsidRDefault="008A48DD" w:rsidP="008A48DD">
            <w:pPr>
              <w:spacing w:after="120"/>
              <w:rPr>
                <w:rFonts w:ascii="Arial" w:hAnsi="Arial" w:cs="Arial"/>
                <w:noProof/>
                <w:color w:val="000000" w:themeColor="text1"/>
                <w:sz w:val="24"/>
                <w:szCs w:val="24"/>
                <w:lang w:val="es-ES_tradnl"/>
              </w:rPr>
            </w:pPr>
            <w:r w:rsidRPr="00966F46">
              <w:rPr>
                <w:rFonts w:ascii="Arial" w:hAnsi="Arial" w:cs="Arial"/>
                <w:noProof/>
                <w:color w:val="000000" w:themeColor="text1"/>
                <w:sz w:val="24"/>
                <w:szCs w:val="24"/>
                <w:lang w:val="es-ES_tradnl"/>
              </w:rPr>
              <w:t>Cantidad de tesis doctorales de profesores e investigadores pertenecientes al claustro a tiempo completo, defendidas exitosamente</w:t>
            </w:r>
          </w:p>
        </w:tc>
        <w:tc>
          <w:tcPr>
            <w:tcW w:w="1175" w:type="dxa"/>
            <w:vAlign w:val="center"/>
          </w:tcPr>
          <w:p w14:paraId="615C47D7" w14:textId="77777777" w:rsidR="008A48DD" w:rsidRPr="00966F46" w:rsidRDefault="008A48DD" w:rsidP="008A48DD">
            <w:pPr>
              <w:spacing w:after="120"/>
              <w:ind w:left="17" w:hanging="11"/>
              <w:jc w:val="center"/>
              <w:textAlignment w:val="center"/>
              <w:rPr>
                <w:rFonts w:ascii="Arial" w:hAnsi="Arial" w:cs="Arial"/>
                <w:noProof/>
                <w:color w:val="000000" w:themeColor="text1"/>
                <w:sz w:val="24"/>
                <w:szCs w:val="24"/>
                <w:lang w:val="es-ES_tradnl"/>
              </w:rPr>
            </w:pPr>
            <w:r w:rsidRPr="00966F46">
              <w:rPr>
                <w:rFonts w:ascii="Arial" w:hAnsi="Arial" w:cs="Arial"/>
                <w:noProof/>
                <w:color w:val="000000" w:themeColor="text1"/>
                <w:sz w:val="24"/>
                <w:szCs w:val="24"/>
                <w:lang w:val="es-ES_tradnl"/>
              </w:rPr>
              <w:t>5</w:t>
            </w:r>
          </w:p>
        </w:tc>
        <w:tc>
          <w:tcPr>
            <w:tcW w:w="1134" w:type="dxa"/>
            <w:vAlign w:val="center"/>
          </w:tcPr>
          <w:p w14:paraId="2C3CF812" w14:textId="77777777" w:rsidR="008A48DD" w:rsidRPr="00966F46" w:rsidRDefault="008A48DD" w:rsidP="008A48DD">
            <w:pPr>
              <w:spacing w:after="120"/>
              <w:ind w:left="17" w:hanging="11"/>
              <w:jc w:val="center"/>
              <w:textAlignment w:val="center"/>
              <w:rPr>
                <w:rFonts w:ascii="Arial" w:hAnsi="Arial" w:cs="Arial"/>
                <w:noProof/>
                <w:color w:val="000000" w:themeColor="text1"/>
                <w:sz w:val="24"/>
                <w:szCs w:val="24"/>
                <w:lang w:val="es-ES_tradnl"/>
              </w:rPr>
            </w:pPr>
            <w:r w:rsidRPr="00966F46">
              <w:rPr>
                <w:rFonts w:ascii="Arial" w:hAnsi="Arial" w:cs="Arial"/>
                <w:noProof/>
                <w:color w:val="000000" w:themeColor="text1"/>
                <w:sz w:val="24"/>
                <w:szCs w:val="24"/>
                <w:lang w:val="es-ES_tradnl"/>
              </w:rPr>
              <w:t>4</w:t>
            </w:r>
          </w:p>
        </w:tc>
        <w:tc>
          <w:tcPr>
            <w:tcW w:w="1134" w:type="dxa"/>
            <w:vAlign w:val="center"/>
          </w:tcPr>
          <w:p w14:paraId="3A0592C5" w14:textId="77777777" w:rsidR="008A48DD" w:rsidRPr="00966F46" w:rsidRDefault="008A48DD" w:rsidP="008A48DD">
            <w:pPr>
              <w:spacing w:after="120"/>
              <w:ind w:left="17" w:hanging="11"/>
              <w:jc w:val="center"/>
              <w:textAlignment w:val="center"/>
              <w:rPr>
                <w:rFonts w:ascii="Arial" w:hAnsi="Arial" w:cs="Arial"/>
                <w:noProof/>
                <w:color w:val="000000" w:themeColor="text1"/>
                <w:sz w:val="24"/>
                <w:szCs w:val="24"/>
                <w:lang w:val="es-ES_tradnl"/>
              </w:rPr>
            </w:pPr>
            <w:r w:rsidRPr="00966F46">
              <w:rPr>
                <w:rFonts w:ascii="Arial" w:hAnsi="Arial" w:cs="Arial"/>
                <w:noProof/>
                <w:color w:val="000000" w:themeColor="text1"/>
                <w:sz w:val="24"/>
                <w:szCs w:val="24"/>
                <w:lang w:val="es-ES_tradnl"/>
              </w:rPr>
              <w:t>6</w:t>
            </w:r>
          </w:p>
        </w:tc>
        <w:tc>
          <w:tcPr>
            <w:tcW w:w="1157" w:type="dxa"/>
            <w:vAlign w:val="center"/>
          </w:tcPr>
          <w:p w14:paraId="02DC6D4E" w14:textId="77777777" w:rsidR="008A48DD" w:rsidRPr="00966F46" w:rsidRDefault="008A48DD" w:rsidP="008A48DD">
            <w:pPr>
              <w:spacing w:after="120"/>
              <w:ind w:left="17" w:hanging="11"/>
              <w:jc w:val="center"/>
              <w:textAlignment w:val="center"/>
              <w:rPr>
                <w:rFonts w:ascii="Arial" w:hAnsi="Arial" w:cs="Arial"/>
                <w:noProof/>
                <w:color w:val="000000" w:themeColor="text1"/>
                <w:sz w:val="24"/>
                <w:szCs w:val="24"/>
                <w:lang w:val="es-ES_tradnl"/>
              </w:rPr>
            </w:pPr>
            <w:r w:rsidRPr="00966F46">
              <w:rPr>
                <w:rFonts w:ascii="Arial" w:hAnsi="Arial" w:cs="Arial"/>
                <w:noProof/>
                <w:color w:val="000000" w:themeColor="text1"/>
                <w:sz w:val="24"/>
                <w:szCs w:val="24"/>
                <w:lang w:val="es-ES_tradnl"/>
              </w:rPr>
              <w:t>8</w:t>
            </w:r>
          </w:p>
        </w:tc>
        <w:tc>
          <w:tcPr>
            <w:tcW w:w="1167" w:type="dxa"/>
            <w:vAlign w:val="center"/>
          </w:tcPr>
          <w:p w14:paraId="5D5A05BA" w14:textId="77777777" w:rsidR="008A48DD" w:rsidRPr="00966F46" w:rsidRDefault="008A48DD" w:rsidP="008A48DD">
            <w:pPr>
              <w:pStyle w:val="NormalWeb"/>
              <w:spacing w:before="0" w:beforeAutospacing="0" w:after="120" w:afterAutospacing="0"/>
              <w:jc w:val="center"/>
              <w:rPr>
                <w:rFonts w:ascii="Arial" w:hAnsi="Arial" w:cs="Arial"/>
                <w:noProof/>
                <w:color w:val="000000" w:themeColor="text1"/>
                <w:lang w:val="es-ES_tradnl"/>
              </w:rPr>
            </w:pPr>
            <w:r w:rsidRPr="00966F46">
              <w:rPr>
                <w:rFonts w:ascii="Arial" w:hAnsi="Arial" w:cs="Arial"/>
                <w:noProof/>
                <w:color w:val="000000" w:themeColor="text1"/>
                <w:lang w:val="es-ES_tradnl"/>
              </w:rPr>
              <w:t>10</w:t>
            </w:r>
          </w:p>
        </w:tc>
      </w:tr>
      <w:tr w:rsidR="008A48DD" w:rsidRPr="00966F46" w14:paraId="1BF4F87D" w14:textId="77777777" w:rsidTr="008A48DD">
        <w:trPr>
          <w:trHeight w:val="20"/>
        </w:trPr>
        <w:tc>
          <w:tcPr>
            <w:tcW w:w="851" w:type="dxa"/>
            <w:vAlign w:val="center"/>
          </w:tcPr>
          <w:p w14:paraId="030CEC2F" w14:textId="77777777" w:rsidR="008A48DD" w:rsidRPr="00966F46" w:rsidRDefault="008A48DD" w:rsidP="008A48DD">
            <w:pPr>
              <w:contextualSpacing/>
              <w:rPr>
                <w:rFonts w:ascii="Arial" w:hAnsi="Arial" w:cs="Arial"/>
                <w:noProof/>
                <w:color w:val="000000" w:themeColor="text1"/>
                <w:sz w:val="24"/>
                <w:szCs w:val="24"/>
                <w:lang w:val="es-ES_tradnl"/>
              </w:rPr>
            </w:pPr>
            <w:r w:rsidRPr="00966F46">
              <w:rPr>
                <w:rFonts w:ascii="Arial" w:hAnsi="Arial" w:cs="Arial"/>
                <w:noProof/>
                <w:color w:val="000000" w:themeColor="text1"/>
                <w:sz w:val="24"/>
                <w:szCs w:val="24"/>
                <w:lang w:val="es-ES_tradnl"/>
              </w:rPr>
              <w:t>3/4</w:t>
            </w:r>
          </w:p>
        </w:tc>
        <w:tc>
          <w:tcPr>
            <w:tcW w:w="7088" w:type="dxa"/>
            <w:shd w:val="clear" w:color="auto" w:fill="FFFFFF" w:themeFill="background1"/>
            <w:vAlign w:val="center"/>
          </w:tcPr>
          <w:p w14:paraId="21CD6C17" w14:textId="77777777" w:rsidR="008A48DD" w:rsidRPr="00966F46" w:rsidRDefault="008A48DD" w:rsidP="008A48DD">
            <w:pPr>
              <w:spacing w:after="120"/>
              <w:rPr>
                <w:rFonts w:ascii="Arial" w:hAnsi="Arial" w:cs="Arial"/>
                <w:noProof/>
                <w:color w:val="000000" w:themeColor="text1"/>
                <w:sz w:val="24"/>
                <w:szCs w:val="24"/>
                <w:lang w:val="es-ES_tradnl"/>
              </w:rPr>
            </w:pPr>
            <w:r w:rsidRPr="00966F46">
              <w:rPr>
                <w:rFonts w:ascii="Arial" w:hAnsi="Arial" w:cs="Arial"/>
                <w:noProof/>
                <w:color w:val="000000" w:themeColor="text1"/>
                <w:sz w:val="24"/>
                <w:szCs w:val="24"/>
                <w:lang w:val="es-ES_tradnl"/>
              </w:rPr>
              <w:t>Cantidad de tesis doctorales defendidas en Sectores Estratégicos</w:t>
            </w:r>
          </w:p>
        </w:tc>
        <w:tc>
          <w:tcPr>
            <w:tcW w:w="1175" w:type="dxa"/>
            <w:vAlign w:val="center"/>
          </w:tcPr>
          <w:p w14:paraId="60B87DDB" w14:textId="77777777" w:rsidR="008A48DD" w:rsidRPr="00966F46" w:rsidRDefault="008A48DD" w:rsidP="008A48DD">
            <w:pPr>
              <w:spacing w:after="120"/>
              <w:ind w:left="17" w:hanging="11"/>
              <w:jc w:val="center"/>
              <w:textAlignment w:val="center"/>
              <w:rPr>
                <w:rFonts w:ascii="Arial" w:hAnsi="Arial" w:cs="Arial"/>
                <w:noProof/>
                <w:color w:val="000000" w:themeColor="text1"/>
                <w:sz w:val="24"/>
                <w:szCs w:val="24"/>
                <w:lang w:val="es-ES_tradnl"/>
              </w:rPr>
            </w:pPr>
          </w:p>
        </w:tc>
        <w:tc>
          <w:tcPr>
            <w:tcW w:w="1134" w:type="dxa"/>
            <w:vAlign w:val="center"/>
          </w:tcPr>
          <w:p w14:paraId="20C120B0" w14:textId="77777777" w:rsidR="008A48DD" w:rsidRPr="00966F46" w:rsidRDefault="008A48DD" w:rsidP="008A48DD">
            <w:pPr>
              <w:spacing w:after="120"/>
              <w:ind w:left="17" w:hanging="11"/>
              <w:jc w:val="center"/>
              <w:textAlignment w:val="center"/>
              <w:rPr>
                <w:rFonts w:ascii="Arial" w:hAnsi="Arial" w:cs="Arial"/>
                <w:noProof/>
                <w:color w:val="000000" w:themeColor="text1"/>
                <w:sz w:val="24"/>
                <w:szCs w:val="24"/>
                <w:lang w:val="es-ES_tradnl"/>
              </w:rPr>
            </w:pPr>
            <w:r w:rsidRPr="00966F46">
              <w:rPr>
                <w:rFonts w:ascii="Arial" w:hAnsi="Arial" w:cs="Arial"/>
                <w:noProof/>
                <w:color w:val="000000" w:themeColor="text1"/>
                <w:sz w:val="24"/>
                <w:szCs w:val="24"/>
                <w:lang w:val="es-ES_tradnl"/>
              </w:rPr>
              <w:t>1</w:t>
            </w:r>
          </w:p>
        </w:tc>
        <w:tc>
          <w:tcPr>
            <w:tcW w:w="1134" w:type="dxa"/>
            <w:vAlign w:val="center"/>
          </w:tcPr>
          <w:p w14:paraId="2C0FC985" w14:textId="77777777" w:rsidR="008A48DD" w:rsidRPr="00966F46" w:rsidRDefault="008A48DD" w:rsidP="008A48DD">
            <w:pPr>
              <w:spacing w:after="120"/>
              <w:ind w:left="17" w:hanging="11"/>
              <w:jc w:val="center"/>
              <w:textAlignment w:val="center"/>
              <w:rPr>
                <w:rFonts w:ascii="Arial" w:hAnsi="Arial" w:cs="Arial"/>
                <w:noProof/>
                <w:color w:val="000000" w:themeColor="text1"/>
                <w:sz w:val="24"/>
                <w:szCs w:val="24"/>
                <w:lang w:val="es-ES_tradnl"/>
              </w:rPr>
            </w:pPr>
          </w:p>
        </w:tc>
        <w:tc>
          <w:tcPr>
            <w:tcW w:w="1157" w:type="dxa"/>
            <w:vAlign w:val="center"/>
          </w:tcPr>
          <w:p w14:paraId="74B2B507" w14:textId="77777777" w:rsidR="008A48DD" w:rsidRPr="00966F46" w:rsidRDefault="008A48DD" w:rsidP="008A48DD">
            <w:pPr>
              <w:spacing w:after="120"/>
              <w:ind w:left="17" w:hanging="11"/>
              <w:jc w:val="center"/>
              <w:textAlignment w:val="center"/>
              <w:rPr>
                <w:rFonts w:ascii="Arial" w:hAnsi="Arial" w:cs="Arial"/>
                <w:noProof/>
                <w:color w:val="000000" w:themeColor="text1"/>
                <w:sz w:val="24"/>
                <w:szCs w:val="24"/>
                <w:lang w:val="es-ES_tradnl"/>
              </w:rPr>
            </w:pPr>
            <w:r w:rsidRPr="00966F46">
              <w:rPr>
                <w:rFonts w:ascii="Arial" w:hAnsi="Arial" w:cs="Arial"/>
                <w:noProof/>
                <w:color w:val="000000" w:themeColor="text1"/>
                <w:sz w:val="24"/>
                <w:szCs w:val="24"/>
                <w:lang w:val="es-ES_tradnl"/>
              </w:rPr>
              <w:t>2</w:t>
            </w:r>
          </w:p>
        </w:tc>
        <w:tc>
          <w:tcPr>
            <w:tcW w:w="1167" w:type="dxa"/>
            <w:vAlign w:val="center"/>
          </w:tcPr>
          <w:p w14:paraId="06D7B2DA" w14:textId="77777777" w:rsidR="008A48DD" w:rsidRPr="00966F46" w:rsidRDefault="008A48DD" w:rsidP="008A48DD">
            <w:pPr>
              <w:pStyle w:val="NormalWeb"/>
              <w:spacing w:before="0" w:beforeAutospacing="0" w:after="120" w:afterAutospacing="0"/>
              <w:jc w:val="center"/>
              <w:rPr>
                <w:rFonts w:ascii="Arial" w:hAnsi="Arial" w:cs="Arial"/>
                <w:noProof/>
                <w:color w:val="000000" w:themeColor="text1"/>
                <w:lang w:val="es-ES_tradnl"/>
              </w:rPr>
            </w:pPr>
            <w:r w:rsidRPr="00966F46">
              <w:rPr>
                <w:rFonts w:ascii="Arial" w:hAnsi="Arial" w:cs="Arial"/>
                <w:noProof/>
                <w:color w:val="000000" w:themeColor="text1"/>
                <w:lang w:val="es-ES_tradnl"/>
              </w:rPr>
              <w:t>4</w:t>
            </w:r>
          </w:p>
        </w:tc>
      </w:tr>
      <w:tr w:rsidR="008A48DD" w:rsidRPr="00966F46" w14:paraId="686D480B" w14:textId="77777777" w:rsidTr="008A48DD">
        <w:trPr>
          <w:trHeight w:val="20"/>
        </w:trPr>
        <w:tc>
          <w:tcPr>
            <w:tcW w:w="851" w:type="dxa"/>
            <w:vAlign w:val="center"/>
          </w:tcPr>
          <w:p w14:paraId="1FED9C18" w14:textId="77777777" w:rsidR="008A48DD" w:rsidRPr="00966F46" w:rsidRDefault="008A48DD" w:rsidP="008A48DD">
            <w:pPr>
              <w:contextualSpacing/>
              <w:rPr>
                <w:rFonts w:ascii="Arial" w:hAnsi="Arial" w:cs="Arial"/>
                <w:noProof/>
                <w:color w:val="000000" w:themeColor="text1"/>
                <w:sz w:val="24"/>
                <w:szCs w:val="24"/>
                <w:lang w:val="es-ES_tradnl"/>
              </w:rPr>
            </w:pPr>
            <w:r w:rsidRPr="00966F46">
              <w:rPr>
                <w:rFonts w:ascii="Arial" w:hAnsi="Arial" w:cs="Arial"/>
                <w:noProof/>
                <w:color w:val="000000" w:themeColor="text1"/>
                <w:sz w:val="24"/>
                <w:szCs w:val="24"/>
                <w:lang w:val="es-ES_tradnl"/>
              </w:rPr>
              <w:t>4/9</w:t>
            </w:r>
          </w:p>
        </w:tc>
        <w:tc>
          <w:tcPr>
            <w:tcW w:w="7088" w:type="dxa"/>
            <w:shd w:val="clear" w:color="auto" w:fill="FFFFFF" w:themeFill="background1"/>
            <w:vAlign w:val="center"/>
          </w:tcPr>
          <w:p w14:paraId="7989FF89" w14:textId="77777777" w:rsidR="008A48DD" w:rsidRPr="00966F46" w:rsidRDefault="008A48DD" w:rsidP="008A48DD">
            <w:pPr>
              <w:spacing w:after="120"/>
              <w:rPr>
                <w:rFonts w:ascii="Arial" w:hAnsi="Arial" w:cs="Arial"/>
                <w:noProof/>
                <w:color w:val="000000" w:themeColor="text1"/>
                <w:sz w:val="24"/>
                <w:szCs w:val="24"/>
                <w:lang w:val="es-ES_tradnl"/>
              </w:rPr>
            </w:pPr>
            <w:r w:rsidRPr="00966F46">
              <w:rPr>
                <w:rFonts w:ascii="Arial" w:hAnsi="Arial" w:cs="Arial"/>
                <w:noProof/>
                <w:color w:val="000000" w:themeColor="text1"/>
                <w:sz w:val="24"/>
                <w:szCs w:val="24"/>
                <w:lang w:val="es-ES_tradnl"/>
              </w:rPr>
              <w:t>Porciento</w:t>
            </w:r>
            <w:r w:rsidRPr="00966F46">
              <w:rPr>
                <w:rFonts w:ascii="Arial" w:eastAsia="Calibri" w:hAnsi="Arial" w:cs="Arial"/>
                <w:noProof/>
                <w:color w:val="000000" w:themeColor="text1"/>
                <w:sz w:val="24"/>
                <w:szCs w:val="24"/>
                <w:lang w:val="es-ES_tradnl" w:eastAsia="en-US"/>
              </w:rPr>
              <w:t xml:space="preserve"> de doctores del claustro dirigiendo doctorandos</w:t>
            </w:r>
          </w:p>
        </w:tc>
        <w:tc>
          <w:tcPr>
            <w:tcW w:w="1175" w:type="dxa"/>
            <w:vAlign w:val="center"/>
          </w:tcPr>
          <w:p w14:paraId="3E1D1B2A" w14:textId="77777777" w:rsidR="008A48DD" w:rsidRPr="00966F46" w:rsidRDefault="008A48DD" w:rsidP="008A48DD">
            <w:pPr>
              <w:spacing w:after="120"/>
              <w:ind w:left="17" w:hanging="11"/>
              <w:jc w:val="center"/>
              <w:textAlignment w:val="center"/>
              <w:rPr>
                <w:rFonts w:ascii="Arial" w:hAnsi="Arial" w:cs="Arial"/>
                <w:noProof/>
                <w:color w:val="000000" w:themeColor="text1"/>
                <w:sz w:val="24"/>
                <w:szCs w:val="24"/>
                <w:lang w:val="es-ES_tradnl"/>
              </w:rPr>
            </w:pPr>
            <w:r w:rsidRPr="00966F46">
              <w:rPr>
                <w:rFonts w:ascii="Arial" w:hAnsi="Arial" w:cs="Arial"/>
                <w:noProof/>
                <w:color w:val="000000" w:themeColor="text1"/>
                <w:sz w:val="24"/>
                <w:szCs w:val="24"/>
                <w:lang w:val="es-ES_tradnl"/>
              </w:rPr>
              <w:t>50%</w:t>
            </w:r>
          </w:p>
        </w:tc>
        <w:tc>
          <w:tcPr>
            <w:tcW w:w="1134" w:type="dxa"/>
            <w:vAlign w:val="center"/>
          </w:tcPr>
          <w:p w14:paraId="7DA7DF6A" w14:textId="77777777" w:rsidR="008A48DD" w:rsidRPr="00966F46" w:rsidRDefault="008A48DD" w:rsidP="008A48DD">
            <w:pPr>
              <w:spacing w:after="120"/>
              <w:ind w:left="17" w:hanging="11"/>
              <w:jc w:val="center"/>
              <w:textAlignment w:val="center"/>
              <w:rPr>
                <w:rFonts w:ascii="Arial" w:hAnsi="Arial" w:cs="Arial"/>
                <w:noProof/>
                <w:color w:val="000000" w:themeColor="text1"/>
                <w:sz w:val="24"/>
                <w:szCs w:val="24"/>
                <w:lang w:val="es-ES_tradnl"/>
              </w:rPr>
            </w:pPr>
            <w:r w:rsidRPr="00966F46">
              <w:rPr>
                <w:rFonts w:ascii="Arial" w:hAnsi="Arial" w:cs="Arial"/>
                <w:noProof/>
                <w:color w:val="000000" w:themeColor="text1"/>
                <w:sz w:val="24"/>
                <w:szCs w:val="24"/>
                <w:lang w:val="es-ES_tradnl"/>
              </w:rPr>
              <w:t>70%</w:t>
            </w:r>
          </w:p>
        </w:tc>
        <w:tc>
          <w:tcPr>
            <w:tcW w:w="1134" w:type="dxa"/>
            <w:vAlign w:val="center"/>
          </w:tcPr>
          <w:p w14:paraId="2C32D873" w14:textId="77777777" w:rsidR="008A48DD" w:rsidRPr="00966F46" w:rsidRDefault="008A48DD" w:rsidP="008A48DD">
            <w:pPr>
              <w:spacing w:after="120"/>
              <w:ind w:left="17" w:hanging="11"/>
              <w:jc w:val="center"/>
              <w:textAlignment w:val="center"/>
              <w:rPr>
                <w:rFonts w:ascii="Arial" w:hAnsi="Arial" w:cs="Arial"/>
                <w:noProof/>
                <w:color w:val="000000" w:themeColor="text1"/>
                <w:sz w:val="24"/>
                <w:szCs w:val="24"/>
                <w:lang w:val="es-ES_tradnl"/>
              </w:rPr>
            </w:pPr>
            <w:r w:rsidRPr="00966F46">
              <w:rPr>
                <w:rFonts w:ascii="Arial" w:hAnsi="Arial" w:cs="Arial"/>
                <w:noProof/>
                <w:color w:val="000000" w:themeColor="text1"/>
                <w:sz w:val="24"/>
                <w:szCs w:val="24"/>
                <w:lang w:val="es-ES_tradnl"/>
              </w:rPr>
              <w:t>80%</w:t>
            </w:r>
          </w:p>
        </w:tc>
        <w:tc>
          <w:tcPr>
            <w:tcW w:w="1157" w:type="dxa"/>
            <w:vAlign w:val="center"/>
          </w:tcPr>
          <w:p w14:paraId="35A67FD5" w14:textId="77777777" w:rsidR="008A48DD" w:rsidRPr="00966F46" w:rsidRDefault="008A48DD" w:rsidP="008A48DD">
            <w:pPr>
              <w:spacing w:after="120"/>
              <w:ind w:left="17" w:hanging="11"/>
              <w:jc w:val="center"/>
              <w:textAlignment w:val="center"/>
              <w:rPr>
                <w:rFonts w:ascii="Arial" w:hAnsi="Arial" w:cs="Arial"/>
                <w:noProof/>
                <w:color w:val="000000" w:themeColor="text1"/>
                <w:sz w:val="24"/>
                <w:szCs w:val="24"/>
                <w:lang w:val="es-ES_tradnl"/>
              </w:rPr>
            </w:pPr>
            <w:r w:rsidRPr="00966F46">
              <w:rPr>
                <w:rFonts w:ascii="Arial" w:hAnsi="Arial" w:cs="Arial"/>
                <w:noProof/>
                <w:color w:val="000000" w:themeColor="text1"/>
                <w:sz w:val="24"/>
                <w:szCs w:val="24"/>
                <w:lang w:val="es-ES_tradnl"/>
              </w:rPr>
              <w:t>90%</w:t>
            </w:r>
          </w:p>
        </w:tc>
        <w:tc>
          <w:tcPr>
            <w:tcW w:w="1167" w:type="dxa"/>
            <w:vAlign w:val="center"/>
          </w:tcPr>
          <w:p w14:paraId="4F82CFDE" w14:textId="77777777" w:rsidR="008A48DD" w:rsidRPr="00966F46" w:rsidRDefault="008A48DD" w:rsidP="008A48DD">
            <w:pPr>
              <w:pStyle w:val="NormalWeb"/>
              <w:spacing w:before="0" w:beforeAutospacing="0" w:after="120" w:afterAutospacing="0"/>
              <w:jc w:val="center"/>
              <w:rPr>
                <w:rFonts w:ascii="Arial" w:hAnsi="Arial" w:cs="Arial"/>
                <w:noProof/>
                <w:color w:val="000000" w:themeColor="text1"/>
                <w:lang w:val="es-ES_tradnl"/>
              </w:rPr>
            </w:pPr>
            <w:r w:rsidRPr="00966F46">
              <w:rPr>
                <w:rFonts w:ascii="Arial" w:hAnsi="Arial" w:cs="Arial"/>
                <w:noProof/>
                <w:color w:val="000000" w:themeColor="text1"/>
                <w:lang w:val="es-ES_tradnl"/>
              </w:rPr>
              <w:t>100%</w:t>
            </w:r>
          </w:p>
        </w:tc>
      </w:tr>
      <w:tr w:rsidR="008A48DD" w:rsidRPr="00966F46" w14:paraId="5E8A103F" w14:textId="77777777" w:rsidTr="008A48DD">
        <w:trPr>
          <w:trHeight w:val="20"/>
        </w:trPr>
        <w:tc>
          <w:tcPr>
            <w:tcW w:w="851" w:type="dxa"/>
            <w:vAlign w:val="center"/>
          </w:tcPr>
          <w:p w14:paraId="4371CA61" w14:textId="77777777" w:rsidR="008A48DD" w:rsidRPr="00966F46" w:rsidRDefault="008A48DD" w:rsidP="008A48DD">
            <w:pPr>
              <w:contextualSpacing/>
              <w:rPr>
                <w:rFonts w:ascii="Arial" w:hAnsi="Arial" w:cs="Arial"/>
                <w:noProof/>
                <w:color w:val="000000" w:themeColor="text1"/>
                <w:sz w:val="24"/>
                <w:szCs w:val="24"/>
                <w:lang w:val="es-ES_tradnl"/>
              </w:rPr>
            </w:pPr>
            <w:r w:rsidRPr="00966F46">
              <w:rPr>
                <w:rFonts w:ascii="Arial" w:hAnsi="Arial" w:cs="Arial"/>
                <w:noProof/>
                <w:color w:val="000000" w:themeColor="text1"/>
                <w:sz w:val="24"/>
                <w:szCs w:val="24"/>
                <w:lang w:val="es-ES_tradnl"/>
              </w:rPr>
              <w:t>3/4</w:t>
            </w:r>
          </w:p>
        </w:tc>
        <w:tc>
          <w:tcPr>
            <w:tcW w:w="7088" w:type="dxa"/>
            <w:vAlign w:val="center"/>
          </w:tcPr>
          <w:p w14:paraId="7F6DB2CB" w14:textId="77777777" w:rsidR="008A48DD" w:rsidRPr="00966F46" w:rsidRDefault="008A48DD" w:rsidP="008A48DD">
            <w:pPr>
              <w:spacing w:after="120"/>
              <w:rPr>
                <w:rFonts w:ascii="Arial" w:hAnsi="Arial" w:cs="Arial"/>
                <w:noProof/>
                <w:color w:val="000000" w:themeColor="text1"/>
                <w:sz w:val="24"/>
                <w:szCs w:val="24"/>
                <w:lang w:val="es-ES_tradnl"/>
              </w:rPr>
            </w:pPr>
            <w:r w:rsidRPr="00966F46">
              <w:rPr>
                <w:rFonts w:ascii="Arial" w:hAnsi="Arial" w:cs="Arial"/>
                <w:noProof/>
                <w:color w:val="000000" w:themeColor="text1"/>
                <w:sz w:val="24"/>
                <w:szCs w:val="24"/>
                <w:lang w:val="es-ES_tradnl"/>
              </w:rPr>
              <w:t>Cantidad de programas de superación y posgrado (cursos, diplomados, especialidades, maestrías, doctorados y entrenamientos), vinculados a Sectores Estratégicos</w:t>
            </w:r>
          </w:p>
        </w:tc>
        <w:tc>
          <w:tcPr>
            <w:tcW w:w="1175" w:type="dxa"/>
            <w:shd w:val="clear" w:color="auto" w:fill="FFFFFF" w:themeFill="background1"/>
            <w:vAlign w:val="center"/>
          </w:tcPr>
          <w:p w14:paraId="2E71017F" w14:textId="77777777" w:rsidR="008A48DD" w:rsidRPr="00966F46" w:rsidRDefault="008A48DD" w:rsidP="008A48DD">
            <w:pPr>
              <w:spacing w:after="120"/>
              <w:ind w:left="17" w:hanging="11"/>
              <w:jc w:val="center"/>
              <w:textAlignment w:val="center"/>
              <w:rPr>
                <w:rFonts w:ascii="Arial" w:hAnsi="Arial" w:cs="Arial"/>
                <w:noProof/>
                <w:color w:val="000000" w:themeColor="text1"/>
                <w:sz w:val="24"/>
                <w:szCs w:val="24"/>
                <w:lang w:val="es-ES_tradnl"/>
              </w:rPr>
            </w:pPr>
            <w:r w:rsidRPr="00966F46">
              <w:rPr>
                <w:rFonts w:ascii="Arial" w:hAnsi="Arial" w:cs="Arial"/>
                <w:noProof/>
                <w:color w:val="000000" w:themeColor="text1"/>
                <w:sz w:val="24"/>
                <w:szCs w:val="24"/>
                <w:lang w:val="es-ES_tradnl"/>
              </w:rPr>
              <w:t>10</w:t>
            </w:r>
          </w:p>
        </w:tc>
        <w:tc>
          <w:tcPr>
            <w:tcW w:w="1134" w:type="dxa"/>
            <w:shd w:val="clear" w:color="auto" w:fill="FFFFFF" w:themeFill="background1"/>
            <w:vAlign w:val="center"/>
          </w:tcPr>
          <w:p w14:paraId="40532068" w14:textId="77777777" w:rsidR="008A48DD" w:rsidRPr="00966F46" w:rsidRDefault="008A48DD" w:rsidP="008A48DD">
            <w:pPr>
              <w:spacing w:after="120"/>
              <w:ind w:left="17" w:hanging="11"/>
              <w:jc w:val="center"/>
              <w:textAlignment w:val="center"/>
              <w:rPr>
                <w:rFonts w:ascii="Arial" w:hAnsi="Arial" w:cs="Arial"/>
                <w:noProof/>
                <w:color w:val="000000" w:themeColor="text1"/>
                <w:sz w:val="24"/>
                <w:szCs w:val="24"/>
                <w:lang w:val="es-ES_tradnl"/>
              </w:rPr>
            </w:pPr>
            <w:r w:rsidRPr="00966F46">
              <w:rPr>
                <w:rFonts w:ascii="Arial" w:hAnsi="Arial" w:cs="Arial"/>
                <w:noProof/>
                <w:color w:val="000000" w:themeColor="text1"/>
                <w:sz w:val="24"/>
                <w:szCs w:val="24"/>
                <w:lang w:val="es-ES_tradnl"/>
              </w:rPr>
              <w:t>12</w:t>
            </w:r>
          </w:p>
        </w:tc>
        <w:tc>
          <w:tcPr>
            <w:tcW w:w="1134" w:type="dxa"/>
            <w:shd w:val="clear" w:color="auto" w:fill="FFFFFF" w:themeFill="background1"/>
            <w:vAlign w:val="center"/>
          </w:tcPr>
          <w:p w14:paraId="500F0342" w14:textId="77777777" w:rsidR="008A48DD" w:rsidRPr="00966F46" w:rsidRDefault="008A48DD" w:rsidP="008A48DD">
            <w:pPr>
              <w:spacing w:after="120"/>
              <w:ind w:left="17" w:hanging="11"/>
              <w:jc w:val="center"/>
              <w:textAlignment w:val="center"/>
              <w:rPr>
                <w:rFonts w:ascii="Arial" w:hAnsi="Arial" w:cs="Arial"/>
                <w:noProof/>
                <w:color w:val="000000" w:themeColor="text1"/>
                <w:sz w:val="24"/>
                <w:szCs w:val="24"/>
                <w:lang w:val="es-ES_tradnl"/>
              </w:rPr>
            </w:pPr>
            <w:r w:rsidRPr="00966F46">
              <w:rPr>
                <w:rFonts w:ascii="Arial" w:hAnsi="Arial" w:cs="Arial"/>
                <w:noProof/>
                <w:color w:val="000000" w:themeColor="text1"/>
                <w:sz w:val="24"/>
                <w:szCs w:val="24"/>
                <w:lang w:val="es-ES_tradnl"/>
              </w:rPr>
              <w:t>15</w:t>
            </w:r>
          </w:p>
        </w:tc>
        <w:tc>
          <w:tcPr>
            <w:tcW w:w="1157" w:type="dxa"/>
            <w:shd w:val="clear" w:color="auto" w:fill="FFFFFF" w:themeFill="background1"/>
            <w:vAlign w:val="center"/>
          </w:tcPr>
          <w:p w14:paraId="6AFCCDC5" w14:textId="77777777" w:rsidR="008A48DD" w:rsidRPr="00966F46" w:rsidRDefault="008A48DD" w:rsidP="008A48DD">
            <w:pPr>
              <w:spacing w:after="120"/>
              <w:ind w:left="17" w:hanging="11"/>
              <w:jc w:val="center"/>
              <w:textAlignment w:val="center"/>
              <w:rPr>
                <w:rFonts w:ascii="Arial" w:hAnsi="Arial" w:cs="Arial"/>
                <w:noProof/>
                <w:color w:val="000000" w:themeColor="text1"/>
                <w:sz w:val="24"/>
                <w:szCs w:val="24"/>
                <w:lang w:val="es-ES_tradnl"/>
              </w:rPr>
            </w:pPr>
            <w:r w:rsidRPr="00966F46">
              <w:rPr>
                <w:rFonts w:ascii="Arial" w:hAnsi="Arial" w:cs="Arial"/>
                <w:noProof/>
                <w:color w:val="000000" w:themeColor="text1"/>
                <w:sz w:val="24"/>
                <w:szCs w:val="24"/>
                <w:lang w:val="es-ES_tradnl"/>
              </w:rPr>
              <w:t>20</w:t>
            </w:r>
          </w:p>
        </w:tc>
        <w:tc>
          <w:tcPr>
            <w:tcW w:w="1167" w:type="dxa"/>
            <w:vAlign w:val="center"/>
          </w:tcPr>
          <w:p w14:paraId="7F6EF3C0" w14:textId="77777777" w:rsidR="008A48DD" w:rsidRPr="00966F46" w:rsidRDefault="008A48DD" w:rsidP="008A48DD">
            <w:pPr>
              <w:spacing w:after="120"/>
              <w:jc w:val="center"/>
              <w:rPr>
                <w:rFonts w:ascii="Arial" w:hAnsi="Arial" w:cs="Arial"/>
                <w:noProof/>
                <w:color w:val="000000" w:themeColor="text1"/>
                <w:sz w:val="24"/>
                <w:szCs w:val="24"/>
                <w:lang w:val="es-ES_tradnl"/>
              </w:rPr>
            </w:pPr>
            <w:r w:rsidRPr="00966F46">
              <w:rPr>
                <w:rFonts w:ascii="Arial" w:hAnsi="Arial" w:cs="Arial"/>
                <w:noProof/>
                <w:color w:val="000000" w:themeColor="text1"/>
                <w:sz w:val="24"/>
                <w:szCs w:val="24"/>
                <w:lang w:val="es-ES_tradnl"/>
              </w:rPr>
              <w:t>23</w:t>
            </w:r>
          </w:p>
        </w:tc>
      </w:tr>
      <w:tr w:rsidR="008A48DD" w:rsidRPr="00966F46" w14:paraId="64B8E59B" w14:textId="77777777" w:rsidTr="008A48DD">
        <w:trPr>
          <w:trHeight w:val="20"/>
        </w:trPr>
        <w:tc>
          <w:tcPr>
            <w:tcW w:w="851" w:type="dxa"/>
            <w:vAlign w:val="center"/>
          </w:tcPr>
          <w:p w14:paraId="719E38B2" w14:textId="77777777" w:rsidR="008A48DD" w:rsidRPr="00966F46" w:rsidRDefault="008A48DD" w:rsidP="008A48DD">
            <w:pPr>
              <w:contextualSpacing/>
              <w:rPr>
                <w:rFonts w:ascii="Arial" w:hAnsi="Arial" w:cs="Arial"/>
                <w:noProof/>
                <w:color w:val="000000" w:themeColor="text1"/>
                <w:sz w:val="24"/>
                <w:szCs w:val="24"/>
                <w:lang w:val="es-ES_tradnl"/>
              </w:rPr>
            </w:pPr>
            <w:r w:rsidRPr="00966F46">
              <w:rPr>
                <w:rFonts w:ascii="Arial" w:hAnsi="Arial" w:cs="Arial"/>
                <w:noProof/>
                <w:color w:val="000000" w:themeColor="text1"/>
                <w:sz w:val="24"/>
                <w:szCs w:val="24"/>
                <w:lang w:val="es-ES_tradnl"/>
              </w:rPr>
              <w:t>3/4</w:t>
            </w:r>
          </w:p>
        </w:tc>
        <w:tc>
          <w:tcPr>
            <w:tcW w:w="7088" w:type="dxa"/>
            <w:vAlign w:val="center"/>
          </w:tcPr>
          <w:p w14:paraId="5DF1EF83" w14:textId="4E482402" w:rsidR="008A48DD" w:rsidRPr="00966F46" w:rsidRDefault="008A48DD" w:rsidP="008A48DD">
            <w:pPr>
              <w:spacing w:after="120"/>
              <w:rPr>
                <w:rFonts w:ascii="Arial" w:hAnsi="Arial" w:cs="Arial"/>
                <w:noProof/>
                <w:color w:val="000000" w:themeColor="text1"/>
                <w:sz w:val="24"/>
                <w:szCs w:val="24"/>
                <w:lang w:val="es-ES_tradnl"/>
              </w:rPr>
            </w:pPr>
            <w:r w:rsidRPr="00966F46">
              <w:rPr>
                <w:rFonts w:ascii="Arial" w:hAnsi="Arial" w:cs="Arial"/>
                <w:noProof/>
                <w:color w:val="000000" w:themeColor="text1"/>
                <w:sz w:val="24"/>
                <w:szCs w:val="24"/>
                <w:lang w:val="es-ES_tradnl"/>
              </w:rPr>
              <w:t xml:space="preserve">Cantidad de </w:t>
            </w:r>
            <w:r w:rsidR="001E1D88" w:rsidRPr="00966F46">
              <w:rPr>
                <w:rFonts w:ascii="Arial" w:hAnsi="Arial" w:cs="Arial"/>
                <w:noProof/>
                <w:color w:val="000000" w:themeColor="text1"/>
                <w:sz w:val="24"/>
                <w:szCs w:val="24"/>
                <w:lang w:val="es-ES_tradnl"/>
              </w:rPr>
              <w:t>profesionales de</w:t>
            </w:r>
            <w:r w:rsidRPr="00966F46">
              <w:rPr>
                <w:rFonts w:ascii="Arial" w:hAnsi="Arial" w:cs="Arial"/>
                <w:noProof/>
                <w:color w:val="000000" w:themeColor="text1"/>
                <w:sz w:val="24"/>
                <w:szCs w:val="24"/>
                <w:lang w:val="es-ES_tradnl"/>
              </w:rPr>
              <w:t xml:space="preserve"> los Sectores Estratégicos en programas de superación y posgrado (cursos, diplomados, especialidades, maestrías, doctorados y entrenamientos).</w:t>
            </w:r>
          </w:p>
        </w:tc>
        <w:tc>
          <w:tcPr>
            <w:tcW w:w="1175" w:type="dxa"/>
            <w:shd w:val="clear" w:color="auto" w:fill="FFFFFF" w:themeFill="background1"/>
            <w:vAlign w:val="center"/>
          </w:tcPr>
          <w:p w14:paraId="257E4F54" w14:textId="77777777" w:rsidR="008A48DD" w:rsidRPr="00966F46" w:rsidRDefault="008A48DD" w:rsidP="008A48DD">
            <w:pPr>
              <w:spacing w:after="120"/>
              <w:ind w:left="17" w:hanging="11"/>
              <w:jc w:val="center"/>
              <w:textAlignment w:val="center"/>
              <w:rPr>
                <w:rFonts w:ascii="Arial" w:hAnsi="Arial" w:cs="Arial"/>
                <w:noProof/>
                <w:color w:val="000000" w:themeColor="text1"/>
                <w:sz w:val="24"/>
                <w:szCs w:val="24"/>
                <w:lang w:val="es-ES_tradnl"/>
              </w:rPr>
            </w:pPr>
            <w:r w:rsidRPr="00966F46">
              <w:rPr>
                <w:rFonts w:ascii="Arial" w:hAnsi="Arial" w:cs="Arial"/>
                <w:noProof/>
                <w:color w:val="000000" w:themeColor="text1"/>
                <w:sz w:val="24"/>
                <w:szCs w:val="24"/>
                <w:lang w:val="es-ES_tradnl"/>
              </w:rPr>
              <w:t>200</w:t>
            </w:r>
          </w:p>
        </w:tc>
        <w:tc>
          <w:tcPr>
            <w:tcW w:w="1134" w:type="dxa"/>
            <w:shd w:val="clear" w:color="auto" w:fill="FFFFFF" w:themeFill="background1"/>
            <w:vAlign w:val="center"/>
          </w:tcPr>
          <w:p w14:paraId="79B62214" w14:textId="77777777" w:rsidR="008A48DD" w:rsidRPr="00966F46" w:rsidRDefault="008A48DD" w:rsidP="008A48DD">
            <w:pPr>
              <w:spacing w:after="120"/>
              <w:ind w:left="17" w:hanging="11"/>
              <w:jc w:val="center"/>
              <w:textAlignment w:val="center"/>
              <w:rPr>
                <w:rFonts w:ascii="Arial" w:hAnsi="Arial" w:cs="Arial"/>
                <w:noProof/>
                <w:color w:val="000000" w:themeColor="text1"/>
                <w:sz w:val="24"/>
                <w:szCs w:val="24"/>
                <w:lang w:val="es-ES_tradnl"/>
              </w:rPr>
            </w:pPr>
            <w:r w:rsidRPr="00966F46">
              <w:rPr>
                <w:rFonts w:ascii="Arial" w:hAnsi="Arial" w:cs="Arial"/>
                <w:noProof/>
                <w:color w:val="000000" w:themeColor="text1"/>
                <w:sz w:val="24"/>
                <w:szCs w:val="24"/>
                <w:lang w:val="es-ES_tradnl"/>
              </w:rPr>
              <w:t>250</w:t>
            </w:r>
          </w:p>
        </w:tc>
        <w:tc>
          <w:tcPr>
            <w:tcW w:w="1134" w:type="dxa"/>
            <w:shd w:val="clear" w:color="auto" w:fill="FFFFFF" w:themeFill="background1"/>
            <w:vAlign w:val="center"/>
          </w:tcPr>
          <w:p w14:paraId="5B464DED" w14:textId="77777777" w:rsidR="008A48DD" w:rsidRPr="00966F46" w:rsidRDefault="008A48DD" w:rsidP="008A48DD">
            <w:pPr>
              <w:spacing w:after="120"/>
              <w:ind w:left="17" w:hanging="11"/>
              <w:jc w:val="center"/>
              <w:textAlignment w:val="center"/>
              <w:rPr>
                <w:rFonts w:ascii="Arial" w:hAnsi="Arial" w:cs="Arial"/>
                <w:noProof/>
                <w:color w:val="000000" w:themeColor="text1"/>
                <w:sz w:val="24"/>
                <w:szCs w:val="24"/>
                <w:lang w:val="es-ES_tradnl"/>
              </w:rPr>
            </w:pPr>
            <w:r w:rsidRPr="00966F46">
              <w:rPr>
                <w:rFonts w:ascii="Arial" w:hAnsi="Arial" w:cs="Arial"/>
                <w:noProof/>
                <w:color w:val="000000" w:themeColor="text1"/>
                <w:sz w:val="24"/>
                <w:szCs w:val="24"/>
                <w:lang w:val="es-ES_tradnl"/>
              </w:rPr>
              <w:t>300</w:t>
            </w:r>
          </w:p>
        </w:tc>
        <w:tc>
          <w:tcPr>
            <w:tcW w:w="1157" w:type="dxa"/>
            <w:shd w:val="clear" w:color="auto" w:fill="FFFFFF" w:themeFill="background1"/>
            <w:vAlign w:val="center"/>
          </w:tcPr>
          <w:p w14:paraId="33287642" w14:textId="77777777" w:rsidR="008A48DD" w:rsidRPr="00966F46" w:rsidRDefault="008A48DD" w:rsidP="008A48DD">
            <w:pPr>
              <w:spacing w:after="120"/>
              <w:ind w:left="17" w:hanging="11"/>
              <w:jc w:val="center"/>
              <w:textAlignment w:val="center"/>
              <w:rPr>
                <w:rFonts w:ascii="Arial" w:hAnsi="Arial" w:cs="Arial"/>
                <w:noProof/>
                <w:color w:val="000000" w:themeColor="text1"/>
                <w:sz w:val="24"/>
                <w:szCs w:val="24"/>
                <w:lang w:val="es-ES_tradnl"/>
              </w:rPr>
            </w:pPr>
            <w:r w:rsidRPr="00966F46">
              <w:rPr>
                <w:rFonts w:ascii="Arial" w:hAnsi="Arial" w:cs="Arial"/>
                <w:noProof/>
                <w:color w:val="000000" w:themeColor="text1"/>
                <w:sz w:val="24"/>
                <w:szCs w:val="24"/>
                <w:lang w:val="es-ES_tradnl"/>
              </w:rPr>
              <w:t>350</w:t>
            </w:r>
          </w:p>
        </w:tc>
        <w:tc>
          <w:tcPr>
            <w:tcW w:w="1167" w:type="dxa"/>
            <w:vAlign w:val="center"/>
          </w:tcPr>
          <w:p w14:paraId="324D90CD" w14:textId="77777777" w:rsidR="008A48DD" w:rsidRPr="00966F46" w:rsidRDefault="008A48DD" w:rsidP="008A48DD">
            <w:pPr>
              <w:spacing w:after="120"/>
              <w:jc w:val="center"/>
              <w:rPr>
                <w:rFonts w:ascii="Arial" w:hAnsi="Arial" w:cs="Arial"/>
                <w:noProof/>
                <w:color w:val="000000" w:themeColor="text1"/>
                <w:sz w:val="24"/>
                <w:szCs w:val="24"/>
                <w:lang w:val="es-ES_tradnl"/>
              </w:rPr>
            </w:pPr>
            <w:r w:rsidRPr="00966F46">
              <w:rPr>
                <w:rFonts w:ascii="Arial" w:hAnsi="Arial" w:cs="Arial"/>
                <w:noProof/>
                <w:color w:val="000000" w:themeColor="text1"/>
                <w:sz w:val="24"/>
                <w:szCs w:val="24"/>
                <w:lang w:val="es-ES_tradnl"/>
              </w:rPr>
              <w:t>400</w:t>
            </w:r>
          </w:p>
        </w:tc>
      </w:tr>
      <w:tr w:rsidR="008A48DD" w:rsidRPr="00966F46" w14:paraId="530EF7B6" w14:textId="77777777" w:rsidTr="008A48DD">
        <w:trPr>
          <w:trHeight w:val="20"/>
        </w:trPr>
        <w:tc>
          <w:tcPr>
            <w:tcW w:w="851" w:type="dxa"/>
            <w:vAlign w:val="center"/>
          </w:tcPr>
          <w:p w14:paraId="244D630C" w14:textId="77777777" w:rsidR="008A48DD" w:rsidRPr="00966F46" w:rsidRDefault="008A48DD" w:rsidP="008A48DD">
            <w:pPr>
              <w:contextualSpacing/>
              <w:rPr>
                <w:rFonts w:ascii="Arial" w:hAnsi="Arial" w:cs="Arial"/>
                <w:noProof/>
                <w:color w:val="000000" w:themeColor="text1"/>
                <w:sz w:val="24"/>
                <w:szCs w:val="24"/>
                <w:lang w:val="es-ES_tradnl"/>
              </w:rPr>
            </w:pPr>
            <w:r w:rsidRPr="00966F46">
              <w:rPr>
                <w:rFonts w:ascii="Arial" w:hAnsi="Arial" w:cs="Arial"/>
                <w:noProof/>
                <w:color w:val="000000" w:themeColor="text1"/>
                <w:sz w:val="24"/>
                <w:szCs w:val="24"/>
                <w:lang w:val="es-ES_tradnl"/>
              </w:rPr>
              <w:t>3/4</w:t>
            </w:r>
          </w:p>
        </w:tc>
        <w:tc>
          <w:tcPr>
            <w:tcW w:w="7088" w:type="dxa"/>
            <w:vAlign w:val="center"/>
          </w:tcPr>
          <w:p w14:paraId="47DD80E0" w14:textId="77777777" w:rsidR="008A48DD" w:rsidRPr="00966F46" w:rsidRDefault="008A48DD" w:rsidP="008A48DD">
            <w:pPr>
              <w:spacing w:after="120"/>
              <w:rPr>
                <w:rFonts w:ascii="Arial" w:hAnsi="Arial" w:cs="Arial"/>
                <w:noProof/>
                <w:color w:val="000000" w:themeColor="text1"/>
                <w:sz w:val="24"/>
                <w:szCs w:val="24"/>
                <w:lang w:val="es-ES_tradnl"/>
              </w:rPr>
            </w:pPr>
            <w:r w:rsidRPr="00966F46">
              <w:rPr>
                <w:rFonts w:ascii="Arial" w:hAnsi="Arial" w:cs="Arial"/>
                <w:noProof/>
                <w:color w:val="000000" w:themeColor="text1"/>
                <w:sz w:val="24"/>
                <w:szCs w:val="24"/>
                <w:lang w:val="es-ES_tradnl"/>
              </w:rPr>
              <w:t>Cantidad de estudiantes de maestría de Sectores Estratégicos</w:t>
            </w:r>
          </w:p>
        </w:tc>
        <w:tc>
          <w:tcPr>
            <w:tcW w:w="1175" w:type="dxa"/>
            <w:shd w:val="clear" w:color="auto" w:fill="FFFFFF" w:themeFill="background1"/>
            <w:vAlign w:val="center"/>
          </w:tcPr>
          <w:p w14:paraId="17A5F016" w14:textId="77777777" w:rsidR="008A48DD" w:rsidRPr="00966F46" w:rsidRDefault="008A48DD" w:rsidP="008A48DD">
            <w:pPr>
              <w:spacing w:after="120"/>
              <w:ind w:left="17" w:hanging="11"/>
              <w:jc w:val="center"/>
              <w:textAlignment w:val="center"/>
              <w:rPr>
                <w:rFonts w:ascii="Arial" w:hAnsi="Arial" w:cs="Arial"/>
                <w:noProof/>
                <w:color w:val="000000" w:themeColor="text1"/>
                <w:sz w:val="24"/>
                <w:szCs w:val="24"/>
                <w:lang w:val="es-ES_tradnl"/>
              </w:rPr>
            </w:pPr>
            <w:r w:rsidRPr="00966F46">
              <w:rPr>
                <w:rFonts w:ascii="Arial" w:hAnsi="Arial" w:cs="Arial"/>
                <w:noProof/>
                <w:color w:val="000000" w:themeColor="text1"/>
                <w:sz w:val="24"/>
                <w:szCs w:val="24"/>
                <w:lang w:val="es-ES_tradnl"/>
              </w:rPr>
              <w:t>38</w:t>
            </w:r>
          </w:p>
        </w:tc>
        <w:tc>
          <w:tcPr>
            <w:tcW w:w="1134" w:type="dxa"/>
            <w:shd w:val="clear" w:color="auto" w:fill="FFFFFF" w:themeFill="background1"/>
            <w:vAlign w:val="center"/>
          </w:tcPr>
          <w:p w14:paraId="53F8463F" w14:textId="77777777" w:rsidR="008A48DD" w:rsidRPr="00966F46" w:rsidRDefault="008A48DD" w:rsidP="008A48DD">
            <w:pPr>
              <w:spacing w:after="120"/>
              <w:ind w:left="17" w:hanging="11"/>
              <w:jc w:val="center"/>
              <w:textAlignment w:val="center"/>
              <w:rPr>
                <w:rFonts w:ascii="Arial" w:hAnsi="Arial" w:cs="Arial"/>
                <w:noProof/>
                <w:color w:val="000000" w:themeColor="text1"/>
                <w:sz w:val="24"/>
                <w:szCs w:val="24"/>
                <w:lang w:val="es-ES_tradnl"/>
              </w:rPr>
            </w:pPr>
            <w:r w:rsidRPr="00966F46">
              <w:rPr>
                <w:rFonts w:ascii="Arial" w:hAnsi="Arial" w:cs="Arial"/>
                <w:noProof/>
                <w:color w:val="000000" w:themeColor="text1"/>
                <w:sz w:val="24"/>
                <w:szCs w:val="24"/>
                <w:lang w:val="es-ES_tradnl"/>
              </w:rPr>
              <w:t>40</w:t>
            </w:r>
          </w:p>
        </w:tc>
        <w:tc>
          <w:tcPr>
            <w:tcW w:w="1134" w:type="dxa"/>
            <w:shd w:val="clear" w:color="auto" w:fill="FFFFFF" w:themeFill="background1"/>
            <w:vAlign w:val="center"/>
          </w:tcPr>
          <w:p w14:paraId="76ABB8F3" w14:textId="77777777" w:rsidR="008A48DD" w:rsidRPr="00966F46" w:rsidRDefault="008A48DD" w:rsidP="008A48DD">
            <w:pPr>
              <w:spacing w:after="120"/>
              <w:ind w:left="17" w:hanging="11"/>
              <w:jc w:val="center"/>
              <w:textAlignment w:val="center"/>
              <w:rPr>
                <w:rFonts w:ascii="Arial" w:hAnsi="Arial" w:cs="Arial"/>
                <w:noProof/>
                <w:color w:val="000000" w:themeColor="text1"/>
                <w:sz w:val="24"/>
                <w:szCs w:val="24"/>
                <w:lang w:val="es-ES_tradnl"/>
              </w:rPr>
            </w:pPr>
            <w:r w:rsidRPr="00966F46">
              <w:rPr>
                <w:rFonts w:ascii="Arial" w:hAnsi="Arial" w:cs="Arial"/>
                <w:noProof/>
                <w:color w:val="000000" w:themeColor="text1"/>
                <w:sz w:val="24"/>
                <w:szCs w:val="24"/>
                <w:lang w:val="es-ES_tradnl"/>
              </w:rPr>
              <w:t>42</w:t>
            </w:r>
          </w:p>
        </w:tc>
        <w:tc>
          <w:tcPr>
            <w:tcW w:w="1157" w:type="dxa"/>
            <w:shd w:val="clear" w:color="auto" w:fill="FFFFFF" w:themeFill="background1"/>
            <w:vAlign w:val="center"/>
          </w:tcPr>
          <w:p w14:paraId="34E328DB" w14:textId="77777777" w:rsidR="008A48DD" w:rsidRPr="00966F46" w:rsidRDefault="008A48DD" w:rsidP="008A48DD">
            <w:pPr>
              <w:spacing w:after="120"/>
              <w:ind w:left="17" w:hanging="11"/>
              <w:jc w:val="center"/>
              <w:textAlignment w:val="center"/>
              <w:rPr>
                <w:rFonts w:ascii="Arial" w:hAnsi="Arial" w:cs="Arial"/>
                <w:noProof/>
                <w:color w:val="000000" w:themeColor="text1"/>
                <w:sz w:val="24"/>
                <w:szCs w:val="24"/>
                <w:lang w:val="es-ES_tradnl"/>
              </w:rPr>
            </w:pPr>
            <w:r w:rsidRPr="00966F46">
              <w:rPr>
                <w:rFonts w:ascii="Arial" w:hAnsi="Arial" w:cs="Arial"/>
                <w:noProof/>
                <w:color w:val="000000" w:themeColor="text1"/>
                <w:sz w:val="24"/>
                <w:szCs w:val="24"/>
                <w:lang w:val="es-ES_tradnl"/>
              </w:rPr>
              <w:t>45</w:t>
            </w:r>
          </w:p>
        </w:tc>
        <w:tc>
          <w:tcPr>
            <w:tcW w:w="1167" w:type="dxa"/>
            <w:vAlign w:val="center"/>
          </w:tcPr>
          <w:p w14:paraId="09A326AA" w14:textId="77777777" w:rsidR="008A48DD" w:rsidRPr="00966F46" w:rsidRDefault="008A48DD" w:rsidP="008A48DD">
            <w:pPr>
              <w:spacing w:after="120"/>
              <w:jc w:val="center"/>
              <w:rPr>
                <w:rFonts w:ascii="Arial" w:hAnsi="Arial" w:cs="Arial"/>
                <w:noProof/>
                <w:color w:val="000000" w:themeColor="text1"/>
                <w:sz w:val="24"/>
                <w:szCs w:val="24"/>
                <w:lang w:val="es-ES_tradnl"/>
              </w:rPr>
            </w:pPr>
            <w:r w:rsidRPr="00966F46">
              <w:rPr>
                <w:rFonts w:ascii="Arial" w:hAnsi="Arial" w:cs="Arial"/>
                <w:noProof/>
                <w:color w:val="000000" w:themeColor="text1"/>
                <w:sz w:val="24"/>
                <w:szCs w:val="24"/>
                <w:lang w:val="es-ES_tradnl"/>
              </w:rPr>
              <w:t>50</w:t>
            </w:r>
          </w:p>
        </w:tc>
      </w:tr>
      <w:tr w:rsidR="008A48DD" w:rsidRPr="00966F46" w14:paraId="73CDE314" w14:textId="77777777" w:rsidTr="008A48DD">
        <w:trPr>
          <w:trHeight w:val="20"/>
        </w:trPr>
        <w:tc>
          <w:tcPr>
            <w:tcW w:w="851" w:type="dxa"/>
            <w:vAlign w:val="center"/>
          </w:tcPr>
          <w:p w14:paraId="0041E48D" w14:textId="77777777" w:rsidR="008A48DD" w:rsidRPr="00966F46" w:rsidRDefault="008A48DD" w:rsidP="008A48DD">
            <w:pPr>
              <w:contextualSpacing/>
              <w:rPr>
                <w:rFonts w:ascii="Arial" w:hAnsi="Arial" w:cs="Arial"/>
                <w:noProof/>
                <w:color w:val="000000" w:themeColor="text1"/>
                <w:sz w:val="24"/>
                <w:szCs w:val="24"/>
                <w:lang w:val="es-ES_tradnl"/>
              </w:rPr>
            </w:pPr>
            <w:r w:rsidRPr="00966F46">
              <w:rPr>
                <w:rFonts w:ascii="Arial" w:hAnsi="Arial" w:cs="Arial"/>
                <w:noProof/>
                <w:color w:val="000000" w:themeColor="text1"/>
                <w:sz w:val="24"/>
                <w:szCs w:val="24"/>
                <w:lang w:val="es-ES_tradnl"/>
              </w:rPr>
              <w:t>3/4</w:t>
            </w:r>
          </w:p>
        </w:tc>
        <w:tc>
          <w:tcPr>
            <w:tcW w:w="7088" w:type="dxa"/>
            <w:vAlign w:val="center"/>
          </w:tcPr>
          <w:p w14:paraId="7AE9AA1E" w14:textId="77777777" w:rsidR="008A48DD" w:rsidRPr="00966F46" w:rsidRDefault="008A48DD" w:rsidP="008A48DD">
            <w:pPr>
              <w:spacing w:after="120"/>
              <w:rPr>
                <w:rFonts w:ascii="Arial" w:hAnsi="Arial" w:cs="Arial"/>
                <w:noProof/>
                <w:color w:val="000000" w:themeColor="text1"/>
                <w:sz w:val="24"/>
                <w:szCs w:val="24"/>
                <w:lang w:val="es-ES_tradnl"/>
              </w:rPr>
            </w:pPr>
            <w:r w:rsidRPr="00966F46">
              <w:rPr>
                <w:rFonts w:ascii="Arial" w:hAnsi="Arial" w:cs="Arial"/>
                <w:noProof/>
                <w:color w:val="000000" w:themeColor="text1"/>
                <w:sz w:val="24"/>
                <w:szCs w:val="24"/>
                <w:lang w:val="es-ES_tradnl"/>
              </w:rPr>
              <w:t>Cantidad de estudiantes de especialidades de posgrado de Sectores Estratégicos</w:t>
            </w:r>
          </w:p>
        </w:tc>
        <w:tc>
          <w:tcPr>
            <w:tcW w:w="1175" w:type="dxa"/>
            <w:shd w:val="clear" w:color="auto" w:fill="FFFFFF" w:themeFill="background1"/>
            <w:vAlign w:val="center"/>
          </w:tcPr>
          <w:p w14:paraId="71304A3E" w14:textId="77777777" w:rsidR="008A48DD" w:rsidRPr="00966F46" w:rsidRDefault="008A48DD" w:rsidP="008A48DD">
            <w:pPr>
              <w:spacing w:after="120"/>
              <w:ind w:left="17" w:hanging="11"/>
              <w:jc w:val="center"/>
              <w:textAlignment w:val="center"/>
              <w:rPr>
                <w:rFonts w:ascii="Arial" w:hAnsi="Arial" w:cs="Arial"/>
                <w:noProof/>
                <w:color w:val="000000" w:themeColor="text1"/>
                <w:sz w:val="24"/>
                <w:szCs w:val="24"/>
                <w:lang w:val="es-ES_tradnl"/>
              </w:rPr>
            </w:pPr>
            <w:r w:rsidRPr="00966F46">
              <w:rPr>
                <w:rFonts w:ascii="Arial" w:hAnsi="Arial" w:cs="Arial"/>
                <w:noProof/>
                <w:color w:val="000000" w:themeColor="text1"/>
                <w:sz w:val="24"/>
                <w:szCs w:val="24"/>
                <w:lang w:val="es-ES_tradnl"/>
              </w:rPr>
              <w:t>15</w:t>
            </w:r>
          </w:p>
        </w:tc>
        <w:tc>
          <w:tcPr>
            <w:tcW w:w="1134" w:type="dxa"/>
            <w:shd w:val="clear" w:color="auto" w:fill="FFFFFF" w:themeFill="background1"/>
            <w:vAlign w:val="center"/>
          </w:tcPr>
          <w:p w14:paraId="649D12CC" w14:textId="77777777" w:rsidR="008A48DD" w:rsidRPr="00966F46" w:rsidRDefault="008A48DD" w:rsidP="008A48DD">
            <w:pPr>
              <w:spacing w:after="120"/>
              <w:ind w:left="17" w:hanging="11"/>
              <w:jc w:val="center"/>
              <w:textAlignment w:val="center"/>
              <w:rPr>
                <w:rFonts w:ascii="Arial" w:hAnsi="Arial" w:cs="Arial"/>
                <w:noProof/>
                <w:color w:val="000000" w:themeColor="text1"/>
                <w:sz w:val="24"/>
                <w:szCs w:val="24"/>
                <w:lang w:val="es-ES_tradnl"/>
              </w:rPr>
            </w:pPr>
            <w:r w:rsidRPr="00966F46">
              <w:rPr>
                <w:rFonts w:ascii="Arial" w:hAnsi="Arial" w:cs="Arial"/>
                <w:noProof/>
                <w:color w:val="000000" w:themeColor="text1"/>
                <w:sz w:val="24"/>
                <w:szCs w:val="24"/>
                <w:lang w:val="es-ES_tradnl"/>
              </w:rPr>
              <w:t>20</w:t>
            </w:r>
          </w:p>
        </w:tc>
        <w:tc>
          <w:tcPr>
            <w:tcW w:w="1134" w:type="dxa"/>
            <w:shd w:val="clear" w:color="auto" w:fill="FFFFFF" w:themeFill="background1"/>
            <w:vAlign w:val="center"/>
          </w:tcPr>
          <w:p w14:paraId="78E71A10" w14:textId="77777777" w:rsidR="008A48DD" w:rsidRPr="00966F46" w:rsidRDefault="008A48DD" w:rsidP="008A48DD">
            <w:pPr>
              <w:spacing w:after="120"/>
              <w:ind w:left="17" w:hanging="11"/>
              <w:jc w:val="center"/>
              <w:textAlignment w:val="center"/>
              <w:rPr>
                <w:rFonts w:ascii="Arial" w:hAnsi="Arial" w:cs="Arial"/>
                <w:noProof/>
                <w:color w:val="000000" w:themeColor="text1"/>
                <w:sz w:val="24"/>
                <w:szCs w:val="24"/>
                <w:lang w:val="es-ES_tradnl"/>
              </w:rPr>
            </w:pPr>
            <w:r w:rsidRPr="00966F46">
              <w:rPr>
                <w:rFonts w:ascii="Arial" w:hAnsi="Arial" w:cs="Arial"/>
                <w:noProof/>
                <w:color w:val="000000" w:themeColor="text1"/>
                <w:sz w:val="24"/>
                <w:szCs w:val="24"/>
                <w:lang w:val="es-ES_tradnl"/>
              </w:rPr>
              <w:t>25</w:t>
            </w:r>
          </w:p>
        </w:tc>
        <w:tc>
          <w:tcPr>
            <w:tcW w:w="1157" w:type="dxa"/>
            <w:shd w:val="clear" w:color="auto" w:fill="FFFFFF" w:themeFill="background1"/>
            <w:vAlign w:val="center"/>
          </w:tcPr>
          <w:p w14:paraId="54DFBE9D" w14:textId="77777777" w:rsidR="008A48DD" w:rsidRPr="00966F46" w:rsidRDefault="008A48DD" w:rsidP="008A48DD">
            <w:pPr>
              <w:spacing w:after="120"/>
              <w:ind w:left="17" w:hanging="11"/>
              <w:jc w:val="center"/>
              <w:textAlignment w:val="center"/>
              <w:rPr>
                <w:rFonts w:ascii="Arial" w:hAnsi="Arial" w:cs="Arial"/>
                <w:noProof/>
                <w:color w:val="000000" w:themeColor="text1"/>
                <w:sz w:val="24"/>
                <w:szCs w:val="24"/>
                <w:lang w:val="es-ES_tradnl"/>
              </w:rPr>
            </w:pPr>
            <w:r w:rsidRPr="00966F46">
              <w:rPr>
                <w:rFonts w:ascii="Arial" w:hAnsi="Arial" w:cs="Arial"/>
                <w:noProof/>
                <w:color w:val="000000" w:themeColor="text1"/>
                <w:sz w:val="24"/>
                <w:szCs w:val="24"/>
                <w:lang w:val="es-ES_tradnl"/>
              </w:rPr>
              <w:t>30</w:t>
            </w:r>
          </w:p>
        </w:tc>
        <w:tc>
          <w:tcPr>
            <w:tcW w:w="1167" w:type="dxa"/>
            <w:vAlign w:val="center"/>
          </w:tcPr>
          <w:p w14:paraId="26A06EF8" w14:textId="77777777" w:rsidR="008A48DD" w:rsidRPr="00966F46" w:rsidRDefault="008A48DD" w:rsidP="008A48DD">
            <w:pPr>
              <w:spacing w:after="120"/>
              <w:jc w:val="center"/>
              <w:rPr>
                <w:rFonts w:ascii="Arial" w:hAnsi="Arial" w:cs="Arial"/>
                <w:noProof/>
                <w:color w:val="000000" w:themeColor="text1"/>
                <w:sz w:val="24"/>
                <w:szCs w:val="24"/>
                <w:lang w:val="es-ES_tradnl"/>
              </w:rPr>
            </w:pPr>
            <w:r w:rsidRPr="00966F46">
              <w:rPr>
                <w:rFonts w:ascii="Arial" w:hAnsi="Arial" w:cs="Arial"/>
                <w:noProof/>
                <w:color w:val="000000" w:themeColor="text1"/>
                <w:sz w:val="24"/>
                <w:szCs w:val="24"/>
                <w:lang w:val="es-ES_tradnl"/>
              </w:rPr>
              <w:t>35</w:t>
            </w:r>
          </w:p>
        </w:tc>
      </w:tr>
      <w:tr w:rsidR="008A48DD" w:rsidRPr="00966F46" w14:paraId="56F4938C" w14:textId="77777777" w:rsidTr="008A48DD">
        <w:trPr>
          <w:trHeight w:val="20"/>
        </w:trPr>
        <w:tc>
          <w:tcPr>
            <w:tcW w:w="851" w:type="dxa"/>
            <w:vAlign w:val="center"/>
          </w:tcPr>
          <w:p w14:paraId="3C8D5EF1" w14:textId="77777777" w:rsidR="008A48DD" w:rsidRPr="00966F46" w:rsidRDefault="008A48DD" w:rsidP="008A48DD">
            <w:pPr>
              <w:contextualSpacing/>
              <w:rPr>
                <w:rFonts w:ascii="Arial" w:hAnsi="Arial" w:cs="Arial"/>
                <w:noProof/>
                <w:color w:val="000000" w:themeColor="text1"/>
                <w:sz w:val="24"/>
                <w:szCs w:val="24"/>
                <w:lang w:val="es-ES_tradnl"/>
              </w:rPr>
            </w:pPr>
            <w:r w:rsidRPr="00966F46">
              <w:rPr>
                <w:rFonts w:ascii="Arial" w:hAnsi="Arial" w:cs="Arial"/>
                <w:noProof/>
                <w:color w:val="000000" w:themeColor="text1"/>
                <w:sz w:val="24"/>
                <w:szCs w:val="24"/>
                <w:lang w:val="es-ES_tradnl"/>
              </w:rPr>
              <w:t>4</w:t>
            </w:r>
          </w:p>
        </w:tc>
        <w:tc>
          <w:tcPr>
            <w:tcW w:w="7088" w:type="dxa"/>
            <w:vAlign w:val="center"/>
          </w:tcPr>
          <w:p w14:paraId="168013F4" w14:textId="77777777" w:rsidR="008A48DD" w:rsidRPr="00966F46" w:rsidRDefault="008A48DD" w:rsidP="008A48DD">
            <w:pPr>
              <w:spacing w:after="120"/>
              <w:rPr>
                <w:rFonts w:ascii="Arial" w:hAnsi="Arial" w:cs="Arial"/>
                <w:noProof/>
                <w:color w:val="000000" w:themeColor="text1"/>
                <w:sz w:val="24"/>
                <w:szCs w:val="24"/>
                <w:lang w:val="es-ES_tradnl"/>
              </w:rPr>
            </w:pPr>
            <w:r w:rsidRPr="00966F46">
              <w:rPr>
                <w:rFonts w:ascii="Arial" w:hAnsi="Arial" w:cs="Arial"/>
                <w:noProof/>
                <w:color w:val="000000" w:themeColor="text1"/>
                <w:sz w:val="24"/>
                <w:szCs w:val="24"/>
                <w:lang w:val="es-ES_tradnl"/>
              </w:rPr>
              <w:t>Cantidad de graduados en programas de posgrado del sector no estatal</w:t>
            </w:r>
          </w:p>
        </w:tc>
        <w:tc>
          <w:tcPr>
            <w:tcW w:w="1175" w:type="dxa"/>
            <w:shd w:val="clear" w:color="auto" w:fill="FFFFFF" w:themeFill="background1"/>
            <w:vAlign w:val="center"/>
          </w:tcPr>
          <w:p w14:paraId="4A8A274B" w14:textId="77777777" w:rsidR="008A48DD" w:rsidRPr="00966F46" w:rsidRDefault="008A48DD" w:rsidP="008A48DD">
            <w:pPr>
              <w:spacing w:after="120"/>
              <w:ind w:left="17" w:hanging="11"/>
              <w:jc w:val="center"/>
              <w:textAlignment w:val="center"/>
              <w:rPr>
                <w:rFonts w:ascii="Arial" w:hAnsi="Arial" w:cs="Arial"/>
                <w:noProof/>
                <w:color w:val="000000" w:themeColor="text1"/>
                <w:sz w:val="24"/>
                <w:szCs w:val="24"/>
                <w:lang w:val="es-ES_tradnl"/>
              </w:rPr>
            </w:pPr>
            <w:r w:rsidRPr="00966F46">
              <w:rPr>
                <w:rFonts w:ascii="Arial" w:hAnsi="Arial" w:cs="Arial"/>
                <w:noProof/>
                <w:color w:val="000000" w:themeColor="text1"/>
                <w:sz w:val="24"/>
                <w:szCs w:val="24"/>
                <w:lang w:val="es-ES_tradnl"/>
              </w:rPr>
              <w:t>10</w:t>
            </w:r>
          </w:p>
        </w:tc>
        <w:tc>
          <w:tcPr>
            <w:tcW w:w="1134" w:type="dxa"/>
            <w:shd w:val="clear" w:color="auto" w:fill="FFFFFF" w:themeFill="background1"/>
            <w:vAlign w:val="center"/>
          </w:tcPr>
          <w:p w14:paraId="3112562B" w14:textId="77777777" w:rsidR="008A48DD" w:rsidRPr="00966F46" w:rsidRDefault="008A48DD" w:rsidP="008A48DD">
            <w:pPr>
              <w:spacing w:after="120"/>
              <w:ind w:left="17" w:hanging="11"/>
              <w:jc w:val="center"/>
              <w:textAlignment w:val="center"/>
              <w:rPr>
                <w:rFonts w:ascii="Arial" w:hAnsi="Arial" w:cs="Arial"/>
                <w:noProof/>
                <w:color w:val="000000" w:themeColor="text1"/>
                <w:sz w:val="24"/>
                <w:szCs w:val="24"/>
                <w:lang w:val="es-ES_tradnl"/>
              </w:rPr>
            </w:pPr>
            <w:r w:rsidRPr="00966F46">
              <w:rPr>
                <w:rFonts w:ascii="Arial" w:hAnsi="Arial" w:cs="Arial"/>
                <w:noProof/>
                <w:color w:val="000000" w:themeColor="text1"/>
                <w:sz w:val="24"/>
                <w:szCs w:val="24"/>
                <w:lang w:val="es-ES_tradnl"/>
              </w:rPr>
              <w:t>12</w:t>
            </w:r>
          </w:p>
        </w:tc>
        <w:tc>
          <w:tcPr>
            <w:tcW w:w="1134" w:type="dxa"/>
            <w:shd w:val="clear" w:color="auto" w:fill="FFFFFF" w:themeFill="background1"/>
            <w:vAlign w:val="center"/>
          </w:tcPr>
          <w:p w14:paraId="27807502" w14:textId="77777777" w:rsidR="008A48DD" w:rsidRPr="00966F46" w:rsidRDefault="008A48DD" w:rsidP="008A48DD">
            <w:pPr>
              <w:spacing w:after="120"/>
              <w:ind w:left="17" w:hanging="11"/>
              <w:jc w:val="center"/>
              <w:textAlignment w:val="center"/>
              <w:rPr>
                <w:rFonts w:ascii="Arial" w:hAnsi="Arial" w:cs="Arial"/>
                <w:noProof/>
                <w:color w:val="000000" w:themeColor="text1"/>
                <w:sz w:val="24"/>
                <w:szCs w:val="24"/>
                <w:lang w:val="es-ES_tradnl"/>
              </w:rPr>
            </w:pPr>
            <w:r w:rsidRPr="00966F46">
              <w:rPr>
                <w:rFonts w:ascii="Arial" w:hAnsi="Arial" w:cs="Arial"/>
                <w:noProof/>
                <w:color w:val="000000" w:themeColor="text1"/>
                <w:sz w:val="24"/>
                <w:szCs w:val="24"/>
                <w:lang w:val="es-ES_tradnl"/>
              </w:rPr>
              <w:t>15</w:t>
            </w:r>
          </w:p>
        </w:tc>
        <w:tc>
          <w:tcPr>
            <w:tcW w:w="1157" w:type="dxa"/>
            <w:shd w:val="clear" w:color="auto" w:fill="FFFFFF" w:themeFill="background1"/>
            <w:vAlign w:val="center"/>
          </w:tcPr>
          <w:p w14:paraId="061588D9" w14:textId="77777777" w:rsidR="008A48DD" w:rsidRPr="00966F46" w:rsidRDefault="008A48DD" w:rsidP="008A48DD">
            <w:pPr>
              <w:spacing w:after="120"/>
              <w:ind w:left="17" w:hanging="11"/>
              <w:jc w:val="center"/>
              <w:textAlignment w:val="center"/>
              <w:rPr>
                <w:rFonts w:ascii="Arial" w:hAnsi="Arial" w:cs="Arial"/>
                <w:noProof/>
                <w:color w:val="000000" w:themeColor="text1"/>
                <w:sz w:val="24"/>
                <w:szCs w:val="24"/>
                <w:lang w:val="es-ES_tradnl"/>
              </w:rPr>
            </w:pPr>
            <w:r w:rsidRPr="00966F46">
              <w:rPr>
                <w:rFonts w:ascii="Arial" w:hAnsi="Arial" w:cs="Arial"/>
                <w:noProof/>
                <w:color w:val="000000" w:themeColor="text1"/>
                <w:sz w:val="24"/>
                <w:szCs w:val="24"/>
                <w:lang w:val="es-ES_tradnl"/>
              </w:rPr>
              <w:t>18</w:t>
            </w:r>
          </w:p>
        </w:tc>
        <w:tc>
          <w:tcPr>
            <w:tcW w:w="1167" w:type="dxa"/>
            <w:vAlign w:val="center"/>
          </w:tcPr>
          <w:p w14:paraId="032FAC60" w14:textId="77777777" w:rsidR="008A48DD" w:rsidRPr="00966F46" w:rsidRDefault="008A48DD" w:rsidP="008A48DD">
            <w:pPr>
              <w:spacing w:after="120"/>
              <w:jc w:val="center"/>
              <w:rPr>
                <w:rFonts w:ascii="Arial" w:hAnsi="Arial" w:cs="Arial"/>
                <w:noProof/>
                <w:color w:val="000000" w:themeColor="text1"/>
                <w:sz w:val="24"/>
                <w:szCs w:val="24"/>
                <w:lang w:val="es-ES_tradnl"/>
              </w:rPr>
            </w:pPr>
            <w:r w:rsidRPr="00966F46">
              <w:rPr>
                <w:rFonts w:ascii="Arial" w:hAnsi="Arial" w:cs="Arial"/>
                <w:noProof/>
                <w:color w:val="000000" w:themeColor="text1"/>
                <w:sz w:val="24"/>
                <w:szCs w:val="24"/>
                <w:lang w:val="es-ES_tradnl"/>
              </w:rPr>
              <w:t>20</w:t>
            </w:r>
          </w:p>
        </w:tc>
      </w:tr>
      <w:tr w:rsidR="008A48DD" w:rsidRPr="00966F46" w14:paraId="60518B35" w14:textId="77777777" w:rsidTr="008A48DD">
        <w:trPr>
          <w:trHeight w:val="20"/>
        </w:trPr>
        <w:tc>
          <w:tcPr>
            <w:tcW w:w="851" w:type="dxa"/>
            <w:vAlign w:val="center"/>
          </w:tcPr>
          <w:p w14:paraId="7FCD564C" w14:textId="77777777" w:rsidR="008A48DD" w:rsidRPr="00966F46" w:rsidRDefault="008A48DD" w:rsidP="008A48DD">
            <w:pPr>
              <w:contextualSpacing/>
              <w:rPr>
                <w:rFonts w:ascii="Arial" w:hAnsi="Arial" w:cs="Arial"/>
                <w:noProof/>
                <w:color w:val="000000" w:themeColor="text1"/>
                <w:sz w:val="24"/>
                <w:szCs w:val="24"/>
                <w:lang w:val="es-ES_tradnl"/>
              </w:rPr>
            </w:pPr>
            <w:r w:rsidRPr="00966F46">
              <w:rPr>
                <w:rFonts w:ascii="Arial" w:hAnsi="Arial" w:cs="Arial"/>
                <w:noProof/>
                <w:color w:val="000000" w:themeColor="text1"/>
                <w:sz w:val="24"/>
                <w:szCs w:val="24"/>
                <w:lang w:val="es-ES_tradnl"/>
              </w:rPr>
              <w:lastRenderedPageBreak/>
              <w:t>3/4</w:t>
            </w:r>
          </w:p>
        </w:tc>
        <w:tc>
          <w:tcPr>
            <w:tcW w:w="7088" w:type="dxa"/>
            <w:vAlign w:val="center"/>
          </w:tcPr>
          <w:p w14:paraId="03749CCC" w14:textId="77777777" w:rsidR="008A48DD" w:rsidRPr="00966F46" w:rsidRDefault="008A48DD" w:rsidP="008A48DD">
            <w:pPr>
              <w:pStyle w:val="NormalWeb"/>
              <w:spacing w:before="0" w:beforeAutospacing="0" w:after="120" w:afterAutospacing="0"/>
              <w:ind w:left="14" w:hanging="14"/>
              <w:jc w:val="both"/>
              <w:rPr>
                <w:rFonts w:ascii="Arial" w:eastAsia="Calibri" w:hAnsi="Arial" w:cs="Arial"/>
                <w:noProof/>
                <w:color w:val="000000" w:themeColor="text1"/>
                <w:lang w:val="es-ES_tradnl" w:eastAsia="en-US"/>
              </w:rPr>
            </w:pPr>
            <w:r w:rsidRPr="00966F46">
              <w:rPr>
                <w:rFonts w:ascii="Arial" w:hAnsi="Arial" w:cs="Arial"/>
                <w:noProof/>
                <w:color w:val="000000" w:themeColor="text1"/>
                <w:lang w:val="es-ES_tradnl"/>
              </w:rPr>
              <w:t xml:space="preserve">Cantidad de tesis de maestría defendidas en Sectores Estratégicos </w:t>
            </w:r>
          </w:p>
        </w:tc>
        <w:tc>
          <w:tcPr>
            <w:tcW w:w="1175" w:type="dxa"/>
            <w:shd w:val="clear" w:color="auto" w:fill="FFFFFF" w:themeFill="background1"/>
            <w:vAlign w:val="center"/>
          </w:tcPr>
          <w:p w14:paraId="2BAFE2E7" w14:textId="77777777" w:rsidR="008A48DD" w:rsidRPr="00966F46" w:rsidRDefault="008A48DD" w:rsidP="008A48DD">
            <w:pPr>
              <w:spacing w:after="120"/>
              <w:ind w:left="17" w:hanging="11"/>
              <w:jc w:val="center"/>
              <w:textAlignment w:val="center"/>
              <w:rPr>
                <w:rFonts w:ascii="Arial" w:hAnsi="Arial" w:cs="Arial"/>
                <w:noProof/>
                <w:color w:val="000000" w:themeColor="text1"/>
                <w:sz w:val="24"/>
                <w:szCs w:val="24"/>
                <w:lang w:val="es-ES_tradnl"/>
              </w:rPr>
            </w:pPr>
            <w:r w:rsidRPr="00966F46">
              <w:rPr>
                <w:rFonts w:ascii="Arial" w:hAnsi="Arial" w:cs="Arial"/>
                <w:noProof/>
                <w:color w:val="000000" w:themeColor="text1"/>
                <w:sz w:val="24"/>
                <w:szCs w:val="24"/>
                <w:lang w:val="es-ES_tradnl"/>
              </w:rPr>
              <w:t>14</w:t>
            </w:r>
          </w:p>
        </w:tc>
        <w:tc>
          <w:tcPr>
            <w:tcW w:w="1134" w:type="dxa"/>
            <w:shd w:val="clear" w:color="auto" w:fill="FFFFFF" w:themeFill="background1"/>
            <w:vAlign w:val="center"/>
          </w:tcPr>
          <w:p w14:paraId="15A07284" w14:textId="77777777" w:rsidR="008A48DD" w:rsidRPr="00966F46" w:rsidRDefault="008A48DD" w:rsidP="008A48DD">
            <w:pPr>
              <w:spacing w:after="120"/>
              <w:ind w:left="17" w:hanging="11"/>
              <w:jc w:val="center"/>
              <w:textAlignment w:val="center"/>
              <w:rPr>
                <w:rFonts w:ascii="Arial" w:hAnsi="Arial" w:cs="Arial"/>
                <w:noProof/>
                <w:color w:val="000000" w:themeColor="text1"/>
                <w:sz w:val="24"/>
                <w:szCs w:val="24"/>
                <w:lang w:val="es-ES_tradnl"/>
              </w:rPr>
            </w:pPr>
            <w:r w:rsidRPr="00966F46">
              <w:rPr>
                <w:rFonts w:ascii="Arial" w:hAnsi="Arial" w:cs="Arial"/>
                <w:noProof/>
                <w:color w:val="000000" w:themeColor="text1"/>
                <w:sz w:val="24"/>
                <w:szCs w:val="24"/>
                <w:lang w:val="es-ES_tradnl"/>
              </w:rPr>
              <w:t>0</w:t>
            </w:r>
          </w:p>
        </w:tc>
        <w:tc>
          <w:tcPr>
            <w:tcW w:w="1134" w:type="dxa"/>
            <w:shd w:val="clear" w:color="auto" w:fill="FFFFFF" w:themeFill="background1"/>
            <w:vAlign w:val="center"/>
          </w:tcPr>
          <w:p w14:paraId="4755E714" w14:textId="77777777" w:rsidR="008A48DD" w:rsidRPr="00966F46" w:rsidRDefault="008A48DD" w:rsidP="008A48DD">
            <w:pPr>
              <w:spacing w:after="120"/>
              <w:ind w:left="17" w:hanging="11"/>
              <w:jc w:val="center"/>
              <w:textAlignment w:val="center"/>
              <w:rPr>
                <w:rFonts w:ascii="Arial" w:hAnsi="Arial" w:cs="Arial"/>
                <w:noProof/>
                <w:color w:val="000000" w:themeColor="text1"/>
                <w:sz w:val="24"/>
                <w:szCs w:val="24"/>
                <w:lang w:val="es-ES_tradnl"/>
              </w:rPr>
            </w:pPr>
            <w:r w:rsidRPr="00966F46">
              <w:rPr>
                <w:rFonts w:ascii="Arial" w:hAnsi="Arial" w:cs="Arial"/>
                <w:noProof/>
                <w:color w:val="000000" w:themeColor="text1"/>
                <w:sz w:val="24"/>
                <w:szCs w:val="24"/>
                <w:lang w:val="es-ES_tradnl"/>
              </w:rPr>
              <w:t>0</w:t>
            </w:r>
          </w:p>
        </w:tc>
        <w:tc>
          <w:tcPr>
            <w:tcW w:w="1157" w:type="dxa"/>
            <w:shd w:val="clear" w:color="auto" w:fill="FFFFFF" w:themeFill="background1"/>
            <w:vAlign w:val="center"/>
          </w:tcPr>
          <w:p w14:paraId="458EBBCA" w14:textId="77777777" w:rsidR="008A48DD" w:rsidRPr="00966F46" w:rsidRDefault="008A48DD" w:rsidP="008A48DD">
            <w:pPr>
              <w:spacing w:after="120"/>
              <w:ind w:left="17" w:hanging="11"/>
              <w:jc w:val="center"/>
              <w:textAlignment w:val="center"/>
              <w:rPr>
                <w:rFonts w:ascii="Arial" w:hAnsi="Arial" w:cs="Arial"/>
                <w:noProof/>
                <w:color w:val="000000" w:themeColor="text1"/>
                <w:sz w:val="24"/>
                <w:szCs w:val="24"/>
                <w:lang w:val="es-ES_tradnl"/>
              </w:rPr>
            </w:pPr>
            <w:r w:rsidRPr="00966F46">
              <w:rPr>
                <w:rFonts w:ascii="Arial" w:hAnsi="Arial" w:cs="Arial"/>
                <w:noProof/>
                <w:color w:val="000000" w:themeColor="text1"/>
                <w:sz w:val="24"/>
                <w:szCs w:val="24"/>
                <w:lang w:val="es-ES_tradnl"/>
              </w:rPr>
              <w:t>0</w:t>
            </w:r>
          </w:p>
        </w:tc>
        <w:tc>
          <w:tcPr>
            <w:tcW w:w="1167" w:type="dxa"/>
            <w:vAlign w:val="center"/>
          </w:tcPr>
          <w:p w14:paraId="0FC6FFD7" w14:textId="77777777" w:rsidR="008A48DD" w:rsidRPr="00966F46" w:rsidRDefault="008A48DD" w:rsidP="008A48DD">
            <w:pPr>
              <w:spacing w:after="120"/>
              <w:jc w:val="center"/>
              <w:rPr>
                <w:rFonts w:ascii="Arial" w:hAnsi="Arial" w:cs="Arial"/>
                <w:noProof/>
                <w:color w:val="000000" w:themeColor="text1"/>
                <w:sz w:val="24"/>
                <w:szCs w:val="24"/>
                <w:lang w:val="es-ES_tradnl"/>
              </w:rPr>
            </w:pPr>
            <w:r w:rsidRPr="00966F46">
              <w:rPr>
                <w:rFonts w:ascii="Arial" w:hAnsi="Arial" w:cs="Arial"/>
                <w:noProof/>
                <w:color w:val="000000" w:themeColor="text1"/>
                <w:sz w:val="24"/>
                <w:szCs w:val="24"/>
                <w:lang w:val="es-ES_tradnl"/>
              </w:rPr>
              <w:t>25</w:t>
            </w:r>
          </w:p>
        </w:tc>
      </w:tr>
      <w:tr w:rsidR="008A48DD" w:rsidRPr="00966F46" w14:paraId="14650CFE" w14:textId="77777777" w:rsidTr="008A48DD">
        <w:trPr>
          <w:trHeight w:val="20"/>
        </w:trPr>
        <w:tc>
          <w:tcPr>
            <w:tcW w:w="851" w:type="dxa"/>
            <w:vAlign w:val="center"/>
          </w:tcPr>
          <w:p w14:paraId="3356619F" w14:textId="77777777" w:rsidR="008A48DD" w:rsidRPr="00966F46" w:rsidRDefault="008A48DD" w:rsidP="008A48DD">
            <w:pPr>
              <w:contextualSpacing/>
              <w:rPr>
                <w:rFonts w:ascii="Arial" w:hAnsi="Arial" w:cs="Arial"/>
                <w:noProof/>
                <w:color w:val="000000" w:themeColor="text1"/>
                <w:sz w:val="24"/>
                <w:szCs w:val="24"/>
                <w:lang w:val="es-ES_tradnl"/>
              </w:rPr>
            </w:pPr>
            <w:r w:rsidRPr="00966F46">
              <w:rPr>
                <w:rFonts w:ascii="Arial" w:hAnsi="Arial" w:cs="Arial"/>
                <w:noProof/>
                <w:color w:val="000000" w:themeColor="text1"/>
                <w:sz w:val="24"/>
                <w:szCs w:val="24"/>
                <w:lang w:val="es-ES_tradnl"/>
              </w:rPr>
              <w:t>3/4</w:t>
            </w:r>
          </w:p>
        </w:tc>
        <w:tc>
          <w:tcPr>
            <w:tcW w:w="7088" w:type="dxa"/>
            <w:vAlign w:val="center"/>
          </w:tcPr>
          <w:p w14:paraId="13EBE3C9" w14:textId="77777777" w:rsidR="008A48DD" w:rsidRPr="00966F46" w:rsidRDefault="008A48DD" w:rsidP="008A48DD">
            <w:pPr>
              <w:spacing w:after="120"/>
              <w:rPr>
                <w:rFonts w:ascii="Arial" w:hAnsi="Arial" w:cs="Arial"/>
                <w:noProof/>
                <w:color w:val="000000" w:themeColor="text1"/>
                <w:sz w:val="24"/>
                <w:szCs w:val="24"/>
                <w:lang w:val="es-ES_tradnl"/>
              </w:rPr>
            </w:pPr>
            <w:r w:rsidRPr="00966F46">
              <w:rPr>
                <w:rFonts w:ascii="Arial" w:hAnsi="Arial" w:cs="Arial"/>
                <w:noProof/>
                <w:color w:val="000000" w:themeColor="text1"/>
                <w:sz w:val="24"/>
                <w:szCs w:val="24"/>
                <w:lang w:val="es-ES_tradnl"/>
              </w:rPr>
              <w:t xml:space="preserve">Cantidad de tesis de especialidades defendidas en Sectores Estratégicos. </w:t>
            </w:r>
          </w:p>
        </w:tc>
        <w:tc>
          <w:tcPr>
            <w:tcW w:w="1175" w:type="dxa"/>
            <w:vAlign w:val="center"/>
          </w:tcPr>
          <w:p w14:paraId="5B8E5362" w14:textId="77777777" w:rsidR="008A48DD" w:rsidRPr="00966F46" w:rsidRDefault="008A48DD" w:rsidP="008A48DD">
            <w:pPr>
              <w:spacing w:after="120"/>
              <w:ind w:left="17" w:hanging="11"/>
              <w:jc w:val="center"/>
              <w:textAlignment w:val="center"/>
              <w:rPr>
                <w:rFonts w:ascii="Arial" w:hAnsi="Arial" w:cs="Arial"/>
                <w:noProof/>
                <w:color w:val="000000" w:themeColor="text1"/>
                <w:sz w:val="24"/>
                <w:szCs w:val="24"/>
                <w:lang w:val="es-ES_tradnl"/>
              </w:rPr>
            </w:pPr>
            <w:r w:rsidRPr="00966F46">
              <w:rPr>
                <w:rFonts w:ascii="Arial" w:hAnsi="Arial" w:cs="Arial"/>
                <w:noProof/>
                <w:color w:val="000000" w:themeColor="text1"/>
                <w:sz w:val="24"/>
                <w:szCs w:val="24"/>
                <w:lang w:val="es-ES_tradnl"/>
              </w:rPr>
              <w:t>0</w:t>
            </w:r>
          </w:p>
        </w:tc>
        <w:tc>
          <w:tcPr>
            <w:tcW w:w="1134" w:type="dxa"/>
            <w:vAlign w:val="center"/>
          </w:tcPr>
          <w:p w14:paraId="7E21CDBC" w14:textId="77777777" w:rsidR="008A48DD" w:rsidRPr="00966F46" w:rsidRDefault="008A48DD" w:rsidP="008A48DD">
            <w:pPr>
              <w:spacing w:after="120"/>
              <w:ind w:left="17" w:hanging="11"/>
              <w:jc w:val="center"/>
              <w:textAlignment w:val="center"/>
              <w:rPr>
                <w:rFonts w:ascii="Arial" w:hAnsi="Arial" w:cs="Arial"/>
                <w:noProof/>
                <w:color w:val="000000" w:themeColor="text1"/>
                <w:sz w:val="24"/>
                <w:szCs w:val="24"/>
                <w:lang w:val="es-ES_tradnl"/>
              </w:rPr>
            </w:pPr>
            <w:r w:rsidRPr="00966F46">
              <w:rPr>
                <w:rFonts w:ascii="Arial" w:hAnsi="Arial" w:cs="Arial"/>
                <w:noProof/>
                <w:color w:val="000000" w:themeColor="text1"/>
                <w:sz w:val="24"/>
                <w:szCs w:val="24"/>
                <w:lang w:val="es-ES_tradnl"/>
              </w:rPr>
              <w:t>0</w:t>
            </w:r>
          </w:p>
        </w:tc>
        <w:tc>
          <w:tcPr>
            <w:tcW w:w="1134" w:type="dxa"/>
            <w:vAlign w:val="center"/>
          </w:tcPr>
          <w:p w14:paraId="71DE9E27" w14:textId="77777777" w:rsidR="008A48DD" w:rsidRPr="00966F46" w:rsidRDefault="008A48DD" w:rsidP="008A48DD">
            <w:pPr>
              <w:spacing w:after="120"/>
              <w:ind w:left="17" w:hanging="11"/>
              <w:jc w:val="center"/>
              <w:textAlignment w:val="center"/>
              <w:rPr>
                <w:rFonts w:ascii="Arial" w:hAnsi="Arial" w:cs="Arial"/>
                <w:noProof/>
                <w:color w:val="000000" w:themeColor="text1"/>
                <w:sz w:val="24"/>
                <w:szCs w:val="24"/>
                <w:lang w:val="es-ES_tradnl"/>
              </w:rPr>
            </w:pPr>
            <w:r w:rsidRPr="00966F46">
              <w:rPr>
                <w:rFonts w:ascii="Arial" w:hAnsi="Arial" w:cs="Arial"/>
                <w:noProof/>
                <w:color w:val="000000" w:themeColor="text1"/>
                <w:sz w:val="24"/>
                <w:szCs w:val="24"/>
                <w:lang w:val="es-ES_tradnl"/>
              </w:rPr>
              <w:t>8</w:t>
            </w:r>
          </w:p>
        </w:tc>
        <w:tc>
          <w:tcPr>
            <w:tcW w:w="1157" w:type="dxa"/>
            <w:vAlign w:val="center"/>
          </w:tcPr>
          <w:p w14:paraId="04663DED" w14:textId="77777777" w:rsidR="008A48DD" w:rsidRPr="00966F46" w:rsidRDefault="008A48DD" w:rsidP="008A48DD">
            <w:pPr>
              <w:spacing w:after="120"/>
              <w:ind w:left="17" w:hanging="11"/>
              <w:jc w:val="center"/>
              <w:textAlignment w:val="center"/>
              <w:rPr>
                <w:rFonts w:ascii="Arial" w:hAnsi="Arial" w:cs="Arial"/>
                <w:noProof/>
                <w:color w:val="000000" w:themeColor="text1"/>
                <w:sz w:val="24"/>
                <w:szCs w:val="24"/>
                <w:lang w:val="es-ES_tradnl"/>
              </w:rPr>
            </w:pPr>
            <w:r w:rsidRPr="00966F46">
              <w:rPr>
                <w:rFonts w:ascii="Arial" w:hAnsi="Arial" w:cs="Arial"/>
                <w:noProof/>
                <w:color w:val="000000" w:themeColor="text1"/>
                <w:sz w:val="24"/>
                <w:szCs w:val="24"/>
                <w:lang w:val="es-ES_tradnl"/>
              </w:rPr>
              <w:t>10</w:t>
            </w:r>
          </w:p>
        </w:tc>
        <w:tc>
          <w:tcPr>
            <w:tcW w:w="1167" w:type="dxa"/>
            <w:vAlign w:val="center"/>
          </w:tcPr>
          <w:p w14:paraId="61625508" w14:textId="77777777" w:rsidR="008A48DD" w:rsidRPr="00966F46" w:rsidRDefault="008A48DD" w:rsidP="008A48DD">
            <w:pPr>
              <w:spacing w:after="120"/>
              <w:jc w:val="center"/>
              <w:rPr>
                <w:rFonts w:ascii="Arial" w:hAnsi="Arial" w:cs="Arial"/>
                <w:noProof/>
                <w:color w:val="000000" w:themeColor="text1"/>
                <w:sz w:val="24"/>
                <w:szCs w:val="24"/>
                <w:lang w:val="es-ES_tradnl"/>
              </w:rPr>
            </w:pPr>
            <w:r w:rsidRPr="00966F46">
              <w:rPr>
                <w:rFonts w:ascii="Arial" w:hAnsi="Arial" w:cs="Arial"/>
                <w:noProof/>
                <w:color w:val="000000" w:themeColor="text1"/>
                <w:sz w:val="24"/>
                <w:szCs w:val="24"/>
                <w:lang w:val="es-ES_tradnl"/>
              </w:rPr>
              <w:t>15</w:t>
            </w:r>
          </w:p>
        </w:tc>
      </w:tr>
      <w:tr w:rsidR="008A48DD" w:rsidRPr="00966F46" w14:paraId="61D6C33D" w14:textId="77777777" w:rsidTr="008A48DD">
        <w:trPr>
          <w:trHeight w:val="20"/>
        </w:trPr>
        <w:tc>
          <w:tcPr>
            <w:tcW w:w="851" w:type="dxa"/>
            <w:vAlign w:val="center"/>
          </w:tcPr>
          <w:p w14:paraId="03B03422" w14:textId="77777777" w:rsidR="008A48DD" w:rsidRPr="00966F46" w:rsidRDefault="008A48DD" w:rsidP="008A48DD">
            <w:pPr>
              <w:contextualSpacing/>
              <w:rPr>
                <w:rFonts w:ascii="Arial" w:hAnsi="Arial" w:cs="Arial"/>
                <w:noProof/>
                <w:color w:val="000000" w:themeColor="text1"/>
                <w:sz w:val="24"/>
                <w:szCs w:val="24"/>
                <w:lang w:val="es-ES_tradnl"/>
              </w:rPr>
            </w:pPr>
            <w:r w:rsidRPr="00966F46">
              <w:rPr>
                <w:rFonts w:ascii="Arial" w:hAnsi="Arial" w:cs="Arial"/>
                <w:noProof/>
                <w:color w:val="000000" w:themeColor="text1"/>
                <w:sz w:val="24"/>
                <w:szCs w:val="24"/>
                <w:lang w:val="es-ES_tradnl"/>
              </w:rPr>
              <w:t>2/4</w:t>
            </w:r>
          </w:p>
        </w:tc>
        <w:tc>
          <w:tcPr>
            <w:tcW w:w="7088" w:type="dxa"/>
            <w:vAlign w:val="center"/>
          </w:tcPr>
          <w:p w14:paraId="19CCB73F" w14:textId="2311379A" w:rsidR="008A48DD" w:rsidRPr="00966F46" w:rsidRDefault="008A48DD" w:rsidP="008A48DD">
            <w:pPr>
              <w:spacing w:after="120"/>
              <w:rPr>
                <w:rFonts w:ascii="Arial" w:hAnsi="Arial" w:cs="Arial"/>
                <w:noProof/>
                <w:color w:val="000000" w:themeColor="text1"/>
                <w:sz w:val="24"/>
                <w:szCs w:val="24"/>
                <w:lang w:val="es-ES_tradnl"/>
              </w:rPr>
            </w:pPr>
            <w:r w:rsidRPr="00966F46">
              <w:rPr>
                <w:rFonts w:ascii="Arial" w:hAnsi="Arial" w:cs="Arial"/>
                <w:noProof/>
                <w:color w:val="000000" w:themeColor="text1"/>
                <w:sz w:val="24"/>
                <w:szCs w:val="24"/>
                <w:lang w:val="es-ES_tradnl"/>
              </w:rPr>
              <w:t xml:space="preserve">Cantidad de miembros del claustro graduados de </w:t>
            </w:r>
            <w:r w:rsidR="001E1D88" w:rsidRPr="00966F46">
              <w:rPr>
                <w:rFonts w:ascii="Arial" w:hAnsi="Arial" w:cs="Arial"/>
                <w:noProof/>
                <w:color w:val="000000" w:themeColor="text1"/>
                <w:sz w:val="24"/>
                <w:szCs w:val="24"/>
                <w:lang w:val="es-ES_tradnl"/>
              </w:rPr>
              <w:t>máster o especialista</w:t>
            </w:r>
            <w:r w:rsidRPr="00966F46">
              <w:rPr>
                <w:rFonts w:ascii="Arial" w:hAnsi="Arial" w:cs="Arial"/>
                <w:noProof/>
                <w:color w:val="000000" w:themeColor="text1"/>
                <w:sz w:val="24"/>
                <w:szCs w:val="24"/>
                <w:lang w:val="es-ES_tradnl"/>
              </w:rPr>
              <w:t xml:space="preserve"> de posgrado</w:t>
            </w:r>
          </w:p>
        </w:tc>
        <w:tc>
          <w:tcPr>
            <w:tcW w:w="1175" w:type="dxa"/>
            <w:vAlign w:val="center"/>
          </w:tcPr>
          <w:p w14:paraId="5D9EBCE2" w14:textId="77777777" w:rsidR="008A48DD" w:rsidRPr="00966F46" w:rsidRDefault="008A48DD" w:rsidP="008A48DD">
            <w:pPr>
              <w:spacing w:after="120"/>
              <w:ind w:left="17" w:hanging="11"/>
              <w:jc w:val="center"/>
              <w:textAlignment w:val="center"/>
              <w:rPr>
                <w:rFonts w:ascii="Arial" w:hAnsi="Arial" w:cs="Arial"/>
                <w:noProof/>
                <w:color w:val="000000" w:themeColor="text1"/>
                <w:sz w:val="24"/>
                <w:szCs w:val="24"/>
                <w:lang w:val="es-ES_tradnl"/>
              </w:rPr>
            </w:pPr>
            <w:r w:rsidRPr="00966F46">
              <w:rPr>
                <w:rFonts w:ascii="Arial" w:hAnsi="Arial" w:cs="Arial"/>
                <w:noProof/>
                <w:color w:val="000000" w:themeColor="text1"/>
                <w:sz w:val="24"/>
                <w:szCs w:val="24"/>
                <w:lang w:val="es-ES_tradnl"/>
              </w:rPr>
              <w:t>6</w:t>
            </w:r>
          </w:p>
        </w:tc>
        <w:tc>
          <w:tcPr>
            <w:tcW w:w="1134" w:type="dxa"/>
            <w:vAlign w:val="center"/>
          </w:tcPr>
          <w:p w14:paraId="2DC11181" w14:textId="77777777" w:rsidR="008A48DD" w:rsidRPr="00966F46" w:rsidRDefault="008A48DD" w:rsidP="008A48DD">
            <w:pPr>
              <w:spacing w:after="120"/>
              <w:ind w:left="17" w:hanging="11"/>
              <w:jc w:val="center"/>
              <w:textAlignment w:val="center"/>
              <w:rPr>
                <w:rFonts w:ascii="Arial" w:hAnsi="Arial" w:cs="Arial"/>
                <w:noProof/>
                <w:color w:val="000000" w:themeColor="text1"/>
                <w:sz w:val="24"/>
                <w:szCs w:val="24"/>
                <w:lang w:val="es-ES_tradnl"/>
              </w:rPr>
            </w:pPr>
            <w:r w:rsidRPr="00966F46">
              <w:rPr>
                <w:rFonts w:ascii="Arial" w:hAnsi="Arial" w:cs="Arial"/>
                <w:noProof/>
                <w:color w:val="000000" w:themeColor="text1"/>
                <w:sz w:val="24"/>
                <w:szCs w:val="24"/>
                <w:lang w:val="es-ES_tradnl"/>
              </w:rPr>
              <w:t>8</w:t>
            </w:r>
          </w:p>
        </w:tc>
        <w:tc>
          <w:tcPr>
            <w:tcW w:w="1134" w:type="dxa"/>
            <w:vAlign w:val="center"/>
          </w:tcPr>
          <w:p w14:paraId="62C94ED0" w14:textId="77777777" w:rsidR="008A48DD" w:rsidRPr="00966F46" w:rsidRDefault="008A48DD" w:rsidP="008A48DD">
            <w:pPr>
              <w:spacing w:after="120"/>
              <w:ind w:left="17" w:hanging="11"/>
              <w:jc w:val="center"/>
              <w:textAlignment w:val="center"/>
              <w:rPr>
                <w:rFonts w:ascii="Arial" w:hAnsi="Arial" w:cs="Arial"/>
                <w:noProof/>
                <w:color w:val="000000" w:themeColor="text1"/>
                <w:sz w:val="24"/>
                <w:szCs w:val="24"/>
                <w:lang w:val="es-ES_tradnl"/>
              </w:rPr>
            </w:pPr>
            <w:r w:rsidRPr="00966F46">
              <w:rPr>
                <w:rFonts w:ascii="Arial" w:hAnsi="Arial" w:cs="Arial"/>
                <w:noProof/>
                <w:color w:val="000000" w:themeColor="text1"/>
                <w:sz w:val="24"/>
                <w:szCs w:val="24"/>
                <w:lang w:val="es-ES_tradnl"/>
              </w:rPr>
              <w:t>10</w:t>
            </w:r>
          </w:p>
        </w:tc>
        <w:tc>
          <w:tcPr>
            <w:tcW w:w="1157" w:type="dxa"/>
            <w:vAlign w:val="center"/>
          </w:tcPr>
          <w:p w14:paraId="5FE1704E" w14:textId="77777777" w:rsidR="008A48DD" w:rsidRPr="00966F46" w:rsidRDefault="008A48DD" w:rsidP="008A48DD">
            <w:pPr>
              <w:spacing w:after="120"/>
              <w:ind w:left="17" w:hanging="11"/>
              <w:jc w:val="center"/>
              <w:textAlignment w:val="center"/>
              <w:rPr>
                <w:rFonts w:ascii="Arial" w:hAnsi="Arial" w:cs="Arial"/>
                <w:noProof/>
                <w:color w:val="000000" w:themeColor="text1"/>
                <w:sz w:val="24"/>
                <w:szCs w:val="24"/>
                <w:lang w:val="es-ES_tradnl"/>
              </w:rPr>
            </w:pPr>
            <w:r w:rsidRPr="00966F46">
              <w:rPr>
                <w:rFonts w:ascii="Arial" w:hAnsi="Arial" w:cs="Arial"/>
                <w:noProof/>
                <w:color w:val="000000" w:themeColor="text1"/>
                <w:sz w:val="24"/>
                <w:szCs w:val="24"/>
                <w:lang w:val="es-ES_tradnl"/>
              </w:rPr>
              <w:t>15</w:t>
            </w:r>
          </w:p>
        </w:tc>
        <w:tc>
          <w:tcPr>
            <w:tcW w:w="1167" w:type="dxa"/>
            <w:vAlign w:val="center"/>
          </w:tcPr>
          <w:p w14:paraId="669E4C02" w14:textId="77777777" w:rsidR="008A48DD" w:rsidRPr="00966F46" w:rsidRDefault="008A48DD" w:rsidP="008A48DD">
            <w:pPr>
              <w:spacing w:after="120"/>
              <w:jc w:val="center"/>
              <w:rPr>
                <w:rFonts w:ascii="Arial" w:hAnsi="Arial" w:cs="Arial"/>
                <w:noProof/>
                <w:color w:val="000000" w:themeColor="text1"/>
                <w:sz w:val="24"/>
                <w:szCs w:val="24"/>
                <w:lang w:val="es-ES_tradnl"/>
              </w:rPr>
            </w:pPr>
            <w:r w:rsidRPr="00966F46">
              <w:rPr>
                <w:rFonts w:ascii="Arial" w:hAnsi="Arial" w:cs="Arial"/>
                <w:noProof/>
                <w:color w:val="000000" w:themeColor="text1"/>
                <w:sz w:val="24"/>
                <w:szCs w:val="24"/>
                <w:lang w:val="es-ES_tradnl"/>
              </w:rPr>
              <w:t>20</w:t>
            </w:r>
          </w:p>
        </w:tc>
      </w:tr>
      <w:tr w:rsidR="008A48DD" w:rsidRPr="00966F46" w14:paraId="38F28DCC" w14:textId="77777777" w:rsidTr="008A48DD">
        <w:trPr>
          <w:trHeight w:val="20"/>
        </w:trPr>
        <w:tc>
          <w:tcPr>
            <w:tcW w:w="851" w:type="dxa"/>
            <w:vAlign w:val="center"/>
          </w:tcPr>
          <w:p w14:paraId="070CE530" w14:textId="77777777" w:rsidR="008A48DD" w:rsidRPr="00966F46" w:rsidRDefault="008A48DD" w:rsidP="008A48DD">
            <w:pPr>
              <w:contextualSpacing/>
              <w:rPr>
                <w:rFonts w:ascii="Arial" w:hAnsi="Arial" w:cs="Arial"/>
                <w:noProof/>
                <w:color w:val="000000" w:themeColor="text1"/>
                <w:sz w:val="24"/>
                <w:szCs w:val="24"/>
                <w:lang w:val="es-ES_tradnl"/>
              </w:rPr>
            </w:pPr>
            <w:r w:rsidRPr="00966F46">
              <w:rPr>
                <w:rFonts w:ascii="Arial" w:hAnsi="Arial" w:cs="Arial"/>
                <w:noProof/>
                <w:color w:val="000000" w:themeColor="text1"/>
                <w:sz w:val="24"/>
                <w:szCs w:val="24"/>
                <w:lang w:val="es-ES_tradnl"/>
              </w:rPr>
              <w:t>4/5/8</w:t>
            </w:r>
          </w:p>
        </w:tc>
        <w:tc>
          <w:tcPr>
            <w:tcW w:w="7088" w:type="dxa"/>
            <w:vAlign w:val="center"/>
          </w:tcPr>
          <w:p w14:paraId="14C116BE" w14:textId="77777777" w:rsidR="008A48DD" w:rsidRPr="00966F46" w:rsidRDefault="008A48DD" w:rsidP="008A48DD">
            <w:pPr>
              <w:spacing w:after="120"/>
              <w:rPr>
                <w:rFonts w:ascii="Arial" w:hAnsi="Arial" w:cs="Arial"/>
                <w:noProof/>
                <w:color w:val="000000" w:themeColor="text1"/>
                <w:sz w:val="24"/>
                <w:szCs w:val="24"/>
                <w:lang w:val="es-ES_tradnl"/>
              </w:rPr>
            </w:pPr>
            <w:r w:rsidRPr="00966F46">
              <w:rPr>
                <w:rFonts w:ascii="Arial" w:hAnsi="Arial" w:cs="Arial"/>
                <w:noProof/>
                <w:color w:val="000000" w:themeColor="text1"/>
                <w:sz w:val="24"/>
                <w:szCs w:val="24"/>
                <w:lang w:val="es-ES_tradnl"/>
              </w:rPr>
              <w:t xml:space="preserve">Porciento de Programas Académicos de posgrado en la modalidad a distancia. </w:t>
            </w:r>
          </w:p>
        </w:tc>
        <w:tc>
          <w:tcPr>
            <w:tcW w:w="1175" w:type="dxa"/>
            <w:vAlign w:val="center"/>
          </w:tcPr>
          <w:p w14:paraId="4E922242" w14:textId="77777777" w:rsidR="008A48DD" w:rsidRPr="00966F46" w:rsidRDefault="008A48DD" w:rsidP="008A48DD">
            <w:pPr>
              <w:spacing w:after="120"/>
              <w:ind w:left="17" w:hanging="11"/>
              <w:jc w:val="center"/>
              <w:textAlignment w:val="center"/>
              <w:rPr>
                <w:rFonts w:ascii="Arial" w:hAnsi="Arial" w:cs="Arial"/>
                <w:noProof/>
                <w:color w:val="000000" w:themeColor="text1"/>
                <w:sz w:val="24"/>
                <w:szCs w:val="24"/>
                <w:lang w:val="es-ES_tradnl"/>
              </w:rPr>
            </w:pPr>
            <w:r w:rsidRPr="00966F46">
              <w:rPr>
                <w:rFonts w:ascii="Arial" w:hAnsi="Arial" w:cs="Arial"/>
                <w:noProof/>
                <w:color w:val="000000" w:themeColor="text1"/>
                <w:sz w:val="24"/>
                <w:szCs w:val="24"/>
                <w:lang w:val="es-ES_tradnl"/>
              </w:rPr>
              <w:t>0%</w:t>
            </w:r>
          </w:p>
        </w:tc>
        <w:tc>
          <w:tcPr>
            <w:tcW w:w="1134" w:type="dxa"/>
            <w:vAlign w:val="center"/>
          </w:tcPr>
          <w:p w14:paraId="57391066" w14:textId="77777777" w:rsidR="008A48DD" w:rsidRPr="00966F46" w:rsidRDefault="008A48DD" w:rsidP="008A48DD">
            <w:pPr>
              <w:spacing w:after="120"/>
              <w:ind w:left="17" w:hanging="11"/>
              <w:jc w:val="center"/>
              <w:textAlignment w:val="center"/>
              <w:rPr>
                <w:rFonts w:ascii="Arial" w:hAnsi="Arial" w:cs="Arial"/>
                <w:noProof/>
                <w:color w:val="000000" w:themeColor="text1"/>
                <w:sz w:val="24"/>
                <w:szCs w:val="24"/>
                <w:lang w:val="es-ES_tradnl"/>
              </w:rPr>
            </w:pPr>
            <w:r w:rsidRPr="00966F46">
              <w:rPr>
                <w:rFonts w:ascii="Arial" w:hAnsi="Arial" w:cs="Arial"/>
                <w:noProof/>
                <w:color w:val="000000" w:themeColor="text1"/>
                <w:sz w:val="24"/>
                <w:szCs w:val="24"/>
                <w:lang w:val="es-ES_tradnl"/>
              </w:rPr>
              <w:t>0%</w:t>
            </w:r>
          </w:p>
        </w:tc>
        <w:tc>
          <w:tcPr>
            <w:tcW w:w="1134" w:type="dxa"/>
            <w:vAlign w:val="center"/>
          </w:tcPr>
          <w:p w14:paraId="4336EB67" w14:textId="77777777" w:rsidR="008A48DD" w:rsidRPr="00966F46" w:rsidRDefault="008A48DD" w:rsidP="008A48DD">
            <w:pPr>
              <w:spacing w:after="120"/>
              <w:ind w:left="17" w:hanging="11"/>
              <w:jc w:val="center"/>
              <w:textAlignment w:val="center"/>
              <w:rPr>
                <w:rFonts w:ascii="Arial" w:hAnsi="Arial" w:cs="Arial"/>
                <w:noProof/>
                <w:color w:val="000000" w:themeColor="text1"/>
                <w:sz w:val="24"/>
                <w:szCs w:val="24"/>
                <w:lang w:val="es-ES_tradnl"/>
              </w:rPr>
            </w:pPr>
            <w:r w:rsidRPr="00966F46">
              <w:rPr>
                <w:rFonts w:ascii="Arial" w:hAnsi="Arial" w:cs="Arial"/>
                <w:noProof/>
                <w:color w:val="000000" w:themeColor="text1"/>
                <w:sz w:val="24"/>
                <w:szCs w:val="24"/>
                <w:lang w:val="es-ES_tradnl"/>
              </w:rPr>
              <w:t>0%</w:t>
            </w:r>
          </w:p>
        </w:tc>
        <w:tc>
          <w:tcPr>
            <w:tcW w:w="1157" w:type="dxa"/>
            <w:vAlign w:val="center"/>
          </w:tcPr>
          <w:p w14:paraId="2CF199CC" w14:textId="77777777" w:rsidR="008A48DD" w:rsidRPr="00966F46" w:rsidRDefault="008A48DD" w:rsidP="008A48DD">
            <w:pPr>
              <w:spacing w:after="120"/>
              <w:ind w:left="17" w:hanging="11"/>
              <w:jc w:val="center"/>
              <w:textAlignment w:val="center"/>
              <w:rPr>
                <w:rFonts w:ascii="Arial" w:hAnsi="Arial" w:cs="Arial"/>
                <w:noProof/>
                <w:color w:val="000000" w:themeColor="text1"/>
                <w:sz w:val="24"/>
                <w:szCs w:val="24"/>
                <w:lang w:val="es-ES_tradnl"/>
              </w:rPr>
            </w:pPr>
            <w:r w:rsidRPr="00966F46">
              <w:rPr>
                <w:rFonts w:ascii="Arial" w:eastAsia="SimSun" w:hAnsi="Arial" w:cs="Arial"/>
                <w:noProof/>
                <w:color w:val="000000" w:themeColor="text1"/>
                <w:sz w:val="24"/>
                <w:szCs w:val="24"/>
                <w:lang w:val="es-ES_tradnl"/>
              </w:rPr>
              <w:t>25%</w:t>
            </w:r>
          </w:p>
        </w:tc>
        <w:tc>
          <w:tcPr>
            <w:tcW w:w="1167" w:type="dxa"/>
            <w:vAlign w:val="center"/>
          </w:tcPr>
          <w:p w14:paraId="4BA5F69C" w14:textId="77777777" w:rsidR="008A48DD" w:rsidRPr="00966F46" w:rsidRDefault="008A48DD" w:rsidP="008A48DD">
            <w:pPr>
              <w:spacing w:after="120"/>
              <w:jc w:val="center"/>
              <w:rPr>
                <w:rFonts w:ascii="Arial" w:hAnsi="Arial" w:cs="Arial"/>
                <w:noProof/>
                <w:color w:val="000000" w:themeColor="text1"/>
                <w:sz w:val="24"/>
                <w:szCs w:val="24"/>
                <w:lang w:val="es-ES_tradnl"/>
              </w:rPr>
            </w:pPr>
            <w:r w:rsidRPr="00966F46">
              <w:rPr>
                <w:rFonts w:ascii="Arial" w:hAnsi="Arial" w:cs="Arial"/>
                <w:noProof/>
                <w:color w:val="000000" w:themeColor="text1"/>
                <w:sz w:val="24"/>
                <w:szCs w:val="24"/>
                <w:lang w:val="es-ES_tradnl"/>
              </w:rPr>
              <w:t>50%</w:t>
            </w:r>
          </w:p>
        </w:tc>
      </w:tr>
      <w:tr w:rsidR="008A48DD" w:rsidRPr="00966F46" w14:paraId="35F1D9B9" w14:textId="77777777" w:rsidTr="008A48DD">
        <w:trPr>
          <w:trHeight w:val="20"/>
        </w:trPr>
        <w:tc>
          <w:tcPr>
            <w:tcW w:w="851" w:type="dxa"/>
            <w:vAlign w:val="center"/>
          </w:tcPr>
          <w:p w14:paraId="4C369DC1" w14:textId="77777777" w:rsidR="008A48DD" w:rsidRPr="00966F46" w:rsidRDefault="008A48DD" w:rsidP="008A48DD">
            <w:pPr>
              <w:contextualSpacing/>
              <w:rPr>
                <w:rFonts w:ascii="Arial" w:hAnsi="Arial" w:cs="Arial"/>
                <w:noProof/>
                <w:color w:val="000000" w:themeColor="text1"/>
                <w:sz w:val="24"/>
                <w:szCs w:val="24"/>
                <w:lang w:val="es-ES_tradnl"/>
              </w:rPr>
            </w:pPr>
            <w:r w:rsidRPr="00966F46">
              <w:rPr>
                <w:rFonts w:ascii="Arial" w:hAnsi="Arial" w:cs="Arial"/>
                <w:noProof/>
                <w:color w:val="000000" w:themeColor="text1"/>
                <w:sz w:val="24"/>
                <w:szCs w:val="24"/>
                <w:lang w:val="es-ES_tradnl"/>
              </w:rPr>
              <w:t>4/9</w:t>
            </w:r>
          </w:p>
        </w:tc>
        <w:tc>
          <w:tcPr>
            <w:tcW w:w="7088" w:type="dxa"/>
            <w:vAlign w:val="center"/>
          </w:tcPr>
          <w:p w14:paraId="664EDC5D" w14:textId="77777777" w:rsidR="008A48DD" w:rsidRPr="00966F46" w:rsidRDefault="008A48DD" w:rsidP="008A48DD">
            <w:pPr>
              <w:spacing w:after="120"/>
              <w:rPr>
                <w:rFonts w:ascii="Arial" w:hAnsi="Arial" w:cs="Arial"/>
                <w:noProof/>
                <w:color w:val="000000" w:themeColor="text1"/>
                <w:sz w:val="24"/>
                <w:szCs w:val="24"/>
                <w:lang w:val="es-ES_tradnl"/>
              </w:rPr>
            </w:pPr>
            <w:r w:rsidRPr="00966F46">
              <w:rPr>
                <w:rFonts w:ascii="Arial" w:hAnsi="Arial" w:cs="Arial"/>
                <w:noProof/>
                <w:color w:val="000000" w:themeColor="text1"/>
                <w:sz w:val="24"/>
                <w:szCs w:val="24"/>
                <w:lang w:val="es-ES_tradnl"/>
              </w:rPr>
              <w:t>Porciento</w:t>
            </w:r>
            <w:r w:rsidRPr="00966F46">
              <w:rPr>
                <w:rFonts w:ascii="Arial" w:eastAsia="Calibri" w:hAnsi="Arial" w:cs="Arial"/>
                <w:noProof/>
                <w:color w:val="000000" w:themeColor="text1"/>
                <w:sz w:val="24"/>
                <w:szCs w:val="24"/>
                <w:lang w:val="es-ES_tradnl"/>
              </w:rPr>
              <w:t xml:space="preserve"> de programas de posgrado académico con categoría superior de acreditación</w:t>
            </w:r>
          </w:p>
        </w:tc>
        <w:tc>
          <w:tcPr>
            <w:tcW w:w="1175" w:type="dxa"/>
            <w:vAlign w:val="center"/>
          </w:tcPr>
          <w:p w14:paraId="7A68C129" w14:textId="77777777" w:rsidR="008A48DD" w:rsidRPr="00966F46" w:rsidRDefault="008A48DD" w:rsidP="008A48DD">
            <w:pPr>
              <w:spacing w:after="120"/>
              <w:ind w:left="17" w:hanging="11"/>
              <w:jc w:val="center"/>
              <w:textAlignment w:val="center"/>
              <w:rPr>
                <w:rFonts w:ascii="Arial" w:hAnsi="Arial" w:cs="Arial"/>
                <w:noProof/>
                <w:color w:val="000000" w:themeColor="text1"/>
                <w:sz w:val="24"/>
                <w:szCs w:val="24"/>
                <w:lang w:val="es-ES_tradnl"/>
              </w:rPr>
            </w:pPr>
            <w:r w:rsidRPr="00966F46">
              <w:rPr>
                <w:rFonts w:ascii="Arial" w:eastAsia="SimSun" w:hAnsi="Arial" w:cs="Arial"/>
                <w:noProof/>
                <w:color w:val="000000" w:themeColor="text1"/>
                <w:sz w:val="24"/>
                <w:szCs w:val="24"/>
                <w:lang w:val="es-ES_tradnl"/>
              </w:rPr>
              <w:t>50%</w:t>
            </w:r>
          </w:p>
        </w:tc>
        <w:tc>
          <w:tcPr>
            <w:tcW w:w="1134" w:type="dxa"/>
          </w:tcPr>
          <w:p w14:paraId="1FC738E2" w14:textId="77777777" w:rsidR="008A48DD" w:rsidRPr="00966F46" w:rsidRDefault="008A48DD" w:rsidP="008A48DD">
            <w:pPr>
              <w:spacing w:after="120"/>
              <w:ind w:left="17" w:hanging="11"/>
              <w:jc w:val="center"/>
              <w:textAlignment w:val="center"/>
              <w:rPr>
                <w:rFonts w:ascii="Arial" w:hAnsi="Arial" w:cs="Arial"/>
                <w:noProof/>
                <w:color w:val="000000" w:themeColor="text1"/>
                <w:sz w:val="24"/>
                <w:szCs w:val="24"/>
                <w:lang w:val="es-ES_tradnl"/>
              </w:rPr>
            </w:pPr>
            <w:r w:rsidRPr="00966F46">
              <w:rPr>
                <w:rFonts w:ascii="Arial" w:hAnsi="Arial" w:cs="Arial"/>
                <w:noProof/>
                <w:color w:val="000000" w:themeColor="text1"/>
                <w:sz w:val="24"/>
                <w:szCs w:val="24"/>
                <w:lang w:val="es-ES_tradnl"/>
              </w:rPr>
              <w:t>50%</w:t>
            </w:r>
          </w:p>
        </w:tc>
        <w:tc>
          <w:tcPr>
            <w:tcW w:w="1134" w:type="dxa"/>
          </w:tcPr>
          <w:p w14:paraId="38DDFAA9" w14:textId="77777777" w:rsidR="008A48DD" w:rsidRPr="00966F46" w:rsidRDefault="008A48DD" w:rsidP="008A48DD">
            <w:pPr>
              <w:spacing w:after="120"/>
              <w:ind w:left="17" w:hanging="11"/>
              <w:jc w:val="center"/>
              <w:textAlignment w:val="center"/>
              <w:rPr>
                <w:rFonts w:ascii="Arial" w:hAnsi="Arial" w:cs="Arial"/>
                <w:noProof/>
                <w:color w:val="000000" w:themeColor="text1"/>
                <w:sz w:val="24"/>
                <w:szCs w:val="24"/>
                <w:lang w:val="es-ES_tradnl"/>
              </w:rPr>
            </w:pPr>
            <w:r w:rsidRPr="00966F46">
              <w:rPr>
                <w:rFonts w:ascii="Arial" w:hAnsi="Arial" w:cs="Arial"/>
                <w:noProof/>
                <w:color w:val="000000" w:themeColor="text1"/>
                <w:sz w:val="24"/>
                <w:szCs w:val="24"/>
                <w:lang w:val="es-ES_tradnl"/>
              </w:rPr>
              <w:t>50%</w:t>
            </w:r>
          </w:p>
        </w:tc>
        <w:tc>
          <w:tcPr>
            <w:tcW w:w="1157" w:type="dxa"/>
          </w:tcPr>
          <w:p w14:paraId="36E606F4" w14:textId="77777777" w:rsidR="008A48DD" w:rsidRPr="00966F46" w:rsidRDefault="008A48DD" w:rsidP="008A48DD">
            <w:pPr>
              <w:spacing w:after="120"/>
              <w:ind w:left="17" w:hanging="11"/>
              <w:jc w:val="center"/>
              <w:textAlignment w:val="center"/>
              <w:rPr>
                <w:rFonts w:ascii="Arial" w:hAnsi="Arial" w:cs="Arial"/>
                <w:noProof/>
                <w:color w:val="000000" w:themeColor="text1"/>
                <w:sz w:val="24"/>
                <w:szCs w:val="24"/>
                <w:lang w:val="es-ES_tradnl"/>
              </w:rPr>
            </w:pPr>
            <w:r w:rsidRPr="00966F46">
              <w:rPr>
                <w:rFonts w:ascii="Arial" w:hAnsi="Arial" w:cs="Arial"/>
                <w:noProof/>
                <w:color w:val="000000" w:themeColor="text1"/>
                <w:sz w:val="24"/>
                <w:szCs w:val="24"/>
                <w:lang w:val="es-ES_tradnl"/>
              </w:rPr>
              <w:t>50%</w:t>
            </w:r>
          </w:p>
        </w:tc>
        <w:tc>
          <w:tcPr>
            <w:tcW w:w="1167" w:type="dxa"/>
            <w:vAlign w:val="center"/>
          </w:tcPr>
          <w:p w14:paraId="31A58526" w14:textId="77777777" w:rsidR="008A48DD" w:rsidRPr="00966F46" w:rsidRDefault="008A48DD" w:rsidP="008A48DD">
            <w:pPr>
              <w:spacing w:after="120"/>
              <w:jc w:val="center"/>
              <w:rPr>
                <w:rFonts w:ascii="Arial" w:eastAsia="Calibri" w:hAnsi="Arial" w:cs="Arial"/>
                <w:noProof/>
                <w:color w:val="000000" w:themeColor="text1"/>
                <w:sz w:val="24"/>
                <w:szCs w:val="24"/>
                <w:lang w:val="es-ES_tradnl"/>
              </w:rPr>
            </w:pPr>
            <w:r w:rsidRPr="00966F46">
              <w:rPr>
                <w:rFonts w:ascii="Arial" w:eastAsia="Calibri" w:hAnsi="Arial" w:cs="Arial"/>
                <w:noProof/>
                <w:color w:val="000000" w:themeColor="text1"/>
                <w:sz w:val="24"/>
                <w:szCs w:val="24"/>
                <w:lang w:val="es-ES_tradnl"/>
              </w:rPr>
              <w:t>100%</w:t>
            </w:r>
          </w:p>
        </w:tc>
      </w:tr>
      <w:tr w:rsidR="008A48DD" w:rsidRPr="00966F46" w14:paraId="6787BE14" w14:textId="77777777" w:rsidTr="008A48DD">
        <w:trPr>
          <w:trHeight w:val="20"/>
        </w:trPr>
        <w:tc>
          <w:tcPr>
            <w:tcW w:w="851" w:type="dxa"/>
            <w:vAlign w:val="center"/>
          </w:tcPr>
          <w:p w14:paraId="1A3A5CA9" w14:textId="77777777" w:rsidR="008A48DD" w:rsidRPr="00966F46" w:rsidRDefault="008A48DD" w:rsidP="008A48DD">
            <w:pPr>
              <w:contextualSpacing/>
              <w:rPr>
                <w:rFonts w:ascii="Arial" w:hAnsi="Arial" w:cs="Arial"/>
                <w:noProof/>
                <w:color w:val="000000" w:themeColor="text1"/>
                <w:sz w:val="24"/>
                <w:szCs w:val="24"/>
                <w:lang w:val="es-ES_tradnl"/>
              </w:rPr>
            </w:pPr>
            <w:r w:rsidRPr="00966F46">
              <w:rPr>
                <w:rFonts w:ascii="Arial" w:hAnsi="Arial" w:cs="Arial"/>
                <w:noProof/>
                <w:color w:val="000000" w:themeColor="text1"/>
                <w:sz w:val="24"/>
                <w:szCs w:val="24"/>
                <w:lang w:val="es-ES_tradnl"/>
              </w:rPr>
              <w:t>4/6</w:t>
            </w:r>
          </w:p>
        </w:tc>
        <w:tc>
          <w:tcPr>
            <w:tcW w:w="7088" w:type="dxa"/>
            <w:vAlign w:val="center"/>
          </w:tcPr>
          <w:p w14:paraId="4C0179B0" w14:textId="77777777" w:rsidR="008A48DD" w:rsidRPr="00966F46" w:rsidRDefault="008A48DD" w:rsidP="008A48DD">
            <w:pPr>
              <w:spacing w:after="120"/>
              <w:rPr>
                <w:rFonts w:ascii="Arial" w:hAnsi="Arial" w:cs="Arial"/>
                <w:noProof/>
                <w:color w:val="000000" w:themeColor="text1"/>
                <w:sz w:val="24"/>
                <w:szCs w:val="24"/>
                <w:lang w:val="es-ES_tradnl"/>
              </w:rPr>
            </w:pPr>
            <w:r w:rsidRPr="00966F46">
              <w:rPr>
                <w:rFonts w:ascii="Arial" w:hAnsi="Arial" w:cs="Arial"/>
                <w:noProof/>
                <w:color w:val="000000" w:themeColor="text1"/>
                <w:sz w:val="24"/>
                <w:szCs w:val="24"/>
                <w:lang w:val="es-ES_tradnl"/>
              </w:rPr>
              <w:t>Cantidad de estudiantes de posgrado que recibieron capacitación y superación en líneas priorizadas de las Estrategias de Desarrollo Municipal.</w:t>
            </w:r>
          </w:p>
        </w:tc>
        <w:tc>
          <w:tcPr>
            <w:tcW w:w="1175" w:type="dxa"/>
            <w:vAlign w:val="center"/>
          </w:tcPr>
          <w:p w14:paraId="6FA63AEA" w14:textId="77777777" w:rsidR="008A48DD" w:rsidRPr="00966F46" w:rsidRDefault="008A48DD" w:rsidP="008A48DD">
            <w:pPr>
              <w:spacing w:after="120"/>
              <w:ind w:left="17" w:hanging="11"/>
              <w:jc w:val="center"/>
              <w:textAlignment w:val="center"/>
              <w:rPr>
                <w:rFonts w:ascii="Arial" w:hAnsi="Arial" w:cs="Arial"/>
                <w:noProof/>
                <w:color w:val="000000" w:themeColor="text1"/>
                <w:sz w:val="24"/>
                <w:szCs w:val="24"/>
                <w:lang w:val="es-ES_tradnl"/>
              </w:rPr>
            </w:pPr>
            <w:r w:rsidRPr="00966F46">
              <w:rPr>
                <w:rFonts w:ascii="Arial" w:eastAsia="SimSun" w:hAnsi="Arial" w:cs="Arial"/>
                <w:noProof/>
                <w:color w:val="000000" w:themeColor="text1"/>
                <w:sz w:val="24"/>
                <w:szCs w:val="24"/>
                <w:lang w:val="es-ES_tradnl"/>
              </w:rPr>
              <w:t>6 500</w:t>
            </w:r>
          </w:p>
        </w:tc>
        <w:tc>
          <w:tcPr>
            <w:tcW w:w="1134" w:type="dxa"/>
            <w:vAlign w:val="center"/>
          </w:tcPr>
          <w:p w14:paraId="572F0503" w14:textId="77777777" w:rsidR="008A48DD" w:rsidRPr="00966F46" w:rsidRDefault="008A48DD" w:rsidP="008A48DD">
            <w:pPr>
              <w:spacing w:after="120"/>
              <w:ind w:left="17" w:hanging="11"/>
              <w:jc w:val="center"/>
              <w:textAlignment w:val="center"/>
              <w:rPr>
                <w:rFonts w:ascii="Arial" w:hAnsi="Arial" w:cs="Arial"/>
                <w:noProof/>
                <w:color w:val="000000" w:themeColor="text1"/>
                <w:sz w:val="24"/>
                <w:szCs w:val="24"/>
                <w:lang w:val="es-ES_tradnl"/>
              </w:rPr>
            </w:pPr>
            <w:r w:rsidRPr="00966F46">
              <w:rPr>
                <w:rFonts w:ascii="Arial" w:eastAsia="SimSun" w:hAnsi="Arial" w:cs="Arial"/>
                <w:noProof/>
                <w:color w:val="000000" w:themeColor="text1"/>
                <w:sz w:val="24"/>
                <w:szCs w:val="24"/>
                <w:lang w:val="es-ES_tradnl"/>
              </w:rPr>
              <w:t>7 000</w:t>
            </w:r>
          </w:p>
        </w:tc>
        <w:tc>
          <w:tcPr>
            <w:tcW w:w="1134" w:type="dxa"/>
            <w:vAlign w:val="center"/>
          </w:tcPr>
          <w:p w14:paraId="41E03468" w14:textId="77777777" w:rsidR="008A48DD" w:rsidRPr="00966F46" w:rsidRDefault="008A48DD" w:rsidP="008A48DD">
            <w:pPr>
              <w:spacing w:after="120"/>
              <w:ind w:left="17" w:hanging="11"/>
              <w:jc w:val="center"/>
              <w:textAlignment w:val="center"/>
              <w:rPr>
                <w:rFonts w:ascii="Arial" w:hAnsi="Arial" w:cs="Arial"/>
                <w:noProof/>
                <w:color w:val="000000" w:themeColor="text1"/>
                <w:sz w:val="24"/>
                <w:szCs w:val="24"/>
                <w:lang w:val="es-ES_tradnl"/>
              </w:rPr>
            </w:pPr>
            <w:r w:rsidRPr="00966F46">
              <w:rPr>
                <w:rFonts w:ascii="Arial" w:eastAsia="SimSun" w:hAnsi="Arial" w:cs="Arial"/>
                <w:noProof/>
                <w:color w:val="000000" w:themeColor="text1"/>
                <w:sz w:val="24"/>
                <w:szCs w:val="24"/>
                <w:lang w:val="es-ES_tradnl"/>
              </w:rPr>
              <w:t>7 500</w:t>
            </w:r>
          </w:p>
        </w:tc>
        <w:tc>
          <w:tcPr>
            <w:tcW w:w="1157" w:type="dxa"/>
            <w:vAlign w:val="center"/>
          </w:tcPr>
          <w:p w14:paraId="51475E56" w14:textId="77777777" w:rsidR="008A48DD" w:rsidRPr="00966F46" w:rsidRDefault="008A48DD" w:rsidP="008A48DD">
            <w:pPr>
              <w:spacing w:after="120"/>
              <w:ind w:left="17" w:hanging="11"/>
              <w:jc w:val="center"/>
              <w:textAlignment w:val="center"/>
              <w:rPr>
                <w:rFonts w:ascii="Arial" w:hAnsi="Arial" w:cs="Arial"/>
                <w:noProof/>
                <w:color w:val="000000" w:themeColor="text1"/>
                <w:sz w:val="24"/>
                <w:szCs w:val="24"/>
                <w:lang w:val="es-ES_tradnl"/>
              </w:rPr>
            </w:pPr>
            <w:r w:rsidRPr="00966F46">
              <w:rPr>
                <w:rFonts w:ascii="Arial" w:eastAsia="SimSun" w:hAnsi="Arial" w:cs="Arial"/>
                <w:noProof/>
                <w:color w:val="000000" w:themeColor="text1"/>
                <w:sz w:val="24"/>
                <w:szCs w:val="24"/>
                <w:lang w:val="es-ES_tradnl"/>
              </w:rPr>
              <w:t>8 000</w:t>
            </w:r>
          </w:p>
        </w:tc>
        <w:tc>
          <w:tcPr>
            <w:tcW w:w="1167" w:type="dxa"/>
            <w:vAlign w:val="center"/>
          </w:tcPr>
          <w:p w14:paraId="39FAD9F1" w14:textId="77777777" w:rsidR="008A48DD" w:rsidRPr="00966F46" w:rsidRDefault="008A48DD" w:rsidP="008A48DD">
            <w:pPr>
              <w:spacing w:after="120"/>
              <w:jc w:val="center"/>
              <w:rPr>
                <w:rFonts w:ascii="Arial" w:hAnsi="Arial" w:cs="Arial"/>
                <w:noProof/>
                <w:color w:val="000000" w:themeColor="text1"/>
                <w:sz w:val="24"/>
                <w:szCs w:val="24"/>
                <w:lang w:val="es-ES_tradnl"/>
              </w:rPr>
            </w:pPr>
            <w:r w:rsidRPr="00966F46">
              <w:rPr>
                <w:rFonts w:ascii="Arial" w:hAnsi="Arial" w:cs="Arial"/>
                <w:noProof/>
                <w:color w:val="000000" w:themeColor="text1"/>
                <w:sz w:val="24"/>
                <w:szCs w:val="24"/>
                <w:lang w:val="es-ES_tradnl"/>
              </w:rPr>
              <w:t>9 000</w:t>
            </w:r>
          </w:p>
        </w:tc>
      </w:tr>
      <w:tr w:rsidR="008A48DD" w:rsidRPr="00966F46" w14:paraId="0AA1A5D3" w14:textId="77777777" w:rsidTr="008A48DD">
        <w:trPr>
          <w:trHeight w:val="20"/>
        </w:trPr>
        <w:tc>
          <w:tcPr>
            <w:tcW w:w="851" w:type="dxa"/>
            <w:shd w:val="clear" w:color="auto" w:fill="FFFFFF" w:themeFill="background1"/>
            <w:vAlign w:val="center"/>
          </w:tcPr>
          <w:p w14:paraId="5D93E2B3" w14:textId="77777777" w:rsidR="008A48DD" w:rsidRPr="00966F46" w:rsidRDefault="008A48DD" w:rsidP="008A48DD">
            <w:pPr>
              <w:contextualSpacing/>
              <w:rPr>
                <w:rFonts w:ascii="Arial" w:hAnsi="Arial" w:cs="Arial"/>
                <w:noProof/>
                <w:color w:val="000000" w:themeColor="text1"/>
                <w:sz w:val="24"/>
                <w:szCs w:val="24"/>
                <w:lang w:val="es-ES_tradnl"/>
              </w:rPr>
            </w:pPr>
            <w:r w:rsidRPr="00966F46">
              <w:rPr>
                <w:rFonts w:ascii="Arial" w:hAnsi="Arial" w:cs="Arial"/>
                <w:noProof/>
                <w:color w:val="000000" w:themeColor="text1"/>
                <w:sz w:val="24"/>
                <w:szCs w:val="24"/>
                <w:lang w:val="es-ES_tradnl"/>
              </w:rPr>
              <w:t>4/5</w:t>
            </w:r>
          </w:p>
        </w:tc>
        <w:tc>
          <w:tcPr>
            <w:tcW w:w="7088" w:type="dxa"/>
          </w:tcPr>
          <w:p w14:paraId="0D6CDA47" w14:textId="11858FB7" w:rsidR="008A48DD" w:rsidRPr="00966F46" w:rsidRDefault="008A48DD" w:rsidP="008A48DD">
            <w:pPr>
              <w:spacing w:after="120"/>
              <w:rPr>
                <w:rFonts w:ascii="Arial" w:hAnsi="Arial" w:cs="Arial"/>
                <w:b/>
                <w:noProof/>
                <w:color w:val="000000" w:themeColor="text1"/>
                <w:sz w:val="24"/>
                <w:szCs w:val="24"/>
                <w:lang w:val="es-ES_tradnl"/>
              </w:rPr>
            </w:pPr>
            <w:r w:rsidRPr="00966F46">
              <w:rPr>
                <w:rFonts w:ascii="Arial" w:hAnsi="Arial" w:cs="Arial"/>
                <w:bCs/>
                <w:noProof/>
                <w:color w:val="000000" w:themeColor="text1"/>
                <w:sz w:val="24"/>
                <w:szCs w:val="24"/>
                <w:lang w:val="es-ES_tradnl"/>
              </w:rPr>
              <w:t xml:space="preserve">Porciento de cuadros preparados en las nuevas formas de gestión de Gobierno en los equipos de trabajo del </w:t>
            </w:r>
            <w:r w:rsidR="001E1D88" w:rsidRPr="00966F46">
              <w:rPr>
                <w:rFonts w:ascii="Arial" w:hAnsi="Arial" w:cs="Arial"/>
                <w:bCs/>
                <w:noProof/>
                <w:color w:val="000000" w:themeColor="text1"/>
                <w:sz w:val="24"/>
                <w:szCs w:val="24"/>
                <w:lang w:val="es-ES_tradnl"/>
              </w:rPr>
              <w:t>Intendente.</w:t>
            </w:r>
          </w:p>
        </w:tc>
        <w:tc>
          <w:tcPr>
            <w:tcW w:w="1175" w:type="dxa"/>
            <w:vAlign w:val="center"/>
          </w:tcPr>
          <w:p w14:paraId="23FE82D4" w14:textId="77777777" w:rsidR="008A48DD" w:rsidRPr="00966F46" w:rsidRDefault="008A48DD" w:rsidP="008A48DD">
            <w:pPr>
              <w:spacing w:after="120"/>
              <w:ind w:left="17" w:hanging="11"/>
              <w:jc w:val="center"/>
              <w:textAlignment w:val="center"/>
              <w:rPr>
                <w:rFonts w:ascii="Arial" w:eastAsia="SimSun" w:hAnsi="Arial" w:cs="Arial"/>
                <w:b/>
                <w:noProof/>
                <w:color w:val="000000" w:themeColor="text1"/>
                <w:sz w:val="24"/>
                <w:szCs w:val="24"/>
                <w:lang w:val="es-ES_tradnl"/>
              </w:rPr>
            </w:pPr>
            <w:r w:rsidRPr="00966F46">
              <w:rPr>
                <w:rFonts w:ascii="Arial" w:hAnsi="Arial" w:cs="Arial"/>
                <w:noProof/>
                <w:color w:val="000000" w:themeColor="text1"/>
                <w:sz w:val="24"/>
                <w:szCs w:val="24"/>
                <w:lang w:val="es-ES_tradnl"/>
              </w:rPr>
              <w:t>60%</w:t>
            </w:r>
          </w:p>
        </w:tc>
        <w:tc>
          <w:tcPr>
            <w:tcW w:w="1134" w:type="dxa"/>
            <w:vAlign w:val="center"/>
          </w:tcPr>
          <w:p w14:paraId="75EDB8DB" w14:textId="77777777" w:rsidR="008A48DD" w:rsidRPr="00966F46" w:rsidRDefault="008A48DD" w:rsidP="008A48DD">
            <w:pPr>
              <w:spacing w:after="120"/>
              <w:ind w:left="17" w:hanging="11"/>
              <w:jc w:val="center"/>
              <w:textAlignment w:val="center"/>
              <w:rPr>
                <w:rFonts w:ascii="Arial" w:eastAsia="SimSun" w:hAnsi="Arial" w:cs="Arial"/>
                <w:b/>
                <w:noProof/>
                <w:color w:val="000000" w:themeColor="text1"/>
                <w:sz w:val="24"/>
                <w:szCs w:val="24"/>
                <w:lang w:val="es-ES_tradnl"/>
              </w:rPr>
            </w:pPr>
            <w:r w:rsidRPr="00966F46">
              <w:rPr>
                <w:rFonts w:ascii="Arial" w:hAnsi="Arial" w:cs="Arial"/>
                <w:noProof/>
                <w:color w:val="000000" w:themeColor="text1"/>
                <w:sz w:val="24"/>
                <w:szCs w:val="24"/>
                <w:lang w:val="es-ES_tradnl"/>
              </w:rPr>
              <w:t>75%</w:t>
            </w:r>
          </w:p>
        </w:tc>
        <w:tc>
          <w:tcPr>
            <w:tcW w:w="1134" w:type="dxa"/>
            <w:vAlign w:val="center"/>
          </w:tcPr>
          <w:p w14:paraId="3BD9B274" w14:textId="77777777" w:rsidR="008A48DD" w:rsidRPr="00966F46" w:rsidRDefault="008A48DD" w:rsidP="008A48DD">
            <w:pPr>
              <w:spacing w:after="120"/>
              <w:ind w:left="17" w:hanging="11"/>
              <w:jc w:val="center"/>
              <w:textAlignment w:val="center"/>
              <w:rPr>
                <w:rFonts w:ascii="Arial" w:eastAsia="SimSun" w:hAnsi="Arial" w:cs="Arial"/>
                <w:b/>
                <w:noProof/>
                <w:color w:val="000000" w:themeColor="text1"/>
                <w:sz w:val="24"/>
                <w:szCs w:val="24"/>
                <w:lang w:val="es-ES_tradnl"/>
              </w:rPr>
            </w:pPr>
            <w:r w:rsidRPr="00966F46">
              <w:rPr>
                <w:rFonts w:ascii="Arial" w:hAnsi="Arial" w:cs="Arial"/>
                <w:noProof/>
                <w:color w:val="000000" w:themeColor="text1"/>
                <w:sz w:val="24"/>
                <w:szCs w:val="24"/>
                <w:lang w:val="es-ES_tradnl"/>
              </w:rPr>
              <w:t>85%</w:t>
            </w:r>
          </w:p>
        </w:tc>
        <w:tc>
          <w:tcPr>
            <w:tcW w:w="1157" w:type="dxa"/>
            <w:vAlign w:val="center"/>
          </w:tcPr>
          <w:p w14:paraId="299FE096" w14:textId="77777777" w:rsidR="008A48DD" w:rsidRPr="00966F46" w:rsidRDefault="008A48DD" w:rsidP="008A48DD">
            <w:pPr>
              <w:spacing w:after="120"/>
              <w:ind w:left="17" w:hanging="11"/>
              <w:jc w:val="center"/>
              <w:textAlignment w:val="center"/>
              <w:rPr>
                <w:rFonts w:ascii="Arial" w:eastAsia="SimSun" w:hAnsi="Arial" w:cs="Arial"/>
                <w:b/>
                <w:noProof/>
                <w:color w:val="000000" w:themeColor="text1"/>
                <w:sz w:val="24"/>
                <w:szCs w:val="24"/>
                <w:lang w:val="es-ES_tradnl"/>
              </w:rPr>
            </w:pPr>
            <w:r w:rsidRPr="00966F46">
              <w:rPr>
                <w:rFonts w:ascii="Arial" w:hAnsi="Arial" w:cs="Arial"/>
                <w:noProof/>
                <w:color w:val="000000" w:themeColor="text1"/>
                <w:sz w:val="24"/>
                <w:szCs w:val="24"/>
                <w:lang w:val="es-ES_tradnl"/>
              </w:rPr>
              <w:t>95%</w:t>
            </w:r>
          </w:p>
        </w:tc>
        <w:tc>
          <w:tcPr>
            <w:tcW w:w="1167" w:type="dxa"/>
            <w:vAlign w:val="center"/>
          </w:tcPr>
          <w:p w14:paraId="7577A92A" w14:textId="77777777" w:rsidR="008A48DD" w:rsidRPr="00966F46" w:rsidRDefault="008A48DD" w:rsidP="008A48DD">
            <w:pPr>
              <w:spacing w:after="120"/>
              <w:jc w:val="center"/>
              <w:rPr>
                <w:rFonts w:ascii="Arial" w:hAnsi="Arial" w:cs="Arial"/>
                <w:b/>
                <w:noProof/>
                <w:color w:val="000000" w:themeColor="text1"/>
                <w:sz w:val="24"/>
                <w:szCs w:val="24"/>
                <w:lang w:val="es-ES_tradnl"/>
              </w:rPr>
            </w:pPr>
            <w:r w:rsidRPr="00966F46">
              <w:rPr>
                <w:rFonts w:ascii="Arial" w:hAnsi="Arial" w:cs="Arial"/>
                <w:noProof/>
                <w:color w:val="000000" w:themeColor="text1"/>
                <w:sz w:val="24"/>
                <w:szCs w:val="24"/>
                <w:lang w:val="es-ES_tradnl"/>
              </w:rPr>
              <w:t>100%</w:t>
            </w:r>
          </w:p>
        </w:tc>
      </w:tr>
      <w:tr w:rsidR="008A48DD" w:rsidRPr="00966F46" w14:paraId="551CB752" w14:textId="77777777" w:rsidTr="008A48DD">
        <w:trPr>
          <w:trHeight w:val="20"/>
        </w:trPr>
        <w:tc>
          <w:tcPr>
            <w:tcW w:w="851" w:type="dxa"/>
            <w:shd w:val="clear" w:color="auto" w:fill="FFFFFF" w:themeFill="background1"/>
            <w:vAlign w:val="center"/>
          </w:tcPr>
          <w:p w14:paraId="766342FA" w14:textId="77777777" w:rsidR="008A48DD" w:rsidRPr="00966F46" w:rsidRDefault="008A48DD" w:rsidP="008A48DD">
            <w:pPr>
              <w:contextualSpacing/>
              <w:rPr>
                <w:rFonts w:ascii="Arial" w:hAnsi="Arial" w:cs="Arial"/>
                <w:noProof/>
                <w:color w:val="000000" w:themeColor="text1"/>
                <w:sz w:val="24"/>
                <w:szCs w:val="24"/>
                <w:lang w:val="es-ES_tradnl"/>
              </w:rPr>
            </w:pPr>
            <w:r w:rsidRPr="00966F46">
              <w:rPr>
                <w:rFonts w:ascii="Arial" w:hAnsi="Arial" w:cs="Arial"/>
                <w:noProof/>
                <w:color w:val="000000" w:themeColor="text1"/>
                <w:sz w:val="24"/>
                <w:szCs w:val="24"/>
                <w:lang w:val="es-ES_tradnl"/>
              </w:rPr>
              <w:t>4/5</w:t>
            </w:r>
          </w:p>
          <w:p w14:paraId="590D5AEB" w14:textId="77777777" w:rsidR="008A48DD" w:rsidRPr="00966F46" w:rsidRDefault="008A48DD" w:rsidP="008A48DD">
            <w:pPr>
              <w:contextualSpacing/>
              <w:rPr>
                <w:rFonts w:ascii="Arial" w:hAnsi="Arial" w:cs="Arial"/>
                <w:noProof/>
                <w:color w:val="000000" w:themeColor="text1"/>
                <w:sz w:val="24"/>
                <w:szCs w:val="24"/>
                <w:lang w:val="es-ES_tradnl"/>
              </w:rPr>
            </w:pPr>
          </w:p>
        </w:tc>
        <w:tc>
          <w:tcPr>
            <w:tcW w:w="7088" w:type="dxa"/>
            <w:vAlign w:val="center"/>
          </w:tcPr>
          <w:p w14:paraId="7065CB00" w14:textId="77777777" w:rsidR="008A48DD" w:rsidRPr="00966F46" w:rsidRDefault="008A48DD" w:rsidP="008A48DD">
            <w:pPr>
              <w:spacing w:after="120"/>
              <w:rPr>
                <w:rFonts w:ascii="Arial" w:hAnsi="Arial" w:cs="Arial"/>
                <w:b/>
                <w:noProof/>
                <w:color w:val="000000" w:themeColor="text1"/>
                <w:sz w:val="24"/>
                <w:szCs w:val="24"/>
                <w:lang w:val="es-ES_tradnl"/>
              </w:rPr>
            </w:pPr>
            <w:r w:rsidRPr="00966F46">
              <w:rPr>
                <w:rFonts w:ascii="Arial" w:hAnsi="Arial" w:cs="Arial"/>
                <w:bCs/>
                <w:noProof/>
                <w:color w:val="000000" w:themeColor="text1"/>
                <w:sz w:val="24"/>
                <w:szCs w:val="24"/>
                <w:lang w:val="es-ES_tradnl"/>
              </w:rPr>
              <w:t>Cantidad de cuadros y reservas del Estado y el Gobierno con nivel superior, que recibieron superación</w:t>
            </w:r>
            <w:r w:rsidRPr="00966F46">
              <w:rPr>
                <w:rFonts w:ascii="Arial" w:hAnsi="Arial" w:cs="Arial"/>
                <w:b/>
                <w:bCs/>
                <w:noProof/>
                <w:color w:val="000000" w:themeColor="text1"/>
                <w:sz w:val="24"/>
                <w:szCs w:val="24"/>
                <w:lang w:val="es-ES_tradnl"/>
              </w:rPr>
              <w:t xml:space="preserve">. </w:t>
            </w:r>
          </w:p>
        </w:tc>
        <w:tc>
          <w:tcPr>
            <w:tcW w:w="1175" w:type="dxa"/>
            <w:vAlign w:val="center"/>
          </w:tcPr>
          <w:p w14:paraId="0C29B2D8" w14:textId="77777777" w:rsidR="008A48DD" w:rsidRPr="00966F46" w:rsidRDefault="008A48DD" w:rsidP="008A48DD">
            <w:pPr>
              <w:spacing w:after="120"/>
              <w:ind w:left="17" w:hanging="11"/>
              <w:jc w:val="center"/>
              <w:textAlignment w:val="center"/>
              <w:rPr>
                <w:rFonts w:ascii="Arial" w:hAnsi="Arial" w:cs="Arial"/>
                <w:noProof/>
                <w:color w:val="000000" w:themeColor="text1"/>
                <w:sz w:val="24"/>
                <w:szCs w:val="24"/>
                <w:lang w:val="es-ES_tradnl"/>
              </w:rPr>
            </w:pPr>
            <w:r w:rsidRPr="00966F46">
              <w:rPr>
                <w:rFonts w:ascii="Arial" w:eastAsia="SimSun" w:hAnsi="Arial" w:cs="Arial"/>
                <w:bCs/>
                <w:noProof/>
                <w:color w:val="000000" w:themeColor="text1"/>
                <w:sz w:val="24"/>
                <w:szCs w:val="24"/>
                <w:lang w:val="es-ES_tradnl"/>
              </w:rPr>
              <w:t>205</w:t>
            </w:r>
          </w:p>
        </w:tc>
        <w:tc>
          <w:tcPr>
            <w:tcW w:w="1134" w:type="dxa"/>
            <w:vAlign w:val="center"/>
          </w:tcPr>
          <w:p w14:paraId="36BEB50D" w14:textId="77777777" w:rsidR="008A48DD" w:rsidRPr="00966F46" w:rsidRDefault="008A48DD" w:rsidP="008A48DD">
            <w:pPr>
              <w:spacing w:after="120"/>
              <w:ind w:left="17" w:hanging="11"/>
              <w:jc w:val="center"/>
              <w:textAlignment w:val="center"/>
              <w:rPr>
                <w:rFonts w:ascii="Arial" w:hAnsi="Arial" w:cs="Arial"/>
                <w:noProof/>
                <w:color w:val="000000" w:themeColor="text1"/>
                <w:sz w:val="24"/>
                <w:szCs w:val="24"/>
                <w:lang w:val="es-ES_tradnl"/>
              </w:rPr>
            </w:pPr>
            <w:r w:rsidRPr="00966F46">
              <w:rPr>
                <w:rFonts w:ascii="Arial" w:hAnsi="Arial" w:cs="Arial"/>
                <w:noProof/>
                <w:color w:val="000000" w:themeColor="text1"/>
                <w:sz w:val="24"/>
                <w:szCs w:val="24"/>
                <w:lang w:val="es-ES_tradnl"/>
              </w:rPr>
              <w:t>300</w:t>
            </w:r>
          </w:p>
        </w:tc>
        <w:tc>
          <w:tcPr>
            <w:tcW w:w="1134" w:type="dxa"/>
            <w:vAlign w:val="center"/>
          </w:tcPr>
          <w:p w14:paraId="4D34907C" w14:textId="77777777" w:rsidR="008A48DD" w:rsidRPr="00966F46" w:rsidRDefault="008A48DD" w:rsidP="008A48DD">
            <w:pPr>
              <w:spacing w:after="120"/>
              <w:ind w:left="17" w:hanging="11"/>
              <w:jc w:val="center"/>
              <w:textAlignment w:val="center"/>
              <w:rPr>
                <w:rFonts w:ascii="Arial" w:hAnsi="Arial" w:cs="Arial"/>
                <w:noProof/>
                <w:color w:val="000000" w:themeColor="text1"/>
                <w:sz w:val="24"/>
                <w:szCs w:val="24"/>
                <w:lang w:val="es-ES_tradnl"/>
              </w:rPr>
            </w:pPr>
            <w:r w:rsidRPr="00966F46">
              <w:rPr>
                <w:rFonts w:ascii="Arial" w:eastAsia="SimSun" w:hAnsi="Arial" w:cs="Arial"/>
                <w:bCs/>
                <w:noProof/>
                <w:color w:val="000000" w:themeColor="text1"/>
                <w:sz w:val="24"/>
                <w:szCs w:val="24"/>
                <w:lang w:val="es-ES_tradnl"/>
              </w:rPr>
              <w:t>305</w:t>
            </w:r>
          </w:p>
        </w:tc>
        <w:tc>
          <w:tcPr>
            <w:tcW w:w="1157" w:type="dxa"/>
            <w:vAlign w:val="center"/>
          </w:tcPr>
          <w:p w14:paraId="7497B9F0" w14:textId="77777777" w:rsidR="008A48DD" w:rsidRPr="00966F46" w:rsidRDefault="008A48DD" w:rsidP="008A48DD">
            <w:pPr>
              <w:spacing w:after="120"/>
              <w:ind w:left="17" w:hanging="11"/>
              <w:jc w:val="center"/>
              <w:textAlignment w:val="center"/>
              <w:rPr>
                <w:rFonts w:ascii="Arial" w:hAnsi="Arial" w:cs="Arial"/>
                <w:noProof/>
                <w:color w:val="000000" w:themeColor="text1"/>
                <w:sz w:val="24"/>
                <w:szCs w:val="24"/>
                <w:lang w:val="es-ES_tradnl"/>
              </w:rPr>
            </w:pPr>
            <w:r w:rsidRPr="00966F46">
              <w:rPr>
                <w:rFonts w:ascii="Arial" w:eastAsia="SimSun" w:hAnsi="Arial" w:cs="Arial"/>
                <w:bCs/>
                <w:noProof/>
                <w:color w:val="000000" w:themeColor="text1"/>
                <w:sz w:val="24"/>
                <w:szCs w:val="24"/>
                <w:lang w:val="es-ES_tradnl"/>
              </w:rPr>
              <w:t>375</w:t>
            </w:r>
          </w:p>
        </w:tc>
        <w:tc>
          <w:tcPr>
            <w:tcW w:w="1167" w:type="dxa"/>
            <w:vAlign w:val="center"/>
          </w:tcPr>
          <w:p w14:paraId="7BC524AB" w14:textId="77777777" w:rsidR="008A48DD" w:rsidRPr="00966F46" w:rsidRDefault="008A48DD" w:rsidP="008A48DD">
            <w:pPr>
              <w:spacing w:after="120"/>
              <w:rPr>
                <w:rFonts w:ascii="Arial" w:hAnsi="Arial" w:cs="Arial"/>
                <w:noProof/>
                <w:color w:val="000000" w:themeColor="text1"/>
                <w:sz w:val="24"/>
                <w:szCs w:val="24"/>
                <w:lang w:val="es-ES_tradnl"/>
              </w:rPr>
            </w:pPr>
            <w:r w:rsidRPr="00966F46">
              <w:rPr>
                <w:rFonts w:ascii="Arial" w:hAnsi="Arial" w:cs="Arial"/>
                <w:bCs/>
                <w:noProof/>
                <w:color w:val="000000" w:themeColor="text1"/>
                <w:sz w:val="24"/>
                <w:szCs w:val="24"/>
                <w:lang w:val="es-ES_tradnl"/>
              </w:rPr>
              <w:t>385</w:t>
            </w:r>
          </w:p>
        </w:tc>
      </w:tr>
      <w:tr w:rsidR="008A48DD" w:rsidRPr="00966F46" w14:paraId="04ACC977" w14:textId="77777777" w:rsidTr="008A48DD">
        <w:trPr>
          <w:trHeight w:val="20"/>
        </w:trPr>
        <w:tc>
          <w:tcPr>
            <w:tcW w:w="851" w:type="dxa"/>
            <w:shd w:val="clear" w:color="auto" w:fill="FFFFFF" w:themeFill="background1"/>
            <w:vAlign w:val="center"/>
          </w:tcPr>
          <w:p w14:paraId="49B1A0BA" w14:textId="77777777" w:rsidR="008A48DD" w:rsidRPr="00966F46" w:rsidRDefault="008A48DD" w:rsidP="008A48DD">
            <w:pPr>
              <w:contextualSpacing/>
              <w:rPr>
                <w:rFonts w:ascii="Arial" w:hAnsi="Arial" w:cs="Arial"/>
                <w:noProof/>
                <w:color w:val="000000" w:themeColor="text1"/>
                <w:sz w:val="24"/>
                <w:szCs w:val="24"/>
                <w:lang w:val="es-ES_tradnl"/>
              </w:rPr>
            </w:pPr>
            <w:r w:rsidRPr="00966F46">
              <w:rPr>
                <w:rFonts w:ascii="Arial" w:hAnsi="Arial" w:cs="Arial"/>
                <w:noProof/>
                <w:color w:val="000000" w:themeColor="text1"/>
                <w:sz w:val="24"/>
                <w:szCs w:val="24"/>
                <w:lang w:val="es-ES_tradnl"/>
              </w:rPr>
              <w:t xml:space="preserve"> 4/5/6  </w:t>
            </w:r>
          </w:p>
        </w:tc>
        <w:tc>
          <w:tcPr>
            <w:tcW w:w="7088" w:type="dxa"/>
          </w:tcPr>
          <w:p w14:paraId="3E6FD48A" w14:textId="77777777" w:rsidR="008A48DD" w:rsidRPr="00966F46" w:rsidRDefault="008A48DD" w:rsidP="008A48DD">
            <w:pPr>
              <w:spacing w:after="120"/>
              <w:rPr>
                <w:rFonts w:ascii="Arial" w:hAnsi="Arial" w:cs="Arial"/>
                <w:noProof/>
                <w:color w:val="000000" w:themeColor="text1"/>
                <w:sz w:val="24"/>
                <w:szCs w:val="24"/>
                <w:lang w:val="es-ES_tradnl"/>
              </w:rPr>
            </w:pPr>
            <w:r w:rsidRPr="00966F46">
              <w:rPr>
                <w:rFonts w:ascii="Arial" w:hAnsi="Arial" w:cs="Arial"/>
                <w:noProof/>
                <w:color w:val="000000" w:themeColor="text1"/>
                <w:sz w:val="24"/>
                <w:szCs w:val="24"/>
                <w:lang w:val="es-ES_tradnl"/>
              </w:rPr>
              <w:t xml:space="preserve">Cantidad de cuadros y reservas del sector empresarial con nivel superior, capacitados  </w:t>
            </w:r>
          </w:p>
        </w:tc>
        <w:tc>
          <w:tcPr>
            <w:tcW w:w="1175" w:type="dxa"/>
            <w:vAlign w:val="center"/>
          </w:tcPr>
          <w:p w14:paraId="63398B39" w14:textId="77777777" w:rsidR="008A48DD" w:rsidRPr="00966F46" w:rsidRDefault="008A48DD" w:rsidP="008A48DD">
            <w:pPr>
              <w:spacing w:after="120"/>
              <w:jc w:val="center"/>
              <w:textAlignment w:val="center"/>
              <w:rPr>
                <w:rFonts w:ascii="Arial" w:hAnsi="Arial" w:cs="Arial"/>
                <w:noProof/>
                <w:color w:val="000000" w:themeColor="text1"/>
                <w:sz w:val="24"/>
                <w:szCs w:val="24"/>
                <w:lang w:val="es-ES_tradnl"/>
              </w:rPr>
            </w:pPr>
            <w:r w:rsidRPr="00966F46">
              <w:rPr>
                <w:rFonts w:ascii="Arial" w:hAnsi="Arial" w:cs="Arial"/>
                <w:noProof/>
                <w:color w:val="000000" w:themeColor="text1"/>
                <w:sz w:val="24"/>
                <w:szCs w:val="24"/>
                <w:lang w:val="es-ES_tradnl"/>
              </w:rPr>
              <w:t>60</w:t>
            </w:r>
          </w:p>
        </w:tc>
        <w:tc>
          <w:tcPr>
            <w:tcW w:w="1134" w:type="dxa"/>
            <w:vAlign w:val="center"/>
          </w:tcPr>
          <w:p w14:paraId="319EE26C" w14:textId="77777777" w:rsidR="008A48DD" w:rsidRPr="00966F46" w:rsidRDefault="008A48DD" w:rsidP="008A48DD">
            <w:pPr>
              <w:spacing w:after="120"/>
              <w:jc w:val="center"/>
              <w:textAlignment w:val="center"/>
              <w:rPr>
                <w:rFonts w:ascii="Arial" w:hAnsi="Arial" w:cs="Arial"/>
                <w:noProof/>
                <w:color w:val="000000" w:themeColor="text1"/>
                <w:sz w:val="24"/>
                <w:szCs w:val="24"/>
                <w:lang w:val="es-ES_tradnl"/>
              </w:rPr>
            </w:pPr>
            <w:r w:rsidRPr="00966F46">
              <w:rPr>
                <w:rFonts w:ascii="Arial" w:hAnsi="Arial" w:cs="Arial"/>
                <w:noProof/>
                <w:color w:val="000000" w:themeColor="text1"/>
                <w:sz w:val="24"/>
                <w:szCs w:val="24"/>
                <w:lang w:val="es-ES_tradnl"/>
              </w:rPr>
              <w:t>65</w:t>
            </w:r>
          </w:p>
        </w:tc>
        <w:tc>
          <w:tcPr>
            <w:tcW w:w="1134" w:type="dxa"/>
            <w:vAlign w:val="center"/>
          </w:tcPr>
          <w:p w14:paraId="37612579" w14:textId="77777777" w:rsidR="008A48DD" w:rsidRPr="00966F46" w:rsidRDefault="008A48DD" w:rsidP="008A48DD">
            <w:pPr>
              <w:spacing w:after="120"/>
              <w:jc w:val="center"/>
              <w:textAlignment w:val="center"/>
              <w:rPr>
                <w:rFonts w:ascii="Arial" w:hAnsi="Arial" w:cs="Arial"/>
                <w:noProof/>
                <w:color w:val="000000" w:themeColor="text1"/>
                <w:sz w:val="24"/>
                <w:szCs w:val="24"/>
                <w:lang w:val="es-ES_tradnl"/>
              </w:rPr>
            </w:pPr>
            <w:r w:rsidRPr="00966F46">
              <w:rPr>
                <w:rFonts w:ascii="Arial" w:hAnsi="Arial" w:cs="Arial"/>
                <w:noProof/>
                <w:color w:val="000000" w:themeColor="text1"/>
                <w:sz w:val="24"/>
                <w:szCs w:val="24"/>
                <w:lang w:val="es-ES_tradnl"/>
              </w:rPr>
              <w:t>75</w:t>
            </w:r>
          </w:p>
        </w:tc>
        <w:tc>
          <w:tcPr>
            <w:tcW w:w="1157" w:type="dxa"/>
            <w:vAlign w:val="center"/>
          </w:tcPr>
          <w:p w14:paraId="24E75D70" w14:textId="77777777" w:rsidR="008A48DD" w:rsidRPr="00966F46" w:rsidRDefault="008A48DD" w:rsidP="008A48DD">
            <w:pPr>
              <w:spacing w:after="120"/>
              <w:jc w:val="center"/>
              <w:textAlignment w:val="center"/>
              <w:rPr>
                <w:rFonts w:ascii="Arial" w:hAnsi="Arial" w:cs="Arial"/>
                <w:noProof/>
                <w:color w:val="000000" w:themeColor="text1"/>
                <w:sz w:val="24"/>
                <w:szCs w:val="24"/>
                <w:lang w:val="es-ES_tradnl"/>
              </w:rPr>
            </w:pPr>
            <w:r w:rsidRPr="00966F46">
              <w:rPr>
                <w:rFonts w:ascii="Arial" w:hAnsi="Arial" w:cs="Arial"/>
                <w:noProof/>
                <w:color w:val="000000" w:themeColor="text1"/>
                <w:sz w:val="24"/>
                <w:szCs w:val="24"/>
                <w:lang w:val="es-ES_tradnl"/>
              </w:rPr>
              <w:t>85</w:t>
            </w:r>
          </w:p>
        </w:tc>
        <w:tc>
          <w:tcPr>
            <w:tcW w:w="1167" w:type="dxa"/>
            <w:vAlign w:val="center"/>
          </w:tcPr>
          <w:p w14:paraId="5AF85A4B" w14:textId="77777777" w:rsidR="008A48DD" w:rsidRPr="00966F46" w:rsidRDefault="008A48DD" w:rsidP="008A48DD">
            <w:pPr>
              <w:spacing w:after="120"/>
              <w:jc w:val="center"/>
              <w:textAlignment w:val="center"/>
              <w:rPr>
                <w:rFonts w:ascii="Arial" w:eastAsia="SimSun" w:hAnsi="Arial" w:cs="Arial"/>
                <w:noProof/>
                <w:color w:val="000000" w:themeColor="text1"/>
                <w:sz w:val="24"/>
                <w:szCs w:val="24"/>
                <w:lang w:val="es-ES_tradnl"/>
              </w:rPr>
            </w:pPr>
            <w:r w:rsidRPr="00966F46">
              <w:rPr>
                <w:rFonts w:ascii="Arial" w:hAnsi="Arial" w:cs="Arial"/>
                <w:noProof/>
                <w:color w:val="000000" w:themeColor="text1"/>
                <w:sz w:val="24"/>
                <w:szCs w:val="24"/>
                <w:lang w:val="es-ES_tradnl"/>
              </w:rPr>
              <w:t xml:space="preserve"> 90</w:t>
            </w:r>
          </w:p>
        </w:tc>
      </w:tr>
      <w:tr w:rsidR="008A48DD" w:rsidRPr="00966F46" w14:paraId="45A2CE23" w14:textId="77777777" w:rsidTr="008A48DD">
        <w:trPr>
          <w:trHeight w:val="20"/>
        </w:trPr>
        <w:tc>
          <w:tcPr>
            <w:tcW w:w="851" w:type="dxa"/>
            <w:shd w:val="clear" w:color="auto" w:fill="FFFFFF" w:themeFill="background1"/>
            <w:vAlign w:val="center"/>
          </w:tcPr>
          <w:p w14:paraId="73B98204" w14:textId="77777777" w:rsidR="008A48DD" w:rsidRPr="00966F46" w:rsidRDefault="008A48DD" w:rsidP="008A48DD">
            <w:pPr>
              <w:contextualSpacing/>
              <w:rPr>
                <w:rFonts w:ascii="Arial" w:hAnsi="Arial" w:cs="Arial"/>
                <w:noProof/>
                <w:color w:val="000000" w:themeColor="text1"/>
                <w:sz w:val="24"/>
                <w:szCs w:val="24"/>
                <w:lang w:val="es-ES_tradnl"/>
              </w:rPr>
            </w:pPr>
            <w:r w:rsidRPr="00966F46">
              <w:rPr>
                <w:rFonts w:ascii="Arial" w:hAnsi="Arial" w:cs="Arial"/>
                <w:noProof/>
                <w:color w:val="000000" w:themeColor="text1"/>
                <w:sz w:val="24"/>
                <w:szCs w:val="24"/>
                <w:lang w:val="es-ES_tradnl"/>
              </w:rPr>
              <w:t>4/5</w:t>
            </w:r>
          </w:p>
        </w:tc>
        <w:tc>
          <w:tcPr>
            <w:tcW w:w="7088" w:type="dxa"/>
          </w:tcPr>
          <w:p w14:paraId="2EBDBE9A" w14:textId="77777777" w:rsidR="008A48DD" w:rsidRPr="00966F46" w:rsidRDefault="008A48DD" w:rsidP="008A48DD">
            <w:pPr>
              <w:spacing w:after="120"/>
              <w:rPr>
                <w:rFonts w:ascii="Arial" w:hAnsi="Arial" w:cs="Arial"/>
                <w:b/>
                <w:noProof/>
                <w:color w:val="000000" w:themeColor="text1"/>
                <w:sz w:val="24"/>
                <w:szCs w:val="24"/>
                <w:lang w:val="es-ES_tradnl"/>
              </w:rPr>
            </w:pPr>
            <w:r w:rsidRPr="00966F46">
              <w:rPr>
                <w:rFonts w:ascii="Arial" w:hAnsi="Arial" w:cs="Arial"/>
                <w:noProof/>
                <w:color w:val="000000" w:themeColor="text1"/>
                <w:sz w:val="24"/>
                <w:szCs w:val="24"/>
                <w:lang w:val="es-ES_tradnl"/>
              </w:rPr>
              <w:t>Cantidad de profesores y especialistas en las universidades y CUM, preparados en herramientas y métodos de gestión de Gobierno con la utilización de la Ciencia y la Innovación.</w:t>
            </w:r>
          </w:p>
        </w:tc>
        <w:tc>
          <w:tcPr>
            <w:tcW w:w="1175" w:type="dxa"/>
            <w:vAlign w:val="center"/>
          </w:tcPr>
          <w:p w14:paraId="4045EA32" w14:textId="77777777" w:rsidR="008A48DD" w:rsidRPr="00966F46" w:rsidRDefault="008A48DD" w:rsidP="008A48DD">
            <w:pPr>
              <w:spacing w:after="120"/>
              <w:jc w:val="center"/>
              <w:textAlignment w:val="center"/>
              <w:rPr>
                <w:rFonts w:ascii="Arial" w:hAnsi="Arial" w:cs="Arial"/>
                <w:noProof/>
                <w:color w:val="000000" w:themeColor="text1"/>
                <w:sz w:val="24"/>
                <w:szCs w:val="24"/>
                <w:lang w:val="es-ES_tradnl"/>
              </w:rPr>
            </w:pPr>
            <w:r w:rsidRPr="00966F46">
              <w:rPr>
                <w:rFonts w:ascii="Arial" w:hAnsi="Arial" w:cs="Arial"/>
                <w:noProof/>
                <w:color w:val="000000" w:themeColor="text1"/>
                <w:sz w:val="24"/>
                <w:szCs w:val="24"/>
                <w:lang w:val="es-ES_tradnl"/>
              </w:rPr>
              <w:t>30</w:t>
            </w:r>
          </w:p>
        </w:tc>
        <w:tc>
          <w:tcPr>
            <w:tcW w:w="1134" w:type="dxa"/>
            <w:vAlign w:val="center"/>
          </w:tcPr>
          <w:p w14:paraId="5536483E" w14:textId="77777777" w:rsidR="008A48DD" w:rsidRPr="00966F46" w:rsidRDefault="008A48DD" w:rsidP="008A48DD">
            <w:pPr>
              <w:spacing w:after="120"/>
              <w:textAlignment w:val="center"/>
              <w:rPr>
                <w:rFonts w:ascii="Arial" w:hAnsi="Arial" w:cs="Arial"/>
                <w:noProof/>
                <w:color w:val="000000" w:themeColor="text1"/>
                <w:sz w:val="24"/>
                <w:szCs w:val="24"/>
                <w:lang w:val="es-ES_tradnl"/>
              </w:rPr>
            </w:pPr>
            <w:r w:rsidRPr="00966F46">
              <w:rPr>
                <w:rFonts w:ascii="Arial" w:hAnsi="Arial" w:cs="Arial"/>
                <w:noProof/>
                <w:color w:val="000000" w:themeColor="text1"/>
                <w:sz w:val="24"/>
                <w:szCs w:val="24"/>
                <w:lang w:val="es-ES_tradnl"/>
              </w:rPr>
              <w:t xml:space="preserve">    40</w:t>
            </w:r>
          </w:p>
        </w:tc>
        <w:tc>
          <w:tcPr>
            <w:tcW w:w="1134" w:type="dxa"/>
            <w:vAlign w:val="center"/>
          </w:tcPr>
          <w:p w14:paraId="1E7E68B0" w14:textId="77777777" w:rsidR="008A48DD" w:rsidRPr="00966F46" w:rsidRDefault="008A48DD" w:rsidP="008A48DD">
            <w:pPr>
              <w:spacing w:after="120"/>
              <w:jc w:val="center"/>
              <w:textAlignment w:val="center"/>
              <w:rPr>
                <w:rFonts w:ascii="Arial" w:hAnsi="Arial" w:cs="Arial"/>
                <w:noProof/>
                <w:color w:val="000000" w:themeColor="text1"/>
                <w:sz w:val="24"/>
                <w:szCs w:val="24"/>
                <w:lang w:val="es-ES_tradnl"/>
              </w:rPr>
            </w:pPr>
            <w:r w:rsidRPr="00966F46">
              <w:rPr>
                <w:rFonts w:ascii="Arial" w:hAnsi="Arial" w:cs="Arial"/>
                <w:noProof/>
                <w:color w:val="000000" w:themeColor="text1"/>
                <w:sz w:val="24"/>
                <w:szCs w:val="24"/>
                <w:lang w:val="es-ES_tradnl"/>
              </w:rPr>
              <w:t>50</w:t>
            </w:r>
          </w:p>
        </w:tc>
        <w:tc>
          <w:tcPr>
            <w:tcW w:w="1157" w:type="dxa"/>
            <w:vAlign w:val="center"/>
          </w:tcPr>
          <w:p w14:paraId="7282EC92" w14:textId="77777777" w:rsidR="008A48DD" w:rsidRPr="00966F46" w:rsidRDefault="008A48DD" w:rsidP="008A48DD">
            <w:pPr>
              <w:spacing w:after="120"/>
              <w:jc w:val="center"/>
              <w:textAlignment w:val="center"/>
              <w:rPr>
                <w:rFonts w:ascii="Arial" w:hAnsi="Arial" w:cs="Arial"/>
                <w:noProof/>
                <w:color w:val="000000" w:themeColor="text1"/>
                <w:sz w:val="24"/>
                <w:szCs w:val="24"/>
                <w:lang w:val="es-ES_tradnl"/>
              </w:rPr>
            </w:pPr>
            <w:r w:rsidRPr="00966F46">
              <w:rPr>
                <w:rFonts w:ascii="Arial" w:hAnsi="Arial" w:cs="Arial"/>
                <w:noProof/>
                <w:color w:val="000000" w:themeColor="text1"/>
                <w:sz w:val="24"/>
                <w:szCs w:val="24"/>
                <w:lang w:val="es-ES_tradnl"/>
              </w:rPr>
              <w:t>60</w:t>
            </w:r>
          </w:p>
        </w:tc>
        <w:tc>
          <w:tcPr>
            <w:tcW w:w="1167" w:type="dxa"/>
            <w:vAlign w:val="center"/>
          </w:tcPr>
          <w:p w14:paraId="23BA8591" w14:textId="77777777" w:rsidR="008A48DD" w:rsidRPr="00966F46" w:rsidRDefault="008A48DD" w:rsidP="008A48DD">
            <w:pPr>
              <w:spacing w:after="120"/>
              <w:jc w:val="center"/>
              <w:textAlignment w:val="center"/>
              <w:rPr>
                <w:rFonts w:ascii="Arial" w:hAnsi="Arial" w:cs="Arial"/>
                <w:noProof/>
                <w:color w:val="000000" w:themeColor="text1"/>
                <w:sz w:val="24"/>
                <w:szCs w:val="24"/>
                <w:lang w:val="es-ES_tradnl"/>
              </w:rPr>
            </w:pPr>
            <w:r w:rsidRPr="00966F46">
              <w:rPr>
                <w:rFonts w:ascii="Arial" w:hAnsi="Arial" w:cs="Arial"/>
                <w:noProof/>
                <w:color w:val="000000" w:themeColor="text1"/>
                <w:sz w:val="24"/>
                <w:szCs w:val="24"/>
                <w:lang w:val="es-ES_tradnl"/>
              </w:rPr>
              <w:t>70</w:t>
            </w:r>
          </w:p>
        </w:tc>
      </w:tr>
      <w:tr w:rsidR="008A48DD" w:rsidRPr="00966F46" w14:paraId="40D06B85" w14:textId="77777777" w:rsidTr="008A48DD">
        <w:trPr>
          <w:trHeight w:val="20"/>
        </w:trPr>
        <w:tc>
          <w:tcPr>
            <w:tcW w:w="851" w:type="dxa"/>
            <w:shd w:val="clear" w:color="auto" w:fill="FFFFFF" w:themeFill="background1"/>
            <w:vAlign w:val="center"/>
          </w:tcPr>
          <w:p w14:paraId="11CAF2FA" w14:textId="77777777" w:rsidR="008A48DD" w:rsidRPr="00966F46" w:rsidRDefault="008A48DD" w:rsidP="008A48DD">
            <w:pPr>
              <w:contextualSpacing/>
              <w:rPr>
                <w:rFonts w:ascii="Arial" w:hAnsi="Arial" w:cs="Arial"/>
                <w:noProof/>
                <w:color w:val="000000" w:themeColor="text1"/>
                <w:sz w:val="24"/>
                <w:szCs w:val="24"/>
                <w:lang w:val="es-ES_tradnl"/>
              </w:rPr>
            </w:pPr>
            <w:r w:rsidRPr="00966F46">
              <w:rPr>
                <w:rFonts w:ascii="Arial" w:hAnsi="Arial" w:cs="Arial"/>
                <w:noProof/>
                <w:color w:val="000000" w:themeColor="text1"/>
                <w:sz w:val="24"/>
                <w:szCs w:val="24"/>
                <w:lang w:val="es-ES_tradnl"/>
              </w:rPr>
              <w:t>4/5</w:t>
            </w:r>
          </w:p>
        </w:tc>
        <w:tc>
          <w:tcPr>
            <w:tcW w:w="7088" w:type="dxa"/>
          </w:tcPr>
          <w:p w14:paraId="31D827A1" w14:textId="77777777" w:rsidR="008A48DD" w:rsidRPr="00966F46" w:rsidRDefault="008A48DD" w:rsidP="008A48DD">
            <w:pPr>
              <w:spacing w:after="120"/>
              <w:rPr>
                <w:rFonts w:ascii="Arial" w:hAnsi="Arial" w:cs="Arial"/>
                <w:noProof/>
                <w:color w:val="000000" w:themeColor="text1"/>
                <w:sz w:val="24"/>
                <w:szCs w:val="24"/>
                <w:lang w:val="es-ES_tradnl"/>
              </w:rPr>
            </w:pPr>
            <w:r w:rsidRPr="00966F46">
              <w:rPr>
                <w:rFonts w:ascii="Arial" w:hAnsi="Arial" w:cs="Arial"/>
                <w:noProof/>
                <w:color w:val="000000" w:themeColor="text1"/>
                <w:sz w:val="24"/>
                <w:szCs w:val="24"/>
                <w:lang w:val="es-ES_tradnl"/>
              </w:rPr>
              <w:t xml:space="preserve">Cantidad de profesores de las escuelas ramales y profesionales de las entidades que capacitan cuadros que reciben preparación metodológica en los temas de dirección y gestión de Gobierno con la utilización de la Ciencia y la Innovación </w:t>
            </w:r>
          </w:p>
        </w:tc>
        <w:tc>
          <w:tcPr>
            <w:tcW w:w="1175" w:type="dxa"/>
            <w:vAlign w:val="center"/>
          </w:tcPr>
          <w:p w14:paraId="4C7517EA" w14:textId="77777777" w:rsidR="008A48DD" w:rsidRPr="00966F46" w:rsidRDefault="008A48DD" w:rsidP="008A48DD">
            <w:pPr>
              <w:spacing w:after="120"/>
              <w:jc w:val="center"/>
              <w:textAlignment w:val="center"/>
              <w:rPr>
                <w:rFonts w:ascii="Arial" w:hAnsi="Arial" w:cs="Arial"/>
                <w:noProof/>
                <w:color w:val="000000" w:themeColor="text1"/>
                <w:sz w:val="24"/>
                <w:szCs w:val="24"/>
                <w:lang w:val="es-ES_tradnl"/>
              </w:rPr>
            </w:pPr>
            <w:r w:rsidRPr="00966F46">
              <w:rPr>
                <w:rFonts w:ascii="Arial" w:hAnsi="Arial" w:cs="Arial"/>
                <w:noProof/>
                <w:color w:val="000000" w:themeColor="text1"/>
                <w:sz w:val="24"/>
                <w:szCs w:val="24"/>
                <w:lang w:val="es-ES_tradnl"/>
              </w:rPr>
              <w:t>10</w:t>
            </w:r>
          </w:p>
        </w:tc>
        <w:tc>
          <w:tcPr>
            <w:tcW w:w="1134" w:type="dxa"/>
            <w:vAlign w:val="center"/>
          </w:tcPr>
          <w:p w14:paraId="43235056" w14:textId="77777777" w:rsidR="008A48DD" w:rsidRPr="00966F46" w:rsidRDefault="008A48DD" w:rsidP="008A48DD">
            <w:pPr>
              <w:spacing w:after="120"/>
              <w:jc w:val="center"/>
              <w:textAlignment w:val="center"/>
              <w:rPr>
                <w:rFonts w:ascii="Arial" w:hAnsi="Arial" w:cs="Arial"/>
                <w:noProof/>
                <w:color w:val="000000" w:themeColor="text1"/>
                <w:sz w:val="24"/>
                <w:szCs w:val="24"/>
                <w:lang w:val="es-ES_tradnl"/>
              </w:rPr>
            </w:pPr>
            <w:r w:rsidRPr="00966F46">
              <w:rPr>
                <w:rFonts w:ascii="Arial" w:hAnsi="Arial" w:cs="Arial"/>
                <w:noProof/>
                <w:color w:val="000000" w:themeColor="text1"/>
                <w:sz w:val="24"/>
                <w:szCs w:val="24"/>
                <w:lang w:val="es-ES_tradnl"/>
              </w:rPr>
              <w:t>15</w:t>
            </w:r>
          </w:p>
        </w:tc>
        <w:tc>
          <w:tcPr>
            <w:tcW w:w="1134" w:type="dxa"/>
            <w:vAlign w:val="center"/>
          </w:tcPr>
          <w:p w14:paraId="3CCDD566" w14:textId="77777777" w:rsidR="008A48DD" w:rsidRPr="00966F46" w:rsidRDefault="008A48DD" w:rsidP="008A48DD">
            <w:pPr>
              <w:spacing w:after="120"/>
              <w:jc w:val="center"/>
              <w:textAlignment w:val="center"/>
              <w:rPr>
                <w:rFonts w:ascii="Arial" w:hAnsi="Arial" w:cs="Arial"/>
                <w:noProof/>
                <w:color w:val="000000" w:themeColor="text1"/>
                <w:sz w:val="24"/>
                <w:szCs w:val="24"/>
                <w:lang w:val="es-ES_tradnl"/>
              </w:rPr>
            </w:pPr>
            <w:r w:rsidRPr="00966F46">
              <w:rPr>
                <w:rFonts w:ascii="Arial" w:hAnsi="Arial" w:cs="Arial"/>
                <w:noProof/>
                <w:color w:val="000000" w:themeColor="text1"/>
                <w:sz w:val="24"/>
                <w:szCs w:val="24"/>
                <w:lang w:val="es-ES_tradnl"/>
              </w:rPr>
              <w:t>20</w:t>
            </w:r>
          </w:p>
        </w:tc>
        <w:tc>
          <w:tcPr>
            <w:tcW w:w="1157" w:type="dxa"/>
            <w:vAlign w:val="center"/>
          </w:tcPr>
          <w:p w14:paraId="3F8081F2" w14:textId="77777777" w:rsidR="008A48DD" w:rsidRPr="00966F46" w:rsidRDefault="008A48DD" w:rsidP="008A48DD">
            <w:pPr>
              <w:spacing w:after="120"/>
              <w:jc w:val="center"/>
              <w:textAlignment w:val="center"/>
              <w:rPr>
                <w:rFonts w:ascii="Arial" w:hAnsi="Arial" w:cs="Arial"/>
                <w:noProof/>
                <w:color w:val="000000" w:themeColor="text1"/>
                <w:sz w:val="24"/>
                <w:szCs w:val="24"/>
                <w:lang w:val="es-ES_tradnl"/>
              </w:rPr>
            </w:pPr>
            <w:r w:rsidRPr="00966F46">
              <w:rPr>
                <w:rFonts w:ascii="Arial" w:hAnsi="Arial" w:cs="Arial"/>
                <w:noProof/>
                <w:color w:val="000000" w:themeColor="text1"/>
                <w:sz w:val="24"/>
                <w:szCs w:val="24"/>
                <w:lang w:val="es-ES_tradnl"/>
              </w:rPr>
              <w:t>30</w:t>
            </w:r>
          </w:p>
        </w:tc>
        <w:tc>
          <w:tcPr>
            <w:tcW w:w="1167" w:type="dxa"/>
            <w:vAlign w:val="center"/>
          </w:tcPr>
          <w:p w14:paraId="4005FD3A" w14:textId="77777777" w:rsidR="008A48DD" w:rsidRPr="00966F46" w:rsidRDefault="008A48DD" w:rsidP="008A48DD">
            <w:pPr>
              <w:spacing w:after="120"/>
              <w:jc w:val="center"/>
              <w:textAlignment w:val="center"/>
              <w:rPr>
                <w:rFonts w:ascii="Arial" w:hAnsi="Arial" w:cs="Arial"/>
                <w:noProof/>
                <w:color w:val="000000" w:themeColor="text1"/>
                <w:sz w:val="24"/>
                <w:szCs w:val="24"/>
                <w:lang w:val="es-ES_tradnl"/>
              </w:rPr>
            </w:pPr>
            <w:r w:rsidRPr="00966F46">
              <w:rPr>
                <w:rFonts w:ascii="Arial" w:hAnsi="Arial" w:cs="Arial"/>
                <w:noProof/>
                <w:color w:val="000000" w:themeColor="text1"/>
                <w:sz w:val="24"/>
                <w:szCs w:val="24"/>
                <w:lang w:val="es-ES_tradnl"/>
              </w:rPr>
              <w:t>35</w:t>
            </w:r>
          </w:p>
        </w:tc>
      </w:tr>
    </w:tbl>
    <w:p w14:paraId="16B991CE" w14:textId="77777777" w:rsidR="008A48DD" w:rsidRPr="00966F46" w:rsidRDefault="008A48DD" w:rsidP="005B518C">
      <w:pPr>
        <w:tabs>
          <w:tab w:val="left" w:pos="1455"/>
        </w:tabs>
        <w:rPr>
          <w:rFonts w:ascii="Arial" w:hAnsi="Arial" w:cs="Arial"/>
          <w:noProof/>
          <w:color w:val="000000" w:themeColor="text1"/>
          <w:sz w:val="24"/>
          <w:szCs w:val="24"/>
          <w:lang w:val="es-ES_tradnl"/>
        </w:rPr>
      </w:pPr>
    </w:p>
    <w:p w14:paraId="681B400F" w14:textId="14737A1E" w:rsidR="008A48DD" w:rsidRPr="00966F46" w:rsidRDefault="008A48DD" w:rsidP="008A48DD">
      <w:pPr>
        <w:rPr>
          <w:rFonts w:ascii="Arial" w:hAnsi="Arial" w:cs="Arial"/>
          <w:b/>
          <w:i/>
          <w:noProof/>
          <w:sz w:val="28"/>
          <w:szCs w:val="28"/>
          <w:u w:val="single"/>
          <w:lang w:val="es-ES_tradnl"/>
        </w:rPr>
      </w:pPr>
      <w:r w:rsidRPr="00966F46">
        <w:rPr>
          <w:rFonts w:ascii="Arial" w:hAnsi="Arial" w:cs="Arial"/>
          <w:b/>
          <w:i/>
          <w:noProof/>
          <w:sz w:val="28"/>
          <w:szCs w:val="28"/>
          <w:u w:val="single"/>
          <w:lang w:val="es-ES_tradnl"/>
        </w:rPr>
        <w:lastRenderedPageBreak/>
        <w:t xml:space="preserve">PROCESO </w:t>
      </w:r>
      <w:r w:rsidR="001E1D88" w:rsidRPr="00966F46">
        <w:rPr>
          <w:rFonts w:ascii="Arial" w:hAnsi="Arial" w:cs="Arial"/>
          <w:b/>
          <w:i/>
          <w:noProof/>
          <w:sz w:val="28"/>
          <w:szCs w:val="28"/>
          <w:u w:val="single"/>
          <w:lang w:val="es-ES_tradnl"/>
        </w:rPr>
        <w:t>CIENCIA, TECNOLOGIA</w:t>
      </w:r>
      <w:r w:rsidRPr="00966F46">
        <w:rPr>
          <w:rFonts w:ascii="Arial" w:hAnsi="Arial" w:cs="Arial"/>
          <w:b/>
          <w:i/>
          <w:noProof/>
          <w:sz w:val="28"/>
          <w:szCs w:val="28"/>
          <w:u w:val="single"/>
          <w:lang w:val="es-ES_tradnl"/>
        </w:rPr>
        <w:t xml:space="preserve"> E INNOVACION </w:t>
      </w:r>
    </w:p>
    <w:tbl>
      <w:tblPr>
        <w:tblStyle w:val="Tablaconcuadrcula"/>
        <w:tblW w:w="13603" w:type="dxa"/>
        <w:tblInd w:w="-147" w:type="dxa"/>
        <w:tblLayout w:type="fixed"/>
        <w:tblLook w:val="04A0" w:firstRow="1" w:lastRow="0" w:firstColumn="1" w:lastColumn="0" w:noHBand="0" w:noVBand="1"/>
      </w:tblPr>
      <w:tblGrid>
        <w:gridCol w:w="851"/>
        <w:gridCol w:w="7229"/>
        <w:gridCol w:w="1089"/>
        <w:gridCol w:w="1089"/>
        <w:gridCol w:w="1089"/>
        <w:gridCol w:w="1089"/>
        <w:gridCol w:w="1167"/>
      </w:tblGrid>
      <w:tr w:rsidR="008A48DD" w:rsidRPr="00966F46" w14:paraId="537052B2" w14:textId="77777777" w:rsidTr="008A48DD">
        <w:trPr>
          <w:cantSplit/>
          <w:trHeight w:val="20"/>
          <w:tblHeader/>
        </w:trPr>
        <w:tc>
          <w:tcPr>
            <w:tcW w:w="851" w:type="dxa"/>
            <w:vAlign w:val="center"/>
          </w:tcPr>
          <w:p w14:paraId="78757070" w14:textId="77777777" w:rsidR="008A48DD" w:rsidRPr="00966F46" w:rsidRDefault="008A48DD" w:rsidP="008A48DD">
            <w:pPr>
              <w:tabs>
                <w:tab w:val="left" w:pos="2715"/>
              </w:tabs>
              <w:contextualSpacing/>
              <w:rPr>
                <w:rFonts w:ascii="Arial" w:hAnsi="Arial" w:cs="Arial"/>
                <w:b/>
                <w:noProof/>
                <w:sz w:val="24"/>
                <w:szCs w:val="24"/>
                <w:lang w:val="es-ES_tradnl"/>
              </w:rPr>
            </w:pPr>
            <w:r w:rsidRPr="00966F46">
              <w:rPr>
                <w:rFonts w:ascii="Arial" w:hAnsi="Arial" w:cs="Arial"/>
                <w:b/>
                <w:noProof/>
                <w:sz w:val="24"/>
                <w:szCs w:val="24"/>
                <w:lang w:val="es-ES_tradnl"/>
              </w:rPr>
              <w:t>OE</w:t>
            </w:r>
          </w:p>
        </w:tc>
        <w:tc>
          <w:tcPr>
            <w:tcW w:w="7229" w:type="dxa"/>
            <w:vAlign w:val="center"/>
          </w:tcPr>
          <w:p w14:paraId="4C677598" w14:textId="77777777" w:rsidR="008A48DD" w:rsidRPr="00966F46" w:rsidRDefault="008A48DD" w:rsidP="008A48DD">
            <w:pPr>
              <w:contextualSpacing/>
              <w:rPr>
                <w:rFonts w:ascii="Arial" w:hAnsi="Arial" w:cs="Arial"/>
                <w:b/>
                <w:noProof/>
                <w:sz w:val="24"/>
                <w:szCs w:val="24"/>
                <w:lang w:val="es-ES_tradnl"/>
              </w:rPr>
            </w:pPr>
            <w:r w:rsidRPr="00966F46">
              <w:rPr>
                <w:rFonts w:ascii="Arial" w:hAnsi="Arial" w:cs="Arial"/>
                <w:b/>
                <w:noProof/>
                <w:sz w:val="24"/>
                <w:szCs w:val="24"/>
                <w:lang w:val="es-ES_tradnl"/>
              </w:rPr>
              <w:t>INDICADOR</w:t>
            </w:r>
          </w:p>
        </w:tc>
        <w:tc>
          <w:tcPr>
            <w:tcW w:w="1089" w:type="dxa"/>
            <w:vAlign w:val="center"/>
          </w:tcPr>
          <w:p w14:paraId="38171A44" w14:textId="77777777" w:rsidR="008A48DD" w:rsidRPr="00966F46" w:rsidRDefault="008A48DD" w:rsidP="008A48DD">
            <w:pPr>
              <w:contextualSpacing/>
              <w:jc w:val="center"/>
              <w:rPr>
                <w:rFonts w:ascii="Arial" w:hAnsi="Arial" w:cs="Arial"/>
                <w:b/>
                <w:noProof/>
                <w:sz w:val="24"/>
                <w:szCs w:val="24"/>
                <w:lang w:val="es-ES_tradnl"/>
              </w:rPr>
            </w:pPr>
            <w:r w:rsidRPr="00966F46">
              <w:rPr>
                <w:rFonts w:ascii="Arial" w:hAnsi="Arial" w:cs="Arial"/>
                <w:b/>
                <w:noProof/>
                <w:sz w:val="24"/>
                <w:szCs w:val="24"/>
                <w:lang w:val="es-ES_tradnl"/>
              </w:rPr>
              <w:t>2022</w:t>
            </w:r>
          </w:p>
        </w:tc>
        <w:tc>
          <w:tcPr>
            <w:tcW w:w="1089" w:type="dxa"/>
            <w:vAlign w:val="center"/>
          </w:tcPr>
          <w:p w14:paraId="69577892" w14:textId="77777777" w:rsidR="008A48DD" w:rsidRPr="00966F46" w:rsidRDefault="008A48DD" w:rsidP="008A48DD">
            <w:pPr>
              <w:contextualSpacing/>
              <w:jc w:val="center"/>
              <w:rPr>
                <w:rFonts w:ascii="Arial" w:hAnsi="Arial" w:cs="Arial"/>
                <w:b/>
                <w:noProof/>
                <w:sz w:val="24"/>
                <w:szCs w:val="24"/>
                <w:lang w:val="es-ES_tradnl"/>
              </w:rPr>
            </w:pPr>
            <w:r w:rsidRPr="00966F46">
              <w:rPr>
                <w:rFonts w:ascii="Arial" w:hAnsi="Arial" w:cs="Arial"/>
                <w:b/>
                <w:noProof/>
                <w:sz w:val="24"/>
                <w:szCs w:val="24"/>
                <w:lang w:val="es-ES_tradnl"/>
              </w:rPr>
              <w:t>2023</w:t>
            </w:r>
          </w:p>
        </w:tc>
        <w:tc>
          <w:tcPr>
            <w:tcW w:w="1089" w:type="dxa"/>
            <w:vAlign w:val="center"/>
          </w:tcPr>
          <w:p w14:paraId="5BB95905" w14:textId="77777777" w:rsidR="008A48DD" w:rsidRPr="00966F46" w:rsidRDefault="008A48DD" w:rsidP="008A48DD">
            <w:pPr>
              <w:contextualSpacing/>
              <w:jc w:val="center"/>
              <w:rPr>
                <w:rFonts w:ascii="Arial" w:hAnsi="Arial" w:cs="Arial"/>
                <w:b/>
                <w:noProof/>
                <w:sz w:val="24"/>
                <w:szCs w:val="24"/>
                <w:lang w:val="es-ES_tradnl"/>
              </w:rPr>
            </w:pPr>
            <w:r w:rsidRPr="00966F46">
              <w:rPr>
                <w:rFonts w:ascii="Arial" w:hAnsi="Arial" w:cs="Arial"/>
                <w:b/>
                <w:noProof/>
                <w:sz w:val="24"/>
                <w:szCs w:val="24"/>
                <w:lang w:val="es-ES_tradnl"/>
              </w:rPr>
              <w:t>2024</w:t>
            </w:r>
          </w:p>
        </w:tc>
        <w:tc>
          <w:tcPr>
            <w:tcW w:w="1089" w:type="dxa"/>
            <w:vAlign w:val="center"/>
          </w:tcPr>
          <w:p w14:paraId="709908CE" w14:textId="77777777" w:rsidR="008A48DD" w:rsidRPr="00966F46" w:rsidRDefault="008A48DD" w:rsidP="008A48DD">
            <w:pPr>
              <w:contextualSpacing/>
              <w:jc w:val="center"/>
              <w:rPr>
                <w:rFonts w:ascii="Arial" w:hAnsi="Arial" w:cs="Arial"/>
                <w:b/>
                <w:noProof/>
                <w:sz w:val="24"/>
                <w:szCs w:val="24"/>
                <w:lang w:val="es-ES_tradnl"/>
              </w:rPr>
            </w:pPr>
            <w:r w:rsidRPr="00966F46">
              <w:rPr>
                <w:rFonts w:ascii="Arial" w:hAnsi="Arial" w:cs="Arial"/>
                <w:b/>
                <w:noProof/>
                <w:sz w:val="24"/>
                <w:szCs w:val="24"/>
                <w:lang w:val="es-ES_tradnl"/>
              </w:rPr>
              <w:t>2025</w:t>
            </w:r>
          </w:p>
        </w:tc>
        <w:tc>
          <w:tcPr>
            <w:tcW w:w="1167" w:type="dxa"/>
            <w:vAlign w:val="center"/>
          </w:tcPr>
          <w:p w14:paraId="39F3A792" w14:textId="77777777" w:rsidR="008A48DD" w:rsidRPr="00966F46" w:rsidRDefault="008A48DD" w:rsidP="008A48DD">
            <w:pPr>
              <w:contextualSpacing/>
              <w:jc w:val="center"/>
              <w:rPr>
                <w:rFonts w:ascii="Arial" w:hAnsi="Arial" w:cs="Arial"/>
                <w:b/>
                <w:noProof/>
                <w:sz w:val="24"/>
                <w:szCs w:val="24"/>
                <w:lang w:val="es-ES_tradnl"/>
              </w:rPr>
            </w:pPr>
            <w:r w:rsidRPr="00966F46">
              <w:rPr>
                <w:rFonts w:ascii="Arial" w:hAnsi="Arial" w:cs="Arial"/>
                <w:b/>
                <w:noProof/>
                <w:sz w:val="24"/>
                <w:szCs w:val="24"/>
                <w:lang w:val="es-ES_tradnl"/>
              </w:rPr>
              <w:t>2026</w:t>
            </w:r>
          </w:p>
        </w:tc>
      </w:tr>
      <w:tr w:rsidR="008A48DD" w:rsidRPr="00966F46" w14:paraId="0E5032E4" w14:textId="77777777" w:rsidTr="008A48DD">
        <w:trPr>
          <w:cantSplit/>
          <w:trHeight w:val="20"/>
        </w:trPr>
        <w:tc>
          <w:tcPr>
            <w:tcW w:w="851" w:type="dxa"/>
            <w:vAlign w:val="center"/>
          </w:tcPr>
          <w:p w14:paraId="17215B85" w14:textId="77777777" w:rsidR="008A48DD" w:rsidRPr="00966F46" w:rsidRDefault="008A48DD" w:rsidP="008A48DD">
            <w:pPr>
              <w:tabs>
                <w:tab w:val="left" w:pos="2715"/>
              </w:tabs>
              <w:contextualSpacing/>
              <w:rPr>
                <w:rFonts w:ascii="Arial" w:hAnsi="Arial" w:cs="Arial"/>
                <w:noProof/>
                <w:sz w:val="24"/>
                <w:szCs w:val="24"/>
                <w:lang w:val="es-ES_tradnl"/>
              </w:rPr>
            </w:pPr>
            <w:r w:rsidRPr="00966F46">
              <w:rPr>
                <w:rFonts w:ascii="Arial" w:hAnsi="Arial" w:cs="Arial"/>
                <w:noProof/>
                <w:sz w:val="24"/>
                <w:szCs w:val="24"/>
                <w:lang w:val="es-ES_tradnl"/>
              </w:rPr>
              <w:t>4/9</w:t>
            </w:r>
          </w:p>
        </w:tc>
        <w:tc>
          <w:tcPr>
            <w:tcW w:w="7229" w:type="dxa"/>
            <w:vAlign w:val="center"/>
          </w:tcPr>
          <w:p w14:paraId="75C0C385" w14:textId="54ED5840" w:rsidR="008A48DD" w:rsidRPr="00966F46" w:rsidRDefault="001E1D88" w:rsidP="008A48DD">
            <w:pPr>
              <w:spacing w:after="120"/>
              <w:rPr>
                <w:rFonts w:ascii="Arial" w:hAnsi="Arial" w:cs="Arial"/>
                <w:noProof/>
                <w:sz w:val="24"/>
                <w:szCs w:val="24"/>
                <w:lang w:val="es-ES_tradnl"/>
              </w:rPr>
            </w:pPr>
            <w:r w:rsidRPr="00966F46">
              <w:rPr>
                <w:rFonts w:ascii="Arial" w:hAnsi="Arial" w:cs="Arial"/>
                <w:noProof/>
                <w:sz w:val="24"/>
                <w:szCs w:val="24"/>
                <w:lang w:val="es-ES_tradnl"/>
              </w:rPr>
              <w:t>Porciento de</w:t>
            </w:r>
            <w:r w:rsidR="008A48DD" w:rsidRPr="00966F46">
              <w:rPr>
                <w:rFonts w:ascii="Arial" w:hAnsi="Arial" w:cs="Arial"/>
                <w:noProof/>
                <w:sz w:val="24"/>
                <w:szCs w:val="24"/>
                <w:lang w:val="es-ES_tradnl"/>
              </w:rPr>
              <w:t xml:space="preserve"> Proyectos Asociados a Programas Nacionales (PAPN)</w:t>
            </w:r>
          </w:p>
        </w:tc>
        <w:tc>
          <w:tcPr>
            <w:tcW w:w="1089" w:type="dxa"/>
            <w:vAlign w:val="center"/>
          </w:tcPr>
          <w:p w14:paraId="7F19CD15" w14:textId="77777777" w:rsidR="008A48DD" w:rsidRPr="00966F46" w:rsidRDefault="008A48DD" w:rsidP="008A48DD">
            <w:pPr>
              <w:spacing w:after="120"/>
              <w:ind w:left="17" w:hanging="11"/>
              <w:jc w:val="center"/>
              <w:textAlignment w:val="center"/>
              <w:rPr>
                <w:rFonts w:ascii="Arial" w:hAnsi="Arial" w:cs="Arial"/>
                <w:noProof/>
                <w:sz w:val="24"/>
                <w:szCs w:val="24"/>
                <w:lang w:val="es-ES_tradnl"/>
              </w:rPr>
            </w:pPr>
            <w:r w:rsidRPr="00966F46">
              <w:rPr>
                <w:rFonts w:ascii="Arial" w:hAnsi="Arial" w:cs="Arial"/>
                <w:noProof/>
                <w:sz w:val="24"/>
                <w:szCs w:val="24"/>
                <w:lang w:val="es-ES_tradnl"/>
              </w:rPr>
              <w:t>15%</w:t>
            </w:r>
          </w:p>
        </w:tc>
        <w:tc>
          <w:tcPr>
            <w:tcW w:w="1089" w:type="dxa"/>
            <w:vAlign w:val="center"/>
          </w:tcPr>
          <w:p w14:paraId="1BDDA3EE" w14:textId="77777777" w:rsidR="008A48DD" w:rsidRPr="00966F46" w:rsidRDefault="008A48DD" w:rsidP="008A48DD">
            <w:pPr>
              <w:spacing w:after="120"/>
              <w:ind w:left="17" w:hanging="11"/>
              <w:jc w:val="center"/>
              <w:textAlignment w:val="center"/>
              <w:rPr>
                <w:rFonts w:ascii="Arial" w:hAnsi="Arial" w:cs="Arial"/>
                <w:noProof/>
                <w:sz w:val="24"/>
                <w:szCs w:val="24"/>
                <w:lang w:val="es-ES_tradnl"/>
              </w:rPr>
            </w:pPr>
            <w:r w:rsidRPr="00966F46">
              <w:rPr>
                <w:rFonts w:ascii="Arial" w:hAnsi="Arial" w:cs="Arial"/>
                <w:noProof/>
                <w:sz w:val="24"/>
                <w:szCs w:val="24"/>
                <w:lang w:val="es-ES_tradnl"/>
              </w:rPr>
              <w:t>15%</w:t>
            </w:r>
          </w:p>
        </w:tc>
        <w:tc>
          <w:tcPr>
            <w:tcW w:w="1089" w:type="dxa"/>
            <w:vAlign w:val="center"/>
          </w:tcPr>
          <w:p w14:paraId="20E69A55" w14:textId="77777777" w:rsidR="008A48DD" w:rsidRPr="00966F46" w:rsidRDefault="008A48DD" w:rsidP="008A48DD">
            <w:pPr>
              <w:spacing w:after="120"/>
              <w:ind w:left="17" w:hanging="11"/>
              <w:jc w:val="center"/>
              <w:textAlignment w:val="center"/>
              <w:rPr>
                <w:rFonts w:ascii="Arial" w:hAnsi="Arial" w:cs="Arial"/>
                <w:noProof/>
                <w:sz w:val="24"/>
                <w:szCs w:val="24"/>
                <w:lang w:val="es-ES_tradnl"/>
              </w:rPr>
            </w:pPr>
            <w:r w:rsidRPr="00966F46">
              <w:rPr>
                <w:rFonts w:ascii="Arial" w:hAnsi="Arial" w:cs="Arial"/>
                <w:noProof/>
                <w:sz w:val="24"/>
                <w:szCs w:val="24"/>
                <w:lang w:val="es-ES_tradnl"/>
              </w:rPr>
              <w:t>20%</w:t>
            </w:r>
          </w:p>
        </w:tc>
        <w:tc>
          <w:tcPr>
            <w:tcW w:w="1089" w:type="dxa"/>
            <w:vAlign w:val="center"/>
          </w:tcPr>
          <w:p w14:paraId="49BB838C" w14:textId="77777777" w:rsidR="008A48DD" w:rsidRPr="00966F46" w:rsidRDefault="008A48DD" w:rsidP="008A48DD">
            <w:pPr>
              <w:spacing w:after="120"/>
              <w:ind w:left="17" w:hanging="11"/>
              <w:jc w:val="center"/>
              <w:textAlignment w:val="center"/>
              <w:rPr>
                <w:rFonts w:ascii="Arial" w:hAnsi="Arial" w:cs="Arial"/>
                <w:noProof/>
                <w:sz w:val="24"/>
                <w:szCs w:val="24"/>
                <w:lang w:val="es-ES_tradnl"/>
              </w:rPr>
            </w:pPr>
            <w:r w:rsidRPr="00966F46">
              <w:rPr>
                <w:rFonts w:ascii="Arial" w:hAnsi="Arial" w:cs="Arial"/>
                <w:noProof/>
                <w:sz w:val="24"/>
                <w:szCs w:val="24"/>
                <w:lang w:val="es-ES_tradnl"/>
              </w:rPr>
              <w:t>20%</w:t>
            </w:r>
          </w:p>
        </w:tc>
        <w:tc>
          <w:tcPr>
            <w:tcW w:w="1167" w:type="dxa"/>
            <w:vAlign w:val="center"/>
          </w:tcPr>
          <w:p w14:paraId="39B27571" w14:textId="77777777" w:rsidR="008A48DD" w:rsidRPr="00966F46" w:rsidRDefault="008A48DD" w:rsidP="008A48DD">
            <w:pPr>
              <w:pStyle w:val="NormalWeb"/>
              <w:spacing w:before="0" w:beforeAutospacing="0" w:after="120" w:afterAutospacing="0"/>
              <w:jc w:val="center"/>
              <w:rPr>
                <w:rFonts w:ascii="Arial" w:hAnsi="Arial" w:cs="Arial"/>
                <w:noProof/>
                <w:lang w:val="es-ES_tradnl"/>
              </w:rPr>
            </w:pPr>
            <w:r w:rsidRPr="00966F46">
              <w:rPr>
                <w:rFonts w:ascii="Arial" w:hAnsi="Arial" w:cs="Arial"/>
                <w:noProof/>
                <w:lang w:val="es-ES_tradnl"/>
              </w:rPr>
              <w:t>25%</w:t>
            </w:r>
          </w:p>
        </w:tc>
      </w:tr>
      <w:tr w:rsidR="008A48DD" w:rsidRPr="00966F46" w14:paraId="41BE08E2" w14:textId="77777777" w:rsidTr="008A48DD">
        <w:trPr>
          <w:cantSplit/>
          <w:trHeight w:val="20"/>
        </w:trPr>
        <w:tc>
          <w:tcPr>
            <w:tcW w:w="851" w:type="dxa"/>
            <w:vAlign w:val="center"/>
          </w:tcPr>
          <w:p w14:paraId="35BD0934" w14:textId="77777777" w:rsidR="008A48DD" w:rsidRPr="00966F46" w:rsidRDefault="008A48DD" w:rsidP="008A48DD">
            <w:pPr>
              <w:tabs>
                <w:tab w:val="left" w:pos="2715"/>
              </w:tabs>
              <w:contextualSpacing/>
              <w:rPr>
                <w:rFonts w:ascii="Arial" w:hAnsi="Arial" w:cs="Arial"/>
                <w:noProof/>
                <w:sz w:val="24"/>
                <w:szCs w:val="24"/>
                <w:lang w:val="es-ES_tradnl"/>
              </w:rPr>
            </w:pPr>
            <w:r w:rsidRPr="00966F46">
              <w:rPr>
                <w:rFonts w:ascii="Arial" w:hAnsi="Arial" w:cs="Arial"/>
                <w:bCs/>
                <w:noProof/>
                <w:sz w:val="24"/>
                <w:szCs w:val="24"/>
                <w:lang w:val="es-ES_tradnl"/>
              </w:rPr>
              <w:t>4/9</w:t>
            </w:r>
          </w:p>
        </w:tc>
        <w:tc>
          <w:tcPr>
            <w:tcW w:w="7229" w:type="dxa"/>
            <w:vAlign w:val="center"/>
          </w:tcPr>
          <w:p w14:paraId="3016E875" w14:textId="0C4D0192" w:rsidR="008A48DD" w:rsidRPr="00966F46" w:rsidRDefault="001E1D88" w:rsidP="008A48DD">
            <w:pPr>
              <w:spacing w:after="120"/>
              <w:rPr>
                <w:rFonts w:ascii="Arial" w:hAnsi="Arial" w:cs="Arial"/>
                <w:noProof/>
                <w:sz w:val="24"/>
                <w:szCs w:val="24"/>
                <w:lang w:val="es-ES_tradnl"/>
              </w:rPr>
            </w:pPr>
            <w:r w:rsidRPr="00966F46">
              <w:rPr>
                <w:rFonts w:ascii="Arial" w:hAnsi="Arial" w:cs="Arial"/>
                <w:noProof/>
                <w:sz w:val="24"/>
                <w:szCs w:val="24"/>
                <w:lang w:val="es-ES_tradnl"/>
              </w:rPr>
              <w:t xml:space="preserve">Porciento </w:t>
            </w:r>
            <w:r w:rsidRPr="00966F46">
              <w:rPr>
                <w:rFonts w:ascii="Arial" w:hAnsi="Arial" w:cs="Arial"/>
                <w:bCs/>
                <w:noProof/>
                <w:sz w:val="24"/>
                <w:szCs w:val="24"/>
                <w:lang w:val="es-ES_tradnl"/>
              </w:rPr>
              <w:t>de</w:t>
            </w:r>
            <w:r w:rsidR="008A48DD" w:rsidRPr="00966F46">
              <w:rPr>
                <w:rFonts w:ascii="Arial" w:hAnsi="Arial" w:cs="Arial"/>
                <w:bCs/>
                <w:noProof/>
                <w:sz w:val="24"/>
                <w:szCs w:val="24"/>
                <w:lang w:val="es-ES_tradnl"/>
              </w:rPr>
              <w:t xml:space="preserve"> Proyectos Asociados a Programas Sectoriales (PAPS)</w:t>
            </w:r>
            <w:r w:rsidR="008A48DD" w:rsidRPr="00966F46">
              <w:rPr>
                <w:rFonts w:ascii="Arial" w:hAnsi="Arial" w:cs="Arial"/>
                <w:noProof/>
                <w:sz w:val="24"/>
                <w:szCs w:val="24"/>
                <w:lang w:val="es-ES_tradnl"/>
              </w:rPr>
              <w:t xml:space="preserve"> y </w:t>
            </w:r>
            <w:r w:rsidR="008A48DD" w:rsidRPr="00966F46">
              <w:rPr>
                <w:rFonts w:ascii="Arial" w:hAnsi="Arial" w:cs="Arial"/>
                <w:bCs/>
                <w:noProof/>
                <w:sz w:val="24"/>
                <w:szCs w:val="24"/>
                <w:lang w:val="es-ES_tradnl"/>
              </w:rPr>
              <w:t>Asociados a Programas Territoriales (PAPT)</w:t>
            </w:r>
          </w:p>
        </w:tc>
        <w:tc>
          <w:tcPr>
            <w:tcW w:w="1089" w:type="dxa"/>
            <w:vAlign w:val="center"/>
          </w:tcPr>
          <w:p w14:paraId="79E09ECD" w14:textId="77777777" w:rsidR="008A48DD" w:rsidRPr="00966F46" w:rsidRDefault="008A48DD" w:rsidP="008A48DD">
            <w:pPr>
              <w:spacing w:after="120"/>
              <w:ind w:left="17" w:hanging="11"/>
              <w:jc w:val="center"/>
              <w:textAlignment w:val="center"/>
              <w:rPr>
                <w:rFonts w:ascii="Arial" w:hAnsi="Arial" w:cs="Arial"/>
                <w:bCs/>
                <w:noProof/>
                <w:kern w:val="24"/>
                <w:sz w:val="24"/>
                <w:szCs w:val="24"/>
                <w:lang w:val="es-ES_tradnl" w:eastAsia="zh-CN"/>
              </w:rPr>
            </w:pPr>
            <w:r w:rsidRPr="00966F46">
              <w:rPr>
                <w:rFonts w:ascii="Arial" w:hAnsi="Arial" w:cs="Arial"/>
                <w:bCs/>
                <w:noProof/>
                <w:kern w:val="24"/>
                <w:sz w:val="24"/>
                <w:szCs w:val="24"/>
                <w:lang w:val="es-ES_tradnl" w:eastAsia="zh-CN"/>
              </w:rPr>
              <w:t>25%</w:t>
            </w:r>
          </w:p>
        </w:tc>
        <w:tc>
          <w:tcPr>
            <w:tcW w:w="1089" w:type="dxa"/>
            <w:vAlign w:val="center"/>
          </w:tcPr>
          <w:p w14:paraId="3939178F" w14:textId="77777777" w:rsidR="008A48DD" w:rsidRPr="00966F46" w:rsidRDefault="008A48DD" w:rsidP="008A48DD">
            <w:pPr>
              <w:spacing w:after="120"/>
              <w:ind w:left="17" w:hanging="11"/>
              <w:jc w:val="center"/>
              <w:textAlignment w:val="center"/>
              <w:rPr>
                <w:rFonts w:ascii="Arial" w:hAnsi="Arial" w:cs="Arial"/>
                <w:bCs/>
                <w:noProof/>
                <w:kern w:val="24"/>
                <w:sz w:val="24"/>
                <w:szCs w:val="24"/>
                <w:lang w:val="es-ES_tradnl" w:eastAsia="zh-CN"/>
              </w:rPr>
            </w:pPr>
            <w:r w:rsidRPr="00966F46">
              <w:rPr>
                <w:rFonts w:ascii="Arial" w:hAnsi="Arial" w:cs="Arial"/>
                <w:bCs/>
                <w:noProof/>
                <w:kern w:val="24"/>
                <w:sz w:val="24"/>
                <w:szCs w:val="24"/>
                <w:lang w:val="es-ES_tradnl" w:eastAsia="zh-CN"/>
              </w:rPr>
              <w:t>25%</w:t>
            </w:r>
          </w:p>
        </w:tc>
        <w:tc>
          <w:tcPr>
            <w:tcW w:w="1089" w:type="dxa"/>
            <w:vAlign w:val="center"/>
          </w:tcPr>
          <w:p w14:paraId="5E4990CE" w14:textId="77777777" w:rsidR="008A48DD" w:rsidRPr="00966F46" w:rsidRDefault="008A48DD" w:rsidP="008A48DD">
            <w:pPr>
              <w:spacing w:after="120"/>
              <w:ind w:left="17" w:hanging="11"/>
              <w:jc w:val="center"/>
              <w:textAlignment w:val="center"/>
              <w:rPr>
                <w:rFonts w:ascii="Arial" w:hAnsi="Arial" w:cs="Arial"/>
                <w:bCs/>
                <w:noProof/>
                <w:kern w:val="24"/>
                <w:sz w:val="24"/>
                <w:szCs w:val="24"/>
                <w:lang w:val="es-ES_tradnl" w:eastAsia="zh-CN"/>
              </w:rPr>
            </w:pPr>
            <w:r w:rsidRPr="00966F46">
              <w:rPr>
                <w:rFonts w:ascii="Arial" w:hAnsi="Arial" w:cs="Arial"/>
                <w:bCs/>
                <w:noProof/>
                <w:kern w:val="24"/>
                <w:sz w:val="24"/>
                <w:szCs w:val="24"/>
                <w:lang w:val="es-ES_tradnl" w:eastAsia="zh-CN"/>
              </w:rPr>
              <w:t>30%</w:t>
            </w:r>
          </w:p>
        </w:tc>
        <w:tc>
          <w:tcPr>
            <w:tcW w:w="1089" w:type="dxa"/>
            <w:vAlign w:val="center"/>
          </w:tcPr>
          <w:p w14:paraId="47451018" w14:textId="77777777" w:rsidR="008A48DD" w:rsidRPr="00966F46" w:rsidRDefault="008A48DD" w:rsidP="008A48DD">
            <w:pPr>
              <w:spacing w:after="120"/>
              <w:ind w:left="17" w:hanging="11"/>
              <w:jc w:val="center"/>
              <w:textAlignment w:val="center"/>
              <w:rPr>
                <w:rFonts w:ascii="Arial" w:hAnsi="Arial" w:cs="Arial"/>
                <w:bCs/>
                <w:noProof/>
                <w:kern w:val="24"/>
                <w:sz w:val="24"/>
                <w:szCs w:val="24"/>
                <w:lang w:val="es-ES_tradnl" w:eastAsia="zh-CN"/>
              </w:rPr>
            </w:pPr>
            <w:r w:rsidRPr="00966F46">
              <w:rPr>
                <w:rFonts w:ascii="Arial" w:hAnsi="Arial" w:cs="Arial"/>
                <w:bCs/>
                <w:noProof/>
                <w:kern w:val="24"/>
                <w:sz w:val="24"/>
                <w:szCs w:val="24"/>
                <w:lang w:val="es-ES_tradnl" w:eastAsia="zh-CN"/>
              </w:rPr>
              <w:t>30%</w:t>
            </w:r>
          </w:p>
        </w:tc>
        <w:tc>
          <w:tcPr>
            <w:tcW w:w="1167" w:type="dxa"/>
            <w:vAlign w:val="center"/>
          </w:tcPr>
          <w:p w14:paraId="3F8739B7" w14:textId="77777777" w:rsidR="008A48DD" w:rsidRPr="00966F46" w:rsidRDefault="008A48DD" w:rsidP="008A48DD">
            <w:pPr>
              <w:pStyle w:val="NormalWeb"/>
              <w:spacing w:before="0" w:beforeAutospacing="0" w:after="120" w:afterAutospacing="0"/>
              <w:jc w:val="center"/>
              <w:rPr>
                <w:rFonts w:ascii="Arial" w:hAnsi="Arial" w:cs="Arial"/>
                <w:bCs/>
                <w:noProof/>
                <w:kern w:val="24"/>
                <w:lang w:val="es-ES_tradnl" w:eastAsia="zh-CN"/>
              </w:rPr>
            </w:pPr>
            <w:r w:rsidRPr="00966F46">
              <w:rPr>
                <w:rFonts w:ascii="Arial" w:hAnsi="Arial" w:cs="Arial"/>
                <w:bCs/>
                <w:noProof/>
                <w:kern w:val="24"/>
                <w:lang w:val="es-ES_tradnl" w:eastAsia="zh-CN"/>
              </w:rPr>
              <w:t>30%</w:t>
            </w:r>
          </w:p>
        </w:tc>
      </w:tr>
      <w:tr w:rsidR="008A48DD" w:rsidRPr="00966F46" w14:paraId="19C37C67" w14:textId="77777777" w:rsidTr="008A48DD">
        <w:trPr>
          <w:cantSplit/>
          <w:trHeight w:val="20"/>
        </w:trPr>
        <w:tc>
          <w:tcPr>
            <w:tcW w:w="851" w:type="dxa"/>
            <w:vAlign w:val="center"/>
          </w:tcPr>
          <w:p w14:paraId="3267930E" w14:textId="77777777" w:rsidR="008A48DD" w:rsidRPr="00966F46" w:rsidRDefault="008A48DD" w:rsidP="008A48DD">
            <w:pPr>
              <w:tabs>
                <w:tab w:val="left" w:pos="2715"/>
              </w:tabs>
              <w:contextualSpacing/>
              <w:rPr>
                <w:rFonts w:ascii="Arial" w:hAnsi="Arial" w:cs="Arial"/>
                <w:bCs/>
                <w:noProof/>
                <w:sz w:val="24"/>
                <w:szCs w:val="24"/>
                <w:lang w:val="es-ES_tradnl"/>
              </w:rPr>
            </w:pPr>
            <w:r w:rsidRPr="00966F46">
              <w:rPr>
                <w:rFonts w:ascii="Arial" w:hAnsi="Arial" w:cs="Arial"/>
                <w:bCs/>
                <w:noProof/>
                <w:sz w:val="24"/>
                <w:szCs w:val="24"/>
                <w:lang w:val="es-ES_tradnl"/>
              </w:rPr>
              <w:t>4/9</w:t>
            </w:r>
          </w:p>
        </w:tc>
        <w:tc>
          <w:tcPr>
            <w:tcW w:w="7229" w:type="dxa"/>
            <w:vAlign w:val="center"/>
          </w:tcPr>
          <w:p w14:paraId="4A814877" w14:textId="77777777" w:rsidR="008A48DD" w:rsidRPr="00966F46" w:rsidRDefault="008A48DD" w:rsidP="008A48DD">
            <w:pPr>
              <w:spacing w:after="120"/>
              <w:rPr>
                <w:rFonts w:ascii="Arial" w:hAnsi="Arial" w:cs="Arial"/>
                <w:noProof/>
                <w:sz w:val="24"/>
                <w:szCs w:val="24"/>
                <w:lang w:val="es-ES_tradnl"/>
              </w:rPr>
            </w:pPr>
            <w:r w:rsidRPr="00966F46">
              <w:rPr>
                <w:rFonts w:ascii="Arial" w:hAnsi="Arial" w:cs="Arial"/>
                <w:noProof/>
                <w:sz w:val="24"/>
                <w:szCs w:val="24"/>
                <w:lang w:val="es-ES_tradnl"/>
              </w:rPr>
              <w:t xml:space="preserve">Porciento </w:t>
            </w:r>
            <w:r w:rsidRPr="00966F46">
              <w:rPr>
                <w:rFonts w:ascii="Arial" w:hAnsi="Arial" w:cs="Arial"/>
                <w:bCs/>
                <w:noProof/>
                <w:sz w:val="24"/>
                <w:szCs w:val="24"/>
                <w:lang w:val="es-ES_tradnl"/>
              </w:rPr>
              <w:t>de Proyectos No Asociados a Programas (PNAP) con demanda externa</w:t>
            </w:r>
          </w:p>
        </w:tc>
        <w:tc>
          <w:tcPr>
            <w:tcW w:w="1089" w:type="dxa"/>
            <w:vAlign w:val="center"/>
          </w:tcPr>
          <w:p w14:paraId="5CC5E8E7" w14:textId="77777777" w:rsidR="008A48DD" w:rsidRPr="00966F46" w:rsidRDefault="008A48DD" w:rsidP="008A48DD">
            <w:pPr>
              <w:spacing w:after="120"/>
              <w:ind w:left="17" w:hanging="11"/>
              <w:jc w:val="center"/>
              <w:textAlignment w:val="center"/>
              <w:rPr>
                <w:rFonts w:ascii="Arial" w:hAnsi="Arial" w:cs="Arial"/>
                <w:noProof/>
                <w:sz w:val="24"/>
                <w:szCs w:val="24"/>
                <w:lang w:val="es-ES_tradnl"/>
              </w:rPr>
            </w:pPr>
            <w:r w:rsidRPr="00966F46">
              <w:rPr>
                <w:rFonts w:ascii="Arial" w:hAnsi="Arial" w:cs="Arial"/>
                <w:noProof/>
                <w:sz w:val="24"/>
                <w:szCs w:val="24"/>
                <w:lang w:val="es-ES_tradnl"/>
              </w:rPr>
              <w:t>20%</w:t>
            </w:r>
          </w:p>
        </w:tc>
        <w:tc>
          <w:tcPr>
            <w:tcW w:w="1089" w:type="dxa"/>
            <w:vAlign w:val="center"/>
          </w:tcPr>
          <w:p w14:paraId="2F84C06F" w14:textId="77777777" w:rsidR="008A48DD" w:rsidRPr="00966F46" w:rsidRDefault="008A48DD" w:rsidP="008A48DD">
            <w:pPr>
              <w:spacing w:after="120"/>
              <w:ind w:left="17" w:hanging="11"/>
              <w:jc w:val="center"/>
              <w:textAlignment w:val="center"/>
              <w:rPr>
                <w:rFonts w:ascii="Arial" w:hAnsi="Arial" w:cs="Arial"/>
                <w:noProof/>
                <w:sz w:val="24"/>
                <w:szCs w:val="24"/>
                <w:lang w:val="es-ES_tradnl"/>
              </w:rPr>
            </w:pPr>
            <w:r w:rsidRPr="00966F46">
              <w:rPr>
                <w:rFonts w:ascii="Arial" w:hAnsi="Arial" w:cs="Arial"/>
                <w:noProof/>
                <w:sz w:val="24"/>
                <w:szCs w:val="24"/>
                <w:lang w:val="es-ES_tradnl"/>
              </w:rPr>
              <w:t>20%</w:t>
            </w:r>
          </w:p>
        </w:tc>
        <w:tc>
          <w:tcPr>
            <w:tcW w:w="1089" w:type="dxa"/>
            <w:vAlign w:val="center"/>
          </w:tcPr>
          <w:p w14:paraId="12D725FD" w14:textId="77777777" w:rsidR="008A48DD" w:rsidRPr="00966F46" w:rsidRDefault="008A48DD" w:rsidP="008A48DD">
            <w:pPr>
              <w:spacing w:after="120"/>
              <w:ind w:left="17" w:hanging="11"/>
              <w:jc w:val="center"/>
              <w:textAlignment w:val="center"/>
              <w:rPr>
                <w:rFonts w:ascii="Arial" w:hAnsi="Arial" w:cs="Arial"/>
                <w:noProof/>
                <w:sz w:val="24"/>
                <w:szCs w:val="24"/>
                <w:lang w:val="es-ES_tradnl" w:eastAsia="zh-CN"/>
              </w:rPr>
            </w:pPr>
            <w:r w:rsidRPr="00966F46">
              <w:rPr>
                <w:rFonts w:ascii="Arial" w:hAnsi="Arial" w:cs="Arial"/>
                <w:noProof/>
                <w:sz w:val="24"/>
                <w:szCs w:val="24"/>
                <w:lang w:val="es-ES_tradnl" w:eastAsia="zh-CN"/>
              </w:rPr>
              <w:t>15%</w:t>
            </w:r>
          </w:p>
        </w:tc>
        <w:tc>
          <w:tcPr>
            <w:tcW w:w="1089" w:type="dxa"/>
            <w:vAlign w:val="center"/>
          </w:tcPr>
          <w:p w14:paraId="62D90F35" w14:textId="77777777" w:rsidR="008A48DD" w:rsidRPr="00966F46" w:rsidRDefault="008A48DD" w:rsidP="008A48DD">
            <w:pPr>
              <w:spacing w:after="120"/>
              <w:ind w:left="17" w:hanging="11"/>
              <w:jc w:val="center"/>
              <w:textAlignment w:val="center"/>
              <w:rPr>
                <w:rFonts w:ascii="Arial" w:hAnsi="Arial" w:cs="Arial"/>
                <w:noProof/>
                <w:sz w:val="24"/>
                <w:szCs w:val="24"/>
                <w:lang w:val="es-ES_tradnl" w:eastAsia="zh-CN"/>
              </w:rPr>
            </w:pPr>
            <w:r w:rsidRPr="00966F46">
              <w:rPr>
                <w:rFonts w:ascii="Arial" w:hAnsi="Arial" w:cs="Arial"/>
                <w:noProof/>
                <w:sz w:val="24"/>
                <w:szCs w:val="24"/>
                <w:lang w:val="es-ES_tradnl" w:eastAsia="zh-CN"/>
              </w:rPr>
              <w:t>15%</w:t>
            </w:r>
          </w:p>
        </w:tc>
        <w:tc>
          <w:tcPr>
            <w:tcW w:w="1167" w:type="dxa"/>
            <w:vAlign w:val="center"/>
          </w:tcPr>
          <w:p w14:paraId="3C295C37" w14:textId="77777777" w:rsidR="008A48DD" w:rsidRPr="00966F46" w:rsidRDefault="008A48DD" w:rsidP="008A48DD">
            <w:pPr>
              <w:pStyle w:val="NormalWeb"/>
              <w:spacing w:before="0" w:beforeAutospacing="0" w:after="120" w:afterAutospacing="0"/>
              <w:jc w:val="center"/>
              <w:rPr>
                <w:rFonts w:ascii="Arial" w:hAnsi="Arial" w:cs="Arial"/>
                <w:noProof/>
                <w:lang w:val="es-ES_tradnl" w:eastAsia="zh-CN"/>
              </w:rPr>
            </w:pPr>
            <w:r w:rsidRPr="00966F46">
              <w:rPr>
                <w:rFonts w:ascii="Arial" w:hAnsi="Arial" w:cs="Arial"/>
                <w:noProof/>
                <w:lang w:val="es-ES_tradnl" w:eastAsia="zh-CN"/>
              </w:rPr>
              <w:t>10%</w:t>
            </w:r>
          </w:p>
        </w:tc>
      </w:tr>
      <w:tr w:rsidR="008A48DD" w:rsidRPr="00966F46" w14:paraId="001B8354" w14:textId="77777777" w:rsidTr="008A48DD">
        <w:trPr>
          <w:cantSplit/>
          <w:trHeight w:val="20"/>
        </w:trPr>
        <w:tc>
          <w:tcPr>
            <w:tcW w:w="851" w:type="dxa"/>
            <w:vAlign w:val="center"/>
          </w:tcPr>
          <w:p w14:paraId="7B884DC3" w14:textId="77777777" w:rsidR="008A48DD" w:rsidRPr="00966F46" w:rsidRDefault="008A48DD" w:rsidP="008A48DD">
            <w:pPr>
              <w:tabs>
                <w:tab w:val="left" w:pos="2715"/>
              </w:tabs>
              <w:contextualSpacing/>
              <w:rPr>
                <w:rFonts w:ascii="Arial" w:hAnsi="Arial" w:cs="Arial"/>
                <w:strike/>
                <w:noProof/>
                <w:color w:val="FF0000"/>
                <w:sz w:val="24"/>
                <w:szCs w:val="24"/>
                <w:lang w:val="es-ES_tradnl"/>
              </w:rPr>
            </w:pPr>
            <w:r w:rsidRPr="00966F46">
              <w:rPr>
                <w:rFonts w:ascii="Arial" w:hAnsi="Arial" w:cs="Arial"/>
                <w:noProof/>
                <w:sz w:val="24"/>
                <w:szCs w:val="24"/>
                <w:lang w:val="es-ES_tradnl"/>
              </w:rPr>
              <w:t>2</w:t>
            </w:r>
          </w:p>
        </w:tc>
        <w:tc>
          <w:tcPr>
            <w:tcW w:w="7229" w:type="dxa"/>
            <w:vAlign w:val="center"/>
          </w:tcPr>
          <w:p w14:paraId="371C2395" w14:textId="182BC599" w:rsidR="008A48DD" w:rsidRPr="00966F46" w:rsidRDefault="001E1D88" w:rsidP="008A48DD">
            <w:pPr>
              <w:spacing w:after="120"/>
              <w:rPr>
                <w:rFonts w:ascii="Arial" w:hAnsi="Arial" w:cs="Arial"/>
                <w:strike/>
                <w:noProof/>
                <w:color w:val="FF0000"/>
                <w:sz w:val="24"/>
                <w:szCs w:val="24"/>
                <w:lang w:val="es-ES_tradnl"/>
              </w:rPr>
            </w:pPr>
            <w:r w:rsidRPr="00966F46">
              <w:rPr>
                <w:rFonts w:ascii="Arial" w:hAnsi="Arial" w:cs="Arial"/>
                <w:noProof/>
                <w:sz w:val="24"/>
                <w:szCs w:val="24"/>
                <w:lang w:val="es-ES_tradnl"/>
              </w:rPr>
              <w:t xml:space="preserve">Porciento </w:t>
            </w:r>
            <w:r w:rsidRPr="00966F46">
              <w:rPr>
                <w:rFonts w:ascii="Arial" w:hAnsi="Arial" w:cs="Arial"/>
                <w:bCs/>
                <w:noProof/>
                <w:sz w:val="24"/>
                <w:szCs w:val="24"/>
                <w:lang w:val="es-ES_tradnl"/>
              </w:rPr>
              <w:t>de</w:t>
            </w:r>
            <w:r w:rsidR="008A48DD" w:rsidRPr="00966F46">
              <w:rPr>
                <w:rFonts w:ascii="Arial" w:hAnsi="Arial" w:cs="Arial"/>
                <w:bCs/>
                <w:noProof/>
                <w:sz w:val="24"/>
                <w:szCs w:val="24"/>
                <w:lang w:val="es-ES_tradnl"/>
              </w:rPr>
              <w:t xml:space="preserve"> Proyectos de I + D + i que tributan a la formación doctoral  </w:t>
            </w:r>
          </w:p>
        </w:tc>
        <w:tc>
          <w:tcPr>
            <w:tcW w:w="1089" w:type="dxa"/>
            <w:vAlign w:val="center"/>
          </w:tcPr>
          <w:p w14:paraId="4D8DDAC7" w14:textId="77777777" w:rsidR="008A48DD" w:rsidRPr="00966F46" w:rsidRDefault="008A48DD" w:rsidP="008A48DD">
            <w:pPr>
              <w:spacing w:after="120"/>
              <w:ind w:left="17" w:hanging="11"/>
              <w:jc w:val="center"/>
              <w:textAlignment w:val="center"/>
              <w:rPr>
                <w:rFonts w:ascii="Arial" w:hAnsi="Arial" w:cs="Arial"/>
                <w:strike/>
                <w:noProof/>
                <w:color w:val="FF0000"/>
                <w:sz w:val="24"/>
                <w:szCs w:val="24"/>
                <w:lang w:val="es-ES_tradnl"/>
              </w:rPr>
            </w:pPr>
            <w:r w:rsidRPr="00966F46">
              <w:rPr>
                <w:rFonts w:ascii="Arial" w:hAnsi="Arial" w:cs="Arial"/>
                <w:noProof/>
                <w:sz w:val="24"/>
                <w:szCs w:val="24"/>
                <w:lang w:val="es-ES_tradnl"/>
              </w:rPr>
              <w:t>35%</w:t>
            </w:r>
          </w:p>
        </w:tc>
        <w:tc>
          <w:tcPr>
            <w:tcW w:w="1089" w:type="dxa"/>
            <w:vAlign w:val="center"/>
          </w:tcPr>
          <w:p w14:paraId="560EE15A" w14:textId="77777777" w:rsidR="008A48DD" w:rsidRPr="00966F46" w:rsidRDefault="008A48DD" w:rsidP="008A48DD">
            <w:pPr>
              <w:spacing w:after="120"/>
              <w:ind w:left="17" w:hanging="11"/>
              <w:jc w:val="center"/>
              <w:textAlignment w:val="center"/>
              <w:rPr>
                <w:rFonts w:ascii="Arial" w:hAnsi="Arial" w:cs="Arial"/>
                <w:noProof/>
                <w:sz w:val="24"/>
                <w:szCs w:val="24"/>
                <w:lang w:val="es-ES_tradnl"/>
              </w:rPr>
            </w:pPr>
            <w:r w:rsidRPr="00966F46">
              <w:rPr>
                <w:rFonts w:ascii="Arial" w:hAnsi="Arial" w:cs="Arial"/>
                <w:noProof/>
                <w:sz w:val="24"/>
                <w:szCs w:val="24"/>
                <w:lang w:val="es-ES_tradnl"/>
              </w:rPr>
              <w:t>40%</w:t>
            </w:r>
          </w:p>
        </w:tc>
        <w:tc>
          <w:tcPr>
            <w:tcW w:w="1089" w:type="dxa"/>
            <w:vAlign w:val="center"/>
          </w:tcPr>
          <w:p w14:paraId="13E82A77" w14:textId="77777777" w:rsidR="008A48DD" w:rsidRPr="00966F46" w:rsidRDefault="008A48DD" w:rsidP="008A48DD">
            <w:pPr>
              <w:spacing w:after="120"/>
              <w:ind w:left="17" w:hanging="11"/>
              <w:jc w:val="center"/>
              <w:textAlignment w:val="center"/>
              <w:rPr>
                <w:rFonts w:ascii="Arial" w:hAnsi="Arial" w:cs="Arial"/>
                <w:noProof/>
                <w:sz w:val="24"/>
                <w:szCs w:val="24"/>
                <w:lang w:val="es-ES_tradnl"/>
              </w:rPr>
            </w:pPr>
            <w:r w:rsidRPr="00966F46">
              <w:rPr>
                <w:rFonts w:ascii="Arial" w:hAnsi="Arial" w:cs="Arial"/>
                <w:noProof/>
                <w:sz w:val="24"/>
                <w:szCs w:val="24"/>
                <w:lang w:val="es-ES_tradnl"/>
              </w:rPr>
              <w:t>45%</w:t>
            </w:r>
          </w:p>
        </w:tc>
        <w:tc>
          <w:tcPr>
            <w:tcW w:w="1089" w:type="dxa"/>
            <w:vAlign w:val="center"/>
          </w:tcPr>
          <w:p w14:paraId="4CB1D8DE" w14:textId="77777777" w:rsidR="008A48DD" w:rsidRPr="00966F46" w:rsidRDefault="008A48DD" w:rsidP="008A48DD">
            <w:pPr>
              <w:spacing w:after="120"/>
              <w:ind w:left="17" w:hanging="11"/>
              <w:jc w:val="center"/>
              <w:textAlignment w:val="center"/>
              <w:rPr>
                <w:rFonts w:ascii="Arial" w:hAnsi="Arial" w:cs="Arial"/>
                <w:noProof/>
                <w:sz w:val="24"/>
                <w:szCs w:val="24"/>
                <w:lang w:val="es-ES_tradnl"/>
              </w:rPr>
            </w:pPr>
            <w:r w:rsidRPr="00966F46">
              <w:rPr>
                <w:rFonts w:ascii="Arial" w:hAnsi="Arial" w:cs="Arial"/>
                <w:noProof/>
                <w:sz w:val="24"/>
                <w:szCs w:val="24"/>
                <w:lang w:val="es-ES_tradnl"/>
              </w:rPr>
              <w:t>50%</w:t>
            </w:r>
          </w:p>
        </w:tc>
        <w:tc>
          <w:tcPr>
            <w:tcW w:w="1167" w:type="dxa"/>
            <w:vAlign w:val="center"/>
          </w:tcPr>
          <w:p w14:paraId="5DD99AFB" w14:textId="77777777" w:rsidR="008A48DD" w:rsidRPr="00966F46" w:rsidRDefault="008A48DD" w:rsidP="008A48DD">
            <w:pPr>
              <w:pStyle w:val="NormalWeb"/>
              <w:spacing w:before="0" w:beforeAutospacing="0" w:after="120" w:afterAutospacing="0"/>
              <w:jc w:val="center"/>
              <w:rPr>
                <w:rFonts w:ascii="Arial" w:eastAsia="DINPro" w:hAnsi="Arial" w:cs="Arial"/>
                <w:noProof/>
                <w:lang w:val="es-ES_tradnl"/>
              </w:rPr>
            </w:pPr>
            <w:r w:rsidRPr="00966F46">
              <w:rPr>
                <w:rFonts w:ascii="Arial" w:eastAsia="DINPro" w:hAnsi="Arial" w:cs="Arial"/>
                <w:noProof/>
                <w:lang w:val="es-ES_tradnl"/>
              </w:rPr>
              <w:t>60%</w:t>
            </w:r>
          </w:p>
        </w:tc>
      </w:tr>
      <w:tr w:rsidR="008A48DD" w:rsidRPr="00966F46" w14:paraId="110C2247" w14:textId="77777777" w:rsidTr="008A48DD">
        <w:trPr>
          <w:cantSplit/>
          <w:trHeight w:val="20"/>
        </w:trPr>
        <w:tc>
          <w:tcPr>
            <w:tcW w:w="851" w:type="dxa"/>
            <w:vAlign w:val="center"/>
          </w:tcPr>
          <w:p w14:paraId="3A89CF75" w14:textId="77777777" w:rsidR="008A48DD" w:rsidRPr="00966F46" w:rsidRDefault="008A48DD" w:rsidP="008A48DD">
            <w:pPr>
              <w:tabs>
                <w:tab w:val="left" w:pos="2715"/>
              </w:tabs>
              <w:contextualSpacing/>
              <w:rPr>
                <w:rFonts w:ascii="Arial" w:hAnsi="Arial" w:cs="Arial"/>
                <w:noProof/>
                <w:sz w:val="24"/>
                <w:szCs w:val="24"/>
                <w:lang w:val="es-ES_tradnl"/>
              </w:rPr>
            </w:pPr>
            <w:r w:rsidRPr="00966F46">
              <w:rPr>
                <w:rFonts w:ascii="Arial" w:hAnsi="Arial" w:cs="Arial"/>
                <w:bCs/>
                <w:noProof/>
                <w:sz w:val="24"/>
                <w:szCs w:val="24"/>
                <w:lang w:val="es-ES_tradnl"/>
              </w:rPr>
              <w:t>4/6</w:t>
            </w:r>
          </w:p>
        </w:tc>
        <w:tc>
          <w:tcPr>
            <w:tcW w:w="7229" w:type="dxa"/>
          </w:tcPr>
          <w:p w14:paraId="53E8A035" w14:textId="77777777" w:rsidR="008A48DD" w:rsidRPr="00966F46" w:rsidRDefault="008A48DD" w:rsidP="008A48DD">
            <w:pPr>
              <w:spacing w:after="120"/>
              <w:rPr>
                <w:rFonts w:ascii="Arial" w:hAnsi="Arial" w:cs="Arial"/>
                <w:noProof/>
                <w:sz w:val="24"/>
                <w:szCs w:val="24"/>
                <w:lang w:val="es-ES_tradnl"/>
              </w:rPr>
            </w:pPr>
            <w:r w:rsidRPr="00966F46">
              <w:rPr>
                <w:rFonts w:ascii="Arial" w:hAnsi="Arial" w:cs="Arial"/>
                <w:noProof/>
                <w:sz w:val="24"/>
                <w:szCs w:val="24"/>
                <w:lang w:val="es-ES_tradnl"/>
              </w:rPr>
              <w:t>Cantidad de Proyectos de I+D+i para el desarrollo local que impactan en la producción, exportación, sustitución de importaciones, encadenamientos productivos y mejora de la calidad de los servicios y el medio ambiente.</w:t>
            </w:r>
          </w:p>
        </w:tc>
        <w:tc>
          <w:tcPr>
            <w:tcW w:w="1089" w:type="dxa"/>
            <w:vAlign w:val="center"/>
          </w:tcPr>
          <w:p w14:paraId="1E56FE47" w14:textId="77777777" w:rsidR="008A48DD" w:rsidRPr="00966F46" w:rsidRDefault="008A48DD" w:rsidP="008A48DD">
            <w:pPr>
              <w:spacing w:after="120"/>
              <w:ind w:left="17" w:hanging="11"/>
              <w:jc w:val="center"/>
              <w:textAlignment w:val="center"/>
              <w:rPr>
                <w:rFonts w:ascii="Arial" w:hAnsi="Arial" w:cs="Arial"/>
                <w:noProof/>
                <w:sz w:val="24"/>
                <w:szCs w:val="24"/>
                <w:lang w:val="es-ES_tradnl"/>
              </w:rPr>
            </w:pPr>
            <w:r w:rsidRPr="00966F46">
              <w:rPr>
                <w:rFonts w:ascii="Arial" w:hAnsi="Arial" w:cs="Arial"/>
                <w:bCs/>
                <w:noProof/>
                <w:sz w:val="24"/>
                <w:szCs w:val="24"/>
                <w:lang w:val="es-ES_tradnl"/>
              </w:rPr>
              <w:t>3</w:t>
            </w:r>
          </w:p>
        </w:tc>
        <w:tc>
          <w:tcPr>
            <w:tcW w:w="1089" w:type="dxa"/>
            <w:vAlign w:val="center"/>
          </w:tcPr>
          <w:p w14:paraId="0A65A849" w14:textId="77777777" w:rsidR="008A48DD" w:rsidRPr="00966F46" w:rsidRDefault="008A48DD" w:rsidP="008A48DD">
            <w:pPr>
              <w:spacing w:after="120"/>
              <w:ind w:left="17" w:hanging="11"/>
              <w:jc w:val="center"/>
              <w:textAlignment w:val="center"/>
              <w:rPr>
                <w:rFonts w:ascii="Arial" w:hAnsi="Arial" w:cs="Arial"/>
                <w:noProof/>
                <w:sz w:val="24"/>
                <w:szCs w:val="24"/>
                <w:lang w:val="es-ES_tradnl"/>
              </w:rPr>
            </w:pPr>
            <w:r w:rsidRPr="00966F46">
              <w:rPr>
                <w:rFonts w:ascii="Arial" w:hAnsi="Arial" w:cs="Arial"/>
                <w:bCs/>
                <w:noProof/>
                <w:sz w:val="24"/>
                <w:szCs w:val="24"/>
                <w:lang w:val="es-ES_tradnl"/>
              </w:rPr>
              <w:t>5</w:t>
            </w:r>
          </w:p>
        </w:tc>
        <w:tc>
          <w:tcPr>
            <w:tcW w:w="1089" w:type="dxa"/>
            <w:vAlign w:val="center"/>
          </w:tcPr>
          <w:p w14:paraId="78F5BEB9" w14:textId="77777777" w:rsidR="008A48DD" w:rsidRPr="00966F46" w:rsidRDefault="008A48DD" w:rsidP="008A48DD">
            <w:pPr>
              <w:spacing w:after="120"/>
              <w:ind w:left="17" w:hanging="11"/>
              <w:jc w:val="center"/>
              <w:textAlignment w:val="center"/>
              <w:rPr>
                <w:rFonts w:ascii="Arial" w:hAnsi="Arial" w:cs="Arial"/>
                <w:noProof/>
                <w:sz w:val="24"/>
                <w:szCs w:val="24"/>
                <w:lang w:val="es-ES_tradnl"/>
              </w:rPr>
            </w:pPr>
            <w:r w:rsidRPr="00966F46">
              <w:rPr>
                <w:rFonts w:ascii="Arial" w:hAnsi="Arial" w:cs="Arial"/>
                <w:bCs/>
                <w:noProof/>
                <w:sz w:val="24"/>
                <w:szCs w:val="24"/>
                <w:lang w:val="es-ES_tradnl"/>
              </w:rPr>
              <w:t>7</w:t>
            </w:r>
          </w:p>
        </w:tc>
        <w:tc>
          <w:tcPr>
            <w:tcW w:w="1089" w:type="dxa"/>
            <w:vAlign w:val="center"/>
          </w:tcPr>
          <w:p w14:paraId="06A2C6FB" w14:textId="77777777" w:rsidR="008A48DD" w:rsidRPr="00966F46" w:rsidRDefault="008A48DD" w:rsidP="008A48DD">
            <w:pPr>
              <w:spacing w:after="120"/>
              <w:ind w:left="17" w:hanging="11"/>
              <w:jc w:val="center"/>
              <w:textAlignment w:val="center"/>
              <w:rPr>
                <w:rFonts w:ascii="Arial" w:hAnsi="Arial" w:cs="Arial"/>
                <w:noProof/>
                <w:sz w:val="24"/>
                <w:szCs w:val="24"/>
                <w:lang w:val="es-ES_tradnl"/>
              </w:rPr>
            </w:pPr>
            <w:r w:rsidRPr="00966F46">
              <w:rPr>
                <w:rFonts w:ascii="Arial" w:hAnsi="Arial" w:cs="Arial"/>
                <w:bCs/>
                <w:noProof/>
                <w:sz w:val="24"/>
                <w:szCs w:val="24"/>
                <w:lang w:val="es-ES_tradnl"/>
              </w:rPr>
              <w:t>10</w:t>
            </w:r>
          </w:p>
        </w:tc>
        <w:tc>
          <w:tcPr>
            <w:tcW w:w="1167" w:type="dxa"/>
            <w:vAlign w:val="center"/>
          </w:tcPr>
          <w:p w14:paraId="2DB843C2" w14:textId="77777777" w:rsidR="008A48DD" w:rsidRPr="00966F46" w:rsidRDefault="008A48DD" w:rsidP="008A48DD">
            <w:pPr>
              <w:pStyle w:val="NormalWeb"/>
              <w:spacing w:before="0" w:beforeAutospacing="0" w:after="120" w:afterAutospacing="0"/>
              <w:jc w:val="center"/>
              <w:rPr>
                <w:rFonts w:ascii="Arial" w:hAnsi="Arial" w:cs="Arial"/>
                <w:noProof/>
                <w:lang w:val="es-ES_tradnl"/>
              </w:rPr>
            </w:pPr>
            <w:r w:rsidRPr="00966F46">
              <w:rPr>
                <w:rFonts w:ascii="Arial" w:hAnsi="Arial" w:cs="Arial"/>
                <w:bCs/>
                <w:noProof/>
                <w:lang w:val="es-ES_tradnl"/>
              </w:rPr>
              <w:t>12</w:t>
            </w:r>
          </w:p>
        </w:tc>
      </w:tr>
      <w:tr w:rsidR="008A48DD" w:rsidRPr="00966F46" w14:paraId="3DAE9586" w14:textId="77777777" w:rsidTr="008A48DD">
        <w:trPr>
          <w:cantSplit/>
          <w:trHeight w:val="20"/>
        </w:trPr>
        <w:tc>
          <w:tcPr>
            <w:tcW w:w="851" w:type="dxa"/>
            <w:vAlign w:val="center"/>
          </w:tcPr>
          <w:p w14:paraId="198BA522" w14:textId="77777777" w:rsidR="008A48DD" w:rsidRPr="00966F46" w:rsidRDefault="008A48DD" w:rsidP="008A48DD">
            <w:pPr>
              <w:tabs>
                <w:tab w:val="left" w:pos="2715"/>
              </w:tabs>
              <w:contextualSpacing/>
              <w:rPr>
                <w:rFonts w:ascii="Arial" w:hAnsi="Arial" w:cs="Arial"/>
                <w:bCs/>
                <w:noProof/>
                <w:sz w:val="24"/>
                <w:szCs w:val="24"/>
                <w:lang w:val="es-ES_tradnl"/>
              </w:rPr>
            </w:pPr>
            <w:r w:rsidRPr="00966F46">
              <w:rPr>
                <w:rFonts w:ascii="Arial" w:hAnsi="Arial" w:cs="Arial"/>
                <w:noProof/>
                <w:sz w:val="24"/>
                <w:szCs w:val="24"/>
                <w:lang w:val="es-ES_tradnl"/>
              </w:rPr>
              <w:t>3</w:t>
            </w:r>
          </w:p>
        </w:tc>
        <w:tc>
          <w:tcPr>
            <w:tcW w:w="7229" w:type="dxa"/>
            <w:vAlign w:val="center"/>
          </w:tcPr>
          <w:p w14:paraId="1D4ACAB1" w14:textId="77777777" w:rsidR="008A48DD" w:rsidRPr="00966F46" w:rsidRDefault="008A48DD" w:rsidP="008A48DD">
            <w:pPr>
              <w:spacing w:after="120"/>
              <w:rPr>
                <w:rFonts w:ascii="Arial" w:hAnsi="Arial" w:cs="Arial"/>
                <w:noProof/>
                <w:sz w:val="24"/>
                <w:szCs w:val="24"/>
                <w:lang w:val="es-ES_tradnl"/>
              </w:rPr>
            </w:pPr>
            <w:r w:rsidRPr="00966F46">
              <w:rPr>
                <w:rFonts w:ascii="Arial" w:hAnsi="Arial" w:cs="Arial"/>
                <w:noProof/>
                <w:sz w:val="24"/>
                <w:szCs w:val="24"/>
                <w:lang w:val="es-ES_tradnl"/>
              </w:rPr>
              <w:t>Cantidad de proyectos de I+D+i en sectores estratégicos</w:t>
            </w:r>
          </w:p>
        </w:tc>
        <w:tc>
          <w:tcPr>
            <w:tcW w:w="1089" w:type="dxa"/>
            <w:vAlign w:val="center"/>
          </w:tcPr>
          <w:p w14:paraId="594EAAC3" w14:textId="77777777" w:rsidR="008A48DD" w:rsidRPr="00966F46" w:rsidRDefault="008A48DD" w:rsidP="008A48DD">
            <w:pPr>
              <w:spacing w:after="120"/>
              <w:ind w:left="17" w:hanging="11"/>
              <w:jc w:val="center"/>
              <w:textAlignment w:val="center"/>
              <w:rPr>
                <w:rFonts w:ascii="Arial" w:hAnsi="Arial" w:cs="Arial"/>
                <w:bCs/>
                <w:noProof/>
                <w:sz w:val="24"/>
                <w:szCs w:val="24"/>
                <w:lang w:val="es-ES_tradnl"/>
              </w:rPr>
            </w:pPr>
            <w:r w:rsidRPr="00966F46">
              <w:rPr>
                <w:rFonts w:ascii="Arial" w:hAnsi="Arial" w:cs="Arial"/>
                <w:bCs/>
                <w:noProof/>
                <w:sz w:val="24"/>
                <w:szCs w:val="24"/>
                <w:lang w:val="es-ES_tradnl"/>
              </w:rPr>
              <w:t>2</w:t>
            </w:r>
          </w:p>
        </w:tc>
        <w:tc>
          <w:tcPr>
            <w:tcW w:w="1089" w:type="dxa"/>
            <w:vAlign w:val="center"/>
          </w:tcPr>
          <w:p w14:paraId="39F9D91A" w14:textId="77777777" w:rsidR="008A48DD" w:rsidRPr="00966F46" w:rsidRDefault="008A48DD" w:rsidP="008A48DD">
            <w:pPr>
              <w:spacing w:after="120"/>
              <w:ind w:left="17" w:hanging="11"/>
              <w:jc w:val="center"/>
              <w:textAlignment w:val="center"/>
              <w:rPr>
                <w:rFonts w:ascii="Arial" w:hAnsi="Arial" w:cs="Arial"/>
                <w:bCs/>
                <w:noProof/>
                <w:sz w:val="24"/>
                <w:szCs w:val="24"/>
                <w:lang w:val="es-ES_tradnl"/>
              </w:rPr>
            </w:pPr>
            <w:r w:rsidRPr="00966F46">
              <w:rPr>
                <w:rFonts w:ascii="Arial" w:hAnsi="Arial" w:cs="Arial"/>
                <w:bCs/>
                <w:noProof/>
                <w:sz w:val="24"/>
                <w:szCs w:val="24"/>
                <w:lang w:val="es-ES_tradnl"/>
              </w:rPr>
              <w:t>3</w:t>
            </w:r>
          </w:p>
        </w:tc>
        <w:tc>
          <w:tcPr>
            <w:tcW w:w="1089" w:type="dxa"/>
            <w:vAlign w:val="center"/>
          </w:tcPr>
          <w:p w14:paraId="410A8141" w14:textId="77777777" w:rsidR="008A48DD" w:rsidRPr="00966F46" w:rsidRDefault="008A48DD" w:rsidP="008A48DD">
            <w:pPr>
              <w:spacing w:after="120"/>
              <w:ind w:left="17" w:hanging="11"/>
              <w:jc w:val="center"/>
              <w:textAlignment w:val="center"/>
              <w:rPr>
                <w:rFonts w:ascii="Arial" w:hAnsi="Arial" w:cs="Arial"/>
                <w:bCs/>
                <w:noProof/>
                <w:sz w:val="24"/>
                <w:szCs w:val="24"/>
                <w:lang w:val="es-ES_tradnl"/>
              </w:rPr>
            </w:pPr>
            <w:r w:rsidRPr="00966F46">
              <w:rPr>
                <w:rFonts w:ascii="Arial" w:hAnsi="Arial" w:cs="Arial"/>
                <w:bCs/>
                <w:noProof/>
                <w:sz w:val="24"/>
                <w:szCs w:val="24"/>
                <w:lang w:val="es-ES_tradnl"/>
              </w:rPr>
              <w:t>5</w:t>
            </w:r>
          </w:p>
        </w:tc>
        <w:tc>
          <w:tcPr>
            <w:tcW w:w="1089" w:type="dxa"/>
            <w:vAlign w:val="center"/>
          </w:tcPr>
          <w:p w14:paraId="4B0D670A" w14:textId="77777777" w:rsidR="008A48DD" w:rsidRPr="00966F46" w:rsidRDefault="008A48DD" w:rsidP="008A48DD">
            <w:pPr>
              <w:spacing w:after="120"/>
              <w:ind w:left="17" w:hanging="11"/>
              <w:jc w:val="center"/>
              <w:textAlignment w:val="center"/>
              <w:rPr>
                <w:rFonts w:ascii="Arial" w:hAnsi="Arial" w:cs="Arial"/>
                <w:bCs/>
                <w:noProof/>
                <w:sz w:val="24"/>
                <w:szCs w:val="24"/>
                <w:lang w:val="es-ES_tradnl"/>
              </w:rPr>
            </w:pPr>
            <w:r w:rsidRPr="00966F46">
              <w:rPr>
                <w:rFonts w:ascii="Arial" w:hAnsi="Arial" w:cs="Arial"/>
                <w:bCs/>
                <w:noProof/>
                <w:sz w:val="24"/>
                <w:szCs w:val="24"/>
                <w:lang w:val="es-ES_tradnl"/>
              </w:rPr>
              <w:t>7</w:t>
            </w:r>
          </w:p>
        </w:tc>
        <w:tc>
          <w:tcPr>
            <w:tcW w:w="1167" w:type="dxa"/>
            <w:vAlign w:val="center"/>
          </w:tcPr>
          <w:p w14:paraId="5C36CEF6" w14:textId="77777777" w:rsidR="008A48DD" w:rsidRPr="00966F46" w:rsidRDefault="008A48DD" w:rsidP="008A48DD">
            <w:pPr>
              <w:pStyle w:val="NormalWeb"/>
              <w:spacing w:before="0" w:beforeAutospacing="0" w:after="120" w:afterAutospacing="0"/>
              <w:jc w:val="center"/>
              <w:rPr>
                <w:rFonts w:ascii="Arial" w:hAnsi="Arial" w:cs="Arial"/>
                <w:bCs/>
                <w:noProof/>
                <w:lang w:val="es-ES_tradnl"/>
              </w:rPr>
            </w:pPr>
            <w:r w:rsidRPr="00966F46">
              <w:rPr>
                <w:rFonts w:ascii="Arial" w:hAnsi="Arial" w:cs="Arial"/>
                <w:bCs/>
                <w:noProof/>
                <w:lang w:val="es-ES_tradnl"/>
              </w:rPr>
              <w:t>9</w:t>
            </w:r>
          </w:p>
        </w:tc>
      </w:tr>
      <w:tr w:rsidR="008A48DD" w:rsidRPr="00966F46" w14:paraId="12AAEE65" w14:textId="77777777" w:rsidTr="008A48DD">
        <w:trPr>
          <w:cantSplit/>
          <w:trHeight w:val="20"/>
        </w:trPr>
        <w:tc>
          <w:tcPr>
            <w:tcW w:w="851" w:type="dxa"/>
            <w:vAlign w:val="center"/>
          </w:tcPr>
          <w:p w14:paraId="6DAB0D91" w14:textId="77777777" w:rsidR="008A48DD" w:rsidRPr="00966F46" w:rsidRDefault="008A48DD" w:rsidP="008A48DD">
            <w:pPr>
              <w:tabs>
                <w:tab w:val="left" w:pos="2715"/>
              </w:tabs>
              <w:contextualSpacing/>
              <w:rPr>
                <w:rFonts w:ascii="Arial" w:hAnsi="Arial" w:cs="Arial"/>
                <w:noProof/>
                <w:sz w:val="24"/>
                <w:szCs w:val="24"/>
                <w:lang w:val="es-ES_tradnl"/>
              </w:rPr>
            </w:pPr>
            <w:r w:rsidRPr="00966F46">
              <w:rPr>
                <w:rFonts w:ascii="Arial" w:hAnsi="Arial" w:cs="Arial"/>
                <w:noProof/>
                <w:sz w:val="24"/>
                <w:szCs w:val="24"/>
                <w:lang w:val="es-ES_tradnl"/>
              </w:rPr>
              <w:t>3/4</w:t>
            </w:r>
          </w:p>
        </w:tc>
        <w:tc>
          <w:tcPr>
            <w:tcW w:w="7229" w:type="dxa"/>
            <w:vAlign w:val="center"/>
          </w:tcPr>
          <w:p w14:paraId="5634765A" w14:textId="77777777" w:rsidR="008A48DD" w:rsidRPr="00966F46" w:rsidRDefault="008A48DD" w:rsidP="008A48DD">
            <w:pPr>
              <w:spacing w:after="120"/>
              <w:rPr>
                <w:rFonts w:ascii="Arial" w:hAnsi="Arial" w:cs="Arial"/>
                <w:noProof/>
                <w:sz w:val="24"/>
                <w:szCs w:val="24"/>
                <w:lang w:val="es-ES_tradnl"/>
              </w:rPr>
            </w:pPr>
            <w:r w:rsidRPr="00966F46">
              <w:rPr>
                <w:rFonts w:ascii="Arial" w:hAnsi="Arial" w:cs="Arial"/>
                <w:noProof/>
                <w:sz w:val="24"/>
                <w:szCs w:val="24"/>
                <w:lang w:val="es-ES_tradnl"/>
              </w:rPr>
              <w:t>Porciento de profesores e investigadores con tareas en proyectos de I+D+i en Sectores Estratégicos.</w:t>
            </w:r>
          </w:p>
        </w:tc>
        <w:tc>
          <w:tcPr>
            <w:tcW w:w="1089" w:type="dxa"/>
            <w:vAlign w:val="center"/>
          </w:tcPr>
          <w:p w14:paraId="35AD2C25" w14:textId="77777777" w:rsidR="008A48DD" w:rsidRPr="00966F46" w:rsidRDefault="008A48DD" w:rsidP="008A48DD">
            <w:pPr>
              <w:spacing w:after="120"/>
              <w:ind w:left="17" w:hanging="11"/>
              <w:jc w:val="center"/>
              <w:textAlignment w:val="center"/>
              <w:rPr>
                <w:rFonts w:ascii="Arial" w:hAnsi="Arial" w:cs="Arial"/>
                <w:bCs/>
                <w:noProof/>
                <w:kern w:val="24"/>
                <w:sz w:val="24"/>
                <w:szCs w:val="24"/>
                <w:lang w:val="es-ES_tradnl"/>
              </w:rPr>
            </w:pPr>
            <w:r w:rsidRPr="00966F46">
              <w:rPr>
                <w:rFonts w:ascii="Arial" w:hAnsi="Arial" w:cs="Arial"/>
                <w:noProof/>
                <w:sz w:val="24"/>
                <w:szCs w:val="24"/>
                <w:lang w:val="es-ES_tradnl"/>
              </w:rPr>
              <w:t>30%</w:t>
            </w:r>
          </w:p>
        </w:tc>
        <w:tc>
          <w:tcPr>
            <w:tcW w:w="1089" w:type="dxa"/>
            <w:vAlign w:val="center"/>
          </w:tcPr>
          <w:p w14:paraId="4F834BED" w14:textId="77777777" w:rsidR="008A48DD" w:rsidRPr="00966F46" w:rsidRDefault="008A48DD" w:rsidP="008A48DD">
            <w:pPr>
              <w:spacing w:after="120"/>
              <w:ind w:left="17" w:hanging="11"/>
              <w:jc w:val="center"/>
              <w:textAlignment w:val="center"/>
              <w:rPr>
                <w:rFonts w:ascii="Arial" w:hAnsi="Arial" w:cs="Arial"/>
                <w:bCs/>
                <w:noProof/>
                <w:kern w:val="24"/>
                <w:sz w:val="24"/>
                <w:szCs w:val="24"/>
                <w:lang w:val="es-ES_tradnl"/>
              </w:rPr>
            </w:pPr>
            <w:r w:rsidRPr="00966F46">
              <w:rPr>
                <w:rFonts w:ascii="Arial" w:hAnsi="Arial" w:cs="Arial"/>
                <w:noProof/>
                <w:sz w:val="24"/>
                <w:szCs w:val="24"/>
                <w:lang w:val="es-ES_tradnl"/>
              </w:rPr>
              <w:t>31%</w:t>
            </w:r>
          </w:p>
        </w:tc>
        <w:tc>
          <w:tcPr>
            <w:tcW w:w="1089" w:type="dxa"/>
            <w:vAlign w:val="center"/>
          </w:tcPr>
          <w:p w14:paraId="7B049DAF" w14:textId="77777777" w:rsidR="008A48DD" w:rsidRPr="00966F46" w:rsidRDefault="008A48DD" w:rsidP="008A48DD">
            <w:pPr>
              <w:spacing w:after="120"/>
              <w:ind w:left="17" w:hanging="11"/>
              <w:jc w:val="center"/>
              <w:textAlignment w:val="center"/>
              <w:rPr>
                <w:rFonts w:ascii="Arial" w:hAnsi="Arial" w:cs="Arial"/>
                <w:bCs/>
                <w:noProof/>
                <w:kern w:val="24"/>
                <w:sz w:val="24"/>
                <w:szCs w:val="24"/>
                <w:lang w:val="es-ES_tradnl"/>
              </w:rPr>
            </w:pPr>
            <w:r w:rsidRPr="00966F46">
              <w:rPr>
                <w:rFonts w:ascii="Arial" w:hAnsi="Arial" w:cs="Arial"/>
                <w:noProof/>
                <w:sz w:val="24"/>
                <w:szCs w:val="24"/>
                <w:lang w:val="es-ES_tradnl"/>
              </w:rPr>
              <w:t>32%</w:t>
            </w:r>
          </w:p>
        </w:tc>
        <w:tc>
          <w:tcPr>
            <w:tcW w:w="1089" w:type="dxa"/>
            <w:vAlign w:val="center"/>
          </w:tcPr>
          <w:p w14:paraId="7B223390" w14:textId="77777777" w:rsidR="008A48DD" w:rsidRPr="00966F46" w:rsidRDefault="008A48DD" w:rsidP="008A48DD">
            <w:pPr>
              <w:spacing w:after="120"/>
              <w:ind w:left="17" w:hanging="11"/>
              <w:jc w:val="center"/>
              <w:textAlignment w:val="center"/>
              <w:rPr>
                <w:rFonts w:ascii="Arial" w:hAnsi="Arial" w:cs="Arial"/>
                <w:bCs/>
                <w:noProof/>
                <w:kern w:val="24"/>
                <w:sz w:val="24"/>
                <w:szCs w:val="24"/>
                <w:lang w:val="es-ES_tradnl"/>
              </w:rPr>
            </w:pPr>
            <w:r w:rsidRPr="00966F46">
              <w:rPr>
                <w:rFonts w:ascii="Arial" w:hAnsi="Arial" w:cs="Arial"/>
                <w:noProof/>
                <w:sz w:val="24"/>
                <w:szCs w:val="24"/>
                <w:lang w:val="es-ES_tradnl"/>
              </w:rPr>
              <w:t>33%</w:t>
            </w:r>
          </w:p>
        </w:tc>
        <w:tc>
          <w:tcPr>
            <w:tcW w:w="1167" w:type="dxa"/>
            <w:vAlign w:val="center"/>
          </w:tcPr>
          <w:p w14:paraId="6A211837" w14:textId="77777777" w:rsidR="008A48DD" w:rsidRPr="00966F46" w:rsidRDefault="008A48DD" w:rsidP="008A48DD">
            <w:pPr>
              <w:pStyle w:val="NormalWeb"/>
              <w:spacing w:before="0" w:beforeAutospacing="0" w:after="120" w:afterAutospacing="0"/>
              <w:jc w:val="center"/>
              <w:rPr>
                <w:rFonts w:ascii="Arial" w:hAnsi="Arial" w:cs="Arial"/>
                <w:bCs/>
                <w:noProof/>
                <w:kern w:val="24"/>
                <w:lang w:val="es-ES_tradnl"/>
              </w:rPr>
            </w:pPr>
            <w:r w:rsidRPr="00966F46">
              <w:rPr>
                <w:rFonts w:ascii="Arial" w:hAnsi="Arial" w:cs="Arial"/>
                <w:noProof/>
                <w:lang w:val="es-ES_tradnl"/>
              </w:rPr>
              <w:t>35%</w:t>
            </w:r>
          </w:p>
        </w:tc>
      </w:tr>
      <w:tr w:rsidR="008A48DD" w:rsidRPr="00966F46" w14:paraId="4FFFC730" w14:textId="77777777" w:rsidTr="008A48DD">
        <w:trPr>
          <w:cantSplit/>
          <w:trHeight w:val="20"/>
        </w:trPr>
        <w:tc>
          <w:tcPr>
            <w:tcW w:w="851" w:type="dxa"/>
            <w:vAlign w:val="center"/>
          </w:tcPr>
          <w:p w14:paraId="42884832" w14:textId="77777777" w:rsidR="008A48DD" w:rsidRPr="00966F46" w:rsidRDefault="008A48DD" w:rsidP="008A48DD">
            <w:pPr>
              <w:tabs>
                <w:tab w:val="left" w:pos="2715"/>
              </w:tabs>
              <w:contextualSpacing/>
              <w:rPr>
                <w:rFonts w:ascii="Arial" w:hAnsi="Arial" w:cs="Arial"/>
                <w:noProof/>
                <w:sz w:val="24"/>
                <w:szCs w:val="24"/>
                <w:lang w:val="es-ES_tradnl"/>
              </w:rPr>
            </w:pPr>
            <w:r w:rsidRPr="00966F46">
              <w:rPr>
                <w:rFonts w:ascii="Arial" w:hAnsi="Arial" w:cs="Arial"/>
                <w:noProof/>
                <w:sz w:val="24"/>
                <w:szCs w:val="24"/>
                <w:lang w:val="es-ES_tradnl"/>
              </w:rPr>
              <w:t>1/3/9</w:t>
            </w:r>
          </w:p>
        </w:tc>
        <w:tc>
          <w:tcPr>
            <w:tcW w:w="7229" w:type="dxa"/>
            <w:vAlign w:val="center"/>
          </w:tcPr>
          <w:p w14:paraId="01468627" w14:textId="059E67AB" w:rsidR="008A48DD" w:rsidRPr="00966F46" w:rsidRDefault="001E1D88" w:rsidP="008A48DD">
            <w:pPr>
              <w:spacing w:after="120"/>
              <w:rPr>
                <w:rFonts w:ascii="Arial" w:hAnsi="Arial" w:cs="Arial"/>
                <w:noProof/>
                <w:sz w:val="24"/>
                <w:szCs w:val="24"/>
                <w:lang w:val="es-ES_tradnl"/>
              </w:rPr>
            </w:pPr>
            <w:r w:rsidRPr="00966F46">
              <w:rPr>
                <w:rFonts w:ascii="Arial" w:hAnsi="Arial" w:cs="Arial"/>
                <w:noProof/>
                <w:sz w:val="24"/>
                <w:szCs w:val="24"/>
                <w:lang w:val="es-ES_tradnl"/>
              </w:rPr>
              <w:t>Porciento de</w:t>
            </w:r>
            <w:r w:rsidR="008A48DD" w:rsidRPr="00966F46">
              <w:rPr>
                <w:rFonts w:ascii="Arial" w:hAnsi="Arial" w:cs="Arial"/>
                <w:noProof/>
                <w:sz w:val="24"/>
                <w:szCs w:val="24"/>
                <w:lang w:val="es-ES_tradnl"/>
              </w:rPr>
              <w:t xml:space="preserve"> estudiantes (2do. al penúltimo año) con tareas en proyectos de I+D+i</w:t>
            </w:r>
          </w:p>
        </w:tc>
        <w:tc>
          <w:tcPr>
            <w:tcW w:w="1089" w:type="dxa"/>
            <w:vAlign w:val="center"/>
          </w:tcPr>
          <w:p w14:paraId="09952D6F" w14:textId="77777777" w:rsidR="008A48DD" w:rsidRPr="00966F46" w:rsidRDefault="008A48DD" w:rsidP="008A48DD">
            <w:pPr>
              <w:spacing w:after="120"/>
              <w:ind w:left="17" w:hanging="11"/>
              <w:jc w:val="center"/>
              <w:textAlignment w:val="center"/>
              <w:rPr>
                <w:rFonts w:ascii="Arial" w:hAnsi="Arial" w:cs="Arial"/>
                <w:noProof/>
                <w:sz w:val="24"/>
                <w:szCs w:val="24"/>
                <w:lang w:val="es-ES_tradnl"/>
              </w:rPr>
            </w:pPr>
            <w:r w:rsidRPr="00966F46">
              <w:rPr>
                <w:rFonts w:ascii="Arial" w:hAnsi="Arial" w:cs="Arial"/>
                <w:noProof/>
                <w:sz w:val="24"/>
                <w:szCs w:val="24"/>
                <w:lang w:val="es-ES_tradnl"/>
              </w:rPr>
              <w:t>15%</w:t>
            </w:r>
          </w:p>
        </w:tc>
        <w:tc>
          <w:tcPr>
            <w:tcW w:w="1089" w:type="dxa"/>
            <w:vAlign w:val="center"/>
          </w:tcPr>
          <w:p w14:paraId="3AFCB5B2" w14:textId="77777777" w:rsidR="008A48DD" w:rsidRPr="00966F46" w:rsidRDefault="008A48DD" w:rsidP="008A48DD">
            <w:pPr>
              <w:spacing w:after="120"/>
              <w:ind w:left="17" w:hanging="11"/>
              <w:jc w:val="center"/>
              <w:textAlignment w:val="center"/>
              <w:rPr>
                <w:rFonts w:ascii="Arial" w:hAnsi="Arial" w:cs="Arial"/>
                <w:noProof/>
                <w:sz w:val="24"/>
                <w:szCs w:val="24"/>
                <w:lang w:val="es-ES_tradnl"/>
              </w:rPr>
            </w:pPr>
            <w:r w:rsidRPr="00966F46">
              <w:rPr>
                <w:rFonts w:ascii="Arial" w:hAnsi="Arial" w:cs="Arial"/>
                <w:noProof/>
                <w:sz w:val="24"/>
                <w:szCs w:val="24"/>
                <w:lang w:val="es-ES_tradnl"/>
              </w:rPr>
              <w:t>20%</w:t>
            </w:r>
          </w:p>
        </w:tc>
        <w:tc>
          <w:tcPr>
            <w:tcW w:w="1089" w:type="dxa"/>
            <w:vAlign w:val="center"/>
          </w:tcPr>
          <w:p w14:paraId="0BD33FC0" w14:textId="77777777" w:rsidR="008A48DD" w:rsidRPr="00966F46" w:rsidRDefault="008A48DD" w:rsidP="008A48DD">
            <w:pPr>
              <w:spacing w:after="120"/>
              <w:ind w:left="17" w:hanging="11"/>
              <w:jc w:val="center"/>
              <w:textAlignment w:val="center"/>
              <w:rPr>
                <w:rFonts w:ascii="Arial" w:hAnsi="Arial" w:cs="Arial"/>
                <w:noProof/>
                <w:sz w:val="24"/>
                <w:szCs w:val="24"/>
                <w:lang w:val="es-ES_tradnl"/>
              </w:rPr>
            </w:pPr>
            <w:r w:rsidRPr="00966F46">
              <w:rPr>
                <w:rFonts w:ascii="Arial" w:hAnsi="Arial" w:cs="Arial"/>
                <w:noProof/>
                <w:sz w:val="24"/>
                <w:szCs w:val="24"/>
                <w:lang w:val="es-ES_tradnl"/>
              </w:rPr>
              <w:t>30%</w:t>
            </w:r>
          </w:p>
        </w:tc>
        <w:tc>
          <w:tcPr>
            <w:tcW w:w="1089" w:type="dxa"/>
            <w:vAlign w:val="center"/>
          </w:tcPr>
          <w:p w14:paraId="42416EE2" w14:textId="77777777" w:rsidR="008A48DD" w:rsidRPr="00966F46" w:rsidRDefault="008A48DD" w:rsidP="008A48DD">
            <w:pPr>
              <w:spacing w:after="120"/>
              <w:ind w:left="17" w:hanging="11"/>
              <w:jc w:val="center"/>
              <w:textAlignment w:val="center"/>
              <w:rPr>
                <w:rFonts w:ascii="Arial" w:hAnsi="Arial" w:cs="Arial"/>
                <w:noProof/>
                <w:sz w:val="24"/>
                <w:szCs w:val="24"/>
                <w:lang w:val="es-ES_tradnl"/>
              </w:rPr>
            </w:pPr>
            <w:r w:rsidRPr="00966F46">
              <w:rPr>
                <w:rFonts w:ascii="Arial" w:hAnsi="Arial" w:cs="Arial"/>
                <w:noProof/>
                <w:sz w:val="24"/>
                <w:szCs w:val="24"/>
                <w:lang w:val="es-ES_tradnl"/>
              </w:rPr>
              <w:t>40%</w:t>
            </w:r>
          </w:p>
        </w:tc>
        <w:tc>
          <w:tcPr>
            <w:tcW w:w="1167" w:type="dxa"/>
            <w:vAlign w:val="center"/>
          </w:tcPr>
          <w:p w14:paraId="6347AE8A" w14:textId="77777777" w:rsidR="008A48DD" w:rsidRPr="00966F46" w:rsidRDefault="008A48DD" w:rsidP="008A48DD">
            <w:pPr>
              <w:pStyle w:val="NormalWeb"/>
              <w:spacing w:before="0" w:beforeAutospacing="0" w:after="120" w:afterAutospacing="0"/>
              <w:jc w:val="center"/>
              <w:rPr>
                <w:rFonts w:ascii="Arial" w:hAnsi="Arial" w:cs="Arial"/>
                <w:noProof/>
                <w:lang w:val="es-ES_tradnl"/>
              </w:rPr>
            </w:pPr>
            <w:r w:rsidRPr="00966F46">
              <w:rPr>
                <w:rFonts w:ascii="Arial" w:hAnsi="Arial" w:cs="Arial"/>
                <w:noProof/>
                <w:lang w:val="es-ES_tradnl"/>
              </w:rPr>
              <w:t>45%</w:t>
            </w:r>
          </w:p>
        </w:tc>
      </w:tr>
      <w:tr w:rsidR="008A48DD" w:rsidRPr="00966F46" w14:paraId="6D5EBF27" w14:textId="77777777" w:rsidTr="008A48DD">
        <w:trPr>
          <w:cantSplit/>
          <w:trHeight w:val="20"/>
        </w:trPr>
        <w:tc>
          <w:tcPr>
            <w:tcW w:w="851" w:type="dxa"/>
            <w:vAlign w:val="center"/>
          </w:tcPr>
          <w:p w14:paraId="22895B39" w14:textId="77777777" w:rsidR="008A48DD" w:rsidRPr="00966F46" w:rsidRDefault="008A48DD" w:rsidP="008A48DD">
            <w:pPr>
              <w:tabs>
                <w:tab w:val="left" w:pos="2715"/>
              </w:tabs>
              <w:contextualSpacing/>
              <w:rPr>
                <w:rFonts w:ascii="Arial" w:hAnsi="Arial" w:cs="Arial"/>
                <w:noProof/>
                <w:sz w:val="24"/>
                <w:szCs w:val="24"/>
                <w:lang w:val="es-ES_tradnl"/>
              </w:rPr>
            </w:pPr>
            <w:r w:rsidRPr="00966F46">
              <w:rPr>
                <w:rFonts w:ascii="Arial" w:hAnsi="Arial" w:cs="Arial"/>
                <w:noProof/>
                <w:sz w:val="24"/>
                <w:szCs w:val="24"/>
                <w:lang w:val="es-ES_tradnl"/>
              </w:rPr>
              <w:t>1/4</w:t>
            </w:r>
          </w:p>
        </w:tc>
        <w:tc>
          <w:tcPr>
            <w:tcW w:w="7229" w:type="dxa"/>
            <w:vAlign w:val="center"/>
          </w:tcPr>
          <w:p w14:paraId="0A7D6AEF" w14:textId="77777777" w:rsidR="008A48DD" w:rsidRPr="00966F46" w:rsidRDefault="008A48DD" w:rsidP="008A48DD">
            <w:pPr>
              <w:spacing w:after="120"/>
              <w:rPr>
                <w:rFonts w:ascii="Arial" w:hAnsi="Arial" w:cs="Arial"/>
                <w:noProof/>
                <w:sz w:val="24"/>
                <w:szCs w:val="24"/>
                <w:lang w:val="es-ES_tradnl"/>
              </w:rPr>
            </w:pPr>
            <w:r w:rsidRPr="00966F46">
              <w:rPr>
                <w:rFonts w:ascii="Arial" w:hAnsi="Arial" w:cs="Arial"/>
                <w:noProof/>
                <w:sz w:val="24"/>
                <w:szCs w:val="24"/>
                <w:lang w:val="es-ES_tradnl"/>
              </w:rPr>
              <w:t>Porciento de estudiantes incorporados a grupos de trabajo científico estudiantil.</w:t>
            </w:r>
          </w:p>
        </w:tc>
        <w:tc>
          <w:tcPr>
            <w:tcW w:w="1089" w:type="dxa"/>
            <w:vAlign w:val="center"/>
          </w:tcPr>
          <w:p w14:paraId="087C0268" w14:textId="77777777" w:rsidR="008A48DD" w:rsidRPr="00966F46" w:rsidRDefault="008A48DD" w:rsidP="008A48DD">
            <w:pPr>
              <w:spacing w:after="120"/>
              <w:ind w:left="17" w:hanging="11"/>
              <w:jc w:val="center"/>
              <w:textAlignment w:val="center"/>
              <w:rPr>
                <w:rFonts w:ascii="Arial" w:hAnsi="Arial" w:cs="Arial"/>
                <w:noProof/>
                <w:sz w:val="24"/>
                <w:szCs w:val="24"/>
                <w:lang w:val="es-ES_tradnl"/>
              </w:rPr>
            </w:pPr>
            <w:r w:rsidRPr="00966F46">
              <w:rPr>
                <w:rFonts w:ascii="Arial" w:hAnsi="Arial" w:cs="Arial"/>
                <w:noProof/>
                <w:sz w:val="24"/>
                <w:szCs w:val="24"/>
                <w:lang w:val="es-ES_tradnl"/>
              </w:rPr>
              <w:t>15%</w:t>
            </w:r>
          </w:p>
        </w:tc>
        <w:tc>
          <w:tcPr>
            <w:tcW w:w="1089" w:type="dxa"/>
            <w:vAlign w:val="center"/>
          </w:tcPr>
          <w:p w14:paraId="1875105F" w14:textId="77777777" w:rsidR="008A48DD" w:rsidRPr="00966F46" w:rsidRDefault="008A48DD" w:rsidP="008A48DD">
            <w:pPr>
              <w:spacing w:after="120"/>
              <w:ind w:left="17" w:hanging="11"/>
              <w:jc w:val="center"/>
              <w:textAlignment w:val="center"/>
              <w:rPr>
                <w:rFonts w:ascii="Arial" w:hAnsi="Arial" w:cs="Arial"/>
                <w:noProof/>
                <w:sz w:val="24"/>
                <w:szCs w:val="24"/>
                <w:lang w:val="es-ES_tradnl"/>
              </w:rPr>
            </w:pPr>
            <w:r w:rsidRPr="00966F46">
              <w:rPr>
                <w:rFonts w:ascii="Arial" w:hAnsi="Arial" w:cs="Arial"/>
                <w:noProof/>
                <w:color w:val="000000"/>
                <w:sz w:val="24"/>
                <w:szCs w:val="24"/>
                <w:lang w:val="es-ES_tradnl"/>
              </w:rPr>
              <w:t>15%</w:t>
            </w:r>
          </w:p>
        </w:tc>
        <w:tc>
          <w:tcPr>
            <w:tcW w:w="1089" w:type="dxa"/>
            <w:vAlign w:val="center"/>
          </w:tcPr>
          <w:p w14:paraId="5E01D604" w14:textId="77777777" w:rsidR="008A48DD" w:rsidRPr="00966F46" w:rsidRDefault="008A48DD" w:rsidP="008A48DD">
            <w:pPr>
              <w:spacing w:after="120"/>
              <w:ind w:left="17" w:hanging="11"/>
              <w:jc w:val="center"/>
              <w:textAlignment w:val="center"/>
              <w:rPr>
                <w:rFonts w:ascii="Arial" w:hAnsi="Arial" w:cs="Arial"/>
                <w:noProof/>
                <w:sz w:val="24"/>
                <w:szCs w:val="24"/>
                <w:lang w:val="es-ES_tradnl"/>
              </w:rPr>
            </w:pPr>
            <w:r w:rsidRPr="00966F46">
              <w:rPr>
                <w:rFonts w:ascii="Arial" w:hAnsi="Arial" w:cs="Arial"/>
                <w:noProof/>
                <w:color w:val="000000"/>
                <w:sz w:val="24"/>
                <w:szCs w:val="24"/>
                <w:lang w:val="es-ES_tradnl"/>
              </w:rPr>
              <w:t>20%</w:t>
            </w:r>
          </w:p>
        </w:tc>
        <w:tc>
          <w:tcPr>
            <w:tcW w:w="1089" w:type="dxa"/>
            <w:vAlign w:val="center"/>
          </w:tcPr>
          <w:p w14:paraId="077C3890" w14:textId="77777777" w:rsidR="008A48DD" w:rsidRPr="00966F46" w:rsidRDefault="008A48DD" w:rsidP="008A48DD">
            <w:pPr>
              <w:spacing w:after="120"/>
              <w:ind w:left="17" w:hanging="11"/>
              <w:jc w:val="center"/>
              <w:textAlignment w:val="center"/>
              <w:rPr>
                <w:rFonts w:ascii="Arial" w:hAnsi="Arial" w:cs="Arial"/>
                <w:noProof/>
                <w:sz w:val="24"/>
                <w:szCs w:val="24"/>
                <w:lang w:val="es-ES_tradnl"/>
              </w:rPr>
            </w:pPr>
            <w:r w:rsidRPr="00966F46">
              <w:rPr>
                <w:rFonts w:ascii="Arial" w:hAnsi="Arial" w:cs="Arial"/>
                <w:noProof/>
                <w:color w:val="000000"/>
                <w:sz w:val="24"/>
                <w:szCs w:val="24"/>
                <w:lang w:val="es-ES_tradnl"/>
              </w:rPr>
              <w:t>25%</w:t>
            </w:r>
          </w:p>
        </w:tc>
        <w:tc>
          <w:tcPr>
            <w:tcW w:w="1167" w:type="dxa"/>
            <w:vAlign w:val="center"/>
          </w:tcPr>
          <w:p w14:paraId="4392AF60" w14:textId="77777777" w:rsidR="008A48DD" w:rsidRPr="00966F46" w:rsidRDefault="008A48DD" w:rsidP="008A48DD">
            <w:pPr>
              <w:pStyle w:val="NormalWeb"/>
              <w:spacing w:before="0" w:beforeAutospacing="0" w:after="120" w:afterAutospacing="0"/>
              <w:jc w:val="center"/>
              <w:rPr>
                <w:rFonts w:ascii="Arial" w:hAnsi="Arial" w:cs="Arial"/>
                <w:noProof/>
                <w:lang w:val="es-ES_tradnl"/>
              </w:rPr>
            </w:pPr>
            <w:r w:rsidRPr="00966F46">
              <w:rPr>
                <w:rFonts w:ascii="Arial" w:hAnsi="Arial" w:cs="Arial"/>
                <w:noProof/>
                <w:color w:val="000000"/>
                <w:lang w:val="es-ES_tradnl"/>
              </w:rPr>
              <w:t>30%</w:t>
            </w:r>
          </w:p>
        </w:tc>
      </w:tr>
      <w:tr w:rsidR="008A48DD" w:rsidRPr="00966F46" w14:paraId="0BBB7D8E" w14:textId="77777777" w:rsidTr="008A48DD">
        <w:trPr>
          <w:cantSplit/>
          <w:trHeight w:val="20"/>
        </w:trPr>
        <w:tc>
          <w:tcPr>
            <w:tcW w:w="851" w:type="dxa"/>
            <w:vAlign w:val="center"/>
          </w:tcPr>
          <w:p w14:paraId="66D82DBB" w14:textId="77777777" w:rsidR="008A48DD" w:rsidRPr="00966F46" w:rsidRDefault="008A48DD" w:rsidP="008A48DD">
            <w:pPr>
              <w:tabs>
                <w:tab w:val="left" w:pos="2715"/>
              </w:tabs>
              <w:contextualSpacing/>
              <w:rPr>
                <w:rFonts w:ascii="Arial" w:hAnsi="Arial" w:cs="Arial"/>
                <w:bCs/>
                <w:strike/>
                <w:noProof/>
                <w:color w:val="FF0000"/>
                <w:sz w:val="24"/>
                <w:szCs w:val="24"/>
                <w:lang w:val="es-ES_tradnl"/>
              </w:rPr>
            </w:pPr>
            <w:r w:rsidRPr="00966F46">
              <w:rPr>
                <w:rFonts w:ascii="Arial" w:hAnsi="Arial" w:cs="Arial"/>
                <w:noProof/>
                <w:sz w:val="24"/>
                <w:szCs w:val="24"/>
                <w:lang w:val="es-ES_tradnl"/>
              </w:rPr>
              <w:t>4/9</w:t>
            </w:r>
          </w:p>
        </w:tc>
        <w:tc>
          <w:tcPr>
            <w:tcW w:w="7229" w:type="dxa"/>
            <w:vAlign w:val="center"/>
          </w:tcPr>
          <w:p w14:paraId="0E5F54CD" w14:textId="4567F6F7" w:rsidR="008A48DD" w:rsidRPr="00966F46" w:rsidRDefault="008A48DD" w:rsidP="008A48DD">
            <w:pPr>
              <w:spacing w:after="120"/>
              <w:rPr>
                <w:rFonts w:ascii="Arial" w:hAnsi="Arial" w:cs="Arial"/>
                <w:strike/>
                <w:noProof/>
                <w:color w:val="FF0000"/>
                <w:sz w:val="24"/>
                <w:szCs w:val="24"/>
                <w:lang w:val="es-ES_tradnl"/>
              </w:rPr>
            </w:pPr>
            <w:r w:rsidRPr="00966F46">
              <w:rPr>
                <w:rFonts w:ascii="Arial" w:hAnsi="Arial" w:cs="Arial"/>
                <w:noProof/>
                <w:sz w:val="24"/>
                <w:szCs w:val="24"/>
                <w:lang w:val="es-ES_tradnl"/>
              </w:rPr>
              <w:t>Cantidad de publicaciones en Web de la Ciencia (</w:t>
            </w:r>
            <w:r w:rsidRPr="00966F46">
              <w:rPr>
                <w:rFonts w:ascii="Arial" w:hAnsi="Arial" w:cs="Arial"/>
                <w:i/>
                <w:noProof/>
                <w:color w:val="000000"/>
                <w:sz w:val="24"/>
                <w:szCs w:val="24"/>
                <w:lang w:val="es-ES_tradnl"/>
              </w:rPr>
              <w:t xml:space="preserve">ScienceCitationIndexExpanded (SCIE), Social SciencesCitationIndex (SSCI)) </w:t>
            </w:r>
            <w:r w:rsidRPr="00966F46">
              <w:rPr>
                <w:rFonts w:ascii="Arial" w:hAnsi="Arial" w:cs="Arial"/>
                <w:noProof/>
                <w:sz w:val="24"/>
                <w:szCs w:val="24"/>
                <w:lang w:val="es-ES_tradnl"/>
              </w:rPr>
              <w:t xml:space="preserve">y </w:t>
            </w:r>
            <w:r w:rsidR="001E1D88" w:rsidRPr="00966F46">
              <w:rPr>
                <w:rFonts w:ascii="Arial" w:hAnsi="Arial" w:cs="Arial"/>
                <w:i/>
                <w:noProof/>
                <w:color w:val="000000"/>
                <w:sz w:val="24"/>
                <w:szCs w:val="24"/>
                <w:lang w:val="es-ES_tradnl"/>
              </w:rPr>
              <w:t>Scopus por</w:t>
            </w:r>
            <w:r w:rsidRPr="00966F46">
              <w:rPr>
                <w:rFonts w:ascii="Arial" w:hAnsi="Arial" w:cs="Arial"/>
                <w:i/>
                <w:noProof/>
                <w:color w:val="000000"/>
                <w:sz w:val="24"/>
                <w:szCs w:val="24"/>
                <w:lang w:val="es-ES_tradnl"/>
              </w:rPr>
              <w:t xml:space="preserve"> 100 profesores e </w:t>
            </w:r>
            <w:r w:rsidR="001E1D88" w:rsidRPr="00966F46">
              <w:rPr>
                <w:rFonts w:ascii="Arial" w:hAnsi="Arial" w:cs="Arial"/>
                <w:i/>
                <w:noProof/>
                <w:color w:val="000000"/>
                <w:sz w:val="24"/>
                <w:szCs w:val="24"/>
                <w:lang w:val="es-ES_tradnl"/>
              </w:rPr>
              <w:t>investigadores equivalentes</w:t>
            </w:r>
            <w:r w:rsidRPr="00966F46">
              <w:rPr>
                <w:rFonts w:ascii="Arial" w:hAnsi="Arial" w:cs="Arial"/>
                <w:i/>
                <w:noProof/>
                <w:color w:val="000000"/>
                <w:sz w:val="24"/>
                <w:szCs w:val="24"/>
                <w:lang w:val="es-ES_tradnl"/>
              </w:rPr>
              <w:t>.</w:t>
            </w:r>
          </w:p>
        </w:tc>
        <w:tc>
          <w:tcPr>
            <w:tcW w:w="1089" w:type="dxa"/>
            <w:vAlign w:val="center"/>
          </w:tcPr>
          <w:p w14:paraId="7A44E53B" w14:textId="77777777" w:rsidR="008A48DD" w:rsidRPr="00966F46" w:rsidRDefault="008A48DD" w:rsidP="008A48DD">
            <w:pPr>
              <w:spacing w:after="120"/>
              <w:ind w:left="17" w:hanging="11"/>
              <w:jc w:val="center"/>
              <w:textAlignment w:val="center"/>
              <w:rPr>
                <w:rFonts w:ascii="Arial" w:hAnsi="Arial" w:cs="Arial"/>
                <w:bCs/>
                <w:strike/>
                <w:noProof/>
                <w:color w:val="FF0000"/>
                <w:sz w:val="24"/>
                <w:szCs w:val="24"/>
                <w:lang w:val="es-ES_tradnl"/>
              </w:rPr>
            </w:pPr>
            <w:r w:rsidRPr="00966F46">
              <w:rPr>
                <w:rFonts w:ascii="Arial" w:hAnsi="Arial" w:cs="Arial"/>
                <w:bCs/>
                <w:noProof/>
                <w:kern w:val="24"/>
                <w:sz w:val="24"/>
                <w:szCs w:val="24"/>
                <w:lang w:val="es-ES_tradnl"/>
              </w:rPr>
              <w:t>1.1</w:t>
            </w:r>
          </w:p>
        </w:tc>
        <w:tc>
          <w:tcPr>
            <w:tcW w:w="1089" w:type="dxa"/>
            <w:vAlign w:val="center"/>
          </w:tcPr>
          <w:p w14:paraId="401B0171" w14:textId="77777777" w:rsidR="008A48DD" w:rsidRPr="00966F46" w:rsidRDefault="008A48DD" w:rsidP="008A48DD">
            <w:pPr>
              <w:spacing w:after="120"/>
              <w:ind w:left="17" w:hanging="11"/>
              <w:jc w:val="center"/>
              <w:textAlignment w:val="center"/>
              <w:rPr>
                <w:rFonts w:ascii="Arial" w:hAnsi="Arial" w:cs="Arial"/>
                <w:bCs/>
                <w:strike/>
                <w:noProof/>
                <w:color w:val="FF0000"/>
                <w:sz w:val="24"/>
                <w:szCs w:val="24"/>
                <w:lang w:val="es-ES_tradnl"/>
              </w:rPr>
            </w:pPr>
            <w:r w:rsidRPr="00966F46">
              <w:rPr>
                <w:rFonts w:ascii="Arial" w:hAnsi="Arial" w:cs="Arial"/>
                <w:bCs/>
                <w:noProof/>
                <w:kern w:val="24"/>
                <w:sz w:val="24"/>
                <w:szCs w:val="24"/>
                <w:lang w:val="es-ES_tradnl"/>
              </w:rPr>
              <w:t>1.5</w:t>
            </w:r>
          </w:p>
        </w:tc>
        <w:tc>
          <w:tcPr>
            <w:tcW w:w="1089" w:type="dxa"/>
            <w:vAlign w:val="center"/>
          </w:tcPr>
          <w:p w14:paraId="67133360" w14:textId="77777777" w:rsidR="008A48DD" w:rsidRPr="00966F46" w:rsidRDefault="008A48DD" w:rsidP="008A48DD">
            <w:pPr>
              <w:spacing w:after="120"/>
              <w:ind w:left="17" w:hanging="11"/>
              <w:jc w:val="center"/>
              <w:textAlignment w:val="center"/>
              <w:rPr>
                <w:rFonts w:ascii="Arial" w:hAnsi="Arial" w:cs="Arial"/>
                <w:bCs/>
                <w:strike/>
                <w:noProof/>
                <w:color w:val="FF0000"/>
                <w:sz w:val="24"/>
                <w:szCs w:val="24"/>
                <w:lang w:val="es-ES_tradnl"/>
              </w:rPr>
            </w:pPr>
            <w:r w:rsidRPr="00966F46">
              <w:rPr>
                <w:rFonts w:ascii="Arial" w:hAnsi="Arial" w:cs="Arial"/>
                <w:bCs/>
                <w:noProof/>
                <w:kern w:val="24"/>
                <w:sz w:val="24"/>
                <w:szCs w:val="24"/>
                <w:lang w:val="es-ES_tradnl"/>
              </w:rPr>
              <w:t>2.5</w:t>
            </w:r>
          </w:p>
        </w:tc>
        <w:tc>
          <w:tcPr>
            <w:tcW w:w="1089" w:type="dxa"/>
            <w:vAlign w:val="center"/>
          </w:tcPr>
          <w:p w14:paraId="66A6D638" w14:textId="77777777" w:rsidR="008A48DD" w:rsidRPr="00966F46" w:rsidRDefault="008A48DD" w:rsidP="008A48DD">
            <w:pPr>
              <w:spacing w:after="120"/>
              <w:ind w:left="17" w:hanging="11"/>
              <w:jc w:val="center"/>
              <w:textAlignment w:val="center"/>
              <w:rPr>
                <w:rFonts w:ascii="Arial" w:hAnsi="Arial" w:cs="Arial"/>
                <w:bCs/>
                <w:strike/>
                <w:noProof/>
                <w:color w:val="FF0000"/>
                <w:sz w:val="24"/>
                <w:szCs w:val="24"/>
                <w:lang w:val="es-ES_tradnl"/>
              </w:rPr>
            </w:pPr>
            <w:r w:rsidRPr="00966F46">
              <w:rPr>
                <w:rFonts w:ascii="Arial" w:hAnsi="Arial" w:cs="Arial"/>
                <w:bCs/>
                <w:noProof/>
                <w:kern w:val="24"/>
                <w:sz w:val="24"/>
                <w:szCs w:val="24"/>
                <w:lang w:val="es-ES_tradnl"/>
              </w:rPr>
              <w:t>3.5</w:t>
            </w:r>
          </w:p>
        </w:tc>
        <w:tc>
          <w:tcPr>
            <w:tcW w:w="1167" w:type="dxa"/>
            <w:vAlign w:val="center"/>
          </w:tcPr>
          <w:p w14:paraId="29751536" w14:textId="77777777" w:rsidR="008A48DD" w:rsidRPr="00966F46" w:rsidRDefault="008A48DD" w:rsidP="008A48DD">
            <w:pPr>
              <w:pStyle w:val="NormalWeb"/>
              <w:spacing w:before="0" w:beforeAutospacing="0" w:after="120" w:afterAutospacing="0"/>
              <w:jc w:val="center"/>
              <w:rPr>
                <w:rFonts w:ascii="Arial" w:hAnsi="Arial" w:cs="Arial"/>
                <w:bCs/>
                <w:strike/>
                <w:noProof/>
                <w:color w:val="FF0000"/>
                <w:lang w:val="es-ES_tradnl"/>
              </w:rPr>
            </w:pPr>
            <w:r w:rsidRPr="00966F46">
              <w:rPr>
                <w:rFonts w:ascii="Arial" w:hAnsi="Arial" w:cs="Arial"/>
                <w:bCs/>
                <w:noProof/>
                <w:kern w:val="24"/>
                <w:lang w:val="es-ES_tradnl"/>
              </w:rPr>
              <w:t>4.5</w:t>
            </w:r>
          </w:p>
        </w:tc>
      </w:tr>
      <w:tr w:rsidR="008A48DD" w:rsidRPr="00966F46" w14:paraId="0949904E" w14:textId="77777777" w:rsidTr="008A48DD">
        <w:trPr>
          <w:cantSplit/>
          <w:trHeight w:val="20"/>
        </w:trPr>
        <w:tc>
          <w:tcPr>
            <w:tcW w:w="851" w:type="dxa"/>
            <w:vAlign w:val="center"/>
          </w:tcPr>
          <w:p w14:paraId="32CC6842" w14:textId="77777777" w:rsidR="008A48DD" w:rsidRPr="00966F46" w:rsidRDefault="008A48DD" w:rsidP="008A48DD">
            <w:pPr>
              <w:tabs>
                <w:tab w:val="left" w:pos="2715"/>
              </w:tabs>
              <w:contextualSpacing/>
              <w:rPr>
                <w:rFonts w:ascii="Arial" w:hAnsi="Arial" w:cs="Arial"/>
                <w:noProof/>
                <w:sz w:val="24"/>
                <w:szCs w:val="24"/>
                <w:lang w:val="es-ES_tradnl"/>
              </w:rPr>
            </w:pPr>
            <w:r w:rsidRPr="00966F46">
              <w:rPr>
                <w:rFonts w:ascii="Arial" w:hAnsi="Arial" w:cs="Arial"/>
                <w:noProof/>
                <w:sz w:val="24"/>
                <w:szCs w:val="24"/>
                <w:lang w:val="es-ES_tradnl"/>
              </w:rPr>
              <w:lastRenderedPageBreak/>
              <w:t>4/9</w:t>
            </w:r>
          </w:p>
        </w:tc>
        <w:tc>
          <w:tcPr>
            <w:tcW w:w="7229" w:type="dxa"/>
            <w:vAlign w:val="center"/>
          </w:tcPr>
          <w:p w14:paraId="66C8843D" w14:textId="2EDE6419" w:rsidR="008A48DD" w:rsidRPr="00966F46" w:rsidRDefault="008A48DD" w:rsidP="008A48DD">
            <w:pPr>
              <w:spacing w:after="120"/>
              <w:rPr>
                <w:rFonts w:ascii="Arial" w:hAnsi="Arial" w:cs="Arial"/>
                <w:noProof/>
                <w:sz w:val="24"/>
                <w:szCs w:val="24"/>
                <w:lang w:val="es-ES_tradnl"/>
              </w:rPr>
            </w:pPr>
            <w:r w:rsidRPr="00966F46">
              <w:rPr>
                <w:rFonts w:ascii="Arial" w:hAnsi="Arial" w:cs="Arial"/>
                <w:noProof/>
                <w:sz w:val="24"/>
                <w:szCs w:val="24"/>
                <w:lang w:val="es-ES_tradnl"/>
              </w:rPr>
              <w:t xml:space="preserve">Cantidad de publicaciones en bases de datos especializadas </w:t>
            </w:r>
            <w:r w:rsidRPr="00966F46">
              <w:rPr>
                <w:rFonts w:ascii="Arial" w:hAnsi="Arial" w:cs="Arial"/>
                <w:i/>
                <w:noProof/>
                <w:sz w:val="24"/>
                <w:szCs w:val="24"/>
                <w:lang w:val="es-ES_tradnl"/>
              </w:rPr>
              <w:t>(reconocidas por RICYT)</w:t>
            </w:r>
            <w:r w:rsidRPr="00966F46">
              <w:rPr>
                <w:rFonts w:ascii="Arial" w:hAnsi="Arial" w:cs="Arial"/>
                <w:noProof/>
                <w:sz w:val="24"/>
                <w:szCs w:val="24"/>
                <w:lang w:val="es-ES_tradnl"/>
              </w:rPr>
              <w:t xml:space="preserve"> y Scielo por 100 profesores e </w:t>
            </w:r>
            <w:r w:rsidR="001E1D88" w:rsidRPr="00966F46">
              <w:rPr>
                <w:rFonts w:ascii="Arial" w:hAnsi="Arial" w:cs="Arial"/>
                <w:noProof/>
                <w:sz w:val="24"/>
                <w:szCs w:val="24"/>
                <w:lang w:val="es-ES_tradnl"/>
              </w:rPr>
              <w:t>investigadores equivalentes</w:t>
            </w:r>
            <w:r w:rsidRPr="00966F46">
              <w:rPr>
                <w:rFonts w:ascii="Arial" w:hAnsi="Arial" w:cs="Arial"/>
                <w:noProof/>
                <w:sz w:val="24"/>
                <w:szCs w:val="24"/>
                <w:lang w:val="es-ES_tradnl"/>
              </w:rPr>
              <w:t>.</w:t>
            </w:r>
          </w:p>
        </w:tc>
        <w:tc>
          <w:tcPr>
            <w:tcW w:w="1089" w:type="dxa"/>
            <w:vAlign w:val="center"/>
          </w:tcPr>
          <w:p w14:paraId="35861750" w14:textId="77777777" w:rsidR="008A48DD" w:rsidRPr="00966F46" w:rsidRDefault="008A48DD" w:rsidP="008A48DD">
            <w:pPr>
              <w:spacing w:after="120"/>
              <w:ind w:left="17" w:hanging="11"/>
              <w:jc w:val="center"/>
              <w:textAlignment w:val="center"/>
              <w:rPr>
                <w:rFonts w:ascii="Arial" w:hAnsi="Arial" w:cs="Arial"/>
                <w:bCs/>
                <w:noProof/>
                <w:kern w:val="24"/>
                <w:sz w:val="24"/>
                <w:szCs w:val="24"/>
                <w:lang w:val="es-ES_tradnl"/>
              </w:rPr>
            </w:pPr>
            <w:r w:rsidRPr="00966F46">
              <w:rPr>
                <w:rFonts w:ascii="Arial" w:hAnsi="Arial" w:cs="Arial"/>
                <w:noProof/>
                <w:sz w:val="24"/>
                <w:szCs w:val="24"/>
                <w:lang w:val="es-ES_tradnl"/>
              </w:rPr>
              <w:t>2.1</w:t>
            </w:r>
          </w:p>
        </w:tc>
        <w:tc>
          <w:tcPr>
            <w:tcW w:w="1089" w:type="dxa"/>
            <w:vAlign w:val="center"/>
          </w:tcPr>
          <w:p w14:paraId="74393B44" w14:textId="77777777" w:rsidR="008A48DD" w:rsidRPr="00966F46" w:rsidRDefault="008A48DD" w:rsidP="008A48DD">
            <w:pPr>
              <w:spacing w:after="120"/>
              <w:ind w:left="17" w:hanging="11"/>
              <w:jc w:val="center"/>
              <w:textAlignment w:val="center"/>
              <w:rPr>
                <w:rFonts w:ascii="Arial" w:hAnsi="Arial" w:cs="Arial"/>
                <w:bCs/>
                <w:noProof/>
                <w:kern w:val="24"/>
                <w:sz w:val="24"/>
                <w:szCs w:val="24"/>
                <w:lang w:val="es-ES_tradnl"/>
              </w:rPr>
            </w:pPr>
            <w:r w:rsidRPr="00966F46">
              <w:rPr>
                <w:rFonts w:ascii="Arial" w:hAnsi="Arial" w:cs="Arial"/>
                <w:noProof/>
                <w:sz w:val="24"/>
                <w:szCs w:val="24"/>
                <w:lang w:val="es-ES_tradnl"/>
              </w:rPr>
              <w:t>3.5</w:t>
            </w:r>
          </w:p>
        </w:tc>
        <w:tc>
          <w:tcPr>
            <w:tcW w:w="1089" w:type="dxa"/>
            <w:vAlign w:val="center"/>
          </w:tcPr>
          <w:p w14:paraId="52A38C6C" w14:textId="77777777" w:rsidR="008A48DD" w:rsidRPr="00966F46" w:rsidRDefault="008A48DD" w:rsidP="008A48DD">
            <w:pPr>
              <w:spacing w:after="120"/>
              <w:ind w:left="17" w:hanging="11"/>
              <w:jc w:val="center"/>
              <w:textAlignment w:val="center"/>
              <w:rPr>
                <w:rFonts w:ascii="Arial" w:hAnsi="Arial" w:cs="Arial"/>
                <w:bCs/>
                <w:noProof/>
                <w:kern w:val="24"/>
                <w:sz w:val="24"/>
                <w:szCs w:val="24"/>
                <w:lang w:val="es-ES_tradnl"/>
              </w:rPr>
            </w:pPr>
            <w:r w:rsidRPr="00966F46">
              <w:rPr>
                <w:rFonts w:ascii="Arial" w:hAnsi="Arial" w:cs="Arial"/>
                <w:noProof/>
                <w:sz w:val="24"/>
                <w:szCs w:val="24"/>
                <w:lang w:val="es-ES_tradnl"/>
              </w:rPr>
              <w:t>4.5</w:t>
            </w:r>
          </w:p>
        </w:tc>
        <w:tc>
          <w:tcPr>
            <w:tcW w:w="1089" w:type="dxa"/>
            <w:vAlign w:val="center"/>
          </w:tcPr>
          <w:p w14:paraId="674EFAA7" w14:textId="77777777" w:rsidR="008A48DD" w:rsidRPr="00966F46" w:rsidRDefault="008A48DD" w:rsidP="008A48DD">
            <w:pPr>
              <w:spacing w:after="120"/>
              <w:ind w:left="17" w:hanging="11"/>
              <w:jc w:val="center"/>
              <w:textAlignment w:val="center"/>
              <w:rPr>
                <w:rFonts w:ascii="Arial" w:hAnsi="Arial" w:cs="Arial"/>
                <w:bCs/>
                <w:noProof/>
                <w:kern w:val="24"/>
                <w:sz w:val="24"/>
                <w:szCs w:val="24"/>
                <w:lang w:val="es-ES_tradnl"/>
              </w:rPr>
            </w:pPr>
            <w:r w:rsidRPr="00966F46">
              <w:rPr>
                <w:rFonts w:ascii="Arial" w:hAnsi="Arial" w:cs="Arial"/>
                <w:noProof/>
                <w:sz w:val="24"/>
                <w:szCs w:val="24"/>
                <w:lang w:val="es-ES_tradnl"/>
              </w:rPr>
              <w:t>4.5</w:t>
            </w:r>
          </w:p>
        </w:tc>
        <w:tc>
          <w:tcPr>
            <w:tcW w:w="1167" w:type="dxa"/>
            <w:vAlign w:val="center"/>
          </w:tcPr>
          <w:p w14:paraId="5BF2B654" w14:textId="77777777" w:rsidR="008A48DD" w:rsidRPr="00966F46" w:rsidRDefault="008A48DD" w:rsidP="008A48DD">
            <w:pPr>
              <w:pStyle w:val="NormalWeb"/>
              <w:spacing w:before="0" w:beforeAutospacing="0" w:after="120" w:afterAutospacing="0"/>
              <w:jc w:val="center"/>
              <w:rPr>
                <w:rFonts w:ascii="Arial" w:hAnsi="Arial" w:cs="Arial"/>
                <w:bCs/>
                <w:noProof/>
                <w:kern w:val="24"/>
                <w:lang w:val="es-ES_tradnl"/>
              </w:rPr>
            </w:pPr>
            <w:r w:rsidRPr="00966F46">
              <w:rPr>
                <w:rFonts w:ascii="Arial" w:hAnsi="Arial" w:cs="Arial"/>
                <w:noProof/>
                <w:lang w:val="es-ES_tradnl"/>
              </w:rPr>
              <w:t>4.5</w:t>
            </w:r>
          </w:p>
        </w:tc>
      </w:tr>
      <w:tr w:rsidR="008A48DD" w:rsidRPr="00966F46" w14:paraId="517C6A66" w14:textId="77777777" w:rsidTr="008A48DD">
        <w:trPr>
          <w:cantSplit/>
          <w:trHeight w:val="20"/>
        </w:trPr>
        <w:tc>
          <w:tcPr>
            <w:tcW w:w="851" w:type="dxa"/>
            <w:vAlign w:val="center"/>
          </w:tcPr>
          <w:p w14:paraId="6631C75E" w14:textId="77777777" w:rsidR="008A48DD" w:rsidRPr="00966F46" w:rsidRDefault="008A48DD" w:rsidP="008A48DD">
            <w:pPr>
              <w:tabs>
                <w:tab w:val="left" w:pos="2715"/>
              </w:tabs>
              <w:contextualSpacing/>
              <w:rPr>
                <w:rFonts w:ascii="Arial" w:hAnsi="Arial" w:cs="Arial"/>
                <w:noProof/>
                <w:sz w:val="24"/>
                <w:szCs w:val="24"/>
                <w:lang w:val="es-ES_tradnl"/>
              </w:rPr>
            </w:pPr>
            <w:r w:rsidRPr="00966F46">
              <w:rPr>
                <w:rFonts w:ascii="Arial" w:hAnsi="Arial" w:cs="Arial"/>
                <w:bCs/>
                <w:noProof/>
                <w:sz w:val="24"/>
                <w:szCs w:val="24"/>
                <w:lang w:val="es-ES_tradnl"/>
              </w:rPr>
              <w:t>3/4</w:t>
            </w:r>
          </w:p>
        </w:tc>
        <w:tc>
          <w:tcPr>
            <w:tcW w:w="7229" w:type="dxa"/>
            <w:vAlign w:val="center"/>
          </w:tcPr>
          <w:p w14:paraId="1EBA427C" w14:textId="77777777" w:rsidR="008A48DD" w:rsidRPr="00966F46" w:rsidRDefault="008A48DD" w:rsidP="008A48DD">
            <w:pPr>
              <w:spacing w:after="120"/>
              <w:rPr>
                <w:rFonts w:ascii="Arial" w:hAnsi="Arial" w:cs="Arial"/>
                <w:noProof/>
                <w:sz w:val="24"/>
                <w:szCs w:val="24"/>
                <w:lang w:val="es-ES_tradnl"/>
              </w:rPr>
            </w:pPr>
            <w:r w:rsidRPr="00966F46">
              <w:rPr>
                <w:rFonts w:ascii="Arial" w:hAnsi="Arial" w:cs="Arial"/>
                <w:bCs/>
                <w:noProof/>
                <w:sz w:val="24"/>
                <w:szCs w:val="24"/>
                <w:lang w:val="es-ES_tradnl"/>
              </w:rPr>
              <w:t xml:space="preserve">Cantidad de publicaciones en coautoría con el sector productivo y de los servicios </w:t>
            </w:r>
          </w:p>
        </w:tc>
        <w:tc>
          <w:tcPr>
            <w:tcW w:w="1089" w:type="dxa"/>
            <w:vAlign w:val="center"/>
          </w:tcPr>
          <w:p w14:paraId="6A9540A6" w14:textId="77777777" w:rsidR="008A48DD" w:rsidRPr="00966F46" w:rsidRDefault="008A48DD" w:rsidP="008A48DD">
            <w:pPr>
              <w:spacing w:after="120"/>
              <w:ind w:left="17" w:hanging="11"/>
              <w:jc w:val="center"/>
              <w:textAlignment w:val="center"/>
              <w:rPr>
                <w:rFonts w:ascii="Arial" w:hAnsi="Arial" w:cs="Arial"/>
                <w:noProof/>
                <w:sz w:val="24"/>
                <w:szCs w:val="24"/>
                <w:lang w:val="es-ES_tradnl"/>
              </w:rPr>
            </w:pPr>
            <w:r w:rsidRPr="00966F46">
              <w:rPr>
                <w:rFonts w:ascii="Arial" w:hAnsi="Arial" w:cs="Arial"/>
                <w:bCs/>
                <w:noProof/>
                <w:sz w:val="24"/>
                <w:szCs w:val="24"/>
                <w:lang w:val="es-ES_tradnl"/>
              </w:rPr>
              <w:t>5</w:t>
            </w:r>
          </w:p>
        </w:tc>
        <w:tc>
          <w:tcPr>
            <w:tcW w:w="1089" w:type="dxa"/>
            <w:vAlign w:val="center"/>
          </w:tcPr>
          <w:p w14:paraId="7ADE0395" w14:textId="77777777" w:rsidR="008A48DD" w:rsidRPr="00966F46" w:rsidRDefault="008A48DD" w:rsidP="008A48DD">
            <w:pPr>
              <w:spacing w:after="120"/>
              <w:ind w:left="17" w:hanging="11"/>
              <w:jc w:val="center"/>
              <w:textAlignment w:val="center"/>
              <w:rPr>
                <w:rFonts w:ascii="Arial" w:hAnsi="Arial" w:cs="Arial"/>
                <w:noProof/>
                <w:sz w:val="24"/>
                <w:szCs w:val="24"/>
                <w:lang w:val="es-ES_tradnl"/>
              </w:rPr>
            </w:pPr>
            <w:r w:rsidRPr="00966F46">
              <w:rPr>
                <w:rFonts w:ascii="Arial" w:hAnsi="Arial" w:cs="Arial"/>
                <w:bCs/>
                <w:noProof/>
                <w:sz w:val="24"/>
                <w:szCs w:val="24"/>
                <w:lang w:val="es-ES_tradnl"/>
              </w:rPr>
              <w:t>7</w:t>
            </w:r>
          </w:p>
        </w:tc>
        <w:tc>
          <w:tcPr>
            <w:tcW w:w="1089" w:type="dxa"/>
            <w:vAlign w:val="center"/>
          </w:tcPr>
          <w:p w14:paraId="323C5ED2" w14:textId="77777777" w:rsidR="008A48DD" w:rsidRPr="00966F46" w:rsidRDefault="008A48DD" w:rsidP="008A48DD">
            <w:pPr>
              <w:spacing w:after="120"/>
              <w:ind w:left="17" w:hanging="11"/>
              <w:jc w:val="center"/>
              <w:textAlignment w:val="center"/>
              <w:rPr>
                <w:rFonts w:ascii="Arial" w:hAnsi="Arial" w:cs="Arial"/>
                <w:noProof/>
                <w:sz w:val="24"/>
                <w:szCs w:val="24"/>
                <w:lang w:val="es-ES_tradnl"/>
              </w:rPr>
            </w:pPr>
            <w:r w:rsidRPr="00966F46">
              <w:rPr>
                <w:rFonts w:ascii="Arial" w:hAnsi="Arial" w:cs="Arial"/>
                <w:noProof/>
                <w:sz w:val="24"/>
                <w:szCs w:val="24"/>
                <w:lang w:val="es-ES_tradnl"/>
              </w:rPr>
              <w:t>11</w:t>
            </w:r>
          </w:p>
        </w:tc>
        <w:tc>
          <w:tcPr>
            <w:tcW w:w="1089" w:type="dxa"/>
            <w:vAlign w:val="center"/>
          </w:tcPr>
          <w:p w14:paraId="510E6326" w14:textId="77777777" w:rsidR="008A48DD" w:rsidRPr="00966F46" w:rsidRDefault="008A48DD" w:rsidP="008A48DD">
            <w:pPr>
              <w:spacing w:after="120"/>
              <w:ind w:left="17" w:hanging="11"/>
              <w:jc w:val="center"/>
              <w:textAlignment w:val="center"/>
              <w:rPr>
                <w:rFonts w:ascii="Arial" w:hAnsi="Arial" w:cs="Arial"/>
                <w:noProof/>
                <w:sz w:val="24"/>
                <w:szCs w:val="24"/>
                <w:lang w:val="es-ES_tradnl"/>
              </w:rPr>
            </w:pPr>
            <w:r w:rsidRPr="00966F46">
              <w:rPr>
                <w:rFonts w:ascii="Arial" w:hAnsi="Arial" w:cs="Arial"/>
                <w:noProof/>
                <w:sz w:val="24"/>
                <w:szCs w:val="24"/>
                <w:lang w:val="es-ES_tradnl"/>
              </w:rPr>
              <w:t>13</w:t>
            </w:r>
          </w:p>
        </w:tc>
        <w:tc>
          <w:tcPr>
            <w:tcW w:w="1167" w:type="dxa"/>
            <w:vAlign w:val="center"/>
          </w:tcPr>
          <w:p w14:paraId="2FFE7FDF" w14:textId="77777777" w:rsidR="008A48DD" w:rsidRPr="00966F46" w:rsidRDefault="008A48DD" w:rsidP="008A48DD">
            <w:pPr>
              <w:pStyle w:val="NormalWeb"/>
              <w:spacing w:before="0" w:beforeAutospacing="0" w:after="120" w:afterAutospacing="0"/>
              <w:jc w:val="center"/>
              <w:rPr>
                <w:rFonts w:ascii="Arial" w:hAnsi="Arial" w:cs="Arial"/>
                <w:noProof/>
                <w:lang w:val="es-ES_tradnl"/>
              </w:rPr>
            </w:pPr>
            <w:r w:rsidRPr="00966F46">
              <w:rPr>
                <w:rFonts w:ascii="Arial" w:hAnsi="Arial" w:cs="Arial"/>
                <w:noProof/>
                <w:lang w:val="es-ES_tradnl"/>
              </w:rPr>
              <w:t>15</w:t>
            </w:r>
          </w:p>
        </w:tc>
      </w:tr>
      <w:tr w:rsidR="008A48DD" w:rsidRPr="00966F46" w14:paraId="620889A6" w14:textId="77777777" w:rsidTr="008A48DD">
        <w:trPr>
          <w:cantSplit/>
          <w:trHeight w:val="20"/>
        </w:trPr>
        <w:tc>
          <w:tcPr>
            <w:tcW w:w="851" w:type="dxa"/>
            <w:vAlign w:val="center"/>
          </w:tcPr>
          <w:p w14:paraId="2D0AA379" w14:textId="77777777" w:rsidR="008A48DD" w:rsidRPr="00966F46" w:rsidRDefault="008A48DD" w:rsidP="008A48DD">
            <w:pPr>
              <w:tabs>
                <w:tab w:val="left" w:pos="2715"/>
              </w:tabs>
              <w:contextualSpacing/>
              <w:rPr>
                <w:rFonts w:ascii="Arial" w:hAnsi="Arial" w:cs="Arial"/>
                <w:bCs/>
                <w:noProof/>
                <w:sz w:val="24"/>
                <w:szCs w:val="24"/>
                <w:lang w:val="es-ES_tradnl"/>
              </w:rPr>
            </w:pPr>
            <w:r w:rsidRPr="00966F46">
              <w:rPr>
                <w:rFonts w:ascii="Arial" w:hAnsi="Arial" w:cs="Arial"/>
                <w:noProof/>
                <w:sz w:val="24"/>
                <w:szCs w:val="24"/>
                <w:lang w:val="es-ES_tradnl"/>
              </w:rPr>
              <w:t>4</w:t>
            </w:r>
          </w:p>
        </w:tc>
        <w:tc>
          <w:tcPr>
            <w:tcW w:w="7229" w:type="dxa"/>
            <w:vAlign w:val="center"/>
          </w:tcPr>
          <w:p w14:paraId="0C2E1953" w14:textId="7BB433E2" w:rsidR="008A48DD" w:rsidRPr="00966F46" w:rsidRDefault="001E1D88" w:rsidP="008A48DD">
            <w:pPr>
              <w:spacing w:after="120"/>
              <w:rPr>
                <w:rFonts w:ascii="Arial" w:hAnsi="Arial" w:cs="Arial"/>
                <w:bCs/>
                <w:noProof/>
                <w:sz w:val="24"/>
                <w:szCs w:val="24"/>
                <w:lang w:val="es-ES_tradnl"/>
              </w:rPr>
            </w:pPr>
            <w:r w:rsidRPr="00966F46">
              <w:rPr>
                <w:rFonts w:ascii="Arial" w:hAnsi="Arial" w:cs="Arial"/>
                <w:noProof/>
                <w:sz w:val="24"/>
                <w:szCs w:val="24"/>
                <w:lang w:val="es-ES_tradnl"/>
              </w:rPr>
              <w:t>Porciento de</w:t>
            </w:r>
            <w:r w:rsidR="008A48DD" w:rsidRPr="00966F46">
              <w:rPr>
                <w:rFonts w:ascii="Arial" w:hAnsi="Arial" w:cs="Arial"/>
                <w:noProof/>
                <w:sz w:val="24"/>
                <w:szCs w:val="24"/>
                <w:lang w:val="es-ES_tradnl"/>
              </w:rPr>
              <w:t xml:space="preserve"> revistas del MES certificadas por el CITMA </w:t>
            </w:r>
          </w:p>
        </w:tc>
        <w:tc>
          <w:tcPr>
            <w:tcW w:w="1089" w:type="dxa"/>
            <w:vAlign w:val="center"/>
          </w:tcPr>
          <w:p w14:paraId="5F8E39C0" w14:textId="77777777" w:rsidR="008A48DD" w:rsidRPr="00966F46" w:rsidRDefault="00AB1848" w:rsidP="008A48DD">
            <w:pPr>
              <w:spacing w:after="120"/>
              <w:ind w:left="17" w:hanging="11"/>
              <w:jc w:val="center"/>
              <w:textAlignment w:val="center"/>
              <w:rPr>
                <w:rFonts w:ascii="Arial" w:hAnsi="Arial" w:cs="Arial"/>
                <w:bCs/>
                <w:noProof/>
                <w:sz w:val="24"/>
                <w:szCs w:val="24"/>
                <w:lang w:val="es-ES_tradnl"/>
              </w:rPr>
            </w:pPr>
            <w:r w:rsidRPr="00966F46">
              <w:rPr>
                <w:rFonts w:ascii="Arial" w:hAnsi="Arial" w:cs="Arial"/>
                <w:bCs/>
                <w:noProof/>
                <w:sz w:val="24"/>
                <w:szCs w:val="24"/>
                <w:lang w:val="es-ES_tradnl"/>
              </w:rPr>
              <w:t>NP</w:t>
            </w:r>
          </w:p>
        </w:tc>
        <w:tc>
          <w:tcPr>
            <w:tcW w:w="1089" w:type="dxa"/>
            <w:vAlign w:val="center"/>
          </w:tcPr>
          <w:p w14:paraId="6E4A6838" w14:textId="77777777" w:rsidR="008A48DD" w:rsidRPr="00966F46" w:rsidRDefault="008A48DD" w:rsidP="008A48DD">
            <w:pPr>
              <w:spacing w:after="120"/>
              <w:ind w:left="17" w:hanging="11"/>
              <w:jc w:val="center"/>
              <w:textAlignment w:val="center"/>
              <w:rPr>
                <w:rFonts w:ascii="Arial" w:hAnsi="Arial" w:cs="Arial"/>
                <w:bCs/>
                <w:noProof/>
                <w:sz w:val="24"/>
                <w:szCs w:val="24"/>
                <w:lang w:val="es-ES_tradnl"/>
              </w:rPr>
            </w:pPr>
          </w:p>
        </w:tc>
        <w:tc>
          <w:tcPr>
            <w:tcW w:w="1089" w:type="dxa"/>
            <w:vAlign w:val="center"/>
          </w:tcPr>
          <w:p w14:paraId="378D14A5" w14:textId="77777777" w:rsidR="008A48DD" w:rsidRPr="00966F46" w:rsidRDefault="008A48DD" w:rsidP="008A48DD">
            <w:pPr>
              <w:spacing w:after="120"/>
              <w:ind w:left="17" w:hanging="11"/>
              <w:jc w:val="center"/>
              <w:textAlignment w:val="center"/>
              <w:rPr>
                <w:rFonts w:ascii="Arial" w:hAnsi="Arial" w:cs="Arial"/>
                <w:bCs/>
                <w:noProof/>
                <w:sz w:val="24"/>
                <w:szCs w:val="24"/>
                <w:lang w:val="es-ES_tradnl"/>
              </w:rPr>
            </w:pPr>
          </w:p>
        </w:tc>
        <w:tc>
          <w:tcPr>
            <w:tcW w:w="1089" w:type="dxa"/>
            <w:vAlign w:val="center"/>
          </w:tcPr>
          <w:p w14:paraId="3A5DD1C9" w14:textId="77777777" w:rsidR="008A48DD" w:rsidRPr="00966F46" w:rsidRDefault="008A48DD" w:rsidP="008A48DD">
            <w:pPr>
              <w:spacing w:after="120"/>
              <w:ind w:left="17" w:hanging="11"/>
              <w:jc w:val="center"/>
              <w:textAlignment w:val="center"/>
              <w:rPr>
                <w:rFonts w:ascii="Arial" w:hAnsi="Arial" w:cs="Arial"/>
                <w:bCs/>
                <w:noProof/>
                <w:sz w:val="24"/>
                <w:szCs w:val="24"/>
                <w:lang w:val="es-ES_tradnl"/>
              </w:rPr>
            </w:pPr>
          </w:p>
        </w:tc>
        <w:tc>
          <w:tcPr>
            <w:tcW w:w="1167" w:type="dxa"/>
            <w:vAlign w:val="center"/>
          </w:tcPr>
          <w:p w14:paraId="3C45EFAD" w14:textId="77777777" w:rsidR="008A48DD" w:rsidRPr="00966F46" w:rsidRDefault="008A48DD" w:rsidP="008A48DD">
            <w:pPr>
              <w:pStyle w:val="NormalWeb"/>
              <w:spacing w:before="0" w:beforeAutospacing="0" w:after="120" w:afterAutospacing="0"/>
              <w:jc w:val="center"/>
              <w:rPr>
                <w:rFonts w:ascii="Arial" w:hAnsi="Arial" w:cs="Arial"/>
                <w:bCs/>
                <w:noProof/>
                <w:lang w:val="es-ES_tradnl"/>
              </w:rPr>
            </w:pPr>
          </w:p>
        </w:tc>
      </w:tr>
      <w:tr w:rsidR="008A48DD" w:rsidRPr="00966F46" w14:paraId="000E165D" w14:textId="77777777" w:rsidTr="008A48DD">
        <w:trPr>
          <w:cantSplit/>
          <w:trHeight w:val="20"/>
        </w:trPr>
        <w:tc>
          <w:tcPr>
            <w:tcW w:w="851" w:type="dxa"/>
            <w:vAlign w:val="center"/>
          </w:tcPr>
          <w:p w14:paraId="7C95A248" w14:textId="77777777" w:rsidR="008A48DD" w:rsidRPr="00966F46" w:rsidRDefault="008A48DD" w:rsidP="008A48DD">
            <w:pPr>
              <w:tabs>
                <w:tab w:val="left" w:pos="2715"/>
              </w:tabs>
              <w:contextualSpacing/>
              <w:rPr>
                <w:rFonts w:ascii="Arial" w:hAnsi="Arial" w:cs="Arial"/>
                <w:noProof/>
                <w:sz w:val="24"/>
                <w:szCs w:val="24"/>
                <w:lang w:val="es-ES_tradnl"/>
              </w:rPr>
            </w:pPr>
            <w:r w:rsidRPr="00966F46">
              <w:rPr>
                <w:rFonts w:ascii="Arial" w:hAnsi="Arial" w:cs="Arial"/>
                <w:noProof/>
                <w:sz w:val="24"/>
                <w:szCs w:val="24"/>
                <w:lang w:val="es-ES_tradnl"/>
              </w:rPr>
              <w:t>4</w:t>
            </w:r>
          </w:p>
        </w:tc>
        <w:tc>
          <w:tcPr>
            <w:tcW w:w="7229" w:type="dxa"/>
            <w:vAlign w:val="center"/>
          </w:tcPr>
          <w:p w14:paraId="137FA376" w14:textId="24FA2CBF" w:rsidR="008A48DD" w:rsidRPr="00966F46" w:rsidRDefault="008A48DD" w:rsidP="008A48DD">
            <w:pPr>
              <w:spacing w:after="120"/>
              <w:rPr>
                <w:rFonts w:ascii="Arial" w:hAnsi="Arial" w:cs="Arial"/>
                <w:noProof/>
                <w:sz w:val="24"/>
                <w:szCs w:val="24"/>
                <w:lang w:val="es-ES_tradnl"/>
              </w:rPr>
            </w:pPr>
            <w:r w:rsidRPr="00966F46">
              <w:rPr>
                <w:rFonts w:ascii="Arial" w:hAnsi="Arial" w:cs="Arial"/>
                <w:noProof/>
                <w:sz w:val="24"/>
                <w:szCs w:val="24"/>
                <w:lang w:val="es-ES_tradnl"/>
              </w:rPr>
              <w:t xml:space="preserve">Porciento de revistas que mejoran su visibilidad (según índice h5 de </w:t>
            </w:r>
            <w:r w:rsidR="001E1D88" w:rsidRPr="00966F46">
              <w:rPr>
                <w:rFonts w:ascii="Arial" w:hAnsi="Arial" w:cs="Arial"/>
                <w:noProof/>
                <w:sz w:val="24"/>
                <w:szCs w:val="24"/>
                <w:lang w:val="es-ES_tradnl"/>
              </w:rPr>
              <w:t>Google</w:t>
            </w:r>
            <w:r w:rsidRPr="00966F46">
              <w:rPr>
                <w:rFonts w:ascii="Arial" w:hAnsi="Arial" w:cs="Arial"/>
                <w:noProof/>
                <w:sz w:val="24"/>
                <w:szCs w:val="24"/>
                <w:lang w:val="es-ES_tradnl"/>
              </w:rPr>
              <w:t xml:space="preserve"> académico y producción total de artículos)</w:t>
            </w:r>
          </w:p>
        </w:tc>
        <w:tc>
          <w:tcPr>
            <w:tcW w:w="1089" w:type="dxa"/>
            <w:vAlign w:val="center"/>
          </w:tcPr>
          <w:p w14:paraId="22AEB0B9" w14:textId="77777777" w:rsidR="008A48DD" w:rsidRPr="00966F46" w:rsidRDefault="00AB1848" w:rsidP="008A48DD">
            <w:pPr>
              <w:spacing w:after="120"/>
              <w:ind w:left="17" w:hanging="11"/>
              <w:jc w:val="center"/>
              <w:textAlignment w:val="center"/>
              <w:rPr>
                <w:rFonts w:ascii="Arial" w:hAnsi="Arial" w:cs="Arial"/>
                <w:noProof/>
                <w:sz w:val="24"/>
                <w:szCs w:val="24"/>
                <w:lang w:val="es-ES_tradnl"/>
              </w:rPr>
            </w:pPr>
            <w:r w:rsidRPr="00966F46">
              <w:rPr>
                <w:rFonts w:ascii="Arial" w:hAnsi="Arial" w:cs="Arial"/>
                <w:noProof/>
                <w:sz w:val="24"/>
                <w:szCs w:val="24"/>
                <w:lang w:val="es-ES_tradnl"/>
              </w:rPr>
              <w:t>NP</w:t>
            </w:r>
          </w:p>
        </w:tc>
        <w:tc>
          <w:tcPr>
            <w:tcW w:w="1089" w:type="dxa"/>
            <w:vAlign w:val="center"/>
          </w:tcPr>
          <w:p w14:paraId="22BE6E4B" w14:textId="77777777" w:rsidR="008A48DD" w:rsidRPr="00966F46" w:rsidRDefault="008A48DD" w:rsidP="008A48DD">
            <w:pPr>
              <w:spacing w:after="120"/>
              <w:ind w:left="17" w:hanging="11"/>
              <w:jc w:val="center"/>
              <w:textAlignment w:val="center"/>
              <w:rPr>
                <w:rFonts w:ascii="Arial" w:hAnsi="Arial" w:cs="Arial"/>
                <w:noProof/>
                <w:sz w:val="24"/>
                <w:szCs w:val="24"/>
                <w:lang w:val="es-ES_tradnl"/>
              </w:rPr>
            </w:pPr>
          </w:p>
        </w:tc>
        <w:tc>
          <w:tcPr>
            <w:tcW w:w="1089" w:type="dxa"/>
            <w:vAlign w:val="center"/>
          </w:tcPr>
          <w:p w14:paraId="7E99F8DA" w14:textId="77777777" w:rsidR="008A48DD" w:rsidRPr="00966F46" w:rsidRDefault="008A48DD" w:rsidP="008A48DD">
            <w:pPr>
              <w:spacing w:after="120"/>
              <w:ind w:left="17" w:hanging="11"/>
              <w:jc w:val="center"/>
              <w:textAlignment w:val="center"/>
              <w:rPr>
                <w:rFonts w:ascii="Arial" w:hAnsi="Arial" w:cs="Arial"/>
                <w:noProof/>
                <w:sz w:val="24"/>
                <w:szCs w:val="24"/>
                <w:lang w:val="es-ES_tradnl"/>
              </w:rPr>
            </w:pPr>
          </w:p>
        </w:tc>
        <w:tc>
          <w:tcPr>
            <w:tcW w:w="1089" w:type="dxa"/>
            <w:vAlign w:val="center"/>
          </w:tcPr>
          <w:p w14:paraId="73ECB994" w14:textId="77777777" w:rsidR="008A48DD" w:rsidRPr="00966F46" w:rsidRDefault="008A48DD" w:rsidP="008A48DD">
            <w:pPr>
              <w:spacing w:after="120"/>
              <w:ind w:left="17" w:hanging="11"/>
              <w:jc w:val="center"/>
              <w:textAlignment w:val="center"/>
              <w:rPr>
                <w:rFonts w:ascii="Arial" w:hAnsi="Arial" w:cs="Arial"/>
                <w:noProof/>
                <w:sz w:val="24"/>
                <w:szCs w:val="24"/>
                <w:lang w:val="es-ES_tradnl"/>
              </w:rPr>
            </w:pPr>
          </w:p>
        </w:tc>
        <w:tc>
          <w:tcPr>
            <w:tcW w:w="1167" w:type="dxa"/>
            <w:vAlign w:val="center"/>
          </w:tcPr>
          <w:p w14:paraId="5B9862AB" w14:textId="77777777" w:rsidR="008A48DD" w:rsidRPr="00966F46" w:rsidRDefault="008A48DD" w:rsidP="008A48DD">
            <w:pPr>
              <w:pStyle w:val="NormalWeb"/>
              <w:spacing w:before="0" w:beforeAutospacing="0" w:after="120" w:afterAutospacing="0"/>
              <w:jc w:val="center"/>
              <w:rPr>
                <w:rFonts w:ascii="Arial" w:hAnsi="Arial" w:cs="Arial"/>
                <w:noProof/>
                <w:lang w:val="es-ES_tradnl"/>
              </w:rPr>
            </w:pPr>
          </w:p>
        </w:tc>
      </w:tr>
      <w:tr w:rsidR="008A48DD" w:rsidRPr="00966F46" w14:paraId="16932CA4" w14:textId="77777777" w:rsidTr="008A48DD">
        <w:trPr>
          <w:cantSplit/>
          <w:trHeight w:val="20"/>
        </w:trPr>
        <w:tc>
          <w:tcPr>
            <w:tcW w:w="851" w:type="dxa"/>
            <w:vAlign w:val="center"/>
          </w:tcPr>
          <w:p w14:paraId="377C91E7" w14:textId="77777777" w:rsidR="008A48DD" w:rsidRPr="00966F46" w:rsidRDefault="008A48DD" w:rsidP="008A48DD">
            <w:pPr>
              <w:tabs>
                <w:tab w:val="left" w:pos="2715"/>
              </w:tabs>
              <w:contextualSpacing/>
              <w:rPr>
                <w:rFonts w:ascii="Arial" w:hAnsi="Arial" w:cs="Arial"/>
                <w:noProof/>
                <w:sz w:val="24"/>
                <w:szCs w:val="24"/>
                <w:lang w:val="es-ES_tradnl"/>
              </w:rPr>
            </w:pPr>
            <w:r w:rsidRPr="00966F46">
              <w:rPr>
                <w:rFonts w:ascii="Arial" w:hAnsi="Arial" w:cs="Arial"/>
                <w:noProof/>
                <w:sz w:val="24"/>
                <w:szCs w:val="24"/>
                <w:lang w:val="es-ES_tradnl"/>
              </w:rPr>
              <w:t>4</w:t>
            </w:r>
          </w:p>
        </w:tc>
        <w:tc>
          <w:tcPr>
            <w:tcW w:w="7229" w:type="dxa"/>
            <w:vAlign w:val="center"/>
          </w:tcPr>
          <w:p w14:paraId="40F61386" w14:textId="77777777" w:rsidR="008A48DD" w:rsidRPr="00966F46" w:rsidRDefault="008A48DD" w:rsidP="008A48DD">
            <w:pPr>
              <w:spacing w:after="120"/>
              <w:rPr>
                <w:rFonts w:ascii="Arial" w:hAnsi="Arial" w:cs="Arial"/>
                <w:noProof/>
                <w:sz w:val="24"/>
                <w:szCs w:val="24"/>
                <w:lang w:val="es-ES_tradnl"/>
              </w:rPr>
            </w:pPr>
            <w:r w:rsidRPr="00966F46">
              <w:rPr>
                <w:rFonts w:ascii="Arial" w:hAnsi="Arial" w:cs="Arial"/>
                <w:bCs/>
                <w:noProof/>
                <w:sz w:val="24"/>
                <w:szCs w:val="24"/>
                <w:lang w:val="es-ES_tradnl"/>
              </w:rPr>
              <w:t xml:space="preserve">Cantidad de </w:t>
            </w:r>
            <w:r w:rsidRPr="00966F46">
              <w:rPr>
                <w:rFonts w:ascii="Arial" w:hAnsi="Arial" w:cs="Arial"/>
                <w:noProof/>
                <w:sz w:val="24"/>
                <w:szCs w:val="24"/>
                <w:lang w:val="es-ES_tradnl"/>
              </w:rPr>
              <w:t>revistas que entran en SCOPUS</w:t>
            </w:r>
          </w:p>
        </w:tc>
        <w:tc>
          <w:tcPr>
            <w:tcW w:w="1089" w:type="dxa"/>
            <w:vAlign w:val="center"/>
          </w:tcPr>
          <w:p w14:paraId="3B57E388" w14:textId="77777777" w:rsidR="008A48DD" w:rsidRPr="00966F46" w:rsidRDefault="00AB1848" w:rsidP="008A48DD">
            <w:pPr>
              <w:spacing w:after="120"/>
              <w:ind w:left="17" w:hanging="11"/>
              <w:jc w:val="center"/>
              <w:textAlignment w:val="center"/>
              <w:rPr>
                <w:rFonts w:ascii="Arial" w:hAnsi="Arial" w:cs="Arial"/>
                <w:bCs/>
                <w:noProof/>
                <w:kern w:val="24"/>
                <w:sz w:val="24"/>
                <w:szCs w:val="24"/>
                <w:lang w:val="es-ES_tradnl"/>
              </w:rPr>
            </w:pPr>
            <w:r w:rsidRPr="00966F46">
              <w:rPr>
                <w:rFonts w:ascii="Arial" w:hAnsi="Arial" w:cs="Arial"/>
                <w:bCs/>
                <w:noProof/>
                <w:kern w:val="24"/>
                <w:sz w:val="24"/>
                <w:szCs w:val="24"/>
                <w:lang w:val="es-ES_tradnl"/>
              </w:rPr>
              <w:t>NP</w:t>
            </w:r>
          </w:p>
        </w:tc>
        <w:tc>
          <w:tcPr>
            <w:tcW w:w="1089" w:type="dxa"/>
            <w:vAlign w:val="center"/>
          </w:tcPr>
          <w:p w14:paraId="35C0A8CE" w14:textId="77777777" w:rsidR="008A48DD" w:rsidRPr="00966F46" w:rsidRDefault="008A48DD" w:rsidP="008A48DD">
            <w:pPr>
              <w:spacing w:after="120"/>
              <w:ind w:left="17" w:hanging="11"/>
              <w:jc w:val="center"/>
              <w:textAlignment w:val="center"/>
              <w:rPr>
                <w:rFonts w:ascii="Arial" w:hAnsi="Arial" w:cs="Arial"/>
                <w:bCs/>
                <w:noProof/>
                <w:kern w:val="24"/>
                <w:sz w:val="24"/>
                <w:szCs w:val="24"/>
                <w:lang w:val="es-ES_tradnl"/>
              </w:rPr>
            </w:pPr>
          </w:p>
        </w:tc>
        <w:tc>
          <w:tcPr>
            <w:tcW w:w="1089" w:type="dxa"/>
            <w:vAlign w:val="center"/>
          </w:tcPr>
          <w:p w14:paraId="3B18BCDB" w14:textId="77777777" w:rsidR="008A48DD" w:rsidRPr="00966F46" w:rsidRDefault="008A48DD" w:rsidP="008A48DD">
            <w:pPr>
              <w:spacing w:after="120"/>
              <w:ind w:left="17" w:hanging="11"/>
              <w:jc w:val="center"/>
              <w:textAlignment w:val="center"/>
              <w:rPr>
                <w:rFonts w:ascii="Arial" w:hAnsi="Arial" w:cs="Arial"/>
                <w:bCs/>
                <w:noProof/>
                <w:kern w:val="24"/>
                <w:sz w:val="24"/>
                <w:szCs w:val="24"/>
                <w:lang w:val="es-ES_tradnl"/>
              </w:rPr>
            </w:pPr>
          </w:p>
        </w:tc>
        <w:tc>
          <w:tcPr>
            <w:tcW w:w="1089" w:type="dxa"/>
            <w:vAlign w:val="center"/>
          </w:tcPr>
          <w:p w14:paraId="3F11E51E" w14:textId="77777777" w:rsidR="008A48DD" w:rsidRPr="00966F46" w:rsidRDefault="008A48DD" w:rsidP="008A48DD">
            <w:pPr>
              <w:spacing w:after="120"/>
              <w:ind w:left="17" w:hanging="11"/>
              <w:jc w:val="center"/>
              <w:textAlignment w:val="center"/>
              <w:rPr>
                <w:rFonts w:ascii="Arial" w:hAnsi="Arial" w:cs="Arial"/>
                <w:bCs/>
                <w:noProof/>
                <w:kern w:val="24"/>
                <w:sz w:val="24"/>
                <w:szCs w:val="24"/>
                <w:lang w:val="es-ES_tradnl"/>
              </w:rPr>
            </w:pPr>
          </w:p>
        </w:tc>
        <w:tc>
          <w:tcPr>
            <w:tcW w:w="1167" w:type="dxa"/>
            <w:vAlign w:val="center"/>
          </w:tcPr>
          <w:p w14:paraId="2C8F7549" w14:textId="77777777" w:rsidR="008A48DD" w:rsidRPr="00966F46" w:rsidRDefault="008A48DD" w:rsidP="008A48DD">
            <w:pPr>
              <w:pStyle w:val="NormalWeb"/>
              <w:spacing w:before="0" w:beforeAutospacing="0" w:after="120" w:afterAutospacing="0"/>
              <w:jc w:val="center"/>
              <w:rPr>
                <w:rFonts w:ascii="Arial" w:hAnsi="Arial" w:cs="Arial"/>
                <w:bCs/>
                <w:noProof/>
                <w:kern w:val="24"/>
                <w:lang w:val="es-ES_tradnl"/>
              </w:rPr>
            </w:pPr>
          </w:p>
        </w:tc>
      </w:tr>
      <w:tr w:rsidR="008A48DD" w:rsidRPr="00966F46" w14:paraId="2C097A45" w14:textId="77777777" w:rsidTr="008A48DD">
        <w:trPr>
          <w:cantSplit/>
          <w:trHeight w:val="20"/>
        </w:trPr>
        <w:tc>
          <w:tcPr>
            <w:tcW w:w="851" w:type="dxa"/>
            <w:vAlign w:val="center"/>
          </w:tcPr>
          <w:p w14:paraId="27244F1F" w14:textId="77777777" w:rsidR="008A48DD" w:rsidRPr="00966F46" w:rsidRDefault="008A48DD" w:rsidP="008A48DD">
            <w:pPr>
              <w:tabs>
                <w:tab w:val="left" w:pos="2715"/>
              </w:tabs>
              <w:contextualSpacing/>
              <w:rPr>
                <w:rFonts w:ascii="Arial" w:hAnsi="Arial" w:cs="Arial"/>
                <w:noProof/>
                <w:sz w:val="24"/>
                <w:szCs w:val="24"/>
                <w:lang w:val="es-ES_tradnl"/>
              </w:rPr>
            </w:pPr>
            <w:r w:rsidRPr="00966F46">
              <w:rPr>
                <w:rFonts w:ascii="Arial" w:hAnsi="Arial" w:cs="Arial"/>
                <w:noProof/>
                <w:sz w:val="24"/>
                <w:szCs w:val="24"/>
                <w:lang w:val="es-ES_tradnl"/>
              </w:rPr>
              <w:t>4</w:t>
            </w:r>
          </w:p>
        </w:tc>
        <w:tc>
          <w:tcPr>
            <w:tcW w:w="7229" w:type="dxa"/>
            <w:vAlign w:val="center"/>
          </w:tcPr>
          <w:p w14:paraId="36FC0CF0" w14:textId="2C935CE0" w:rsidR="008A48DD" w:rsidRPr="00966F46" w:rsidRDefault="008A48DD" w:rsidP="008A48DD">
            <w:pPr>
              <w:spacing w:after="120"/>
              <w:rPr>
                <w:rFonts w:ascii="Arial" w:hAnsi="Arial" w:cs="Arial"/>
                <w:bCs/>
                <w:noProof/>
                <w:sz w:val="24"/>
                <w:szCs w:val="24"/>
                <w:lang w:val="es-ES_tradnl"/>
              </w:rPr>
            </w:pPr>
            <w:r w:rsidRPr="00966F46">
              <w:rPr>
                <w:rFonts w:ascii="Arial" w:hAnsi="Arial" w:cs="Arial"/>
                <w:noProof/>
                <w:sz w:val="24"/>
                <w:szCs w:val="24"/>
                <w:lang w:val="es-ES_tradnl"/>
              </w:rPr>
              <w:t>Cantidad de patentes</w:t>
            </w:r>
            <w:r w:rsidR="001E1D88" w:rsidRPr="00966F46">
              <w:rPr>
                <w:rFonts w:ascii="Arial" w:hAnsi="Arial" w:cs="Arial"/>
                <w:noProof/>
                <w:sz w:val="24"/>
                <w:szCs w:val="24"/>
                <w:lang w:val="es-ES_tradnl"/>
              </w:rPr>
              <w:t xml:space="preserve"> </w:t>
            </w:r>
            <w:r w:rsidRPr="00966F46">
              <w:rPr>
                <w:rFonts w:ascii="Arial" w:hAnsi="Arial" w:cs="Arial"/>
                <w:noProof/>
                <w:sz w:val="24"/>
                <w:szCs w:val="24"/>
                <w:lang w:val="es-ES_tradnl"/>
              </w:rPr>
              <w:t>obtenidas</w:t>
            </w:r>
          </w:p>
        </w:tc>
        <w:tc>
          <w:tcPr>
            <w:tcW w:w="1089" w:type="dxa"/>
            <w:vAlign w:val="center"/>
          </w:tcPr>
          <w:p w14:paraId="7E892142" w14:textId="77777777" w:rsidR="008A48DD" w:rsidRPr="00966F46" w:rsidRDefault="00AB1848" w:rsidP="008A48DD">
            <w:pPr>
              <w:spacing w:after="120"/>
              <w:ind w:left="17" w:hanging="11"/>
              <w:jc w:val="center"/>
              <w:textAlignment w:val="center"/>
              <w:rPr>
                <w:rFonts w:ascii="Arial" w:hAnsi="Arial" w:cs="Arial"/>
                <w:noProof/>
                <w:sz w:val="24"/>
                <w:szCs w:val="24"/>
                <w:lang w:val="es-ES_tradnl"/>
              </w:rPr>
            </w:pPr>
            <w:r w:rsidRPr="00966F46">
              <w:rPr>
                <w:rFonts w:ascii="Arial" w:hAnsi="Arial" w:cs="Arial"/>
                <w:noProof/>
                <w:sz w:val="24"/>
                <w:szCs w:val="24"/>
                <w:lang w:val="es-ES_tradnl"/>
              </w:rPr>
              <w:t>NP</w:t>
            </w:r>
          </w:p>
        </w:tc>
        <w:tc>
          <w:tcPr>
            <w:tcW w:w="1089" w:type="dxa"/>
            <w:vAlign w:val="center"/>
          </w:tcPr>
          <w:p w14:paraId="6DCDEB84" w14:textId="77777777" w:rsidR="008A48DD" w:rsidRPr="00966F46" w:rsidRDefault="008A48DD" w:rsidP="008A48DD">
            <w:pPr>
              <w:spacing w:after="120"/>
              <w:ind w:left="17" w:hanging="11"/>
              <w:jc w:val="center"/>
              <w:textAlignment w:val="center"/>
              <w:rPr>
                <w:rFonts w:ascii="Arial" w:hAnsi="Arial" w:cs="Arial"/>
                <w:noProof/>
                <w:sz w:val="24"/>
                <w:szCs w:val="24"/>
                <w:lang w:val="es-ES_tradnl"/>
              </w:rPr>
            </w:pPr>
          </w:p>
        </w:tc>
        <w:tc>
          <w:tcPr>
            <w:tcW w:w="1089" w:type="dxa"/>
            <w:vAlign w:val="center"/>
          </w:tcPr>
          <w:p w14:paraId="0FD1219D" w14:textId="77777777" w:rsidR="008A48DD" w:rsidRPr="00966F46" w:rsidRDefault="008A48DD" w:rsidP="008A48DD">
            <w:pPr>
              <w:spacing w:after="120"/>
              <w:ind w:left="17" w:hanging="11"/>
              <w:jc w:val="center"/>
              <w:textAlignment w:val="center"/>
              <w:rPr>
                <w:rFonts w:ascii="Arial" w:hAnsi="Arial" w:cs="Arial"/>
                <w:noProof/>
                <w:sz w:val="24"/>
                <w:szCs w:val="24"/>
                <w:lang w:val="es-ES_tradnl"/>
              </w:rPr>
            </w:pPr>
          </w:p>
        </w:tc>
        <w:tc>
          <w:tcPr>
            <w:tcW w:w="1089" w:type="dxa"/>
            <w:vAlign w:val="center"/>
          </w:tcPr>
          <w:p w14:paraId="650344D9" w14:textId="77777777" w:rsidR="008A48DD" w:rsidRPr="00966F46" w:rsidRDefault="008A48DD" w:rsidP="008A48DD">
            <w:pPr>
              <w:spacing w:after="120"/>
              <w:ind w:left="17" w:hanging="11"/>
              <w:jc w:val="center"/>
              <w:textAlignment w:val="center"/>
              <w:rPr>
                <w:rFonts w:ascii="Arial" w:hAnsi="Arial" w:cs="Arial"/>
                <w:noProof/>
                <w:sz w:val="24"/>
                <w:szCs w:val="24"/>
                <w:lang w:val="es-ES_tradnl"/>
              </w:rPr>
            </w:pPr>
          </w:p>
        </w:tc>
        <w:tc>
          <w:tcPr>
            <w:tcW w:w="1167" w:type="dxa"/>
            <w:vAlign w:val="center"/>
          </w:tcPr>
          <w:p w14:paraId="4975173E" w14:textId="77777777" w:rsidR="008A48DD" w:rsidRPr="00966F46" w:rsidRDefault="008A48DD" w:rsidP="008A48DD">
            <w:pPr>
              <w:pStyle w:val="NormalWeb"/>
              <w:spacing w:before="0" w:beforeAutospacing="0" w:after="120" w:afterAutospacing="0"/>
              <w:jc w:val="center"/>
              <w:rPr>
                <w:rFonts w:ascii="Arial" w:hAnsi="Arial" w:cs="Arial"/>
                <w:noProof/>
                <w:lang w:val="es-ES_tradnl"/>
              </w:rPr>
            </w:pPr>
          </w:p>
        </w:tc>
      </w:tr>
      <w:tr w:rsidR="008A48DD" w:rsidRPr="00966F46" w14:paraId="0B323D3F" w14:textId="77777777" w:rsidTr="008A48DD">
        <w:trPr>
          <w:cantSplit/>
          <w:trHeight w:val="20"/>
        </w:trPr>
        <w:tc>
          <w:tcPr>
            <w:tcW w:w="851" w:type="dxa"/>
            <w:vAlign w:val="center"/>
          </w:tcPr>
          <w:p w14:paraId="02A46D41" w14:textId="77777777" w:rsidR="008A48DD" w:rsidRPr="00966F46" w:rsidRDefault="008A48DD" w:rsidP="008A48DD">
            <w:pPr>
              <w:tabs>
                <w:tab w:val="left" w:pos="2715"/>
              </w:tabs>
              <w:contextualSpacing/>
              <w:rPr>
                <w:rFonts w:ascii="Arial" w:hAnsi="Arial" w:cs="Arial"/>
                <w:noProof/>
                <w:sz w:val="24"/>
                <w:szCs w:val="24"/>
                <w:lang w:val="es-ES_tradnl"/>
              </w:rPr>
            </w:pPr>
            <w:r w:rsidRPr="00966F46">
              <w:rPr>
                <w:rFonts w:ascii="Arial" w:hAnsi="Arial" w:cs="Arial"/>
                <w:noProof/>
                <w:sz w:val="24"/>
                <w:szCs w:val="24"/>
                <w:lang w:val="es-ES_tradnl"/>
              </w:rPr>
              <w:t>7</w:t>
            </w:r>
          </w:p>
        </w:tc>
        <w:tc>
          <w:tcPr>
            <w:tcW w:w="7229" w:type="dxa"/>
            <w:vAlign w:val="center"/>
          </w:tcPr>
          <w:p w14:paraId="79001553" w14:textId="77777777" w:rsidR="008A48DD" w:rsidRPr="00966F46" w:rsidRDefault="008A48DD" w:rsidP="008A48DD">
            <w:pPr>
              <w:spacing w:after="120"/>
              <w:rPr>
                <w:rFonts w:ascii="Arial" w:hAnsi="Arial" w:cs="Arial"/>
                <w:noProof/>
                <w:sz w:val="24"/>
                <w:szCs w:val="24"/>
                <w:lang w:val="es-ES_tradnl"/>
              </w:rPr>
            </w:pPr>
            <w:r w:rsidRPr="00966F46">
              <w:rPr>
                <w:rFonts w:ascii="Arial" w:hAnsi="Arial" w:cs="Arial"/>
                <w:noProof/>
                <w:sz w:val="24"/>
                <w:szCs w:val="24"/>
                <w:lang w:val="es-ES_tradnl"/>
              </w:rPr>
              <w:t xml:space="preserve">Cantidad de software registrados en CENDA </w:t>
            </w:r>
          </w:p>
        </w:tc>
        <w:tc>
          <w:tcPr>
            <w:tcW w:w="1089" w:type="dxa"/>
            <w:vAlign w:val="center"/>
          </w:tcPr>
          <w:p w14:paraId="133F12A2" w14:textId="77777777" w:rsidR="008A48DD" w:rsidRPr="00966F46" w:rsidRDefault="00AB1848" w:rsidP="008A48DD">
            <w:pPr>
              <w:spacing w:after="120"/>
              <w:ind w:left="17" w:hanging="11"/>
              <w:jc w:val="center"/>
              <w:textAlignment w:val="center"/>
              <w:rPr>
                <w:rFonts w:ascii="Arial" w:hAnsi="Arial" w:cs="Arial"/>
                <w:noProof/>
                <w:sz w:val="24"/>
                <w:szCs w:val="24"/>
                <w:lang w:val="es-ES_tradnl"/>
              </w:rPr>
            </w:pPr>
            <w:r w:rsidRPr="00966F46">
              <w:rPr>
                <w:rFonts w:ascii="Arial" w:hAnsi="Arial" w:cs="Arial"/>
                <w:noProof/>
                <w:sz w:val="24"/>
                <w:szCs w:val="24"/>
                <w:lang w:val="es-ES_tradnl"/>
              </w:rPr>
              <w:t>0</w:t>
            </w:r>
          </w:p>
        </w:tc>
        <w:tc>
          <w:tcPr>
            <w:tcW w:w="1089" w:type="dxa"/>
            <w:vAlign w:val="center"/>
          </w:tcPr>
          <w:p w14:paraId="75BA969B" w14:textId="77777777" w:rsidR="008A48DD" w:rsidRPr="00966F46" w:rsidRDefault="008A48DD" w:rsidP="008A48DD">
            <w:pPr>
              <w:spacing w:after="120"/>
              <w:ind w:left="17" w:hanging="11"/>
              <w:jc w:val="center"/>
              <w:textAlignment w:val="center"/>
              <w:rPr>
                <w:rFonts w:ascii="Arial" w:hAnsi="Arial" w:cs="Arial"/>
                <w:noProof/>
                <w:sz w:val="24"/>
                <w:szCs w:val="24"/>
                <w:lang w:val="es-ES_tradnl"/>
              </w:rPr>
            </w:pPr>
            <w:r w:rsidRPr="00966F46">
              <w:rPr>
                <w:rFonts w:ascii="Arial" w:hAnsi="Arial" w:cs="Arial"/>
                <w:noProof/>
                <w:sz w:val="24"/>
                <w:szCs w:val="24"/>
                <w:lang w:val="es-ES_tradnl"/>
              </w:rPr>
              <w:t>2</w:t>
            </w:r>
          </w:p>
        </w:tc>
        <w:tc>
          <w:tcPr>
            <w:tcW w:w="1089" w:type="dxa"/>
            <w:vAlign w:val="center"/>
          </w:tcPr>
          <w:p w14:paraId="1230BCA3" w14:textId="77777777" w:rsidR="008A48DD" w:rsidRPr="00966F46" w:rsidRDefault="008A48DD" w:rsidP="008A48DD">
            <w:pPr>
              <w:spacing w:after="120"/>
              <w:ind w:left="17" w:hanging="11"/>
              <w:jc w:val="center"/>
              <w:textAlignment w:val="center"/>
              <w:rPr>
                <w:rFonts w:ascii="Arial" w:hAnsi="Arial" w:cs="Arial"/>
                <w:noProof/>
                <w:sz w:val="24"/>
                <w:szCs w:val="24"/>
                <w:lang w:val="es-ES_tradnl"/>
              </w:rPr>
            </w:pPr>
            <w:r w:rsidRPr="00966F46">
              <w:rPr>
                <w:rFonts w:ascii="Arial" w:hAnsi="Arial" w:cs="Arial"/>
                <w:noProof/>
                <w:sz w:val="24"/>
                <w:szCs w:val="24"/>
                <w:lang w:val="es-ES_tradnl"/>
              </w:rPr>
              <w:t>3</w:t>
            </w:r>
          </w:p>
        </w:tc>
        <w:tc>
          <w:tcPr>
            <w:tcW w:w="1089" w:type="dxa"/>
            <w:vAlign w:val="center"/>
          </w:tcPr>
          <w:p w14:paraId="72C1644C" w14:textId="77777777" w:rsidR="008A48DD" w:rsidRPr="00966F46" w:rsidRDefault="008A48DD" w:rsidP="008A48DD">
            <w:pPr>
              <w:spacing w:after="120"/>
              <w:ind w:left="17" w:hanging="11"/>
              <w:jc w:val="center"/>
              <w:textAlignment w:val="center"/>
              <w:rPr>
                <w:rFonts w:ascii="Arial" w:hAnsi="Arial" w:cs="Arial"/>
                <w:noProof/>
                <w:sz w:val="24"/>
                <w:szCs w:val="24"/>
                <w:lang w:val="es-ES_tradnl"/>
              </w:rPr>
            </w:pPr>
            <w:r w:rsidRPr="00966F46">
              <w:rPr>
                <w:rFonts w:ascii="Arial" w:hAnsi="Arial" w:cs="Arial"/>
                <w:noProof/>
                <w:sz w:val="24"/>
                <w:szCs w:val="24"/>
                <w:lang w:val="es-ES_tradnl"/>
              </w:rPr>
              <w:t>3</w:t>
            </w:r>
          </w:p>
        </w:tc>
        <w:tc>
          <w:tcPr>
            <w:tcW w:w="1167" w:type="dxa"/>
            <w:vAlign w:val="center"/>
          </w:tcPr>
          <w:p w14:paraId="0031A276" w14:textId="77777777" w:rsidR="008A48DD" w:rsidRPr="00966F46" w:rsidRDefault="008A48DD" w:rsidP="008A48DD">
            <w:pPr>
              <w:pStyle w:val="NormalWeb"/>
              <w:spacing w:before="0" w:beforeAutospacing="0" w:after="120" w:afterAutospacing="0"/>
              <w:jc w:val="center"/>
              <w:rPr>
                <w:rFonts w:ascii="Arial" w:hAnsi="Arial" w:cs="Arial"/>
                <w:noProof/>
                <w:lang w:val="es-ES_tradnl"/>
              </w:rPr>
            </w:pPr>
            <w:r w:rsidRPr="00966F46">
              <w:rPr>
                <w:rFonts w:ascii="Arial" w:hAnsi="Arial" w:cs="Arial"/>
                <w:noProof/>
                <w:lang w:val="es-ES_tradnl"/>
              </w:rPr>
              <w:t>3</w:t>
            </w:r>
          </w:p>
        </w:tc>
      </w:tr>
      <w:tr w:rsidR="008A48DD" w:rsidRPr="00966F46" w14:paraId="0A13E33E" w14:textId="77777777" w:rsidTr="008A48DD">
        <w:trPr>
          <w:cantSplit/>
          <w:trHeight w:val="20"/>
        </w:trPr>
        <w:tc>
          <w:tcPr>
            <w:tcW w:w="851" w:type="dxa"/>
            <w:vAlign w:val="center"/>
          </w:tcPr>
          <w:p w14:paraId="21644C18" w14:textId="77777777" w:rsidR="008A48DD" w:rsidRPr="00966F46" w:rsidRDefault="008A48DD" w:rsidP="008A48DD">
            <w:pPr>
              <w:tabs>
                <w:tab w:val="left" w:pos="2715"/>
              </w:tabs>
              <w:contextualSpacing/>
              <w:rPr>
                <w:rFonts w:ascii="Arial" w:hAnsi="Arial" w:cs="Arial"/>
                <w:noProof/>
                <w:sz w:val="24"/>
                <w:szCs w:val="24"/>
                <w:lang w:val="es-ES_tradnl"/>
              </w:rPr>
            </w:pPr>
            <w:r w:rsidRPr="00966F46">
              <w:rPr>
                <w:rFonts w:ascii="Arial" w:hAnsi="Arial" w:cs="Arial"/>
                <w:noProof/>
                <w:sz w:val="24"/>
                <w:szCs w:val="24"/>
                <w:lang w:val="es-ES_tradnl"/>
              </w:rPr>
              <w:t>3/4</w:t>
            </w:r>
          </w:p>
        </w:tc>
        <w:tc>
          <w:tcPr>
            <w:tcW w:w="7229" w:type="dxa"/>
            <w:vAlign w:val="center"/>
          </w:tcPr>
          <w:p w14:paraId="1FC7EB09" w14:textId="77777777" w:rsidR="008A48DD" w:rsidRPr="00966F46" w:rsidRDefault="008A48DD" w:rsidP="008A48DD">
            <w:pPr>
              <w:spacing w:after="120"/>
              <w:rPr>
                <w:rFonts w:ascii="Arial" w:hAnsi="Arial" w:cs="Arial"/>
                <w:noProof/>
                <w:sz w:val="24"/>
                <w:szCs w:val="24"/>
                <w:lang w:val="es-ES_tradnl"/>
              </w:rPr>
            </w:pPr>
            <w:r w:rsidRPr="00966F46">
              <w:rPr>
                <w:rFonts w:ascii="Arial" w:hAnsi="Arial" w:cs="Arial"/>
                <w:noProof/>
                <w:sz w:val="24"/>
                <w:szCs w:val="24"/>
                <w:lang w:val="es-ES_tradnl"/>
              </w:rPr>
              <w:t>Cantidad de Patentes en ejecución en Sectores Estratégicos</w:t>
            </w:r>
          </w:p>
        </w:tc>
        <w:tc>
          <w:tcPr>
            <w:tcW w:w="1089" w:type="dxa"/>
            <w:vAlign w:val="center"/>
          </w:tcPr>
          <w:p w14:paraId="539076F2" w14:textId="77777777" w:rsidR="008A48DD" w:rsidRPr="00966F46" w:rsidRDefault="00AB1848" w:rsidP="008A48DD">
            <w:pPr>
              <w:spacing w:after="120"/>
              <w:ind w:left="17" w:hanging="11"/>
              <w:jc w:val="center"/>
              <w:textAlignment w:val="center"/>
              <w:rPr>
                <w:rFonts w:ascii="Arial" w:hAnsi="Arial" w:cs="Arial"/>
                <w:noProof/>
                <w:sz w:val="24"/>
                <w:szCs w:val="24"/>
                <w:lang w:val="es-ES_tradnl"/>
              </w:rPr>
            </w:pPr>
            <w:r w:rsidRPr="00966F46">
              <w:rPr>
                <w:rFonts w:ascii="Arial" w:hAnsi="Arial" w:cs="Arial"/>
                <w:noProof/>
                <w:sz w:val="24"/>
                <w:szCs w:val="24"/>
                <w:lang w:val="es-ES_tradnl"/>
              </w:rPr>
              <w:t>NP</w:t>
            </w:r>
          </w:p>
        </w:tc>
        <w:tc>
          <w:tcPr>
            <w:tcW w:w="1089" w:type="dxa"/>
            <w:vAlign w:val="center"/>
          </w:tcPr>
          <w:p w14:paraId="68300CB9" w14:textId="77777777" w:rsidR="008A48DD" w:rsidRPr="00966F46" w:rsidRDefault="008A48DD" w:rsidP="008A48DD">
            <w:pPr>
              <w:spacing w:after="120"/>
              <w:ind w:left="17" w:hanging="11"/>
              <w:jc w:val="center"/>
              <w:textAlignment w:val="center"/>
              <w:rPr>
                <w:rFonts w:ascii="Arial" w:hAnsi="Arial" w:cs="Arial"/>
                <w:noProof/>
                <w:sz w:val="24"/>
                <w:szCs w:val="24"/>
                <w:lang w:val="es-ES_tradnl"/>
              </w:rPr>
            </w:pPr>
          </w:p>
        </w:tc>
        <w:tc>
          <w:tcPr>
            <w:tcW w:w="1089" w:type="dxa"/>
            <w:vAlign w:val="center"/>
          </w:tcPr>
          <w:p w14:paraId="1664FF75" w14:textId="77777777" w:rsidR="008A48DD" w:rsidRPr="00966F46" w:rsidRDefault="008A48DD" w:rsidP="008A48DD">
            <w:pPr>
              <w:spacing w:after="120"/>
              <w:ind w:left="17" w:hanging="11"/>
              <w:jc w:val="center"/>
              <w:textAlignment w:val="center"/>
              <w:rPr>
                <w:rFonts w:ascii="Arial" w:hAnsi="Arial" w:cs="Arial"/>
                <w:noProof/>
                <w:sz w:val="24"/>
                <w:szCs w:val="24"/>
                <w:lang w:val="es-ES_tradnl"/>
              </w:rPr>
            </w:pPr>
          </w:p>
        </w:tc>
        <w:tc>
          <w:tcPr>
            <w:tcW w:w="1089" w:type="dxa"/>
            <w:vAlign w:val="center"/>
          </w:tcPr>
          <w:p w14:paraId="3BA8F4B6" w14:textId="77777777" w:rsidR="008A48DD" w:rsidRPr="00966F46" w:rsidRDefault="008A48DD" w:rsidP="008A48DD">
            <w:pPr>
              <w:spacing w:after="120"/>
              <w:ind w:left="17" w:hanging="11"/>
              <w:jc w:val="center"/>
              <w:textAlignment w:val="center"/>
              <w:rPr>
                <w:rFonts w:ascii="Arial" w:hAnsi="Arial" w:cs="Arial"/>
                <w:noProof/>
                <w:sz w:val="24"/>
                <w:szCs w:val="24"/>
                <w:lang w:val="es-ES_tradnl"/>
              </w:rPr>
            </w:pPr>
          </w:p>
        </w:tc>
        <w:tc>
          <w:tcPr>
            <w:tcW w:w="1167" w:type="dxa"/>
            <w:vAlign w:val="center"/>
          </w:tcPr>
          <w:p w14:paraId="5BC0AF59" w14:textId="77777777" w:rsidR="008A48DD" w:rsidRPr="00966F46" w:rsidRDefault="008A48DD" w:rsidP="008A48DD">
            <w:pPr>
              <w:pStyle w:val="NormalWeb"/>
              <w:spacing w:before="0" w:beforeAutospacing="0" w:after="120" w:afterAutospacing="0"/>
              <w:jc w:val="center"/>
              <w:rPr>
                <w:rFonts w:ascii="Arial" w:hAnsi="Arial" w:cs="Arial"/>
                <w:noProof/>
                <w:lang w:val="es-ES_tradnl"/>
              </w:rPr>
            </w:pPr>
          </w:p>
        </w:tc>
      </w:tr>
      <w:tr w:rsidR="008A48DD" w:rsidRPr="00966F46" w14:paraId="374EA880" w14:textId="77777777" w:rsidTr="008A48DD">
        <w:trPr>
          <w:cantSplit/>
          <w:trHeight w:val="20"/>
        </w:trPr>
        <w:tc>
          <w:tcPr>
            <w:tcW w:w="851" w:type="dxa"/>
            <w:vAlign w:val="center"/>
          </w:tcPr>
          <w:p w14:paraId="3801894E" w14:textId="77777777" w:rsidR="008A48DD" w:rsidRPr="00966F46" w:rsidRDefault="008A48DD" w:rsidP="008A48DD">
            <w:pPr>
              <w:tabs>
                <w:tab w:val="left" w:pos="2715"/>
              </w:tabs>
              <w:contextualSpacing/>
              <w:rPr>
                <w:rFonts w:ascii="Arial" w:hAnsi="Arial" w:cs="Arial"/>
                <w:noProof/>
                <w:sz w:val="24"/>
                <w:szCs w:val="24"/>
                <w:lang w:val="es-ES_tradnl"/>
              </w:rPr>
            </w:pPr>
            <w:r w:rsidRPr="00966F46">
              <w:rPr>
                <w:rFonts w:ascii="Arial" w:hAnsi="Arial" w:cs="Arial"/>
                <w:noProof/>
                <w:sz w:val="24"/>
                <w:szCs w:val="24"/>
                <w:lang w:val="es-ES_tradnl"/>
              </w:rPr>
              <w:t>4/9</w:t>
            </w:r>
          </w:p>
        </w:tc>
        <w:tc>
          <w:tcPr>
            <w:tcW w:w="7229" w:type="dxa"/>
            <w:vAlign w:val="center"/>
          </w:tcPr>
          <w:p w14:paraId="2DFD4FA0" w14:textId="77777777" w:rsidR="008A48DD" w:rsidRPr="00966F46" w:rsidRDefault="008A48DD" w:rsidP="008A48DD">
            <w:pPr>
              <w:spacing w:after="120"/>
              <w:rPr>
                <w:rFonts w:ascii="Arial" w:hAnsi="Arial" w:cs="Arial"/>
                <w:noProof/>
                <w:sz w:val="24"/>
                <w:szCs w:val="24"/>
                <w:lang w:val="es-ES_tradnl"/>
              </w:rPr>
            </w:pPr>
            <w:r w:rsidRPr="00966F46">
              <w:rPr>
                <w:rFonts w:ascii="Arial" w:hAnsi="Arial" w:cs="Arial"/>
                <w:bCs/>
                <w:noProof/>
                <w:sz w:val="24"/>
                <w:szCs w:val="24"/>
                <w:lang w:val="es-ES_tradnl"/>
              </w:rPr>
              <w:t>Cantidad de premios de la ACC</w:t>
            </w:r>
          </w:p>
        </w:tc>
        <w:tc>
          <w:tcPr>
            <w:tcW w:w="1089" w:type="dxa"/>
            <w:vAlign w:val="center"/>
          </w:tcPr>
          <w:p w14:paraId="69E4823E" w14:textId="77777777" w:rsidR="008A48DD" w:rsidRPr="00966F46" w:rsidRDefault="008A48DD" w:rsidP="008A48DD">
            <w:pPr>
              <w:spacing w:after="120"/>
              <w:ind w:left="17" w:hanging="11"/>
              <w:jc w:val="center"/>
              <w:textAlignment w:val="center"/>
              <w:rPr>
                <w:rFonts w:ascii="Arial" w:hAnsi="Arial" w:cs="Arial"/>
                <w:noProof/>
                <w:sz w:val="24"/>
                <w:szCs w:val="24"/>
                <w:lang w:val="es-ES_tradnl"/>
              </w:rPr>
            </w:pPr>
            <w:r w:rsidRPr="00966F46">
              <w:rPr>
                <w:rFonts w:ascii="Arial" w:hAnsi="Arial" w:cs="Arial"/>
                <w:noProof/>
                <w:sz w:val="24"/>
                <w:szCs w:val="24"/>
                <w:lang w:val="es-ES_tradnl"/>
              </w:rPr>
              <w:t>1</w:t>
            </w:r>
          </w:p>
        </w:tc>
        <w:tc>
          <w:tcPr>
            <w:tcW w:w="1089" w:type="dxa"/>
            <w:vAlign w:val="center"/>
          </w:tcPr>
          <w:p w14:paraId="7E656B8C" w14:textId="77777777" w:rsidR="008A48DD" w:rsidRPr="00966F46" w:rsidRDefault="008A48DD" w:rsidP="008A48DD">
            <w:pPr>
              <w:spacing w:after="120"/>
              <w:ind w:left="17" w:hanging="11"/>
              <w:jc w:val="center"/>
              <w:textAlignment w:val="center"/>
              <w:rPr>
                <w:rFonts w:ascii="Arial" w:hAnsi="Arial" w:cs="Arial"/>
                <w:noProof/>
                <w:sz w:val="24"/>
                <w:szCs w:val="24"/>
                <w:lang w:val="es-ES_tradnl"/>
              </w:rPr>
            </w:pPr>
            <w:r w:rsidRPr="00966F46">
              <w:rPr>
                <w:rFonts w:ascii="Arial" w:hAnsi="Arial" w:cs="Arial"/>
                <w:noProof/>
                <w:sz w:val="24"/>
                <w:szCs w:val="24"/>
                <w:lang w:val="es-ES_tradnl"/>
              </w:rPr>
              <w:t>1</w:t>
            </w:r>
          </w:p>
        </w:tc>
        <w:tc>
          <w:tcPr>
            <w:tcW w:w="1089" w:type="dxa"/>
            <w:vAlign w:val="center"/>
          </w:tcPr>
          <w:p w14:paraId="13DBD0B3" w14:textId="77777777" w:rsidR="008A48DD" w:rsidRPr="00966F46" w:rsidRDefault="008A48DD" w:rsidP="008A48DD">
            <w:pPr>
              <w:spacing w:after="120"/>
              <w:ind w:left="17" w:hanging="11"/>
              <w:jc w:val="center"/>
              <w:textAlignment w:val="center"/>
              <w:rPr>
                <w:rFonts w:ascii="Arial" w:hAnsi="Arial" w:cs="Arial"/>
                <w:noProof/>
                <w:sz w:val="24"/>
                <w:szCs w:val="24"/>
                <w:lang w:val="es-ES_tradnl"/>
              </w:rPr>
            </w:pPr>
            <w:r w:rsidRPr="00966F46">
              <w:rPr>
                <w:rFonts w:ascii="Arial" w:hAnsi="Arial" w:cs="Arial"/>
                <w:noProof/>
                <w:sz w:val="24"/>
                <w:szCs w:val="24"/>
                <w:lang w:val="es-ES_tradnl"/>
              </w:rPr>
              <w:t>1</w:t>
            </w:r>
          </w:p>
        </w:tc>
        <w:tc>
          <w:tcPr>
            <w:tcW w:w="1089" w:type="dxa"/>
            <w:vAlign w:val="center"/>
          </w:tcPr>
          <w:p w14:paraId="72E219CC" w14:textId="77777777" w:rsidR="008A48DD" w:rsidRPr="00966F46" w:rsidRDefault="008A48DD" w:rsidP="008A48DD">
            <w:pPr>
              <w:spacing w:after="120"/>
              <w:ind w:left="17" w:hanging="11"/>
              <w:jc w:val="center"/>
              <w:textAlignment w:val="center"/>
              <w:rPr>
                <w:rFonts w:ascii="Arial" w:hAnsi="Arial" w:cs="Arial"/>
                <w:noProof/>
                <w:sz w:val="24"/>
                <w:szCs w:val="24"/>
                <w:lang w:val="es-ES_tradnl"/>
              </w:rPr>
            </w:pPr>
            <w:r w:rsidRPr="00966F46">
              <w:rPr>
                <w:rFonts w:ascii="Arial" w:hAnsi="Arial" w:cs="Arial"/>
                <w:noProof/>
                <w:sz w:val="24"/>
                <w:szCs w:val="24"/>
                <w:lang w:val="es-ES_tradnl"/>
              </w:rPr>
              <w:t>1</w:t>
            </w:r>
          </w:p>
        </w:tc>
        <w:tc>
          <w:tcPr>
            <w:tcW w:w="1167" w:type="dxa"/>
            <w:vAlign w:val="center"/>
          </w:tcPr>
          <w:p w14:paraId="67049ED8" w14:textId="77777777" w:rsidR="008A48DD" w:rsidRPr="00966F46" w:rsidRDefault="008A48DD" w:rsidP="008A48DD">
            <w:pPr>
              <w:pStyle w:val="NormalWeb"/>
              <w:spacing w:before="0" w:beforeAutospacing="0" w:after="120" w:afterAutospacing="0"/>
              <w:jc w:val="center"/>
              <w:rPr>
                <w:rFonts w:ascii="Arial" w:hAnsi="Arial" w:cs="Arial"/>
                <w:noProof/>
                <w:lang w:val="es-ES_tradnl"/>
              </w:rPr>
            </w:pPr>
            <w:r w:rsidRPr="00966F46">
              <w:rPr>
                <w:rFonts w:ascii="Arial" w:hAnsi="Arial" w:cs="Arial"/>
                <w:noProof/>
                <w:lang w:val="es-ES_tradnl"/>
              </w:rPr>
              <w:t>1</w:t>
            </w:r>
          </w:p>
        </w:tc>
      </w:tr>
      <w:tr w:rsidR="008A48DD" w:rsidRPr="00966F46" w14:paraId="17E2F07C" w14:textId="77777777" w:rsidTr="008A48DD">
        <w:trPr>
          <w:cantSplit/>
          <w:trHeight w:val="20"/>
        </w:trPr>
        <w:tc>
          <w:tcPr>
            <w:tcW w:w="851" w:type="dxa"/>
          </w:tcPr>
          <w:p w14:paraId="5FA2FCC8" w14:textId="77777777" w:rsidR="008A48DD" w:rsidRPr="00966F46" w:rsidRDefault="008A48DD" w:rsidP="008A48DD">
            <w:pPr>
              <w:tabs>
                <w:tab w:val="left" w:pos="2715"/>
              </w:tabs>
              <w:contextualSpacing/>
              <w:rPr>
                <w:rFonts w:ascii="Arial" w:hAnsi="Arial" w:cs="Arial"/>
                <w:noProof/>
                <w:sz w:val="24"/>
                <w:szCs w:val="24"/>
                <w:lang w:val="es-ES_tradnl"/>
              </w:rPr>
            </w:pPr>
            <w:r w:rsidRPr="00966F46">
              <w:rPr>
                <w:rFonts w:ascii="Arial" w:hAnsi="Arial" w:cs="Arial"/>
                <w:noProof/>
                <w:sz w:val="24"/>
                <w:szCs w:val="24"/>
                <w:lang w:val="es-ES_tradnl"/>
              </w:rPr>
              <w:t>3/4</w:t>
            </w:r>
          </w:p>
        </w:tc>
        <w:tc>
          <w:tcPr>
            <w:tcW w:w="7229" w:type="dxa"/>
          </w:tcPr>
          <w:p w14:paraId="0AC86D09" w14:textId="77777777" w:rsidR="008A48DD" w:rsidRPr="00966F46" w:rsidRDefault="008A48DD" w:rsidP="008A48DD">
            <w:pPr>
              <w:spacing w:after="120"/>
              <w:rPr>
                <w:rFonts w:ascii="Arial" w:hAnsi="Arial" w:cs="Arial"/>
                <w:bCs/>
                <w:noProof/>
                <w:sz w:val="24"/>
                <w:szCs w:val="24"/>
                <w:lang w:val="es-ES_tradnl"/>
              </w:rPr>
            </w:pPr>
            <w:r w:rsidRPr="00966F46">
              <w:rPr>
                <w:rFonts w:ascii="Arial" w:hAnsi="Arial" w:cs="Arial"/>
                <w:bCs/>
                <w:noProof/>
                <w:sz w:val="24"/>
                <w:szCs w:val="24"/>
                <w:lang w:val="es-ES_tradnl"/>
              </w:rPr>
              <w:t xml:space="preserve">Cantidad de premios de la ACC en los Sectores Estratégicos </w:t>
            </w:r>
          </w:p>
        </w:tc>
        <w:tc>
          <w:tcPr>
            <w:tcW w:w="1089" w:type="dxa"/>
            <w:vAlign w:val="center"/>
          </w:tcPr>
          <w:p w14:paraId="460BA6B8" w14:textId="77777777" w:rsidR="008A48DD" w:rsidRPr="00966F46" w:rsidRDefault="00AB1848" w:rsidP="008A48DD">
            <w:pPr>
              <w:spacing w:after="120"/>
              <w:ind w:left="17" w:hanging="11"/>
              <w:jc w:val="center"/>
              <w:textAlignment w:val="center"/>
              <w:rPr>
                <w:rFonts w:ascii="Arial" w:hAnsi="Arial" w:cs="Arial"/>
                <w:bCs/>
                <w:noProof/>
                <w:kern w:val="24"/>
                <w:sz w:val="24"/>
                <w:szCs w:val="24"/>
                <w:lang w:val="es-ES_tradnl"/>
              </w:rPr>
            </w:pPr>
            <w:r w:rsidRPr="00966F46">
              <w:rPr>
                <w:rFonts w:ascii="Arial" w:hAnsi="Arial" w:cs="Arial"/>
                <w:bCs/>
                <w:noProof/>
                <w:kern w:val="24"/>
                <w:sz w:val="24"/>
                <w:szCs w:val="24"/>
                <w:lang w:val="es-ES_tradnl"/>
              </w:rPr>
              <w:t>0</w:t>
            </w:r>
          </w:p>
        </w:tc>
        <w:tc>
          <w:tcPr>
            <w:tcW w:w="1089" w:type="dxa"/>
            <w:vAlign w:val="center"/>
          </w:tcPr>
          <w:p w14:paraId="4807C061" w14:textId="77777777" w:rsidR="008A48DD" w:rsidRPr="00966F46" w:rsidRDefault="00AB1848" w:rsidP="008A48DD">
            <w:pPr>
              <w:spacing w:after="120"/>
              <w:ind w:left="17" w:hanging="11"/>
              <w:jc w:val="center"/>
              <w:textAlignment w:val="center"/>
              <w:rPr>
                <w:rFonts w:ascii="Arial" w:hAnsi="Arial" w:cs="Arial"/>
                <w:bCs/>
                <w:noProof/>
                <w:kern w:val="24"/>
                <w:sz w:val="24"/>
                <w:szCs w:val="24"/>
                <w:lang w:val="es-ES_tradnl"/>
              </w:rPr>
            </w:pPr>
            <w:r w:rsidRPr="00966F46">
              <w:rPr>
                <w:rFonts w:ascii="Arial" w:hAnsi="Arial" w:cs="Arial"/>
                <w:bCs/>
                <w:noProof/>
                <w:kern w:val="24"/>
                <w:sz w:val="24"/>
                <w:szCs w:val="24"/>
                <w:lang w:val="es-ES_tradnl"/>
              </w:rPr>
              <w:t>0</w:t>
            </w:r>
          </w:p>
        </w:tc>
        <w:tc>
          <w:tcPr>
            <w:tcW w:w="1089" w:type="dxa"/>
            <w:vAlign w:val="center"/>
          </w:tcPr>
          <w:p w14:paraId="6C6C136A" w14:textId="77777777" w:rsidR="008A48DD" w:rsidRPr="00966F46" w:rsidRDefault="008A48DD" w:rsidP="008A48DD">
            <w:pPr>
              <w:spacing w:after="120"/>
              <w:ind w:left="17" w:hanging="11"/>
              <w:jc w:val="center"/>
              <w:textAlignment w:val="center"/>
              <w:rPr>
                <w:rFonts w:ascii="Arial" w:hAnsi="Arial" w:cs="Arial"/>
                <w:bCs/>
                <w:noProof/>
                <w:kern w:val="24"/>
                <w:sz w:val="24"/>
                <w:szCs w:val="24"/>
                <w:lang w:val="es-ES_tradnl"/>
              </w:rPr>
            </w:pPr>
            <w:r w:rsidRPr="00966F46">
              <w:rPr>
                <w:rFonts w:ascii="Arial" w:hAnsi="Arial" w:cs="Arial"/>
                <w:noProof/>
                <w:sz w:val="24"/>
                <w:szCs w:val="24"/>
                <w:lang w:val="es-ES_tradnl"/>
              </w:rPr>
              <w:t>1</w:t>
            </w:r>
          </w:p>
        </w:tc>
        <w:tc>
          <w:tcPr>
            <w:tcW w:w="1089" w:type="dxa"/>
            <w:vAlign w:val="center"/>
          </w:tcPr>
          <w:p w14:paraId="0931C2F8" w14:textId="77777777" w:rsidR="008A48DD" w:rsidRPr="00966F46" w:rsidRDefault="008A48DD" w:rsidP="008A48DD">
            <w:pPr>
              <w:spacing w:after="120"/>
              <w:ind w:left="17" w:hanging="11"/>
              <w:jc w:val="center"/>
              <w:textAlignment w:val="center"/>
              <w:rPr>
                <w:rFonts w:ascii="Arial" w:hAnsi="Arial" w:cs="Arial"/>
                <w:bCs/>
                <w:noProof/>
                <w:kern w:val="24"/>
                <w:sz w:val="24"/>
                <w:szCs w:val="24"/>
                <w:lang w:val="es-ES_tradnl"/>
              </w:rPr>
            </w:pPr>
            <w:r w:rsidRPr="00966F46">
              <w:rPr>
                <w:rFonts w:ascii="Arial" w:hAnsi="Arial" w:cs="Arial"/>
                <w:noProof/>
                <w:sz w:val="24"/>
                <w:szCs w:val="24"/>
                <w:lang w:val="es-ES_tradnl"/>
              </w:rPr>
              <w:t>1</w:t>
            </w:r>
          </w:p>
        </w:tc>
        <w:tc>
          <w:tcPr>
            <w:tcW w:w="1167" w:type="dxa"/>
            <w:vAlign w:val="center"/>
          </w:tcPr>
          <w:p w14:paraId="55116881" w14:textId="77777777" w:rsidR="008A48DD" w:rsidRPr="00966F46" w:rsidRDefault="008A48DD" w:rsidP="008A48DD">
            <w:pPr>
              <w:pStyle w:val="NormalWeb"/>
              <w:spacing w:before="0" w:beforeAutospacing="0" w:after="120" w:afterAutospacing="0"/>
              <w:jc w:val="center"/>
              <w:rPr>
                <w:rFonts w:ascii="Arial" w:hAnsi="Arial" w:cs="Arial"/>
                <w:bCs/>
                <w:noProof/>
                <w:kern w:val="24"/>
                <w:lang w:val="es-ES_tradnl"/>
              </w:rPr>
            </w:pPr>
            <w:r w:rsidRPr="00966F46">
              <w:rPr>
                <w:rFonts w:ascii="Arial" w:hAnsi="Arial" w:cs="Arial"/>
                <w:noProof/>
                <w:lang w:val="es-ES_tradnl"/>
              </w:rPr>
              <w:t>1</w:t>
            </w:r>
          </w:p>
        </w:tc>
      </w:tr>
      <w:tr w:rsidR="008A48DD" w:rsidRPr="00966F46" w14:paraId="35D58776" w14:textId="77777777" w:rsidTr="008A48DD">
        <w:trPr>
          <w:cantSplit/>
          <w:trHeight w:val="20"/>
        </w:trPr>
        <w:tc>
          <w:tcPr>
            <w:tcW w:w="851" w:type="dxa"/>
            <w:vAlign w:val="center"/>
          </w:tcPr>
          <w:p w14:paraId="783093CB" w14:textId="77777777" w:rsidR="008A48DD" w:rsidRPr="00966F46" w:rsidRDefault="008A48DD" w:rsidP="008A48DD">
            <w:pPr>
              <w:tabs>
                <w:tab w:val="left" w:pos="2715"/>
              </w:tabs>
              <w:contextualSpacing/>
              <w:rPr>
                <w:rFonts w:ascii="Arial" w:hAnsi="Arial" w:cs="Arial"/>
                <w:noProof/>
                <w:sz w:val="24"/>
                <w:szCs w:val="24"/>
                <w:lang w:val="es-ES_tradnl"/>
              </w:rPr>
            </w:pPr>
            <w:r w:rsidRPr="00966F46">
              <w:rPr>
                <w:rFonts w:ascii="Arial" w:hAnsi="Arial" w:cs="Arial"/>
                <w:noProof/>
                <w:sz w:val="24"/>
                <w:szCs w:val="24"/>
                <w:lang w:val="es-ES_tradnl"/>
              </w:rPr>
              <w:t>4/9</w:t>
            </w:r>
          </w:p>
        </w:tc>
        <w:tc>
          <w:tcPr>
            <w:tcW w:w="7229" w:type="dxa"/>
            <w:vAlign w:val="center"/>
          </w:tcPr>
          <w:p w14:paraId="7AA2CF46" w14:textId="77777777" w:rsidR="008A48DD" w:rsidRPr="00966F46" w:rsidRDefault="008A48DD" w:rsidP="008A48DD">
            <w:pPr>
              <w:spacing w:after="120"/>
              <w:rPr>
                <w:rFonts w:ascii="Arial" w:hAnsi="Arial" w:cs="Arial"/>
                <w:bCs/>
                <w:noProof/>
                <w:sz w:val="24"/>
                <w:szCs w:val="24"/>
                <w:lang w:val="es-ES_tradnl"/>
              </w:rPr>
            </w:pPr>
            <w:r w:rsidRPr="00966F46">
              <w:rPr>
                <w:rFonts w:ascii="Arial" w:hAnsi="Arial" w:cs="Arial"/>
                <w:bCs/>
                <w:noProof/>
                <w:sz w:val="24"/>
                <w:szCs w:val="24"/>
                <w:lang w:val="es-ES_tradnl"/>
              </w:rPr>
              <w:t>Cantidad de premios nacionales de innovación</w:t>
            </w:r>
          </w:p>
        </w:tc>
        <w:tc>
          <w:tcPr>
            <w:tcW w:w="1089" w:type="dxa"/>
            <w:vAlign w:val="center"/>
          </w:tcPr>
          <w:p w14:paraId="52F6AC6F" w14:textId="77777777" w:rsidR="008A48DD" w:rsidRPr="00966F46" w:rsidRDefault="00AB1848" w:rsidP="008A48DD">
            <w:pPr>
              <w:spacing w:after="120"/>
              <w:ind w:left="17" w:hanging="11"/>
              <w:jc w:val="center"/>
              <w:textAlignment w:val="center"/>
              <w:rPr>
                <w:rFonts w:ascii="Arial" w:hAnsi="Arial" w:cs="Arial"/>
                <w:bCs/>
                <w:noProof/>
                <w:kern w:val="24"/>
                <w:sz w:val="24"/>
                <w:szCs w:val="24"/>
                <w:lang w:val="es-ES_tradnl"/>
              </w:rPr>
            </w:pPr>
            <w:r w:rsidRPr="00966F46">
              <w:rPr>
                <w:rFonts w:ascii="Arial" w:hAnsi="Arial" w:cs="Arial"/>
                <w:bCs/>
                <w:noProof/>
                <w:kern w:val="24"/>
                <w:sz w:val="24"/>
                <w:szCs w:val="24"/>
                <w:lang w:val="es-ES_tradnl"/>
              </w:rPr>
              <w:t>0</w:t>
            </w:r>
          </w:p>
        </w:tc>
        <w:tc>
          <w:tcPr>
            <w:tcW w:w="1089" w:type="dxa"/>
            <w:vAlign w:val="center"/>
          </w:tcPr>
          <w:p w14:paraId="5C420FD7" w14:textId="77777777" w:rsidR="008A48DD" w:rsidRPr="00966F46" w:rsidRDefault="008A48DD" w:rsidP="008A48DD">
            <w:pPr>
              <w:spacing w:after="120"/>
              <w:ind w:left="17" w:hanging="11"/>
              <w:jc w:val="center"/>
              <w:textAlignment w:val="center"/>
              <w:rPr>
                <w:rFonts w:ascii="Arial" w:hAnsi="Arial" w:cs="Arial"/>
                <w:bCs/>
                <w:noProof/>
                <w:kern w:val="24"/>
                <w:sz w:val="24"/>
                <w:szCs w:val="24"/>
                <w:lang w:val="es-ES_tradnl"/>
              </w:rPr>
            </w:pPr>
            <w:r w:rsidRPr="00966F46">
              <w:rPr>
                <w:rFonts w:ascii="Arial" w:hAnsi="Arial" w:cs="Arial"/>
                <w:bCs/>
                <w:noProof/>
                <w:sz w:val="24"/>
                <w:szCs w:val="24"/>
                <w:lang w:val="es-ES_tradnl"/>
              </w:rPr>
              <w:t>1</w:t>
            </w:r>
          </w:p>
        </w:tc>
        <w:tc>
          <w:tcPr>
            <w:tcW w:w="1089" w:type="dxa"/>
            <w:vAlign w:val="center"/>
          </w:tcPr>
          <w:p w14:paraId="6D668C0F" w14:textId="77777777" w:rsidR="008A48DD" w:rsidRPr="00966F46" w:rsidRDefault="008A48DD" w:rsidP="008A48DD">
            <w:pPr>
              <w:spacing w:after="120"/>
              <w:ind w:left="17" w:hanging="11"/>
              <w:jc w:val="center"/>
              <w:textAlignment w:val="center"/>
              <w:rPr>
                <w:rFonts w:ascii="Arial" w:hAnsi="Arial" w:cs="Arial"/>
                <w:bCs/>
                <w:noProof/>
                <w:kern w:val="24"/>
                <w:sz w:val="24"/>
                <w:szCs w:val="24"/>
                <w:lang w:val="es-ES_tradnl"/>
              </w:rPr>
            </w:pPr>
            <w:r w:rsidRPr="00966F46">
              <w:rPr>
                <w:rFonts w:ascii="Arial" w:hAnsi="Arial" w:cs="Arial"/>
                <w:bCs/>
                <w:noProof/>
                <w:kern w:val="24"/>
                <w:sz w:val="24"/>
                <w:szCs w:val="24"/>
                <w:lang w:val="es-ES_tradnl"/>
              </w:rPr>
              <w:t>1</w:t>
            </w:r>
          </w:p>
        </w:tc>
        <w:tc>
          <w:tcPr>
            <w:tcW w:w="1089" w:type="dxa"/>
            <w:vAlign w:val="center"/>
          </w:tcPr>
          <w:p w14:paraId="12181D4E" w14:textId="77777777" w:rsidR="008A48DD" w:rsidRPr="00966F46" w:rsidRDefault="008A48DD" w:rsidP="008A48DD">
            <w:pPr>
              <w:spacing w:after="120"/>
              <w:ind w:left="17" w:hanging="11"/>
              <w:jc w:val="center"/>
              <w:textAlignment w:val="center"/>
              <w:rPr>
                <w:rFonts w:ascii="Arial" w:hAnsi="Arial" w:cs="Arial"/>
                <w:bCs/>
                <w:noProof/>
                <w:kern w:val="24"/>
                <w:sz w:val="24"/>
                <w:szCs w:val="24"/>
                <w:lang w:val="es-ES_tradnl"/>
              </w:rPr>
            </w:pPr>
            <w:r w:rsidRPr="00966F46">
              <w:rPr>
                <w:rFonts w:ascii="Arial" w:hAnsi="Arial" w:cs="Arial"/>
                <w:bCs/>
                <w:noProof/>
                <w:sz w:val="24"/>
                <w:szCs w:val="24"/>
                <w:lang w:val="es-ES_tradnl"/>
              </w:rPr>
              <w:t>1</w:t>
            </w:r>
          </w:p>
        </w:tc>
        <w:tc>
          <w:tcPr>
            <w:tcW w:w="1167" w:type="dxa"/>
            <w:vAlign w:val="center"/>
          </w:tcPr>
          <w:p w14:paraId="4228E492" w14:textId="77777777" w:rsidR="008A48DD" w:rsidRPr="00966F46" w:rsidRDefault="008A48DD" w:rsidP="008A48DD">
            <w:pPr>
              <w:pStyle w:val="NormalWeb"/>
              <w:spacing w:before="0" w:beforeAutospacing="0" w:after="120" w:afterAutospacing="0"/>
              <w:jc w:val="center"/>
              <w:rPr>
                <w:rFonts w:ascii="Arial" w:hAnsi="Arial" w:cs="Arial"/>
                <w:bCs/>
                <w:noProof/>
                <w:kern w:val="24"/>
                <w:lang w:val="es-ES_tradnl"/>
              </w:rPr>
            </w:pPr>
            <w:r w:rsidRPr="00966F46">
              <w:rPr>
                <w:rFonts w:ascii="Arial" w:hAnsi="Arial" w:cs="Arial"/>
                <w:bCs/>
                <w:noProof/>
                <w:lang w:val="es-ES_tradnl"/>
              </w:rPr>
              <w:t>1</w:t>
            </w:r>
          </w:p>
        </w:tc>
      </w:tr>
      <w:tr w:rsidR="008A48DD" w:rsidRPr="00966F46" w14:paraId="793399F1" w14:textId="77777777" w:rsidTr="008A48DD">
        <w:trPr>
          <w:cantSplit/>
          <w:trHeight w:val="20"/>
        </w:trPr>
        <w:tc>
          <w:tcPr>
            <w:tcW w:w="851" w:type="dxa"/>
            <w:vAlign w:val="center"/>
          </w:tcPr>
          <w:p w14:paraId="5BBA8C36" w14:textId="77777777" w:rsidR="008A48DD" w:rsidRPr="00966F46" w:rsidRDefault="008A48DD" w:rsidP="008A48DD">
            <w:pPr>
              <w:tabs>
                <w:tab w:val="left" w:pos="2715"/>
              </w:tabs>
              <w:contextualSpacing/>
              <w:rPr>
                <w:rFonts w:ascii="Arial" w:hAnsi="Arial" w:cs="Arial"/>
                <w:noProof/>
                <w:sz w:val="24"/>
                <w:szCs w:val="24"/>
                <w:lang w:val="es-ES_tradnl"/>
              </w:rPr>
            </w:pPr>
            <w:r w:rsidRPr="00966F46">
              <w:rPr>
                <w:rFonts w:ascii="Arial" w:hAnsi="Arial" w:cs="Arial"/>
                <w:noProof/>
                <w:sz w:val="24"/>
                <w:szCs w:val="24"/>
                <w:lang w:val="es-ES_tradnl"/>
              </w:rPr>
              <w:t>3/4</w:t>
            </w:r>
          </w:p>
        </w:tc>
        <w:tc>
          <w:tcPr>
            <w:tcW w:w="7229" w:type="dxa"/>
            <w:vAlign w:val="center"/>
          </w:tcPr>
          <w:p w14:paraId="1EA1E55C" w14:textId="77777777" w:rsidR="008A48DD" w:rsidRPr="00966F46" w:rsidRDefault="008A48DD" w:rsidP="008A48DD">
            <w:pPr>
              <w:spacing w:after="120"/>
              <w:rPr>
                <w:rFonts w:ascii="Arial" w:hAnsi="Arial" w:cs="Arial"/>
                <w:bCs/>
                <w:noProof/>
                <w:sz w:val="24"/>
                <w:szCs w:val="24"/>
                <w:lang w:val="es-ES_tradnl"/>
              </w:rPr>
            </w:pPr>
            <w:r w:rsidRPr="00966F46">
              <w:rPr>
                <w:rFonts w:ascii="Arial" w:hAnsi="Arial" w:cs="Arial"/>
                <w:bCs/>
                <w:noProof/>
                <w:sz w:val="24"/>
                <w:szCs w:val="24"/>
                <w:lang w:val="es-ES_tradnl"/>
              </w:rPr>
              <w:t>Cantidad de premios nacionales de innovación en los Sectores Estratégicos</w:t>
            </w:r>
          </w:p>
        </w:tc>
        <w:tc>
          <w:tcPr>
            <w:tcW w:w="1089" w:type="dxa"/>
            <w:vAlign w:val="center"/>
          </w:tcPr>
          <w:p w14:paraId="43E8C9EC" w14:textId="77777777" w:rsidR="008A48DD" w:rsidRPr="00966F46" w:rsidRDefault="008A48DD" w:rsidP="008A48DD">
            <w:pPr>
              <w:spacing w:after="120"/>
              <w:ind w:left="17" w:hanging="11"/>
              <w:jc w:val="center"/>
              <w:textAlignment w:val="center"/>
              <w:rPr>
                <w:rFonts w:ascii="Arial" w:hAnsi="Arial" w:cs="Arial"/>
                <w:bCs/>
                <w:noProof/>
                <w:sz w:val="24"/>
                <w:szCs w:val="24"/>
                <w:lang w:val="es-ES_tradnl"/>
              </w:rPr>
            </w:pPr>
            <w:r w:rsidRPr="00966F46">
              <w:rPr>
                <w:rFonts w:ascii="Arial" w:hAnsi="Arial" w:cs="Arial"/>
                <w:bCs/>
                <w:noProof/>
                <w:kern w:val="24"/>
                <w:sz w:val="24"/>
                <w:szCs w:val="24"/>
                <w:lang w:val="es-ES_tradnl"/>
              </w:rPr>
              <w:t>1</w:t>
            </w:r>
          </w:p>
        </w:tc>
        <w:tc>
          <w:tcPr>
            <w:tcW w:w="1089" w:type="dxa"/>
            <w:vAlign w:val="center"/>
          </w:tcPr>
          <w:p w14:paraId="549731DC" w14:textId="77777777" w:rsidR="008A48DD" w:rsidRPr="00966F46" w:rsidRDefault="008A48DD" w:rsidP="008A48DD">
            <w:pPr>
              <w:spacing w:after="120"/>
              <w:ind w:left="17" w:hanging="11"/>
              <w:jc w:val="center"/>
              <w:textAlignment w:val="center"/>
              <w:rPr>
                <w:rFonts w:ascii="Arial" w:hAnsi="Arial" w:cs="Arial"/>
                <w:bCs/>
                <w:noProof/>
                <w:sz w:val="24"/>
                <w:szCs w:val="24"/>
                <w:lang w:val="es-ES_tradnl"/>
              </w:rPr>
            </w:pPr>
            <w:r w:rsidRPr="00966F46">
              <w:rPr>
                <w:rFonts w:ascii="Arial" w:hAnsi="Arial" w:cs="Arial"/>
                <w:bCs/>
                <w:noProof/>
                <w:kern w:val="24"/>
                <w:sz w:val="24"/>
                <w:szCs w:val="24"/>
                <w:lang w:val="es-ES_tradnl"/>
              </w:rPr>
              <w:t>1</w:t>
            </w:r>
          </w:p>
        </w:tc>
        <w:tc>
          <w:tcPr>
            <w:tcW w:w="1089" w:type="dxa"/>
            <w:vAlign w:val="center"/>
          </w:tcPr>
          <w:p w14:paraId="47609791" w14:textId="77777777" w:rsidR="008A48DD" w:rsidRPr="00966F46" w:rsidRDefault="008A48DD" w:rsidP="008A48DD">
            <w:pPr>
              <w:spacing w:after="120"/>
              <w:ind w:left="17" w:hanging="11"/>
              <w:jc w:val="center"/>
              <w:textAlignment w:val="center"/>
              <w:rPr>
                <w:rFonts w:ascii="Arial" w:hAnsi="Arial" w:cs="Arial"/>
                <w:bCs/>
                <w:noProof/>
                <w:sz w:val="24"/>
                <w:szCs w:val="24"/>
                <w:lang w:val="es-ES_tradnl"/>
              </w:rPr>
            </w:pPr>
            <w:r w:rsidRPr="00966F46">
              <w:rPr>
                <w:rFonts w:ascii="Arial" w:hAnsi="Arial" w:cs="Arial"/>
                <w:bCs/>
                <w:noProof/>
                <w:kern w:val="24"/>
                <w:sz w:val="24"/>
                <w:szCs w:val="24"/>
                <w:lang w:val="es-ES_tradnl"/>
              </w:rPr>
              <w:t>1</w:t>
            </w:r>
          </w:p>
        </w:tc>
        <w:tc>
          <w:tcPr>
            <w:tcW w:w="1089" w:type="dxa"/>
            <w:vAlign w:val="center"/>
          </w:tcPr>
          <w:p w14:paraId="5FA37CED" w14:textId="77777777" w:rsidR="008A48DD" w:rsidRPr="00966F46" w:rsidRDefault="008A48DD" w:rsidP="008A48DD">
            <w:pPr>
              <w:spacing w:after="120"/>
              <w:ind w:left="17" w:hanging="11"/>
              <w:jc w:val="center"/>
              <w:textAlignment w:val="center"/>
              <w:rPr>
                <w:rFonts w:ascii="Arial" w:hAnsi="Arial" w:cs="Arial"/>
                <w:bCs/>
                <w:noProof/>
                <w:sz w:val="24"/>
                <w:szCs w:val="24"/>
                <w:lang w:val="es-ES_tradnl"/>
              </w:rPr>
            </w:pPr>
            <w:r w:rsidRPr="00966F46">
              <w:rPr>
                <w:rFonts w:ascii="Arial" w:hAnsi="Arial" w:cs="Arial"/>
                <w:bCs/>
                <w:noProof/>
                <w:kern w:val="24"/>
                <w:sz w:val="24"/>
                <w:szCs w:val="24"/>
                <w:lang w:val="es-ES_tradnl"/>
              </w:rPr>
              <w:t>1</w:t>
            </w:r>
          </w:p>
        </w:tc>
        <w:tc>
          <w:tcPr>
            <w:tcW w:w="1167" w:type="dxa"/>
            <w:vAlign w:val="center"/>
          </w:tcPr>
          <w:p w14:paraId="1DFC757A" w14:textId="77777777" w:rsidR="008A48DD" w:rsidRPr="00966F46" w:rsidRDefault="008A48DD" w:rsidP="008A48DD">
            <w:pPr>
              <w:pStyle w:val="NormalWeb"/>
              <w:spacing w:before="0" w:beforeAutospacing="0" w:after="120" w:afterAutospacing="0"/>
              <w:jc w:val="center"/>
              <w:rPr>
                <w:rFonts w:ascii="Arial" w:hAnsi="Arial" w:cs="Arial"/>
                <w:bCs/>
                <w:noProof/>
                <w:lang w:val="es-ES_tradnl"/>
              </w:rPr>
            </w:pPr>
            <w:r w:rsidRPr="00966F46">
              <w:rPr>
                <w:rFonts w:ascii="Arial" w:hAnsi="Arial" w:cs="Arial"/>
                <w:bCs/>
                <w:noProof/>
                <w:kern w:val="24"/>
                <w:lang w:val="es-ES_tradnl"/>
              </w:rPr>
              <w:t>1</w:t>
            </w:r>
          </w:p>
        </w:tc>
      </w:tr>
      <w:tr w:rsidR="008A48DD" w:rsidRPr="00966F46" w14:paraId="2FE2503B" w14:textId="77777777" w:rsidTr="008A48DD">
        <w:trPr>
          <w:cantSplit/>
          <w:trHeight w:val="20"/>
        </w:trPr>
        <w:tc>
          <w:tcPr>
            <w:tcW w:w="851" w:type="dxa"/>
            <w:vAlign w:val="center"/>
          </w:tcPr>
          <w:p w14:paraId="4BA59D79" w14:textId="77777777" w:rsidR="008A48DD" w:rsidRPr="00966F46" w:rsidRDefault="008A48DD" w:rsidP="008A48DD">
            <w:pPr>
              <w:tabs>
                <w:tab w:val="left" w:pos="2715"/>
              </w:tabs>
              <w:contextualSpacing/>
              <w:rPr>
                <w:rFonts w:ascii="Arial" w:hAnsi="Arial" w:cs="Arial"/>
                <w:strike/>
                <w:noProof/>
                <w:color w:val="FF0000"/>
                <w:sz w:val="24"/>
                <w:szCs w:val="24"/>
                <w:lang w:val="es-ES_tradnl"/>
              </w:rPr>
            </w:pPr>
            <w:r w:rsidRPr="00966F46">
              <w:rPr>
                <w:rFonts w:ascii="Arial" w:hAnsi="Arial" w:cs="Arial"/>
                <w:noProof/>
                <w:sz w:val="24"/>
                <w:szCs w:val="24"/>
                <w:lang w:val="es-ES_tradnl"/>
              </w:rPr>
              <w:t>4/9</w:t>
            </w:r>
          </w:p>
        </w:tc>
        <w:tc>
          <w:tcPr>
            <w:tcW w:w="7229" w:type="dxa"/>
            <w:vAlign w:val="center"/>
          </w:tcPr>
          <w:p w14:paraId="2B970C97" w14:textId="77777777" w:rsidR="008A48DD" w:rsidRPr="00966F46" w:rsidRDefault="008A48DD" w:rsidP="008A48DD">
            <w:pPr>
              <w:spacing w:after="120"/>
              <w:rPr>
                <w:rFonts w:ascii="Arial" w:hAnsi="Arial" w:cs="Arial"/>
                <w:bCs/>
                <w:strike/>
                <w:noProof/>
                <w:color w:val="FF0000"/>
                <w:sz w:val="24"/>
                <w:szCs w:val="24"/>
                <w:lang w:val="es-ES_tradnl"/>
              </w:rPr>
            </w:pPr>
            <w:r w:rsidRPr="00966F46">
              <w:rPr>
                <w:rFonts w:ascii="Arial" w:hAnsi="Arial" w:cs="Arial"/>
                <w:noProof/>
                <w:sz w:val="24"/>
                <w:szCs w:val="24"/>
                <w:lang w:val="es-ES_tradnl"/>
              </w:rPr>
              <w:t>Cantidad de premios provinciales del CITMA</w:t>
            </w:r>
          </w:p>
        </w:tc>
        <w:tc>
          <w:tcPr>
            <w:tcW w:w="1089" w:type="dxa"/>
            <w:vAlign w:val="center"/>
          </w:tcPr>
          <w:p w14:paraId="5CCACA54" w14:textId="77777777" w:rsidR="008A48DD" w:rsidRPr="00966F46" w:rsidRDefault="008A48DD" w:rsidP="008A48DD">
            <w:pPr>
              <w:spacing w:after="120"/>
              <w:ind w:left="17" w:hanging="11"/>
              <w:jc w:val="center"/>
              <w:textAlignment w:val="center"/>
              <w:rPr>
                <w:rFonts w:ascii="Arial" w:hAnsi="Arial" w:cs="Arial"/>
                <w:strike/>
                <w:noProof/>
                <w:color w:val="FF0000"/>
                <w:sz w:val="24"/>
                <w:szCs w:val="24"/>
                <w:lang w:val="es-ES_tradnl"/>
              </w:rPr>
            </w:pPr>
            <w:r w:rsidRPr="00966F46">
              <w:rPr>
                <w:rFonts w:ascii="Arial" w:hAnsi="Arial" w:cs="Arial"/>
                <w:noProof/>
                <w:sz w:val="24"/>
                <w:szCs w:val="24"/>
                <w:lang w:val="es-ES_tradnl"/>
              </w:rPr>
              <w:t>3</w:t>
            </w:r>
          </w:p>
        </w:tc>
        <w:tc>
          <w:tcPr>
            <w:tcW w:w="1089" w:type="dxa"/>
            <w:vAlign w:val="center"/>
          </w:tcPr>
          <w:p w14:paraId="6AC0F1AC" w14:textId="77777777" w:rsidR="008A48DD" w:rsidRPr="00966F46" w:rsidRDefault="008A48DD" w:rsidP="008A48DD">
            <w:pPr>
              <w:spacing w:after="120"/>
              <w:ind w:left="17" w:hanging="11"/>
              <w:jc w:val="center"/>
              <w:textAlignment w:val="center"/>
              <w:rPr>
                <w:rFonts w:ascii="Arial" w:hAnsi="Arial" w:cs="Arial"/>
                <w:strike/>
                <w:noProof/>
                <w:color w:val="FF0000"/>
                <w:sz w:val="24"/>
                <w:szCs w:val="24"/>
                <w:lang w:val="es-ES_tradnl"/>
              </w:rPr>
            </w:pPr>
            <w:r w:rsidRPr="00966F46">
              <w:rPr>
                <w:rFonts w:ascii="Arial" w:hAnsi="Arial" w:cs="Arial"/>
                <w:noProof/>
                <w:sz w:val="24"/>
                <w:szCs w:val="24"/>
                <w:lang w:val="es-ES_tradnl"/>
              </w:rPr>
              <w:t>5</w:t>
            </w:r>
          </w:p>
        </w:tc>
        <w:tc>
          <w:tcPr>
            <w:tcW w:w="1089" w:type="dxa"/>
            <w:vAlign w:val="center"/>
          </w:tcPr>
          <w:p w14:paraId="070448AD" w14:textId="77777777" w:rsidR="008A48DD" w:rsidRPr="00966F46" w:rsidRDefault="008A48DD" w:rsidP="008A48DD">
            <w:pPr>
              <w:spacing w:after="120"/>
              <w:ind w:left="17" w:hanging="11"/>
              <w:jc w:val="center"/>
              <w:textAlignment w:val="center"/>
              <w:rPr>
                <w:rFonts w:ascii="Arial" w:hAnsi="Arial" w:cs="Arial"/>
                <w:noProof/>
                <w:sz w:val="24"/>
                <w:szCs w:val="24"/>
                <w:lang w:val="es-ES_tradnl"/>
              </w:rPr>
            </w:pPr>
            <w:r w:rsidRPr="00966F46">
              <w:rPr>
                <w:rFonts w:ascii="Arial" w:hAnsi="Arial" w:cs="Arial"/>
                <w:noProof/>
                <w:sz w:val="24"/>
                <w:szCs w:val="24"/>
                <w:lang w:val="es-ES_tradnl"/>
              </w:rPr>
              <w:t>5</w:t>
            </w:r>
          </w:p>
        </w:tc>
        <w:tc>
          <w:tcPr>
            <w:tcW w:w="1089" w:type="dxa"/>
            <w:vAlign w:val="center"/>
          </w:tcPr>
          <w:p w14:paraId="4A64CB9F" w14:textId="77777777" w:rsidR="008A48DD" w:rsidRPr="00966F46" w:rsidRDefault="008A48DD" w:rsidP="008A48DD">
            <w:pPr>
              <w:spacing w:after="120"/>
              <w:ind w:left="17" w:hanging="11"/>
              <w:jc w:val="center"/>
              <w:textAlignment w:val="center"/>
              <w:rPr>
                <w:rFonts w:ascii="Arial" w:hAnsi="Arial" w:cs="Arial"/>
                <w:noProof/>
                <w:sz w:val="24"/>
                <w:szCs w:val="24"/>
                <w:lang w:val="es-ES_tradnl"/>
              </w:rPr>
            </w:pPr>
            <w:r w:rsidRPr="00966F46">
              <w:rPr>
                <w:rFonts w:ascii="Arial" w:hAnsi="Arial" w:cs="Arial"/>
                <w:noProof/>
                <w:sz w:val="24"/>
                <w:szCs w:val="24"/>
                <w:lang w:val="es-ES_tradnl"/>
              </w:rPr>
              <w:t>5</w:t>
            </w:r>
          </w:p>
        </w:tc>
        <w:tc>
          <w:tcPr>
            <w:tcW w:w="1167" w:type="dxa"/>
            <w:vAlign w:val="center"/>
          </w:tcPr>
          <w:p w14:paraId="17E46423" w14:textId="77777777" w:rsidR="008A48DD" w:rsidRPr="00966F46" w:rsidRDefault="008A48DD" w:rsidP="008A48DD">
            <w:pPr>
              <w:pStyle w:val="NormalWeb"/>
              <w:spacing w:before="0" w:beforeAutospacing="0" w:after="120" w:afterAutospacing="0"/>
              <w:jc w:val="center"/>
              <w:rPr>
                <w:rFonts w:ascii="Arial" w:eastAsia="DINPro" w:hAnsi="Arial" w:cs="Arial"/>
                <w:noProof/>
                <w:lang w:val="es-ES_tradnl"/>
              </w:rPr>
            </w:pPr>
            <w:r w:rsidRPr="00966F46">
              <w:rPr>
                <w:rFonts w:ascii="Arial" w:eastAsia="DINPro" w:hAnsi="Arial" w:cs="Arial"/>
                <w:noProof/>
                <w:lang w:val="es-ES_tradnl"/>
              </w:rPr>
              <w:t>5</w:t>
            </w:r>
          </w:p>
        </w:tc>
      </w:tr>
      <w:tr w:rsidR="008A48DD" w:rsidRPr="00966F46" w14:paraId="1087DA5B" w14:textId="77777777" w:rsidTr="008A48DD">
        <w:trPr>
          <w:cantSplit/>
          <w:trHeight w:val="20"/>
        </w:trPr>
        <w:tc>
          <w:tcPr>
            <w:tcW w:w="851" w:type="dxa"/>
            <w:vAlign w:val="center"/>
          </w:tcPr>
          <w:p w14:paraId="182CC625" w14:textId="77777777" w:rsidR="008A48DD" w:rsidRPr="00966F46" w:rsidRDefault="008A48DD" w:rsidP="008A48DD">
            <w:pPr>
              <w:tabs>
                <w:tab w:val="left" w:pos="2715"/>
              </w:tabs>
              <w:contextualSpacing/>
              <w:rPr>
                <w:rFonts w:ascii="Arial" w:hAnsi="Arial" w:cs="Arial"/>
                <w:noProof/>
                <w:sz w:val="24"/>
                <w:szCs w:val="24"/>
                <w:lang w:val="es-ES_tradnl"/>
              </w:rPr>
            </w:pPr>
            <w:r w:rsidRPr="00966F46">
              <w:rPr>
                <w:rFonts w:ascii="Arial" w:hAnsi="Arial" w:cs="Arial"/>
                <w:noProof/>
                <w:sz w:val="24"/>
                <w:szCs w:val="24"/>
                <w:lang w:val="es-ES_tradnl"/>
              </w:rPr>
              <w:t>3/4</w:t>
            </w:r>
          </w:p>
        </w:tc>
        <w:tc>
          <w:tcPr>
            <w:tcW w:w="7229" w:type="dxa"/>
            <w:vAlign w:val="center"/>
          </w:tcPr>
          <w:p w14:paraId="08BA43B3" w14:textId="77777777" w:rsidR="008A48DD" w:rsidRPr="00966F46" w:rsidRDefault="008A48DD" w:rsidP="008A48DD">
            <w:pPr>
              <w:spacing w:after="120"/>
              <w:rPr>
                <w:rFonts w:ascii="Arial" w:hAnsi="Arial" w:cs="Arial"/>
                <w:noProof/>
                <w:sz w:val="24"/>
                <w:szCs w:val="24"/>
                <w:lang w:val="es-ES_tradnl"/>
              </w:rPr>
            </w:pPr>
            <w:r w:rsidRPr="00966F46">
              <w:rPr>
                <w:rFonts w:ascii="Arial" w:hAnsi="Arial" w:cs="Arial"/>
                <w:noProof/>
                <w:sz w:val="24"/>
                <w:szCs w:val="24"/>
                <w:lang w:val="es-ES_tradnl"/>
              </w:rPr>
              <w:t xml:space="preserve">Cantidad de premios Provinciales del CITMA en los </w:t>
            </w:r>
            <w:r w:rsidRPr="00966F46">
              <w:rPr>
                <w:rFonts w:ascii="Arial" w:hAnsi="Arial" w:cs="Arial"/>
                <w:bCs/>
                <w:noProof/>
                <w:sz w:val="24"/>
                <w:szCs w:val="24"/>
                <w:lang w:val="es-ES_tradnl"/>
              </w:rPr>
              <w:t>Sectores Estratégicos</w:t>
            </w:r>
          </w:p>
        </w:tc>
        <w:tc>
          <w:tcPr>
            <w:tcW w:w="1089" w:type="dxa"/>
            <w:vAlign w:val="center"/>
          </w:tcPr>
          <w:p w14:paraId="6CC3DDBA" w14:textId="77777777" w:rsidR="008A48DD" w:rsidRPr="00966F46" w:rsidRDefault="008A48DD" w:rsidP="008A48DD">
            <w:pPr>
              <w:spacing w:after="120"/>
              <w:ind w:left="17" w:hanging="11"/>
              <w:jc w:val="center"/>
              <w:textAlignment w:val="center"/>
              <w:rPr>
                <w:rFonts w:ascii="Arial" w:hAnsi="Arial" w:cs="Arial"/>
                <w:noProof/>
                <w:sz w:val="24"/>
                <w:szCs w:val="24"/>
                <w:lang w:val="es-ES_tradnl"/>
              </w:rPr>
            </w:pPr>
            <w:r w:rsidRPr="00966F46">
              <w:rPr>
                <w:rFonts w:ascii="Arial" w:hAnsi="Arial" w:cs="Arial"/>
                <w:noProof/>
                <w:sz w:val="24"/>
                <w:szCs w:val="24"/>
                <w:lang w:val="es-ES_tradnl"/>
              </w:rPr>
              <w:t>1</w:t>
            </w:r>
          </w:p>
        </w:tc>
        <w:tc>
          <w:tcPr>
            <w:tcW w:w="1089" w:type="dxa"/>
            <w:vAlign w:val="center"/>
          </w:tcPr>
          <w:p w14:paraId="311E0F26" w14:textId="77777777" w:rsidR="008A48DD" w:rsidRPr="00966F46" w:rsidRDefault="008A48DD" w:rsidP="008A48DD">
            <w:pPr>
              <w:spacing w:after="120"/>
              <w:ind w:left="17" w:hanging="11"/>
              <w:jc w:val="center"/>
              <w:textAlignment w:val="center"/>
              <w:rPr>
                <w:rFonts w:ascii="Arial" w:hAnsi="Arial" w:cs="Arial"/>
                <w:noProof/>
                <w:sz w:val="24"/>
                <w:szCs w:val="24"/>
                <w:lang w:val="es-ES_tradnl"/>
              </w:rPr>
            </w:pPr>
            <w:r w:rsidRPr="00966F46">
              <w:rPr>
                <w:rFonts w:ascii="Arial" w:hAnsi="Arial" w:cs="Arial"/>
                <w:noProof/>
                <w:sz w:val="24"/>
                <w:szCs w:val="24"/>
                <w:lang w:val="es-ES_tradnl"/>
              </w:rPr>
              <w:t>1</w:t>
            </w:r>
          </w:p>
        </w:tc>
        <w:tc>
          <w:tcPr>
            <w:tcW w:w="1089" w:type="dxa"/>
            <w:vAlign w:val="center"/>
          </w:tcPr>
          <w:p w14:paraId="6937F1E7" w14:textId="77777777" w:rsidR="008A48DD" w:rsidRPr="00966F46" w:rsidRDefault="008A48DD" w:rsidP="008A48DD">
            <w:pPr>
              <w:spacing w:after="120"/>
              <w:ind w:left="17" w:hanging="11"/>
              <w:jc w:val="center"/>
              <w:textAlignment w:val="center"/>
              <w:rPr>
                <w:rFonts w:ascii="Arial" w:hAnsi="Arial" w:cs="Arial"/>
                <w:noProof/>
                <w:sz w:val="24"/>
                <w:szCs w:val="24"/>
                <w:lang w:val="es-ES_tradnl"/>
              </w:rPr>
            </w:pPr>
            <w:r w:rsidRPr="00966F46">
              <w:rPr>
                <w:rFonts w:ascii="Arial" w:hAnsi="Arial" w:cs="Arial"/>
                <w:noProof/>
                <w:sz w:val="24"/>
                <w:szCs w:val="24"/>
                <w:lang w:val="es-ES_tradnl"/>
              </w:rPr>
              <w:t>1</w:t>
            </w:r>
          </w:p>
        </w:tc>
        <w:tc>
          <w:tcPr>
            <w:tcW w:w="1089" w:type="dxa"/>
            <w:vAlign w:val="center"/>
          </w:tcPr>
          <w:p w14:paraId="2248279A" w14:textId="77777777" w:rsidR="008A48DD" w:rsidRPr="00966F46" w:rsidRDefault="008A48DD" w:rsidP="008A48DD">
            <w:pPr>
              <w:spacing w:after="120"/>
              <w:ind w:left="17" w:hanging="11"/>
              <w:jc w:val="center"/>
              <w:textAlignment w:val="center"/>
              <w:rPr>
                <w:rFonts w:ascii="Arial" w:hAnsi="Arial" w:cs="Arial"/>
                <w:noProof/>
                <w:sz w:val="24"/>
                <w:szCs w:val="24"/>
                <w:lang w:val="es-ES_tradnl"/>
              </w:rPr>
            </w:pPr>
            <w:r w:rsidRPr="00966F46">
              <w:rPr>
                <w:rFonts w:ascii="Arial" w:hAnsi="Arial" w:cs="Arial"/>
                <w:noProof/>
                <w:sz w:val="24"/>
                <w:szCs w:val="24"/>
                <w:lang w:val="es-ES_tradnl"/>
              </w:rPr>
              <w:t>1</w:t>
            </w:r>
          </w:p>
        </w:tc>
        <w:tc>
          <w:tcPr>
            <w:tcW w:w="1167" w:type="dxa"/>
            <w:vAlign w:val="center"/>
          </w:tcPr>
          <w:p w14:paraId="4523FC03" w14:textId="77777777" w:rsidR="008A48DD" w:rsidRPr="00966F46" w:rsidRDefault="008A48DD" w:rsidP="008A48DD">
            <w:pPr>
              <w:pStyle w:val="NormalWeb"/>
              <w:spacing w:before="0" w:beforeAutospacing="0" w:after="120" w:afterAutospacing="0"/>
              <w:jc w:val="center"/>
              <w:rPr>
                <w:rFonts w:ascii="Arial" w:hAnsi="Arial" w:cs="Arial"/>
                <w:noProof/>
                <w:lang w:val="es-ES_tradnl"/>
              </w:rPr>
            </w:pPr>
            <w:r w:rsidRPr="00966F46">
              <w:rPr>
                <w:rFonts w:ascii="Arial" w:hAnsi="Arial" w:cs="Arial"/>
                <w:noProof/>
                <w:lang w:val="es-ES_tradnl"/>
              </w:rPr>
              <w:t>1</w:t>
            </w:r>
          </w:p>
        </w:tc>
      </w:tr>
      <w:tr w:rsidR="008A48DD" w:rsidRPr="00966F46" w14:paraId="04BEB0AC" w14:textId="77777777" w:rsidTr="008A48DD">
        <w:trPr>
          <w:cantSplit/>
          <w:trHeight w:val="20"/>
        </w:trPr>
        <w:tc>
          <w:tcPr>
            <w:tcW w:w="851" w:type="dxa"/>
            <w:vAlign w:val="center"/>
          </w:tcPr>
          <w:p w14:paraId="46D091AD" w14:textId="77777777" w:rsidR="008A48DD" w:rsidRPr="00966F46" w:rsidRDefault="008A48DD" w:rsidP="008A48DD">
            <w:pPr>
              <w:tabs>
                <w:tab w:val="left" w:pos="2715"/>
              </w:tabs>
              <w:contextualSpacing/>
              <w:rPr>
                <w:rFonts w:ascii="Arial" w:hAnsi="Arial" w:cs="Arial"/>
                <w:noProof/>
                <w:sz w:val="24"/>
                <w:szCs w:val="24"/>
                <w:lang w:val="es-ES_tradnl"/>
              </w:rPr>
            </w:pPr>
            <w:r w:rsidRPr="00966F46">
              <w:rPr>
                <w:rFonts w:ascii="Arial" w:hAnsi="Arial" w:cs="Arial"/>
                <w:noProof/>
                <w:sz w:val="24"/>
                <w:szCs w:val="24"/>
                <w:lang w:val="es-ES_tradnl"/>
              </w:rPr>
              <w:t>4/9</w:t>
            </w:r>
          </w:p>
        </w:tc>
        <w:tc>
          <w:tcPr>
            <w:tcW w:w="7229" w:type="dxa"/>
            <w:vAlign w:val="center"/>
          </w:tcPr>
          <w:p w14:paraId="4A7171AA" w14:textId="4C08FAF2" w:rsidR="008A48DD" w:rsidRPr="00966F46" w:rsidRDefault="008A48DD" w:rsidP="008A48DD">
            <w:pPr>
              <w:spacing w:after="120"/>
              <w:rPr>
                <w:rFonts w:ascii="Arial" w:hAnsi="Arial" w:cs="Arial"/>
                <w:noProof/>
                <w:sz w:val="24"/>
                <w:szCs w:val="24"/>
                <w:lang w:val="es-ES_tradnl"/>
              </w:rPr>
            </w:pPr>
            <w:r w:rsidRPr="00966F46">
              <w:rPr>
                <w:rFonts w:ascii="Arial" w:hAnsi="Arial" w:cs="Arial"/>
                <w:bCs/>
                <w:noProof/>
                <w:sz w:val="24"/>
                <w:szCs w:val="24"/>
                <w:lang w:val="es-ES_tradnl"/>
              </w:rPr>
              <w:t xml:space="preserve">Cantidad de premios del CITMA a estudiantes y </w:t>
            </w:r>
            <w:r w:rsidR="001E1D88" w:rsidRPr="00966F46">
              <w:rPr>
                <w:rFonts w:ascii="Arial" w:hAnsi="Arial" w:cs="Arial"/>
                <w:bCs/>
                <w:noProof/>
                <w:sz w:val="24"/>
                <w:szCs w:val="24"/>
                <w:lang w:val="es-ES_tradnl"/>
              </w:rPr>
              <w:t>jóvenes investigadores</w:t>
            </w:r>
          </w:p>
        </w:tc>
        <w:tc>
          <w:tcPr>
            <w:tcW w:w="1089" w:type="dxa"/>
            <w:vAlign w:val="center"/>
          </w:tcPr>
          <w:p w14:paraId="7D225C19" w14:textId="77777777" w:rsidR="008A48DD" w:rsidRPr="00966F46" w:rsidRDefault="008A48DD" w:rsidP="008A48DD">
            <w:pPr>
              <w:spacing w:after="120"/>
              <w:ind w:left="17" w:hanging="11"/>
              <w:jc w:val="center"/>
              <w:textAlignment w:val="center"/>
              <w:rPr>
                <w:rFonts w:ascii="Arial" w:hAnsi="Arial" w:cs="Arial"/>
                <w:noProof/>
                <w:sz w:val="24"/>
                <w:szCs w:val="24"/>
                <w:lang w:val="es-ES_tradnl"/>
              </w:rPr>
            </w:pPr>
            <w:r w:rsidRPr="00966F46">
              <w:rPr>
                <w:rFonts w:ascii="Arial" w:hAnsi="Arial" w:cs="Arial"/>
                <w:noProof/>
                <w:sz w:val="24"/>
                <w:szCs w:val="24"/>
                <w:lang w:val="es-ES_tradnl"/>
              </w:rPr>
              <w:t>3</w:t>
            </w:r>
          </w:p>
        </w:tc>
        <w:tc>
          <w:tcPr>
            <w:tcW w:w="1089" w:type="dxa"/>
            <w:vAlign w:val="center"/>
          </w:tcPr>
          <w:p w14:paraId="2A342704" w14:textId="77777777" w:rsidR="008A48DD" w:rsidRPr="00966F46" w:rsidRDefault="008A48DD" w:rsidP="008A48DD">
            <w:pPr>
              <w:spacing w:after="120"/>
              <w:ind w:left="17" w:hanging="11"/>
              <w:jc w:val="center"/>
              <w:textAlignment w:val="center"/>
              <w:rPr>
                <w:rFonts w:ascii="Arial" w:hAnsi="Arial" w:cs="Arial"/>
                <w:noProof/>
                <w:sz w:val="24"/>
                <w:szCs w:val="24"/>
                <w:lang w:val="es-ES_tradnl"/>
              </w:rPr>
            </w:pPr>
            <w:r w:rsidRPr="00966F46">
              <w:rPr>
                <w:rFonts w:ascii="Arial" w:hAnsi="Arial" w:cs="Arial"/>
                <w:noProof/>
                <w:sz w:val="24"/>
                <w:szCs w:val="24"/>
                <w:lang w:val="es-ES_tradnl"/>
              </w:rPr>
              <w:t>3</w:t>
            </w:r>
          </w:p>
        </w:tc>
        <w:tc>
          <w:tcPr>
            <w:tcW w:w="1089" w:type="dxa"/>
            <w:vAlign w:val="center"/>
          </w:tcPr>
          <w:p w14:paraId="2DC988B7" w14:textId="77777777" w:rsidR="008A48DD" w:rsidRPr="00966F46" w:rsidRDefault="008A48DD" w:rsidP="008A48DD">
            <w:pPr>
              <w:spacing w:after="120"/>
              <w:ind w:left="17" w:hanging="11"/>
              <w:jc w:val="center"/>
              <w:textAlignment w:val="center"/>
              <w:rPr>
                <w:rFonts w:ascii="Arial" w:hAnsi="Arial" w:cs="Arial"/>
                <w:noProof/>
                <w:sz w:val="24"/>
                <w:szCs w:val="24"/>
                <w:lang w:val="es-ES_tradnl"/>
              </w:rPr>
            </w:pPr>
            <w:r w:rsidRPr="00966F46">
              <w:rPr>
                <w:rFonts w:ascii="Arial" w:hAnsi="Arial" w:cs="Arial"/>
                <w:noProof/>
                <w:sz w:val="24"/>
                <w:szCs w:val="24"/>
                <w:lang w:val="es-ES_tradnl"/>
              </w:rPr>
              <w:t>3</w:t>
            </w:r>
          </w:p>
        </w:tc>
        <w:tc>
          <w:tcPr>
            <w:tcW w:w="1089" w:type="dxa"/>
            <w:vAlign w:val="center"/>
          </w:tcPr>
          <w:p w14:paraId="278E9A2A" w14:textId="77777777" w:rsidR="008A48DD" w:rsidRPr="00966F46" w:rsidRDefault="008A48DD" w:rsidP="008A48DD">
            <w:pPr>
              <w:spacing w:after="120"/>
              <w:ind w:left="17" w:hanging="11"/>
              <w:jc w:val="center"/>
              <w:textAlignment w:val="center"/>
              <w:rPr>
                <w:rFonts w:ascii="Arial" w:hAnsi="Arial" w:cs="Arial"/>
                <w:noProof/>
                <w:sz w:val="24"/>
                <w:szCs w:val="24"/>
                <w:lang w:val="es-ES_tradnl"/>
              </w:rPr>
            </w:pPr>
            <w:r w:rsidRPr="00966F46">
              <w:rPr>
                <w:rFonts w:ascii="Arial" w:hAnsi="Arial" w:cs="Arial"/>
                <w:noProof/>
                <w:sz w:val="24"/>
                <w:szCs w:val="24"/>
                <w:lang w:val="es-ES_tradnl"/>
              </w:rPr>
              <w:t>3</w:t>
            </w:r>
          </w:p>
        </w:tc>
        <w:tc>
          <w:tcPr>
            <w:tcW w:w="1167" w:type="dxa"/>
            <w:vAlign w:val="center"/>
          </w:tcPr>
          <w:p w14:paraId="24BD1440" w14:textId="77777777" w:rsidR="008A48DD" w:rsidRPr="00966F46" w:rsidRDefault="008A48DD" w:rsidP="008A48DD">
            <w:pPr>
              <w:pStyle w:val="NormalWeb"/>
              <w:spacing w:before="0" w:beforeAutospacing="0" w:after="120" w:afterAutospacing="0"/>
              <w:jc w:val="center"/>
              <w:rPr>
                <w:rFonts w:ascii="Arial" w:hAnsi="Arial" w:cs="Arial"/>
                <w:noProof/>
                <w:lang w:val="es-ES_tradnl"/>
              </w:rPr>
            </w:pPr>
            <w:r w:rsidRPr="00966F46">
              <w:rPr>
                <w:rFonts w:ascii="Arial" w:hAnsi="Arial" w:cs="Arial"/>
                <w:noProof/>
                <w:lang w:val="es-ES_tradnl"/>
              </w:rPr>
              <w:t>3</w:t>
            </w:r>
          </w:p>
        </w:tc>
      </w:tr>
      <w:tr w:rsidR="008A48DD" w:rsidRPr="00966F46" w14:paraId="6C9840BF" w14:textId="77777777" w:rsidTr="008A48DD">
        <w:trPr>
          <w:cantSplit/>
          <w:trHeight w:val="20"/>
        </w:trPr>
        <w:tc>
          <w:tcPr>
            <w:tcW w:w="851" w:type="dxa"/>
            <w:vAlign w:val="center"/>
          </w:tcPr>
          <w:p w14:paraId="228C6CA9" w14:textId="77777777" w:rsidR="008A48DD" w:rsidRPr="00966F46" w:rsidRDefault="008A48DD" w:rsidP="008A48DD">
            <w:pPr>
              <w:tabs>
                <w:tab w:val="left" w:pos="2715"/>
              </w:tabs>
              <w:contextualSpacing/>
              <w:rPr>
                <w:rFonts w:ascii="Arial" w:hAnsi="Arial" w:cs="Arial"/>
                <w:noProof/>
                <w:sz w:val="24"/>
                <w:szCs w:val="24"/>
                <w:lang w:val="es-ES_tradnl"/>
              </w:rPr>
            </w:pPr>
            <w:r w:rsidRPr="00966F46">
              <w:rPr>
                <w:rFonts w:ascii="Arial" w:hAnsi="Arial" w:cs="Arial"/>
                <w:noProof/>
                <w:sz w:val="24"/>
                <w:szCs w:val="24"/>
                <w:lang w:val="es-ES_tradnl"/>
              </w:rPr>
              <w:t>4/6</w:t>
            </w:r>
          </w:p>
        </w:tc>
        <w:tc>
          <w:tcPr>
            <w:tcW w:w="7229" w:type="dxa"/>
          </w:tcPr>
          <w:p w14:paraId="00314F63" w14:textId="3342A8B6" w:rsidR="008A48DD" w:rsidRPr="00966F46" w:rsidRDefault="008A48DD" w:rsidP="008A48DD">
            <w:pPr>
              <w:spacing w:after="120"/>
              <w:rPr>
                <w:rFonts w:ascii="Arial" w:hAnsi="Arial" w:cs="Arial"/>
                <w:bCs/>
                <w:noProof/>
                <w:sz w:val="24"/>
                <w:szCs w:val="24"/>
                <w:lang w:val="es-ES_tradnl"/>
              </w:rPr>
            </w:pPr>
            <w:r w:rsidRPr="00966F46">
              <w:rPr>
                <w:rFonts w:ascii="Arial" w:hAnsi="Arial" w:cs="Arial"/>
                <w:noProof/>
                <w:sz w:val="24"/>
                <w:szCs w:val="24"/>
                <w:lang w:val="es-ES_tradnl"/>
              </w:rPr>
              <w:t xml:space="preserve">Cantidad de premios   que destaquen el aporte </w:t>
            </w:r>
            <w:r w:rsidR="001E1D88" w:rsidRPr="00966F46">
              <w:rPr>
                <w:rFonts w:ascii="Arial" w:hAnsi="Arial" w:cs="Arial"/>
                <w:noProof/>
                <w:sz w:val="24"/>
                <w:szCs w:val="24"/>
                <w:lang w:val="es-ES_tradnl"/>
              </w:rPr>
              <w:t>de las</w:t>
            </w:r>
            <w:r w:rsidRPr="00966F46">
              <w:rPr>
                <w:rFonts w:ascii="Arial" w:hAnsi="Arial" w:cs="Arial"/>
                <w:noProof/>
                <w:sz w:val="24"/>
                <w:szCs w:val="24"/>
                <w:lang w:val="es-ES_tradnl"/>
              </w:rPr>
              <w:t xml:space="preserve"> universidades y </w:t>
            </w:r>
            <w:r w:rsidR="001E1D88" w:rsidRPr="00966F46">
              <w:rPr>
                <w:rFonts w:ascii="Arial" w:hAnsi="Arial" w:cs="Arial"/>
                <w:noProof/>
                <w:sz w:val="24"/>
                <w:szCs w:val="24"/>
                <w:lang w:val="es-ES_tradnl"/>
              </w:rPr>
              <w:t>CUM al</w:t>
            </w:r>
            <w:r w:rsidRPr="00966F46">
              <w:rPr>
                <w:rFonts w:ascii="Arial" w:hAnsi="Arial" w:cs="Arial"/>
                <w:noProof/>
                <w:sz w:val="24"/>
                <w:szCs w:val="24"/>
                <w:lang w:val="es-ES_tradnl"/>
              </w:rPr>
              <w:t xml:space="preserve"> desarrollo local</w:t>
            </w:r>
          </w:p>
        </w:tc>
        <w:tc>
          <w:tcPr>
            <w:tcW w:w="1089" w:type="dxa"/>
            <w:vAlign w:val="center"/>
          </w:tcPr>
          <w:p w14:paraId="7EBF4115" w14:textId="77777777" w:rsidR="008A48DD" w:rsidRPr="00966F46" w:rsidRDefault="008A48DD" w:rsidP="008A48DD">
            <w:pPr>
              <w:spacing w:after="120"/>
              <w:ind w:left="17" w:hanging="11"/>
              <w:jc w:val="center"/>
              <w:textAlignment w:val="center"/>
              <w:rPr>
                <w:rFonts w:ascii="Arial" w:hAnsi="Arial" w:cs="Arial"/>
                <w:noProof/>
                <w:sz w:val="24"/>
                <w:szCs w:val="24"/>
                <w:lang w:val="es-ES_tradnl"/>
              </w:rPr>
            </w:pPr>
            <w:r w:rsidRPr="00966F46">
              <w:rPr>
                <w:rFonts w:ascii="Arial" w:hAnsi="Arial" w:cs="Arial"/>
                <w:noProof/>
                <w:sz w:val="24"/>
                <w:szCs w:val="24"/>
                <w:lang w:val="es-ES_tradnl"/>
              </w:rPr>
              <w:t>2</w:t>
            </w:r>
          </w:p>
        </w:tc>
        <w:tc>
          <w:tcPr>
            <w:tcW w:w="1089" w:type="dxa"/>
            <w:vAlign w:val="center"/>
          </w:tcPr>
          <w:p w14:paraId="0A30C4B6" w14:textId="77777777" w:rsidR="008A48DD" w:rsidRPr="00966F46" w:rsidRDefault="008A48DD" w:rsidP="008A48DD">
            <w:pPr>
              <w:spacing w:after="120"/>
              <w:ind w:left="17" w:hanging="11"/>
              <w:jc w:val="center"/>
              <w:textAlignment w:val="center"/>
              <w:rPr>
                <w:rFonts w:ascii="Arial" w:hAnsi="Arial" w:cs="Arial"/>
                <w:noProof/>
                <w:sz w:val="24"/>
                <w:szCs w:val="24"/>
                <w:lang w:val="es-ES_tradnl"/>
              </w:rPr>
            </w:pPr>
            <w:r w:rsidRPr="00966F46">
              <w:rPr>
                <w:rFonts w:ascii="Arial" w:hAnsi="Arial" w:cs="Arial"/>
                <w:noProof/>
                <w:sz w:val="24"/>
                <w:szCs w:val="24"/>
                <w:lang w:val="es-ES_tradnl"/>
              </w:rPr>
              <w:t>2</w:t>
            </w:r>
          </w:p>
        </w:tc>
        <w:tc>
          <w:tcPr>
            <w:tcW w:w="1089" w:type="dxa"/>
            <w:vAlign w:val="center"/>
          </w:tcPr>
          <w:p w14:paraId="0BF72235" w14:textId="77777777" w:rsidR="008A48DD" w:rsidRPr="00966F46" w:rsidRDefault="008A48DD" w:rsidP="008A48DD">
            <w:pPr>
              <w:spacing w:after="120"/>
              <w:ind w:left="17" w:hanging="11"/>
              <w:jc w:val="center"/>
              <w:textAlignment w:val="center"/>
              <w:rPr>
                <w:rFonts w:ascii="Arial" w:hAnsi="Arial" w:cs="Arial"/>
                <w:noProof/>
                <w:sz w:val="24"/>
                <w:szCs w:val="24"/>
                <w:lang w:val="es-ES_tradnl"/>
              </w:rPr>
            </w:pPr>
            <w:r w:rsidRPr="00966F46">
              <w:rPr>
                <w:rFonts w:ascii="Arial" w:hAnsi="Arial" w:cs="Arial"/>
                <w:noProof/>
                <w:sz w:val="24"/>
                <w:szCs w:val="24"/>
                <w:lang w:val="es-ES_tradnl"/>
              </w:rPr>
              <w:t>2</w:t>
            </w:r>
          </w:p>
        </w:tc>
        <w:tc>
          <w:tcPr>
            <w:tcW w:w="1089" w:type="dxa"/>
            <w:vAlign w:val="center"/>
          </w:tcPr>
          <w:p w14:paraId="22E8058D" w14:textId="77777777" w:rsidR="008A48DD" w:rsidRPr="00966F46" w:rsidRDefault="008A48DD" w:rsidP="008A48DD">
            <w:pPr>
              <w:spacing w:after="120"/>
              <w:ind w:left="17" w:hanging="11"/>
              <w:jc w:val="center"/>
              <w:textAlignment w:val="center"/>
              <w:rPr>
                <w:rFonts w:ascii="Arial" w:hAnsi="Arial" w:cs="Arial"/>
                <w:noProof/>
                <w:sz w:val="24"/>
                <w:szCs w:val="24"/>
                <w:lang w:val="es-ES_tradnl"/>
              </w:rPr>
            </w:pPr>
            <w:r w:rsidRPr="00966F46">
              <w:rPr>
                <w:rFonts w:ascii="Arial" w:hAnsi="Arial" w:cs="Arial"/>
                <w:noProof/>
                <w:sz w:val="24"/>
                <w:szCs w:val="24"/>
                <w:lang w:val="es-ES_tradnl"/>
              </w:rPr>
              <w:t>2</w:t>
            </w:r>
          </w:p>
        </w:tc>
        <w:tc>
          <w:tcPr>
            <w:tcW w:w="1167" w:type="dxa"/>
            <w:vAlign w:val="center"/>
          </w:tcPr>
          <w:p w14:paraId="3A29B1D6" w14:textId="77777777" w:rsidR="008A48DD" w:rsidRPr="00966F46" w:rsidRDefault="008A48DD" w:rsidP="008A48DD">
            <w:pPr>
              <w:pStyle w:val="NormalWeb"/>
              <w:spacing w:before="0" w:beforeAutospacing="0" w:after="120" w:afterAutospacing="0"/>
              <w:jc w:val="center"/>
              <w:rPr>
                <w:rFonts w:ascii="Arial" w:hAnsi="Arial" w:cs="Arial"/>
                <w:noProof/>
                <w:lang w:val="es-ES_tradnl"/>
              </w:rPr>
            </w:pPr>
            <w:r w:rsidRPr="00966F46">
              <w:rPr>
                <w:rFonts w:ascii="Arial" w:hAnsi="Arial" w:cs="Arial"/>
                <w:noProof/>
                <w:lang w:val="es-ES_tradnl"/>
              </w:rPr>
              <w:t>2</w:t>
            </w:r>
          </w:p>
        </w:tc>
      </w:tr>
      <w:tr w:rsidR="008A48DD" w:rsidRPr="00966F46" w14:paraId="3AF3AA40" w14:textId="77777777" w:rsidTr="008A48DD">
        <w:trPr>
          <w:cantSplit/>
          <w:trHeight w:val="20"/>
        </w:trPr>
        <w:tc>
          <w:tcPr>
            <w:tcW w:w="851" w:type="dxa"/>
            <w:vAlign w:val="center"/>
          </w:tcPr>
          <w:p w14:paraId="27F8CFB5" w14:textId="77777777" w:rsidR="008A48DD" w:rsidRPr="00966F46" w:rsidRDefault="008A48DD" w:rsidP="008A48DD">
            <w:pPr>
              <w:tabs>
                <w:tab w:val="left" w:pos="2715"/>
              </w:tabs>
              <w:contextualSpacing/>
              <w:rPr>
                <w:rFonts w:ascii="Arial" w:hAnsi="Arial" w:cs="Arial"/>
                <w:bCs/>
                <w:strike/>
                <w:noProof/>
                <w:color w:val="FF0000"/>
                <w:sz w:val="24"/>
                <w:szCs w:val="24"/>
                <w:lang w:val="es-ES_tradnl"/>
              </w:rPr>
            </w:pPr>
            <w:r w:rsidRPr="00966F46">
              <w:rPr>
                <w:rFonts w:ascii="Arial" w:hAnsi="Arial" w:cs="Arial"/>
                <w:noProof/>
                <w:sz w:val="24"/>
                <w:szCs w:val="24"/>
                <w:lang w:val="es-ES_tradnl"/>
              </w:rPr>
              <w:lastRenderedPageBreak/>
              <w:t>6</w:t>
            </w:r>
          </w:p>
        </w:tc>
        <w:tc>
          <w:tcPr>
            <w:tcW w:w="7229" w:type="dxa"/>
            <w:vAlign w:val="center"/>
          </w:tcPr>
          <w:p w14:paraId="0F451106" w14:textId="77777777" w:rsidR="008A48DD" w:rsidRPr="00966F46" w:rsidRDefault="008A48DD" w:rsidP="008A48DD">
            <w:pPr>
              <w:spacing w:after="120"/>
              <w:rPr>
                <w:rFonts w:ascii="Arial" w:hAnsi="Arial" w:cs="Arial"/>
                <w:strike/>
                <w:noProof/>
                <w:color w:val="FF0000"/>
                <w:sz w:val="24"/>
                <w:szCs w:val="24"/>
                <w:lang w:val="es-ES_tradnl"/>
              </w:rPr>
            </w:pPr>
            <w:r w:rsidRPr="00966F46">
              <w:rPr>
                <w:rFonts w:ascii="Arial" w:hAnsi="Arial" w:cs="Arial"/>
                <w:noProof/>
                <w:sz w:val="24"/>
                <w:szCs w:val="24"/>
                <w:lang w:val="es-ES_tradnl" w:eastAsia="es-PR"/>
              </w:rPr>
              <w:t>Cantidad de Productos y servicios resultados de la actividad de ciencia, tecnología e innovación en universidades y ECTI, que aportan a la sostenibilidad ambiental.</w:t>
            </w:r>
          </w:p>
        </w:tc>
        <w:tc>
          <w:tcPr>
            <w:tcW w:w="1089" w:type="dxa"/>
            <w:vAlign w:val="center"/>
          </w:tcPr>
          <w:p w14:paraId="67AAC47B" w14:textId="77777777" w:rsidR="008A48DD" w:rsidRPr="00966F46" w:rsidRDefault="008A48DD" w:rsidP="008A48DD">
            <w:pPr>
              <w:spacing w:after="120"/>
              <w:ind w:left="17" w:hanging="11"/>
              <w:jc w:val="center"/>
              <w:textAlignment w:val="center"/>
              <w:rPr>
                <w:rFonts w:ascii="Arial" w:hAnsi="Arial" w:cs="Arial"/>
                <w:bCs/>
                <w:strike/>
                <w:noProof/>
                <w:color w:val="FF0000"/>
                <w:sz w:val="24"/>
                <w:szCs w:val="24"/>
                <w:lang w:val="es-ES_tradnl"/>
              </w:rPr>
            </w:pPr>
            <w:r w:rsidRPr="00966F46">
              <w:rPr>
                <w:rFonts w:ascii="Arial" w:hAnsi="Arial" w:cs="Arial"/>
                <w:noProof/>
                <w:sz w:val="24"/>
                <w:szCs w:val="24"/>
                <w:lang w:val="es-ES_tradnl"/>
              </w:rPr>
              <w:t>2</w:t>
            </w:r>
          </w:p>
        </w:tc>
        <w:tc>
          <w:tcPr>
            <w:tcW w:w="1089" w:type="dxa"/>
            <w:vAlign w:val="center"/>
          </w:tcPr>
          <w:p w14:paraId="1D409075" w14:textId="77777777" w:rsidR="008A48DD" w:rsidRPr="00966F46" w:rsidRDefault="008A48DD" w:rsidP="008A48DD">
            <w:pPr>
              <w:spacing w:after="120"/>
              <w:ind w:left="17" w:hanging="11"/>
              <w:jc w:val="center"/>
              <w:textAlignment w:val="center"/>
              <w:rPr>
                <w:rFonts w:ascii="Arial" w:hAnsi="Arial" w:cs="Arial"/>
                <w:bCs/>
                <w:strike/>
                <w:noProof/>
                <w:color w:val="FF0000"/>
                <w:sz w:val="24"/>
                <w:szCs w:val="24"/>
                <w:lang w:val="es-ES_tradnl"/>
              </w:rPr>
            </w:pPr>
            <w:r w:rsidRPr="00966F46">
              <w:rPr>
                <w:rFonts w:ascii="Arial" w:hAnsi="Arial" w:cs="Arial"/>
                <w:noProof/>
                <w:sz w:val="24"/>
                <w:szCs w:val="24"/>
                <w:lang w:val="es-ES_tradnl"/>
              </w:rPr>
              <w:t>2</w:t>
            </w:r>
          </w:p>
        </w:tc>
        <w:tc>
          <w:tcPr>
            <w:tcW w:w="1089" w:type="dxa"/>
            <w:vAlign w:val="center"/>
          </w:tcPr>
          <w:p w14:paraId="50F28FF3" w14:textId="77777777" w:rsidR="008A48DD" w:rsidRPr="00966F46" w:rsidRDefault="008A48DD" w:rsidP="008A48DD">
            <w:pPr>
              <w:spacing w:after="120"/>
              <w:ind w:left="17" w:hanging="11"/>
              <w:jc w:val="center"/>
              <w:textAlignment w:val="center"/>
              <w:rPr>
                <w:rFonts w:ascii="Arial" w:hAnsi="Arial" w:cs="Arial"/>
                <w:bCs/>
                <w:strike/>
                <w:noProof/>
                <w:color w:val="FF0000"/>
                <w:sz w:val="24"/>
                <w:szCs w:val="24"/>
                <w:lang w:val="es-ES_tradnl"/>
              </w:rPr>
            </w:pPr>
            <w:r w:rsidRPr="00966F46">
              <w:rPr>
                <w:rFonts w:ascii="Arial" w:hAnsi="Arial" w:cs="Arial"/>
                <w:noProof/>
                <w:sz w:val="24"/>
                <w:szCs w:val="24"/>
                <w:lang w:val="es-ES_tradnl"/>
              </w:rPr>
              <w:t>2</w:t>
            </w:r>
          </w:p>
        </w:tc>
        <w:tc>
          <w:tcPr>
            <w:tcW w:w="1089" w:type="dxa"/>
            <w:vAlign w:val="center"/>
          </w:tcPr>
          <w:p w14:paraId="04894701" w14:textId="77777777" w:rsidR="008A48DD" w:rsidRPr="00966F46" w:rsidRDefault="008A48DD" w:rsidP="008A48DD">
            <w:pPr>
              <w:spacing w:after="120"/>
              <w:ind w:left="17" w:hanging="11"/>
              <w:jc w:val="center"/>
              <w:textAlignment w:val="center"/>
              <w:rPr>
                <w:rFonts w:ascii="Arial" w:hAnsi="Arial" w:cs="Arial"/>
                <w:bCs/>
                <w:strike/>
                <w:noProof/>
                <w:color w:val="FF0000"/>
                <w:sz w:val="24"/>
                <w:szCs w:val="24"/>
                <w:lang w:val="es-ES_tradnl"/>
              </w:rPr>
            </w:pPr>
            <w:r w:rsidRPr="00966F46">
              <w:rPr>
                <w:rFonts w:ascii="Arial" w:hAnsi="Arial" w:cs="Arial"/>
                <w:noProof/>
                <w:sz w:val="24"/>
                <w:szCs w:val="24"/>
                <w:lang w:val="es-ES_tradnl"/>
              </w:rPr>
              <w:t>2</w:t>
            </w:r>
          </w:p>
        </w:tc>
        <w:tc>
          <w:tcPr>
            <w:tcW w:w="1167" w:type="dxa"/>
            <w:vAlign w:val="center"/>
          </w:tcPr>
          <w:p w14:paraId="2175B028" w14:textId="77777777" w:rsidR="008A48DD" w:rsidRPr="00966F46" w:rsidRDefault="008A48DD" w:rsidP="008A48DD">
            <w:pPr>
              <w:pStyle w:val="NormalWeb"/>
              <w:spacing w:before="0" w:beforeAutospacing="0" w:after="120" w:afterAutospacing="0"/>
              <w:jc w:val="center"/>
              <w:rPr>
                <w:rFonts w:ascii="Arial" w:hAnsi="Arial" w:cs="Arial"/>
                <w:bCs/>
                <w:strike/>
                <w:noProof/>
                <w:color w:val="FF0000"/>
                <w:lang w:val="es-ES_tradnl"/>
              </w:rPr>
            </w:pPr>
            <w:r w:rsidRPr="00966F46">
              <w:rPr>
                <w:rFonts w:ascii="Arial" w:hAnsi="Arial" w:cs="Arial"/>
                <w:noProof/>
                <w:lang w:val="es-ES_tradnl"/>
              </w:rPr>
              <w:t>2</w:t>
            </w:r>
          </w:p>
        </w:tc>
      </w:tr>
      <w:tr w:rsidR="008A48DD" w:rsidRPr="00966F46" w14:paraId="1A921572" w14:textId="77777777" w:rsidTr="008A48DD">
        <w:trPr>
          <w:cantSplit/>
          <w:trHeight w:val="20"/>
        </w:trPr>
        <w:tc>
          <w:tcPr>
            <w:tcW w:w="851" w:type="dxa"/>
            <w:vAlign w:val="center"/>
          </w:tcPr>
          <w:p w14:paraId="30D72A2C" w14:textId="77777777" w:rsidR="008A48DD" w:rsidRPr="00966F46" w:rsidRDefault="008A48DD" w:rsidP="008A48DD">
            <w:pPr>
              <w:tabs>
                <w:tab w:val="left" w:pos="2715"/>
              </w:tabs>
              <w:contextualSpacing/>
              <w:rPr>
                <w:rFonts w:ascii="Arial" w:hAnsi="Arial" w:cs="Arial"/>
                <w:noProof/>
                <w:sz w:val="24"/>
                <w:szCs w:val="24"/>
                <w:lang w:val="es-ES_tradnl"/>
              </w:rPr>
            </w:pPr>
            <w:r w:rsidRPr="00966F46">
              <w:rPr>
                <w:rFonts w:ascii="Arial" w:hAnsi="Arial" w:cs="Arial"/>
                <w:noProof/>
                <w:sz w:val="24"/>
                <w:szCs w:val="24"/>
                <w:lang w:val="es-ES_tradnl"/>
              </w:rPr>
              <w:t>3/4</w:t>
            </w:r>
          </w:p>
        </w:tc>
        <w:tc>
          <w:tcPr>
            <w:tcW w:w="7229" w:type="dxa"/>
            <w:vAlign w:val="center"/>
          </w:tcPr>
          <w:p w14:paraId="4979BA6B" w14:textId="3AEAB19B" w:rsidR="008A48DD" w:rsidRPr="00966F46" w:rsidRDefault="008A48DD" w:rsidP="008A48DD">
            <w:pPr>
              <w:spacing w:after="120"/>
              <w:rPr>
                <w:rFonts w:ascii="Arial" w:hAnsi="Arial" w:cs="Arial"/>
                <w:noProof/>
                <w:sz w:val="24"/>
                <w:szCs w:val="24"/>
                <w:lang w:val="es-ES_tradnl" w:eastAsia="es-PR"/>
              </w:rPr>
            </w:pPr>
            <w:r w:rsidRPr="00966F46">
              <w:rPr>
                <w:rFonts w:ascii="Arial" w:hAnsi="Arial" w:cs="Arial"/>
                <w:noProof/>
                <w:sz w:val="24"/>
                <w:szCs w:val="24"/>
                <w:lang w:val="es-ES_tradnl"/>
              </w:rPr>
              <w:t xml:space="preserve">Cantidad </w:t>
            </w:r>
            <w:r w:rsidR="001E1D88" w:rsidRPr="00966F46">
              <w:rPr>
                <w:rFonts w:ascii="Arial" w:hAnsi="Arial" w:cs="Arial"/>
                <w:noProof/>
                <w:sz w:val="24"/>
                <w:szCs w:val="24"/>
                <w:lang w:val="es-ES_tradnl"/>
              </w:rPr>
              <w:t>de nuevos</w:t>
            </w:r>
            <w:r w:rsidRPr="00966F46">
              <w:rPr>
                <w:rFonts w:ascii="Arial" w:hAnsi="Arial" w:cs="Arial"/>
                <w:noProof/>
                <w:sz w:val="24"/>
                <w:szCs w:val="24"/>
                <w:lang w:val="es-ES_tradnl"/>
              </w:rPr>
              <w:t xml:space="preserve"> productos de la I+D aplicados en sectores estratégicos </w:t>
            </w:r>
          </w:p>
        </w:tc>
        <w:tc>
          <w:tcPr>
            <w:tcW w:w="1089" w:type="dxa"/>
            <w:vAlign w:val="center"/>
          </w:tcPr>
          <w:p w14:paraId="5DF16BF1" w14:textId="77777777" w:rsidR="008A48DD" w:rsidRPr="00966F46" w:rsidRDefault="008A48DD" w:rsidP="008A48DD">
            <w:pPr>
              <w:spacing w:after="120"/>
              <w:ind w:left="17" w:hanging="11"/>
              <w:jc w:val="center"/>
              <w:textAlignment w:val="center"/>
              <w:rPr>
                <w:rFonts w:ascii="Arial" w:hAnsi="Arial" w:cs="Arial"/>
                <w:noProof/>
                <w:sz w:val="24"/>
                <w:szCs w:val="24"/>
                <w:lang w:val="es-ES_tradnl"/>
              </w:rPr>
            </w:pPr>
            <w:r w:rsidRPr="00966F46">
              <w:rPr>
                <w:rFonts w:ascii="Arial" w:hAnsi="Arial" w:cs="Arial"/>
                <w:noProof/>
                <w:sz w:val="24"/>
                <w:szCs w:val="24"/>
                <w:lang w:val="es-ES_tradnl"/>
              </w:rPr>
              <w:t>2</w:t>
            </w:r>
          </w:p>
        </w:tc>
        <w:tc>
          <w:tcPr>
            <w:tcW w:w="1089" w:type="dxa"/>
            <w:vAlign w:val="center"/>
          </w:tcPr>
          <w:p w14:paraId="11C6EAEC" w14:textId="77777777" w:rsidR="008A48DD" w:rsidRPr="00966F46" w:rsidRDefault="008A48DD" w:rsidP="008A48DD">
            <w:pPr>
              <w:spacing w:after="120"/>
              <w:ind w:left="17" w:hanging="11"/>
              <w:jc w:val="center"/>
              <w:textAlignment w:val="center"/>
              <w:rPr>
                <w:rFonts w:ascii="Arial" w:hAnsi="Arial" w:cs="Arial"/>
                <w:noProof/>
                <w:sz w:val="24"/>
                <w:szCs w:val="24"/>
                <w:lang w:val="es-ES_tradnl"/>
              </w:rPr>
            </w:pPr>
            <w:r w:rsidRPr="00966F46">
              <w:rPr>
                <w:rFonts w:ascii="Arial" w:hAnsi="Arial" w:cs="Arial"/>
                <w:noProof/>
                <w:sz w:val="24"/>
                <w:szCs w:val="24"/>
                <w:lang w:val="es-ES_tradnl"/>
              </w:rPr>
              <w:t>2</w:t>
            </w:r>
          </w:p>
        </w:tc>
        <w:tc>
          <w:tcPr>
            <w:tcW w:w="1089" w:type="dxa"/>
            <w:vAlign w:val="center"/>
          </w:tcPr>
          <w:p w14:paraId="172F2891" w14:textId="77777777" w:rsidR="008A48DD" w:rsidRPr="00966F46" w:rsidRDefault="008A48DD" w:rsidP="008A48DD">
            <w:pPr>
              <w:spacing w:after="120"/>
              <w:ind w:left="17" w:hanging="11"/>
              <w:jc w:val="center"/>
              <w:textAlignment w:val="center"/>
              <w:rPr>
                <w:rFonts w:ascii="Arial" w:hAnsi="Arial" w:cs="Arial"/>
                <w:noProof/>
                <w:sz w:val="24"/>
                <w:szCs w:val="24"/>
                <w:lang w:val="es-ES_tradnl"/>
              </w:rPr>
            </w:pPr>
            <w:r w:rsidRPr="00966F46">
              <w:rPr>
                <w:rFonts w:ascii="Arial" w:hAnsi="Arial" w:cs="Arial"/>
                <w:noProof/>
                <w:sz w:val="24"/>
                <w:szCs w:val="24"/>
                <w:lang w:val="es-ES_tradnl"/>
              </w:rPr>
              <w:t>2</w:t>
            </w:r>
          </w:p>
        </w:tc>
        <w:tc>
          <w:tcPr>
            <w:tcW w:w="1089" w:type="dxa"/>
            <w:vAlign w:val="center"/>
          </w:tcPr>
          <w:p w14:paraId="07340B6F" w14:textId="77777777" w:rsidR="008A48DD" w:rsidRPr="00966F46" w:rsidRDefault="008A48DD" w:rsidP="008A48DD">
            <w:pPr>
              <w:spacing w:after="120"/>
              <w:ind w:left="17" w:hanging="11"/>
              <w:jc w:val="center"/>
              <w:textAlignment w:val="center"/>
              <w:rPr>
                <w:rFonts w:ascii="Arial" w:hAnsi="Arial" w:cs="Arial"/>
                <w:noProof/>
                <w:sz w:val="24"/>
                <w:szCs w:val="24"/>
                <w:lang w:val="es-ES_tradnl"/>
              </w:rPr>
            </w:pPr>
            <w:r w:rsidRPr="00966F46">
              <w:rPr>
                <w:rFonts w:ascii="Arial" w:hAnsi="Arial" w:cs="Arial"/>
                <w:noProof/>
                <w:sz w:val="24"/>
                <w:szCs w:val="24"/>
                <w:lang w:val="es-ES_tradnl"/>
              </w:rPr>
              <w:t>2</w:t>
            </w:r>
          </w:p>
        </w:tc>
        <w:tc>
          <w:tcPr>
            <w:tcW w:w="1167" w:type="dxa"/>
            <w:vAlign w:val="center"/>
          </w:tcPr>
          <w:p w14:paraId="72A7631C" w14:textId="77777777" w:rsidR="008A48DD" w:rsidRPr="00966F46" w:rsidRDefault="008A48DD" w:rsidP="008A48DD">
            <w:pPr>
              <w:pStyle w:val="NormalWeb"/>
              <w:spacing w:before="0" w:beforeAutospacing="0" w:after="120" w:afterAutospacing="0"/>
              <w:jc w:val="center"/>
              <w:rPr>
                <w:rFonts w:ascii="Arial" w:hAnsi="Arial" w:cs="Arial"/>
                <w:noProof/>
                <w:lang w:val="es-ES_tradnl"/>
              </w:rPr>
            </w:pPr>
            <w:r w:rsidRPr="00966F46">
              <w:rPr>
                <w:rFonts w:ascii="Arial" w:hAnsi="Arial" w:cs="Arial"/>
                <w:noProof/>
                <w:lang w:val="es-ES_tradnl"/>
              </w:rPr>
              <w:t>2</w:t>
            </w:r>
          </w:p>
        </w:tc>
      </w:tr>
      <w:tr w:rsidR="008A48DD" w:rsidRPr="00966F46" w14:paraId="73C8B07F" w14:textId="77777777" w:rsidTr="008A48DD">
        <w:trPr>
          <w:cantSplit/>
          <w:trHeight w:val="20"/>
        </w:trPr>
        <w:tc>
          <w:tcPr>
            <w:tcW w:w="851" w:type="dxa"/>
            <w:vAlign w:val="center"/>
          </w:tcPr>
          <w:p w14:paraId="714D7C05" w14:textId="77777777" w:rsidR="008A48DD" w:rsidRPr="00966F46" w:rsidRDefault="008A48DD" w:rsidP="008A48DD">
            <w:pPr>
              <w:tabs>
                <w:tab w:val="left" w:pos="2715"/>
              </w:tabs>
              <w:contextualSpacing/>
              <w:rPr>
                <w:rFonts w:ascii="Arial" w:hAnsi="Arial" w:cs="Arial"/>
                <w:noProof/>
                <w:sz w:val="24"/>
                <w:szCs w:val="24"/>
                <w:lang w:val="es-ES_tradnl"/>
              </w:rPr>
            </w:pPr>
            <w:r w:rsidRPr="00966F46">
              <w:rPr>
                <w:rFonts w:ascii="Arial" w:hAnsi="Arial" w:cs="Arial"/>
                <w:noProof/>
                <w:sz w:val="24"/>
                <w:szCs w:val="24"/>
                <w:lang w:val="es-ES_tradnl"/>
              </w:rPr>
              <w:t>3/4</w:t>
            </w:r>
          </w:p>
        </w:tc>
        <w:tc>
          <w:tcPr>
            <w:tcW w:w="7229" w:type="dxa"/>
            <w:vAlign w:val="center"/>
          </w:tcPr>
          <w:p w14:paraId="449BC234" w14:textId="77777777" w:rsidR="008A48DD" w:rsidRPr="00966F46" w:rsidRDefault="008A48DD" w:rsidP="008A48DD">
            <w:pPr>
              <w:spacing w:after="120"/>
              <w:rPr>
                <w:rFonts w:ascii="Arial" w:hAnsi="Arial" w:cs="Arial"/>
                <w:noProof/>
                <w:sz w:val="24"/>
                <w:szCs w:val="24"/>
                <w:lang w:val="es-ES_tradnl"/>
              </w:rPr>
            </w:pPr>
            <w:r w:rsidRPr="00966F46">
              <w:rPr>
                <w:rFonts w:ascii="Arial" w:hAnsi="Arial" w:cs="Arial"/>
                <w:noProof/>
                <w:sz w:val="24"/>
                <w:szCs w:val="24"/>
                <w:lang w:val="es-ES_tradnl"/>
              </w:rPr>
              <w:t xml:space="preserve">Cantidad de tecnologías transferidas a los sectores estratégicos </w:t>
            </w:r>
          </w:p>
        </w:tc>
        <w:tc>
          <w:tcPr>
            <w:tcW w:w="1089" w:type="dxa"/>
            <w:vAlign w:val="center"/>
          </w:tcPr>
          <w:p w14:paraId="26761E6F" w14:textId="77777777" w:rsidR="008A48DD" w:rsidRPr="00966F46" w:rsidRDefault="008A48DD" w:rsidP="008A48DD">
            <w:pPr>
              <w:spacing w:after="120"/>
              <w:ind w:left="17" w:hanging="11"/>
              <w:jc w:val="center"/>
              <w:textAlignment w:val="center"/>
              <w:rPr>
                <w:rFonts w:ascii="Arial" w:hAnsi="Arial" w:cs="Arial"/>
                <w:bCs/>
                <w:noProof/>
                <w:kern w:val="24"/>
                <w:sz w:val="24"/>
                <w:szCs w:val="24"/>
                <w:lang w:val="es-ES_tradnl"/>
              </w:rPr>
            </w:pPr>
            <w:r w:rsidRPr="00966F46">
              <w:rPr>
                <w:rFonts w:ascii="Arial" w:hAnsi="Arial" w:cs="Arial"/>
                <w:noProof/>
                <w:sz w:val="24"/>
                <w:szCs w:val="24"/>
                <w:lang w:val="es-ES_tradnl"/>
              </w:rPr>
              <w:t>2</w:t>
            </w:r>
          </w:p>
        </w:tc>
        <w:tc>
          <w:tcPr>
            <w:tcW w:w="1089" w:type="dxa"/>
            <w:vAlign w:val="center"/>
          </w:tcPr>
          <w:p w14:paraId="1C7A3E20" w14:textId="77777777" w:rsidR="008A48DD" w:rsidRPr="00966F46" w:rsidRDefault="008A48DD" w:rsidP="008A48DD">
            <w:pPr>
              <w:spacing w:after="120"/>
              <w:ind w:left="17" w:hanging="11"/>
              <w:jc w:val="center"/>
              <w:textAlignment w:val="center"/>
              <w:rPr>
                <w:rFonts w:ascii="Arial" w:hAnsi="Arial" w:cs="Arial"/>
                <w:bCs/>
                <w:noProof/>
                <w:kern w:val="24"/>
                <w:sz w:val="24"/>
                <w:szCs w:val="24"/>
                <w:lang w:val="es-ES_tradnl"/>
              </w:rPr>
            </w:pPr>
            <w:r w:rsidRPr="00966F46">
              <w:rPr>
                <w:rFonts w:ascii="Arial" w:hAnsi="Arial" w:cs="Arial"/>
                <w:noProof/>
                <w:sz w:val="24"/>
                <w:szCs w:val="24"/>
                <w:lang w:val="es-ES_tradnl"/>
              </w:rPr>
              <w:t>2</w:t>
            </w:r>
          </w:p>
        </w:tc>
        <w:tc>
          <w:tcPr>
            <w:tcW w:w="1089" w:type="dxa"/>
            <w:vAlign w:val="center"/>
          </w:tcPr>
          <w:p w14:paraId="18AE1523" w14:textId="77777777" w:rsidR="008A48DD" w:rsidRPr="00966F46" w:rsidRDefault="008A48DD" w:rsidP="008A48DD">
            <w:pPr>
              <w:spacing w:after="120"/>
              <w:ind w:left="17" w:hanging="11"/>
              <w:jc w:val="center"/>
              <w:textAlignment w:val="center"/>
              <w:rPr>
                <w:rFonts w:ascii="Arial" w:hAnsi="Arial" w:cs="Arial"/>
                <w:bCs/>
                <w:noProof/>
                <w:kern w:val="24"/>
                <w:sz w:val="24"/>
                <w:szCs w:val="24"/>
                <w:lang w:val="es-ES_tradnl"/>
              </w:rPr>
            </w:pPr>
            <w:r w:rsidRPr="00966F46">
              <w:rPr>
                <w:rFonts w:ascii="Arial" w:hAnsi="Arial" w:cs="Arial"/>
                <w:noProof/>
                <w:sz w:val="24"/>
                <w:szCs w:val="24"/>
                <w:lang w:val="es-ES_tradnl"/>
              </w:rPr>
              <w:t>2</w:t>
            </w:r>
          </w:p>
        </w:tc>
        <w:tc>
          <w:tcPr>
            <w:tcW w:w="1089" w:type="dxa"/>
            <w:vAlign w:val="center"/>
          </w:tcPr>
          <w:p w14:paraId="696DAC70" w14:textId="77777777" w:rsidR="008A48DD" w:rsidRPr="00966F46" w:rsidRDefault="008A48DD" w:rsidP="008A48DD">
            <w:pPr>
              <w:spacing w:after="120"/>
              <w:ind w:left="17" w:hanging="11"/>
              <w:jc w:val="center"/>
              <w:textAlignment w:val="center"/>
              <w:rPr>
                <w:rFonts w:ascii="Arial" w:hAnsi="Arial" w:cs="Arial"/>
                <w:bCs/>
                <w:noProof/>
                <w:kern w:val="24"/>
                <w:sz w:val="24"/>
                <w:szCs w:val="24"/>
                <w:lang w:val="es-ES_tradnl"/>
              </w:rPr>
            </w:pPr>
            <w:r w:rsidRPr="00966F46">
              <w:rPr>
                <w:rFonts w:ascii="Arial" w:hAnsi="Arial" w:cs="Arial"/>
                <w:noProof/>
                <w:sz w:val="24"/>
                <w:szCs w:val="24"/>
                <w:lang w:val="es-ES_tradnl"/>
              </w:rPr>
              <w:t>2</w:t>
            </w:r>
          </w:p>
        </w:tc>
        <w:tc>
          <w:tcPr>
            <w:tcW w:w="1167" w:type="dxa"/>
            <w:vAlign w:val="center"/>
          </w:tcPr>
          <w:p w14:paraId="2F7D44E4" w14:textId="77777777" w:rsidR="008A48DD" w:rsidRPr="00966F46" w:rsidRDefault="008A48DD" w:rsidP="008A48DD">
            <w:pPr>
              <w:pStyle w:val="NormalWeb"/>
              <w:spacing w:before="0" w:beforeAutospacing="0" w:after="120" w:afterAutospacing="0"/>
              <w:jc w:val="center"/>
              <w:rPr>
                <w:rFonts w:ascii="Arial" w:hAnsi="Arial" w:cs="Arial"/>
                <w:bCs/>
                <w:noProof/>
                <w:kern w:val="24"/>
                <w:lang w:val="es-ES_tradnl"/>
              </w:rPr>
            </w:pPr>
            <w:r w:rsidRPr="00966F46">
              <w:rPr>
                <w:rFonts w:ascii="Arial" w:hAnsi="Arial" w:cs="Arial"/>
                <w:noProof/>
                <w:lang w:val="es-ES_tradnl"/>
              </w:rPr>
              <w:t>2</w:t>
            </w:r>
          </w:p>
        </w:tc>
      </w:tr>
      <w:tr w:rsidR="008A48DD" w:rsidRPr="00966F46" w14:paraId="55BDDBF5" w14:textId="77777777" w:rsidTr="008A48DD">
        <w:trPr>
          <w:cantSplit/>
          <w:trHeight w:val="20"/>
        </w:trPr>
        <w:tc>
          <w:tcPr>
            <w:tcW w:w="851" w:type="dxa"/>
            <w:vAlign w:val="center"/>
          </w:tcPr>
          <w:p w14:paraId="7527F7E3" w14:textId="77777777" w:rsidR="008A48DD" w:rsidRPr="00966F46" w:rsidRDefault="008A48DD" w:rsidP="008A48DD">
            <w:pPr>
              <w:tabs>
                <w:tab w:val="left" w:pos="2715"/>
              </w:tabs>
              <w:contextualSpacing/>
              <w:rPr>
                <w:rFonts w:ascii="Arial" w:hAnsi="Arial" w:cs="Arial"/>
                <w:noProof/>
                <w:sz w:val="24"/>
                <w:szCs w:val="24"/>
                <w:lang w:val="es-ES_tradnl"/>
              </w:rPr>
            </w:pPr>
            <w:r w:rsidRPr="00966F46">
              <w:rPr>
                <w:rFonts w:ascii="Arial" w:hAnsi="Arial" w:cs="Arial"/>
                <w:noProof/>
                <w:sz w:val="24"/>
                <w:szCs w:val="24"/>
                <w:lang w:val="es-ES_tradnl"/>
              </w:rPr>
              <w:t>4/6</w:t>
            </w:r>
          </w:p>
        </w:tc>
        <w:tc>
          <w:tcPr>
            <w:tcW w:w="7229" w:type="dxa"/>
          </w:tcPr>
          <w:p w14:paraId="195DB422" w14:textId="77777777" w:rsidR="008A48DD" w:rsidRPr="00966F46" w:rsidRDefault="008A48DD" w:rsidP="008A48DD">
            <w:pPr>
              <w:spacing w:after="120"/>
              <w:rPr>
                <w:rFonts w:ascii="Arial" w:hAnsi="Arial" w:cs="Arial"/>
                <w:noProof/>
                <w:sz w:val="24"/>
                <w:szCs w:val="24"/>
                <w:lang w:val="es-ES_tradnl"/>
              </w:rPr>
            </w:pPr>
            <w:r w:rsidRPr="00966F46">
              <w:rPr>
                <w:rFonts w:ascii="Arial" w:hAnsi="Arial" w:cs="Arial"/>
                <w:noProof/>
                <w:sz w:val="24"/>
                <w:szCs w:val="24"/>
                <w:lang w:val="es-ES_tradnl"/>
              </w:rPr>
              <w:t xml:space="preserve">Cantidad de Tecnologías certificadas para el desarrollo local con impactos económico, social y ambiental </w:t>
            </w:r>
          </w:p>
        </w:tc>
        <w:tc>
          <w:tcPr>
            <w:tcW w:w="1089" w:type="dxa"/>
            <w:vAlign w:val="center"/>
          </w:tcPr>
          <w:p w14:paraId="3AD428C9" w14:textId="77777777" w:rsidR="008A48DD" w:rsidRPr="00966F46" w:rsidRDefault="008A48DD" w:rsidP="008A48DD">
            <w:pPr>
              <w:spacing w:after="120"/>
              <w:ind w:left="17" w:hanging="11"/>
              <w:jc w:val="center"/>
              <w:textAlignment w:val="center"/>
              <w:rPr>
                <w:rFonts w:ascii="Arial" w:hAnsi="Arial" w:cs="Arial"/>
                <w:bCs/>
                <w:noProof/>
                <w:kern w:val="24"/>
                <w:sz w:val="24"/>
                <w:szCs w:val="24"/>
                <w:lang w:val="es-ES_tradnl"/>
              </w:rPr>
            </w:pPr>
            <w:r w:rsidRPr="00966F46">
              <w:rPr>
                <w:rFonts w:ascii="Arial" w:hAnsi="Arial" w:cs="Arial"/>
                <w:noProof/>
                <w:sz w:val="24"/>
                <w:szCs w:val="24"/>
                <w:lang w:val="es-ES_tradnl"/>
              </w:rPr>
              <w:t>1</w:t>
            </w:r>
          </w:p>
        </w:tc>
        <w:tc>
          <w:tcPr>
            <w:tcW w:w="1089" w:type="dxa"/>
            <w:vAlign w:val="center"/>
          </w:tcPr>
          <w:p w14:paraId="782D75D7" w14:textId="77777777" w:rsidR="008A48DD" w:rsidRPr="00966F46" w:rsidRDefault="008A48DD" w:rsidP="008A48DD">
            <w:pPr>
              <w:spacing w:after="120"/>
              <w:ind w:left="17" w:hanging="11"/>
              <w:jc w:val="center"/>
              <w:textAlignment w:val="center"/>
              <w:rPr>
                <w:rFonts w:ascii="Arial" w:hAnsi="Arial" w:cs="Arial"/>
                <w:bCs/>
                <w:noProof/>
                <w:kern w:val="24"/>
                <w:sz w:val="24"/>
                <w:szCs w:val="24"/>
                <w:lang w:val="es-ES_tradnl"/>
              </w:rPr>
            </w:pPr>
            <w:r w:rsidRPr="00966F46">
              <w:rPr>
                <w:rFonts w:ascii="Arial" w:hAnsi="Arial" w:cs="Arial"/>
                <w:bCs/>
                <w:noProof/>
                <w:kern w:val="24"/>
                <w:sz w:val="24"/>
                <w:szCs w:val="24"/>
                <w:lang w:val="es-ES_tradnl"/>
              </w:rPr>
              <w:t>1</w:t>
            </w:r>
          </w:p>
        </w:tc>
        <w:tc>
          <w:tcPr>
            <w:tcW w:w="1089" w:type="dxa"/>
            <w:vAlign w:val="center"/>
          </w:tcPr>
          <w:p w14:paraId="030EBC9C" w14:textId="77777777" w:rsidR="008A48DD" w:rsidRPr="00966F46" w:rsidRDefault="008A48DD" w:rsidP="008A48DD">
            <w:pPr>
              <w:spacing w:after="120"/>
              <w:ind w:left="17" w:hanging="11"/>
              <w:jc w:val="center"/>
              <w:textAlignment w:val="center"/>
              <w:rPr>
                <w:rFonts w:ascii="Arial" w:hAnsi="Arial" w:cs="Arial"/>
                <w:bCs/>
                <w:noProof/>
                <w:kern w:val="24"/>
                <w:sz w:val="24"/>
                <w:szCs w:val="24"/>
                <w:lang w:val="es-ES_tradnl"/>
              </w:rPr>
            </w:pPr>
            <w:r w:rsidRPr="00966F46">
              <w:rPr>
                <w:rFonts w:ascii="Arial" w:hAnsi="Arial" w:cs="Arial"/>
                <w:bCs/>
                <w:noProof/>
                <w:kern w:val="24"/>
                <w:sz w:val="24"/>
                <w:szCs w:val="24"/>
                <w:lang w:val="es-ES_tradnl"/>
              </w:rPr>
              <w:t>1</w:t>
            </w:r>
          </w:p>
        </w:tc>
        <w:tc>
          <w:tcPr>
            <w:tcW w:w="1089" w:type="dxa"/>
            <w:vAlign w:val="center"/>
          </w:tcPr>
          <w:p w14:paraId="676657C1" w14:textId="77777777" w:rsidR="008A48DD" w:rsidRPr="00966F46" w:rsidRDefault="008A48DD" w:rsidP="008A48DD">
            <w:pPr>
              <w:spacing w:after="120"/>
              <w:ind w:left="17" w:hanging="11"/>
              <w:jc w:val="center"/>
              <w:textAlignment w:val="center"/>
              <w:rPr>
                <w:rFonts w:ascii="Arial" w:hAnsi="Arial" w:cs="Arial"/>
                <w:bCs/>
                <w:noProof/>
                <w:kern w:val="24"/>
                <w:sz w:val="24"/>
                <w:szCs w:val="24"/>
                <w:lang w:val="es-ES_tradnl"/>
              </w:rPr>
            </w:pPr>
            <w:r w:rsidRPr="00966F46">
              <w:rPr>
                <w:rFonts w:ascii="Arial" w:hAnsi="Arial" w:cs="Arial"/>
                <w:bCs/>
                <w:noProof/>
                <w:kern w:val="24"/>
                <w:sz w:val="24"/>
                <w:szCs w:val="24"/>
                <w:lang w:val="es-ES_tradnl"/>
              </w:rPr>
              <w:t>1</w:t>
            </w:r>
          </w:p>
        </w:tc>
        <w:tc>
          <w:tcPr>
            <w:tcW w:w="1167" w:type="dxa"/>
            <w:vAlign w:val="center"/>
          </w:tcPr>
          <w:p w14:paraId="5C4171F6" w14:textId="77777777" w:rsidR="008A48DD" w:rsidRPr="00966F46" w:rsidRDefault="008A48DD" w:rsidP="008A48DD">
            <w:pPr>
              <w:pStyle w:val="NormalWeb"/>
              <w:spacing w:before="0" w:beforeAutospacing="0" w:after="120" w:afterAutospacing="0"/>
              <w:jc w:val="center"/>
              <w:rPr>
                <w:rFonts w:ascii="Arial" w:hAnsi="Arial" w:cs="Arial"/>
                <w:bCs/>
                <w:noProof/>
                <w:kern w:val="24"/>
                <w:lang w:val="es-ES_tradnl"/>
              </w:rPr>
            </w:pPr>
            <w:r w:rsidRPr="00966F46">
              <w:rPr>
                <w:rFonts w:ascii="Arial" w:hAnsi="Arial" w:cs="Arial"/>
                <w:bCs/>
                <w:noProof/>
                <w:kern w:val="24"/>
                <w:lang w:val="es-ES_tradnl"/>
              </w:rPr>
              <w:t>1</w:t>
            </w:r>
          </w:p>
        </w:tc>
      </w:tr>
    </w:tbl>
    <w:p w14:paraId="6FAC2DED" w14:textId="77777777" w:rsidR="008A48DD" w:rsidRPr="00966F46" w:rsidRDefault="008A48DD" w:rsidP="008A48DD">
      <w:pPr>
        <w:spacing w:after="0" w:line="240" w:lineRule="auto"/>
        <w:contextualSpacing/>
        <w:rPr>
          <w:rFonts w:ascii="Arial" w:hAnsi="Arial" w:cs="Arial"/>
          <w:noProof/>
          <w:sz w:val="24"/>
          <w:szCs w:val="24"/>
          <w:lang w:val="es-ES_tradnl"/>
        </w:rPr>
      </w:pPr>
    </w:p>
    <w:p w14:paraId="3B6ADAD4" w14:textId="77777777" w:rsidR="008A48DD" w:rsidRPr="00966F46" w:rsidRDefault="008A48DD" w:rsidP="008A48DD">
      <w:pPr>
        <w:spacing w:after="0" w:line="240" w:lineRule="auto"/>
        <w:contextualSpacing/>
        <w:rPr>
          <w:rFonts w:ascii="Arial" w:hAnsi="Arial" w:cs="Arial"/>
          <w:noProof/>
          <w:sz w:val="24"/>
          <w:szCs w:val="24"/>
          <w:lang w:val="es-ES_tradnl"/>
        </w:rPr>
      </w:pPr>
    </w:p>
    <w:p w14:paraId="0D59C911" w14:textId="77777777" w:rsidR="008A48DD" w:rsidRPr="00966F46" w:rsidRDefault="008A48DD" w:rsidP="005B518C">
      <w:pPr>
        <w:tabs>
          <w:tab w:val="left" w:pos="1455"/>
        </w:tabs>
        <w:rPr>
          <w:rFonts w:ascii="Arial" w:hAnsi="Arial" w:cs="Arial"/>
          <w:noProof/>
          <w:color w:val="000000" w:themeColor="text1"/>
          <w:sz w:val="24"/>
          <w:szCs w:val="24"/>
          <w:lang w:val="es-ES_tradnl"/>
        </w:rPr>
      </w:pPr>
    </w:p>
    <w:p w14:paraId="488340AE" w14:textId="77777777" w:rsidR="008A48DD" w:rsidRPr="00966F46" w:rsidRDefault="008A48DD" w:rsidP="005B518C">
      <w:pPr>
        <w:tabs>
          <w:tab w:val="left" w:pos="1455"/>
        </w:tabs>
        <w:rPr>
          <w:rFonts w:ascii="Arial" w:hAnsi="Arial" w:cs="Arial"/>
          <w:noProof/>
          <w:color w:val="000000" w:themeColor="text1"/>
          <w:sz w:val="24"/>
          <w:szCs w:val="24"/>
          <w:lang w:val="es-ES_tradnl"/>
        </w:rPr>
      </w:pPr>
    </w:p>
    <w:p w14:paraId="6E553331" w14:textId="77777777" w:rsidR="00AB1848" w:rsidRPr="00966F46" w:rsidRDefault="00AB1848" w:rsidP="005B518C">
      <w:pPr>
        <w:tabs>
          <w:tab w:val="left" w:pos="1455"/>
        </w:tabs>
        <w:rPr>
          <w:rFonts w:ascii="Arial" w:hAnsi="Arial" w:cs="Arial"/>
          <w:b/>
          <w:i/>
          <w:noProof/>
          <w:sz w:val="32"/>
          <w:szCs w:val="24"/>
          <w:u w:val="single"/>
          <w:lang w:val="es-ES_tradnl"/>
        </w:rPr>
      </w:pPr>
    </w:p>
    <w:p w14:paraId="5599D2CA" w14:textId="77777777" w:rsidR="00AB1848" w:rsidRPr="00966F46" w:rsidRDefault="00AB1848" w:rsidP="005B518C">
      <w:pPr>
        <w:tabs>
          <w:tab w:val="left" w:pos="1455"/>
        </w:tabs>
        <w:rPr>
          <w:rFonts w:ascii="Arial" w:hAnsi="Arial" w:cs="Arial"/>
          <w:b/>
          <w:i/>
          <w:noProof/>
          <w:sz w:val="32"/>
          <w:szCs w:val="24"/>
          <w:u w:val="single"/>
          <w:lang w:val="es-ES_tradnl"/>
        </w:rPr>
      </w:pPr>
    </w:p>
    <w:p w14:paraId="0938701E" w14:textId="77777777" w:rsidR="00AB1848" w:rsidRPr="00966F46" w:rsidRDefault="00AB1848" w:rsidP="005B518C">
      <w:pPr>
        <w:tabs>
          <w:tab w:val="left" w:pos="1455"/>
        </w:tabs>
        <w:rPr>
          <w:rFonts w:ascii="Arial" w:hAnsi="Arial" w:cs="Arial"/>
          <w:b/>
          <w:i/>
          <w:noProof/>
          <w:sz w:val="32"/>
          <w:szCs w:val="24"/>
          <w:u w:val="single"/>
          <w:lang w:val="es-ES_tradnl"/>
        </w:rPr>
      </w:pPr>
    </w:p>
    <w:p w14:paraId="5531F57B" w14:textId="77777777" w:rsidR="00AB1848" w:rsidRPr="00966F46" w:rsidRDefault="00AB1848" w:rsidP="005B518C">
      <w:pPr>
        <w:tabs>
          <w:tab w:val="left" w:pos="1455"/>
        </w:tabs>
        <w:rPr>
          <w:rFonts w:ascii="Arial" w:hAnsi="Arial" w:cs="Arial"/>
          <w:b/>
          <w:i/>
          <w:noProof/>
          <w:sz w:val="32"/>
          <w:szCs w:val="24"/>
          <w:u w:val="single"/>
          <w:lang w:val="es-ES_tradnl"/>
        </w:rPr>
      </w:pPr>
    </w:p>
    <w:p w14:paraId="78A34D91" w14:textId="77777777" w:rsidR="00AB1848" w:rsidRPr="00966F46" w:rsidRDefault="00AB1848" w:rsidP="005B518C">
      <w:pPr>
        <w:tabs>
          <w:tab w:val="left" w:pos="1455"/>
        </w:tabs>
        <w:rPr>
          <w:rFonts w:ascii="Arial" w:hAnsi="Arial" w:cs="Arial"/>
          <w:b/>
          <w:i/>
          <w:noProof/>
          <w:sz w:val="32"/>
          <w:szCs w:val="24"/>
          <w:u w:val="single"/>
          <w:lang w:val="es-ES_tradnl"/>
        </w:rPr>
      </w:pPr>
    </w:p>
    <w:p w14:paraId="2BE3A45F" w14:textId="77777777" w:rsidR="00E63B16" w:rsidRPr="00966F46" w:rsidRDefault="00E63B16" w:rsidP="005B518C">
      <w:pPr>
        <w:tabs>
          <w:tab w:val="left" w:pos="1455"/>
        </w:tabs>
        <w:rPr>
          <w:rFonts w:ascii="Arial" w:hAnsi="Arial" w:cs="Arial"/>
          <w:b/>
          <w:i/>
          <w:noProof/>
          <w:sz w:val="32"/>
          <w:szCs w:val="24"/>
          <w:u w:val="single"/>
          <w:lang w:val="es-ES_tradnl"/>
        </w:rPr>
      </w:pPr>
    </w:p>
    <w:p w14:paraId="57258B2E" w14:textId="77777777" w:rsidR="00AB1848" w:rsidRPr="00966F46" w:rsidRDefault="00AB1848" w:rsidP="005B518C">
      <w:pPr>
        <w:tabs>
          <w:tab w:val="left" w:pos="1455"/>
        </w:tabs>
        <w:rPr>
          <w:rFonts w:ascii="Arial" w:hAnsi="Arial" w:cs="Arial"/>
          <w:b/>
          <w:i/>
          <w:noProof/>
          <w:sz w:val="32"/>
          <w:szCs w:val="24"/>
          <w:u w:val="single"/>
          <w:lang w:val="es-ES_tradnl"/>
        </w:rPr>
      </w:pPr>
    </w:p>
    <w:p w14:paraId="5659462A" w14:textId="77777777" w:rsidR="00840EC6" w:rsidRPr="00966F46" w:rsidRDefault="00840EC6" w:rsidP="005B518C">
      <w:pPr>
        <w:tabs>
          <w:tab w:val="left" w:pos="1455"/>
        </w:tabs>
        <w:rPr>
          <w:rFonts w:ascii="Arial" w:hAnsi="Arial" w:cs="Arial"/>
          <w:b/>
          <w:i/>
          <w:noProof/>
          <w:sz w:val="28"/>
          <w:szCs w:val="28"/>
          <w:u w:val="single"/>
          <w:lang w:val="es-ES_tradnl"/>
        </w:rPr>
      </w:pPr>
    </w:p>
    <w:p w14:paraId="39E5AD06" w14:textId="77777777" w:rsidR="00AB1848" w:rsidRPr="00966F46" w:rsidRDefault="00AB1848" w:rsidP="005B518C">
      <w:pPr>
        <w:tabs>
          <w:tab w:val="left" w:pos="1455"/>
        </w:tabs>
        <w:rPr>
          <w:rFonts w:ascii="Arial" w:hAnsi="Arial" w:cs="Arial"/>
          <w:b/>
          <w:noProof/>
          <w:color w:val="000000" w:themeColor="text1"/>
          <w:sz w:val="28"/>
          <w:szCs w:val="28"/>
          <w:lang w:val="es-ES_tradnl"/>
        </w:rPr>
      </w:pPr>
      <w:r w:rsidRPr="00966F46">
        <w:rPr>
          <w:rFonts w:ascii="Arial" w:hAnsi="Arial" w:cs="Arial"/>
          <w:b/>
          <w:i/>
          <w:noProof/>
          <w:sz w:val="28"/>
          <w:szCs w:val="28"/>
          <w:u w:val="single"/>
          <w:lang w:val="es-ES_tradnl"/>
        </w:rPr>
        <w:lastRenderedPageBreak/>
        <w:t xml:space="preserve">PROCESO DE EXTENSION UNIVERSITARIA </w:t>
      </w:r>
    </w:p>
    <w:p w14:paraId="3B2B8B02" w14:textId="77777777" w:rsidR="00AB1848" w:rsidRPr="00966F46" w:rsidRDefault="00AB1848" w:rsidP="00AB1848">
      <w:pPr>
        <w:rPr>
          <w:rFonts w:ascii="Arial" w:hAnsi="Arial" w:cs="Arial"/>
          <w:noProof/>
          <w:sz w:val="24"/>
          <w:szCs w:val="24"/>
          <w:lang w:val="es-ES_tradnl"/>
        </w:rPr>
      </w:pPr>
    </w:p>
    <w:tbl>
      <w:tblPr>
        <w:tblW w:w="12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7200"/>
        <w:gridCol w:w="993"/>
        <w:gridCol w:w="850"/>
        <w:gridCol w:w="851"/>
        <w:gridCol w:w="992"/>
        <w:gridCol w:w="1134"/>
      </w:tblGrid>
      <w:tr w:rsidR="00AB1848" w:rsidRPr="00966F46" w14:paraId="6F735C72" w14:textId="77777777" w:rsidTr="00280ECE">
        <w:trPr>
          <w:trHeight w:val="490"/>
        </w:trPr>
        <w:tc>
          <w:tcPr>
            <w:tcW w:w="846" w:type="dxa"/>
            <w:shd w:val="clear" w:color="auto" w:fill="auto"/>
          </w:tcPr>
          <w:p w14:paraId="10809EAD" w14:textId="77777777" w:rsidR="00AB1848" w:rsidRPr="00966F46" w:rsidRDefault="00AB1848" w:rsidP="003E1BCF">
            <w:pPr>
              <w:spacing w:before="100" w:beforeAutospacing="1" w:after="100" w:afterAutospacing="1" w:line="240" w:lineRule="auto"/>
              <w:jc w:val="center"/>
              <w:rPr>
                <w:rFonts w:ascii="Arial" w:hAnsi="Arial" w:cs="Arial"/>
                <w:b/>
                <w:bCs/>
                <w:noProof/>
                <w:sz w:val="28"/>
                <w:szCs w:val="28"/>
                <w:lang w:val="es-ES_tradnl"/>
              </w:rPr>
            </w:pPr>
            <w:r w:rsidRPr="00966F46">
              <w:rPr>
                <w:rFonts w:ascii="Arial" w:hAnsi="Arial" w:cs="Arial"/>
                <w:b/>
                <w:bCs/>
                <w:noProof/>
                <w:sz w:val="28"/>
                <w:szCs w:val="28"/>
                <w:lang w:val="es-ES_tradnl"/>
              </w:rPr>
              <w:t>No. OE</w:t>
            </w:r>
          </w:p>
        </w:tc>
        <w:tc>
          <w:tcPr>
            <w:tcW w:w="7200" w:type="dxa"/>
            <w:shd w:val="clear" w:color="auto" w:fill="auto"/>
          </w:tcPr>
          <w:p w14:paraId="3154093F" w14:textId="77777777" w:rsidR="00AB1848" w:rsidRPr="00966F46" w:rsidRDefault="00AB1848" w:rsidP="003E1BCF">
            <w:pPr>
              <w:spacing w:before="100" w:beforeAutospacing="1" w:after="100" w:afterAutospacing="1" w:line="240" w:lineRule="auto"/>
              <w:jc w:val="center"/>
              <w:rPr>
                <w:rFonts w:ascii="Arial" w:hAnsi="Arial" w:cs="Arial"/>
                <w:b/>
                <w:bCs/>
                <w:noProof/>
                <w:sz w:val="28"/>
                <w:szCs w:val="28"/>
                <w:lang w:val="es-ES_tradnl"/>
              </w:rPr>
            </w:pPr>
            <w:r w:rsidRPr="00966F46">
              <w:rPr>
                <w:rFonts w:ascii="Arial" w:hAnsi="Arial" w:cs="Arial"/>
                <w:b/>
                <w:bCs/>
                <w:noProof/>
                <w:sz w:val="28"/>
                <w:szCs w:val="28"/>
                <w:lang w:val="es-ES_tradnl"/>
              </w:rPr>
              <w:t>INDICADOR</w:t>
            </w:r>
          </w:p>
        </w:tc>
        <w:tc>
          <w:tcPr>
            <w:tcW w:w="993" w:type="dxa"/>
            <w:shd w:val="clear" w:color="auto" w:fill="auto"/>
          </w:tcPr>
          <w:p w14:paraId="7FF38AC7" w14:textId="77777777" w:rsidR="00AB1848" w:rsidRPr="00966F46" w:rsidRDefault="00AB1848" w:rsidP="003E1BCF">
            <w:pPr>
              <w:spacing w:before="100" w:beforeAutospacing="1" w:after="100" w:afterAutospacing="1" w:line="240" w:lineRule="auto"/>
              <w:jc w:val="center"/>
              <w:rPr>
                <w:rFonts w:ascii="Arial" w:hAnsi="Arial" w:cs="Arial"/>
                <w:b/>
                <w:bCs/>
                <w:noProof/>
                <w:sz w:val="28"/>
                <w:szCs w:val="28"/>
                <w:lang w:val="es-ES_tradnl"/>
              </w:rPr>
            </w:pPr>
            <w:r w:rsidRPr="00966F46">
              <w:rPr>
                <w:rFonts w:ascii="Arial" w:hAnsi="Arial" w:cs="Arial"/>
                <w:b/>
                <w:bCs/>
                <w:noProof/>
                <w:sz w:val="28"/>
                <w:szCs w:val="28"/>
                <w:lang w:val="es-ES_tradnl"/>
              </w:rPr>
              <w:t>2022</w:t>
            </w:r>
          </w:p>
        </w:tc>
        <w:tc>
          <w:tcPr>
            <w:tcW w:w="850" w:type="dxa"/>
            <w:shd w:val="clear" w:color="auto" w:fill="auto"/>
          </w:tcPr>
          <w:p w14:paraId="3D1FECC7" w14:textId="77777777" w:rsidR="00AB1848" w:rsidRPr="00966F46" w:rsidRDefault="00AB1848" w:rsidP="003E1BCF">
            <w:pPr>
              <w:spacing w:before="100" w:beforeAutospacing="1" w:after="100" w:afterAutospacing="1" w:line="240" w:lineRule="auto"/>
              <w:jc w:val="center"/>
              <w:rPr>
                <w:rFonts w:ascii="Arial" w:hAnsi="Arial" w:cs="Arial"/>
                <w:b/>
                <w:bCs/>
                <w:noProof/>
                <w:sz w:val="28"/>
                <w:szCs w:val="28"/>
                <w:lang w:val="es-ES_tradnl"/>
              </w:rPr>
            </w:pPr>
            <w:r w:rsidRPr="00966F46">
              <w:rPr>
                <w:rFonts w:ascii="Arial" w:hAnsi="Arial" w:cs="Arial"/>
                <w:b/>
                <w:bCs/>
                <w:noProof/>
                <w:sz w:val="28"/>
                <w:szCs w:val="28"/>
                <w:lang w:val="es-ES_tradnl"/>
              </w:rPr>
              <w:t>2023</w:t>
            </w:r>
          </w:p>
        </w:tc>
        <w:tc>
          <w:tcPr>
            <w:tcW w:w="851" w:type="dxa"/>
            <w:shd w:val="clear" w:color="auto" w:fill="auto"/>
          </w:tcPr>
          <w:p w14:paraId="0CCB6B22" w14:textId="77777777" w:rsidR="00AB1848" w:rsidRPr="00966F46" w:rsidRDefault="00AB1848" w:rsidP="003E1BCF">
            <w:pPr>
              <w:spacing w:before="100" w:beforeAutospacing="1" w:after="100" w:afterAutospacing="1" w:line="240" w:lineRule="auto"/>
              <w:jc w:val="center"/>
              <w:rPr>
                <w:rFonts w:ascii="Arial" w:hAnsi="Arial" w:cs="Arial"/>
                <w:b/>
                <w:bCs/>
                <w:noProof/>
                <w:sz w:val="28"/>
                <w:szCs w:val="28"/>
                <w:lang w:val="es-ES_tradnl"/>
              </w:rPr>
            </w:pPr>
            <w:r w:rsidRPr="00966F46">
              <w:rPr>
                <w:rFonts w:ascii="Arial" w:hAnsi="Arial" w:cs="Arial"/>
                <w:b/>
                <w:bCs/>
                <w:noProof/>
                <w:sz w:val="28"/>
                <w:szCs w:val="28"/>
                <w:lang w:val="es-ES_tradnl"/>
              </w:rPr>
              <w:t>2024</w:t>
            </w:r>
          </w:p>
        </w:tc>
        <w:tc>
          <w:tcPr>
            <w:tcW w:w="992" w:type="dxa"/>
            <w:shd w:val="clear" w:color="auto" w:fill="auto"/>
          </w:tcPr>
          <w:p w14:paraId="72D9ACD9" w14:textId="77777777" w:rsidR="00AB1848" w:rsidRPr="00966F46" w:rsidRDefault="00AB1848" w:rsidP="003E1BCF">
            <w:pPr>
              <w:spacing w:before="100" w:beforeAutospacing="1" w:after="100" w:afterAutospacing="1" w:line="240" w:lineRule="auto"/>
              <w:jc w:val="center"/>
              <w:rPr>
                <w:rFonts w:ascii="Arial" w:hAnsi="Arial" w:cs="Arial"/>
                <w:b/>
                <w:bCs/>
                <w:noProof/>
                <w:sz w:val="28"/>
                <w:szCs w:val="28"/>
                <w:lang w:val="es-ES_tradnl"/>
              </w:rPr>
            </w:pPr>
            <w:r w:rsidRPr="00966F46">
              <w:rPr>
                <w:rFonts w:ascii="Arial" w:hAnsi="Arial" w:cs="Arial"/>
                <w:b/>
                <w:bCs/>
                <w:noProof/>
                <w:sz w:val="28"/>
                <w:szCs w:val="28"/>
                <w:lang w:val="es-ES_tradnl"/>
              </w:rPr>
              <w:t>2025</w:t>
            </w:r>
          </w:p>
        </w:tc>
        <w:tc>
          <w:tcPr>
            <w:tcW w:w="1134" w:type="dxa"/>
            <w:shd w:val="clear" w:color="auto" w:fill="auto"/>
          </w:tcPr>
          <w:p w14:paraId="23C8F533" w14:textId="77777777" w:rsidR="00AB1848" w:rsidRPr="00966F46" w:rsidRDefault="00AB1848" w:rsidP="003E1BCF">
            <w:pPr>
              <w:spacing w:before="100" w:beforeAutospacing="1" w:after="100" w:afterAutospacing="1" w:line="240" w:lineRule="auto"/>
              <w:jc w:val="center"/>
              <w:rPr>
                <w:rFonts w:ascii="Arial" w:hAnsi="Arial" w:cs="Arial"/>
                <w:b/>
                <w:bCs/>
                <w:noProof/>
                <w:sz w:val="28"/>
                <w:szCs w:val="28"/>
                <w:lang w:val="es-ES_tradnl"/>
              </w:rPr>
            </w:pPr>
            <w:r w:rsidRPr="00966F46">
              <w:rPr>
                <w:rFonts w:ascii="Arial" w:hAnsi="Arial" w:cs="Arial"/>
                <w:b/>
                <w:bCs/>
                <w:noProof/>
                <w:sz w:val="28"/>
                <w:szCs w:val="28"/>
                <w:lang w:val="es-ES_tradnl"/>
              </w:rPr>
              <w:t>2026</w:t>
            </w:r>
          </w:p>
        </w:tc>
      </w:tr>
      <w:tr w:rsidR="00AB1848" w:rsidRPr="00966F46" w14:paraId="49B8F7D5" w14:textId="77777777" w:rsidTr="00280ECE">
        <w:trPr>
          <w:trHeight w:val="567"/>
        </w:trPr>
        <w:tc>
          <w:tcPr>
            <w:tcW w:w="846" w:type="dxa"/>
            <w:shd w:val="clear" w:color="auto" w:fill="auto"/>
          </w:tcPr>
          <w:p w14:paraId="37AE8716" w14:textId="77777777" w:rsidR="00AB1848" w:rsidRPr="00966F46" w:rsidRDefault="00AB1848" w:rsidP="003E1BCF">
            <w:pPr>
              <w:spacing w:before="100" w:beforeAutospacing="1" w:after="100" w:afterAutospacing="1" w:line="240" w:lineRule="auto"/>
              <w:jc w:val="center"/>
              <w:rPr>
                <w:rFonts w:ascii="Arial" w:hAnsi="Arial" w:cs="Arial"/>
                <w:bCs/>
                <w:noProof/>
                <w:sz w:val="24"/>
                <w:szCs w:val="24"/>
                <w:lang w:val="es-ES_tradnl" w:eastAsia="en-US"/>
              </w:rPr>
            </w:pPr>
            <w:r w:rsidRPr="00966F46">
              <w:rPr>
                <w:rFonts w:ascii="Arial" w:eastAsia="Calibri" w:hAnsi="Arial" w:cs="Arial"/>
                <w:bCs/>
                <w:noProof/>
                <w:sz w:val="24"/>
                <w:szCs w:val="24"/>
                <w:lang w:val="es-ES_tradnl" w:eastAsia="en-US"/>
              </w:rPr>
              <w:t>6</w:t>
            </w:r>
          </w:p>
        </w:tc>
        <w:tc>
          <w:tcPr>
            <w:tcW w:w="7200" w:type="dxa"/>
            <w:shd w:val="clear" w:color="auto" w:fill="auto"/>
          </w:tcPr>
          <w:p w14:paraId="3D8132A1" w14:textId="77777777" w:rsidR="00AB1848" w:rsidRPr="00966F46" w:rsidRDefault="00AB1848" w:rsidP="003E1BCF">
            <w:pPr>
              <w:spacing w:before="100" w:beforeAutospacing="1" w:after="120" w:line="240" w:lineRule="auto"/>
              <w:rPr>
                <w:rFonts w:ascii="Arial" w:eastAsia="Calibri" w:hAnsi="Arial" w:cs="Arial"/>
                <w:bCs/>
                <w:noProof/>
                <w:sz w:val="24"/>
                <w:szCs w:val="24"/>
                <w:lang w:val="es-ES_tradnl" w:eastAsia="en-US"/>
              </w:rPr>
            </w:pPr>
            <w:r w:rsidRPr="00966F46">
              <w:rPr>
                <w:rFonts w:ascii="Arial" w:eastAsia="Calibri" w:hAnsi="Arial" w:cs="Arial"/>
                <w:bCs/>
                <w:noProof/>
                <w:sz w:val="24"/>
                <w:szCs w:val="24"/>
                <w:lang w:val="es-ES_tradnl" w:eastAsia="en-US"/>
              </w:rPr>
              <w:t xml:space="preserve">Cantidad de matriculados en las cátedras del adulto mayor (I8a ODS). </w:t>
            </w:r>
          </w:p>
        </w:tc>
        <w:tc>
          <w:tcPr>
            <w:tcW w:w="993" w:type="dxa"/>
            <w:shd w:val="clear" w:color="auto" w:fill="auto"/>
            <w:vAlign w:val="center"/>
          </w:tcPr>
          <w:p w14:paraId="208029F3" w14:textId="77777777" w:rsidR="00AB1848" w:rsidRPr="00966F46" w:rsidRDefault="00AB1848" w:rsidP="003E1BCF">
            <w:pPr>
              <w:spacing w:before="100" w:beforeAutospacing="1" w:after="100" w:afterAutospacing="1" w:line="240" w:lineRule="auto"/>
              <w:jc w:val="center"/>
              <w:rPr>
                <w:rFonts w:ascii="Arial" w:hAnsi="Arial" w:cs="Arial"/>
                <w:bCs/>
                <w:noProof/>
                <w:color w:val="000000" w:themeColor="text1"/>
                <w:sz w:val="24"/>
                <w:szCs w:val="24"/>
                <w:lang w:val="es-ES_tradnl" w:eastAsia="en-US"/>
              </w:rPr>
            </w:pPr>
            <w:r w:rsidRPr="00966F46">
              <w:rPr>
                <w:rFonts w:ascii="Arial" w:hAnsi="Arial" w:cs="Arial"/>
                <w:bCs/>
                <w:noProof/>
                <w:color w:val="000000" w:themeColor="text1"/>
                <w:sz w:val="24"/>
                <w:szCs w:val="24"/>
                <w:lang w:val="es-ES_tradnl" w:eastAsia="en-US"/>
              </w:rPr>
              <w:t>100</w:t>
            </w:r>
          </w:p>
        </w:tc>
        <w:tc>
          <w:tcPr>
            <w:tcW w:w="850" w:type="dxa"/>
            <w:shd w:val="clear" w:color="auto" w:fill="auto"/>
            <w:vAlign w:val="center"/>
          </w:tcPr>
          <w:p w14:paraId="6FD6127C" w14:textId="77777777" w:rsidR="00AB1848" w:rsidRPr="00966F46" w:rsidRDefault="00AB1848" w:rsidP="003E1BCF">
            <w:pPr>
              <w:spacing w:before="100" w:beforeAutospacing="1" w:after="100" w:afterAutospacing="1" w:line="240" w:lineRule="auto"/>
              <w:jc w:val="center"/>
              <w:rPr>
                <w:rFonts w:ascii="Arial" w:eastAsia="Calibri" w:hAnsi="Arial" w:cs="Arial"/>
                <w:bCs/>
                <w:noProof/>
                <w:color w:val="000000" w:themeColor="text1"/>
                <w:sz w:val="24"/>
                <w:szCs w:val="24"/>
                <w:lang w:val="es-ES_tradnl" w:eastAsia="en-US"/>
              </w:rPr>
            </w:pPr>
            <w:r w:rsidRPr="00966F46">
              <w:rPr>
                <w:rFonts w:ascii="Arial" w:eastAsia="Calibri" w:hAnsi="Arial" w:cs="Arial"/>
                <w:bCs/>
                <w:noProof/>
                <w:color w:val="000000" w:themeColor="text1"/>
                <w:sz w:val="24"/>
                <w:szCs w:val="24"/>
                <w:lang w:val="es-ES_tradnl" w:eastAsia="en-US"/>
              </w:rPr>
              <w:t>100</w:t>
            </w:r>
          </w:p>
        </w:tc>
        <w:tc>
          <w:tcPr>
            <w:tcW w:w="851" w:type="dxa"/>
            <w:shd w:val="clear" w:color="auto" w:fill="auto"/>
            <w:vAlign w:val="center"/>
          </w:tcPr>
          <w:p w14:paraId="02901CA1" w14:textId="77777777" w:rsidR="00AB1848" w:rsidRPr="00966F46" w:rsidRDefault="00AB1848" w:rsidP="003E1BCF">
            <w:pPr>
              <w:spacing w:before="100" w:beforeAutospacing="1" w:after="100" w:afterAutospacing="1" w:line="240" w:lineRule="auto"/>
              <w:jc w:val="center"/>
              <w:rPr>
                <w:rFonts w:ascii="Arial" w:eastAsia="Calibri" w:hAnsi="Arial" w:cs="Arial"/>
                <w:bCs/>
                <w:noProof/>
                <w:color w:val="000000" w:themeColor="text1"/>
                <w:sz w:val="24"/>
                <w:szCs w:val="24"/>
                <w:lang w:val="es-ES_tradnl" w:eastAsia="en-US"/>
              </w:rPr>
            </w:pPr>
            <w:r w:rsidRPr="00966F46">
              <w:rPr>
                <w:rFonts w:ascii="Arial" w:eastAsia="Calibri" w:hAnsi="Arial" w:cs="Arial"/>
                <w:bCs/>
                <w:noProof/>
                <w:color w:val="000000" w:themeColor="text1"/>
                <w:sz w:val="24"/>
                <w:szCs w:val="24"/>
                <w:lang w:val="es-ES_tradnl" w:eastAsia="en-US"/>
              </w:rPr>
              <w:t>150</w:t>
            </w:r>
          </w:p>
        </w:tc>
        <w:tc>
          <w:tcPr>
            <w:tcW w:w="992" w:type="dxa"/>
            <w:shd w:val="clear" w:color="auto" w:fill="auto"/>
            <w:vAlign w:val="center"/>
          </w:tcPr>
          <w:p w14:paraId="6DA71072" w14:textId="77777777" w:rsidR="00AB1848" w:rsidRPr="00966F46" w:rsidRDefault="00AB1848" w:rsidP="003E1BCF">
            <w:pPr>
              <w:spacing w:before="100" w:beforeAutospacing="1" w:after="100" w:afterAutospacing="1" w:line="240" w:lineRule="auto"/>
              <w:jc w:val="center"/>
              <w:rPr>
                <w:rFonts w:ascii="Arial" w:eastAsia="Calibri" w:hAnsi="Arial" w:cs="Arial"/>
                <w:bCs/>
                <w:noProof/>
                <w:color w:val="000000" w:themeColor="text1"/>
                <w:sz w:val="24"/>
                <w:szCs w:val="24"/>
                <w:lang w:val="es-ES_tradnl" w:eastAsia="en-US"/>
              </w:rPr>
            </w:pPr>
            <w:r w:rsidRPr="00966F46">
              <w:rPr>
                <w:rFonts w:ascii="Arial" w:eastAsia="Calibri" w:hAnsi="Arial" w:cs="Arial"/>
                <w:bCs/>
                <w:noProof/>
                <w:color w:val="000000" w:themeColor="text1"/>
                <w:sz w:val="24"/>
                <w:szCs w:val="24"/>
                <w:lang w:val="es-ES_tradnl" w:eastAsia="en-US"/>
              </w:rPr>
              <w:t>150</w:t>
            </w:r>
          </w:p>
        </w:tc>
        <w:tc>
          <w:tcPr>
            <w:tcW w:w="1134" w:type="dxa"/>
            <w:shd w:val="clear" w:color="auto" w:fill="auto"/>
            <w:vAlign w:val="center"/>
          </w:tcPr>
          <w:p w14:paraId="3D2EDBF4" w14:textId="77777777" w:rsidR="00AB1848" w:rsidRPr="00966F46" w:rsidRDefault="00AB1848" w:rsidP="003E1BCF">
            <w:pPr>
              <w:spacing w:before="100" w:beforeAutospacing="1" w:after="100" w:afterAutospacing="1" w:line="240" w:lineRule="auto"/>
              <w:jc w:val="center"/>
              <w:rPr>
                <w:rFonts w:ascii="Arial" w:eastAsia="Calibri" w:hAnsi="Arial" w:cs="Arial"/>
                <w:noProof/>
                <w:color w:val="000000" w:themeColor="text1"/>
                <w:sz w:val="24"/>
                <w:szCs w:val="24"/>
                <w:lang w:val="es-ES_tradnl" w:eastAsia="en-US"/>
              </w:rPr>
            </w:pPr>
            <w:r w:rsidRPr="00966F46">
              <w:rPr>
                <w:rFonts w:ascii="Arial" w:eastAsia="Calibri" w:hAnsi="Arial" w:cs="Arial"/>
                <w:noProof/>
                <w:color w:val="000000" w:themeColor="text1"/>
                <w:sz w:val="24"/>
                <w:szCs w:val="24"/>
                <w:lang w:val="es-ES_tradnl" w:eastAsia="en-US"/>
              </w:rPr>
              <w:t>160</w:t>
            </w:r>
          </w:p>
        </w:tc>
      </w:tr>
      <w:tr w:rsidR="00AB1848" w:rsidRPr="00966F46" w14:paraId="66A6B33A" w14:textId="77777777" w:rsidTr="00280ECE">
        <w:trPr>
          <w:trHeight w:val="567"/>
        </w:trPr>
        <w:tc>
          <w:tcPr>
            <w:tcW w:w="846" w:type="dxa"/>
            <w:shd w:val="clear" w:color="auto" w:fill="auto"/>
          </w:tcPr>
          <w:p w14:paraId="58087833" w14:textId="77777777" w:rsidR="00AB1848" w:rsidRPr="00966F46" w:rsidRDefault="00AB1848" w:rsidP="003E1BCF">
            <w:pPr>
              <w:spacing w:before="100" w:beforeAutospacing="1" w:after="100" w:afterAutospacing="1" w:line="240" w:lineRule="auto"/>
              <w:jc w:val="center"/>
              <w:rPr>
                <w:rFonts w:ascii="Arial" w:hAnsi="Arial" w:cs="Arial"/>
                <w:bCs/>
                <w:noProof/>
                <w:sz w:val="24"/>
                <w:szCs w:val="24"/>
                <w:lang w:val="es-ES_tradnl" w:eastAsia="en-US"/>
              </w:rPr>
            </w:pPr>
            <w:r w:rsidRPr="00966F46">
              <w:rPr>
                <w:rFonts w:ascii="Arial" w:eastAsia="Calibri" w:hAnsi="Arial" w:cs="Arial"/>
                <w:bCs/>
                <w:noProof/>
                <w:sz w:val="24"/>
                <w:szCs w:val="24"/>
                <w:lang w:val="es-ES_tradnl" w:eastAsia="en-US"/>
              </w:rPr>
              <w:t>6</w:t>
            </w:r>
          </w:p>
        </w:tc>
        <w:tc>
          <w:tcPr>
            <w:tcW w:w="7200" w:type="dxa"/>
            <w:shd w:val="clear" w:color="auto" w:fill="auto"/>
          </w:tcPr>
          <w:p w14:paraId="57F823DA" w14:textId="77777777" w:rsidR="00AB1848" w:rsidRPr="00966F46" w:rsidRDefault="00AB1848" w:rsidP="003E1BCF">
            <w:pPr>
              <w:spacing w:before="100" w:beforeAutospacing="1" w:after="120" w:line="240" w:lineRule="auto"/>
              <w:rPr>
                <w:rFonts w:ascii="Arial" w:eastAsia="Calibri" w:hAnsi="Arial" w:cs="Arial"/>
                <w:bCs/>
                <w:noProof/>
                <w:sz w:val="24"/>
                <w:szCs w:val="24"/>
                <w:lang w:val="es-ES_tradnl" w:eastAsia="en-US"/>
              </w:rPr>
            </w:pPr>
            <w:r w:rsidRPr="00966F46">
              <w:rPr>
                <w:rFonts w:ascii="Arial" w:eastAsia="Calibri" w:hAnsi="Arial" w:cs="Arial"/>
                <w:bCs/>
                <w:noProof/>
                <w:sz w:val="24"/>
                <w:szCs w:val="24"/>
                <w:lang w:val="es-ES_tradnl" w:eastAsia="en-US"/>
              </w:rPr>
              <w:t>Cantidad de graduados de las cátedras del adulto mayor (I8b ODS)</w:t>
            </w:r>
          </w:p>
        </w:tc>
        <w:tc>
          <w:tcPr>
            <w:tcW w:w="993" w:type="dxa"/>
            <w:shd w:val="clear" w:color="auto" w:fill="auto"/>
            <w:vAlign w:val="center"/>
          </w:tcPr>
          <w:p w14:paraId="65844E8A" w14:textId="77777777" w:rsidR="00AB1848" w:rsidRPr="00966F46" w:rsidRDefault="00AB1848" w:rsidP="003E1BCF">
            <w:pPr>
              <w:spacing w:before="100" w:beforeAutospacing="1" w:after="100" w:afterAutospacing="1" w:line="240" w:lineRule="auto"/>
              <w:jc w:val="center"/>
              <w:rPr>
                <w:rFonts w:ascii="Arial" w:hAnsi="Arial" w:cs="Arial"/>
                <w:bCs/>
                <w:noProof/>
                <w:color w:val="000000" w:themeColor="text1"/>
                <w:sz w:val="24"/>
                <w:szCs w:val="24"/>
                <w:lang w:val="es-ES_tradnl" w:eastAsia="en-US"/>
              </w:rPr>
            </w:pPr>
            <w:r w:rsidRPr="00966F46">
              <w:rPr>
                <w:rFonts w:ascii="Arial" w:hAnsi="Arial" w:cs="Arial"/>
                <w:bCs/>
                <w:noProof/>
                <w:color w:val="000000" w:themeColor="text1"/>
                <w:sz w:val="24"/>
                <w:szCs w:val="24"/>
                <w:lang w:val="es-ES_tradnl" w:eastAsia="en-US"/>
              </w:rPr>
              <w:t>80</w:t>
            </w:r>
          </w:p>
        </w:tc>
        <w:tc>
          <w:tcPr>
            <w:tcW w:w="850" w:type="dxa"/>
            <w:shd w:val="clear" w:color="auto" w:fill="auto"/>
            <w:vAlign w:val="center"/>
          </w:tcPr>
          <w:p w14:paraId="1FC5F700" w14:textId="77777777" w:rsidR="00AB1848" w:rsidRPr="00966F46" w:rsidRDefault="00AB1848" w:rsidP="003E1BCF">
            <w:pPr>
              <w:spacing w:before="100" w:beforeAutospacing="1" w:after="100" w:afterAutospacing="1" w:line="240" w:lineRule="auto"/>
              <w:jc w:val="center"/>
              <w:rPr>
                <w:rFonts w:ascii="Arial" w:eastAsia="Calibri" w:hAnsi="Arial" w:cs="Arial"/>
                <w:bCs/>
                <w:noProof/>
                <w:color w:val="000000" w:themeColor="text1"/>
                <w:sz w:val="24"/>
                <w:szCs w:val="24"/>
                <w:lang w:val="es-ES_tradnl" w:eastAsia="en-US"/>
              </w:rPr>
            </w:pPr>
            <w:r w:rsidRPr="00966F46">
              <w:rPr>
                <w:rFonts w:ascii="Arial" w:eastAsia="Calibri" w:hAnsi="Arial" w:cs="Arial"/>
                <w:bCs/>
                <w:noProof/>
                <w:color w:val="000000" w:themeColor="text1"/>
                <w:sz w:val="24"/>
                <w:szCs w:val="24"/>
                <w:lang w:val="es-ES_tradnl" w:eastAsia="en-US"/>
              </w:rPr>
              <w:t>80</w:t>
            </w:r>
          </w:p>
        </w:tc>
        <w:tc>
          <w:tcPr>
            <w:tcW w:w="851" w:type="dxa"/>
            <w:shd w:val="clear" w:color="auto" w:fill="auto"/>
            <w:vAlign w:val="center"/>
          </w:tcPr>
          <w:p w14:paraId="08A17FF0" w14:textId="77777777" w:rsidR="00AB1848" w:rsidRPr="00966F46" w:rsidRDefault="00AB1848" w:rsidP="003E1BCF">
            <w:pPr>
              <w:spacing w:before="100" w:beforeAutospacing="1" w:after="100" w:afterAutospacing="1" w:line="240" w:lineRule="auto"/>
              <w:jc w:val="center"/>
              <w:rPr>
                <w:rFonts w:ascii="Arial" w:eastAsia="Calibri" w:hAnsi="Arial" w:cs="Arial"/>
                <w:bCs/>
                <w:noProof/>
                <w:color w:val="000000" w:themeColor="text1"/>
                <w:sz w:val="24"/>
                <w:szCs w:val="24"/>
                <w:lang w:val="es-ES_tradnl" w:eastAsia="en-US"/>
              </w:rPr>
            </w:pPr>
            <w:r w:rsidRPr="00966F46">
              <w:rPr>
                <w:rFonts w:ascii="Arial" w:eastAsia="Calibri" w:hAnsi="Arial" w:cs="Arial"/>
                <w:bCs/>
                <w:noProof/>
                <w:color w:val="000000" w:themeColor="text1"/>
                <w:sz w:val="24"/>
                <w:szCs w:val="24"/>
                <w:lang w:val="es-ES_tradnl" w:eastAsia="en-US"/>
              </w:rPr>
              <w:t>100</w:t>
            </w:r>
          </w:p>
        </w:tc>
        <w:tc>
          <w:tcPr>
            <w:tcW w:w="992" w:type="dxa"/>
            <w:shd w:val="clear" w:color="auto" w:fill="auto"/>
            <w:vAlign w:val="center"/>
          </w:tcPr>
          <w:p w14:paraId="36B5D1DC" w14:textId="77777777" w:rsidR="00AB1848" w:rsidRPr="00966F46" w:rsidRDefault="00AB1848" w:rsidP="003E1BCF">
            <w:pPr>
              <w:spacing w:before="100" w:beforeAutospacing="1" w:after="100" w:afterAutospacing="1" w:line="240" w:lineRule="auto"/>
              <w:jc w:val="center"/>
              <w:rPr>
                <w:rFonts w:ascii="Arial" w:eastAsia="Calibri" w:hAnsi="Arial" w:cs="Arial"/>
                <w:bCs/>
                <w:noProof/>
                <w:color w:val="000000" w:themeColor="text1"/>
                <w:sz w:val="24"/>
                <w:szCs w:val="24"/>
                <w:lang w:val="es-ES_tradnl" w:eastAsia="en-US"/>
              </w:rPr>
            </w:pPr>
            <w:r w:rsidRPr="00966F46">
              <w:rPr>
                <w:rFonts w:ascii="Arial" w:eastAsia="Calibri" w:hAnsi="Arial" w:cs="Arial"/>
                <w:bCs/>
                <w:noProof/>
                <w:color w:val="000000" w:themeColor="text1"/>
                <w:sz w:val="24"/>
                <w:szCs w:val="24"/>
                <w:lang w:val="es-ES_tradnl" w:eastAsia="en-US"/>
              </w:rPr>
              <w:t>100</w:t>
            </w:r>
          </w:p>
        </w:tc>
        <w:tc>
          <w:tcPr>
            <w:tcW w:w="1134" w:type="dxa"/>
            <w:shd w:val="clear" w:color="auto" w:fill="auto"/>
            <w:vAlign w:val="center"/>
          </w:tcPr>
          <w:p w14:paraId="7840BD2F" w14:textId="77777777" w:rsidR="00AB1848" w:rsidRPr="00966F46" w:rsidRDefault="00AB1848" w:rsidP="003E1BCF">
            <w:pPr>
              <w:spacing w:before="100" w:beforeAutospacing="1" w:after="100" w:afterAutospacing="1" w:line="240" w:lineRule="auto"/>
              <w:jc w:val="center"/>
              <w:rPr>
                <w:rFonts w:ascii="Arial" w:eastAsia="Calibri" w:hAnsi="Arial" w:cs="Arial"/>
                <w:noProof/>
                <w:color w:val="000000" w:themeColor="text1"/>
                <w:sz w:val="24"/>
                <w:szCs w:val="24"/>
                <w:lang w:val="es-ES_tradnl" w:eastAsia="en-US"/>
              </w:rPr>
            </w:pPr>
            <w:r w:rsidRPr="00966F46">
              <w:rPr>
                <w:rFonts w:ascii="Arial" w:eastAsia="Calibri" w:hAnsi="Arial" w:cs="Arial"/>
                <w:noProof/>
                <w:color w:val="000000" w:themeColor="text1"/>
                <w:sz w:val="24"/>
                <w:szCs w:val="24"/>
                <w:lang w:val="es-ES_tradnl" w:eastAsia="en-US"/>
              </w:rPr>
              <w:t>110</w:t>
            </w:r>
          </w:p>
        </w:tc>
      </w:tr>
      <w:tr w:rsidR="00AB1848" w:rsidRPr="00966F46" w14:paraId="4EF172AA" w14:textId="77777777" w:rsidTr="00280ECE">
        <w:trPr>
          <w:trHeight w:val="1134"/>
        </w:trPr>
        <w:tc>
          <w:tcPr>
            <w:tcW w:w="846" w:type="dxa"/>
            <w:shd w:val="clear" w:color="auto" w:fill="auto"/>
          </w:tcPr>
          <w:p w14:paraId="24369B5A" w14:textId="77777777" w:rsidR="00AB1848" w:rsidRPr="00966F46" w:rsidRDefault="00AB1848" w:rsidP="003E1BCF">
            <w:pPr>
              <w:spacing w:before="100" w:beforeAutospacing="1" w:after="100" w:afterAutospacing="1" w:line="240" w:lineRule="auto"/>
              <w:jc w:val="center"/>
              <w:rPr>
                <w:rFonts w:ascii="Arial" w:hAnsi="Arial" w:cs="Arial"/>
                <w:noProof/>
                <w:sz w:val="24"/>
                <w:szCs w:val="24"/>
                <w:lang w:val="es-ES_tradnl"/>
              </w:rPr>
            </w:pPr>
            <w:r w:rsidRPr="00966F46">
              <w:rPr>
                <w:rFonts w:ascii="Arial" w:hAnsi="Arial" w:cs="Arial"/>
                <w:noProof/>
                <w:sz w:val="24"/>
                <w:szCs w:val="24"/>
                <w:lang w:val="es-ES_tradnl"/>
              </w:rPr>
              <w:t>1</w:t>
            </w:r>
          </w:p>
        </w:tc>
        <w:tc>
          <w:tcPr>
            <w:tcW w:w="7200" w:type="dxa"/>
            <w:shd w:val="clear" w:color="auto" w:fill="auto"/>
          </w:tcPr>
          <w:p w14:paraId="5DF29905" w14:textId="77777777" w:rsidR="00AB1848" w:rsidRPr="00966F46" w:rsidRDefault="00AB1848" w:rsidP="003E1BCF">
            <w:pPr>
              <w:spacing w:before="100" w:beforeAutospacing="1" w:after="120" w:line="240" w:lineRule="auto"/>
              <w:rPr>
                <w:rFonts w:ascii="Arial" w:hAnsi="Arial" w:cs="Arial"/>
                <w:noProof/>
                <w:sz w:val="24"/>
                <w:szCs w:val="24"/>
                <w:lang w:val="es-ES_tradnl"/>
              </w:rPr>
            </w:pPr>
            <w:r w:rsidRPr="00966F46">
              <w:rPr>
                <w:rFonts w:ascii="Arial" w:hAnsi="Arial" w:cs="Arial"/>
                <w:noProof/>
                <w:sz w:val="24"/>
                <w:szCs w:val="24"/>
                <w:lang w:val="es-ES_tradnl"/>
              </w:rPr>
              <w:t>Cantidad de unidades artísticas reconocidas como instituciones culturales del arte universitario. Una por cada manifestación principal en cada universidad (teatro, danza, música, artes visuales y literatura)</w:t>
            </w:r>
          </w:p>
        </w:tc>
        <w:tc>
          <w:tcPr>
            <w:tcW w:w="993" w:type="dxa"/>
            <w:shd w:val="clear" w:color="auto" w:fill="auto"/>
            <w:vAlign w:val="center"/>
          </w:tcPr>
          <w:p w14:paraId="3EE5400A" w14:textId="77777777" w:rsidR="00AB1848" w:rsidRPr="00966F46" w:rsidRDefault="00AB1848" w:rsidP="003E1BCF">
            <w:pPr>
              <w:spacing w:before="100" w:beforeAutospacing="1" w:after="100" w:afterAutospacing="1" w:line="240" w:lineRule="auto"/>
              <w:contextualSpacing/>
              <w:jc w:val="center"/>
              <w:rPr>
                <w:rFonts w:ascii="Arial" w:hAnsi="Arial" w:cs="Arial"/>
                <w:noProof/>
                <w:sz w:val="24"/>
                <w:szCs w:val="24"/>
                <w:lang w:val="es-ES_tradnl"/>
              </w:rPr>
            </w:pPr>
            <w:r w:rsidRPr="00966F46">
              <w:rPr>
                <w:rFonts w:ascii="Arial" w:hAnsi="Arial" w:cs="Arial"/>
                <w:noProof/>
                <w:sz w:val="24"/>
                <w:szCs w:val="24"/>
                <w:lang w:val="es-ES_tradnl"/>
              </w:rPr>
              <w:t>10</w:t>
            </w:r>
          </w:p>
        </w:tc>
        <w:tc>
          <w:tcPr>
            <w:tcW w:w="850" w:type="dxa"/>
            <w:shd w:val="clear" w:color="auto" w:fill="auto"/>
            <w:vAlign w:val="center"/>
          </w:tcPr>
          <w:p w14:paraId="7BD696B2" w14:textId="77777777" w:rsidR="00AB1848" w:rsidRPr="00966F46" w:rsidRDefault="00AB1848" w:rsidP="003E1BCF">
            <w:pPr>
              <w:spacing w:before="100" w:beforeAutospacing="1" w:after="100" w:afterAutospacing="1" w:line="240" w:lineRule="auto"/>
              <w:contextualSpacing/>
              <w:jc w:val="center"/>
              <w:rPr>
                <w:rFonts w:ascii="Arial" w:hAnsi="Arial" w:cs="Arial"/>
                <w:noProof/>
                <w:sz w:val="24"/>
                <w:szCs w:val="24"/>
                <w:lang w:val="es-ES_tradnl"/>
              </w:rPr>
            </w:pPr>
            <w:r w:rsidRPr="00966F46">
              <w:rPr>
                <w:rFonts w:ascii="Arial" w:hAnsi="Arial" w:cs="Arial"/>
                <w:noProof/>
                <w:sz w:val="24"/>
                <w:szCs w:val="24"/>
                <w:lang w:val="es-ES_tradnl"/>
              </w:rPr>
              <w:t>15</w:t>
            </w:r>
          </w:p>
        </w:tc>
        <w:tc>
          <w:tcPr>
            <w:tcW w:w="851" w:type="dxa"/>
            <w:shd w:val="clear" w:color="auto" w:fill="auto"/>
            <w:vAlign w:val="center"/>
          </w:tcPr>
          <w:p w14:paraId="72602D69" w14:textId="77777777" w:rsidR="00AB1848" w:rsidRPr="00966F46" w:rsidRDefault="00AB1848" w:rsidP="003E1BCF">
            <w:pPr>
              <w:spacing w:before="100" w:beforeAutospacing="1" w:after="100" w:afterAutospacing="1" w:line="240" w:lineRule="auto"/>
              <w:contextualSpacing/>
              <w:jc w:val="center"/>
              <w:rPr>
                <w:rFonts w:ascii="Arial" w:hAnsi="Arial" w:cs="Arial"/>
                <w:noProof/>
                <w:sz w:val="24"/>
                <w:szCs w:val="24"/>
                <w:lang w:val="es-ES_tradnl"/>
              </w:rPr>
            </w:pPr>
            <w:r w:rsidRPr="00966F46">
              <w:rPr>
                <w:rFonts w:ascii="Arial" w:hAnsi="Arial" w:cs="Arial"/>
                <w:noProof/>
                <w:sz w:val="24"/>
                <w:szCs w:val="24"/>
                <w:lang w:val="es-ES_tradnl"/>
              </w:rPr>
              <w:t>20</w:t>
            </w:r>
          </w:p>
        </w:tc>
        <w:tc>
          <w:tcPr>
            <w:tcW w:w="992" w:type="dxa"/>
            <w:shd w:val="clear" w:color="auto" w:fill="auto"/>
            <w:vAlign w:val="center"/>
          </w:tcPr>
          <w:p w14:paraId="6EBB13FF" w14:textId="77777777" w:rsidR="00AB1848" w:rsidRPr="00966F46" w:rsidRDefault="00AB1848" w:rsidP="003E1BCF">
            <w:pPr>
              <w:spacing w:before="100" w:beforeAutospacing="1" w:after="100" w:afterAutospacing="1" w:line="240" w:lineRule="auto"/>
              <w:contextualSpacing/>
              <w:jc w:val="center"/>
              <w:rPr>
                <w:rFonts w:ascii="Arial" w:hAnsi="Arial" w:cs="Arial"/>
                <w:noProof/>
                <w:sz w:val="24"/>
                <w:szCs w:val="24"/>
                <w:lang w:val="es-ES_tradnl"/>
              </w:rPr>
            </w:pPr>
            <w:r w:rsidRPr="00966F46">
              <w:rPr>
                <w:rFonts w:ascii="Arial" w:hAnsi="Arial" w:cs="Arial"/>
                <w:noProof/>
                <w:sz w:val="24"/>
                <w:szCs w:val="24"/>
                <w:lang w:val="es-ES_tradnl"/>
              </w:rPr>
              <w:t>25</w:t>
            </w:r>
          </w:p>
        </w:tc>
        <w:tc>
          <w:tcPr>
            <w:tcW w:w="1134" w:type="dxa"/>
            <w:shd w:val="clear" w:color="auto" w:fill="auto"/>
            <w:vAlign w:val="center"/>
          </w:tcPr>
          <w:p w14:paraId="19FB0B69" w14:textId="77777777" w:rsidR="00AB1848" w:rsidRPr="00966F46" w:rsidRDefault="00AB1848" w:rsidP="003E1BCF">
            <w:pPr>
              <w:spacing w:before="100" w:beforeAutospacing="1" w:after="100" w:afterAutospacing="1" w:line="240" w:lineRule="auto"/>
              <w:contextualSpacing/>
              <w:jc w:val="center"/>
              <w:rPr>
                <w:rFonts w:ascii="Arial" w:hAnsi="Arial" w:cs="Arial"/>
                <w:noProof/>
                <w:sz w:val="24"/>
                <w:szCs w:val="24"/>
                <w:lang w:val="es-ES_tradnl"/>
              </w:rPr>
            </w:pPr>
            <w:r w:rsidRPr="00966F46">
              <w:rPr>
                <w:rFonts w:ascii="Arial" w:hAnsi="Arial" w:cs="Arial"/>
                <w:noProof/>
                <w:sz w:val="24"/>
                <w:szCs w:val="24"/>
                <w:lang w:val="es-ES_tradnl"/>
              </w:rPr>
              <w:t>30</w:t>
            </w:r>
          </w:p>
        </w:tc>
      </w:tr>
      <w:tr w:rsidR="00AB1848" w:rsidRPr="00966F46" w14:paraId="3058A63E" w14:textId="77777777" w:rsidTr="00280ECE">
        <w:trPr>
          <w:trHeight w:val="276"/>
        </w:trPr>
        <w:tc>
          <w:tcPr>
            <w:tcW w:w="846" w:type="dxa"/>
            <w:shd w:val="clear" w:color="auto" w:fill="auto"/>
          </w:tcPr>
          <w:p w14:paraId="1FC8D474" w14:textId="77777777" w:rsidR="00AB1848" w:rsidRPr="00966F46" w:rsidRDefault="00AB1848" w:rsidP="003E1BCF">
            <w:pPr>
              <w:spacing w:before="100" w:beforeAutospacing="1" w:after="100" w:afterAutospacing="1" w:line="240" w:lineRule="auto"/>
              <w:jc w:val="center"/>
              <w:rPr>
                <w:rFonts w:ascii="Arial" w:hAnsi="Arial" w:cs="Arial"/>
                <w:noProof/>
                <w:sz w:val="24"/>
                <w:szCs w:val="24"/>
                <w:lang w:val="es-ES_tradnl"/>
              </w:rPr>
            </w:pPr>
            <w:r w:rsidRPr="00966F46">
              <w:rPr>
                <w:rFonts w:ascii="Arial" w:hAnsi="Arial" w:cs="Arial"/>
                <w:noProof/>
                <w:sz w:val="24"/>
                <w:szCs w:val="24"/>
                <w:lang w:val="es-ES_tradnl"/>
              </w:rPr>
              <w:t>1</w:t>
            </w:r>
          </w:p>
        </w:tc>
        <w:tc>
          <w:tcPr>
            <w:tcW w:w="7200" w:type="dxa"/>
            <w:shd w:val="clear" w:color="auto" w:fill="auto"/>
          </w:tcPr>
          <w:p w14:paraId="768B20CE" w14:textId="77777777" w:rsidR="00AB1848" w:rsidRPr="00966F46" w:rsidRDefault="00AB1848" w:rsidP="003E1BCF">
            <w:pPr>
              <w:spacing w:before="100" w:beforeAutospacing="1" w:after="120" w:line="240" w:lineRule="auto"/>
              <w:rPr>
                <w:rFonts w:ascii="Arial" w:hAnsi="Arial" w:cs="Arial"/>
                <w:noProof/>
                <w:sz w:val="24"/>
                <w:szCs w:val="24"/>
                <w:lang w:val="es-ES_tradnl"/>
              </w:rPr>
            </w:pPr>
            <w:r w:rsidRPr="00966F46">
              <w:rPr>
                <w:rFonts w:ascii="Arial" w:hAnsi="Arial" w:cs="Arial"/>
                <w:noProof/>
                <w:sz w:val="24"/>
                <w:szCs w:val="24"/>
                <w:lang w:val="es-ES_tradnl"/>
              </w:rPr>
              <w:t>Cantidad de espacios reconocidos para la promoción de la cultura.</w:t>
            </w:r>
          </w:p>
        </w:tc>
        <w:tc>
          <w:tcPr>
            <w:tcW w:w="993" w:type="dxa"/>
            <w:shd w:val="clear" w:color="auto" w:fill="auto"/>
          </w:tcPr>
          <w:p w14:paraId="527687A7" w14:textId="77777777" w:rsidR="00AB1848" w:rsidRPr="00966F46" w:rsidRDefault="00AB1848" w:rsidP="003E1BCF">
            <w:pPr>
              <w:rPr>
                <w:rFonts w:ascii="Arial" w:hAnsi="Arial" w:cs="Arial"/>
                <w:noProof/>
                <w:sz w:val="24"/>
                <w:szCs w:val="24"/>
                <w:lang w:val="es-ES_tradnl"/>
              </w:rPr>
            </w:pPr>
            <w:r w:rsidRPr="00966F46">
              <w:rPr>
                <w:rFonts w:ascii="Arial" w:hAnsi="Arial" w:cs="Arial"/>
                <w:noProof/>
                <w:sz w:val="24"/>
                <w:szCs w:val="24"/>
                <w:lang w:val="es-ES_tradnl"/>
              </w:rPr>
              <w:t>20</w:t>
            </w:r>
          </w:p>
        </w:tc>
        <w:tc>
          <w:tcPr>
            <w:tcW w:w="850" w:type="dxa"/>
            <w:shd w:val="clear" w:color="auto" w:fill="auto"/>
          </w:tcPr>
          <w:p w14:paraId="283F0595" w14:textId="77777777" w:rsidR="00AB1848" w:rsidRPr="00966F46" w:rsidRDefault="00AB1848" w:rsidP="003E1BCF">
            <w:pPr>
              <w:rPr>
                <w:rFonts w:ascii="Arial" w:hAnsi="Arial" w:cs="Arial"/>
                <w:noProof/>
                <w:sz w:val="24"/>
                <w:szCs w:val="24"/>
                <w:lang w:val="es-ES_tradnl"/>
              </w:rPr>
            </w:pPr>
            <w:r w:rsidRPr="00966F46">
              <w:rPr>
                <w:rFonts w:ascii="Arial" w:hAnsi="Arial" w:cs="Arial"/>
                <w:noProof/>
                <w:sz w:val="24"/>
                <w:szCs w:val="24"/>
                <w:lang w:val="es-ES_tradnl"/>
              </w:rPr>
              <w:t>20</w:t>
            </w:r>
          </w:p>
        </w:tc>
        <w:tc>
          <w:tcPr>
            <w:tcW w:w="851" w:type="dxa"/>
            <w:shd w:val="clear" w:color="auto" w:fill="auto"/>
          </w:tcPr>
          <w:p w14:paraId="14C5FEE5" w14:textId="77777777" w:rsidR="00AB1848" w:rsidRPr="00966F46" w:rsidRDefault="00AB1848" w:rsidP="003E1BCF">
            <w:pPr>
              <w:rPr>
                <w:rFonts w:ascii="Arial" w:hAnsi="Arial" w:cs="Arial"/>
                <w:noProof/>
                <w:sz w:val="24"/>
                <w:szCs w:val="24"/>
                <w:lang w:val="es-ES_tradnl"/>
              </w:rPr>
            </w:pPr>
            <w:r w:rsidRPr="00966F46">
              <w:rPr>
                <w:rFonts w:ascii="Arial" w:hAnsi="Arial" w:cs="Arial"/>
                <w:noProof/>
                <w:sz w:val="24"/>
                <w:szCs w:val="24"/>
                <w:lang w:val="es-ES_tradnl"/>
              </w:rPr>
              <w:t>20</w:t>
            </w:r>
          </w:p>
        </w:tc>
        <w:tc>
          <w:tcPr>
            <w:tcW w:w="992" w:type="dxa"/>
            <w:shd w:val="clear" w:color="auto" w:fill="auto"/>
          </w:tcPr>
          <w:p w14:paraId="0AD061E6" w14:textId="77777777" w:rsidR="00AB1848" w:rsidRPr="00966F46" w:rsidRDefault="00AB1848" w:rsidP="003E1BCF">
            <w:pPr>
              <w:rPr>
                <w:rFonts w:ascii="Arial" w:hAnsi="Arial" w:cs="Arial"/>
                <w:noProof/>
                <w:sz w:val="24"/>
                <w:szCs w:val="24"/>
                <w:lang w:val="es-ES_tradnl"/>
              </w:rPr>
            </w:pPr>
            <w:r w:rsidRPr="00966F46">
              <w:rPr>
                <w:rFonts w:ascii="Arial" w:hAnsi="Arial" w:cs="Arial"/>
                <w:noProof/>
                <w:sz w:val="24"/>
                <w:szCs w:val="24"/>
                <w:lang w:val="es-ES_tradnl"/>
              </w:rPr>
              <w:t>20</w:t>
            </w:r>
          </w:p>
        </w:tc>
        <w:tc>
          <w:tcPr>
            <w:tcW w:w="1134" w:type="dxa"/>
            <w:shd w:val="clear" w:color="auto" w:fill="auto"/>
          </w:tcPr>
          <w:p w14:paraId="77486BB3" w14:textId="77777777" w:rsidR="00AB1848" w:rsidRPr="00966F46" w:rsidRDefault="00AB1848" w:rsidP="003E1BCF">
            <w:pPr>
              <w:rPr>
                <w:rFonts w:ascii="Arial" w:hAnsi="Arial" w:cs="Arial"/>
                <w:noProof/>
                <w:sz w:val="24"/>
                <w:szCs w:val="24"/>
                <w:lang w:val="es-ES_tradnl"/>
              </w:rPr>
            </w:pPr>
            <w:r w:rsidRPr="00966F46">
              <w:rPr>
                <w:rFonts w:ascii="Arial" w:hAnsi="Arial" w:cs="Arial"/>
                <w:noProof/>
                <w:sz w:val="24"/>
                <w:szCs w:val="24"/>
                <w:lang w:val="es-ES_tradnl"/>
              </w:rPr>
              <w:t>20</w:t>
            </w:r>
          </w:p>
        </w:tc>
      </w:tr>
      <w:tr w:rsidR="00AB1848" w:rsidRPr="00966F46" w14:paraId="5F58882B" w14:textId="77777777" w:rsidTr="00280ECE">
        <w:trPr>
          <w:trHeight w:val="567"/>
        </w:trPr>
        <w:tc>
          <w:tcPr>
            <w:tcW w:w="846" w:type="dxa"/>
            <w:shd w:val="clear" w:color="auto" w:fill="auto"/>
          </w:tcPr>
          <w:p w14:paraId="53EE67DF" w14:textId="77777777" w:rsidR="00AB1848" w:rsidRPr="00966F46" w:rsidRDefault="00AB1848" w:rsidP="003E1BCF">
            <w:pPr>
              <w:spacing w:before="100" w:beforeAutospacing="1" w:after="100" w:afterAutospacing="1" w:line="240" w:lineRule="auto"/>
              <w:jc w:val="center"/>
              <w:rPr>
                <w:rFonts w:ascii="Arial" w:hAnsi="Arial" w:cs="Arial"/>
                <w:noProof/>
                <w:sz w:val="24"/>
                <w:szCs w:val="24"/>
                <w:lang w:val="es-ES_tradnl"/>
              </w:rPr>
            </w:pPr>
            <w:r w:rsidRPr="00966F46">
              <w:rPr>
                <w:rFonts w:ascii="Arial" w:hAnsi="Arial" w:cs="Arial"/>
                <w:noProof/>
                <w:sz w:val="24"/>
                <w:szCs w:val="24"/>
                <w:lang w:val="es-ES_tradnl"/>
              </w:rPr>
              <w:t>1</w:t>
            </w:r>
          </w:p>
        </w:tc>
        <w:tc>
          <w:tcPr>
            <w:tcW w:w="7200" w:type="dxa"/>
            <w:shd w:val="clear" w:color="auto" w:fill="auto"/>
          </w:tcPr>
          <w:p w14:paraId="7C13BD8F" w14:textId="77777777" w:rsidR="00AB1848" w:rsidRPr="00966F46" w:rsidRDefault="00AB1848" w:rsidP="003E1BCF">
            <w:pPr>
              <w:spacing w:before="100" w:beforeAutospacing="1" w:after="120" w:line="240" w:lineRule="auto"/>
              <w:rPr>
                <w:rFonts w:ascii="Arial" w:hAnsi="Arial" w:cs="Arial"/>
                <w:noProof/>
                <w:sz w:val="24"/>
                <w:szCs w:val="24"/>
                <w:lang w:val="es-ES_tradnl"/>
              </w:rPr>
            </w:pPr>
            <w:r w:rsidRPr="00966F46">
              <w:rPr>
                <w:rFonts w:ascii="Arial" w:hAnsi="Arial" w:cs="Arial"/>
                <w:noProof/>
                <w:sz w:val="24"/>
                <w:szCs w:val="24"/>
                <w:lang w:val="es-ES_tradnl"/>
              </w:rPr>
              <w:t>Cantidad de proyectos artísticos asociados a la promoción del cuidado del medio ambiente y la calidad de vida.</w:t>
            </w:r>
          </w:p>
        </w:tc>
        <w:tc>
          <w:tcPr>
            <w:tcW w:w="993" w:type="dxa"/>
            <w:shd w:val="clear" w:color="auto" w:fill="auto"/>
            <w:vAlign w:val="center"/>
          </w:tcPr>
          <w:p w14:paraId="1C5C1834" w14:textId="77777777" w:rsidR="00AB1848" w:rsidRPr="00966F46" w:rsidRDefault="00AB1848" w:rsidP="003E1BCF">
            <w:pPr>
              <w:spacing w:before="100" w:beforeAutospacing="1" w:after="100" w:afterAutospacing="1" w:line="240" w:lineRule="auto"/>
              <w:contextualSpacing/>
              <w:jc w:val="center"/>
              <w:rPr>
                <w:rFonts w:ascii="Arial" w:hAnsi="Arial" w:cs="Arial"/>
                <w:noProof/>
                <w:sz w:val="24"/>
                <w:szCs w:val="24"/>
                <w:lang w:val="es-ES_tradnl"/>
              </w:rPr>
            </w:pPr>
            <w:r w:rsidRPr="00966F46">
              <w:rPr>
                <w:rFonts w:ascii="Arial" w:hAnsi="Arial" w:cs="Arial"/>
                <w:noProof/>
                <w:sz w:val="24"/>
                <w:szCs w:val="24"/>
                <w:lang w:val="es-ES_tradnl"/>
              </w:rPr>
              <w:t>2</w:t>
            </w:r>
          </w:p>
        </w:tc>
        <w:tc>
          <w:tcPr>
            <w:tcW w:w="850" w:type="dxa"/>
            <w:shd w:val="clear" w:color="auto" w:fill="auto"/>
            <w:vAlign w:val="center"/>
          </w:tcPr>
          <w:p w14:paraId="1419431B" w14:textId="77777777" w:rsidR="00AB1848" w:rsidRPr="00966F46" w:rsidRDefault="00AB1848" w:rsidP="003E1BCF">
            <w:pPr>
              <w:spacing w:before="100" w:beforeAutospacing="1" w:after="100" w:afterAutospacing="1" w:line="240" w:lineRule="auto"/>
              <w:contextualSpacing/>
              <w:jc w:val="center"/>
              <w:rPr>
                <w:rFonts w:ascii="Arial" w:hAnsi="Arial" w:cs="Arial"/>
                <w:noProof/>
                <w:sz w:val="24"/>
                <w:szCs w:val="24"/>
                <w:lang w:val="es-ES_tradnl"/>
              </w:rPr>
            </w:pPr>
            <w:r w:rsidRPr="00966F46">
              <w:rPr>
                <w:rFonts w:ascii="Arial" w:hAnsi="Arial" w:cs="Arial"/>
                <w:noProof/>
                <w:sz w:val="24"/>
                <w:szCs w:val="24"/>
                <w:lang w:val="es-ES_tradnl"/>
              </w:rPr>
              <w:t>3</w:t>
            </w:r>
          </w:p>
        </w:tc>
        <w:tc>
          <w:tcPr>
            <w:tcW w:w="851" w:type="dxa"/>
            <w:shd w:val="clear" w:color="auto" w:fill="auto"/>
            <w:vAlign w:val="center"/>
          </w:tcPr>
          <w:p w14:paraId="28302FD6" w14:textId="77777777" w:rsidR="00AB1848" w:rsidRPr="00966F46" w:rsidRDefault="00AB1848" w:rsidP="003E1BCF">
            <w:pPr>
              <w:spacing w:before="100" w:beforeAutospacing="1" w:after="100" w:afterAutospacing="1" w:line="240" w:lineRule="auto"/>
              <w:contextualSpacing/>
              <w:jc w:val="center"/>
              <w:rPr>
                <w:rFonts w:ascii="Arial" w:hAnsi="Arial" w:cs="Arial"/>
                <w:noProof/>
                <w:sz w:val="24"/>
                <w:szCs w:val="24"/>
                <w:lang w:val="es-ES_tradnl"/>
              </w:rPr>
            </w:pPr>
            <w:r w:rsidRPr="00966F46">
              <w:rPr>
                <w:rFonts w:ascii="Arial" w:hAnsi="Arial" w:cs="Arial"/>
                <w:noProof/>
                <w:sz w:val="24"/>
                <w:szCs w:val="24"/>
                <w:lang w:val="es-ES_tradnl"/>
              </w:rPr>
              <w:t>3</w:t>
            </w:r>
          </w:p>
        </w:tc>
        <w:tc>
          <w:tcPr>
            <w:tcW w:w="992" w:type="dxa"/>
            <w:shd w:val="clear" w:color="auto" w:fill="auto"/>
            <w:vAlign w:val="center"/>
          </w:tcPr>
          <w:p w14:paraId="5BA7F417" w14:textId="77777777" w:rsidR="00AB1848" w:rsidRPr="00966F46" w:rsidRDefault="00AB1848" w:rsidP="003E1BCF">
            <w:pPr>
              <w:spacing w:before="100" w:beforeAutospacing="1" w:after="100" w:afterAutospacing="1" w:line="240" w:lineRule="auto"/>
              <w:contextualSpacing/>
              <w:jc w:val="center"/>
              <w:rPr>
                <w:rFonts w:ascii="Arial" w:hAnsi="Arial" w:cs="Arial"/>
                <w:noProof/>
                <w:sz w:val="24"/>
                <w:szCs w:val="24"/>
                <w:lang w:val="es-ES_tradnl"/>
              </w:rPr>
            </w:pPr>
            <w:r w:rsidRPr="00966F46">
              <w:rPr>
                <w:rFonts w:ascii="Arial" w:hAnsi="Arial" w:cs="Arial"/>
                <w:noProof/>
                <w:sz w:val="24"/>
                <w:szCs w:val="24"/>
                <w:lang w:val="es-ES_tradnl"/>
              </w:rPr>
              <w:t>4</w:t>
            </w:r>
          </w:p>
        </w:tc>
        <w:tc>
          <w:tcPr>
            <w:tcW w:w="1134" w:type="dxa"/>
            <w:shd w:val="clear" w:color="auto" w:fill="auto"/>
            <w:vAlign w:val="center"/>
          </w:tcPr>
          <w:p w14:paraId="554BFDE8" w14:textId="77777777" w:rsidR="00AB1848" w:rsidRPr="00966F46" w:rsidRDefault="00AB1848" w:rsidP="003E1BCF">
            <w:pPr>
              <w:spacing w:before="100" w:beforeAutospacing="1" w:after="100" w:afterAutospacing="1" w:line="240" w:lineRule="auto"/>
              <w:contextualSpacing/>
              <w:jc w:val="center"/>
              <w:rPr>
                <w:rFonts w:ascii="Arial" w:hAnsi="Arial" w:cs="Arial"/>
                <w:noProof/>
                <w:sz w:val="24"/>
                <w:szCs w:val="24"/>
                <w:lang w:val="es-ES_tradnl"/>
              </w:rPr>
            </w:pPr>
            <w:r w:rsidRPr="00966F46">
              <w:rPr>
                <w:rFonts w:ascii="Arial" w:hAnsi="Arial" w:cs="Arial"/>
                <w:noProof/>
                <w:sz w:val="24"/>
                <w:szCs w:val="24"/>
                <w:lang w:val="es-ES_tradnl"/>
              </w:rPr>
              <w:t>4</w:t>
            </w:r>
          </w:p>
        </w:tc>
      </w:tr>
      <w:tr w:rsidR="00AB1848" w:rsidRPr="00966F46" w14:paraId="1F31671E" w14:textId="77777777" w:rsidTr="00280ECE">
        <w:trPr>
          <w:trHeight w:val="567"/>
        </w:trPr>
        <w:tc>
          <w:tcPr>
            <w:tcW w:w="846" w:type="dxa"/>
            <w:shd w:val="clear" w:color="auto" w:fill="auto"/>
          </w:tcPr>
          <w:p w14:paraId="626CC01F" w14:textId="77777777" w:rsidR="00AB1848" w:rsidRPr="00966F46" w:rsidRDefault="00AB1848" w:rsidP="003E1BCF">
            <w:pPr>
              <w:spacing w:before="100" w:beforeAutospacing="1" w:after="100" w:afterAutospacing="1" w:line="240" w:lineRule="auto"/>
              <w:rPr>
                <w:rFonts w:ascii="Arial" w:eastAsia="Calibri" w:hAnsi="Arial" w:cs="Arial"/>
                <w:noProof/>
                <w:sz w:val="24"/>
                <w:szCs w:val="24"/>
                <w:lang w:val="es-ES_tradnl" w:eastAsia="en-US"/>
              </w:rPr>
            </w:pPr>
            <w:r w:rsidRPr="00966F46">
              <w:rPr>
                <w:rFonts w:ascii="Arial" w:eastAsia="Calibri" w:hAnsi="Arial" w:cs="Arial"/>
                <w:bCs/>
                <w:noProof/>
                <w:sz w:val="24"/>
                <w:szCs w:val="24"/>
                <w:lang w:val="es-ES_tradnl" w:eastAsia="en-US"/>
              </w:rPr>
              <w:t>1/8</w:t>
            </w:r>
          </w:p>
        </w:tc>
        <w:tc>
          <w:tcPr>
            <w:tcW w:w="7200" w:type="dxa"/>
            <w:shd w:val="clear" w:color="auto" w:fill="auto"/>
          </w:tcPr>
          <w:p w14:paraId="011351B0" w14:textId="77777777" w:rsidR="00AB1848" w:rsidRPr="00966F46" w:rsidRDefault="00AB1848" w:rsidP="003E1BCF">
            <w:pPr>
              <w:spacing w:before="100" w:beforeAutospacing="1" w:after="120" w:line="240" w:lineRule="auto"/>
              <w:rPr>
                <w:rFonts w:ascii="Arial" w:eastAsia="Calibri" w:hAnsi="Arial" w:cs="Arial"/>
                <w:strike/>
                <w:noProof/>
                <w:sz w:val="24"/>
                <w:szCs w:val="24"/>
                <w:lang w:val="es-ES_tradnl" w:eastAsia="en-US"/>
              </w:rPr>
            </w:pPr>
            <w:r w:rsidRPr="00966F46">
              <w:rPr>
                <w:rFonts w:ascii="Arial" w:hAnsi="Arial" w:cs="Arial"/>
                <w:noProof/>
                <w:sz w:val="24"/>
                <w:szCs w:val="24"/>
                <w:lang w:val="es-ES_tradnl"/>
              </w:rPr>
              <w:t>Porciento</w:t>
            </w:r>
            <w:r w:rsidRPr="00966F46">
              <w:rPr>
                <w:rFonts w:ascii="Arial" w:eastAsia="Calibri" w:hAnsi="Arial" w:cs="Arial"/>
                <w:bCs/>
                <w:noProof/>
                <w:sz w:val="24"/>
                <w:szCs w:val="24"/>
                <w:lang w:val="es-ES_tradnl" w:eastAsia="en-US"/>
              </w:rPr>
              <w:t xml:space="preserve"> de estudiantes que participan en tareas de impacto económico y social.</w:t>
            </w:r>
          </w:p>
        </w:tc>
        <w:tc>
          <w:tcPr>
            <w:tcW w:w="993" w:type="dxa"/>
            <w:shd w:val="clear" w:color="auto" w:fill="auto"/>
            <w:vAlign w:val="center"/>
          </w:tcPr>
          <w:p w14:paraId="5D317A0B" w14:textId="77777777" w:rsidR="00AB1848" w:rsidRPr="00966F46" w:rsidRDefault="00AB1848" w:rsidP="003E1BCF">
            <w:pPr>
              <w:spacing w:before="100" w:beforeAutospacing="1" w:after="100" w:afterAutospacing="1" w:line="240" w:lineRule="auto"/>
              <w:jc w:val="center"/>
              <w:rPr>
                <w:rFonts w:ascii="Arial" w:hAnsi="Arial" w:cs="Arial"/>
                <w:noProof/>
                <w:sz w:val="24"/>
                <w:szCs w:val="24"/>
                <w:lang w:val="es-ES_tradnl"/>
              </w:rPr>
            </w:pPr>
            <w:r w:rsidRPr="00966F46">
              <w:rPr>
                <w:rFonts w:ascii="Arial" w:eastAsia="Calibri" w:hAnsi="Arial" w:cs="Arial"/>
                <w:bCs/>
                <w:noProof/>
                <w:sz w:val="24"/>
                <w:szCs w:val="24"/>
                <w:lang w:val="es-ES_tradnl" w:eastAsia="en-US"/>
              </w:rPr>
              <w:t>86%</w:t>
            </w:r>
          </w:p>
        </w:tc>
        <w:tc>
          <w:tcPr>
            <w:tcW w:w="850" w:type="dxa"/>
            <w:shd w:val="clear" w:color="auto" w:fill="auto"/>
            <w:vAlign w:val="center"/>
          </w:tcPr>
          <w:p w14:paraId="4E23DF2C" w14:textId="77777777" w:rsidR="00AB1848" w:rsidRPr="00966F46" w:rsidRDefault="00AB1848" w:rsidP="003E1BCF">
            <w:pPr>
              <w:spacing w:before="100" w:beforeAutospacing="1" w:after="100" w:afterAutospacing="1" w:line="240" w:lineRule="auto"/>
              <w:jc w:val="center"/>
              <w:rPr>
                <w:rFonts w:ascii="Arial" w:hAnsi="Arial" w:cs="Arial"/>
                <w:noProof/>
                <w:sz w:val="24"/>
                <w:szCs w:val="24"/>
                <w:lang w:val="es-ES_tradnl"/>
              </w:rPr>
            </w:pPr>
            <w:r w:rsidRPr="00966F46">
              <w:rPr>
                <w:rFonts w:ascii="Arial" w:eastAsia="Calibri" w:hAnsi="Arial" w:cs="Arial"/>
                <w:bCs/>
                <w:noProof/>
                <w:sz w:val="24"/>
                <w:szCs w:val="24"/>
                <w:lang w:val="es-ES_tradnl" w:eastAsia="en-US"/>
              </w:rPr>
              <w:t>87%</w:t>
            </w:r>
          </w:p>
        </w:tc>
        <w:tc>
          <w:tcPr>
            <w:tcW w:w="851" w:type="dxa"/>
            <w:shd w:val="clear" w:color="auto" w:fill="auto"/>
            <w:vAlign w:val="center"/>
          </w:tcPr>
          <w:p w14:paraId="513584DB" w14:textId="77777777" w:rsidR="00AB1848" w:rsidRPr="00966F46" w:rsidRDefault="00AB1848" w:rsidP="003E1BCF">
            <w:pPr>
              <w:spacing w:before="100" w:beforeAutospacing="1" w:after="100" w:afterAutospacing="1" w:line="240" w:lineRule="auto"/>
              <w:jc w:val="center"/>
              <w:rPr>
                <w:rFonts w:ascii="Arial" w:hAnsi="Arial" w:cs="Arial"/>
                <w:noProof/>
                <w:sz w:val="24"/>
                <w:szCs w:val="24"/>
                <w:lang w:val="es-ES_tradnl"/>
              </w:rPr>
            </w:pPr>
            <w:r w:rsidRPr="00966F46">
              <w:rPr>
                <w:rFonts w:ascii="Arial" w:eastAsia="Calibri" w:hAnsi="Arial" w:cs="Arial"/>
                <w:bCs/>
                <w:noProof/>
                <w:sz w:val="24"/>
                <w:szCs w:val="24"/>
                <w:lang w:val="es-ES_tradnl" w:eastAsia="en-US"/>
              </w:rPr>
              <w:t>88%</w:t>
            </w:r>
          </w:p>
        </w:tc>
        <w:tc>
          <w:tcPr>
            <w:tcW w:w="992" w:type="dxa"/>
            <w:shd w:val="clear" w:color="auto" w:fill="auto"/>
            <w:vAlign w:val="center"/>
          </w:tcPr>
          <w:p w14:paraId="0D36B8A7" w14:textId="77777777" w:rsidR="00AB1848" w:rsidRPr="00966F46" w:rsidRDefault="00AB1848" w:rsidP="003E1BCF">
            <w:pPr>
              <w:spacing w:before="100" w:beforeAutospacing="1" w:after="100" w:afterAutospacing="1" w:line="240" w:lineRule="auto"/>
              <w:jc w:val="center"/>
              <w:rPr>
                <w:rFonts w:ascii="Arial" w:hAnsi="Arial" w:cs="Arial"/>
                <w:noProof/>
                <w:sz w:val="24"/>
                <w:szCs w:val="24"/>
                <w:lang w:val="es-ES_tradnl"/>
              </w:rPr>
            </w:pPr>
            <w:r w:rsidRPr="00966F46">
              <w:rPr>
                <w:rFonts w:ascii="Arial" w:eastAsia="Calibri" w:hAnsi="Arial" w:cs="Arial"/>
                <w:bCs/>
                <w:noProof/>
                <w:sz w:val="24"/>
                <w:szCs w:val="24"/>
                <w:lang w:val="es-ES_tradnl" w:eastAsia="en-US"/>
              </w:rPr>
              <w:t>89%</w:t>
            </w:r>
          </w:p>
        </w:tc>
        <w:tc>
          <w:tcPr>
            <w:tcW w:w="1134" w:type="dxa"/>
            <w:shd w:val="clear" w:color="auto" w:fill="auto"/>
            <w:vAlign w:val="center"/>
          </w:tcPr>
          <w:p w14:paraId="07569226" w14:textId="77777777" w:rsidR="00AB1848" w:rsidRPr="00966F46" w:rsidRDefault="00AB1848" w:rsidP="003E1BCF">
            <w:pPr>
              <w:spacing w:before="100" w:beforeAutospacing="1" w:after="100" w:afterAutospacing="1" w:line="240" w:lineRule="auto"/>
              <w:jc w:val="center"/>
              <w:rPr>
                <w:rFonts w:ascii="Arial" w:eastAsia="Calibri" w:hAnsi="Arial" w:cs="Arial"/>
                <w:noProof/>
                <w:sz w:val="24"/>
                <w:szCs w:val="24"/>
                <w:lang w:val="es-ES_tradnl" w:eastAsia="en-US"/>
              </w:rPr>
            </w:pPr>
            <w:r w:rsidRPr="00966F46">
              <w:rPr>
                <w:rFonts w:ascii="Arial" w:eastAsia="Calibri" w:hAnsi="Arial" w:cs="Arial"/>
                <w:bCs/>
                <w:noProof/>
                <w:sz w:val="24"/>
                <w:szCs w:val="24"/>
                <w:lang w:val="es-ES_tradnl" w:eastAsia="en-US"/>
              </w:rPr>
              <w:t>90%</w:t>
            </w:r>
          </w:p>
        </w:tc>
      </w:tr>
      <w:tr w:rsidR="00AB1848" w:rsidRPr="00966F46" w14:paraId="4822AB37" w14:textId="77777777" w:rsidTr="00280ECE">
        <w:trPr>
          <w:trHeight w:val="567"/>
        </w:trPr>
        <w:tc>
          <w:tcPr>
            <w:tcW w:w="846" w:type="dxa"/>
            <w:shd w:val="clear" w:color="auto" w:fill="auto"/>
          </w:tcPr>
          <w:p w14:paraId="454D9CED" w14:textId="77777777" w:rsidR="00AB1848" w:rsidRPr="00966F46" w:rsidRDefault="00AB1848" w:rsidP="003E1BCF">
            <w:pPr>
              <w:spacing w:before="100" w:beforeAutospacing="1" w:after="100" w:afterAutospacing="1" w:line="240" w:lineRule="auto"/>
              <w:rPr>
                <w:rFonts w:ascii="Arial" w:eastAsia="Calibri" w:hAnsi="Arial" w:cs="Arial"/>
                <w:noProof/>
                <w:sz w:val="24"/>
                <w:szCs w:val="24"/>
                <w:lang w:val="es-ES_tradnl" w:eastAsia="en-US"/>
              </w:rPr>
            </w:pPr>
            <w:r w:rsidRPr="00966F46">
              <w:rPr>
                <w:rFonts w:ascii="Arial" w:hAnsi="Arial" w:cs="Arial"/>
                <w:noProof/>
                <w:sz w:val="24"/>
                <w:szCs w:val="24"/>
                <w:lang w:val="es-ES_tradnl"/>
              </w:rPr>
              <w:t>1/8</w:t>
            </w:r>
          </w:p>
        </w:tc>
        <w:tc>
          <w:tcPr>
            <w:tcW w:w="7200" w:type="dxa"/>
            <w:shd w:val="clear" w:color="auto" w:fill="auto"/>
          </w:tcPr>
          <w:p w14:paraId="4D89FE53" w14:textId="77777777" w:rsidR="00AB1848" w:rsidRPr="00966F46" w:rsidRDefault="00AB1848" w:rsidP="003E1BCF">
            <w:pPr>
              <w:spacing w:before="100" w:beforeAutospacing="1" w:after="120" w:line="240" w:lineRule="auto"/>
              <w:rPr>
                <w:rFonts w:ascii="Arial" w:hAnsi="Arial" w:cs="Arial"/>
                <w:noProof/>
                <w:sz w:val="24"/>
                <w:szCs w:val="24"/>
                <w:lang w:val="es-ES_tradnl"/>
              </w:rPr>
            </w:pPr>
            <w:r w:rsidRPr="00966F46">
              <w:rPr>
                <w:rFonts w:ascii="Arial" w:hAnsi="Arial" w:cs="Arial"/>
                <w:noProof/>
                <w:sz w:val="24"/>
                <w:szCs w:val="24"/>
                <w:lang w:val="es-ES_tradnl"/>
              </w:rPr>
              <w:t>Porciento de estudiantes incorporados a proyectos extensionistas y actividades comunitarias.</w:t>
            </w:r>
          </w:p>
          <w:p w14:paraId="41EE81E8" w14:textId="77777777" w:rsidR="00AB1848" w:rsidRPr="00966F46" w:rsidRDefault="00AB1848" w:rsidP="003E1BCF">
            <w:pPr>
              <w:spacing w:before="100" w:beforeAutospacing="1" w:after="120" w:line="240" w:lineRule="auto"/>
              <w:rPr>
                <w:rFonts w:ascii="Arial" w:eastAsia="Calibri" w:hAnsi="Arial" w:cs="Arial"/>
                <w:strike/>
                <w:noProof/>
                <w:sz w:val="24"/>
                <w:szCs w:val="24"/>
                <w:lang w:val="es-ES_tradnl" w:eastAsia="en-US"/>
              </w:rPr>
            </w:pPr>
          </w:p>
        </w:tc>
        <w:tc>
          <w:tcPr>
            <w:tcW w:w="993" w:type="dxa"/>
            <w:shd w:val="clear" w:color="auto" w:fill="auto"/>
            <w:vAlign w:val="center"/>
          </w:tcPr>
          <w:p w14:paraId="75FA6D41" w14:textId="77777777" w:rsidR="00AB1848" w:rsidRPr="00966F46" w:rsidRDefault="00AB1848" w:rsidP="003E1BCF">
            <w:pPr>
              <w:spacing w:before="100" w:beforeAutospacing="1" w:after="100" w:afterAutospacing="1" w:line="240" w:lineRule="auto"/>
              <w:contextualSpacing/>
              <w:jc w:val="center"/>
              <w:rPr>
                <w:rFonts w:ascii="Arial" w:hAnsi="Arial" w:cs="Arial"/>
                <w:noProof/>
                <w:sz w:val="24"/>
                <w:szCs w:val="24"/>
                <w:lang w:val="es-ES_tradnl"/>
              </w:rPr>
            </w:pPr>
            <w:r w:rsidRPr="00966F46">
              <w:rPr>
                <w:rFonts w:ascii="Arial" w:hAnsi="Arial" w:cs="Arial"/>
                <w:noProof/>
                <w:sz w:val="24"/>
                <w:szCs w:val="24"/>
                <w:lang w:val="es-ES_tradnl"/>
              </w:rPr>
              <w:t>82%</w:t>
            </w:r>
          </w:p>
        </w:tc>
        <w:tc>
          <w:tcPr>
            <w:tcW w:w="850" w:type="dxa"/>
            <w:shd w:val="clear" w:color="auto" w:fill="auto"/>
            <w:vAlign w:val="center"/>
          </w:tcPr>
          <w:p w14:paraId="233E5DDC" w14:textId="77777777" w:rsidR="00AB1848" w:rsidRPr="00966F46" w:rsidRDefault="00AB1848" w:rsidP="003E1BCF">
            <w:pPr>
              <w:spacing w:before="100" w:beforeAutospacing="1" w:after="100" w:afterAutospacing="1" w:line="240" w:lineRule="auto"/>
              <w:contextualSpacing/>
              <w:jc w:val="center"/>
              <w:rPr>
                <w:rFonts w:ascii="Arial" w:hAnsi="Arial" w:cs="Arial"/>
                <w:noProof/>
                <w:sz w:val="24"/>
                <w:szCs w:val="24"/>
                <w:lang w:val="es-ES_tradnl"/>
              </w:rPr>
            </w:pPr>
            <w:r w:rsidRPr="00966F46">
              <w:rPr>
                <w:rFonts w:ascii="Arial" w:hAnsi="Arial" w:cs="Arial"/>
                <w:noProof/>
                <w:sz w:val="24"/>
                <w:szCs w:val="24"/>
                <w:lang w:val="es-ES_tradnl"/>
              </w:rPr>
              <w:t>84%</w:t>
            </w:r>
          </w:p>
        </w:tc>
        <w:tc>
          <w:tcPr>
            <w:tcW w:w="851" w:type="dxa"/>
            <w:shd w:val="clear" w:color="auto" w:fill="auto"/>
            <w:vAlign w:val="center"/>
          </w:tcPr>
          <w:p w14:paraId="2AA39584" w14:textId="77777777" w:rsidR="00AB1848" w:rsidRPr="00966F46" w:rsidRDefault="00AB1848" w:rsidP="003E1BCF">
            <w:pPr>
              <w:spacing w:before="100" w:beforeAutospacing="1" w:after="100" w:afterAutospacing="1" w:line="240" w:lineRule="auto"/>
              <w:contextualSpacing/>
              <w:jc w:val="center"/>
              <w:rPr>
                <w:rFonts w:ascii="Arial" w:hAnsi="Arial" w:cs="Arial"/>
                <w:noProof/>
                <w:sz w:val="24"/>
                <w:szCs w:val="24"/>
                <w:lang w:val="es-ES_tradnl"/>
              </w:rPr>
            </w:pPr>
            <w:r w:rsidRPr="00966F46">
              <w:rPr>
                <w:rFonts w:ascii="Arial" w:hAnsi="Arial" w:cs="Arial"/>
                <w:noProof/>
                <w:sz w:val="24"/>
                <w:szCs w:val="24"/>
                <w:lang w:val="es-ES_tradnl"/>
              </w:rPr>
              <w:t>86%</w:t>
            </w:r>
          </w:p>
        </w:tc>
        <w:tc>
          <w:tcPr>
            <w:tcW w:w="992" w:type="dxa"/>
            <w:shd w:val="clear" w:color="auto" w:fill="auto"/>
            <w:vAlign w:val="center"/>
          </w:tcPr>
          <w:p w14:paraId="60ABC590" w14:textId="77777777" w:rsidR="00AB1848" w:rsidRPr="00966F46" w:rsidRDefault="00AB1848" w:rsidP="003E1BCF">
            <w:pPr>
              <w:spacing w:before="100" w:beforeAutospacing="1" w:after="100" w:afterAutospacing="1" w:line="240" w:lineRule="auto"/>
              <w:contextualSpacing/>
              <w:jc w:val="center"/>
              <w:rPr>
                <w:rFonts w:ascii="Arial" w:hAnsi="Arial" w:cs="Arial"/>
                <w:noProof/>
                <w:sz w:val="24"/>
                <w:szCs w:val="24"/>
                <w:lang w:val="es-ES_tradnl"/>
              </w:rPr>
            </w:pPr>
            <w:r w:rsidRPr="00966F46">
              <w:rPr>
                <w:rFonts w:ascii="Arial" w:hAnsi="Arial" w:cs="Arial"/>
                <w:noProof/>
                <w:sz w:val="24"/>
                <w:szCs w:val="24"/>
                <w:lang w:val="es-ES_tradnl"/>
              </w:rPr>
              <w:t>88%</w:t>
            </w:r>
          </w:p>
        </w:tc>
        <w:tc>
          <w:tcPr>
            <w:tcW w:w="1134" w:type="dxa"/>
            <w:shd w:val="clear" w:color="auto" w:fill="auto"/>
            <w:vAlign w:val="center"/>
          </w:tcPr>
          <w:p w14:paraId="38C712A2" w14:textId="77777777" w:rsidR="00AB1848" w:rsidRPr="00966F46" w:rsidRDefault="00AB1848" w:rsidP="003E1BCF">
            <w:pPr>
              <w:spacing w:before="100" w:beforeAutospacing="1" w:after="100" w:afterAutospacing="1" w:line="240" w:lineRule="auto"/>
              <w:contextualSpacing/>
              <w:jc w:val="center"/>
              <w:rPr>
                <w:rFonts w:ascii="Arial" w:eastAsia="Calibri" w:hAnsi="Arial" w:cs="Arial"/>
                <w:noProof/>
                <w:sz w:val="24"/>
                <w:szCs w:val="24"/>
                <w:lang w:val="es-ES_tradnl" w:eastAsia="en-US"/>
              </w:rPr>
            </w:pPr>
            <w:r w:rsidRPr="00966F46">
              <w:rPr>
                <w:rFonts w:ascii="Arial" w:hAnsi="Arial" w:cs="Arial"/>
                <w:noProof/>
                <w:sz w:val="24"/>
                <w:szCs w:val="24"/>
                <w:lang w:val="es-ES_tradnl"/>
              </w:rPr>
              <w:t>90%</w:t>
            </w:r>
          </w:p>
        </w:tc>
      </w:tr>
      <w:tr w:rsidR="00AB1848" w:rsidRPr="00966F46" w14:paraId="6B372837" w14:textId="77777777" w:rsidTr="00280ECE">
        <w:trPr>
          <w:trHeight w:val="290"/>
        </w:trPr>
        <w:tc>
          <w:tcPr>
            <w:tcW w:w="846" w:type="dxa"/>
            <w:shd w:val="clear" w:color="auto" w:fill="auto"/>
          </w:tcPr>
          <w:p w14:paraId="750F3910" w14:textId="77777777" w:rsidR="00AB1848" w:rsidRPr="00966F46" w:rsidRDefault="00AB1848" w:rsidP="003E1BCF">
            <w:pPr>
              <w:spacing w:before="100" w:beforeAutospacing="1" w:after="100" w:afterAutospacing="1" w:line="240" w:lineRule="auto"/>
              <w:jc w:val="center"/>
              <w:rPr>
                <w:rFonts w:ascii="Arial" w:eastAsia="Calibri" w:hAnsi="Arial" w:cs="Arial"/>
                <w:noProof/>
                <w:sz w:val="24"/>
                <w:szCs w:val="24"/>
                <w:lang w:val="es-ES_tradnl" w:eastAsia="en-US"/>
              </w:rPr>
            </w:pPr>
            <w:r w:rsidRPr="00966F46">
              <w:rPr>
                <w:rFonts w:ascii="Arial" w:hAnsi="Arial" w:cs="Arial"/>
                <w:noProof/>
                <w:sz w:val="24"/>
                <w:szCs w:val="24"/>
                <w:lang w:val="es-ES_tradnl"/>
              </w:rPr>
              <w:t>1</w:t>
            </w:r>
          </w:p>
        </w:tc>
        <w:tc>
          <w:tcPr>
            <w:tcW w:w="7200" w:type="dxa"/>
            <w:shd w:val="clear" w:color="auto" w:fill="auto"/>
          </w:tcPr>
          <w:p w14:paraId="640D2414" w14:textId="77777777" w:rsidR="00AB1848" w:rsidRPr="00966F46" w:rsidRDefault="00AB1848" w:rsidP="003E1BCF">
            <w:pPr>
              <w:spacing w:before="100" w:beforeAutospacing="1" w:after="120" w:line="240" w:lineRule="auto"/>
              <w:rPr>
                <w:rFonts w:ascii="Arial" w:eastAsia="Calibri" w:hAnsi="Arial" w:cs="Arial"/>
                <w:strike/>
                <w:noProof/>
                <w:sz w:val="24"/>
                <w:szCs w:val="24"/>
                <w:lang w:val="es-ES_tradnl" w:eastAsia="en-US"/>
              </w:rPr>
            </w:pPr>
            <w:r w:rsidRPr="00966F46">
              <w:rPr>
                <w:rFonts w:ascii="Arial" w:hAnsi="Arial" w:cs="Arial"/>
                <w:noProof/>
                <w:sz w:val="24"/>
                <w:szCs w:val="24"/>
                <w:lang w:val="es-ES_tradnl"/>
              </w:rPr>
              <w:t>Porciento de estudiantes formados como promotores de salud.</w:t>
            </w:r>
          </w:p>
        </w:tc>
        <w:tc>
          <w:tcPr>
            <w:tcW w:w="993" w:type="dxa"/>
            <w:shd w:val="clear" w:color="auto" w:fill="auto"/>
            <w:vAlign w:val="center"/>
          </w:tcPr>
          <w:p w14:paraId="672E0A79" w14:textId="77777777" w:rsidR="00AB1848" w:rsidRPr="00966F46" w:rsidRDefault="00AB1848" w:rsidP="003E1BCF">
            <w:pPr>
              <w:spacing w:before="100" w:beforeAutospacing="1" w:after="100" w:afterAutospacing="1" w:line="240" w:lineRule="auto"/>
              <w:contextualSpacing/>
              <w:jc w:val="center"/>
              <w:rPr>
                <w:rFonts w:ascii="Arial" w:hAnsi="Arial" w:cs="Arial"/>
                <w:noProof/>
                <w:sz w:val="24"/>
                <w:szCs w:val="24"/>
                <w:lang w:val="es-ES_tradnl"/>
              </w:rPr>
            </w:pPr>
            <w:r w:rsidRPr="00966F46">
              <w:rPr>
                <w:rFonts w:ascii="Arial" w:hAnsi="Arial" w:cs="Arial"/>
                <w:noProof/>
                <w:sz w:val="24"/>
                <w:szCs w:val="24"/>
                <w:lang w:val="es-ES_tradnl"/>
              </w:rPr>
              <w:t>16%</w:t>
            </w:r>
          </w:p>
        </w:tc>
        <w:tc>
          <w:tcPr>
            <w:tcW w:w="850" w:type="dxa"/>
            <w:shd w:val="clear" w:color="auto" w:fill="auto"/>
            <w:vAlign w:val="center"/>
          </w:tcPr>
          <w:p w14:paraId="6C54C3C8" w14:textId="77777777" w:rsidR="00AB1848" w:rsidRPr="00966F46" w:rsidRDefault="00AB1848" w:rsidP="003E1BCF">
            <w:pPr>
              <w:spacing w:before="100" w:beforeAutospacing="1" w:after="100" w:afterAutospacing="1" w:line="240" w:lineRule="auto"/>
              <w:contextualSpacing/>
              <w:jc w:val="center"/>
              <w:rPr>
                <w:rFonts w:ascii="Arial" w:hAnsi="Arial" w:cs="Arial"/>
                <w:noProof/>
                <w:sz w:val="24"/>
                <w:szCs w:val="24"/>
                <w:lang w:val="es-ES_tradnl"/>
              </w:rPr>
            </w:pPr>
            <w:r w:rsidRPr="00966F46">
              <w:rPr>
                <w:rFonts w:ascii="Arial" w:hAnsi="Arial" w:cs="Arial"/>
                <w:noProof/>
                <w:sz w:val="24"/>
                <w:szCs w:val="24"/>
                <w:lang w:val="es-ES_tradnl"/>
              </w:rPr>
              <w:t>17%</w:t>
            </w:r>
          </w:p>
        </w:tc>
        <w:tc>
          <w:tcPr>
            <w:tcW w:w="851" w:type="dxa"/>
            <w:shd w:val="clear" w:color="auto" w:fill="auto"/>
            <w:vAlign w:val="center"/>
          </w:tcPr>
          <w:p w14:paraId="0AE7CB37" w14:textId="77777777" w:rsidR="00AB1848" w:rsidRPr="00966F46" w:rsidRDefault="00AB1848" w:rsidP="003E1BCF">
            <w:pPr>
              <w:spacing w:before="100" w:beforeAutospacing="1" w:after="100" w:afterAutospacing="1" w:line="240" w:lineRule="auto"/>
              <w:contextualSpacing/>
              <w:jc w:val="center"/>
              <w:rPr>
                <w:rFonts w:ascii="Arial" w:hAnsi="Arial" w:cs="Arial"/>
                <w:noProof/>
                <w:sz w:val="24"/>
                <w:szCs w:val="24"/>
                <w:lang w:val="es-ES_tradnl"/>
              </w:rPr>
            </w:pPr>
            <w:r w:rsidRPr="00966F46">
              <w:rPr>
                <w:rFonts w:ascii="Arial" w:hAnsi="Arial" w:cs="Arial"/>
                <w:noProof/>
                <w:sz w:val="24"/>
                <w:szCs w:val="24"/>
                <w:lang w:val="es-ES_tradnl"/>
              </w:rPr>
              <w:t>18%</w:t>
            </w:r>
          </w:p>
        </w:tc>
        <w:tc>
          <w:tcPr>
            <w:tcW w:w="992" w:type="dxa"/>
            <w:shd w:val="clear" w:color="auto" w:fill="auto"/>
            <w:vAlign w:val="center"/>
          </w:tcPr>
          <w:p w14:paraId="796BC4AF" w14:textId="77777777" w:rsidR="00AB1848" w:rsidRPr="00966F46" w:rsidRDefault="00AB1848" w:rsidP="003E1BCF">
            <w:pPr>
              <w:spacing w:before="100" w:beforeAutospacing="1" w:after="100" w:afterAutospacing="1" w:line="240" w:lineRule="auto"/>
              <w:contextualSpacing/>
              <w:jc w:val="center"/>
              <w:rPr>
                <w:rFonts w:ascii="Arial" w:hAnsi="Arial" w:cs="Arial"/>
                <w:noProof/>
                <w:sz w:val="24"/>
                <w:szCs w:val="24"/>
                <w:lang w:val="es-ES_tradnl"/>
              </w:rPr>
            </w:pPr>
            <w:r w:rsidRPr="00966F46">
              <w:rPr>
                <w:rFonts w:ascii="Arial" w:hAnsi="Arial" w:cs="Arial"/>
                <w:noProof/>
                <w:sz w:val="24"/>
                <w:szCs w:val="24"/>
                <w:lang w:val="es-ES_tradnl"/>
              </w:rPr>
              <w:t>19%</w:t>
            </w:r>
          </w:p>
        </w:tc>
        <w:tc>
          <w:tcPr>
            <w:tcW w:w="1134" w:type="dxa"/>
            <w:shd w:val="clear" w:color="auto" w:fill="auto"/>
            <w:vAlign w:val="center"/>
          </w:tcPr>
          <w:p w14:paraId="36656742" w14:textId="77777777" w:rsidR="00AB1848" w:rsidRPr="00966F46" w:rsidRDefault="00AB1848" w:rsidP="003E1BCF">
            <w:pPr>
              <w:spacing w:before="100" w:beforeAutospacing="1" w:after="100" w:afterAutospacing="1" w:line="240" w:lineRule="auto"/>
              <w:contextualSpacing/>
              <w:jc w:val="center"/>
              <w:rPr>
                <w:rFonts w:ascii="Arial" w:eastAsia="Calibri" w:hAnsi="Arial" w:cs="Arial"/>
                <w:noProof/>
                <w:sz w:val="24"/>
                <w:szCs w:val="24"/>
                <w:lang w:val="es-ES_tradnl" w:eastAsia="en-US"/>
              </w:rPr>
            </w:pPr>
            <w:r w:rsidRPr="00966F46">
              <w:rPr>
                <w:rFonts w:ascii="Arial" w:hAnsi="Arial" w:cs="Arial"/>
                <w:noProof/>
                <w:sz w:val="24"/>
                <w:szCs w:val="24"/>
                <w:lang w:val="es-ES_tradnl"/>
              </w:rPr>
              <w:t>20%</w:t>
            </w:r>
          </w:p>
        </w:tc>
      </w:tr>
      <w:tr w:rsidR="00AB1848" w:rsidRPr="00966F46" w14:paraId="191719CB" w14:textId="77777777" w:rsidTr="00280ECE">
        <w:trPr>
          <w:trHeight w:val="567"/>
        </w:trPr>
        <w:tc>
          <w:tcPr>
            <w:tcW w:w="846" w:type="dxa"/>
            <w:shd w:val="clear" w:color="auto" w:fill="auto"/>
          </w:tcPr>
          <w:p w14:paraId="3E0EACA2" w14:textId="77777777" w:rsidR="00AB1848" w:rsidRPr="00966F46" w:rsidRDefault="00AB1848" w:rsidP="003E1BCF">
            <w:pPr>
              <w:spacing w:before="100" w:beforeAutospacing="1" w:after="100" w:afterAutospacing="1" w:line="240" w:lineRule="auto"/>
              <w:jc w:val="center"/>
              <w:rPr>
                <w:rFonts w:ascii="Arial" w:eastAsia="Calibri" w:hAnsi="Arial" w:cs="Arial"/>
                <w:noProof/>
                <w:sz w:val="24"/>
                <w:szCs w:val="24"/>
                <w:lang w:val="es-ES_tradnl" w:eastAsia="en-US"/>
              </w:rPr>
            </w:pPr>
            <w:r w:rsidRPr="00966F46">
              <w:rPr>
                <w:rFonts w:ascii="Arial" w:hAnsi="Arial" w:cs="Arial"/>
                <w:noProof/>
                <w:sz w:val="24"/>
                <w:szCs w:val="24"/>
                <w:lang w:val="es-ES_tradnl"/>
              </w:rPr>
              <w:t>1</w:t>
            </w:r>
          </w:p>
        </w:tc>
        <w:tc>
          <w:tcPr>
            <w:tcW w:w="7200" w:type="dxa"/>
            <w:shd w:val="clear" w:color="auto" w:fill="auto"/>
          </w:tcPr>
          <w:p w14:paraId="540196FF" w14:textId="77777777" w:rsidR="00AB1848" w:rsidRPr="00966F46" w:rsidRDefault="00AB1848" w:rsidP="003E1BCF">
            <w:pPr>
              <w:spacing w:before="100" w:beforeAutospacing="1" w:after="120" w:line="240" w:lineRule="auto"/>
              <w:rPr>
                <w:rFonts w:ascii="Arial" w:eastAsia="Calibri" w:hAnsi="Arial" w:cs="Arial"/>
                <w:strike/>
                <w:noProof/>
                <w:sz w:val="24"/>
                <w:szCs w:val="24"/>
                <w:lang w:val="es-ES_tradnl" w:eastAsia="en-US"/>
              </w:rPr>
            </w:pPr>
            <w:r w:rsidRPr="00966F46">
              <w:rPr>
                <w:rFonts w:ascii="Arial" w:hAnsi="Arial" w:cs="Arial"/>
                <w:noProof/>
                <w:sz w:val="24"/>
                <w:szCs w:val="24"/>
                <w:lang w:val="es-ES_tradnl"/>
              </w:rPr>
              <w:t>Porciento de satisfacción de los estudiantes con las actividades extracurriculares desarrolladas.</w:t>
            </w:r>
          </w:p>
        </w:tc>
        <w:tc>
          <w:tcPr>
            <w:tcW w:w="993" w:type="dxa"/>
            <w:shd w:val="clear" w:color="auto" w:fill="auto"/>
            <w:vAlign w:val="center"/>
          </w:tcPr>
          <w:p w14:paraId="5C0A8DCD" w14:textId="77777777" w:rsidR="00AB1848" w:rsidRPr="00966F46" w:rsidRDefault="00AB1848" w:rsidP="003E1BCF">
            <w:pPr>
              <w:spacing w:before="100" w:beforeAutospacing="1" w:after="100" w:afterAutospacing="1" w:line="240" w:lineRule="auto"/>
              <w:contextualSpacing/>
              <w:jc w:val="center"/>
              <w:rPr>
                <w:rFonts w:ascii="Arial" w:hAnsi="Arial" w:cs="Arial"/>
                <w:noProof/>
                <w:sz w:val="24"/>
                <w:szCs w:val="24"/>
                <w:lang w:val="es-ES_tradnl"/>
              </w:rPr>
            </w:pPr>
            <w:r w:rsidRPr="00966F46">
              <w:rPr>
                <w:rFonts w:ascii="Arial" w:hAnsi="Arial" w:cs="Arial"/>
                <w:noProof/>
                <w:sz w:val="24"/>
                <w:szCs w:val="24"/>
                <w:lang w:val="es-ES_tradnl"/>
              </w:rPr>
              <w:t>91%</w:t>
            </w:r>
          </w:p>
        </w:tc>
        <w:tc>
          <w:tcPr>
            <w:tcW w:w="850" w:type="dxa"/>
            <w:shd w:val="clear" w:color="auto" w:fill="auto"/>
            <w:vAlign w:val="center"/>
          </w:tcPr>
          <w:p w14:paraId="1BEED129" w14:textId="77777777" w:rsidR="00AB1848" w:rsidRPr="00966F46" w:rsidRDefault="00AB1848" w:rsidP="003E1BCF">
            <w:pPr>
              <w:spacing w:before="100" w:beforeAutospacing="1" w:after="100" w:afterAutospacing="1" w:line="240" w:lineRule="auto"/>
              <w:contextualSpacing/>
              <w:jc w:val="center"/>
              <w:rPr>
                <w:rFonts w:ascii="Arial" w:hAnsi="Arial" w:cs="Arial"/>
                <w:noProof/>
                <w:sz w:val="24"/>
                <w:szCs w:val="24"/>
                <w:lang w:val="es-ES_tradnl"/>
              </w:rPr>
            </w:pPr>
            <w:r w:rsidRPr="00966F46">
              <w:rPr>
                <w:rFonts w:ascii="Arial" w:hAnsi="Arial" w:cs="Arial"/>
                <w:noProof/>
                <w:sz w:val="24"/>
                <w:szCs w:val="24"/>
                <w:lang w:val="es-ES_tradnl"/>
              </w:rPr>
              <w:t>91%</w:t>
            </w:r>
          </w:p>
        </w:tc>
        <w:tc>
          <w:tcPr>
            <w:tcW w:w="851" w:type="dxa"/>
            <w:shd w:val="clear" w:color="auto" w:fill="auto"/>
            <w:vAlign w:val="center"/>
          </w:tcPr>
          <w:p w14:paraId="33DAC3A6" w14:textId="77777777" w:rsidR="00AB1848" w:rsidRPr="00966F46" w:rsidRDefault="00AB1848" w:rsidP="003E1BCF">
            <w:pPr>
              <w:spacing w:before="100" w:beforeAutospacing="1" w:after="100" w:afterAutospacing="1" w:line="240" w:lineRule="auto"/>
              <w:contextualSpacing/>
              <w:jc w:val="center"/>
              <w:rPr>
                <w:rFonts w:ascii="Arial" w:hAnsi="Arial" w:cs="Arial"/>
                <w:noProof/>
                <w:sz w:val="24"/>
                <w:szCs w:val="24"/>
                <w:lang w:val="es-ES_tradnl"/>
              </w:rPr>
            </w:pPr>
            <w:r w:rsidRPr="00966F46">
              <w:rPr>
                <w:rFonts w:ascii="Arial" w:hAnsi="Arial" w:cs="Arial"/>
                <w:noProof/>
                <w:sz w:val="24"/>
                <w:szCs w:val="24"/>
                <w:lang w:val="es-ES_tradnl"/>
              </w:rPr>
              <w:t>92%</w:t>
            </w:r>
          </w:p>
        </w:tc>
        <w:tc>
          <w:tcPr>
            <w:tcW w:w="992" w:type="dxa"/>
            <w:shd w:val="clear" w:color="auto" w:fill="auto"/>
            <w:vAlign w:val="center"/>
          </w:tcPr>
          <w:p w14:paraId="6A908228" w14:textId="77777777" w:rsidR="00AB1848" w:rsidRPr="00966F46" w:rsidRDefault="00AB1848" w:rsidP="003E1BCF">
            <w:pPr>
              <w:spacing w:before="100" w:beforeAutospacing="1" w:after="100" w:afterAutospacing="1" w:line="240" w:lineRule="auto"/>
              <w:contextualSpacing/>
              <w:jc w:val="center"/>
              <w:rPr>
                <w:rFonts w:ascii="Arial" w:hAnsi="Arial" w:cs="Arial"/>
                <w:noProof/>
                <w:sz w:val="24"/>
                <w:szCs w:val="24"/>
                <w:lang w:val="es-ES_tradnl"/>
              </w:rPr>
            </w:pPr>
            <w:r w:rsidRPr="00966F46">
              <w:rPr>
                <w:rFonts w:ascii="Arial" w:hAnsi="Arial" w:cs="Arial"/>
                <w:noProof/>
                <w:sz w:val="24"/>
                <w:szCs w:val="24"/>
                <w:lang w:val="es-ES_tradnl"/>
              </w:rPr>
              <w:t>92%</w:t>
            </w:r>
          </w:p>
        </w:tc>
        <w:tc>
          <w:tcPr>
            <w:tcW w:w="1134" w:type="dxa"/>
            <w:shd w:val="clear" w:color="auto" w:fill="auto"/>
            <w:vAlign w:val="center"/>
          </w:tcPr>
          <w:p w14:paraId="44DE23FA" w14:textId="77777777" w:rsidR="00AB1848" w:rsidRPr="00966F46" w:rsidRDefault="00AB1848" w:rsidP="003E1BCF">
            <w:pPr>
              <w:spacing w:before="100" w:beforeAutospacing="1" w:after="100" w:afterAutospacing="1" w:line="240" w:lineRule="auto"/>
              <w:contextualSpacing/>
              <w:jc w:val="center"/>
              <w:rPr>
                <w:rFonts w:ascii="Arial" w:eastAsia="Calibri" w:hAnsi="Arial" w:cs="Arial"/>
                <w:noProof/>
                <w:sz w:val="24"/>
                <w:szCs w:val="24"/>
                <w:lang w:val="es-ES_tradnl" w:eastAsia="en-US"/>
              </w:rPr>
            </w:pPr>
            <w:r w:rsidRPr="00966F46">
              <w:rPr>
                <w:rFonts w:ascii="Arial" w:hAnsi="Arial" w:cs="Arial"/>
                <w:noProof/>
                <w:sz w:val="24"/>
                <w:szCs w:val="24"/>
                <w:lang w:val="es-ES_tradnl"/>
              </w:rPr>
              <w:t>92%</w:t>
            </w:r>
          </w:p>
        </w:tc>
      </w:tr>
      <w:tr w:rsidR="00AB1848" w:rsidRPr="00966F46" w14:paraId="4C8F68C9" w14:textId="77777777" w:rsidTr="00280ECE">
        <w:trPr>
          <w:trHeight w:val="843"/>
        </w:trPr>
        <w:tc>
          <w:tcPr>
            <w:tcW w:w="846" w:type="dxa"/>
            <w:shd w:val="clear" w:color="auto" w:fill="auto"/>
          </w:tcPr>
          <w:p w14:paraId="264550C5" w14:textId="77777777" w:rsidR="00AB1848" w:rsidRPr="00966F46" w:rsidRDefault="00AB1848" w:rsidP="003E1BCF">
            <w:pPr>
              <w:spacing w:before="100" w:beforeAutospacing="1" w:after="100" w:afterAutospacing="1" w:line="240" w:lineRule="auto"/>
              <w:jc w:val="center"/>
              <w:rPr>
                <w:rFonts w:ascii="Arial" w:eastAsia="Calibri" w:hAnsi="Arial" w:cs="Arial"/>
                <w:noProof/>
                <w:sz w:val="24"/>
                <w:szCs w:val="24"/>
                <w:lang w:val="es-ES_tradnl" w:eastAsia="en-US"/>
              </w:rPr>
            </w:pPr>
            <w:r w:rsidRPr="00966F46">
              <w:rPr>
                <w:rFonts w:ascii="Arial" w:hAnsi="Arial" w:cs="Arial"/>
                <w:noProof/>
                <w:sz w:val="24"/>
                <w:szCs w:val="24"/>
                <w:lang w:val="es-ES_tradnl"/>
              </w:rPr>
              <w:lastRenderedPageBreak/>
              <w:t>1</w:t>
            </w:r>
          </w:p>
        </w:tc>
        <w:tc>
          <w:tcPr>
            <w:tcW w:w="7200" w:type="dxa"/>
            <w:shd w:val="clear" w:color="auto" w:fill="auto"/>
          </w:tcPr>
          <w:p w14:paraId="4C386F1B" w14:textId="77777777" w:rsidR="00AB1848" w:rsidRPr="00966F46" w:rsidRDefault="00AB1848" w:rsidP="003E1BCF">
            <w:pPr>
              <w:spacing w:before="100" w:beforeAutospacing="1" w:after="100" w:afterAutospacing="1" w:line="240" w:lineRule="auto"/>
              <w:rPr>
                <w:rFonts w:ascii="Arial" w:eastAsia="Calibri" w:hAnsi="Arial" w:cs="Arial"/>
                <w:strike/>
                <w:noProof/>
                <w:sz w:val="24"/>
                <w:szCs w:val="24"/>
                <w:lang w:val="es-ES_tradnl" w:eastAsia="en-US"/>
              </w:rPr>
            </w:pPr>
            <w:r w:rsidRPr="00966F46">
              <w:rPr>
                <w:rFonts w:ascii="Arial" w:hAnsi="Arial" w:cs="Arial"/>
                <w:noProof/>
                <w:sz w:val="24"/>
                <w:szCs w:val="24"/>
                <w:lang w:val="es-ES_tradnl"/>
              </w:rPr>
              <w:t>Cantidad de proyectos extensionistas que incorporan estudiantes universitarios, con énfasis en el plan de Verano (talleres, cursos, campamentos)</w:t>
            </w:r>
          </w:p>
        </w:tc>
        <w:tc>
          <w:tcPr>
            <w:tcW w:w="993" w:type="dxa"/>
            <w:shd w:val="clear" w:color="auto" w:fill="auto"/>
            <w:vAlign w:val="center"/>
          </w:tcPr>
          <w:p w14:paraId="2C0B3AF9" w14:textId="77777777" w:rsidR="00AB1848" w:rsidRPr="00966F46" w:rsidRDefault="00AB1848" w:rsidP="003E1BCF">
            <w:pPr>
              <w:spacing w:before="100" w:beforeAutospacing="1" w:after="100" w:afterAutospacing="1" w:line="240" w:lineRule="auto"/>
              <w:contextualSpacing/>
              <w:jc w:val="center"/>
              <w:rPr>
                <w:rFonts w:ascii="Arial" w:hAnsi="Arial" w:cs="Arial"/>
                <w:noProof/>
                <w:sz w:val="24"/>
                <w:szCs w:val="24"/>
                <w:lang w:val="es-ES_tradnl"/>
              </w:rPr>
            </w:pPr>
            <w:r w:rsidRPr="00966F46">
              <w:rPr>
                <w:rFonts w:ascii="Arial" w:hAnsi="Arial" w:cs="Arial"/>
                <w:noProof/>
                <w:sz w:val="24"/>
                <w:szCs w:val="24"/>
                <w:lang w:val="es-ES_tradnl"/>
              </w:rPr>
              <w:t>20</w:t>
            </w:r>
          </w:p>
        </w:tc>
        <w:tc>
          <w:tcPr>
            <w:tcW w:w="850" w:type="dxa"/>
            <w:shd w:val="clear" w:color="auto" w:fill="auto"/>
            <w:vAlign w:val="center"/>
          </w:tcPr>
          <w:p w14:paraId="45E225F8" w14:textId="77777777" w:rsidR="00AB1848" w:rsidRPr="00966F46" w:rsidRDefault="00AB1848" w:rsidP="003E1BCF">
            <w:pPr>
              <w:spacing w:before="100" w:beforeAutospacing="1" w:after="100" w:afterAutospacing="1" w:line="240" w:lineRule="auto"/>
              <w:contextualSpacing/>
              <w:jc w:val="center"/>
              <w:rPr>
                <w:rFonts w:ascii="Arial" w:hAnsi="Arial" w:cs="Arial"/>
                <w:noProof/>
                <w:sz w:val="24"/>
                <w:szCs w:val="24"/>
                <w:lang w:val="es-ES_tradnl"/>
              </w:rPr>
            </w:pPr>
            <w:r w:rsidRPr="00966F46">
              <w:rPr>
                <w:rFonts w:ascii="Arial" w:hAnsi="Arial" w:cs="Arial"/>
                <w:noProof/>
                <w:sz w:val="24"/>
                <w:szCs w:val="24"/>
                <w:lang w:val="es-ES_tradnl"/>
              </w:rPr>
              <w:t>22</w:t>
            </w:r>
          </w:p>
        </w:tc>
        <w:tc>
          <w:tcPr>
            <w:tcW w:w="851" w:type="dxa"/>
            <w:shd w:val="clear" w:color="auto" w:fill="auto"/>
            <w:vAlign w:val="center"/>
          </w:tcPr>
          <w:p w14:paraId="0FD767D3" w14:textId="77777777" w:rsidR="00AB1848" w:rsidRPr="00966F46" w:rsidRDefault="00AB1848" w:rsidP="003E1BCF">
            <w:pPr>
              <w:spacing w:before="100" w:beforeAutospacing="1" w:after="100" w:afterAutospacing="1" w:line="240" w:lineRule="auto"/>
              <w:contextualSpacing/>
              <w:jc w:val="center"/>
              <w:rPr>
                <w:rFonts w:ascii="Arial" w:hAnsi="Arial" w:cs="Arial"/>
                <w:noProof/>
                <w:sz w:val="24"/>
                <w:szCs w:val="24"/>
                <w:lang w:val="es-ES_tradnl"/>
              </w:rPr>
            </w:pPr>
            <w:r w:rsidRPr="00966F46">
              <w:rPr>
                <w:rFonts w:ascii="Arial" w:hAnsi="Arial" w:cs="Arial"/>
                <w:noProof/>
                <w:sz w:val="24"/>
                <w:szCs w:val="24"/>
                <w:lang w:val="es-ES_tradnl"/>
              </w:rPr>
              <w:t>22</w:t>
            </w:r>
          </w:p>
        </w:tc>
        <w:tc>
          <w:tcPr>
            <w:tcW w:w="992" w:type="dxa"/>
            <w:shd w:val="clear" w:color="auto" w:fill="auto"/>
            <w:vAlign w:val="center"/>
          </w:tcPr>
          <w:p w14:paraId="55B6BD21" w14:textId="77777777" w:rsidR="00AB1848" w:rsidRPr="00966F46" w:rsidRDefault="00AB1848" w:rsidP="003E1BCF">
            <w:pPr>
              <w:spacing w:before="100" w:beforeAutospacing="1" w:after="100" w:afterAutospacing="1" w:line="240" w:lineRule="auto"/>
              <w:contextualSpacing/>
              <w:jc w:val="center"/>
              <w:rPr>
                <w:rFonts w:ascii="Arial" w:hAnsi="Arial" w:cs="Arial"/>
                <w:noProof/>
                <w:sz w:val="24"/>
                <w:szCs w:val="24"/>
                <w:lang w:val="es-ES_tradnl"/>
              </w:rPr>
            </w:pPr>
            <w:r w:rsidRPr="00966F46">
              <w:rPr>
                <w:rFonts w:ascii="Arial" w:hAnsi="Arial" w:cs="Arial"/>
                <w:noProof/>
                <w:sz w:val="24"/>
                <w:szCs w:val="24"/>
                <w:lang w:val="es-ES_tradnl"/>
              </w:rPr>
              <w:t>24</w:t>
            </w:r>
          </w:p>
        </w:tc>
        <w:tc>
          <w:tcPr>
            <w:tcW w:w="1134" w:type="dxa"/>
            <w:shd w:val="clear" w:color="auto" w:fill="auto"/>
            <w:vAlign w:val="center"/>
          </w:tcPr>
          <w:p w14:paraId="5E826CA9" w14:textId="77777777" w:rsidR="00AB1848" w:rsidRPr="00966F46" w:rsidRDefault="00AB1848" w:rsidP="003E1BCF">
            <w:pPr>
              <w:spacing w:before="100" w:beforeAutospacing="1" w:after="100" w:afterAutospacing="1" w:line="240" w:lineRule="auto"/>
              <w:contextualSpacing/>
              <w:jc w:val="center"/>
              <w:rPr>
                <w:rFonts w:ascii="Arial" w:eastAsia="Calibri" w:hAnsi="Arial" w:cs="Arial"/>
                <w:noProof/>
                <w:sz w:val="24"/>
                <w:szCs w:val="24"/>
                <w:lang w:val="es-ES_tradnl" w:eastAsia="en-US"/>
              </w:rPr>
            </w:pPr>
            <w:r w:rsidRPr="00966F46">
              <w:rPr>
                <w:rFonts w:ascii="Arial" w:hAnsi="Arial" w:cs="Arial"/>
                <w:noProof/>
                <w:sz w:val="24"/>
                <w:szCs w:val="24"/>
                <w:lang w:val="es-ES_tradnl"/>
              </w:rPr>
              <w:t>24</w:t>
            </w:r>
          </w:p>
        </w:tc>
      </w:tr>
      <w:tr w:rsidR="00AB1848" w:rsidRPr="00966F46" w14:paraId="69F6DF1C" w14:textId="77777777" w:rsidTr="00280ECE">
        <w:trPr>
          <w:trHeight w:val="667"/>
        </w:trPr>
        <w:tc>
          <w:tcPr>
            <w:tcW w:w="846" w:type="dxa"/>
            <w:shd w:val="clear" w:color="auto" w:fill="auto"/>
          </w:tcPr>
          <w:p w14:paraId="34B3B53F" w14:textId="77777777" w:rsidR="00AB1848" w:rsidRPr="00966F46" w:rsidRDefault="00AB1848" w:rsidP="003E1BCF">
            <w:pPr>
              <w:spacing w:before="100" w:beforeAutospacing="1" w:after="100" w:afterAutospacing="1" w:line="240" w:lineRule="auto"/>
              <w:jc w:val="center"/>
              <w:rPr>
                <w:rFonts w:ascii="Arial" w:hAnsi="Arial" w:cs="Arial"/>
                <w:noProof/>
                <w:sz w:val="24"/>
                <w:szCs w:val="24"/>
                <w:lang w:val="es-ES_tradnl"/>
              </w:rPr>
            </w:pPr>
            <w:r w:rsidRPr="00966F46">
              <w:rPr>
                <w:rFonts w:ascii="Arial" w:hAnsi="Arial" w:cs="Arial"/>
                <w:noProof/>
                <w:sz w:val="24"/>
                <w:szCs w:val="24"/>
                <w:lang w:val="es-ES_tradnl"/>
              </w:rPr>
              <w:t>6</w:t>
            </w:r>
          </w:p>
        </w:tc>
        <w:tc>
          <w:tcPr>
            <w:tcW w:w="7200" w:type="dxa"/>
            <w:shd w:val="clear" w:color="auto" w:fill="auto"/>
          </w:tcPr>
          <w:p w14:paraId="6D3CFDA3" w14:textId="77777777" w:rsidR="00AB1848" w:rsidRPr="00966F46" w:rsidRDefault="00AB1848" w:rsidP="00AB1848">
            <w:pPr>
              <w:spacing w:before="100" w:beforeAutospacing="1" w:after="120" w:line="240" w:lineRule="auto"/>
              <w:rPr>
                <w:rFonts w:ascii="Arial" w:hAnsi="Arial" w:cs="Arial"/>
                <w:noProof/>
                <w:sz w:val="24"/>
                <w:szCs w:val="24"/>
                <w:lang w:val="es-ES_tradnl"/>
              </w:rPr>
            </w:pPr>
            <w:r w:rsidRPr="00966F46">
              <w:rPr>
                <w:rFonts w:ascii="Arial" w:hAnsi="Arial" w:cs="Arial"/>
                <w:noProof/>
                <w:sz w:val="24"/>
                <w:szCs w:val="24"/>
                <w:lang w:val="es-ES_tradnl"/>
              </w:rPr>
              <w:t xml:space="preserve">Cantidad de proyectos extensionistas con impactos reconocidos en el desarrollo local </w:t>
            </w:r>
          </w:p>
        </w:tc>
        <w:tc>
          <w:tcPr>
            <w:tcW w:w="993" w:type="dxa"/>
            <w:shd w:val="clear" w:color="auto" w:fill="auto"/>
          </w:tcPr>
          <w:p w14:paraId="57DB488E" w14:textId="77777777" w:rsidR="00AB1848" w:rsidRPr="00966F46" w:rsidRDefault="00AB1848" w:rsidP="003E1BCF">
            <w:pPr>
              <w:spacing w:before="100" w:beforeAutospacing="1" w:after="100" w:afterAutospacing="1" w:line="240" w:lineRule="auto"/>
              <w:contextualSpacing/>
              <w:jc w:val="center"/>
              <w:rPr>
                <w:rFonts w:ascii="Arial" w:hAnsi="Arial" w:cs="Arial"/>
                <w:noProof/>
                <w:sz w:val="24"/>
                <w:szCs w:val="24"/>
                <w:lang w:val="es-ES_tradnl"/>
              </w:rPr>
            </w:pPr>
            <w:r w:rsidRPr="00966F46">
              <w:rPr>
                <w:rFonts w:ascii="Arial" w:hAnsi="Arial" w:cs="Arial"/>
                <w:noProof/>
                <w:sz w:val="24"/>
                <w:szCs w:val="24"/>
                <w:lang w:val="es-ES_tradnl"/>
              </w:rPr>
              <w:t>12</w:t>
            </w:r>
          </w:p>
        </w:tc>
        <w:tc>
          <w:tcPr>
            <w:tcW w:w="850" w:type="dxa"/>
            <w:shd w:val="clear" w:color="auto" w:fill="auto"/>
          </w:tcPr>
          <w:p w14:paraId="127B509F" w14:textId="77777777" w:rsidR="00AB1848" w:rsidRPr="00966F46" w:rsidRDefault="00AB1848" w:rsidP="003E1BCF">
            <w:pPr>
              <w:spacing w:before="100" w:beforeAutospacing="1" w:after="100" w:afterAutospacing="1" w:line="240" w:lineRule="auto"/>
              <w:contextualSpacing/>
              <w:jc w:val="center"/>
              <w:rPr>
                <w:rFonts w:ascii="Arial" w:hAnsi="Arial" w:cs="Arial"/>
                <w:noProof/>
                <w:sz w:val="24"/>
                <w:szCs w:val="24"/>
                <w:lang w:val="es-ES_tradnl"/>
              </w:rPr>
            </w:pPr>
            <w:r w:rsidRPr="00966F46">
              <w:rPr>
                <w:rFonts w:ascii="Arial" w:hAnsi="Arial" w:cs="Arial"/>
                <w:noProof/>
                <w:sz w:val="24"/>
                <w:szCs w:val="24"/>
                <w:lang w:val="es-ES_tradnl"/>
              </w:rPr>
              <w:t>13</w:t>
            </w:r>
          </w:p>
        </w:tc>
        <w:tc>
          <w:tcPr>
            <w:tcW w:w="851" w:type="dxa"/>
            <w:shd w:val="clear" w:color="auto" w:fill="auto"/>
          </w:tcPr>
          <w:p w14:paraId="1FD09FDB" w14:textId="77777777" w:rsidR="00AB1848" w:rsidRPr="00966F46" w:rsidRDefault="00AB1848" w:rsidP="003E1BCF">
            <w:pPr>
              <w:spacing w:before="100" w:beforeAutospacing="1" w:after="100" w:afterAutospacing="1" w:line="240" w:lineRule="auto"/>
              <w:contextualSpacing/>
              <w:jc w:val="center"/>
              <w:rPr>
                <w:rFonts w:ascii="Arial" w:hAnsi="Arial" w:cs="Arial"/>
                <w:noProof/>
                <w:sz w:val="24"/>
                <w:szCs w:val="24"/>
                <w:lang w:val="es-ES_tradnl"/>
              </w:rPr>
            </w:pPr>
            <w:r w:rsidRPr="00966F46">
              <w:rPr>
                <w:rFonts w:ascii="Arial" w:hAnsi="Arial" w:cs="Arial"/>
                <w:noProof/>
                <w:sz w:val="24"/>
                <w:szCs w:val="24"/>
                <w:lang w:val="es-ES_tradnl"/>
              </w:rPr>
              <w:t>14</w:t>
            </w:r>
          </w:p>
        </w:tc>
        <w:tc>
          <w:tcPr>
            <w:tcW w:w="992" w:type="dxa"/>
            <w:shd w:val="clear" w:color="auto" w:fill="auto"/>
          </w:tcPr>
          <w:p w14:paraId="219161F6" w14:textId="77777777" w:rsidR="00AB1848" w:rsidRPr="00966F46" w:rsidRDefault="00AB1848" w:rsidP="003E1BCF">
            <w:pPr>
              <w:spacing w:before="100" w:beforeAutospacing="1" w:after="100" w:afterAutospacing="1" w:line="240" w:lineRule="auto"/>
              <w:contextualSpacing/>
              <w:jc w:val="center"/>
              <w:rPr>
                <w:rFonts w:ascii="Arial" w:hAnsi="Arial" w:cs="Arial"/>
                <w:noProof/>
                <w:sz w:val="24"/>
                <w:szCs w:val="24"/>
                <w:lang w:val="es-ES_tradnl"/>
              </w:rPr>
            </w:pPr>
            <w:r w:rsidRPr="00966F46">
              <w:rPr>
                <w:rFonts w:ascii="Arial" w:hAnsi="Arial" w:cs="Arial"/>
                <w:noProof/>
                <w:sz w:val="24"/>
                <w:szCs w:val="24"/>
                <w:lang w:val="es-ES_tradnl"/>
              </w:rPr>
              <w:t>15</w:t>
            </w:r>
          </w:p>
        </w:tc>
        <w:tc>
          <w:tcPr>
            <w:tcW w:w="1134" w:type="dxa"/>
            <w:shd w:val="clear" w:color="auto" w:fill="auto"/>
          </w:tcPr>
          <w:p w14:paraId="6167E631" w14:textId="77777777" w:rsidR="00AB1848" w:rsidRPr="00966F46" w:rsidRDefault="00AB1848" w:rsidP="003E1BCF">
            <w:pPr>
              <w:spacing w:before="100" w:beforeAutospacing="1" w:after="100" w:afterAutospacing="1" w:line="240" w:lineRule="auto"/>
              <w:contextualSpacing/>
              <w:jc w:val="center"/>
              <w:rPr>
                <w:rFonts w:ascii="Arial" w:hAnsi="Arial" w:cs="Arial"/>
                <w:noProof/>
                <w:sz w:val="24"/>
                <w:szCs w:val="24"/>
                <w:lang w:val="es-ES_tradnl"/>
              </w:rPr>
            </w:pPr>
            <w:r w:rsidRPr="00966F46">
              <w:rPr>
                <w:rFonts w:ascii="Arial" w:hAnsi="Arial" w:cs="Arial"/>
                <w:noProof/>
                <w:sz w:val="24"/>
                <w:szCs w:val="24"/>
                <w:lang w:val="es-ES_tradnl"/>
              </w:rPr>
              <w:t>16</w:t>
            </w:r>
          </w:p>
        </w:tc>
      </w:tr>
      <w:tr w:rsidR="00AB1848" w:rsidRPr="00966F46" w14:paraId="14E58170" w14:textId="77777777" w:rsidTr="00280ECE">
        <w:trPr>
          <w:trHeight w:val="843"/>
        </w:trPr>
        <w:tc>
          <w:tcPr>
            <w:tcW w:w="846" w:type="dxa"/>
            <w:shd w:val="clear" w:color="auto" w:fill="auto"/>
          </w:tcPr>
          <w:p w14:paraId="3EDA11EF" w14:textId="77777777" w:rsidR="00AB1848" w:rsidRPr="00966F46" w:rsidRDefault="00AB1848" w:rsidP="003E1BCF">
            <w:pPr>
              <w:spacing w:before="100" w:beforeAutospacing="1" w:after="100" w:afterAutospacing="1" w:line="240" w:lineRule="auto"/>
              <w:jc w:val="center"/>
              <w:rPr>
                <w:rFonts w:ascii="Arial" w:hAnsi="Arial" w:cs="Arial"/>
                <w:noProof/>
                <w:sz w:val="24"/>
                <w:szCs w:val="24"/>
                <w:lang w:val="es-ES_tradnl"/>
              </w:rPr>
            </w:pPr>
            <w:r w:rsidRPr="00966F46">
              <w:rPr>
                <w:rFonts w:ascii="Arial" w:hAnsi="Arial" w:cs="Arial"/>
                <w:noProof/>
                <w:sz w:val="24"/>
                <w:szCs w:val="24"/>
                <w:lang w:val="es-ES_tradnl"/>
              </w:rPr>
              <w:t>1</w:t>
            </w:r>
          </w:p>
        </w:tc>
        <w:tc>
          <w:tcPr>
            <w:tcW w:w="7200" w:type="dxa"/>
            <w:shd w:val="clear" w:color="auto" w:fill="auto"/>
          </w:tcPr>
          <w:p w14:paraId="4EEED2B8" w14:textId="77777777" w:rsidR="00AB1848" w:rsidRPr="00966F46" w:rsidRDefault="00AB1848" w:rsidP="003E1BCF">
            <w:pPr>
              <w:spacing w:after="120" w:line="240" w:lineRule="auto"/>
              <w:rPr>
                <w:rFonts w:ascii="Arial" w:hAnsi="Arial" w:cs="Arial"/>
                <w:noProof/>
                <w:sz w:val="24"/>
                <w:szCs w:val="24"/>
                <w:highlight w:val="green"/>
                <w:lang w:val="es-ES_tradnl"/>
              </w:rPr>
            </w:pPr>
            <w:r w:rsidRPr="00966F46">
              <w:rPr>
                <w:rFonts w:ascii="Arial" w:hAnsi="Arial" w:cs="Arial"/>
                <w:noProof/>
                <w:sz w:val="24"/>
                <w:szCs w:val="24"/>
                <w:lang w:val="es-ES_tradnl"/>
              </w:rPr>
              <w:t>Cantidad de Centros de Bienestar Universitarios que cumplen cinco indicadores anuales en función de declarar el IES con la condición de universidad por la salud</w:t>
            </w:r>
          </w:p>
        </w:tc>
        <w:tc>
          <w:tcPr>
            <w:tcW w:w="993" w:type="dxa"/>
            <w:shd w:val="clear" w:color="auto" w:fill="auto"/>
            <w:vAlign w:val="center"/>
          </w:tcPr>
          <w:p w14:paraId="3B16AEF7" w14:textId="77777777" w:rsidR="00AB1848" w:rsidRPr="00966F46" w:rsidRDefault="00AB1848" w:rsidP="003E1BCF">
            <w:pPr>
              <w:spacing w:after="0" w:line="240" w:lineRule="auto"/>
              <w:jc w:val="center"/>
              <w:rPr>
                <w:rFonts w:ascii="Arial" w:hAnsi="Arial" w:cs="Arial"/>
                <w:noProof/>
                <w:sz w:val="24"/>
                <w:szCs w:val="24"/>
                <w:lang w:val="es-ES_tradnl"/>
              </w:rPr>
            </w:pPr>
            <w:r w:rsidRPr="00966F46">
              <w:rPr>
                <w:rFonts w:ascii="Arial" w:hAnsi="Arial" w:cs="Arial"/>
                <w:noProof/>
                <w:sz w:val="24"/>
                <w:szCs w:val="24"/>
                <w:lang w:val="es-ES_tradnl"/>
              </w:rPr>
              <w:t>2</w:t>
            </w:r>
          </w:p>
        </w:tc>
        <w:tc>
          <w:tcPr>
            <w:tcW w:w="850" w:type="dxa"/>
            <w:shd w:val="clear" w:color="auto" w:fill="auto"/>
            <w:vAlign w:val="center"/>
          </w:tcPr>
          <w:p w14:paraId="70431690" w14:textId="77777777" w:rsidR="00AB1848" w:rsidRPr="00966F46" w:rsidRDefault="00AB1848" w:rsidP="003E1BCF">
            <w:pPr>
              <w:spacing w:after="0" w:line="240" w:lineRule="auto"/>
              <w:jc w:val="center"/>
              <w:rPr>
                <w:rFonts w:ascii="Arial" w:hAnsi="Arial" w:cs="Arial"/>
                <w:noProof/>
                <w:sz w:val="24"/>
                <w:szCs w:val="24"/>
                <w:lang w:val="es-ES_tradnl"/>
              </w:rPr>
            </w:pPr>
            <w:r w:rsidRPr="00966F46">
              <w:rPr>
                <w:rFonts w:ascii="Arial" w:hAnsi="Arial" w:cs="Arial"/>
                <w:noProof/>
                <w:sz w:val="24"/>
                <w:szCs w:val="24"/>
                <w:lang w:val="es-ES_tradnl"/>
              </w:rPr>
              <w:t>2</w:t>
            </w:r>
          </w:p>
        </w:tc>
        <w:tc>
          <w:tcPr>
            <w:tcW w:w="851" w:type="dxa"/>
            <w:shd w:val="clear" w:color="auto" w:fill="auto"/>
            <w:vAlign w:val="center"/>
          </w:tcPr>
          <w:p w14:paraId="58C59489" w14:textId="77777777" w:rsidR="00AB1848" w:rsidRPr="00966F46" w:rsidRDefault="00AB1848" w:rsidP="003E1BCF">
            <w:pPr>
              <w:spacing w:after="0" w:line="240" w:lineRule="auto"/>
              <w:jc w:val="center"/>
              <w:rPr>
                <w:rFonts w:ascii="Arial" w:hAnsi="Arial" w:cs="Arial"/>
                <w:noProof/>
                <w:sz w:val="24"/>
                <w:szCs w:val="24"/>
                <w:lang w:val="es-ES_tradnl"/>
              </w:rPr>
            </w:pPr>
            <w:r w:rsidRPr="00966F46">
              <w:rPr>
                <w:rFonts w:ascii="Arial" w:hAnsi="Arial" w:cs="Arial"/>
                <w:noProof/>
                <w:sz w:val="24"/>
                <w:szCs w:val="24"/>
                <w:lang w:val="es-ES_tradnl"/>
              </w:rPr>
              <w:t>2</w:t>
            </w:r>
          </w:p>
        </w:tc>
        <w:tc>
          <w:tcPr>
            <w:tcW w:w="992" w:type="dxa"/>
            <w:shd w:val="clear" w:color="auto" w:fill="auto"/>
            <w:vAlign w:val="center"/>
          </w:tcPr>
          <w:p w14:paraId="2EE04049" w14:textId="77777777" w:rsidR="00AB1848" w:rsidRPr="00966F46" w:rsidRDefault="00AB1848" w:rsidP="003E1BCF">
            <w:pPr>
              <w:spacing w:after="0" w:line="240" w:lineRule="auto"/>
              <w:jc w:val="center"/>
              <w:rPr>
                <w:rFonts w:ascii="Arial" w:hAnsi="Arial" w:cs="Arial"/>
                <w:noProof/>
                <w:sz w:val="24"/>
                <w:szCs w:val="24"/>
                <w:lang w:val="es-ES_tradnl"/>
              </w:rPr>
            </w:pPr>
            <w:r w:rsidRPr="00966F46">
              <w:rPr>
                <w:rFonts w:ascii="Arial" w:hAnsi="Arial" w:cs="Arial"/>
                <w:noProof/>
                <w:sz w:val="24"/>
                <w:szCs w:val="24"/>
                <w:lang w:val="es-ES_tradnl"/>
              </w:rPr>
              <w:t>2</w:t>
            </w:r>
          </w:p>
        </w:tc>
        <w:tc>
          <w:tcPr>
            <w:tcW w:w="1134" w:type="dxa"/>
            <w:shd w:val="clear" w:color="auto" w:fill="auto"/>
            <w:vAlign w:val="center"/>
          </w:tcPr>
          <w:p w14:paraId="6C0EF54D" w14:textId="77777777" w:rsidR="00AB1848" w:rsidRPr="00966F46" w:rsidRDefault="00AB1848" w:rsidP="003E1BCF">
            <w:pPr>
              <w:spacing w:after="0" w:line="240" w:lineRule="auto"/>
              <w:jc w:val="center"/>
              <w:rPr>
                <w:rFonts w:ascii="Arial" w:hAnsi="Arial" w:cs="Arial"/>
                <w:noProof/>
                <w:sz w:val="24"/>
                <w:szCs w:val="24"/>
                <w:lang w:val="es-ES_tradnl"/>
              </w:rPr>
            </w:pPr>
            <w:r w:rsidRPr="00966F46">
              <w:rPr>
                <w:rFonts w:ascii="Arial" w:hAnsi="Arial" w:cs="Arial"/>
                <w:noProof/>
                <w:sz w:val="24"/>
                <w:szCs w:val="24"/>
                <w:lang w:val="es-ES_tradnl"/>
              </w:rPr>
              <w:t>2</w:t>
            </w:r>
          </w:p>
        </w:tc>
      </w:tr>
      <w:tr w:rsidR="00AB1848" w:rsidRPr="00966F46" w14:paraId="07FE164E" w14:textId="77777777" w:rsidTr="00280ECE">
        <w:trPr>
          <w:trHeight w:val="843"/>
        </w:trPr>
        <w:tc>
          <w:tcPr>
            <w:tcW w:w="846" w:type="dxa"/>
            <w:shd w:val="clear" w:color="auto" w:fill="auto"/>
          </w:tcPr>
          <w:p w14:paraId="43A35FE8" w14:textId="77777777" w:rsidR="00AB1848" w:rsidRPr="00966F46" w:rsidRDefault="00AB1848" w:rsidP="003E1BCF">
            <w:pPr>
              <w:spacing w:before="100" w:beforeAutospacing="1" w:after="100" w:afterAutospacing="1" w:line="240" w:lineRule="auto"/>
              <w:jc w:val="center"/>
              <w:rPr>
                <w:rFonts w:ascii="Arial" w:hAnsi="Arial" w:cs="Arial"/>
                <w:noProof/>
                <w:sz w:val="24"/>
                <w:szCs w:val="24"/>
                <w:lang w:val="es-ES_tradnl"/>
              </w:rPr>
            </w:pPr>
            <w:r w:rsidRPr="00966F46">
              <w:rPr>
                <w:rFonts w:ascii="Arial" w:hAnsi="Arial" w:cs="Arial"/>
                <w:noProof/>
                <w:sz w:val="24"/>
                <w:szCs w:val="24"/>
                <w:lang w:val="es-ES_tradnl"/>
              </w:rPr>
              <w:t>1</w:t>
            </w:r>
          </w:p>
        </w:tc>
        <w:tc>
          <w:tcPr>
            <w:tcW w:w="7200" w:type="dxa"/>
            <w:shd w:val="clear" w:color="auto" w:fill="auto"/>
          </w:tcPr>
          <w:p w14:paraId="6DA3264A" w14:textId="77777777" w:rsidR="00AB1848" w:rsidRPr="00966F46" w:rsidRDefault="00AB1848" w:rsidP="003E1BCF">
            <w:pPr>
              <w:pStyle w:val="Prrafodelista1"/>
              <w:spacing w:after="120" w:line="240" w:lineRule="auto"/>
              <w:ind w:left="0"/>
              <w:contextualSpacing w:val="0"/>
              <w:jc w:val="both"/>
              <w:rPr>
                <w:rFonts w:ascii="Arial" w:hAnsi="Arial" w:cs="Arial"/>
                <w:noProof/>
                <w:sz w:val="24"/>
                <w:szCs w:val="24"/>
                <w:highlight w:val="green"/>
                <w:lang w:val="es-ES_tradnl"/>
              </w:rPr>
            </w:pPr>
            <w:r w:rsidRPr="00966F46">
              <w:rPr>
                <w:rFonts w:ascii="Arial" w:hAnsi="Arial" w:cs="Arial"/>
                <w:noProof/>
                <w:sz w:val="24"/>
                <w:szCs w:val="24"/>
                <w:lang w:val="es-ES_tradnl"/>
              </w:rPr>
              <w:t xml:space="preserve">Cantidad que actividades realizadas en los Centros de Bienestar Universitario a nivel de IES (al menos 3 por centro) conmemorativas de fechas significativas del ámbito nacional e internacional. </w:t>
            </w:r>
          </w:p>
        </w:tc>
        <w:tc>
          <w:tcPr>
            <w:tcW w:w="993" w:type="dxa"/>
            <w:shd w:val="clear" w:color="auto" w:fill="auto"/>
            <w:vAlign w:val="center"/>
          </w:tcPr>
          <w:p w14:paraId="2700CB03" w14:textId="77777777" w:rsidR="00AB1848" w:rsidRPr="00966F46" w:rsidRDefault="00AB1848" w:rsidP="003E1BCF">
            <w:pPr>
              <w:spacing w:after="0" w:line="240" w:lineRule="auto"/>
              <w:jc w:val="center"/>
              <w:rPr>
                <w:rFonts w:ascii="Arial" w:hAnsi="Arial" w:cs="Arial"/>
                <w:noProof/>
                <w:sz w:val="24"/>
                <w:szCs w:val="24"/>
                <w:lang w:val="es-ES_tradnl"/>
              </w:rPr>
            </w:pPr>
            <w:r w:rsidRPr="00966F46">
              <w:rPr>
                <w:rFonts w:ascii="Arial" w:hAnsi="Arial" w:cs="Arial"/>
                <w:noProof/>
                <w:sz w:val="24"/>
                <w:szCs w:val="24"/>
                <w:lang w:val="es-ES_tradnl"/>
              </w:rPr>
              <w:t>6</w:t>
            </w:r>
          </w:p>
        </w:tc>
        <w:tc>
          <w:tcPr>
            <w:tcW w:w="850" w:type="dxa"/>
            <w:shd w:val="clear" w:color="auto" w:fill="auto"/>
            <w:vAlign w:val="center"/>
          </w:tcPr>
          <w:p w14:paraId="6478FBBE" w14:textId="77777777" w:rsidR="00AB1848" w:rsidRPr="00966F46" w:rsidRDefault="00AB1848" w:rsidP="003E1BCF">
            <w:pPr>
              <w:spacing w:after="0" w:line="240" w:lineRule="auto"/>
              <w:jc w:val="center"/>
              <w:rPr>
                <w:rFonts w:ascii="Arial" w:hAnsi="Arial" w:cs="Arial"/>
                <w:noProof/>
                <w:sz w:val="24"/>
                <w:szCs w:val="24"/>
                <w:lang w:val="es-ES_tradnl"/>
              </w:rPr>
            </w:pPr>
            <w:r w:rsidRPr="00966F46">
              <w:rPr>
                <w:rFonts w:ascii="Arial" w:hAnsi="Arial" w:cs="Arial"/>
                <w:noProof/>
                <w:sz w:val="24"/>
                <w:szCs w:val="24"/>
                <w:lang w:val="es-ES_tradnl"/>
              </w:rPr>
              <w:t>6</w:t>
            </w:r>
          </w:p>
        </w:tc>
        <w:tc>
          <w:tcPr>
            <w:tcW w:w="851" w:type="dxa"/>
            <w:shd w:val="clear" w:color="auto" w:fill="auto"/>
            <w:vAlign w:val="center"/>
          </w:tcPr>
          <w:p w14:paraId="105E9712" w14:textId="77777777" w:rsidR="00AB1848" w:rsidRPr="00966F46" w:rsidRDefault="00AB1848" w:rsidP="003E1BCF">
            <w:pPr>
              <w:spacing w:after="0" w:line="240" w:lineRule="auto"/>
              <w:jc w:val="center"/>
              <w:rPr>
                <w:rFonts w:ascii="Arial" w:hAnsi="Arial" w:cs="Arial"/>
                <w:noProof/>
                <w:sz w:val="24"/>
                <w:szCs w:val="24"/>
                <w:lang w:val="es-ES_tradnl"/>
              </w:rPr>
            </w:pPr>
            <w:r w:rsidRPr="00966F46">
              <w:rPr>
                <w:rFonts w:ascii="Arial" w:hAnsi="Arial" w:cs="Arial"/>
                <w:noProof/>
                <w:sz w:val="24"/>
                <w:szCs w:val="24"/>
                <w:lang w:val="es-ES_tradnl"/>
              </w:rPr>
              <w:t>6</w:t>
            </w:r>
          </w:p>
        </w:tc>
        <w:tc>
          <w:tcPr>
            <w:tcW w:w="992" w:type="dxa"/>
            <w:shd w:val="clear" w:color="auto" w:fill="auto"/>
            <w:vAlign w:val="center"/>
          </w:tcPr>
          <w:p w14:paraId="17D6485C" w14:textId="77777777" w:rsidR="00AB1848" w:rsidRPr="00966F46" w:rsidRDefault="00AB1848" w:rsidP="003E1BCF">
            <w:pPr>
              <w:spacing w:after="0" w:line="240" w:lineRule="auto"/>
              <w:jc w:val="center"/>
              <w:rPr>
                <w:rFonts w:ascii="Arial" w:hAnsi="Arial" w:cs="Arial"/>
                <w:noProof/>
                <w:sz w:val="24"/>
                <w:szCs w:val="24"/>
                <w:lang w:val="es-ES_tradnl"/>
              </w:rPr>
            </w:pPr>
            <w:r w:rsidRPr="00966F46">
              <w:rPr>
                <w:rFonts w:ascii="Arial" w:hAnsi="Arial" w:cs="Arial"/>
                <w:noProof/>
                <w:sz w:val="24"/>
                <w:szCs w:val="24"/>
                <w:lang w:val="es-ES_tradnl"/>
              </w:rPr>
              <w:t>6</w:t>
            </w:r>
          </w:p>
        </w:tc>
        <w:tc>
          <w:tcPr>
            <w:tcW w:w="1134" w:type="dxa"/>
            <w:shd w:val="clear" w:color="auto" w:fill="auto"/>
            <w:vAlign w:val="center"/>
          </w:tcPr>
          <w:p w14:paraId="12A2BB74" w14:textId="77777777" w:rsidR="00AB1848" w:rsidRPr="00966F46" w:rsidRDefault="00AB1848" w:rsidP="003E1BCF">
            <w:pPr>
              <w:spacing w:after="0" w:line="240" w:lineRule="auto"/>
              <w:jc w:val="center"/>
              <w:rPr>
                <w:rFonts w:ascii="Arial" w:hAnsi="Arial" w:cs="Arial"/>
                <w:noProof/>
                <w:sz w:val="24"/>
                <w:szCs w:val="24"/>
                <w:lang w:val="es-ES_tradnl"/>
              </w:rPr>
            </w:pPr>
            <w:r w:rsidRPr="00966F46">
              <w:rPr>
                <w:rFonts w:ascii="Arial" w:hAnsi="Arial" w:cs="Arial"/>
                <w:noProof/>
                <w:sz w:val="24"/>
                <w:szCs w:val="24"/>
                <w:lang w:val="es-ES_tradnl"/>
              </w:rPr>
              <w:t>6</w:t>
            </w:r>
          </w:p>
        </w:tc>
      </w:tr>
      <w:tr w:rsidR="00AB1848" w:rsidRPr="00966F46" w14:paraId="7B42D413" w14:textId="77777777" w:rsidTr="00280ECE">
        <w:trPr>
          <w:trHeight w:val="612"/>
        </w:trPr>
        <w:tc>
          <w:tcPr>
            <w:tcW w:w="846" w:type="dxa"/>
            <w:shd w:val="clear" w:color="auto" w:fill="auto"/>
          </w:tcPr>
          <w:p w14:paraId="39AA548D" w14:textId="77777777" w:rsidR="00AB1848" w:rsidRPr="00966F46" w:rsidRDefault="00AB1848" w:rsidP="003E1BCF">
            <w:pPr>
              <w:spacing w:before="100" w:beforeAutospacing="1" w:after="100" w:afterAutospacing="1" w:line="240" w:lineRule="auto"/>
              <w:jc w:val="center"/>
              <w:rPr>
                <w:rFonts w:ascii="Arial" w:hAnsi="Arial" w:cs="Arial"/>
                <w:noProof/>
                <w:sz w:val="24"/>
                <w:szCs w:val="24"/>
                <w:lang w:val="es-ES_tradnl"/>
              </w:rPr>
            </w:pPr>
            <w:r w:rsidRPr="00966F46">
              <w:rPr>
                <w:rFonts w:ascii="Arial" w:hAnsi="Arial" w:cs="Arial"/>
                <w:noProof/>
                <w:sz w:val="24"/>
                <w:szCs w:val="24"/>
                <w:lang w:val="es-ES_tradnl"/>
              </w:rPr>
              <w:t>1</w:t>
            </w:r>
          </w:p>
        </w:tc>
        <w:tc>
          <w:tcPr>
            <w:tcW w:w="7200" w:type="dxa"/>
            <w:shd w:val="clear" w:color="auto" w:fill="auto"/>
          </w:tcPr>
          <w:p w14:paraId="567A7120" w14:textId="77777777" w:rsidR="00AB1848" w:rsidRPr="00966F46" w:rsidRDefault="00AB1848" w:rsidP="003E1BCF">
            <w:pPr>
              <w:pStyle w:val="Prrafodelista1"/>
              <w:spacing w:after="120" w:line="240" w:lineRule="auto"/>
              <w:ind w:left="0"/>
              <w:contextualSpacing w:val="0"/>
              <w:rPr>
                <w:rFonts w:ascii="Arial" w:hAnsi="Arial" w:cs="Arial"/>
                <w:strike/>
                <w:noProof/>
                <w:sz w:val="24"/>
                <w:szCs w:val="24"/>
                <w:highlight w:val="green"/>
                <w:lang w:val="es-ES_tradnl"/>
              </w:rPr>
            </w:pPr>
            <w:r w:rsidRPr="00966F46">
              <w:rPr>
                <w:rFonts w:ascii="Arial" w:hAnsi="Arial" w:cs="Arial"/>
                <w:noProof/>
                <w:sz w:val="24"/>
                <w:szCs w:val="24"/>
                <w:lang w:val="es-ES_tradnl"/>
              </w:rPr>
              <w:t xml:space="preserve">Cantidad que actividades realizadas en los Centros de Bienestar Universitario a nivel de IES (al menos 3 por centro) para </w:t>
            </w:r>
            <w:r w:rsidRPr="00966F46">
              <w:rPr>
                <w:rFonts w:ascii="Arial" w:eastAsia="Arial" w:hAnsi="Arial" w:cs="Arial"/>
                <w:noProof/>
                <w:sz w:val="24"/>
                <w:szCs w:val="24"/>
                <w:lang w:val="es-ES_tradnl"/>
              </w:rPr>
              <w:t>gestionar la capacitación de la comunidad universitaria y su entorno social en temas relacionados con la COVID-19.</w:t>
            </w:r>
          </w:p>
        </w:tc>
        <w:tc>
          <w:tcPr>
            <w:tcW w:w="993" w:type="dxa"/>
            <w:shd w:val="clear" w:color="auto" w:fill="auto"/>
            <w:vAlign w:val="center"/>
          </w:tcPr>
          <w:p w14:paraId="3252B28A" w14:textId="77777777" w:rsidR="00AB1848" w:rsidRPr="00966F46" w:rsidRDefault="00AB1848" w:rsidP="003E1BCF">
            <w:pPr>
              <w:spacing w:after="0" w:line="240" w:lineRule="auto"/>
              <w:jc w:val="center"/>
              <w:rPr>
                <w:rFonts w:ascii="Arial" w:hAnsi="Arial" w:cs="Arial"/>
                <w:noProof/>
                <w:sz w:val="24"/>
                <w:szCs w:val="24"/>
                <w:lang w:val="es-ES_tradnl"/>
              </w:rPr>
            </w:pPr>
            <w:r w:rsidRPr="00966F46">
              <w:rPr>
                <w:rFonts w:ascii="Arial" w:hAnsi="Arial" w:cs="Arial"/>
                <w:noProof/>
                <w:sz w:val="24"/>
                <w:szCs w:val="24"/>
                <w:lang w:val="es-ES_tradnl"/>
              </w:rPr>
              <w:t>6</w:t>
            </w:r>
          </w:p>
        </w:tc>
        <w:tc>
          <w:tcPr>
            <w:tcW w:w="850" w:type="dxa"/>
            <w:shd w:val="clear" w:color="auto" w:fill="auto"/>
            <w:vAlign w:val="center"/>
          </w:tcPr>
          <w:p w14:paraId="299830C6" w14:textId="77777777" w:rsidR="00AB1848" w:rsidRPr="00966F46" w:rsidRDefault="00AB1848" w:rsidP="003E1BCF">
            <w:pPr>
              <w:spacing w:after="0" w:line="240" w:lineRule="auto"/>
              <w:jc w:val="center"/>
              <w:rPr>
                <w:rFonts w:ascii="Arial" w:hAnsi="Arial" w:cs="Arial"/>
                <w:noProof/>
                <w:sz w:val="24"/>
                <w:szCs w:val="24"/>
                <w:lang w:val="es-ES_tradnl"/>
              </w:rPr>
            </w:pPr>
            <w:r w:rsidRPr="00966F46">
              <w:rPr>
                <w:rFonts w:ascii="Arial" w:hAnsi="Arial" w:cs="Arial"/>
                <w:noProof/>
                <w:sz w:val="24"/>
                <w:szCs w:val="24"/>
                <w:lang w:val="es-ES_tradnl"/>
              </w:rPr>
              <w:t>6</w:t>
            </w:r>
          </w:p>
        </w:tc>
        <w:tc>
          <w:tcPr>
            <w:tcW w:w="851" w:type="dxa"/>
            <w:shd w:val="clear" w:color="auto" w:fill="auto"/>
            <w:vAlign w:val="center"/>
          </w:tcPr>
          <w:p w14:paraId="4E93F133" w14:textId="77777777" w:rsidR="00AB1848" w:rsidRPr="00966F46" w:rsidRDefault="00AB1848" w:rsidP="003E1BCF">
            <w:pPr>
              <w:spacing w:after="0" w:line="240" w:lineRule="auto"/>
              <w:jc w:val="center"/>
              <w:rPr>
                <w:rFonts w:ascii="Arial" w:hAnsi="Arial" w:cs="Arial"/>
                <w:noProof/>
                <w:sz w:val="24"/>
                <w:szCs w:val="24"/>
                <w:lang w:val="es-ES_tradnl"/>
              </w:rPr>
            </w:pPr>
            <w:r w:rsidRPr="00966F46">
              <w:rPr>
                <w:rFonts w:ascii="Arial" w:hAnsi="Arial" w:cs="Arial"/>
                <w:noProof/>
                <w:sz w:val="24"/>
                <w:szCs w:val="24"/>
                <w:lang w:val="es-ES_tradnl"/>
              </w:rPr>
              <w:t>6</w:t>
            </w:r>
          </w:p>
        </w:tc>
        <w:tc>
          <w:tcPr>
            <w:tcW w:w="992" w:type="dxa"/>
            <w:shd w:val="clear" w:color="auto" w:fill="auto"/>
            <w:vAlign w:val="center"/>
          </w:tcPr>
          <w:p w14:paraId="1C990021" w14:textId="77777777" w:rsidR="00AB1848" w:rsidRPr="00966F46" w:rsidRDefault="00AB1848" w:rsidP="003E1BCF">
            <w:pPr>
              <w:spacing w:after="0" w:line="240" w:lineRule="auto"/>
              <w:jc w:val="center"/>
              <w:rPr>
                <w:rFonts w:ascii="Arial" w:hAnsi="Arial" w:cs="Arial"/>
                <w:noProof/>
                <w:sz w:val="24"/>
                <w:szCs w:val="24"/>
                <w:lang w:val="es-ES_tradnl"/>
              </w:rPr>
            </w:pPr>
            <w:r w:rsidRPr="00966F46">
              <w:rPr>
                <w:rFonts w:ascii="Arial" w:hAnsi="Arial" w:cs="Arial"/>
                <w:noProof/>
                <w:sz w:val="24"/>
                <w:szCs w:val="24"/>
                <w:lang w:val="es-ES_tradnl"/>
              </w:rPr>
              <w:t>6</w:t>
            </w:r>
          </w:p>
        </w:tc>
        <w:tc>
          <w:tcPr>
            <w:tcW w:w="1134" w:type="dxa"/>
            <w:shd w:val="clear" w:color="auto" w:fill="auto"/>
            <w:vAlign w:val="center"/>
          </w:tcPr>
          <w:p w14:paraId="34A6BA38" w14:textId="77777777" w:rsidR="00AB1848" w:rsidRPr="00966F46" w:rsidRDefault="00AB1848" w:rsidP="003E1BCF">
            <w:pPr>
              <w:spacing w:after="0" w:line="240" w:lineRule="auto"/>
              <w:jc w:val="center"/>
              <w:rPr>
                <w:rFonts w:ascii="Arial" w:hAnsi="Arial" w:cs="Arial"/>
                <w:noProof/>
                <w:sz w:val="24"/>
                <w:szCs w:val="24"/>
                <w:lang w:val="es-ES_tradnl"/>
              </w:rPr>
            </w:pPr>
            <w:r w:rsidRPr="00966F46">
              <w:rPr>
                <w:rFonts w:ascii="Arial" w:hAnsi="Arial" w:cs="Arial"/>
                <w:noProof/>
                <w:sz w:val="24"/>
                <w:szCs w:val="24"/>
                <w:lang w:val="es-ES_tradnl"/>
              </w:rPr>
              <w:t>6</w:t>
            </w:r>
          </w:p>
        </w:tc>
      </w:tr>
      <w:tr w:rsidR="00AB1848" w:rsidRPr="00966F46" w14:paraId="4D1687C7" w14:textId="77777777" w:rsidTr="00280ECE">
        <w:trPr>
          <w:trHeight w:val="1074"/>
        </w:trPr>
        <w:tc>
          <w:tcPr>
            <w:tcW w:w="846" w:type="dxa"/>
            <w:shd w:val="clear" w:color="auto" w:fill="auto"/>
          </w:tcPr>
          <w:p w14:paraId="4DCEE605" w14:textId="77777777" w:rsidR="00AB1848" w:rsidRPr="00966F46" w:rsidRDefault="00AB1848" w:rsidP="003E1BCF">
            <w:pPr>
              <w:spacing w:before="100" w:beforeAutospacing="1" w:after="100" w:afterAutospacing="1" w:line="240" w:lineRule="auto"/>
              <w:jc w:val="center"/>
              <w:rPr>
                <w:rFonts w:ascii="Arial" w:hAnsi="Arial" w:cs="Arial"/>
                <w:noProof/>
                <w:sz w:val="24"/>
                <w:szCs w:val="24"/>
                <w:lang w:val="es-ES_tradnl"/>
              </w:rPr>
            </w:pPr>
            <w:r w:rsidRPr="00966F46">
              <w:rPr>
                <w:rFonts w:ascii="Arial" w:hAnsi="Arial" w:cs="Arial"/>
                <w:noProof/>
                <w:sz w:val="24"/>
                <w:szCs w:val="24"/>
                <w:lang w:val="es-ES_tradnl"/>
              </w:rPr>
              <w:t xml:space="preserve">6 </w:t>
            </w:r>
          </w:p>
        </w:tc>
        <w:tc>
          <w:tcPr>
            <w:tcW w:w="7200" w:type="dxa"/>
            <w:shd w:val="clear" w:color="auto" w:fill="auto"/>
          </w:tcPr>
          <w:p w14:paraId="155B373E" w14:textId="69A46EA1" w:rsidR="00AB1848" w:rsidRPr="00966F46" w:rsidRDefault="00AB1848" w:rsidP="003E1BCF">
            <w:pPr>
              <w:spacing w:after="0" w:line="240" w:lineRule="auto"/>
              <w:rPr>
                <w:rFonts w:ascii="Arial" w:hAnsi="Arial" w:cs="Arial"/>
                <w:noProof/>
                <w:sz w:val="24"/>
                <w:szCs w:val="24"/>
                <w:lang w:val="es-ES_tradnl"/>
              </w:rPr>
            </w:pPr>
            <w:r w:rsidRPr="00966F46">
              <w:rPr>
                <w:rFonts w:ascii="Arial" w:hAnsi="Arial" w:cs="Arial"/>
                <w:noProof/>
                <w:sz w:val="24"/>
                <w:szCs w:val="24"/>
                <w:lang w:val="es-ES_tradnl"/>
              </w:rPr>
              <w:t xml:space="preserve">Cantidad de cátedras universitarias </w:t>
            </w:r>
            <w:r w:rsidRPr="00966F46">
              <w:rPr>
                <w:rFonts w:ascii="Arial" w:eastAsia="Arial" w:hAnsi="Arial" w:cs="Arial"/>
                <w:noProof/>
                <w:sz w:val="24"/>
                <w:szCs w:val="24"/>
                <w:lang w:val="es-ES_tradnl"/>
              </w:rPr>
              <w:t>constituidas en los CUM o con filiares en estos</w:t>
            </w:r>
            <w:r w:rsidRPr="00966F46">
              <w:rPr>
                <w:rFonts w:ascii="Arial" w:hAnsi="Arial" w:cs="Arial"/>
                <w:noProof/>
                <w:sz w:val="24"/>
                <w:szCs w:val="24"/>
                <w:lang w:val="es-ES_tradnl"/>
              </w:rPr>
              <w:t xml:space="preserve"> </w:t>
            </w:r>
            <w:r w:rsidR="001E1D88" w:rsidRPr="00966F46">
              <w:rPr>
                <w:rFonts w:ascii="Arial" w:hAnsi="Arial" w:cs="Arial"/>
                <w:noProof/>
                <w:sz w:val="24"/>
                <w:szCs w:val="24"/>
                <w:lang w:val="es-ES_tradnl"/>
              </w:rPr>
              <w:t>vinculadas a</w:t>
            </w:r>
            <w:r w:rsidRPr="00966F46">
              <w:rPr>
                <w:rFonts w:ascii="Arial" w:hAnsi="Arial" w:cs="Arial"/>
                <w:noProof/>
                <w:sz w:val="24"/>
                <w:szCs w:val="24"/>
                <w:lang w:val="es-ES_tradnl"/>
              </w:rPr>
              <w:t xml:space="preserve"> las Estrategias de Desarrollo Municipal </w:t>
            </w:r>
          </w:p>
        </w:tc>
        <w:tc>
          <w:tcPr>
            <w:tcW w:w="993" w:type="dxa"/>
            <w:shd w:val="clear" w:color="auto" w:fill="auto"/>
            <w:vAlign w:val="center"/>
          </w:tcPr>
          <w:p w14:paraId="67630ECD" w14:textId="77777777" w:rsidR="00AB1848" w:rsidRPr="00966F46" w:rsidRDefault="00AB1848" w:rsidP="003E1BCF">
            <w:pPr>
              <w:spacing w:before="100" w:beforeAutospacing="1" w:after="100" w:afterAutospacing="1" w:line="240" w:lineRule="auto"/>
              <w:contextualSpacing/>
              <w:jc w:val="center"/>
              <w:rPr>
                <w:rFonts w:ascii="Arial" w:hAnsi="Arial" w:cs="Arial"/>
                <w:noProof/>
                <w:sz w:val="24"/>
                <w:szCs w:val="24"/>
                <w:lang w:val="es-ES_tradnl" w:eastAsia="en-US"/>
              </w:rPr>
            </w:pPr>
            <w:r w:rsidRPr="00966F46">
              <w:rPr>
                <w:rFonts w:ascii="Arial" w:hAnsi="Arial" w:cs="Arial"/>
                <w:noProof/>
                <w:sz w:val="24"/>
                <w:szCs w:val="24"/>
                <w:lang w:val="es-ES_tradnl"/>
              </w:rPr>
              <w:t>5</w:t>
            </w:r>
          </w:p>
        </w:tc>
        <w:tc>
          <w:tcPr>
            <w:tcW w:w="850" w:type="dxa"/>
            <w:shd w:val="clear" w:color="auto" w:fill="auto"/>
            <w:vAlign w:val="center"/>
          </w:tcPr>
          <w:p w14:paraId="5E3BC109" w14:textId="77777777" w:rsidR="00AB1848" w:rsidRPr="00966F46" w:rsidRDefault="00AB1848" w:rsidP="003E1BCF">
            <w:pPr>
              <w:spacing w:before="100" w:beforeAutospacing="1" w:after="100" w:afterAutospacing="1" w:line="240" w:lineRule="auto"/>
              <w:contextualSpacing/>
              <w:jc w:val="center"/>
              <w:rPr>
                <w:rFonts w:ascii="Arial" w:hAnsi="Arial" w:cs="Arial"/>
                <w:noProof/>
                <w:sz w:val="24"/>
                <w:szCs w:val="24"/>
                <w:lang w:val="es-ES_tradnl" w:eastAsia="en-US"/>
              </w:rPr>
            </w:pPr>
            <w:r w:rsidRPr="00966F46">
              <w:rPr>
                <w:rFonts w:ascii="Arial" w:hAnsi="Arial" w:cs="Arial"/>
                <w:noProof/>
                <w:sz w:val="24"/>
                <w:szCs w:val="24"/>
                <w:lang w:val="es-ES_tradnl"/>
              </w:rPr>
              <w:t>5</w:t>
            </w:r>
          </w:p>
        </w:tc>
        <w:tc>
          <w:tcPr>
            <w:tcW w:w="851" w:type="dxa"/>
            <w:shd w:val="clear" w:color="auto" w:fill="auto"/>
            <w:vAlign w:val="center"/>
          </w:tcPr>
          <w:p w14:paraId="35696C0F" w14:textId="77777777" w:rsidR="00AB1848" w:rsidRPr="00966F46" w:rsidRDefault="00AB1848" w:rsidP="003E1BCF">
            <w:pPr>
              <w:spacing w:before="100" w:beforeAutospacing="1" w:after="100" w:afterAutospacing="1" w:line="240" w:lineRule="auto"/>
              <w:contextualSpacing/>
              <w:jc w:val="center"/>
              <w:rPr>
                <w:rFonts w:ascii="Arial" w:hAnsi="Arial" w:cs="Arial"/>
                <w:noProof/>
                <w:sz w:val="24"/>
                <w:szCs w:val="24"/>
                <w:lang w:val="es-ES_tradnl" w:eastAsia="en-US"/>
              </w:rPr>
            </w:pPr>
            <w:r w:rsidRPr="00966F46">
              <w:rPr>
                <w:rFonts w:ascii="Arial" w:hAnsi="Arial" w:cs="Arial"/>
                <w:noProof/>
                <w:sz w:val="24"/>
                <w:szCs w:val="24"/>
                <w:lang w:val="es-ES_tradnl"/>
              </w:rPr>
              <w:t>6</w:t>
            </w:r>
          </w:p>
        </w:tc>
        <w:tc>
          <w:tcPr>
            <w:tcW w:w="992" w:type="dxa"/>
            <w:shd w:val="clear" w:color="auto" w:fill="auto"/>
            <w:vAlign w:val="center"/>
          </w:tcPr>
          <w:p w14:paraId="2863439B" w14:textId="77777777" w:rsidR="00AB1848" w:rsidRPr="00966F46" w:rsidRDefault="00AB1848" w:rsidP="003E1BCF">
            <w:pPr>
              <w:spacing w:before="100" w:beforeAutospacing="1" w:after="100" w:afterAutospacing="1" w:line="240" w:lineRule="auto"/>
              <w:contextualSpacing/>
              <w:jc w:val="center"/>
              <w:rPr>
                <w:rFonts w:ascii="Arial" w:hAnsi="Arial" w:cs="Arial"/>
                <w:noProof/>
                <w:sz w:val="24"/>
                <w:szCs w:val="24"/>
                <w:lang w:val="es-ES_tradnl" w:eastAsia="en-US"/>
              </w:rPr>
            </w:pPr>
            <w:r w:rsidRPr="00966F46">
              <w:rPr>
                <w:rFonts w:ascii="Arial" w:hAnsi="Arial" w:cs="Arial"/>
                <w:noProof/>
                <w:sz w:val="24"/>
                <w:szCs w:val="24"/>
                <w:lang w:val="es-ES_tradnl"/>
              </w:rPr>
              <w:t>6</w:t>
            </w:r>
          </w:p>
        </w:tc>
        <w:tc>
          <w:tcPr>
            <w:tcW w:w="1134" w:type="dxa"/>
            <w:shd w:val="clear" w:color="auto" w:fill="auto"/>
            <w:vAlign w:val="center"/>
          </w:tcPr>
          <w:p w14:paraId="03256814" w14:textId="77777777" w:rsidR="00AB1848" w:rsidRPr="00966F46" w:rsidRDefault="00AB1848" w:rsidP="003E1BCF">
            <w:pPr>
              <w:spacing w:before="100" w:beforeAutospacing="1" w:after="100" w:afterAutospacing="1" w:line="240" w:lineRule="auto"/>
              <w:contextualSpacing/>
              <w:jc w:val="center"/>
              <w:rPr>
                <w:rFonts w:ascii="Arial" w:hAnsi="Arial" w:cs="Arial"/>
                <w:noProof/>
                <w:sz w:val="24"/>
                <w:szCs w:val="24"/>
                <w:lang w:val="es-ES_tradnl" w:eastAsia="en-US"/>
              </w:rPr>
            </w:pPr>
            <w:r w:rsidRPr="00966F46">
              <w:rPr>
                <w:rFonts w:ascii="Arial" w:hAnsi="Arial" w:cs="Arial"/>
                <w:noProof/>
                <w:sz w:val="24"/>
                <w:szCs w:val="24"/>
                <w:lang w:val="es-ES_tradnl"/>
              </w:rPr>
              <w:t>6</w:t>
            </w:r>
          </w:p>
        </w:tc>
      </w:tr>
      <w:tr w:rsidR="00AB1848" w:rsidRPr="00966F46" w14:paraId="21067091" w14:textId="77777777" w:rsidTr="00280ECE">
        <w:trPr>
          <w:trHeight w:val="566"/>
        </w:trPr>
        <w:tc>
          <w:tcPr>
            <w:tcW w:w="846" w:type="dxa"/>
            <w:shd w:val="clear" w:color="auto" w:fill="auto"/>
          </w:tcPr>
          <w:p w14:paraId="7463C631" w14:textId="77777777" w:rsidR="00AB1848" w:rsidRPr="00966F46" w:rsidRDefault="00AB1848" w:rsidP="003E1BCF">
            <w:pPr>
              <w:spacing w:before="100" w:beforeAutospacing="1" w:after="100" w:afterAutospacing="1" w:line="240" w:lineRule="auto"/>
              <w:jc w:val="center"/>
              <w:rPr>
                <w:rFonts w:ascii="Arial" w:hAnsi="Arial" w:cs="Arial"/>
                <w:noProof/>
                <w:sz w:val="24"/>
                <w:szCs w:val="24"/>
                <w:lang w:val="es-ES_tradnl"/>
              </w:rPr>
            </w:pPr>
            <w:r w:rsidRPr="00966F46">
              <w:rPr>
                <w:rFonts w:ascii="Arial" w:hAnsi="Arial" w:cs="Arial"/>
                <w:noProof/>
                <w:sz w:val="24"/>
                <w:szCs w:val="24"/>
                <w:lang w:val="es-ES_tradnl"/>
              </w:rPr>
              <w:t>1/8</w:t>
            </w:r>
          </w:p>
        </w:tc>
        <w:tc>
          <w:tcPr>
            <w:tcW w:w="7200" w:type="dxa"/>
            <w:shd w:val="clear" w:color="auto" w:fill="auto"/>
          </w:tcPr>
          <w:p w14:paraId="32B74208" w14:textId="77777777" w:rsidR="00AB1848" w:rsidRPr="00966F46" w:rsidRDefault="00AB1848" w:rsidP="003E1BCF">
            <w:pPr>
              <w:spacing w:after="120" w:line="240" w:lineRule="auto"/>
              <w:ind w:left="17" w:hanging="11"/>
              <w:rPr>
                <w:rFonts w:ascii="Arial" w:hAnsi="Arial" w:cs="Arial"/>
                <w:noProof/>
                <w:sz w:val="24"/>
                <w:szCs w:val="24"/>
                <w:highlight w:val="green"/>
                <w:lang w:val="es-ES_tradnl"/>
              </w:rPr>
            </w:pPr>
            <w:r w:rsidRPr="00966F46">
              <w:rPr>
                <w:rFonts w:ascii="Arial" w:hAnsi="Arial" w:cs="Arial"/>
                <w:noProof/>
                <w:sz w:val="24"/>
                <w:szCs w:val="24"/>
                <w:lang w:val="es-ES_tradnl"/>
              </w:rPr>
              <w:t xml:space="preserve">Cantidad de las cátedras honorificas universitarias que </w:t>
            </w:r>
            <w:r w:rsidRPr="00966F46">
              <w:rPr>
                <w:rFonts w:ascii="Arial" w:eastAsia="Arial" w:hAnsi="Arial" w:cs="Arial"/>
                <w:noProof/>
                <w:sz w:val="24"/>
                <w:szCs w:val="24"/>
                <w:lang w:val="es-ES_tradnl"/>
              </w:rPr>
              <w:t>contribuyen a la gestión de proyectos extensionistas, ya sea como líderes o miembros de su equipo gestor.</w:t>
            </w:r>
          </w:p>
        </w:tc>
        <w:tc>
          <w:tcPr>
            <w:tcW w:w="993" w:type="dxa"/>
            <w:shd w:val="clear" w:color="auto" w:fill="auto"/>
            <w:vAlign w:val="center"/>
          </w:tcPr>
          <w:p w14:paraId="3B6D0D0A" w14:textId="77777777" w:rsidR="00AB1848" w:rsidRPr="00966F46" w:rsidRDefault="00AB1848" w:rsidP="003E1BCF">
            <w:pPr>
              <w:spacing w:after="0" w:line="240" w:lineRule="auto"/>
              <w:jc w:val="center"/>
              <w:rPr>
                <w:rFonts w:ascii="Arial" w:hAnsi="Arial" w:cs="Arial"/>
                <w:bCs/>
                <w:noProof/>
                <w:sz w:val="24"/>
                <w:szCs w:val="24"/>
                <w:lang w:val="es-ES_tradnl"/>
              </w:rPr>
            </w:pPr>
            <w:r w:rsidRPr="00966F46">
              <w:rPr>
                <w:rFonts w:ascii="Arial" w:hAnsi="Arial" w:cs="Arial"/>
                <w:noProof/>
                <w:sz w:val="24"/>
                <w:szCs w:val="24"/>
                <w:lang w:val="es-ES_tradnl" w:eastAsia="en-US"/>
              </w:rPr>
              <w:t>4</w:t>
            </w:r>
          </w:p>
          <w:p w14:paraId="619A1432" w14:textId="77777777" w:rsidR="00AB1848" w:rsidRPr="00966F46" w:rsidRDefault="00AB1848" w:rsidP="003E1BCF">
            <w:pPr>
              <w:spacing w:after="0" w:line="240" w:lineRule="auto"/>
              <w:jc w:val="center"/>
              <w:rPr>
                <w:rFonts w:ascii="Arial" w:hAnsi="Arial" w:cs="Arial"/>
                <w:noProof/>
                <w:sz w:val="24"/>
                <w:szCs w:val="24"/>
                <w:lang w:val="es-ES_tradnl"/>
              </w:rPr>
            </w:pPr>
          </w:p>
        </w:tc>
        <w:tc>
          <w:tcPr>
            <w:tcW w:w="850" w:type="dxa"/>
            <w:shd w:val="clear" w:color="auto" w:fill="auto"/>
            <w:vAlign w:val="center"/>
          </w:tcPr>
          <w:p w14:paraId="6F059AA7" w14:textId="77777777" w:rsidR="00AB1848" w:rsidRPr="00966F46" w:rsidRDefault="00AB1848" w:rsidP="003E1BCF">
            <w:pPr>
              <w:spacing w:after="0" w:line="240" w:lineRule="auto"/>
              <w:ind w:left="17" w:hanging="11"/>
              <w:jc w:val="center"/>
              <w:rPr>
                <w:rFonts w:ascii="Arial" w:hAnsi="Arial" w:cs="Arial"/>
                <w:bCs/>
                <w:noProof/>
                <w:sz w:val="24"/>
                <w:szCs w:val="24"/>
                <w:lang w:val="es-ES_tradnl"/>
              </w:rPr>
            </w:pPr>
            <w:r w:rsidRPr="00966F46">
              <w:rPr>
                <w:rFonts w:ascii="Arial" w:hAnsi="Arial" w:cs="Arial"/>
                <w:noProof/>
                <w:sz w:val="24"/>
                <w:szCs w:val="24"/>
                <w:lang w:val="es-ES_tradnl" w:eastAsia="en-US"/>
              </w:rPr>
              <w:t>4</w:t>
            </w:r>
          </w:p>
          <w:p w14:paraId="450AE65D" w14:textId="77777777" w:rsidR="00AB1848" w:rsidRPr="00966F46" w:rsidRDefault="00AB1848" w:rsidP="003E1BCF">
            <w:pPr>
              <w:spacing w:after="0" w:line="240" w:lineRule="auto"/>
              <w:jc w:val="center"/>
              <w:rPr>
                <w:rFonts w:ascii="Arial" w:hAnsi="Arial" w:cs="Arial"/>
                <w:bCs/>
                <w:noProof/>
                <w:sz w:val="24"/>
                <w:szCs w:val="24"/>
                <w:lang w:val="es-ES_tradnl"/>
              </w:rPr>
            </w:pPr>
          </w:p>
          <w:p w14:paraId="4E3454A0" w14:textId="77777777" w:rsidR="00AB1848" w:rsidRPr="00966F46" w:rsidRDefault="00AB1848" w:rsidP="003E1BCF">
            <w:pPr>
              <w:spacing w:after="0" w:line="240" w:lineRule="auto"/>
              <w:jc w:val="center"/>
              <w:rPr>
                <w:rFonts w:ascii="Arial" w:hAnsi="Arial" w:cs="Arial"/>
                <w:noProof/>
                <w:sz w:val="24"/>
                <w:szCs w:val="24"/>
                <w:lang w:val="es-ES_tradnl"/>
              </w:rPr>
            </w:pPr>
          </w:p>
        </w:tc>
        <w:tc>
          <w:tcPr>
            <w:tcW w:w="851" w:type="dxa"/>
            <w:shd w:val="clear" w:color="auto" w:fill="auto"/>
            <w:vAlign w:val="center"/>
          </w:tcPr>
          <w:p w14:paraId="489F6BF8" w14:textId="77777777" w:rsidR="00AB1848" w:rsidRPr="00966F46" w:rsidRDefault="00AB1848" w:rsidP="003E1BCF">
            <w:pPr>
              <w:spacing w:after="0" w:line="240" w:lineRule="auto"/>
              <w:ind w:left="17" w:hanging="11"/>
              <w:jc w:val="center"/>
              <w:rPr>
                <w:rFonts w:ascii="Arial" w:hAnsi="Arial" w:cs="Arial"/>
                <w:noProof/>
                <w:sz w:val="24"/>
                <w:szCs w:val="24"/>
                <w:lang w:val="es-ES_tradnl"/>
              </w:rPr>
            </w:pPr>
            <w:r w:rsidRPr="00966F46">
              <w:rPr>
                <w:rFonts w:ascii="Arial" w:hAnsi="Arial" w:cs="Arial"/>
                <w:noProof/>
                <w:sz w:val="24"/>
                <w:szCs w:val="24"/>
                <w:lang w:val="es-ES_tradnl" w:eastAsia="en-US"/>
              </w:rPr>
              <w:t>4</w:t>
            </w:r>
          </w:p>
        </w:tc>
        <w:tc>
          <w:tcPr>
            <w:tcW w:w="992" w:type="dxa"/>
            <w:shd w:val="clear" w:color="auto" w:fill="auto"/>
            <w:vAlign w:val="center"/>
          </w:tcPr>
          <w:p w14:paraId="26FDEDE0" w14:textId="77777777" w:rsidR="00AB1848" w:rsidRPr="00966F46" w:rsidRDefault="00AB1848" w:rsidP="003E1BCF">
            <w:pPr>
              <w:spacing w:after="0" w:line="240" w:lineRule="auto"/>
              <w:jc w:val="center"/>
              <w:rPr>
                <w:rFonts w:ascii="Arial" w:hAnsi="Arial" w:cs="Arial"/>
                <w:noProof/>
                <w:sz w:val="24"/>
                <w:szCs w:val="24"/>
                <w:lang w:val="es-ES_tradnl"/>
              </w:rPr>
            </w:pPr>
            <w:r w:rsidRPr="00966F46">
              <w:rPr>
                <w:rFonts w:ascii="Arial" w:hAnsi="Arial" w:cs="Arial"/>
                <w:noProof/>
                <w:sz w:val="24"/>
                <w:szCs w:val="24"/>
                <w:lang w:val="es-ES_tradnl" w:eastAsia="en-US"/>
              </w:rPr>
              <w:t>4</w:t>
            </w:r>
          </w:p>
          <w:p w14:paraId="769B699D" w14:textId="77777777" w:rsidR="00AB1848" w:rsidRPr="00966F46" w:rsidRDefault="00AB1848" w:rsidP="003E1BCF">
            <w:pPr>
              <w:spacing w:after="0" w:line="240" w:lineRule="auto"/>
              <w:jc w:val="center"/>
              <w:rPr>
                <w:rFonts w:ascii="Arial" w:hAnsi="Arial" w:cs="Arial"/>
                <w:noProof/>
                <w:sz w:val="24"/>
                <w:szCs w:val="24"/>
                <w:lang w:val="es-ES_tradnl"/>
              </w:rPr>
            </w:pPr>
          </w:p>
        </w:tc>
        <w:tc>
          <w:tcPr>
            <w:tcW w:w="1134" w:type="dxa"/>
            <w:shd w:val="clear" w:color="auto" w:fill="auto"/>
            <w:vAlign w:val="center"/>
          </w:tcPr>
          <w:p w14:paraId="432F9190" w14:textId="77777777" w:rsidR="00AB1848" w:rsidRPr="00966F46" w:rsidRDefault="00AB1848" w:rsidP="003E1BCF">
            <w:pPr>
              <w:spacing w:after="0" w:line="240" w:lineRule="auto"/>
              <w:jc w:val="center"/>
              <w:rPr>
                <w:rFonts w:ascii="Arial" w:hAnsi="Arial" w:cs="Arial"/>
                <w:noProof/>
                <w:sz w:val="24"/>
                <w:szCs w:val="24"/>
                <w:lang w:val="es-ES_tradnl"/>
              </w:rPr>
            </w:pPr>
            <w:r w:rsidRPr="00966F46">
              <w:rPr>
                <w:rFonts w:ascii="Arial" w:hAnsi="Arial" w:cs="Arial"/>
                <w:noProof/>
                <w:sz w:val="24"/>
                <w:szCs w:val="24"/>
                <w:lang w:val="es-ES_tradnl" w:eastAsia="en-US"/>
              </w:rPr>
              <w:t>4</w:t>
            </w:r>
          </w:p>
          <w:p w14:paraId="12F01FF3" w14:textId="77777777" w:rsidR="00AB1848" w:rsidRPr="00966F46" w:rsidRDefault="00AB1848" w:rsidP="003E1BCF">
            <w:pPr>
              <w:spacing w:after="0" w:line="240" w:lineRule="auto"/>
              <w:jc w:val="center"/>
              <w:rPr>
                <w:rFonts w:ascii="Arial" w:hAnsi="Arial" w:cs="Arial"/>
                <w:noProof/>
                <w:sz w:val="24"/>
                <w:szCs w:val="24"/>
                <w:lang w:val="es-ES_tradnl"/>
              </w:rPr>
            </w:pPr>
          </w:p>
        </w:tc>
      </w:tr>
      <w:tr w:rsidR="00AB1848" w:rsidRPr="00966F46" w14:paraId="27B4E16E" w14:textId="77777777" w:rsidTr="00280ECE">
        <w:trPr>
          <w:trHeight w:val="843"/>
        </w:trPr>
        <w:tc>
          <w:tcPr>
            <w:tcW w:w="846" w:type="dxa"/>
            <w:shd w:val="clear" w:color="auto" w:fill="auto"/>
          </w:tcPr>
          <w:p w14:paraId="0F192280" w14:textId="77777777" w:rsidR="00AB1848" w:rsidRPr="00966F46" w:rsidRDefault="00AB1848" w:rsidP="003E1BCF">
            <w:pPr>
              <w:spacing w:before="100" w:beforeAutospacing="1" w:after="100" w:afterAutospacing="1" w:line="240" w:lineRule="auto"/>
              <w:jc w:val="center"/>
              <w:rPr>
                <w:rFonts w:ascii="Arial" w:hAnsi="Arial" w:cs="Arial"/>
                <w:noProof/>
                <w:sz w:val="24"/>
                <w:szCs w:val="24"/>
                <w:lang w:val="es-ES_tradnl"/>
              </w:rPr>
            </w:pPr>
          </w:p>
        </w:tc>
        <w:tc>
          <w:tcPr>
            <w:tcW w:w="7200" w:type="dxa"/>
            <w:shd w:val="clear" w:color="auto" w:fill="auto"/>
            <w:vAlign w:val="center"/>
          </w:tcPr>
          <w:p w14:paraId="524D4857" w14:textId="77777777" w:rsidR="00AB1848" w:rsidRPr="00966F46" w:rsidRDefault="00AB1848" w:rsidP="003E1BCF">
            <w:pPr>
              <w:spacing w:before="100" w:beforeAutospacing="1" w:after="120" w:line="240" w:lineRule="auto"/>
              <w:rPr>
                <w:rFonts w:ascii="Arial" w:hAnsi="Arial" w:cs="Arial"/>
                <w:noProof/>
                <w:sz w:val="24"/>
                <w:szCs w:val="24"/>
                <w:lang w:val="es-ES_tradnl"/>
              </w:rPr>
            </w:pPr>
            <w:r w:rsidRPr="00966F46">
              <w:rPr>
                <w:rFonts w:ascii="Arial" w:eastAsia="Arial" w:hAnsi="Arial" w:cs="Arial"/>
                <w:noProof/>
                <w:sz w:val="24"/>
                <w:szCs w:val="24"/>
                <w:lang w:val="es-ES_tradnl"/>
              </w:rPr>
              <w:t xml:space="preserve">Cantidad de Cátedras Universitarias que </w:t>
            </w:r>
            <w:r w:rsidRPr="00966F46">
              <w:rPr>
                <w:rFonts w:ascii="Arial" w:hAnsi="Arial" w:cs="Arial"/>
                <w:noProof/>
                <w:sz w:val="24"/>
                <w:szCs w:val="24"/>
                <w:lang w:val="es-ES_tradnl"/>
              </w:rPr>
              <w:t>logran publicaciones en revistas de impacto</w:t>
            </w:r>
          </w:p>
        </w:tc>
        <w:tc>
          <w:tcPr>
            <w:tcW w:w="993" w:type="dxa"/>
            <w:shd w:val="clear" w:color="auto" w:fill="auto"/>
            <w:vAlign w:val="center"/>
          </w:tcPr>
          <w:p w14:paraId="79DD0226" w14:textId="77777777" w:rsidR="00AB1848" w:rsidRPr="00966F46" w:rsidRDefault="00AB1848" w:rsidP="003E1BCF">
            <w:pPr>
              <w:spacing w:after="0" w:line="240" w:lineRule="auto"/>
              <w:jc w:val="center"/>
              <w:rPr>
                <w:rFonts w:ascii="Arial" w:hAnsi="Arial" w:cs="Arial"/>
                <w:bCs/>
                <w:noProof/>
                <w:sz w:val="24"/>
                <w:szCs w:val="24"/>
                <w:lang w:val="es-ES_tradnl"/>
              </w:rPr>
            </w:pPr>
            <w:r w:rsidRPr="00966F46">
              <w:rPr>
                <w:rFonts w:ascii="Arial" w:hAnsi="Arial" w:cs="Arial"/>
                <w:noProof/>
                <w:sz w:val="24"/>
                <w:szCs w:val="24"/>
                <w:lang w:val="es-ES_tradnl" w:eastAsia="en-US"/>
              </w:rPr>
              <w:t>2</w:t>
            </w:r>
          </w:p>
          <w:p w14:paraId="2EA87620" w14:textId="77777777" w:rsidR="00AB1848" w:rsidRPr="00966F46" w:rsidRDefault="00AB1848" w:rsidP="003E1BCF">
            <w:pPr>
              <w:spacing w:after="0" w:line="240" w:lineRule="auto"/>
              <w:jc w:val="center"/>
              <w:rPr>
                <w:rFonts w:ascii="Arial" w:hAnsi="Arial" w:cs="Arial"/>
                <w:noProof/>
                <w:sz w:val="24"/>
                <w:szCs w:val="24"/>
                <w:lang w:val="es-ES_tradnl"/>
              </w:rPr>
            </w:pPr>
          </w:p>
        </w:tc>
        <w:tc>
          <w:tcPr>
            <w:tcW w:w="850" w:type="dxa"/>
            <w:shd w:val="clear" w:color="auto" w:fill="auto"/>
            <w:vAlign w:val="center"/>
          </w:tcPr>
          <w:p w14:paraId="0FC86918" w14:textId="77777777" w:rsidR="00AB1848" w:rsidRPr="00966F46" w:rsidRDefault="00AB1848" w:rsidP="003E1BCF">
            <w:pPr>
              <w:spacing w:after="0" w:line="240" w:lineRule="auto"/>
              <w:ind w:left="17" w:hanging="11"/>
              <w:jc w:val="center"/>
              <w:rPr>
                <w:rFonts w:ascii="Arial" w:hAnsi="Arial" w:cs="Arial"/>
                <w:bCs/>
                <w:noProof/>
                <w:sz w:val="24"/>
                <w:szCs w:val="24"/>
                <w:lang w:val="es-ES_tradnl"/>
              </w:rPr>
            </w:pPr>
            <w:r w:rsidRPr="00966F46">
              <w:rPr>
                <w:rFonts w:ascii="Arial" w:hAnsi="Arial" w:cs="Arial"/>
                <w:noProof/>
                <w:sz w:val="24"/>
                <w:szCs w:val="24"/>
                <w:lang w:val="es-ES_tradnl" w:eastAsia="en-US"/>
              </w:rPr>
              <w:t>2</w:t>
            </w:r>
          </w:p>
          <w:p w14:paraId="16746B6E" w14:textId="77777777" w:rsidR="00AB1848" w:rsidRPr="00966F46" w:rsidRDefault="00AB1848" w:rsidP="003E1BCF">
            <w:pPr>
              <w:spacing w:after="0" w:line="240" w:lineRule="auto"/>
              <w:jc w:val="center"/>
              <w:rPr>
                <w:rFonts w:ascii="Arial" w:hAnsi="Arial" w:cs="Arial"/>
                <w:bCs/>
                <w:noProof/>
                <w:sz w:val="24"/>
                <w:szCs w:val="24"/>
                <w:lang w:val="es-ES_tradnl"/>
              </w:rPr>
            </w:pPr>
          </w:p>
          <w:p w14:paraId="0B4A06CC" w14:textId="77777777" w:rsidR="00AB1848" w:rsidRPr="00966F46" w:rsidRDefault="00AB1848" w:rsidP="003E1BCF">
            <w:pPr>
              <w:spacing w:after="0" w:line="240" w:lineRule="auto"/>
              <w:jc w:val="center"/>
              <w:rPr>
                <w:rFonts w:ascii="Arial" w:hAnsi="Arial" w:cs="Arial"/>
                <w:noProof/>
                <w:sz w:val="24"/>
                <w:szCs w:val="24"/>
                <w:lang w:val="es-ES_tradnl"/>
              </w:rPr>
            </w:pPr>
          </w:p>
        </w:tc>
        <w:tc>
          <w:tcPr>
            <w:tcW w:w="851" w:type="dxa"/>
            <w:shd w:val="clear" w:color="auto" w:fill="auto"/>
            <w:vAlign w:val="center"/>
          </w:tcPr>
          <w:p w14:paraId="31F37D8D" w14:textId="77777777" w:rsidR="00AB1848" w:rsidRPr="00966F46" w:rsidRDefault="00AB1848" w:rsidP="003E1BCF">
            <w:pPr>
              <w:spacing w:after="0" w:line="240" w:lineRule="auto"/>
              <w:ind w:left="17" w:hanging="11"/>
              <w:jc w:val="center"/>
              <w:rPr>
                <w:rFonts w:ascii="Arial" w:hAnsi="Arial" w:cs="Arial"/>
                <w:noProof/>
                <w:sz w:val="24"/>
                <w:szCs w:val="24"/>
                <w:lang w:val="es-ES_tradnl"/>
              </w:rPr>
            </w:pPr>
            <w:r w:rsidRPr="00966F46">
              <w:rPr>
                <w:rFonts w:ascii="Arial" w:hAnsi="Arial" w:cs="Arial"/>
                <w:noProof/>
                <w:sz w:val="24"/>
                <w:szCs w:val="24"/>
                <w:lang w:val="es-ES_tradnl" w:eastAsia="en-US"/>
              </w:rPr>
              <w:t>4</w:t>
            </w:r>
          </w:p>
        </w:tc>
        <w:tc>
          <w:tcPr>
            <w:tcW w:w="992" w:type="dxa"/>
            <w:shd w:val="clear" w:color="auto" w:fill="auto"/>
            <w:vAlign w:val="center"/>
          </w:tcPr>
          <w:p w14:paraId="652461F6" w14:textId="77777777" w:rsidR="00AB1848" w:rsidRPr="00966F46" w:rsidRDefault="00AB1848" w:rsidP="003E1BCF">
            <w:pPr>
              <w:spacing w:after="0" w:line="240" w:lineRule="auto"/>
              <w:jc w:val="center"/>
              <w:rPr>
                <w:rFonts w:ascii="Arial" w:hAnsi="Arial" w:cs="Arial"/>
                <w:noProof/>
                <w:sz w:val="24"/>
                <w:szCs w:val="24"/>
                <w:lang w:val="es-ES_tradnl"/>
              </w:rPr>
            </w:pPr>
            <w:r w:rsidRPr="00966F46">
              <w:rPr>
                <w:rFonts w:ascii="Arial" w:hAnsi="Arial" w:cs="Arial"/>
                <w:noProof/>
                <w:sz w:val="24"/>
                <w:szCs w:val="24"/>
                <w:lang w:val="es-ES_tradnl" w:eastAsia="en-US"/>
              </w:rPr>
              <w:t>4</w:t>
            </w:r>
          </w:p>
          <w:p w14:paraId="3FCF0F1B" w14:textId="77777777" w:rsidR="00AB1848" w:rsidRPr="00966F46" w:rsidRDefault="00AB1848" w:rsidP="003E1BCF">
            <w:pPr>
              <w:spacing w:after="0" w:line="240" w:lineRule="auto"/>
              <w:jc w:val="center"/>
              <w:rPr>
                <w:rFonts w:ascii="Arial" w:hAnsi="Arial" w:cs="Arial"/>
                <w:noProof/>
                <w:sz w:val="24"/>
                <w:szCs w:val="24"/>
                <w:lang w:val="es-ES_tradnl"/>
              </w:rPr>
            </w:pPr>
          </w:p>
        </w:tc>
        <w:tc>
          <w:tcPr>
            <w:tcW w:w="1134" w:type="dxa"/>
            <w:shd w:val="clear" w:color="auto" w:fill="auto"/>
            <w:vAlign w:val="center"/>
          </w:tcPr>
          <w:p w14:paraId="05835880" w14:textId="77777777" w:rsidR="00AB1848" w:rsidRPr="00966F46" w:rsidRDefault="00AB1848" w:rsidP="003E1BCF">
            <w:pPr>
              <w:spacing w:after="0" w:line="240" w:lineRule="auto"/>
              <w:jc w:val="center"/>
              <w:rPr>
                <w:rFonts w:ascii="Arial" w:hAnsi="Arial" w:cs="Arial"/>
                <w:noProof/>
                <w:sz w:val="24"/>
                <w:szCs w:val="24"/>
                <w:lang w:val="es-ES_tradnl"/>
              </w:rPr>
            </w:pPr>
            <w:r w:rsidRPr="00966F46">
              <w:rPr>
                <w:rFonts w:ascii="Arial" w:hAnsi="Arial" w:cs="Arial"/>
                <w:noProof/>
                <w:sz w:val="24"/>
                <w:szCs w:val="24"/>
                <w:lang w:val="es-ES_tradnl" w:eastAsia="en-US"/>
              </w:rPr>
              <w:t>5</w:t>
            </w:r>
          </w:p>
          <w:p w14:paraId="1AE6EA3D" w14:textId="77777777" w:rsidR="00AB1848" w:rsidRPr="00966F46" w:rsidRDefault="00AB1848" w:rsidP="003E1BCF">
            <w:pPr>
              <w:spacing w:after="0" w:line="240" w:lineRule="auto"/>
              <w:jc w:val="center"/>
              <w:rPr>
                <w:rFonts w:ascii="Arial" w:hAnsi="Arial" w:cs="Arial"/>
                <w:noProof/>
                <w:sz w:val="24"/>
                <w:szCs w:val="24"/>
                <w:lang w:val="es-ES_tradnl"/>
              </w:rPr>
            </w:pPr>
          </w:p>
        </w:tc>
      </w:tr>
      <w:tr w:rsidR="00AB1848" w:rsidRPr="00966F46" w14:paraId="4225300A" w14:textId="77777777" w:rsidTr="00280ECE">
        <w:trPr>
          <w:trHeight w:val="843"/>
        </w:trPr>
        <w:tc>
          <w:tcPr>
            <w:tcW w:w="846" w:type="dxa"/>
            <w:shd w:val="clear" w:color="auto" w:fill="auto"/>
          </w:tcPr>
          <w:p w14:paraId="6139066F" w14:textId="77777777" w:rsidR="00AB1848" w:rsidRPr="00966F46" w:rsidRDefault="00AB1848" w:rsidP="003E1BCF">
            <w:pPr>
              <w:spacing w:before="100" w:beforeAutospacing="1" w:after="100" w:afterAutospacing="1" w:line="240" w:lineRule="auto"/>
              <w:jc w:val="center"/>
              <w:rPr>
                <w:rFonts w:ascii="Arial" w:hAnsi="Arial" w:cs="Arial"/>
                <w:noProof/>
                <w:sz w:val="24"/>
                <w:szCs w:val="24"/>
                <w:lang w:val="es-ES_tradnl"/>
              </w:rPr>
            </w:pPr>
          </w:p>
        </w:tc>
        <w:tc>
          <w:tcPr>
            <w:tcW w:w="7200" w:type="dxa"/>
            <w:shd w:val="clear" w:color="auto" w:fill="auto"/>
            <w:vAlign w:val="center"/>
          </w:tcPr>
          <w:p w14:paraId="63B8C97B" w14:textId="77777777" w:rsidR="00AB1848" w:rsidRPr="00966F46" w:rsidRDefault="00AB1848" w:rsidP="003E1BCF">
            <w:pPr>
              <w:spacing w:before="100" w:beforeAutospacing="1" w:after="120" w:line="240" w:lineRule="auto"/>
              <w:rPr>
                <w:rFonts w:ascii="Arial" w:eastAsia="Arial" w:hAnsi="Arial" w:cs="Arial"/>
                <w:noProof/>
                <w:sz w:val="24"/>
                <w:szCs w:val="24"/>
                <w:lang w:val="es-ES_tradnl"/>
              </w:rPr>
            </w:pPr>
            <w:r w:rsidRPr="00966F46">
              <w:rPr>
                <w:rFonts w:ascii="Arial" w:eastAsia="Arial" w:hAnsi="Arial" w:cs="Arial"/>
                <w:noProof/>
                <w:sz w:val="24"/>
                <w:szCs w:val="24"/>
                <w:lang w:val="es-ES_tradnl"/>
              </w:rPr>
              <w:t xml:space="preserve">Cantidad de Cátedras Universitarias que </w:t>
            </w:r>
            <w:r w:rsidRPr="00966F46">
              <w:rPr>
                <w:rFonts w:ascii="Arial" w:hAnsi="Arial" w:cs="Arial"/>
                <w:noProof/>
                <w:sz w:val="24"/>
                <w:szCs w:val="24"/>
                <w:lang w:val="es-ES_tradnl"/>
              </w:rPr>
              <w:t xml:space="preserve">logran alcanzar premios </w:t>
            </w:r>
            <w:r w:rsidRPr="00966F46">
              <w:rPr>
                <w:rFonts w:ascii="Arial" w:eastAsia="Arial" w:hAnsi="Arial" w:cs="Arial"/>
                <w:noProof/>
                <w:sz w:val="24"/>
                <w:szCs w:val="24"/>
                <w:lang w:val="es-ES_tradnl"/>
              </w:rPr>
              <w:t>relevantes en eventos o certámenes desarrollados por la universidad u otras instituciones científicas, culturales o comunitarias.</w:t>
            </w:r>
          </w:p>
        </w:tc>
        <w:tc>
          <w:tcPr>
            <w:tcW w:w="993" w:type="dxa"/>
            <w:shd w:val="clear" w:color="auto" w:fill="auto"/>
            <w:vAlign w:val="center"/>
          </w:tcPr>
          <w:p w14:paraId="431668DF" w14:textId="77777777" w:rsidR="00AB1848" w:rsidRPr="00966F46" w:rsidRDefault="00AB1848" w:rsidP="003E1BCF">
            <w:pPr>
              <w:spacing w:after="0" w:line="240" w:lineRule="auto"/>
              <w:jc w:val="center"/>
              <w:rPr>
                <w:rFonts w:ascii="Arial" w:hAnsi="Arial" w:cs="Arial"/>
                <w:bCs/>
                <w:noProof/>
                <w:sz w:val="24"/>
                <w:szCs w:val="24"/>
                <w:lang w:val="es-ES_tradnl"/>
              </w:rPr>
            </w:pPr>
            <w:r w:rsidRPr="00966F46">
              <w:rPr>
                <w:rFonts w:ascii="Arial" w:hAnsi="Arial" w:cs="Arial"/>
                <w:noProof/>
                <w:sz w:val="24"/>
                <w:szCs w:val="24"/>
                <w:lang w:val="es-ES_tradnl" w:eastAsia="en-US"/>
              </w:rPr>
              <w:t>2</w:t>
            </w:r>
          </w:p>
          <w:p w14:paraId="4DC21026" w14:textId="77777777" w:rsidR="00AB1848" w:rsidRPr="00966F46" w:rsidRDefault="00AB1848" w:rsidP="003E1BCF">
            <w:pPr>
              <w:spacing w:after="0" w:line="240" w:lineRule="auto"/>
              <w:jc w:val="center"/>
              <w:rPr>
                <w:rFonts w:ascii="Arial" w:hAnsi="Arial" w:cs="Arial"/>
                <w:noProof/>
                <w:sz w:val="24"/>
                <w:szCs w:val="24"/>
                <w:lang w:val="es-ES_tradnl"/>
              </w:rPr>
            </w:pPr>
          </w:p>
        </w:tc>
        <w:tc>
          <w:tcPr>
            <w:tcW w:w="850" w:type="dxa"/>
            <w:shd w:val="clear" w:color="auto" w:fill="auto"/>
            <w:vAlign w:val="center"/>
          </w:tcPr>
          <w:p w14:paraId="28F2532E" w14:textId="77777777" w:rsidR="00AB1848" w:rsidRPr="00966F46" w:rsidRDefault="00AB1848" w:rsidP="003E1BCF">
            <w:pPr>
              <w:spacing w:after="0" w:line="240" w:lineRule="auto"/>
              <w:ind w:left="17" w:hanging="11"/>
              <w:jc w:val="center"/>
              <w:rPr>
                <w:rFonts w:ascii="Arial" w:hAnsi="Arial" w:cs="Arial"/>
                <w:bCs/>
                <w:noProof/>
                <w:sz w:val="24"/>
                <w:szCs w:val="24"/>
                <w:lang w:val="es-ES_tradnl"/>
              </w:rPr>
            </w:pPr>
            <w:r w:rsidRPr="00966F46">
              <w:rPr>
                <w:rFonts w:ascii="Arial" w:hAnsi="Arial" w:cs="Arial"/>
                <w:noProof/>
                <w:sz w:val="24"/>
                <w:szCs w:val="24"/>
                <w:lang w:val="es-ES_tradnl" w:eastAsia="en-US"/>
              </w:rPr>
              <w:t>2</w:t>
            </w:r>
          </w:p>
          <w:p w14:paraId="736DC939" w14:textId="77777777" w:rsidR="00AB1848" w:rsidRPr="00966F46" w:rsidRDefault="00AB1848" w:rsidP="003E1BCF">
            <w:pPr>
              <w:spacing w:after="0" w:line="240" w:lineRule="auto"/>
              <w:jc w:val="center"/>
              <w:rPr>
                <w:rFonts w:ascii="Arial" w:hAnsi="Arial" w:cs="Arial"/>
                <w:bCs/>
                <w:noProof/>
                <w:sz w:val="24"/>
                <w:szCs w:val="24"/>
                <w:lang w:val="es-ES_tradnl"/>
              </w:rPr>
            </w:pPr>
          </w:p>
          <w:p w14:paraId="55CD94C7" w14:textId="77777777" w:rsidR="00AB1848" w:rsidRPr="00966F46" w:rsidRDefault="00AB1848" w:rsidP="003E1BCF">
            <w:pPr>
              <w:spacing w:after="0" w:line="240" w:lineRule="auto"/>
              <w:jc w:val="center"/>
              <w:rPr>
                <w:rFonts w:ascii="Arial" w:hAnsi="Arial" w:cs="Arial"/>
                <w:noProof/>
                <w:sz w:val="24"/>
                <w:szCs w:val="24"/>
                <w:lang w:val="es-ES_tradnl"/>
              </w:rPr>
            </w:pPr>
          </w:p>
        </w:tc>
        <w:tc>
          <w:tcPr>
            <w:tcW w:w="851" w:type="dxa"/>
            <w:shd w:val="clear" w:color="auto" w:fill="auto"/>
            <w:vAlign w:val="center"/>
          </w:tcPr>
          <w:p w14:paraId="4AD186E9" w14:textId="77777777" w:rsidR="00AB1848" w:rsidRPr="00966F46" w:rsidRDefault="00AB1848" w:rsidP="003E1BCF">
            <w:pPr>
              <w:spacing w:after="0" w:line="240" w:lineRule="auto"/>
              <w:ind w:left="17" w:hanging="11"/>
              <w:jc w:val="center"/>
              <w:rPr>
                <w:rFonts w:ascii="Arial" w:hAnsi="Arial" w:cs="Arial"/>
                <w:noProof/>
                <w:sz w:val="24"/>
                <w:szCs w:val="24"/>
                <w:lang w:val="es-ES_tradnl"/>
              </w:rPr>
            </w:pPr>
            <w:r w:rsidRPr="00966F46">
              <w:rPr>
                <w:rFonts w:ascii="Arial" w:hAnsi="Arial" w:cs="Arial"/>
                <w:noProof/>
                <w:sz w:val="24"/>
                <w:szCs w:val="24"/>
                <w:lang w:val="es-ES_tradnl" w:eastAsia="en-US"/>
              </w:rPr>
              <w:t>4</w:t>
            </w:r>
          </w:p>
        </w:tc>
        <w:tc>
          <w:tcPr>
            <w:tcW w:w="992" w:type="dxa"/>
            <w:shd w:val="clear" w:color="auto" w:fill="auto"/>
            <w:vAlign w:val="center"/>
          </w:tcPr>
          <w:p w14:paraId="633172B5" w14:textId="77777777" w:rsidR="00AB1848" w:rsidRPr="00966F46" w:rsidRDefault="00AB1848" w:rsidP="003E1BCF">
            <w:pPr>
              <w:spacing w:after="0" w:line="240" w:lineRule="auto"/>
              <w:jc w:val="center"/>
              <w:rPr>
                <w:rFonts w:ascii="Arial" w:hAnsi="Arial" w:cs="Arial"/>
                <w:noProof/>
                <w:sz w:val="24"/>
                <w:szCs w:val="24"/>
                <w:lang w:val="es-ES_tradnl"/>
              </w:rPr>
            </w:pPr>
            <w:r w:rsidRPr="00966F46">
              <w:rPr>
                <w:rFonts w:ascii="Arial" w:hAnsi="Arial" w:cs="Arial"/>
                <w:noProof/>
                <w:sz w:val="24"/>
                <w:szCs w:val="24"/>
                <w:lang w:val="es-ES_tradnl" w:eastAsia="en-US"/>
              </w:rPr>
              <w:t>4</w:t>
            </w:r>
          </w:p>
          <w:p w14:paraId="7B0A7054" w14:textId="77777777" w:rsidR="00AB1848" w:rsidRPr="00966F46" w:rsidRDefault="00AB1848" w:rsidP="003E1BCF">
            <w:pPr>
              <w:spacing w:after="0" w:line="240" w:lineRule="auto"/>
              <w:jc w:val="center"/>
              <w:rPr>
                <w:rFonts w:ascii="Arial" w:hAnsi="Arial" w:cs="Arial"/>
                <w:noProof/>
                <w:sz w:val="24"/>
                <w:szCs w:val="24"/>
                <w:lang w:val="es-ES_tradnl"/>
              </w:rPr>
            </w:pPr>
          </w:p>
        </w:tc>
        <w:tc>
          <w:tcPr>
            <w:tcW w:w="1134" w:type="dxa"/>
            <w:shd w:val="clear" w:color="auto" w:fill="auto"/>
            <w:vAlign w:val="center"/>
          </w:tcPr>
          <w:p w14:paraId="5A8439E7" w14:textId="77777777" w:rsidR="00AB1848" w:rsidRPr="00966F46" w:rsidRDefault="00AB1848" w:rsidP="003E1BCF">
            <w:pPr>
              <w:spacing w:after="0" w:line="240" w:lineRule="auto"/>
              <w:jc w:val="center"/>
              <w:rPr>
                <w:rFonts w:ascii="Arial" w:hAnsi="Arial" w:cs="Arial"/>
                <w:noProof/>
                <w:sz w:val="24"/>
                <w:szCs w:val="24"/>
                <w:lang w:val="es-ES_tradnl"/>
              </w:rPr>
            </w:pPr>
            <w:r w:rsidRPr="00966F46">
              <w:rPr>
                <w:rFonts w:ascii="Arial" w:hAnsi="Arial" w:cs="Arial"/>
                <w:noProof/>
                <w:sz w:val="24"/>
                <w:szCs w:val="24"/>
                <w:lang w:val="es-ES_tradnl" w:eastAsia="en-US"/>
              </w:rPr>
              <w:t>5</w:t>
            </w:r>
          </w:p>
          <w:p w14:paraId="1DAE48A2" w14:textId="77777777" w:rsidR="00AB1848" w:rsidRPr="00966F46" w:rsidRDefault="00AB1848" w:rsidP="003E1BCF">
            <w:pPr>
              <w:spacing w:after="0" w:line="240" w:lineRule="auto"/>
              <w:jc w:val="center"/>
              <w:rPr>
                <w:rFonts w:ascii="Arial" w:hAnsi="Arial" w:cs="Arial"/>
                <w:noProof/>
                <w:sz w:val="24"/>
                <w:szCs w:val="24"/>
                <w:lang w:val="es-ES_tradnl"/>
              </w:rPr>
            </w:pPr>
          </w:p>
        </w:tc>
      </w:tr>
      <w:tr w:rsidR="00AB1848" w:rsidRPr="00966F46" w14:paraId="61F88041" w14:textId="77777777" w:rsidTr="00280ECE">
        <w:trPr>
          <w:trHeight w:val="843"/>
        </w:trPr>
        <w:tc>
          <w:tcPr>
            <w:tcW w:w="846" w:type="dxa"/>
            <w:shd w:val="clear" w:color="auto" w:fill="auto"/>
          </w:tcPr>
          <w:p w14:paraId="27B0CA86" w14:textId="77777777" w:rsidR="00AB1848" w:rsidRPr="00966F46" w:rsidRDefault="00AB1848" w:rsidP="003E1BCF">
            <w:pPr>
              <w:spacing w:before="100" w:beforeAutospacing="1" w:after="100" w:afterAutospacing="1" w:line="240" w:lineRule="auto"/>
              <w:jc w:val="center"/>
              <w:rPr>
                <w:rFonts w:ascii="Arial" w:hAnsi="Arial" w:cs="Arial"/>
                <w:noProof/>
                <w:sz w:val="24"/>
                <w:szCs w:val="24"/>
                <w:lang w:val="es-ES_tradnl"/>
              </w:rPr>
            </w:pPr>
            <w:r w:rsidRPr="00966F46">
              <w:rPr>
                <w:rFonts w:ascii="Arial" w:hAnsi="Arial" w:cs="Arial"/>
                <w:noProof/>
                <w:sz w:val="24"/>
                <w:szCs w:val="24"/>
                <w:lang w:val="es-ES_tradnl"/>
              </w:rPr>
              <w:lastRenderedPageBreak/>
              <w:t>1</w:t>
            </w:r>
          </w:p>
        </w:tc>
        <w:tc>
          <w:tcPr>
            <w:tcW w:w="7200" w:type="dxa"/>
            <w:shd w:val="clear" w:color="auto" w:fill="auto"/>
            <w:vAlign w:val="center"/>
          </w:tcPr>
          <w:p w14:paraId="445636D2" w14:textId="77777777" w:rsidR="00AB1848" w:rsidRPr="00966F46" w:rsidRDefault="00AB1848" w:rsidP="003E1BCF">
            <w:pPr>
              <w:spacing w:before="100" w:beforeAutospacing="1" w:after="120" w:line="240" w:lineRule="auto"/>
              <w:rPr>
                <w:rFonts w:ascii="Arial" w:hAnsi="Arial" w:cs="Arial"/>
                <w:noProof/>
                <w:sz w:val="24"/>
                <w:szCs w:val="24"/>
                <w:lang w:val="es-ES_tradnl"/>
              </w:rPr>
            </w:pPr>
            <w:r w:rsidRPr="00966F46">
              <w:rPr>
                <w:rFonts w:ascii="Arial" w:hAnsi="Arial" w:cs="Arial"/>
                <w:noProof/>
                <w:sz w:val="24"/>
                <w:szCs w:val="24"/>
                <w:lang w:val="es-ES_tradnl"/>
              </w:rPr>
              <w:t>Cantidad de espacios destinados a la reanimación cultural de cada Residencia Estudiantil en las universidades que promuevan la recreación sana y calidad de vida</w:t>
            </w:r>
          </w:p>
        </w:tc>
        <w:tc>
          <w:tcPr>
            <w:tcW w:w="993" w:type="dxa"/>
            <w:shd w:val="clear" w:color="auto" w:fill="auto"/>
            <w:vAlign w:val="center"/>
          </w:tcPr>
          <w:p w14:paraId="3A81DC59" w14:textId="77777777" w:rsidR="00AB1848" w:rsidRPr="00966F46" w:rsidRDefault="00AB1848" w:rsidP="003E1BCF">
            <w:pPr>
              <w:spacing w:before="100" w:beforeAutospacing="1" w:after="100" w:afterAutospacing="1" w:line="240" w:lineRule="auto"/>
              <w:contextualSpacing/>
              <w:jc w:val="center"/>
              <w:rPr>
                <w:rFonts w:ascii="Arial" w:hAnsi="Arial" w:cs="Arial"/>
                <w:noProof/>
                <w:sz w:val="24"/>
                <w:szCs w:val="24"/>
                <w:lang w:val="es-ES_tradnl"/>
              </w:rPr>
            </w:pPr>
            <w:r w:rsidRPr="00966F46">
              <w:rPr>
                <w:rFonts w:ascii="Arial" w:eastAsia="Arial" w:hAnsi="Arial" w:cs="Arial"/>
                <w:noProof/>
                <w:sz w:val="24"/>
                <w:szCs w:val="24"/>
                <w:lang w:val="es-ES_tradnl"/>
              </w:rPr>
              <w:t>2</w:t>
            </w:r>
          </w:p>
        </w:tc>
        <w:tc>
          <w:tcPr>
            <w:tcW w:w="850" w:type="dxa"/>
            <w:shd w:val="clear" w:color="auto" w:fill="auto"/>
          </w:tcPr>
          <w:p w14:paraId="22EF15CE" w14:textId="77777777" w:rsidR="00AB1848" w:rsidRPr="00966F46" w:rsidRDefault="00AB1848" w:rsidP="003E1BCF">
            <w:pPr>
              <w:rPr>
                <w:rFonts w:ascii="Arial" w:hAnsi="Arial" w:cs="Arial"/>
                <w:noProof/>
                <w:sz w:val="24"/>
                <w:szCs w:val="24"/>
                <w:lang w:val="es-ES_tradnl"/>
              </w:rPr>
            </w:pPr>
            <w:r w:rsidRPr="00966F46">
              <w:rPr>
                <w:rFonts w:ascii="Arial" w:eastAsia="Arial" w:hAnsi="Arial" w:cs="Arial"/>
                <w:noProof/>
                <w:sz w:val="24"/>
                <w:szCs w:val="24"/>
                <w:lang w:val="es-ES_tradnl"/>
              </w:rPr>
              <w:t>2</w:t>
            </w:r>
          </w:p>
        </w:tc>
        <w:tc>
          <w:tcPr>
            <w:tcW w:w="851" w:type="dxa"/>
            <w:shd w:val="clear" w:color="auto" w:fill="auto"/>
          </w:tcPr>
          <w:p w14:paraId="492440A6" w14:textId="77777777" w:rsidR="00AB1848" w:rsidRPr="00966F46" w:rsidRDefault="00AB1848" w:rsidP="003E1BCF">
            <w:pPr>
              <w:rPr>
                <w:rFonts w:ascii="Arial" w:hAnsi="Arial" w:cs="Arial"/>
                <w:noProof/>
                <w:sz w:val="24"/>
                <w:szCs w:val="24"/>
                <w:lang w:val="es-ES_tradnl"/>
              </w:rPr>
            </w:pPr>
            <w:r w:rsidRPr="00966F46">
              <w:rPr>
                <w:rFonts w:ascii="Arial" w:eastAsia="Arial" w:hAnsi="Arial" w:cs="Arial"/>
                <w:noProof/>
                <w:sz w:val="24"/>
                <w:szCs w:val="24"/>
                <w:lang w:val="es-ES_tradnl"/>
              </w:rPr>
              <w:t>2</w:t>
            </w:r>
          </w:p>
        </w:tc>
        <w:tc>
          <w:tcPr>
            <w:tcW w:w="992" w:type="dxa"/>
            <w:shd w:val="clear" w:color="auto" w:fill="auto"/>
          </w:tcPr>
          <w:p w14:paraId="0ED0FEB8" w14:textId="77777777" w:rsidR="00AB1848" w:rsidRPr="00966F46" w:rsidRDefault="00AB1848" w:rsidP="003E1BCF">
            <w:pPr>
              <w:rPr>
                <w:rFonts w:ascii="Arial" w:hAnsi="Arial" w:cs="Arial"/>
                <w:noProof/>
                <w:sz w:val="24"/>
                <w:szCs w:val="24"/>
                <w:lang w:val="es-ES_tradnl"/>
              </w:rPr>
            </w:pPr>
            <w:r w:rsidRPr="00966F46">
              <w:rPr>
                <w:rFonts w:ascii="Arial" w:eastAsia="Arial" w:hAnsi="Arial" w:cs="Arial"/>
                <w:noProof/>
                <w:sz w:val="24"/>
                <w:szCs w:val="24"/>
                <w:lang w:val="es-ES_tradnl"/>
              </w:rPr>
              <w:t>2</w:t>
            </w:r>
          </w:p>
        </w:tc>
        <w:tc>
          <w:tcPr>
            <w:tcW w:w="1134" w:type="dxa"/>
            <w:shd w:val="clear" w:color="auto" w:fill="auto"/>
          </w:tcPr>
          <w:p w14:paraId="02C8873A" w14:textId="77777777" w:rsidR="00AB1848" w:rsidRPr="00966F46" w:rsidRDefault="00AB1848" w:rsidP="003E1BCF">
            <w:pPr>
              <w:rPr>
                <w:rFonts w:ascii="Arial" w:hAnsi="Arial" w:cs="Arial"/>
                <w:noProof/>
                <w:sz w:val="24"/>
                <w:szCs w:val="24"/>
                <w:lang w:val="es-ES_tradnl"/>
              </w:rPr>
            </w:pPr>
            <w:r w:rsidRPr="00966F46">
              <w:rPr>
                <w:rFonts w:ascii="Arial" w:eastAsia="Arial" w:hAnsi="Arial" w:cs="Arial"/>
                <w:noProof/>
                <w:sz w:val="24"/>
                <w:szCs w:val="24"/>
                <w:lang w:val="es-ES_tradnl"/>
              </w:rPr>
              <w:t>2</w:t>
            </w:r>
          </w:p>
        </w:tc>
      </w:tr>
      <w:tr w:rsidR="00AB1848" w:rsidRPr="00966F46" w14:paraId="37E1A7CE" w14:textId="77777777" w:rsidTr="00280ECE">
        <w:trPr>
          <w:trHeight w:val="754"/>
        </w:trPr>
        <w:tc>
          <w:tcPr>
            <w:tcW w:w="846" w:type="dxa"/>
            <w:shd w:val="clear" w:color="auto" w:fill="auto"/>
          </w:tcPr>
          <w:p w14:paraId="155D22B2" w14:textId="77777777" w:rsidR="00AB1848" w:rsidRPr="00966F46" w:rsidRDefault="00AB1848" w:rsidP="003E1BCF">
            <w:pPr>
              <w:spacing w:before="100" w:beforeAutospacing="1" w:after="100" w:afterAutospacing="1" w:line="240" w:lineRule="auto"/>
              <w:jc w:val="center"/>
              <w:rPr>
                <w:rFonts w:ascii="Arial" w:hAnsi="Arial" w:cs="Arial"/>
                <w:noProof/>
                <w:sz w:val="24"/>
                <w:szCs w:val="24"/>
                <w:lang w:val="es-ES_tradnl"/>
              </w:rPr>
            </w:pPr>
            <w:r w:rsidRPr="00966F46">
              <w:rPr>
                <w:rFonts w:ascii="Arial" w:hAnsi="Arial" w:cs="Arial"/>
                <w:noProof/>
                <w:sz w:val="24"/>
                <w:szCs w:val="24"/>
                <w:lang w:val="es-ES_tradnl"/>
              </w:rPr>
              <w:t>1</w:t>
            </w:r>
          </w:p>
        </w:tc>
        <w:tc>
          <w:tcPr>
            <w:tcW w:w="7200" w:type="dxa"/>
            <w:shd w:val="clear" w:color="auto" w:fill="auto"/>
          </w:tcPr>
          <w:p w14:paraId="3108D26B" w14:textId="5EE60D53" w:rsidR="00AB1848" w:rsidRPr="00966F46" w:rsidRDefault="00AB1848" w:rsidP="003E1BCF">
            <w:pPr>
              <w:spacing w:after="120" w:line="240" w:lineRule="auto"/>
              <w:ind w:left="17" w:hanging="11"/>
              <w:rPr>
                <w:rFonts w:ascii="Arial" w:hAnsi="Arial" w:cs="Arial"/>
                <w:noProof/>
                <w:sz w:val="24"/>
                <w:szCs w:val="24"/>
                <w:lang w:val="es-ES_tradnl"/>
              </w:rPr>
            </w:pPr>
            <w:r w:rsidRPr="00966F46">
              <w:rPr>
                <w:rFonts w:ascii="Arial" w:hAnsi="Arial" w:cs="Arial"/>
                <w:noProof/>
                <w:sz w:val="24"/>
                <w:szCs w:val="24"/>
                <w:lang w:val="es-ES_tradnl"/>
              </w:rPr>
              <w:t xml:space="preserve">Porciento de estudiantes del CRD que participan en </w:t>
            </w:r>
            <w:r w:rsidR="001E1D88" w:rsidRPr="00966F46">
              <w:rPr>
                <w:rFonts w:ascii="Arial" w:hAnsi="Arial" w:cs="Arial"/>
                <w:noProof/>
                <w:sz w:val="24"/>
                <w:szCs w:val="24"/>
                <w:lang w:val="es-ES_tradnl"/>
              </w:rPr>
              <w:t>los Juegos</w:t>
            </w:r>
            <w:r w:rsidRPr="00966F46">
              <w:rPr>
                <w:rFonts w:ascii="Arial" w:hAnsi="Arial" w:cs="Arial"/>
                <w:noProof/>
                <w:sz w:val="24"/>
                <w:szCs w:val="24"/>
                <w:lang w:val="es-ES_tradnl"/>
              </w:rPr>
              <w:t xml:space="preserve"> Internos (Inter brigadas, años, carreras, especialidades) </w:t>
            </w:r>
            <w:r w:rsidRPr="00966F46">
              <w:rPr>
                <w:rFonts w:ascii="Arial" w:eastAsia="Arial" w:hAnsi="Arial" w:cs="Arial"/>
                <w:noProof/>
                <w:sz w:val="24"/>
                <w:szCs w:val="24"/>
                <w:lang w:val="es-ES_tradnl"/>
              </w:rPr>
              <w:t>del sistema competitivo del deporte universitario</w:t>
            </w:r>
          </w:p>
        </w:tc>
        <w:tc>
          <w:tcPr>
            <w:tcW w:w="993" w:type="dxa"/>
            <w:shd w:val="clear" w:color="auto" w:fill="auto"/>
          </w:tcPr>
          <w:p w14:paraId="3A7D1ED9" w14:textId="77777777" w:rsidR="00AB1848" w:rsidRPr="00966F46" w:rsidRDefault="00AB1848" w:rsidP="003E1BCF">
            <w:pPr>
              <w:spacing w:before="120" w:after="120" w:line="240" w:lineRule="auto"/>
              <w:ind w:left="17" w:hanging="11"/>
              <w:jc w:val="center"/>
              <w:rPr>
                <w:rFonts w:ascii="Arial" w:hAnsi="Arial" w:cs="Arial"/>
                <w:noProof/>
                <w:sz w:val="24"/>
                <w:szCs w:val="24"/>
                <w:lang w:val="es-ES_tradnl"/>
              </w:rPr>
            </w:pPr>
            <w:r w:rsidRPr="00966F46">
              <w:rPr>
                <w:rFonts w:ascii="Arial" w:hAnsi="Arial" w:cs="Arial"/>
                <w:noProof/>
                <w:sz w:val="24"/>
                <w:szCs w:val="24"/>
                <w:lang w:val="es-ES_tradnl"/>
              </w:rPr>
              <w:t>70%</w:t>
            </w:r>
          </w:p>
        </w:tc>
        <w:tc>
          <w:tcPr>
            <w:tcW w:w="850" w:type="dxa"/>
            <w:shd w:val="clear" w:color="auto" w:fill="auto"/>
          </w:tcPr>
          <w:p w14:paraId="6D154BB6" w14:textId="77777777" w:rsidR="00AB1848" w:rsidRPr="00966F46" w:rsidRDefault="00AB1848" w:rsidP="003E1BCF">
            <w:pPr>
              <w:spacing w:before="120" w:after="120" w:line="240" w:lineRule="auto"/>
              <w:ind w:left="17" w:hanging="11"/>
              <w:jc w:val="center"/>
              <w:rPr>
                <w:rFonts w:ascii="Arial" w:hAnsi="Arial" w:cs="Arial"/>
                <w:noProof/>
                <w:sz w:val="24"/>
                <w:szCs w:val="24"/>
                <w:lang w:val="es-ES_tradnl"/>
              </w:rPr>
            </w:pPr>
            <w:r w:rsidRPr="00966F46">
              <w:rPr>
                <w:rFonts w:ascii="Arial" w:hAnsi="Arial" w:cs="Arial"/>
                <w:noProof/>
                <w:sz w:val="24"/>
                <w:szCs w:val="24"/>
                <w:lang w:val="es-ES_tradnl"/>
              </w:rPr>
              <w:t>75%</w:t>
            </w:r>
          </w:p>
        </w:tc>
        <w:tc>
          <w:tcPr>
            <w:tcW w:w="851" w:type="dxa"/>
            <w:shd w:val="clear" w:color="auto" w:fill="auto"/>
          </w:tcPr>
          <w:p w14:paraId="65067FFF" w14:textId="77777777" w:rsidR="00AB1848" w:rsidRPr="00966F46" w:rsidRDefault="00AB1848" w:rsidP="003E1BCF">
            <w:pPr>
              <w:spacing w:before="120" w:after="120" w:line="240" w:lineRule="auto"/>
              <w:ind w:left="17" w:hanging="11"/>
              <w:jc w:val="center"/>
              <w:rPr>
                <w:rFonts w:ascii="Arial" w:hAnsi="Arial" w:cs="Arial"/>
                <w:noProof/>
                <w:sz w:val="24"/>
                <w:szCs w:val="24"/>
                <w:lang w:val="es-ES_tradnl"/>
              </w:rPr>
            </w:pPr>
            <w:r w:rsidRPr="00966F46">
              <w:rPr>
                <w:rFonts w:ascii="Arial" w:hAnsi="Arial" w:cs="Arial"/>
                <w:noProof/>
                <w:sz w:val="24"/>
                <w:szCs w:val="24"/>
                <w:lang w:val="es-ES_tradnl"/>
              </w:rPr>
              <w:t>77%</w:t>
            </w:r>
          </w:p>
        </w:tc>
        <w:tc>
          <w:tcPr>
            <w:tcW w:w="992" w:type="dxa"/>
            <w:shd w:val="clear" w:color="auto" w:fill="auto"/>
          </w:tcPr>
          <w:p w14:paraId="456955A5" w14:textId="77777777" w:rsidR="00AB1848" w:rsidRPr="00966F46" w:rsidRDefault="00AB1848" w:rsidP="003E1BCF">
            <w:pPr>
              <w:spacing w:before="120" w:after="120" w:line="240" w:lineRule="auto"/>
              <w:ind w:left="17" w:hanging="11"/>
              <w:jc w:val="center"/>
              <w:rPr>
                <w:rFonts w:ascii="Arial" w:hAnsi="Arial" w:cs="Arial"/>
                <w:noProof/>
                <w:sz w:val="24"/>
                <w:szCs w:val="24"/>
                <w:lang w:val="es-ES_tradnl"/>
              </w:rPr>
            </w:pPr>
            <w:r w:rsidRPr="00966F46">
              <w:rPr>
                <w:rFonts w:ascii="Arial" w:hAnsi="Arial" w:cs="Arial"/>
                <w:noProof/>
                <w:sz w:val="24"/>
                <w:szCs w:val="24"/>
                <w:lang w:val="es-ES_tradnl"/>
              </w:rPr>
              <w:t>79%</w:t>
            </w:r>
          </w:p>
        </w:tc>
        <w:tc>
          <w:tcPr>
            <w:tcW w:w="1134" w:type="dxa"/>
            <w:shd w:val="clear" w:color="auto" w:fill="auto"/>
          </w:tcPr>
          <w:p w14:paraId="75076604" w14:textId="77777777" w:rsidR="00AB1848" w:rsidRPr="00966F46" w:rsidRDefault="00AB1848" w:rsidP="003E1BCF">
            <w:pPr>
              <w:spacing w:before="120" w:after="120" w:line="240" w:lineRule="auto"/>
              <w:ind w:left="17" w:hanging="11"/>
              <w:jc w:val="center"/>
              <w:rPr>
                <w:rFonts w:ascii="Arial" w:hAnsi="Arial" w:cs="Arial"/>
                <w:noProof/>
                <w:sz w:val="24"/>
                <w:szCs w:val="24"/>
                <w:lang w:val="es-ES_tradnl"/>
              </w:rPr>
            </w:pPr>
            <w:r w:rsidRPr="00966F46">
              <w:rPr>
                <w:rFonts w:ascii="Arial" w:hAnsi="Arial" w:cs="Arial"/>
                <w:noProof/>
                <w:sz w:val="24"/>
                <w:szCs w:val="24"/>
                <w:lang w:val="es-ES_tradnl"/>
              </w:rPr>
              <w:t>81%</w:t>
            </w:r>
          </w:p>
        </w:tc>
      </w:tr>
      <w:tr w:rsidR="00AB1848" w:rsidRPr="00966F46" w14:paraId="159C6D9A" w14:textId="77777777" w:rsidTr="00280ECE">
        <w:trPr>
          <w:trHeight w:val="843"/>
        </w:trPr>
        <w:tc>
          <w:tcPr>
            <w:tcW w:w="846" w:type="dxa"/>
            <w:shd w:val="clear" w:color="auto" w:fill="auto"/>
          </w:tcPr>
          <w:p w14:paraId="66EF6984" w14:textId="77777777" w:rsidR="00AB1848" w:rsidRPr="00966F46" w:rsidRDefault="00AB1848" w:rsidP="003E1BCF">
            <w:pPr>
              <w:spacing w:before="100" w:beforeAutospacing="1" w:after="100" w:afterAutospacing="1" w:line="240" w:lineRule="auto"/>
              <w:jc w:val="center"/>
              <w:rPr>
                <w:rFonts w:ascii="Arial" w:hAnsi="Arial" w:cs="Arial"/>
                <w:noProof/>
                <w:sz w:val="24"/>
                <w:szCs w:val="24"/>
                <w:lang w:val="es-ES_tradnl"/>
              </w:rPr>
            </w:pPr>
            <w:r w:rsidRPr="00966F46">
              <w:rPr>
                <w:rFonts w:ascii="Arial" w:hAnsi="Arial" w:cs="Arial"/>
                <w:noProof/>
                <w:sz w:val="24"/>
                <w:szCs w:val="24"/>
                <w:lang w:val="es-ES_tradnl"/>
              </w:rPr>
              <w:t>1</w:t>
            </w:r>
          </w:p>
        </w:tc>
        <w:tc>
          <w:tcPr>
            <w:tcW w:w="7200" w:type="dxa"/>
            <w:shd w:val="clear" w:color="auto" w:fill="auto"/>
          </w:tcPr>
          <w:p w14:paraId="09AFEB70" w14:textId="7D84FA45" w:rsidR="00AB1848" w:rsidRPr="00966F46" w:rsidRDefault="00AB1848" w:rsidP="003E1BCF">
            <w:pPr>
              <w:spacing w:after="100" w:afterAutospacing="1" w:line="240" w:lineRule="auto"/>
              <w:rPr>
                <w:rFonts w:ascii="Arial" w:hAnsi="Arial" w:cs="Arial"/>
                <w:noProof/>
                <w:sz w:val="24"/>
                <w:szCs w:val="24"/>
                <w:lang w:val="es-ES_tradnl"/>
              </w:rPr>
            </w:pPr>
            <w:r w:rsidRPr="00966F46">
              <w:rPr>
                <w:rFonts w:ascii="Arial" w:hAnsi="Arial" w:cs="Arial"/>
                <w:noProof/>
                <w:sz w:val="24"/>
                <w:szCs w:val="24"/>
                <w:lang w:val="es-ES_tradnl"/>
              </w:rPr>
              <w:t xml:space="preserve">Porciento de estudiantes del CRD que participan en </w:t>
            </w:r>
            <w:r w:rsidR="001E1D88" w:rsidRPr="00966F46">
              <w:rPr>
                <w:rFonts w:ascii="Arial" w:hAnsi="Arial" w:cs="Arial"/>
                <w:noProof/>
                <w:sz w:val="24"/>
                <w:szCs w:val="24"/>
                <w:lang w:val="es-ES_tradnl"/>
              </w:rPr>
              <w:t>los Juegos</w:t>
            </w:r>
            <w:r w:rsidRPr="00966F46">
              <w:rPr>
                <w:rFonts w:ascii="Arial" w:hAnsi="Arial" w:cs="Arial"/>
                <w:noProof/>
                <w:sz w:val="24"/>
                <w:szCs w:val="24"/>
                <w:lang w:val="es-ES_tradnl"/>
              </w:rPr>
              <w:t xml:space="preserve"> Interfacultades</w:t>
            </w:r>
            <w:r w:rsidRPr="00966F46">
              <w:rPr>
                <w:rFonts w:ascii="Arial" w:eastAsia="Arial" w:hAnsi="Arial" w:cs="Arial"/>
                <w:noProof/>
                <w:sz w:val="24"/>
                <w:szCs w:val="24"/>
                <w:lang w:val="es-ES_tradnl"/>
              </w:rPr>
              <w:t>del sistema competitivo del deporte universitario</w:t>
            </w:r>
          </w:p>
        </w:tc>
        <w:tc>
          <w:tcPr>
            <w:tcW w:w="993" w:type="dxa"/>
            <w:shd w:val="clear" w:color="auto" w:fill="auto"/>
          </w:tcPr>
          <w:p w14:paraId="3CE7CC2E" w14:textId="77777777" w:rsidR="00AB1848" w:rsidRPr="00966F46" w:rsidRDefault="00AB1848" w:rsidP="003E1BCF">
            <w:pPr>
              <w:spacing w:before="100" w:beforeAutospacing="1" w:after="100" w:afterAutospacing="1" w:line="240" w:lineRule="auto"/>
              <w:jc w:val="center"/>
              <w:rPr>
                <w:rFonts w:ascii="Arial" w:hAnsi="Arial" w:cs="Arial"/>
                <w:noProof/>
                <w:sz w:val="24"/>
                <w:szCs w:val="24"/>
                <w:lang w:val="es-ES_tradnl"/>
              </w:rPr>
            </w:pPr>
            <w:r w:rsidRPr="00966F46">
              <w:rPr>
                <w:rFonts w:ascii="Arial" w:hAnsi="Arial" w:cs="Arial"/>
                <w:noProof/>
                <w:sz w:val="24"/>
                <w:szCs w:val="24"/>
                <w:lang w:val="es-ES_tradnl"/>
              </w:rPr>
              <w:t>-</w:t>
            </w:r>
          </w:p>
        </w:tc>
        <w:tc>
          <w:tcPr>
            <w:tcW w:w="850" w:type="dxa"/>
            <w:shd w:val="clear" w:color="auto" w:fill="auto"/>
          </w:tcPr>
          <w:p w14:paraId="2390C5CC" w14:textId="77777777" w:rsidR="00AB1848" w:rsidRPr="00966F46" w:rsidRDefault="00AB1848" w:rsidP="003E1BCF">
            <w:pPr>
              <w:spacing w:before="100" w:beforeAutospacing="1" w:after="100" w:afterAutospacing="1" w:line="240" w:lineRule="auto"/>
              <w:jc w:val="center"/>
              <w:rPr>
                <w:rFonts w:ascii="Arial" w:hAnsi="Arial" w:cs="Arial"/>
                <w:noProof/>
                <w:sz w:val="24"/>
                <w:szCs w:val="24"/>
                <w:lang w:val="es-ES_tradnl"/>
              </w:rPr>
            </w:pPr>
            <w:r w:rsidRPr="00966F46">
              <w:rPr>
                <w:rFonts w:ascii="Arial" w:hAnsi="Arial" w:cs="Arial"/>
                <w:noProof/>
                <w:sz w:val="24"/>
                <w:szCs w:val="24"/>
                <w:lang w:val="es-ES_tradnl"/>
              </w:rPr>
              <w:t>60%</w:t>
            </w:r>
          </w:p>
        </w:tc>
        <w:tc>
          <w:tcPr>
            <w:tcW w:w="851" w:type="dxa"/>
            <w:shd w:val="clear" w:color="auto" w:fill="auto"/>
          </w:tcPr>
          <w:p w14:paraId="0400E8B9" w14:textId="77777777" w:rsidR="00AB1848" w:rsidRPr="00966F46" w:rsidRDefault="00AB1848" w:rsidP="003E1BCF">
            <w:pPr>
              <w:spacing w:before="100" w:beforeAutospacing="1" w:after="100" w:afterAutospacing="1" w:line="240" w:lineRule="auto"/>
              <w:jc w:val="center"/>
              <w:rPr>
                <w:rFonts w:ascii="Arial" w:hAnsi="Arial" w:cs="Arial"/>
                <w:noProof/>
                <w:sz w:val="24"/>
                <w:szCs w:val="24"/>
                <w:lang w:val="es-ES_tradnl"/>
              </w:rPr>
            </w:pPr>
            <w:r w:rsidRPr="00966F46">
              <w:rPr>
                <w:rFonts w:ascii="Arial" w:hAnsi="Arial" w:cs="Arial"/>
                <w:noProof/>
                <w:sz w:val="24"/>
                <w:szCs w:val="24"/>
                <w:lang w:val="es-ES_tradnl"/>
              </w:rPr>
              <w:t>60%</w:t>
            </w:r>
          </w:p>
        </w:tc>
        <w:tc>
          <w:tcPr>
            <w:tcW w:w="992" w:type="dxa"/>
            <w:shd w:val="clear" w:color="auto" w:fill="auto"/>
          </w:tcPr>
          <w:p w14:paraId="31ECAADE" w14:textId="77777777" w:rsidR="00AB1848" w:rsidRPr="00966F46" w:rsidRDefault="00AB1848" w:rsidP="003E1BCF">
            <w:pPr>
              <w:spacing w:before="100" w:beforeAutospacing="1" w:after="100" w:afterAutospacing="1" w:line="240" w:lineRule="auto"/>
              <w:jc w:val="center"/>
              <w:rPr>
                <w:rFonts w:ascii="Arial" w:hAnsi="Arial" w:cs="Arial"/>
                <w:noProof/>
                <w:sz w:val="24"/>
                <w:szCs w:val="24"/>
                <w:lang w:val="es-ES_tradnl"/>
              </w:rPr>
            </w:pPr>
            <w:r w:rsidRPr="00966F46">
              <w:rPr>
                <w:rFonts w:ascii="Arial" w:hAnsi="Arial" w:cs="Arial"/>
                <w:noProof/>
                <w:sz w:val="24"/>
                <w:szCs w:val="24"/>
                <w:lang w:val="es-ES_tradnl"/>
              </w:rPr>
              <w:t>65%</w:t>
            </w:r>
          </w:p>
        </w:tc>
        <w:tc>
          <w:tcPr>
            <w:tcW w:w="1134" w:type="dxa"/>
            <w:shd w:val="clear" w:color="auto" w:fill="auto"/>
          </w:tcPr>
          <w:p w14:paraId="5F63E030" w14:textId="77777777" w:rsidR="00AB1848" w:rsidRPr="00966F46" w:rsidRDefault="00AB1848" w:rsidP="003E1BCF">
            <w:pPr>
              <w:spacing w:before="100" w:beforeAutospacing="1" w:after="100" w:afterAutospacing="1" w:line="240" w:lineRule="auto"/>
              <w:jc w:val="center"/>
              <w:rPr>
                <w:rFonts w:ascii="Arial" w:hAnsi="Arial" w:cs="Arial"/>
                <w:noProof/>
                <w:sz w:val="24"/>
                <w:szCs w:val="24"/>
                <w:lang w:val="es-ES_tradnl"/>
              </w:rPr>
            </w:pPr>
            <w:r w:rsidRPr="00966F46">
              <w:rPr>
                <w:rFonts w:ascii="Arial" w:hAnsi="Arial" w:cs="Arial"/>
                <w:noProof/>
                <w:sz w:val="24"/>
                <w:szCs w:val="24"/>
                <w:lang w:val="es-ES_tradnl"/>
              </w:rPr>
              <w:t>65%</w:t>
            </w:r>
          </w:p>
        </w:tc>
      </w:tr>
      <w:tr w:rsidR="00AB1848" w:rsidRPr="00966F46" w14:paraId="57DCF7CF" w14:textId="77777777" w:rsidTr="00280ECE">
        <w:trPr>
          <w:trHeight w:val="843"/>
        </w:trPr>
        <w:tc>
          <w:tcPr>
            <w:tcW w:w="846" w:type="dxa"/>
            <w:shd w:val="clear" w:color="auto" w:fill="auto"/>
            <w:vAlign w:val="center"/>
          </w:tcPr>
          <w:p w14:paraId="2D257075" w14:textId="77777777" w:rsidR="00AB1848" w:rsidRPr="00966F46" w:rsidRDefault="00AB1848" w:rsidP="003E1BCF">
            <w:pPr>
              <w:spacing w:before="100" w:beforeAutospacing="1" w:after="100" w:afterAutospacing="1" w:line="240" w:lineRule="auto"/>
              <w:jc w:val="center"/>
              <w:rPr>
                <w:rFonts w:ascii="Arial" w:hAnsi="Arial" w:cs="Arial"/>
                <w:noProof/>
                <w:sz w:val="24"/>
                <w:szCs w:val="24"/>
                <w:lang w:val="es-ES_tradnl"/>
              </w:rPr>
            </w:pPr>
            <w:r w:rsidRPr="00966F46">
              <w:rPr>
                <w:rFonts w:ascii="Arial" w:hAnsi="Arial" w:cs="Arial"/>
                <w:noProof/>
                <w:sz w:val="24"/>
                <w:szCs w:val="24"/>
                <w:lang w:val="es-ES_tradnl"/>
              </w:rPr>
              <w:t>E Amb</w:t>
            </w:r>
          </w:p>
        </w:tc>
        <w:tc>
          <w:tcPr>
            <w:tcW w:w="7200" w:type="dxa"/>
            <w:shd w:val="clear" w:color="auto" w:fill="auto"/>
            <w:vAlign w:val="center"/>
          </w:tcPr>
          <w:p w14:paraId="1058053C" w14:textId="77777777" w:rsidR="00AB1848" w:rsidRPr="00966F46" w:rsidRDefault="00AB1848" w:rsidP="003E1BCF">
            <w:pPr>
              <w:spacing w:before="100" w:beforeAutospacing="1" w:after="100" w:afterAutospacing="1" w:line="240" w:lineRule="auto"/>
              <w:rPr>
                <w:rFonts w:ascii="Arial" w:hAnsi="Arial" w:cs="Arial"/>
                <w:noProof/>
                <w:sz w:val="24"/>
                <w:szCs w:val="24"/>
                <w:lang w:val="es-ES_tradnl"/>
              </w:rPr>
            </w:pPr>
            <w:r w:rsidRPr="00966F46">
              <w:rPr>
                <w:rFonts w:ascii="Arial" w:hAnsi="Arial" w:cs="Arial"/>
                <w:noProof/>
                <w:sz w:val="24"/>
                <w:szCs w:val="24"/>
                <w:lang w:val="es-ES_tradnl"/>
              </w:rPr>
              <w:t xml:space="preserve">Porciento </w:t>
            </w:r>
            <w:r w:rsidRPr="00966F46">
              <w:rPr>
                <w:rFonts w:ascii="Arial" w:hAnsi="Arial" w:cs="Arial"/>
                <w:noProof/>
                <w:sz w:val="24"/>
                <w:szCs w:val="24"/>
                <w:lang w:val="es-ES_tradnl" w:eastAsia="es-PR"/>
              </w:rPr>
              <w:t xml:space="preserve">de población universitaria y del entorno social beneficiada por la capacitación ambiental inclusiva y de calidad, desde las cátedras universitarias, </w:t>
            </w:r>
            <w:r w:rsidRPr="00966F46">
              <w:rPr>
                <w:rFonts w:ascii="Arial" w:eastAsia="Arial" w:hAnsi="Arial" w:cs="Arial"/>
                <w:noProof/>
                <w:sz w:val="24"/>
                <w:szCs w:val="24"/>
                <w:lang w:val="es-ES_tradnl"/>
              </w:rPr>
              <w:t xml:space="preserve">proyectos extensionistas y cursos de superación.   </w:t>
            </w:r>
          </w:p>
        </w:tc>
        <w:tc>
          <w:tcPr>
            <w:tcW w:w="993" w:type="dxa"/>
            <w:shd w:val="clear" w:color="auto" w:fill="auto"/>
            <w:vAlign w:val="center"/>
          </w:tcPr>
          <w:p w14:paraId="1BCD8246" w14:textId="77777777" w:rsidR="00AB1848" w:rsidRPr="00966F46" w:rsidRDefault="00AB1848" w:rsidP="003E1BCF">
            <w:pPr>
              <w:spacing w:before="100" w:beforeAutospacing="1" w:after="100" w:afterAutospacing="1" w:line="240" w:lineRule="auto"/>
              <w:contextualSpacing/>
              <w:jc w:val="center"/>
              <w:rPr>
                <w:rFonts w:ascii="Arial" w:hAnsi="Arial" w:cs="Arial"/>
                <w:noProof/>
                <w:sz w:val="24"/>
                <w:szCs w:val="24"/>
                <w:lang w:val="es-ES_tradnl"/>
              </w:rPr>
            </w:pPr>
            <w:r w:rsidRPr="00966F46">
              <w:rPr>
                <w:rFonts w:ascii="Arial" w:hAnsi="Arial" w:cs="Arial"/>
                <w:noProof/>
                <w:kern w:val="24"/>
                <w:sz w:val="24"/>
                <w:szCs w:val="24"/>
                <w:lang w:val="es-ES_tradnl"/>
              </w:rPr>
              <w:t>20</w:t>
            </w:r>
            <w:r w:rsidRPr="00966F46">
              <w:rPr>
                <w:rFonts w:ascii="Arial" w:hAnsi="Arial" w:cs="Arial"/>
                <w:noProof/>
                <w:sz w:val="24"/>
                <w:szCs w:val="24"/>
                <w:lang w:val="es-ES_tradnl"/>
              </w:rPr>
              <w:t>%</w:t>
            </w:r>
          </w:p>
        </w:tc>
        <w:tc>
          <w:tcPr>
            <w:tcW w:w="850" w:type="dxa"/>
            <w:shd w:val="clear" w:color="auto" w:fill="auto"/>
            <w:vAlign w:val="center"/>
          </w:tcPr>
          <w:p w14:paraId="360B891A" w14:textId="77777777" w:rsidR="00AB1848" w:rsidRPr="00966F46" w:rsidRDefault="00AB1848" w:rsidP="003E1BCF">
            <w:pPr>
              <w:spacing w:before="100" w:beforeAutospacing="1" w:after="100" w:afterAutospacing="1" w:line="240" w:lineRule="auto"/>
              <w:contextualSpacing/>
              <w:jc w:val="center"/>
              <w:rPr>
                <w:rFonts w:ascii="Arial" w:hAnsi="Arial" w:cs="Arial"/>
                <w:noProof/>
                <w:sz w:val="24"/>
                <w:szCs w:val="24"/>
                <w:lang w:val="es-ES_tradnl"/>
              </w:rPr>
            </w:pPr>
            <w:r w:rsidRPr="00966F46">
              <w:rPr>
                <w:rFonts w:ascii="Arial" w:hAnsi="Arial" w:cs="Arial"/>
                <w:noProof/>
                <w:kern w:val="24"/>
                <w:sz w:val="24"/>
                <w:szCs w:val="24"/>
                <w:lang w:val="es-ES_tradnl"/>
              </w:rPr>
              <w:t>30</w:t>
            </w:r>
            <w:r w:rsidRPr="00966F46">
              <w:rPr>
                <w:rFonts w:ascii="Arial" w:hAnsi="Arial" w:cs="Arial"/>
                <w:noProof/>
                <w:sz w:val="24"/>
                <w:szCs w:val="24"/>
                <w:lang w:val="es-ES_tradnl"/>
              </w:rPr>
              <w:t>%</w:t>
            </w:r>
          </w:p>
        </w:tc>
        <w:tc>
          <w:tcPr>
            <w:tcW w:w="851" w:type="dxa"/>
            <w:shd w:val="clear" w:color="auto" w:fill="auto"/>
            <w:vAlign w:val="center"/>
          </w:tcPr>
          <w:p w14:paraId="739783D5" w14:textId="77777777" w:rsidR="00AB1848" w:rsidRPr="00966F46" w:rsidRDefault="00AB1848" w:rsidP="003E1BCF">
            <w:pPr>
              <w:spacing w:before="100" w:beforeAutospacing="1" w:after="100" w:afterAutospacing="1" w:line="240" w:lineRule="auto"/>
              <w:contextualSpacing/>
              <w:jc w:val="center"/>
              <w:rPr>
                <w:rFonts w:ascii="Arial" w:hAnsi="Arial" w:cs="Arial"/>
                <w:noProof/>
                <w:sz w:val="24"/>
                <w:szCs w:val="24"/>
                <w:lang w:val="es-ES_tradnl"/>
              </w:rPr>
            </w:pPr>
            <w:r w:rsidRPr="00966F46">
              <w:rPr>
                <w:rFonts w:ascii="Arial" w:hAnsi="Arial" w:cs="Arial"/>
                <w:noProof/>
                <w:kern w:val="24"/>
                <w:sz w:val="24"/>
                <w:szCs w:val="24"/>
                <w:lang w:val="es-ES_tradnl"/>
              </w:rPr>
              <w:t>40</w:t>
            </w:r>
            <w:r w:rsidRPr="00966F46">
              <w:rPr>
                <w:rFonts w:ascii="Arial" w:hAnsi="Arial" w:cs="Arial"/>
                <w:noProof/>
                <w:sz w:val="24"/>
                <w:szCs w:val="24"/>
                <w:lang w:val="es-ES_tradnl"/>
              </w:rPr>
              <w:t>%</w:t>
            </w:r>
          </w:p>
        </w:tc>
        <w:tc>
          <w:tcPr>
            <w:tcW w:w="992" w:type="dxa"/>
            <w:shd w:val="clear" w:color="auto" w:fill="auto"/>
            <w:vAlign w:val="center"/>
          </w:tcPr>
          <w:p w14:paraId="16A976F8" w14:textId="77777777" w:rsidR="00AB1848" w:rsidRPr="00966F46" w:rsidRDefault="00AB1848" w:rsidP="003E1BCF">
            <w:pPr>
              <w:spacing w:before="100" w:beforeAutospacing="1" w:after="100" w:afterAutospacing="1" w:line="240" w:lineRule="auto"/>
              <w:contextualSpacing/>
              <w:jc w:val="center"/>
              <w:rPr>
                <w:rFonts w:ascii="Arial" w:hAnsi="Arial" w:cs="Arial"/>
                <w:noProof/>
                <w:sz w:val="24"/>
                <w:szCs w:val="24"/>
                <w:lang w:val="es-ES_tradnl"/>
              </w:rPr>
            </w:pPr>
            <w:r w:rsidRPr="00966F46">
              <w:rPr>
                <w:rFonts w:ascii="Arial" w:hAnsi="Arial" w:cs="Arial"/>
                <w:noProof/>
                <w:kern w:val="24"/>
                <w:sz w:val="24"/>
                <w:szCs w:val="24"/>
                <w:lang w:val="es-ES_tradnl"/>
              </w:rPr>
              <w:t>50</w:t>
            </w:r>
            <w:r w:rsidRPr="00966F46">
              <w:rPr>
                <w:rFonts w:ascii="Arial" w:hAnsi="Arial" w:cs="Arial"/>
                <w:noProof/>
                <w:sz w:val="24"/>
                <w:szCs w:val="24"/>
                <w:lang w:val="es-ES_tradnl"/>
              </w:rPr>
              <w:t>%</w:t>
            </w:r>
          </w:p>
        </w:tc>
        <w:tc>
          <w:tcPr>
            <w:tcW w:w="1134" w:type="dxa"/>
            <w:shd w:val="clear" w:color="auto" w:fill="auto"/>
            <w:vAlign w:val="center"/>
          </w:tcPr>
          <w:p w14:paraId="7E45D3D8" w14:textId="77777777" w:rsidR="00AB1848" w:rsidRPr="00966F46" w:rsidRDefault="00AB1848" w:rsidP="003E1BCF">
            <w:pPr>
              <w:spacing w:before="100" w:beforeAutospacing="1" w:after="100" w:afterAutospacing="1" w:line="240" w:lineRule="auto"/>
              <w:contextualSpacing/>
              <w:jc w:val="center"/>
              <w:rPr>
                <w:rFonts w:ascii="Arial" w:hAnsi="Arial" w:cs="Arial"/>
                <w:noProof/>
                <w:sz w:val="24"/>
                <w:szCs w:val="24"/>
                <w:lang w:val="es-ES_tradnl"/>
              </w:rPr>
            </w:pPr>
            <w:r w:rsidRPr="00966F46">
              <w:rPr>
                <w:rFonts w:ascii="Arial" w:hAnsi="Arial" w:cs="Arial"/>
                <w:noProof/>
                <w:kern w:val="24"/>
                <w:sz w:val="24"/>
                <w:szCs w:val="24"/>
                <w:lang w:val="es-ES_tradnl"/>
              </w:rPr>
              <w:t>60</w:t>
            </w:r>
            <w:r w:rsidRPr="00966F46">
              <w:rPr>
                <w:rFonts w:ascii="Arial" w:hAnsi="Arial" w:cs="Arial"/>
                <w:noProof/>
                <w:sz w:val="24"/>
                <w:szCs w:val="24"/>
                <w:lang w:val="es-ES_tradnl"/>
              </w:rPr>
              <w:t>%</w:t>
            </w:r>
          </w:p>
        </w:tc>
      </w:tr>
    </w:tbl>
    <w:p w14:paraId="531BA13B" w14:textId="77777777" w:rsidR="00AB1848" w:rsidRPr="00966F46" w:rsidRDefault="00AB1848" w:rsidP="00AB1848">
      <w:pPr>
        <w:jc w:val="both"/>
        <w:rPr>
          <w:rFonts w:ascii="Arial" w:hAnsi="Arial" w:cs="Arial"/>
          <w:noProof/>
          <w:sz w:val="28"/>
          <w:szCs w:val="28"/>
          <w:lang w:val="es-ES_tradnl"/>
        </w:rPr>
      </w:pPr>
    </w:p>
    <w:p w14:paraId="660536E3" w14:textId="77777777" w:rsidR="00F41A01" w:rsidRPr="00966F46" w:rsidRDefault="00F41A01" w:rsidP="00AB1848">
      <w:pPr>
        <w:rPr>
          <w:rFonts w:ascii="Arial" w:hAnsi="Arial" w:cs="Arial"/>
          <w:b/>
          <w:i/>
          <w:noProof/>
          <w:sz w:val="32"/>
          <w:szCs w:val="24"/>
          <w:u w:val="single"/>
          <w:lang w:val="es-ES_tradnl"/>
        </w:rPr>
      </w:pPr>
    </w:p>
    <w:p w14:paraId="7117963A" w14:textId="77777777" w:rsidR="00F41A01" w:rsidRPr="00966F46" w:rsidRDefault="00F41A01" w:rsidP="00AB1848">
      <w:pPr>
        <w:rPr>
          <w:rFonts w:ascii="Arial" w:hAnsi="Arial" w:cs="Arial"/>
          <w:b/>
          <w:i/>
          <w:noProof/>
          <w:sz w:val="32"/>
          <w:szCs w:val="24"/>
          <w:u w:val="single"/>
          <w:lang w:val="es-ES_tradnl"/>
        </w:rPr>
      </w:pPr>
    </w:p>
    <w:p w14:paraId="30EB2143" w14:textId="77777777" w:rsidR="00F41A01" w:rsidRPr="00966F46" w:rsidRDefault="00F41A01" w:rsidP="00AB1848">
      <w:pPr>
        <w:rPr>
          <w:rFonts w:ascii="Arial" w:hAnsi="Arial" w:cs="Arial"/>
          <w:b/>
          <w:i/>
          <w:noProof/>
          <w:sz w:val="32"/>
          <w:szCs w:val="24"/>
          <w:u w:val="single"/>
          <w:lang w:val="es-ES_tradnl"/>
        </w:rPr>
      </w:pPr>
    </w:p>
    <w:p w14:paraId="4767DA49" w14:textId="77777777" w:rsidR="00F41A01" w:rsidRPr="00966F46" w:rsidRDefault="00F41A01" w:rsidP="00AB1848">
      <w:pPr>
        <w:rPr>
          <w:rFonts w:ascii="Arial" w:hAnsi="Arial" w:cs="Arial"/>
          <w:b/>
          <w:i/>
          <w:noProof/>
          <w:sz w:val="32"/>
          <w:szCs w:val="24"/>
          <w:u w:val="single"/>
          <w:lang w:val="es-ES_tradnl"/>
        </w:rPr>
      </w:pPr>
    </w:p>
    <w:p w14:paraId="762DFF47" w14:textId="77777777" w:rsidR="00E63B16" w:rsidRPr="00966F46" w:rsidRDefault="00E63B16" w:rsidP="00AB1848">
      <w:pPr>
        <w:rPr>
          <w:rFonts w:ascii="Arial" w:hAnsi="Arial" w:cs="Arial"/>
          <w:b/>
          <w:i/>
          <w:noProof/>
          <w:sz w:val="32"/>
          <w:szCs w:val="24"/>
          <w:u w:val="single"/>
          <w:lang w:val="es-ES_tradnl"/>
        </w:rPr>
      </w:pPr>
    </w:p>
    <w:p w14:paraId="5DA7420C" w14:textId="77777777" w:rsidR="00E63B16" w:rsidRPr="00966F46" w:rsidRDefault="00E63B16" w:rsidP="00AB1848">
      <w:pPr>
        <w:rPr>
          <w:rFonts w:ascii="Arial" w:hAnsi="Arial" w:cs="Arial"/>
          <w:b/>
          <w:i/>
          <w:noProof/>
          <w:sz w:val="32"/>
          <w:szCs w:val="24"/>
          <w:u w:val="single"/>
          <w:lang w:val="es-ES_tradnl"/>
        </w:rPr>
      </w:pPr>
    </w:p>
    <w:p w14:paraId="749DBEEB" w14:textId="77777777" w:rsidR="00F41A01" w:rsidRPr="00966F46" w:rsidRDefault="00F41A01" w:rsidP="00AB1848">
      <w:pPr>
        <w:rPr>
          <w:rFonts w:ascii="Arial" w:hAnsi="Arial" w:cs="Arial"/>
          <w:b/>
          <w:i/>
          <w:noProof/>
          <w:sz w:val="32"/>
          <w:szCs w:val="24"/>
          <w:u w:val="single"/>
          <w:lang w:val="es-ES_tradnl"/>
        </w:rPr>
      </w:pPr>
    </w:p>
    <w:p w14:paraId="62B2212C" w14:textId="77777777" w:rsidR="00840EC6" w:rsidRPr="00966F46" w:rsidRDefault="00840EC6" w:rsidP="00AB1848">
      <w:pPr>
        <w:rPr>
          <w:rFonts w:ascii="Arial" w:hAnsi="Arial" w:cs="Arial"/>
          <w:b/>
          <w:i/>
          <w:noProof/>
          <w:sz w:val="28"/>
          <w:szCs w:val="28"/>
          <w:u w:val="single"/>
          <w:lang w:val="es-ES_tradnl"/>
        </w:rPr>
      </w:pPr>
    </w:p>
    <w:p w14:paraId="66AF9316" w14:textId="77777777" w:rsidR="00F41A01" w:rsidRPr="00966F46" w:rsidRDefault="00F41A01" w:rsidP="00AB1848">
      <w:pPr>
        <w:rPr>
          <w:rFonts w:ascii="Arial" w:hAnsi="Arial" w:cs="Arial"/>
          <w:b/>
          <w:noProof/>
          <w:sz w:val="28"/>
          <w:szCs w:val="28"/>
          <w:lang w:val="es-ES_tradnl"/>
        </w:rPr>
      </w:pPr>
      <w:r w:rsidRPr="00966F46">
        <w:rPr>
          <w:rFonts w:ascii="Arial" w:hAnsi="Arial" w:cs="Arial"/>
          <w:b/>
          <w:i/>
          <w:noProof/>
          <w:sz w:val="28"/>
          <w:szCs w:val="28"/>
          <w:u w:val="single"/>
          <w:lang w:val="es-ES_tradnl"/>
        </w:rPr>
        <w:lastRenderedPageBreak/>
        <w:t>PROCESO DE RECURSOS HUMANOS Y CUADRO</w:t>
      </w:r>
    </w:p>
    <w:p w14:paraId="78AAA7BA" w14:textId="77777777" w:rsidR="00F41A01" w:rsidRPr="00966F46" w:rsidRDefault="00F41A01" w:rsidP="00F41A01">
      <w:pPr>
        <w:rPr>
          <w:rFonts w:ascii="Arial" w:hAnsi="Arial" w:cs="Arial"/>
          <w:noProof/>
          <w:sz w:val="24"/>
          <w:szCs w:val="24"/>
          <w:lang w:val="es-ES_tradnl"/>
        </w:rPr>
      </w:pPr>
    </w:p>
    <w:tbl>
      <w:tblPr>
        <w:tblW w:w="13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9"/>
        <w:gridCol w:w="4746"/>
        <w:gridCol w:w="1417"/>
        <w:gridCol w:w="1560"/>
        <w:gridCol w:w="1417"/>
        <w:gridCol w:w="1701"/>
        <w:gridCol w:w="1418"/>
      </w:tblGrid>
      <w:tr w:rsidR="00F41A01" w:rsidRPr="00966F46" w14:paraId="7B15E3BC" w14:textId="77777777" w:rsidTr="00F41A01">
        <w:trPr>
          <w:trHeight w:val="20"/>
          <w:tblHeader/>
        </w:trPr>
        <w:tc>
          <w:tcPr>
            <w:tcW w:w="749" w:type="dxa"/>
            <w:shd w:val="clear" w:color="auto" w:fill="auto"/>
            <w:vAlign w:val="center"/>
          </w:tcPr>
          <w:p w14:paraId="45F18A9F" w14:textId="77777777" w:rsidR="00F41A01" w:rsidRPr="00966F46" w:rsidRDefault="00F41A01" w:rsidP="003E1BCF">
            <w:pPr>
              <w:spacing w:after="0" w:line="240" w:lineRule="auto"/>
              <w:jc w:val="center"/>
              <w:rPr>
                <w:rFonts w:ascii="Arial" w:hAnsi="Arial" w:cs="Arial"/>
                <w:b/>
                <w:noProof/>
                <w:szCs w:val="24"/>
                <w:lang w:val="es-ES_tradnl"/>
              </w:rPr>
            </w:pPr>
            <w:r w:rsidRPr="00966F46">
              <w:rPr>
                <w:rFonts w:ascii="Arial" w:hAnsi="Arial" w:cs="Arial"/>
                <w:b/>
                <w:noProof/>
                <w:szCs w:val="24"/>
                <w:lang w:val="es-ES_tradnl"/>
              </w:rPr>
              <w:t>No. OE</w:t>
            </w:r>
          </w:p>
        </w:tc>
        <w:tc>
          <w:tcPr>
            <w:tcW w:w="4746" w:type="dxa"/>
            <w:shd w:val="clear" w:color="auto" w:fill="auto"/>
            <w:vAlign w:val="center"/>
          </w:tcPr>
          <w:p w14:paraId="5E5FDFEF" w14:textId="77777777" w:rsidR="00F41A01" w:rsidRPr="00966F46" w:rsidRDefault="00F41A01" w:rsidP="003E1BCF">
            <w:pPr>
              <w:spacing w:after="0" w:line="240" w:lineRule="auto"/>
              <w:jc w:val="center"/>
              <w:rPr>
                <w:rFonts w:ascii="Arial" w:hAnsi="Arial" w:cs="Arial"/>
                <w:b/>
                <w:noProof/>
                <w:szCs w:val="24"/>
                <w:lang w:val="es-ES_tradnl"/>
              </w:rPr>
            </w:pPr>
            <w:r w:rsidRPr="00966F46">
              <w:rPr>
                <w:rFonts w:ascii="Arial" w:hAnsi="Arial" w:cs="Arial"/>
                <w:b/>
                <w:noProof/>
                <w:szCs w:val="24"/>
                <w:lang w:val="es-ES_tradnl"/>
              </w:rPr>
              <w:t>INDICADOR</w:t>
            </w:r>
          </w:p>
        </w:tc>
        <w:tc>
          <w:tcPr>
            <w:tcW w:w="1417" w:type="dxa"/>
          </w:tcPr>
          <w:p w14:paraId="1F1EBC6D" w14:textId="77777777" w:rsidR="00F41A01" w:rsidRPr="00966F46" w:rsidRDefault="00F41A01" w:rsidP="003E1BCF">
            <w:pPr>
              <w:spacing w:after="0" w:line="240" w:lineRule="auto"/>
              <w:jc w:val="center"/>
              <w:rPr>
                <w:rFonts w:ascii="Arial" w:hAnsi="Arial" w:cs="Arial"/>
                <w:b/>
                <w:noProof/>
                <w:szCs w:val="24"/>
                <w:lang w:val="es-ES_tradnl"/>
              </w:rPr>
            </w:pPr>
            <w:r w:rsidRPr="00966F46">
              <w:rPr>
                <w:rFonts w:ascii="Arial" w:hAnsi="Arial" w:cs="Arial"/>
                <w:b/>
                <w:noProof/>
                <w:szCs w:val="24"/>
                <w:lang w:val="es-ES_tradnl"/>
              </w:rPr>
              <w:t xml:space="preserve">2022 </w:t>
            </w:r>
          </w:p>
        </w:tc>
        <w:tc>
          <w:tcPr>
            <w:tcW w:w="1560" w:type="dxa"/>
          </w:tcPr>
          <w:p w14:paraId="792F6AF3" w14:textId="77777777" w:rsidR="00F41A01" w:rsidRPr="00966F46" w:rsidRDefault="00F41A01" w:rsidP="003E1BCF">
            <w:pPr>
              <w:spacing w:after="0" w:line="240" w:lineRule="auto"/>
              <w:jc w:val="center"/>
              <w:rPr>
                <w:rFonts w:ascii="Arial" w:hAnsi="Arial" w:cs="Arial"/>
                <w:b/>
                <w:noProof/>
                <w:szCs w:val="24"/>
                <w:lang w:val="es-ES_tradnl"/>
              </w:rPr>
            </w:pPr>
            <w:r w:rsidRPr="00966F46">
              <w:rPr>
                <w:rFonts w:ascii="Arial" w:hAnsi="Arial" w:cs="Arial"/>
                <w:b/>
                <w:noProof/>
                <w:szCs w:val="24"/>
                <w:lang w:val="es-ES_tradnl"/>
              </w:rPr>
              <w:t xml:space="preserve">2023 </w:t>
            </w:r>
          </w:p>
        </w:tc>
        <w:tc>
          <w:tcPr>
            <w:tcW w:w="1417" w:type="dxa"/>
          </w:tcPr>
          <w:p w14:paraId="2B26E5D0" w14:textId="77777777" w:rsidR="00F41A01" w:rsidRPr="00966F46" w:rsidRDefault="00F41A01" w:rsidP="003E1BCF">
            <w:pPr>
              <w:spacing w:after="0" w:line="240" w:lineRule="auto"/>
              <w:jc w:val="center"/>
              <w:rPr>
                <w:rFonts w:ascii="Arial" w:hAnsi="Arial" w:cs="Arial"/>
                <w:b/>
                <w:noProof/>
                <w:szCs w:val="24"/>
                <w:lang w:val="es-ES_tradnl"/>
              </w:rPr>
            </w:pPr>
            <w:r w:rsidRPr="00966F46">
              <w:rPr>
                <w:rFonts w:ascii="Arial" w:hAnsi="Arial" w:cs="Arial"/>
                <w:b/>
                <w:noProof/>
                <w:szCs w:val="24"/>
                <w:lang w:val="es-ES_tradnl"/>
              </w:rPr>
              <w:t xml:space="preserve">2024 </w:t>
            </w:r>
          </w:p>
        </w:tc>
        <w:tc>
          <w:tcPr>
            <w:tcW w:w="1701" w:type="dxa"/>
          </w:tcPr>
          <w:p w14:paraId="0E4B2805" w14:textId="77777777" w:rsidR="00F41A01" w:rsidRPr="00966F46" w:rsidRDefault="00F41A01" w:rsidP="003E1BCF">
            <w:pPr>
              <w:spacing w:after="0" w:line="240" w:lineRule="auto"/>
              <w:jc w:val="center"/>
              <w:rPr>
                <w:rFonts w:ascii="Arial" w:hAnsi="Arial" w:cs="Arial"/>
                <w:b/>
                <w:noProof/>
                <w:szCs w:val="24"/>
                <w:lang w:val="es-ES_tradnl"/>
              </w:rPr>
            </w:pPr>
            <w:r w:rsidRPr="00966F46">
              <w:rPr>
                <w:rFonts w:ascii="Arial" w:hAnsi="Arial" w:cs="Arial"/>
                <w:b/>
                <w:noProof/>
                <w:szCs w:val="24"/>
                <w:lang w:val="es-ES_tradnl"/>
              </w:rPr>
              <w:t xml:space="preserve">2025 </w:t>
            </w:r>
          </w:p>
        </w:tc>
        <w:tc>
          <w:tcPr>
            <w:tcW w:w="1418" w:type="dxa"/>
          </w:tcPr>
          <w:p w14:paraId="744AF7EB" w14:textId="77777777" w:rsidR="00F41A01" w:rsidRPr="00966F46" w:rsidRDefault="00F41A01" w:rsidP="003E1BCF">
            <w:pPr>
              <w:spacing w:after="0" w:line="240" w:lineRule="auto"/>
              <w:jc w:val="center"/>
              <w:rPr>
                <w:rFonts w:ascii="Arial" w:hAnsi="Arial" w:cs="Arial"/>
                <w:b/>
                <w:noProof/>
                <w:szCs w:val="24"/>
                <w:lang w:val="es-ES_tradnl"/>
              </w:rPr>
            </w:pPr>
            <w:r w:rsidRPr="00966F46">
              <w:rPr>
                <w:rFonts w:ascii="Arial" w:hAnsi="Arial" w:cs="Arial"/>
                <w:b/>
                <w:noProof/>
                <w:szCs w:val="24"/>
                <w:lang w:val="es-ES_tradnl"/>
              </w:rPr>
              <w:t xml:space="preserve">2026 </w:t>
            </w:r>
          </w:p>
        </w:tc>
      </w:tr>
      <w:tr w:rsidR="00F41A01" w:rsidRPr="00966F46" w14:paraId="6BEA0BFB" w14:textId="77777777" w:rsidTr="00F41A01">
        <w:trPr>
          <w:trHeight w:val="20"/>
        </w:trPr>
        <w:tc>
          <w:tcPr>
            <w:tcW w:w="749" w:type="dxa"/>
            <w:shd w:val="clear" w:color="auto" w:fill="auto"/>
            <w:vAlign w:val="center"/>
          </w:tcPr>
          <w:p w14:paraId="11CE9CC2" w14:textId="77777777" w:rsidR="00F41A01" w:rsidRPr="00966F46" w:rsidRDefault="00F41A01" w:rsidP="003E1BCF">
            <w:pPr>
              <w:spacing w:after="0" w:line="240" w:lineRule="auto"/>
              <w:jc w:val="center"/>
              <w:rPr>
                <w:rFonts w:ascii="Arial" w:hAnsi="Arial" w:cs="Arial"/>
                <w:noProof/>
                <w:szCs w:val="24"/>
                <w:lang w:val="es-ES_tradnl"/>
              </w:rPr>
            </w:pPr>
            <w:r w:rsidRPr="00966F46">
              <w:rPr>
                <w:rFonts w:ascii="Arial" w:hAnsi="Arial" w:cs="Arial"/>
                <w:noProof/>
                <w:szCs w:val="24"/>
                <w:lang w:val="es-ES_tradnl"/>
              </w:rPr>
              <w:t>2</w:t>
            </w:r>
          </w:p>
        </w:tc>
        <w:tc>
          <w:tcPr>
            <w:tcW w:w="4746" w:type="dxa"/>
            <w:shd w:val="clear" w:color="auto" w:fill="auto"/>
            <w:vAlign w:val="center"/>
          </w:tcPr>
          <w:p w14:paraId="3E6082E3" w14:textId="77777777" w:rsidR="00F41A01" w:rsidRPr="00966F46" w:rsidRDefault="00F41A01" w:rsidP="003E1BCF">
            <w:pPr>
              <w:spacing w:after="120" w:line="240" w:lineRule="auto"/>
              <w:rPr>
                <w:rFonts w:ascii="Arial" w:hAnsi="Arial" w:cs="Arial"/>
                <w:noProof/>
                <w:szCs w:val="24"/>
                <w:lang w:val="es-ES_tradnl"/>
              </w:rPr>
            </w:pPr>
            <w:r w:rsidRPr="00966F46">
              <w:rPr>
                <w:rFonts w:ascii="Arial" w:hAnsi="Arial" w:cs="Arial"/>
                <w:noProof/>
                <w:szCs w:val="24"/>
                <w:lang w:val="es-ES_tradnl"/>
              </w:rPr>
              <w:t>Coeficiente de relación alumno-profesor (I6 ODS)</w:t>
            </w:r>
          </w:p>
        </w:tc>
        <w:tc>
          <w:tcPr>
            <w:tcW w:w="1417" w:type="dxa"/>
          </w:tcPr>
          <w:p w14:paraId="178A1216" w14:textId="77777777" w:rsidR="00F41A01" w:rsidRPr="00966F46" w:rsidRDefault="00F41A01" w:rsidP="003E1BCF">
            <w:pPr>
              <w:pStyle w:val="NormalWeb"/>
              <w:spacing w:before="0" w:beforeAutospacing="0" w:after="0" w:afterAutospacing="0"/>
              <w:jc w:val="center"/>
              <w:rPr>
                <w:rFonts w:ascii="Arial" w:hAnsi="Arial" w:cs="Arial"/>
                <w:bCs/>
                <w:noProof/>
                <w:color w:val="000000" w:themeColor="text1"/>
                <w:kern w:val="24"/>
                <w:lang w:val="es-ES_tradnl"/>
              </w:rPr>
            </w:pPr>
            <w:r w:rsidRPr="00966F46">
              <w:rPr>
                <w:rFonts w:ascii="Arial" w:hAnsi="Arial" w:cs="Arial"/>
                <w:bCs/>
                <w:noProof/>
                <w:color w:val="000000" w:themeColor="text1"/>
                <w:kern w:val="24"/>
                <w:lang w:val="es-ES_tradnl"/>
              </w:rPr>
              <w:t>9.2</w:t>
            </w:r>
          </w:p>
        </w:tc>
        <w:tc>
          <w:tcPr>
            <w:tcW w:w="1560" w:type="dxa"/>
          </w:tcPr>
          <w:p w14:paraId="26E4A4BE" w14:textId="77777777" w:rsidR="00F41A01" w:rsidRPr="00966F46" w:rsidRDefault="00F41A01" w:rsidP="003E1BCF">
            <w:pPr>
              <w:pStyle w:val="NormalWeb"/>
              <w:spacing w:before="0" w:beforeAutospacing="0" w:after="0" w:afterAutospacing="0"/>
              <w:jc w:val="center"/>
              <w:rPr>
                <w:rFonts w:ascii="Arial" w:hAnsi="Arial" w:cs="Arial"/>
                <w:bCs/>
                <w:noProof/>
                <w:color w:val="000000" w:themeColor="text1"/>
                <w:kern w:val="24"/>
                <w:lang w:val="es-ES_tradnl"/>
              </w:rPr>
            </w:pPr>
            <w:r w:rsidRPr="00966F46">
              <w:rPr>
                <w:rFonts w:ascii="Arial" w:hAnsi="Arial" w:cs="Arial"/>
                <w:bCs/>
                <w:noProof/>
                <w:color w:val="000000" w:themeColor="text1"/>
                <w:kern w:val="24"/>
                <w:lang w:val="es-ES_tradnl"/>
              </w:rPr>
              <w:t>10.5</w:t>
            </w:r>
          </w:p>
        </w:tc>
        <w:tc>
          <w:tcPr>
            <w:tcW w:w="1417" w:type="dxa"/>
          </w:tcPr>
          <w:p w14:paraId="2C90E331" w14:textId="77777777" w:rsidR="00F41A01" w:rsidRPr="00966F46" w:rsidRDefault="00F41A01" w:rsidP="003E1BCF">
            <w:pPr>
              <w:pStyle w:val="NormalWeb"/>
              <w:spacing w:before="0" w:beforeAutospacing="0" w:after="0" w:afterAutospacing="0"/>
              <w:jc w:val="center"/>
              <w:rPr>
                <w:rFonts w:ascii="Arial" w:hAnsi="Arial" w:cs="Arial"/>
                <w:bCs/>
                <w:noProof/>
                <w:color w:val="000000" w:themeColor="text1"/>
                <w:kern w:val="24"/>
                <w:lang w:val="es-ES_tradnl"/>
              </w:rPr>
            </w:pPr>
            <w:r w:rsidRPr="00966F46">
              <w:rPr>
                <w:rFonts w:ascii="Arial" w:hAnsi="Arial" w:cs="Arial"/>
                <w:bCs/>
                <w:noProof/>
                <w:color w:val="000000" w:themeColor="text1"/>
                <w:kern w:val="24"/>
                <w:lang w:val="es-ES_tradnl"/>
              </w:rPr>
              <w:t>11.1</w:t>
            </w:r>
          </w:p>
        </w:tc>
        <w:tc>
          <w:tcPr>
            <w:tcW w:w="1701" w:type="dxa"/>
          </w:tcPr>
          <w:p w14:paraId="4D68A44B" w14:textId="77777777" w:rsidR="00F41A01" w:rsidRPr="00966F46" w:rsidRDefault="00F41A01" w:rsidP="003E1BCF">
            <w:pPr>
              <w:pStyle w:val="NormalWeb"/>
              <w:spacing w:before="0" w:beforeAutospacing="0" w:after="0" w:afterAutospacing="0"/>
              <w:jc w:val="center"/>
              <w:rPr>
                <w:rFonts w:ascii="Arial" w:hAnsi="Arial" w:cs="Arial"/>
                <w:bCs/>
                <w:noProof/>
                <w:color w:val="000000" w:themeColor="text1"/>
                <w:kern w:val="24"/>
                <w:lang w:val="es-ES_tradnl"/>
              </w:rPr>
            </w:pPr>
            <w:r w:rsidRPr="00966F46">
              <w:rPr>
                <w:rFonts w:ascii="Arial" w:hAnsi="Arial" w:cs="Arial"/>
                <w:bCs/>
                <w:noProof/>
                <w:color w:val="000000" w:themeColor="text1"/>
                <w:kern w:val="24"/>
                <w:lang w:val="es-ES_tradnl"/>
              </w:rPr>
              <w:t>11</w:t>
            </w:r>
          </w:p>
        </w:tc>
        <w:tc>
          <w:tcPr>
            <w:tcW w:w="1418" w:type="dxa"/>
          </w:tcPr>
          <w:p w14:paraId="4273B4C0" w14:textId="77777777" w:rsidR="00F41A01" w:rsidRPr="00966F46" w:rsidRDefault="00F41A01" w:rsidP="003E1BCF">
            <w:pPr>
              <w:pStyle w:val="NormalWeb"/>
              <w:spacing w:before="0" w:beforeAutospacing="0" w:after="0" w:afterAutospacing="0"/>
              <w:jc w:val="center"/>
              <w:rPr>
                <w:rFonts w:ascii="Arial" w:hAnsi="Arial" w:cs="Arial"/>
                <w:bCs/>
                <w:noProof/>
                <w:color w:val="000000" w:themeColor="text1"/>
                <w:kern w:val="24"/>
                <w:lang w:val="es-ES_tradnl"/>
              </w:rPr>
            </w:pPr>
            <w:r w:rsidRPr="00966F46">
              <w:rPr>
                <w:rFonts w:ascii="Arial" w:hAnsi="Arial" w:cs="Arial"/>
                <w:bCs/>
                <w:noProof/>
                <w:color w:val="000000" w:themeColor="text1"/>
                <w:kern w:val="24"/>
                <w:lang w:val="es-ES_tradnl"/>
              </w:rPr>
              <w:t>11</w:t>
            </w:r>
          </w:p>
        </w:tc>
      </w:tr>
      <w:tr w:rsidR="00F41A01" w:rsidRPr="00966F46" w14:paraId="668B7834" w14:textId="77777777" w:rsidTr="00F41A01">
        <w:trPr>
          <w:trHeight w:val="20"/>
        </w:trPr>
        <w:tc>
          <w:tcPr>
            <w:tcW w:w="749" w:type="dxa"/>
            <w:shd w:val="clear" w:color="auto" w:fill="auto"/>
            <w:vAlign w:val="center"/>
          </w:tcPr>
          <w:p w14:paraId="0CDA7B0C" w14:textId="77777777" w:rsidR="00F41A01" w:rsidRPr="00966F46" w:rsidRDefault="00F41A01" w:rsidP="003E1BCF">
            <w:pPr>
              <w:spacing w:after="0" w:line="240" w:lineRule="auto"/>
              <w:jc w:val="center"/>
              <w:rPr>
                <w:rFonts w:ascii="Arial" w:hAnsi="Arial" w:cs="Arial"/>
                <w:noProof/>
                <w:szCs w:val="24"/>
                <w:lang w:val="es-ES_tradnl"/>
              </w:rPr>
            </w:pPr>
            <w:r w:rsidRPr="00966F46">
              <w:rPr>
                <w:rFonts w:ascii="Arial" w:hAnsi="Arial" w:cs="Arial"/>
                <w:noProof/>
                <w:szCs w:val="24"/>
                <w:lang w:val="es-ES_tradnl"/>
              </w:rPr>
              <w:t>2/8</w:t>
            </w:r>
          </w:p>
        </w:tc>
        <w:tc>
          <w:tcPr>
            <w:tcW w:w="4746" w:type="dxa"/>
            <w:shd w:val="clear" w:color="auto" w:fill="auto"/>
            <w:vAlign w:val="center"/>
          </w:tcPr>
          <w:p w14:paraId="34AF2D56" w14:textId="77777777" w:rsidR="00F41A01" w:rsidRPr="00966F46" w:rsidRDefault="00F41A01" w:rsidP="003E1BCF">
            <w:pPr>
              <w:spacing w:after="120" w:line="240" w:lineRule="auto"/>
              <w:rPr>
                <w:rFonts w:ascii="Arial" w:hAnsi="Arial" w:cs="Arial"/>
                <w:noProof/>
                <w:szCs w:val="24"/>
                <w:lang w:val="es-ES_tradnl"/>
              </w:rPr>
            </w:pPr>
            <w:r w:rsidRPr="00966F46">
              <w:rPr>
                <w:rFonts w:ascii="Arial" w:hAnsi="Arial" w:cs="Arial"/>
                <w:noProof/>
                <w:szCs w:val="24"/>
                <w:lang w:val="es-ES_tradnl"/>
              </w:rPr>
              <w:t>Porciento de doctores en el claustro a tiempo completo (con categorías docentes principales de Profesor Titular, Auxiliar y Asistente).</w:t>
            </w:r>
          </w:p>
        </w:tc>
        <w:tc>
          <w:tcPr>
            <w:tcW w:w="1417" w:type="dxa"/>
          </w:tcPr>
          <w:p w14:paraId="3F6B1C00" w14:textId="77777777" w:rsidR="00F41A01" w:rsidRPr="00966F46" w:rsidRDefault="00F41A01" w:rsidP="003E1BCF">
            <w:pPr>
              <w:pStyle w:val="NormalWeb"/>
              <w:spacing w:before="0" w:beforeAutospacing="0" w:after="0" w:afterAutospacing="0" w:line="276" w:lineRule="auto"/>
              <w:jc w:val="center"/>
              <w:rPr>
                <w:rFonts w:ascii="Arial" w:hAnsi="Arial" w:cs="Arial"/>
                <w:bCs/>
                <w:noProof/>
                <w:color w:val="000000" w:themeColor="text1"/>
                <w:kern w:val="24"/>
                <w:lang w:val="es-ES_tradnl"/>
              </w:rPr>
            </w:pPr>
            <w:r w:rsidRPr="00966F46">
              <w:rPr>
                <w:rFonts w:ascii="Arial" w:hAnsi="Arial" w:cs="Arial"/>
                <w:bCs/>
                <w:noProof/>
                <w:color w:val="000000" w:themeColor="text1"/>
                <w:kern w:val="24"/>
                <w:lang w:val="es-ES_tradnl"/>
              </w:rPr>
              <w:t>10</w:t>
            </w:r>
          </w:p>
        </w:tc>
        <w:tc>
          <w:tcPr>
            <w:tcW w:w="1560" w:type="dxa"/>
          </w:tcPr>
          <w:p w14:paraId="0B1E0B16" w14:textId="77777777" w:rsidR="00F41A01" w:rsidRPr="00966F46" w:rsidRDefault="00F41A01" w:rsidP="003E1BCF">
            <w:pPr>
              <w:pStyle w:val="NormalWeb"/>
              <w:spacing w:before="0" w:beforeAutospacing="0" w:after="0" w:afterAutospacing="0" w:line="276" w:lineRule="auto"/>
              <w:jc w:val="center"/>
              <w:rPr>
                <w:rFonts w:ascii="Arial" w:hAnsi="Arial" w:cs="Arial"/>
                <w:bCs/>
                <w:noProof/>
                <w:color w:val="000000" w:themeColor="text1"/>
                <w:kern w:val="24"/>
                <w:lang w:val="es-ES_tradnl"/>
              </w:rPr>
            </w:pPr>
            <w:r w:rsidRPr="00966F46">
              <w:rPr>
                <w:rFonts w:ascii="Arial" w:hAnsi="Arial" w:cs="Arial"/>
                <w:bCs/>
                <w:noProof/>
                <w:color w:val="000000" w:themeColor="text1"/>
                <w:kern w:val="24"/>
                <w:lang w:val="es-ES_tradnl"/>
              </w:rPr>
              <w:t>12</w:t>
            </w:r>
          </w:p>
        </w:tc>
        <w:tc>
          <w:tcPr>
            <w:tcW w:w="1417" w:type="dxa"/>
          </w:tcPr>
          <w:p w14:paraId="1A9C11BA" w14:textId="77777777" w:rsidR="00F41A01" w:rsidRPr="00966F46" w:rsidRDefault="00F41A01" w:rsidP="003E1BCF">
            <w:pPr>
              <w:pStyle w:val="NormalWeb"/>
              <w:spacing w:before="0" w:beforeAutospacing="0" w:after="0" w:afterAutospacing="0" w:line="276" w:lineRule="auto"/>
              <w:jc w:val="center"/>
              <w:rPr>
                <w:rFonts w:ascii="Arial" w:hAnsi="Arial" w:cs="Arial"/>
                <w:bCs/>
                <w:noProof/>
                <w:color w:val="000000" w:themeColor="text1"/>
                <w:kern w:val="24"/>
                <w:lang w:val="es-ES_tradnl"/>
              </w:rPr>
            </w:pPr>
            <w:r w:rsidRPr="00966F46">
              <w:rPr>
                <w:rFonts w:ascii="Arial" w:hAnsi="Arial" w:cs="Arial"/>
                <w:bCs/>
                <w:noProof/>
                <w:color w:val="000000" w:themeColor="text1"/>
                <w:kern w:val="24"/>
                <w:lang w:val="es-ES_tradnl"/>
              </w:rPr>
              <w:t>12.5</w:t>
            </w:r>
          </w:p>
        </w:tc>
        <w:tc>
          <w:tcPr>
            <w:tcW w:w="1701" w:type="dxa"/>
          </w:tcPr>
          <w:p w14:paraId="7060D207" w14:textId="77777777" w:rsidR="00F41A01" w:rsidRPr="00966F46" w:rsidRDefault="00F41A01" w:rsidP="003E1BCF">
            <w:pPr>
              <w:pStyle w:val="NormalWeb"/>
              <w:spacing w:before="0" w:beforeAutospacing="0" w:after="0" w:afterAutospacing="0"/>
              <w:jc w:val="center"/>
              <w:rPr>
                <w:rFonts w:ascii="Arial" w:hAnsi="Arial" w:cs="Arial"/>
                <w:bCs/>
                <w:noProof/>
                <w:color w:val="000000" w:themeColor="text1"/>
                <w:kern w:val="24"/>
                <w:lang w:val="es-ES_tradnl"/>
              </w:rPr>
            </w:pPr>
            <w:r w:rsidRPr="00966F46">
              <w:rPr>
                <w:rFonts w:ascii="Arial" w:hAnsi="Arial" w:cs="Arial"/>
                <w:bCs/>
                <w:noProof/>
                <w:color w:val="000000" w:themeColor="text1"/>
                <w:kern w:val="24"/>
                <w:lang w:val="es-ES_tradnl"/>
              </w:rPr>
              <w:t>13</w:t>
            </w:r>
          </w:p>
        </w:tc>
        <w:tc>
          <w:tcPr>
            <w:tcW w:w="1418" w:type="dxa"/>
          </w:tcPr>
          <w:p w14:paraId="4D663EFE" w14:textId="77777777" w:rsidR="00F41A01" w:rsidRPr="00966F46" w:rsidRDefault="00F41A01" w:rsidP="003E1BCF">
            <w:pPr>
              <w:pStyle w:val="NormalWeb"/>
              <w:spacing w:before="0" w:beforeAutospacing="0" w:after="0" w:afterAutospacing="0"/>
              <w:jc w:val="center"/>
              <w:rPr>
                <w:rFonts w:ascii="Arial" w:hAnsi="Arial" w:cs="Arial"/>
                <w:bCs/>
                <w:noProof/>
                <w:color w:val="000000" w:themeColor="text1"/>
                <w:kern w:val="24"/>
                <w:lang w:val="es-ES_tradnl"/>
              </w:rPr>
            </w:pPr>
            <w:r w:rsidRPr="00966F46">
              <w:rPr>
                <w:rFonts w:ascii="Arial" w:hAnsi="Arial" w:cs="Arial"/>
                <w:bCs/>
                <w:noProof/>
                <w:color w:val="000000" w:themeColor="text1"/>
                <w:kern w:val="24"/>
                <w:lang w:val="es-ES_tradnl"/>
              </w:rPr>
              <w:t>14</w:t>
            </w:r>
          </w:p>
        </w:tc>
      </w:tr>
      <w:tr w:rsidR="00F41A01" w:rsidRPr="00966F46" w14:paraId="59E70108" w14:textId="77777777" w:rsidTr="00F41A01">
        <w:trPr>
          <w:trHeight w:val="20"/>
        </w:trPr>
        <w:tc>
          <w:tcPr>
            <w:tcW w:w="749" w:type="dxa"/>
            <w:shd w:val="clear" w:color="auto" w:fill="auto"/>
            <w:vAlign w:val="center"/>
          </w:tcPr>
          <w:p w14:paraId="0F8F4C3E" w14:textId="77777777" w:rsidR="00F41A01" w:rsidRPr="00966F46" w:rsidRDefault="00F41A01" w:rsidP="003E1BCF">
            <w:pPr>
              <w:spacing w:after="0" w:line="240" w:lineRule="auto"/>
              <w:jc w:val="center"/>
              <w:rPr>
                <w:rFonts w:ascii="Arial" w:hAnsi="Arial" w:cs="Arial"/>
                <w:noProof/>
                <w:szCs w:val="24"/>
                <w:lang w:val="es-ES_tradnl"/>
              </w:rPr>
            </w:pPr>
            <w:r w:rsidRPr="00966F46">
              <w:rPr>
                <w:rFonts w:ascii="Arial" w:hAnsi="Arial" w:cs="Arial"/>
                <w:noProof/>
                <w:szCs w:val="24"/>
                <w:lang w:val="es-ES_tradnl"/>
              </w:rPr>
              <w:t>1/2/8</w:t>
            </w:r>
          </w:p>
        </w:tc>
        <w:tc>
          <w:tcPr>
            <w:tcW w:w="4746" w:type="dxa"/>
            <w:shd w:val="clear" w:color="auto" w:fill="auto"/>
            <w:vAlign w:val="center"/>
          </w:tcPr>
          <w:p w14:paraId="076CA8D7" w14:textId="77777777" w:rsidR="00F41A01" w:rsidRPr="00966F46" w:rsidRDefault="00F41A01" w:rsidP="003E1BCF">
            <w:pPr>
              <w:spacing w:after="120" w:line="240" w:lineRule="auto"/>
              <w:rPr>
                <w:rFonts w:ascii="Arial" w:hAnsi="Arial" w:cs="Arial"/>
                <w:noProof/>
                <w:szCs w:val="24"/>
                <w:lang w:val="es-ES_tradnl"/>
              </w:rPr>
            </w:pPr>
            <w:r w:rsidRPr="00966F46">
              <w:rPr>
                <w:rFonts w:ascii="Arial" w:hAnsi="Arial" w:cs="Arial"/>
                <w:noProof/>
                <w:szCs w:val="24"/>
                <w:lang w:val="es-ES_tradnl"/>
              </w:rPr>
              <w:t>Porciento de profesores e investigadores en el claustro con categorías docentes de Titulares y Auxiliares.</w:t>
            </w:r>
          </w:p>
        </w:tc>
        <w:tc>
          <w:tcPr>
            <w:tcW w:w="1417" w:type="dxa"/>
          </w:tcPr>
          <w:p w14:paraId="6E95EA10" w14:textId="77777777" w:rsidR="00F41A01" w:rsidRPr="00966F46" w:rsidRDefault="00F41A01" w:rsidP="003E1BCF">
            <w:pPr>
              <w:pStyle w:val="NormalWeb"/>
              <w:spacing w:before="0" w:beforeAutospacing="0" w:after="0" w:afterAutospacing="0"/>
              <w:jc w:val="center"/>
              <w:rPr>
                <w:rFonts w:ascii="Arial" w:hAnsi="Arial" w:cs="Arial"/>
                <w:bCs/>
                <w:noProof/>
                <w:color w:val="000000" w:themeColor="text1"/>
                <w:kern w:val="24"/>
                <w:lang w:val="es-ES_tradnl"/>
              </w:rPr>
            </w:pPr>
            <w:r w:rsidRPr="00966F46">
              <w:rPr>
                <w:rFonts w:ascii="Arial" w:hAnsi="Arial" w:cs="Arial"/>
                <w:bCs/>
                <w:noProof/>
                <w:color w:val="000000" w:themeColor="text1"/>
                <w:kern w:val="24"/>
                <w:lang w:val="es-ES_tradnl"/>
              </w:rPr>
              <w:t>35</w:t>
            </w:r>
          </w:p>
        </w:tc>
        <w:tc>
          <w:tcPr>
            <w:tcW w:w="1560" w:type="dxa"/>
          </w:tcPr>
          <w:p w14:paraId="08415D3B" w14:textId="77777777" w:rsidR="00F41A01" w:rsidRPr="00966F46" w:rsidRDefault="00F41A01" w:rsidP="003E1BCF">
            <w:pPr>
              <w:pStyle w:val="NormalWeb"/>
              <w:spacing w:before="0" w:beforeAutospacing="0" w:after="0" w:afterAutospacing="0"/>
              <w:jc w:val="center"/>
              <w:rPr>
                <w:rFonts w:ascii="Arial" w:hAnsi="Arial" w:cs="Arial"/>
                <w:bCs/>
                <w:noProof/>
                <w:color w:val="000000" w:themeColor="text1"/>
                <w:kern w:val="24"/>
                <w:lang w:val="es-ES_tradnl"/>
              </w:rPr>
            </w:pPr>
            <w:r w:rsidRPr="00966F46">
              <w:rPr>
                <w:rFonts w:ascii="Arial" w:hAnsi="Arial" w:cs="Arial"/>
                <w:bCs/>
                <w:noProof/>
                <w:color w:val="000000" w:themeColor="text1"/>
                <w:kern w:val="24"/>
                <w:lang w:val="es-ES_tradnl"/>
              </w:rPr>
              <w:t>39</w:t>
            </w:r>
          </w:p>
        </w:tc>
        <w:tc>
          <w:tcPr>
            <w:tcW w:w="1417" w:type="dxa"/>
          </w:tcPr>
          <w:p w14:paraId="4EA245D2" w14:textId="77777777" w:rsidR="00F41A01" w:rsidRPr="00966F46" w:rsidRDefault="00F41A01" w:rsidP="003E1BCF">
            <w:pPr>
              <w:pStyle w:val="NormalWeb"/>
              <w:spacing w:before="0" w:beforeAutospacing="0" w:after="0" w:afterAutospacing="0"/>
              <w:jc w:val="center"/>
              <w:rPr>
                <w:rFonts w:ascii="Arial" w:hAnsi="Arial" w:cs="Arial"/>
                <w:bCs/>
                <w:noProof/>
                <w:color w:val="000000" w:themeColor="text1"/>
                <w:kern w:val="24"/>
                <w:lang w:val="es-ES_tradnl"/>
              </w:rPr>
            </w:pPr>
            <w:r w:rsidRPr="00966F46">
              <w:rPr>
                <w:rFonts w:ascii="Arial" w:hAnsi="Arial" w:cs="Arial"/>
                <w:bCs/>
                <w:noProof/>
                <w:color w:val="000000" w:themeColor="text1"/>
                <w:kern w:val="24"/>
                <w:lang w:val="es-ES_tradnl"/>
              </w:rPr>
              <w:t>41</w:t>
            </w:r>
          </w:p>
        </w:tc>
        <w:tc>
          <w:tcPr>
            <w:tcW w:w="1701" w:type="dxa"/>
          </w:tcPr>
          <w:p w14:paraId="425D7BA1" w14:textId="77777777" w:rsidR="00F41A01" w:rsidRPr="00966F46" w:rsidRDefault="00F41A01" w:rsidP="003E1BCF">
            <w:pPr>
              <w:pStyle w:val="NormalWeb"/>
              <w:spacing w:before="0" w:beforeAutospacing="0" w:after="0" w:afterAutospacing="0"/>
              <w:jc w:val="center"/>
              <w:rPr>
                <w:rFonts w:ascii="Arial" w:hAnsi="Arial" w:cs="Arial"/>
                <w:bCs/>
                <w:noProof/>
                <w:color w:val="000000" w:themeColor="text1"/>
                <w:kern w:val="24"/>
                <w:lang w:val="es-ES_tradnl"/>
              </w:rPr>
            </w:pPr>
            <w:r w:rsidRPr="00966F46">
              <w:rPr>
                <w:rFonts w:ascii="Arial" w:hAnsi="Arial" w:cs="Arial"/>
                <w:bCs/>
                <w:noProof/>
                <w:color w:val="000000" w:themeColor="text1"/>
                <w:kern w:val="24"/>
                <w:lang w:val="es-ES_tradnl"/>
              </w:rPr>
              <w:t>50</w:t>
            </w:r>
          </w:p>
        </w:tc>
        <w:tc>
          <w:tcPr>
            <w:tcW w:w="1418" w:type="dxa"/>
          </w:tcPr>
          <w:p w14:paraId="175CB060" w14:textId="77777777" w:rsidR="00F41A01" w:rsidRPr="00966F46" w:rsidRDefault="00F41A01" w:rsidP="003E1BCF">
            <w:pPr>
              <w:pStyle w:val="NormalWeb"/>
              <w:spacing w:before="0" w:beforeAutospacing="0" w:after="0" w:afterAutospacing="0"/>
              <w:jc w:val="center"/>
              <w:rPr>
                <w:rFonts w:ascii="Arial" w:hAnsi="Arial" w:cs="Arial"/>
                <w:bCs/>
                <w:noProof/>
                <w:color w:val="000000" w:themeColor="text1"/>
                <w:kern w:val="24"/>
                <w:lang w:val="es-ES_tradnl"/>
              </w:rPr>
            </w:pPr>
            <w:r w:rsidRPr="00966F46">
              <w:rPr>
                <w:rFonts w:ascii="Arial" w:hAnsi="Arial" w:cs="Arial"/>
                <w:bCs/>
                <w:noProof/>
                <w:color w:val="000000" w:themeColor="text1"/>
                <w:kern w:val="24"/>
                <w:lang w:val="es-ES_tradnl"/>
              </w:rPr>
              <w:t>54</w:t>
            </w:r>
          </w:p>
        </w:tc>
      </w:tr>
      <w:tr w:rsidR="00F41A01" w:rsidRPr="00966F46" w14:paraId="3F37F761" w14:textId="77777777" w:rsidTr="00F41A01">
        <w:trPr>
          <w:trHeight w:val="20"/>
        </w:trPr>
        <w:tc>
          <w:tcPr>
            <w:tcW w:w="749" w:type="dxa"/>
            <w:shd w:val="clear" w:color="auto" w:fill="auto"/>
            <w:vAlign w:val="center"/>
          </w:tcPr>
          <w:p w14:paraId="0E1F658D" w14:textId="77777777" w:rsidR="00F41A01" w:rsidRPr="00966F46" w:rsidRDefault="00F41A01" w:rsidP="003E1BCF">
            <w:pPr>
              <w:spacing w:after="0" w:line="240" w:lineRule="auto"/>
              <w:jc w:val="center"/>
              <w:rPr>
                <w:rFonts w:ascii="Arial" w:hAnsi="Arial" w:cs="Arial"/>
                <w:noProof/>
                <w:szCs w:val="24"/>
                <w:lang w:val="es-ES_tradnl"/>
              </w:rPr>
            </w:pPr>
            <w:r w:rsidRPr="00966F46">
              <w:rPr>
                <w:rFonts w:ascii="Arial" w:hAnsi="Arial" w:cs="Arial"/>
                <w:noProof/>
                <w:szCs w:val="24"/>
                <w:lang w:val="es-ES_tradnl"/>
              </w:rPr>
              <w:t>1/2</w:t>
            </w:r>
          </w:p>
        </w:tc>
        <w:tc>
          <w:tcPr>
            <w:tcW w:w="4746" w:type="dxa"/>
            <w:shd w:val="clear" w:color="auto" w:fill="auto"/>
            <w:vAlign w:val="center"/>
          </w:tcPr>
          <w:p w14:paraId="65879D4D" w14:textId="77777777" w:rsidR="00F41A01" w:rsidRPr="00966F46" w:rsidRDefault="00F41A01" w:rsidP="003E1BCF">
            <w:pPr>
              <w:spacing w:after="120" w:line="240" w:lineRule="auto"/>
              <w:rPr>
                <w:rFonts w:ascii="Arial" w:hAnsi="Arial" w:cs="Arial"/>
                <w:noProof/>
                <w:szCs w:val="24"/>
                <w:lang w:val="es-ES_tradnl"/>
              </w:rPr>
            </w:pPr>
            <w:r w:rsidRPr="00966F46">
              <w:rPr>
                <w:rFonts w:ascii="Arial" w:hAnsi="Arial" w:cs="Arial"/>
                <w:noProof/>
                <w:szCs w:val="24"/>
                <w:lang w:val="es-ES_tradnl"/>
              </w:rPr>
              <w:t>Porciento de profesores principales de año con categoría docente de Titulares y Auxiliares.</w:t>
            </w:r>
          </w:p>
        </w:tc>
        <w:tc>
          <w:tcPr>
            <w:tcW w:w="1417" w:type="dxa"/>
          </w:tcPr>
          <w:p w14:paraId="1EAA6CF7" w14:textId="77777777" w:rsidR="00F41A01" w:rsidRPr="00966F46" w:rsidRDefault="00F41A01" w:rsidP="003E1BCF">
            <w:pPr>
              <w:spacing w:after="0" w:line="240" w:lineRule="auto"/>
              <w:contextualSpacing/>
              <w:jc w:val="center"/>
              <w:rPr>
                <w:rFonts w:ascii="Arial" w:hAnsi="Arial" w:cs="Arial"/>
                <w:noProof/>
                <w:color w:val="000000" w:themeColor="text1"/>
                <w:szCs w:val="24"/>
                <w:lang w:val="es-ES_tradnl"/>
              </w:rPr>
            </w:pPr>
            <w:r w:rsidRPr="00966F46">
              <w:rPr>
                <w:rFonts w:ascii="Arial" w:hAnsi="Arial" w:cs="Arial"/>
                <w:noProof/>
                <w:color w:val="000000" w:themeColor="text1"/>
                <w:szCs w:val="24"/>
                <w:lang w:val="es-ES_tradnl"/>
              </w:rPr>
              <w:t>67</w:t>
            </w:r>
          </w:p>
        </w:tc>
        <w:tc>
          <w:tcPr>
            <w:tcW w:w="1560" w:type="dxa"/>
          </w:tcPr>
          <w:p w14:paraId="0B22F8FB" w14:textId="77777777" w:rsidR="00F41A01" w:rsidRPr="00966F46" w:rsidRDefault="00F41A01" w:rsidP="003E1BCF">
            <w:pPr>
              <w:spacing w:after="0" w:line="240" w:lineRule="auto"/>
              <w:contextualSpacing/>
              <w:jc w:val="center"/>
              <w:rPr>
                <w:rFonts w:ascii="Arial" w:hAnsi="Arial" w:cs="Arial"/>
                <w:noProof/>
                <w:color w:val="000000" w:themeColor="text1"/>
                <w:szCs w:val="24"/>
                <w:lang w:val="es-ES_tradnl"/>
              </w:rPr>
            </w:pPr>
            <w:r w:rsidRPr="00966F46">
              <w:rPr>
                <w:rFonts w:ascii="Arial" w:hAnsi="Arial" w:cs="Arial"/>
                <w:noProof/>
                <w:color w:val="000000" w:themeColor="text1"/>
                <w:szCs w:val="24"/>
                <w:lang w:val="es-ES_tradnl"/>
              </w:rPr>
              <w:t>90</w:t>
            </w:r>
          </w:p>
        </w:tc>
        <w:tc>
          <w:tcPr>
            <w:tcW w:w="1417" w:type="dxa"/>
          </w:tcPr>
          <w:p w14:paraId="57B65FF7" w14:textId="77777777" w:rsidR="00F41A01" w:rsidRPr="00966F46" w:rsidRDefault="00F41A01" w:rsidP="003E1BCF">
            <w:pPr>
              <w:spacing w:after="0" w:line="240" w:lineRule="auto"/>
              <w:contextualSpacing/>
              <w:jc w:val="center"/>
              <w:rPr>
                <w:rFonts w:ascii="Arial" w:hAnsi="Arial" w:cs="Arial"/>
                <w:noProof/>
                <w:color w:val="000000" w:themeColor="text1"/>
                <w:szCs w:val="24"/>
                <w:lang w:val="es-ES_tradnl"/>
              </w:rPr>
            </w:pPr>
            <w:r w:rsidRPr="00966F46">
              <w:rPr>
                <w:rFonts w:ascii="Arial" w:hAnsi="Arial" w:cs="Arial"/>
                <w:noProof/>
                <w:color w:val="000000" w:themeColor="text1"/>
                <w:szCs w:val="24"/>
                <w:lang w:val="es-ES_tradnl"/>
              </w:rPr>
              <w:t>95</w:t>
            </w:r>
          </w:p>
        </w:tc>
        <w:tc>
          <w:tcPr>
            <w:tcW w:w="1701" w:type="dxa"/>
          </w:tcPr>
          <w:p w14:paraId="0A8C7C12" w14:textId="77777777" w:rsidR="00F41A01" w:rsidRPr="00966F46" w:rsidRDefault="00F41A01" w:rsidP="003E1BCF">
            <w:pPr>
              <w:spacing w:after="0" w:line="240" w:lineRule="auto"/>
              <w:contextualSpacing/>
              <w:jc w:val="center"/>
              <w:rPr>
                <w:rFonts w:ascii="Arial" w:hAnsi="Arial" w:cs="Arial"/>
                <w:noProof/>
                <w:color w:val="000000" w:themeColor="text1"/>
                <w:szCs w:val="24"/>
                <w:lang w:val="es-ES_tradnl"/>
              </w:rPr>
            </w:pPr>
            <w:r w:rsidRPr="00966F46">
              <w:rPr>
                <w:rFonts w:ascii="Arial" w:hAnsi="Arial" w:cs="Arial"/>
                <w:noProof/>
                <w:color w:val="000000" w:themeColor="text1"/>
                <w:szCs w:val="24"/>
                <w:lang w:val="es-ES_tradnl"/>
              </w:rPr>
              <w:t>100</w:t>
            </w:r>
          </w:p>
        </w:tc>
        <w:tc>
          <w:tcPr>
            <w:tcW w:w="1418" w:type="dxa"/>
          </w:tcPr>
          <w:p w14:paraId="4A80833F" w14:textId="77777777" w:rsidR="00F41A01" w:rsidRPr="00966F46" w:rsidRDefault="00F41A01" w:rsidP="003E1BCF">
            <w:pPr>
              <w:spacing w:after="0" w:line="240" w:lineRule="auto"/>
              <w:contextualSpacing/>
              <w:jc w:val="center"/>
              <w:rPr>
                <w:rFonts w:ascii="Arial" w:hAnsi="Arial" w:cs="Arial"/>
                <w:noProof/>
                <w:color w:val="000000" w:themeColor="text1"/>
                <w:szCs w:val="24"/>
                <w:lang w:val="es-ES_tradnl"/>
              </w:rPr>
            </w:pPr>
            <w:r w:rsidRPr="00966F46">
              <w:rPr>
                <w:rFonts w:ascii="Arial" w:hAnsi="Arial" w:cs="Arial"/>
                <w:noProof/>
                <w:color w:val="000000" w:themeColor="text1"/>
                <w:szCs w:val="24"/>
                <w:lang w:val="es-ES_tradnl"/>
              </w:rPr>
              <w:t>100</w:t>
            </w:r>
          </w:p>
        </w:tc>
      </w:tr>
      <w:tr w:rsidR="00F41A01" w:rsidRPr="00966F46" w14:paraId="572E15F9" w14:textId="77777777" w:rsidTr="00F41A01">
        <w:trPr>
          <w:trHeight w:val="20"/>
        </w:trPr>
        <w:tc>
          <w:tcPr>
            <w:tcW w:w="749" w:type="dxa"/>
            <w:shd w:val="clear" w:color="auto" w:fill="auto"/>
            <w:vAlign w:val="center"/>
          </w:tcPr>
          <w:p w14:paraId="611A28DE" w14:textId="77777777" w:rsidR="00F41A01" w:rsidRPr="00966F46" w:rsidRDefault="00F41A01" w:rsidP="003E1BCF">
            <w:pPr>
              <w:spacing w:after="0" w:line="240" w:lineRule="auto"/>
              <w:jc w:val="center"/>
              <w:rPr>
                <w:rFonts w:ascii="Arial" w:hAnsi="Arial" w:cs="Arial"/>
                <w:noProof/>
                <w:szCs w:val="24"/>
                <w:lang w:val="es-ES_tradnl"/>
              </w:rPr>
            </w:pPr>
            <w:r w:rsidRPr="00966F46">
              <w:rPr>
                <w:rFonts w:ascii="Arial" w:hAnsi="Arial" w:cs="Arial"/>
                <w:noProof/>
                <w:szCs w:val="24"/>
                <w:lang w:val="es-ES_tradnl"/>
              </w:rPr>
              <w:t>2</w:t>
            </w:r>
          </w:p>
        </w:tc>
        <w:tc>
          <w:tcPr>
            <w:tcW w:w="4746" w:type="dxa"/>
            <w:shd w:val="clear" w:color="auto" w:fill="auto"/>
            <w:vAlign w:val="center"/>
          </w:tcPr>
          <w:p w14:paraId="439EA451" w14:textId="77777777" w:rsidR="00F41A01" w:rsidRPr="00966F46" w:rsidRDefault="00F41A01" w:rsidP="003E1BCF">
            <w:pPr>
              <w:spacing w:after="120" w:line="240" w:lineRule="auto"/>
              <w:rPr>
                <w:rFonts w:ascii="Arial" w:hAnsi="Arial" w:cs="Arial"/>
                <w:noProof/>
                <w:szCs w:val="24"/>
                <w:lang w:val="es-ES_tradnl"/>
              </w:rPr>
            </w:pPr>
            <w:r w:rsidRPr="00966F46">
              <w:rPr>
                <w:rFonts w:ascii="Arial" w:hAnsi="Arial" w:cs="Arial"/>
                <w:noProof/>
                <w:szCs w:val="24"/>
                <w:lang w:val="es-ES_tradnl"/>
              </w:rPr>
              <w:t>Porciento de recién graduados ubicados en la universidad satisfechos con la preparación recibida para el empleo.</w:t>
            </w:r>
          </w:p>
        </w:tc>
        <w:tc>
          <w:tcPr>
            <w:tcW w:w="1417" w:type="dxa"/>
          </w:tcPr>
          <w:p w14:paraId="38127ED5" w14:textId="77777777" w:rsidR="00F41A01" w:rsidRPr="00966F46" w:rsidRDefault="00F41A01" w:rsidP="003E1BCF">
            <w:pPr>
              <w:spacing w:after="0" w:line="240" w:lineRule="auto"/>
              <w:contextualSpacing/>
              <w:jc w:val="center"/>
              <w:rPr>
                <w:rFonts w:ascii="Arial" w:hAnsi="Arial" w:cs="Arial"/>
                <w:noProof/>
                <w:color w:val="000000" w:themeColor="text1"/>
                <w:szCs w:val="24"/>
                <w:lang w:val="es-ES_tradnl"/>
              </w:rPr>
            </w:pPr>
            <w:r w:rsidRPr="00966F46">
              <w:rPr>
                <w:rFonts w:ascii="Arial" w:hAnsi="Arial" w:cs="Arial"/>
                <w:noProof/>
                <w:color w:val="000000" w:themeColor="text1"/>
                <w:szCs w:val="24"/>
                <w:lang w:val="es-ES_tradnl"/>
              </w:rPr>
              <w:t>97</w:t>
            </w:r>
          </w:p>
        </w:tc>
        <w:tc>
          <w:tcPr>
            <w:tcW w:w="1560" w:type="dxa"/>
          </w:tcPr>
          <w:p w14:paraId="38988F31" w14:textId="77777777" w:rsidR="00F41A01" w:rsidRPr="00966F46" w:rsidRDefault="00F41A01" w:rsidP="003E1BCF">
            <w:pPr>
              <w:spacing w:after="0" w:line="240" w:lineRule="auto"/>
              <w:contextualSpacing/>
              <w:jc w:val="center"/>
              <w:rPr>
                <w:rFonts w:ascii="Arial" w:hAnsi="Arial" w:cs="Arial"/>
                <w:noProof/>
                <w:color w:val="000000" w:themeColor="text1"/>
                <w:szCs w:val="24"/>
                <w:lang w:val="es-ES_tradnl"/>
              </w:rPr>
            </w:pPr>
            <w:r w:rsidRPr="00966F46">
              <w:rPr>
                <w:rFonts w:ascii="Arial" w:hAnsi="Arial" w:cs="Arial"/>
                <w:noProof/>
                <w:color w:val="000000" w:themeColor="text1"/>
                <w:szCs w:val="24"/>
                <w:lang w:val="es-ES_tradnl"/>
              </w:rPr>
              <w:t>97</w:t>
            </w:r>
          </w:p>
        </w:tc>
        <w:tc>
          <w:tcPr>
            <w:tcW w:w="1417" w:type="dxa"/>
          </w:tcPr>
          <w:p w14:paraId="4FBA0E29" w14:textId="77777777" w:rsidR="00F41A01" w:rsidRPr="00966F46" w:rsidRDefault="00F41A01" w:rsidP="003E1BCF">
            <w:pPr>
              <w:spacing w:after="0" w:line="240" w:lineRule="auto"/>
              <w:contextualSpacing/>
              <w:jc w:val="center"/>
              <w:rPr>
                <w:rFonts w:ascii="Arial" w:hAnsi="Arial" w:cs="Arial"/>
                <w:noProof/>
                <w:color w:val="000000" w:themeColor="text1"/>
                <w:szCs w:val="24"/>
                <w:lang w:val="es-ES_tradnl"/>
              </w:rPr>
            </w:pPr>
            <w:r w:rsidRPr="00966F46">
              <w:rPr>
                <w:rFonts w:ascii="Arial" w:hAnsi="Arial" w:cs="Arial"/>
                <w:noProof/>
                <w:color w:val="000000" w:themeColor="text1"/>
                <w:szCs w:val="24"/>
                <w:lang w:val="es-ES_tradnl"/>
              </w:rPr>
              <w:t>97</w:t>
            </w:r>
          </w:p>
        </w:tc>
        <w:tc>
          <w:tcPr>
            <w:tcW w:w="1701" w:type="dxa"/>
          </w:tcPr>
          <w:p w14:paraId="2FBE200D" w14:textId="77777777" w:rsidR="00F41A01" w:rsidRPr="00966F46" w:rsidRDefault="00F41A01" w:rsidP="003E1BCF">
            <w:pPr>
              <w:spacing w:after="0" w:line="240" w:lineRule="auto"/>
              <w:contextualSpacing/>
              <w:jc w:val="center"/>
              <w:rPr>
                <w:rFonts w:ascii="Arial" w:hAnsi="Arial" w:cs="Arial"/>
                <w:noProof/>
                <w:color w:val="000000" w:themeColor="text1"/>
                <w:szCs w:val="24"/>
                <w:lang w:val="es-ES_tradnl"/>
              </w:rPr>
            </w:pPr>
            <w:r w:rsidRPr="00966F46">
              <w:rPr>
                <w:rFonts w:ascii="Arial" w:hAnsi="Arial" w:cs="Arial"/>
                <w:noProof/>
                <w:color w:val="000000" w:themeColor="text1"/>
                <w:szCs w:val="24"/>
                <w:lang w:val="es-ES_tradnl"/>
              </w:rPr>
              <w:t>97</w:t>
            </w:r>
          </w:p>
        </w:tc>
        <w:tc>
          <w:tcPr>
            <w:tcW w:w="1418" w:type="dxa"/>
          </w:tcPr>
          <w:p w14:paraId="2BE04E71" w14:textId="77777777" w:rsidR="00F41A01" w:rsidRPr="00966F46" w:rsidRDefault="00F41A01" w:rsidP="003E1BCF">
            <w:pPr>
              <w:spacing w:after="0" w:line="240" w:lineRule="auto"/>
              <w:contextualSpacing/>
              <w:jc w:val="center"/>
              <w:rPr>
                <w:rFonts w:ascii="Arial" w:hAnsi="Arial" w:cs="Arial"/>
                <w:noProof/>
                <w:color w:val="000000" w:themeColor="text1"/>
                <w:szCs w:val="24"/>
                <w:lang w:val="es-ES_tradnl"/>
              </w:rPr>
            </w:pPr>
            <w:r w:rsidRPr="00966F46">
              <w:rPr>
                <w:rFonts w:ascii="Arial" w:hAnsi="Arial" w:cs="Arial"/>
                <w:noProof/>
                <w:color w:val="000000" w:themeColor="text1"/>
                <w:szCs w:val="24"/>
                <w:lang w:val="es-ES_tradnl"/>
              </w:rPr>
              <w:t>97</w:t>
            </w:r>
          </w:p>
        </w:tc>
      </w:tr>
      <w:tr w:rsidR="00F41A01" w:rsidRPr="00966F46" w14:paraId="207829C4" w14:textId="77777777" w:rsidTr="00F41A01">
        <w:trPr>
          <w:trHeight w:val="20"/>
        </w:trPr>
        <w:tc>
          <w:tcPr>
            <w:tcW w:w="749" w:type="dxa"/>
            <w:shd w:val="clear" w:color="auto" w:fill="auto"/>
            <w:vAlign w:val="center"/>
          </w:tcPr>
          <w:p w14:paraId="1E0DD1E4" w14:textId="77777777" w:rsidR="00F41A01" w:rsidRPr="00966F46" w:rsidRDefault="00F41A01" w:rsidP="003E1BCF">
            <w:pPr>
              <w:spacing w:after="0" w:line="240" w:lineRule="auto"/>
              <w:jc w:val="center"/>
              <w:rPr>
                <w:rFonts w:ascii="Arial" w:hAnsi="Arial" w:cs="Arial"/>
                <w:noProof/>
                <w:szCs w:val="24"/>
                <w:lang w:val="es-ES_tradnl"/>
              </w:rPr>
            </w:pPr>
            <w:r w:rsidRPr="00966F46">
              <w:rPr>
                <w:rFonts w:ascii="Arial" w:hAnsi="Arial" w:cs="Arial"/>
                <w:noProof/>
                <w:szCs w:val="24"/>
                <w:lang w:val="es-ES_tradnl"/>
              </w:rPr>
              <w:t>3</w:t>
            </w:r>
          </w:p>
        </w:tc>
        <w:tc>
          <w:tcPr>
            <w:tcW w:w="4746" w:type="dxa"/>
            <w:shd w:val="clear" w:color="auto" w:fill="auto"/>
            <w:vAlign w:val="center"/>
          </w:tcPr>
          <w:p w14:paraId="1339E8E7" w14:textId="77777777" w:rsidR="00F41A01" w:rsidRPr="00966F46" w:rsidRDefault="00F41A01" w:rsidP="003E1BCF">
            <w:pPr>
              <w:spacing w:after="120" w:line="240" w:lineRule="auto"/>
              <w:rPr>
                <w:rFonts w:ascii="Arial" w:hAnsi="Arial" w:cs="Arial"/>
                <w:noProof/>
                <w:szCs w:val="24"/>
                <w:lang w:val="es-ES_tradnl"/>
              </w:rPr>
            </w:pPr>
            <w:r w:rsidRPr="00966F46">
              <w:rPr>
                <w:rFonts w:ascii="Arial" w:hAnsi="Arial" w:cs="Arial"/>
                <w:noProof/>
                <w:szCs w:val="24"/>
                <w:lang w:val="es-ES_tradnl"/>
              </w:rPr>
              <w:t>Porciento de docentes a tiempo parcial provenientes de sectores estratégicos</w:t>
            </w:r>
          </w:p>
        </w:tc>
        <w:tc>
          <w:tcPr>
            <w:tcW w:w="1417" w:type="dxa"/>
          </w:tcPr>
          <w:p w14:paraId="2FA8ADED" w14:textId="77777777" w:rsidR="00F41A01" w:rsidRPr="00966F46" w:rsidRDefault="00F41A01" w:rsidP="003E1BCF">
            <w:pPr>
              <w:spacing w:after="0" w:line="240" w:lineRule="auto"/>
              <w:contextualSpacing/>
              <w:jc w:val="center"/>
              <w:rPr>
                <w:rFonts w:ascii="Arial" w:hAnsi="Arial" w:cs="Arial"/>
                <w:noProof/>
                <w:color w:val="000000" w:themeColor="text1"/>
                <w:szCs w:val="24"/>
                <w:lang w:val="es-ES_tradnl"/>
              </w:rPr>
            </w:pPr>
            <w:r w:rsidRPr="00966F46">
              <w:rPr>
                <w:rFonts w:ascii="Arial" w:hAnsi="Arial" w:cs="Arial"/>
                <w:noProof/>
                <w:color w:val="000000" w:themeColor="text1"/>
                <w:szCs w:val="24"/>
                <w:lang w:val="es-ES_tradnl"/>
              </w:rPr>
              <w:t>34,5</w:t>
            </w:r>
          </w:p>
        </w:tc>
        <w:tc>
          <w:tcPr>
            <w:tcW w:w="1560" w:type="dxa"/>
          </w:tcPr>
          <w:p w14:paraId="752525ED" w14:textId="77777777" w:rsidR="00F41A01" w:rsidRPr="00966F46" w:rsidRDefault="00F41A01" w:rsidP="003E1BCF">
            <w:pPr>
              <w:spacing w:after="0" w:line="240" w:lineRule="auto"/>
              <w:contextualSpacing/>
              <w:jc w:val="center"/>
              <w:rPr>
                <w:rFonts w:ascii="Arial" w:hAnsi="Arial" w:cs="Arial"/>
                <w:noProof/>
                <w:color w:val="000000" w:themeColor="text1"/>
                <w:szCs w:val="24"/>
                <w:lang w:val="es-ES_tradnl"/>
              </w:rPr>
            </w:pPr>
            <w:r w:rsidRPr="00966F46">
              <w:rPr>
                <w:rFonts w:ascii="Arial" w:hAnsi="Arial" w:cs="Arial"/>
                <w:noProof/>
                <w:color w:val="000000" w:themeColor="text1"/>
                <w:szCs w:val="24"/>
                <w:lang w:val="es-ES_tradnl"/>
              </w:rPr>
              <w:t>35</w:t>
            </w:r>
          </w:p>
        </w:tc>
        <w:tc>
          <w:tcPr>
            <w:tcW w:w="1417" w:type="dxa"/>
          </w:tcPr>
          <w:p w14:paraId="2D2CE438" w14:textId="77777777" w:rsidR="00F41A01" w:rsidRPr="00966F46" w:rsidRDefault="00F41A01" w:rsidP="003E1BCF">
            <w:pPr>
              <w:spacing w:after="0" w:line="240" w:lineRule="auto"/>
              <w:contextualSpacing/>
              <w:jc w:val="center"/>
              <w:rPr>
                <w:rFonts w:ascii="Arial" w:hAnsi="Arial" w:cs="Arial"/>
                <w:noProof/>
                <w:color w:val="000000" w:themeColor="text1"/>
                <w:szCs w:val="24"/>
                <w:lang w:val="es-ES_tradnl"/>
              </w:rPr>
            </w:pPr>
            <w:r w:rsidRPr="00966F46">
              <w:rPr>
                <w:rFonts w:ascii="Arial" w:hAnsi="Arial" w:cs="Arial"/>
                <w:noProof/>
                <w:color w:val="000000" w:themeColor="text1"/>
                <w:szCs w:val="24"/>
                <w:lang w:val="es-ES_tradnl"/>
              </w:rPr>
              <w:t>35,5</w:t>
            </w:r>
          </w:p>
        </w:tc>
        <w:tc>
          <w:tcPr>
            <w:tcW w:w="1701" w:type="dxa"/>
          </w:tcPr>
          <w:p w14:paraId="2E3BFA35" w14:textId="77777777" w:rsidR="00F41A01" w:rsidRPr="00966F46" w:rsidRDefault="00F41A01" w:rsidP="003E1BCF">
            <w:pPr>
              <w:spacing w:after="0" w:line="240" w:lineRule="auto"/>
              <w:contextualSpacing/>
              <w:jc w:val="center"/>
              <w:rPr>
                <w:rFonts w:ascii="Arial" w:hAnsi="Arial" w:cs="Arial"/>
                <w:noProof/>
                <w:color w:val="000000" w:themeColor="text1"/>
                <w:szCs w:val="24"/>
                <w:lang w:val="es-ES_tradnl"/>
              </w:rPr>
            </w:pPr>
            <w:r w:rsidRPr="00966F46">
              <w:rPr>
                <w:rFonts w:ascii="Arial" w:hAnsi="Arial" w:cs="Arial"/>
                <w:noProof/>
                <w:color w:val="000000" w:themeColor="text1"/>
                <w:szCs w:val="24"/>
                <w:lang w:val="es-ES_tradnl"/>
              </w:rPr>
              <w:t>36</w:t>
            </w:r>
          </w:p>
        </w:tc>
        <w:tc>
          <w:tcPr>
            <w:tcW w:w="1418" w:type="dxa"/>
          </w:tcPr>
          <w:p w14:paraId="4DFA9021" w14:textId="77777777" w:rsidR="00F41A01" w:rsidRPr="00966F46" w:rsidRDefault="00F41A01" w:rsidP="003E1BCF">
            <w:pPr>
              <w:spacing w:after="0" w:line="240" w:lineRule="auto"/>
              <w:contextualSpacing/>
              <w:jc w:val="center"/>
              <w:rPr>
                <w:rFonts w:ascii="Arial" w:hAnsi="Arial" w:cs="Arial"/>
                <w:noProof/>
                <w:color w:val="000000" w:themeColor="text1"/>
                <w:szCs w:val="24"/>
                <w:lang w:val="es-ES_tradnl"/>
              </w:rPr>
            </w:pPr>
            <w:r w:rsidRPr="00966F46">
              <w:rPr>
                <w:rFonts w:ascii="Arial" w:hAnsi="Arial" w:cs="Arial"/>
                <w:noProof/>
                <w:color w:val="000000" w:themeColor="text1"/>
                <w:szCs w:val="24"/>
                <w:lang w:val="es-ES_tradnl"/>
              </w:rPr>
              <w:t>36,5</w:t>
            </w:r>
          </w:p>
        </w:tc>
      </w:tr>
      <w:tr w:rsidR="00F41A01" w:rsidRPr="00966F46" w14:paraId="3D44FB05" w14:textId="77777777" w:rsidTr="00F41A01">
        <w:trPr>
          <w:trHeight w:val="20"/>
        </w:trPr>
        <w:tc>
          <w:tcPr>
            <w:tcW w:w="749" w:type="dxa"/>
            <w:shd w:val="clear" w:color="auto" w:fill="auto"/>
            <w:vAlign w:val="center"/>
          </w:tcPr>
          <w:p w14:paraId="3CE70DA2" w14:textId="77777777" w:rsidR="00F41A01" w:rsidRPr="00966F46" w:rsidRDefault="00F41A01" w:rsidP="003E1BCF">
            <w:pPr>
              <w:spacing w:after="0" w:line="240" w:lineRule="auto"/>
              <w:jc w:val="center"/>
              <w:rPr>
                <w:rFonts w:ascii="Arial" w:hAnsi="Arial" w:cs="Arial"/>
                <w:noProof/>
                <w:szCs w:val="24"/>
                <w:lang w:val="es-ES_tradnl"/>
              </w:rPr>
            </w:pPr>
            <w:r w:rsidRPr="00966F46">
              <w:rPr>
                <w:rFonts w:ascii="Arial" w:hAnsi="Arial" w:cs="Arial"/>
                <w:noProof/>
                <w:szCs w:val="24"/>
                <w:lang w:val="es-ES_tradnl"/>
              </w:rPr>
              <w:t>3</w:t>
            </w:r>
          </w:p>
        </w:tc>
        <w:tc>
          <w:tcPr>
            <w:tcW w:w="4746" w:type="dxa"/>
            <w:shd w:val="clear" w:color="auto" w:fill="auto"/>
            <w:vAlign w:val="center"/>
          </w:tcPr>
          <w:p w14:paraId="0702D9FE" w14:textId="77777777" w:rsidR="00F41A01" w:rsidRPr="00966F46" w:rsidRDefault="00F41A01" w:rsidP="003E1BCF">
            <w:pPr>
              <w:spacing w:after="120" w:line="240" w:lineRule="auto"/>
              <w:rPr>
                <w:rFonts w:ascii="Arial" w:hAnsi="Arial" w:cs="Arial"/>
                <w:noProof/>
                <w:szCs w:val="24"/>
                <w:lang w:val="es-ES_tradnl"/>
              </w:rPr>
            </w:pPr>
            <w:r w:rsidRPr="00966F46">
              <w:rPr>
                <w:rFonts w:ascii="Arial" w:hAnsi="Arial" w:cs="Arial"/>
                <w:noProof/>
                <w:szCs w:val="24"/>
                <w:lang w:val="es-ES_tradnl"/>
              </w:rPr>
              <w:t>Porciento de instructores recién graduados vinculados a sectores estratégicos</w:t>
            </w:r>
          </w:p>
        </w:tc>
        <w:tc>
          <w:tcPr>
            <w:tcW w:w="1417" w:type="dxa"/>
          </w:tcPr>
          <w:p w14:paraId="1371AC75" w14:textId="77777777" w:rsidR="00F41A01" w:rsidRPr="00966F46" w:rsidRDefault="00F41A01" w:rsidP="003E1BCF">
            <w:pPr>
              <w:spacing w:after="0" w:line="240" w:lineRule="auto"/>
              <w:contextualSpacing/>
              <w:jc w:val="center"/>
              <w:rPr>
                <w:rFonts w:ascii="Arial" w:hAnsi="Arial" w:cs="Arial"/>
                <w:noProof/>
                <w:color w:val="000000" w:themeColor="text1"/>
                <w:szCs w:val="24"/>
                <w:lang w:val="es-ES_tradnl"/>
              </w:rPr>
            </w:pPr>
            <w:r w:rsidRPr="00966F46">
              <w:rPr>
                <w:rFonts w:ascii="Arial" w:hAnsi="Arial" w:cs="Arial"/>
                <w:noProof/>
                <w:color w:val="000000" w:themeColor="text1"/>
                <w:szCs w:val="24"/>
                <w:lang w:val="es-ES_tradnl"/>
              </w:rPr>
              <w:t>24</w:t>
            </w:r>
          </w:p>
        </w:tc>
        <w:tc>
          <w:tcPr>
            <w:tcW w:w="1560" w:type="dxa"/>
          </w:tcPr>
          <w:p w14:paraId="0AF1CD6A" w14:textId="77777777" w:rsidR="00F41A01" w:rsidRPr="00966F46" w:rsidRDefault="00F41A01" w:rsidP="003E1BCF">
            <w:pPr>
              <w:spacing w:after="0" w:line="240" w:lineRule="auto"/>
              <w:contextualSpacing/>
              <w:jc w:val="center"/>
              <w:rPr>
                <w:rFonts w:ascii="Arial" w:hAnsi="Arial" w:cs="Arial"/>
                <w:noProof/>
                <w:color w:val="000000" w:themeColor="text1"/>
                <w:szCs w:val="24"/>
                <w:lang w:val="es-ES_tradnl"/>
              </w:rPr>
            </w:pPr>
            <w:r w:rsidRPr="00966F46">
              <w:rPr>
                <w:rFonts w:ascii="Arial" w:hAnsi="Arial" w:cs="Arial"/>
                <w:noProof/>
                <w:color w:val="000000" w:themeColor="text1"/>
                <w:szCs w:val="24"/>
                <w:lang w:val="es-ES_tradnl"/>
              </w:rPr>
              <w:t>26</w:t>
            </w:r>
          </w:p>
        </w:tc>
        <w:tc>
          <w:tcPr>
            <w:tcW w:w="1417" w:type="dxa"/>
          </w:tcPr>
          <w:p w14:paraId="796204DD" w14:textId="77777777" w:rsidR="00F41A01" w:rsidRPr="00966F46" w:rsidRDefault="00F41A01" w:rsidP="003E1BCF">
            <w:pPr>
              <w:spacing w:after="0" w:line="240" w:lineRule="auto"/>
              <w:contextualSpacing/>
              <w:jc w:val="center"/>
              <w:rPr>
                <w:rFonts w:ascii="Arial" w:hAnsi="Arial" w:cs="Arial"/>
                <w:noProof/>
                <w:color w:val="000000" w:themeColor="text1"/>
                <w:szCs w:val="24"/>
                <w:lang w:val="es-ES_tradnl"/>
              </w:rPr>
            </w:pPr>
            <w:r w:rsidRPr="00966F46">
              <w:rPr>
                <w:rFonts w:ascii="Arial" w:hAnsi="Arial" w:cs="Arial"/>
                <w:noProof/>
                <w:color w:val="000000" w:themeColor="text1"/>
                <w:szCs w:val="24"/>
                <w:lang w:val="es-ES_tradnl"/>
              </w:rPr>
              <w:t>27</w:t>
            </w:r>
          </w:p>
        </w:tc>
        <w:tc>
          <w:tcPr>
            <w:tcW w:w="1701" w:type="dxa"/>
          </w:tcPr>
          <w:p w14:paraId="40619CAE" w14:textId="77777777" w:rsidR="00F41A01" w:rsidRPr="00966F46" w:rsidRDefault="00F41A01" w:rsidP="003E1BCF">
            <w:pPr>
              <w:spacing w:after="0" w:line="240" w:lineRule="auto"/>
              <w:contextualSpacing/>
              <w:jc w:val="center"/>
              <w:rPr>
                <w:rFonts w:ascii="Arial" w:hAnsi="Arial" w:cs="Arial"/>
                <w:noProof/>
                <w:color w:val="000000" w:themeColor="text1"/>
                <w:szCs w:val="24"/>
                <w:lang w:val="es-ES_tradnl"/>
              </w:rPr>
            </w:pPr>
            <w:r w:rsidRPr="00966F46">
              <w:rPr>
                <w:rFonts w:ascii="Arial" w:hAnsi="Arial" w:cs="Arial"/>
                <w:noProof/>
                <w:color w:val="000000" w:themeColor="text1"/>
                <w:szCs w:val="24"/>
                <w:lang w:val="es-ES_tradnl"/>
              </w:rPr>
              <w:t>28</w:t>
            </w:r>
          </w:p>
        </w:tc>
        <w:tc>
          <w:tcPr>
            <w:tcW w:w="1418" w:type="dxa"/>
          </w:tcPr>
          <w:p w14:paraId="7BC48591" w14:textId="77777777" w:rsidR="00F41A01" w:rsidRPr="00966F46" w:rsidRDefault="00F41A01" w:rsidP="003E1BCF">
            <w:pPr>
              <w:spacing w:after="0" w:line="240" w:lineRule="auto"/>
              <w:contextualSpacing/>
              <w:jc w:val="center"/>
              <w:rPr>
                <w:rFonts w:ascii="Arial" w:hAnsi="Arial" w:cs="Arial"/>
                <w:noProof/>
                <w:color w:val="000000" w:themeColor="text1"/>
                <w:szCs w:val="24"/>
                <w:lang w:val="es-ES_tradnl"/>
              </w:rPr>
            </w:pPr>
            <w:r w:rsidRPr="00966F46">
              <w:rPr>
                <w:rFonts w:ascii="Arial" w:hAnsi="Arial" w:cs="Arial"/>
                <w:noProof/>
                <w:color w:val="000000" w:themeColor="text1"/>
                <w:szCs w:val="24"/>
                <w:lang w:val="es-ES_tradnl"/>
              </w:rPr>
              <w:t>30</w:t>
            </w:r>
          </w:p>
        </w:tc>
      </w:tr>
      <w:tr w:rsidR="00F41A01" w:rsidRPr="00966F46" w14:paraId="452F7643" w14:textId="77777777" w:rsidTr="00F41A01">
        <w:trPr>
          <w:trHeight w:val="20"/>
        </w:trPr>
        <w:tc>
          <w:tcPr>
            <w:tcW w:w="749" w:type="dxa"/>
            <w:shd w:val="clear" w:color="auto" w:fill="auto"/>
            <w:vAlign w:val="center"/>
          </w:tcPr>
          <w:p w14:paraId="1A5EC5A9" w14:textId="77777777" w:rsidR="00F41A01" w:rsidRPr="00966F46" w:rsidRDefault="00F41A01" w:rsidP="003E1BCF">
            <w:pPr>
              <w:spacing w:after="0" w:line="240" w:lineRule="auto"/>
              <w:jc w:val="center"/>
              <w:rPr>
                <w:rFonts w:ascii="Arial" w:hAnsi="Arial" w:cs="Arial"/>
                <w:noProof/>
                <w:szCs w:val="24"/>
                <w:lang w:val="es-ES_tradnl"/>
              </w:rPr>
            </w:pPr>
            <w:r w:rsidRPr="00966F46">
              <w:rPr>
                <w:rFonts w:ascii="Arial" w:hAnsi="Arial" w:cs="Arial"/>
                <w:noProof/>
                <w:szCs w:val="24"/>
                <w:lang w:val="es-ES_tradnl"/>
              </w:rPr>
              <w:t>2</w:t>
            </w:r>
          </w:p>
        </w:tc>
        <w:tc>
          <w:tcPr>
            <w:tcW w:w="4746" w:type="dxa"/>
            <w:shd w:val="clear" w:color="auto" w:fill="auto"/>
            <w:vAlign w:val="center"/>
          </w:tcPr>
          <w:p w14:paraId="40D1ABE0" w14:textId="279C4DA8" w:rsidR="00F41A01" w:rsidRPr="00966F46" w:rsidRDefault="00F41A01" w:rsidP="003E1BCF">
            <w:pPr>
              <w:spacing w:after="120" w:line="240" w:lineRule="auto"/>
              <w:rPr>
                <w:rFonts w:ascii="Arial" w:hAnsi="Arial" w:cs="Arial"/>
                <w:noProof/>
                <w:szCs w:val="24"/>
                <w:lang w:val="es-ES_tradnl"/>
              </w:rPr>
            </w:pPr>
            <w:r w:rsidRPr="00966F46">
              <w:rPr>
                <w:rFonts w:ascii="Arial" w:hAnsi="Arial" w:cs="Arial"/>
                <w:noProof/>
                <w:szCs w:val="24"/>
                <w:lang w:val="es-ES_tradnl"/>
              </w:rPr>
              <w:t xml:space="preserve">Porciento de profesores universitarios </w:t>
            </w:r>
            <w:r w:rsidR="001E1D88" w:rsidRPr="00966F46">
              <w:rPr>
                <w:rFonts w:ascii="Arial" w:hAnsi="Arial" w:cs="Arial"/>
                <w:noProof/>
                <w:szCs w:val="24"/>
                <w:lang w:val="es-ES_tradnl"/>
              </w:rPr>
              <w:t>que,</w:t>
            </w:r>
            <w:r w:rsidRPr="00966F46">
              <w:rPr>
                <w:rFonts w:ascii="Arial" w:hAnsi="Arial" w:cs="Arial"/>
                <w:noProof/>
                <w:szCs w:val="24"/>
                <w:lang w:val="es-ES_tradnl"/>
              </w:rPr>
              <w:t xml:space="preserve"> en la evaluación del cumplimiento del aspecto de trabajo político-ideológico de su plan de trabajo, evidencian que defienden la ideología de la Revolución cubana en los espacios universitarios y las redes</w:t>
            </w:r>
          </w:p>
        </w:tc>
        <w:tc>
          <w:tcPr>
            <w:tcW w:w="1417" w:type="dxa"/>
          </w:tcPr>
          <w:p w14:paraId="46BB9527" w14:textId="77777777" w:rsidR="00F41A01" w:rsidRPr="00966F46" w:rsidRDefault="00F41A01" w:rsidP="003E1BCF">
            <w:pPr>
              <w:spacing w:after="0" w:line="240" w:lineRule="auto"/>
              <w:contextualSpacing/>
              <w:jc w:val="center"/>
              <w:rPr>
                <w:rFonts w:ascii="Arial" w:hAnsi="Arial" w:cs="Arial"/>
                <w:noProof/>
                <w:color w:val="000000" w:themeColor="text1"/>
                <w:szCs w:val="24"/>
                <w:lang w:val="es-ES_tradnl"/>
              </w:rPr>
            </w:pPr>
            <w:r w:rsidRPr="00966F46">
              <w:rPr>
                <w:rFonts w:ascii="Arial" w:hAnsi="Arial" w:cs="Arial"/>
                <w:noProof/>
                <w:color w:val="000000" w:themeColor="text1"/>
                <w:szCs w:val="24"/>
                <w:lang w:val="es-ES_tradnl"/>
              </w:rPr>
              <w:t>96,8</w:t>
            </w:r>
          </w:p>
        </w:tc>
        <w:tc>
          <w:tcPr>
            <w:tcW w:w="1560" w:type="dxa"/>
          </w:tcPr>
          <w:p w14:paraId="2555DEC6" w14:textId="77777777" w:rsidR="00F41A01" w:rsidRPr="00966F46" w:rsidRDefault="00F41A01" w:rsidP="003E1BCF">
            <w:pPr>
              <w:spacing w:after="0" w:line="240" w:lineRule="auto"/>
              <w:contextualSpacing/>
              <w:jc w:val="center"/>
              <w:rPr>
                <w:rFonts w:ascii="Arial" w:hAnsi="Arial" w:cs="Arial"/>
                <w:noProof/>
                <w:color w:val="000000" w:themeColor="text1"/>
                <w:szCs w:val="24"/>
                <w:lang w:val="es-ES_tradnl"/>
              </w:rPr>
            </w:pPr>
            <w:r w:rsidRPr="00966F46">
              <w:rPr>
                <w:rFonts w:ascii="Arial" w:hAnsi="Arial" w:cs="Arial"/>
                <w:noProof/>
                <w:color w:val="000000" w:themeColor="text1"/>
                <w:szCs w:val="24"/>
                <w:lang w:val="es-ES_tradnl"/>
              </w:rPr>
              <w:t>96,8</w:t>
            </w:r>
          </w:p>
        </w:tc>
        <w:tc>
          <w:tcPr>
            <w:tcW w:w="1417" w:type="dxa"/>
          </w:tcPr>
          <w:p w14:paraId="6A501118" w14:textId="77777777" w:rsidR="00F41A01" w:rsidRPr="00966F46" w:rsidRDefault="00F41A01" w:rsidP="003E1BCF">
            <w:pPr>
              <w:spacing w:after="0" w:line="240" w:lineRule="auto"/>
              <w:contextualSpacing/>
              <w:jc w:val="center"/>
              <w:rPr>
                <w:rFonts w:ascii="Arial" w:hAnsi="Arial" w:cs="Arial"/>
                <w:noProof/>
                <w:color w:val="000000" w:themeColor="text1"/>
                <w:szCs w:val="24"/>
                <w:lang w:val="es-ES_tradnl"/>
              </w:rPr>
            </w:pPr>
            <w:r w:rsidRPr="00966F46">
              <w:rPr>
                <w:rFonts w:ascii="Arial" w:hAnsi="Arial" w:cs="Arial"/>
                <w:noProof/>
                <w:color w:val="000000" w:themeColor="text1"/>
                <w:szCs w:val="24"/>
                <w:lang w:val="es-ES_tradnl"/>
              </w:rPr>
              <w:t>96,8</w:t>
            </w:r>
          </w:p>
        </w:tc>
        <w:tc>
          <w:tcPr>
            <w:tcW w:w="1701" w:type="dxa"/>
          </w:tcPr>
          <w:p w14:paraId="1CACA448" w14:textId="77777777" w:rsidR="00F41A01" w:rsidRPr="00966F46" w:rsidRDefault="00F41A01" w:rsidP="003E1BCF">
            <w:pPr>
              <w:spacing w:after="0" w:line="240" w:lineRule="auto"/>
              <w:contextualSpacing/>
              <w:jc w:val="center"/>
              <w:rPr>
                <w:rFonts w:ascii="Arial" w:hAnsi="Arial" w:cs="Arial"/>
                <w:noProof/>
                <w:color w:val="000000" w:themeColor="text1"/>
                <w:szCs w:val="24"/>
                <w:lang w:val="es-ES_tradnl"/>
              </w:rPr>
            </w:pPr>
            <w:r w:rsidRPr="00966F46">
              <w:rPr>
                <w:rFonts w:ascii="Arial" w:hAnsi="Arial" w:cs="Arial"/>
                <w:noProof/>
                <w:color w:val="000000" w:themeColor="text1"/>
                <w:szCs w:val="24"/>
                <w:lang w:val="es-ES_tradnl"/>
              </w:rPr>
              <w:t>96,8</w:t>
            </w:r>
          </w:p>
        </w:tc>
        <w:tc>
          <w:tcPr>
            <w:tcW w:w="1418" w:type="dxa"/>
          </w:tcPr>
          <w:p w14:paraId="26271A7A" w14:textId="77777777" w:rsidR="00F41A01" w:rsidRPr="00966F46" w:rsidRDefault="00F41A01" w:rsidP="003E1BCF">
            <w:pPr>
              <w:spacing w:after="0" w:line="240" w:lineRule="auto"/>
              <w:contextualSpacing/>
              <w:jc w:val="center"/>
              <w:rPr>
                <w:rFonts w:ascii="Arial" w:hAnsi="Arial" w:cs="Arial"/>
                <w:noProof/>
                <w:color w:val="000000" w:themeColor="text1"/>
                <w:szCs w:val="24"/>
                <w:lang w:val="es-ES_tradnl"/>
              </w:rPr>
            </w:pPr>
            <w:r w:rsidRPr="00966F46">
              <w:rPr>
                <w:rFonts w:ascii="Arial" w:hAnsi="Arial" w:cs="Arial"/>
                <w:noProof/>
                <w:color w:val="000000" w:themeColor="text1"/>
                <w:szCs w:val="24"/>
                <w:lang w:val="es-ES_tradnl"/>
              </w:rPr>
              <w:t>96,8</w:t>
            </w:r>
          </w:p>
        </w:tc>
      </w:tr>
      <w:tr w:rsidR="00F41A01" w:rsidRPr="00966F46" w14:paraId="167060E1" w14:textId="77777777" w:rsidTr="00F41A01">
        <w:trPr>
          <w:trHeight w:val="20"/>
        </w:trPr>
        <w:tc>
          <w:tcPr>
            <w:tcW w:w="749" w:type="dxa"/>
            <w:shd w:val="clear" w:color="auto" w:fill="auto"/>
            <w:vAlign w:val="center"/>
          </w:tcPr>
          <w:p w14:paraId="48D8CE2B" w14:textId="77777777" w:rsidR="00F41A01" w:rsidRPr="00966F46" w:rsidRDefault="00F41A01" w:rsidP="003E1BCF">
            <w:pPr>
              <w:spacing w:after="0" w:line="240" w:lineRule="auto"/>
              <w:jc w:val="center"/>
              <w:rPr>
                <w:rFonts w:ascii="Arial" w:hAnsi="Arial" w:cs="Arial"/>
                <w:noProof/>
                <w:szCs w:val="24"/>
                <w:lang w:val="es-ES_tradnl"/>
              </w:rPr>
            </w:pPr>
            <w:r w:rsidRPr="00966F46">
              <w:rPr>
                <w:rFonts w:ascii="Arial" w:hAnsi="Arial" w:cs="Arial"/>
                <w:noProof/>
                <w:szCs w:val="24"/>
                <w:lang w:val="es-ES_tradnl"/>
              </w:rPr>
              <w:t>6</w:t>
            </w:r>
          </w:p>
        </w:tc>
        <w:tc>
          <w:tcPr>
            <w:tcW w:w="4746" w:type="dxa"/>
            <w:shd w:val="clear" w:color="auto" w:fill="auto"/>
          </w:tcPr>
          <w:p w14:paraId="406A1BB1" w14:textId="77777777" w:rsidR="00F41A01" w:rsidRPr="00966F46" w:rsidRDefault="00F41A01" w:rsidP="003E1BCF">
            <w:pPr>
              <w:spacing w:after="120" w:line="240" w:lineRule="auto"/>
              <w:rPr>
                <w:rFonts w:ascii="Arial" w:hAnsi="Arial" w:cs="Arial"/>
                <w:noProof/>
                <w:szCs w:val="24"/>
                <w:lang w:val="es-ES_tradnl"/>
              </w:rPr>
            </w:pPr>
            <w:r w:rsidRPr="00966F46">
              <w:rPr>
                <w:rFonts w:ascii="Arial" w:hAnsi="Arial" w:cs="Arial"/>
                <w:noProof/>
                <w:szCs w:val="24"/>
                <w:lang w:val="es-ES_tradnl"/>
              </w:rPr>
              <w:t xml:space="preserve">Cantidad de profesores e Investigadores </w:t>
            </w:r>
            <w:r w:rsidRPr="00966F46">
              <w:rPr>
                <w:rFonts w:ascii="Arial" w:hAnsi="Arial" w:cs="Arial"/>
                <w:noProof/>
                <w:szCs w:val="24"/>
                <w:lang w:val="es-ES_tradnl"/>
              </w:rPr>
              <w:lastRenderedPageBreak/>
              <w:t>vinculados a tareas relacionadas con el desarrollo local</w:t>
            </w:r>
          </w:p>
        </w:tc>
        <w:tc>
          <w:tcPr>
            <w:tcW w:w="1417" w:type="dxa"/>
          </w:tcPr>
          <w:p w14:paraId="41B5277F" w14:textId="77777777" w:rsidR="00F41A01" w:rsidRPr="00966F46" w:rsidRDefault="00F41A01" w:rsidP="003E1BCF">
            <w:pPr>
              <w:spacing w:after="0" w:line="240" w:lineRule="auto"/>
              <w:contextualSpacing/>
              <w:jc w:val="center"/>
              <w:rPr>
                <w:rFonts w:ascii="Arial" w:hAnsi="Arial" w:cs="Arial"/>
                <w:noProof/>
                <w:color w:val="000000" w:themeColor="text1"/>
                <w:szCs w:val="24"/>
                <w:lang w:val="es-ES_tradnl"/>
              </w:rPr>
            </w:pPr>
            <w:r w:rsidRPr="00966F46">
              <w:rPr>
                <w:rFonts w:ascii="Arial" w:hAnsi="Arial" w:cs="Arial"/>
                <w:noProof/>
                <w:color w:val="000000" w:themeColor="text1"/>
                <w:szCs w:val="24"/>
                <w:lang w:val="es-ES_tradnl"/>
              </w:rPr>
              <w:lastRenderedPageBreak/>
              <w:t>35</w:t>
            </w:r>
          </w:p>
        </w:tc>
        <w:tc>
          <w:tcPr>
            <w:tcW w:w="1560" w:type="dxa"/>
          </w:tcPr>
          <w:p w14:paraId="5DB916F1" w14:textId="77777777" w:rsidR="00F41A01" w:rsidRPr="00966F46" w:rsidRDefault="00F41A01" w:rsidP="003E1BCF">
            <w:pPr>
              <w:spacing w:after="0" w:line="240" w:lineRule="auto"/>
              <w:contextualSpacing/>
              <w:jc w:val="center"/>
              <w:rPr>
                <w:rFonts w:ascii="Arial" w:hAnsi="Arial" w:cs="Arial"/>
                <w:noProof/>
                <w:color w:val="000000" w:themeColor="text1"/>
                <w:szCs w:val="24"/>
                <w:lang w:val="es-ES_tradnl"/>
              </w:rPr>
            </w:pPr>
            <w:r w:rsidRPr="00966F46">
              <w:rPr>
                <w:rFonts w:ascii="Arial" w:hAnsi="Arial" w:cs="Arial"/>
                <w:noProof/>
                <w:color w:val="000000" w:themeColor="text1"/>
                <w:szCs w:val="24"/>
                <w:lang w:val="es-ES_tradnl"/>
              </w:rPr>
              <w:t>40</w:t>
            </w:r>
          </w:p>
        </w:tc>
        <w:tc>
          <w:tcPr>
            <w:tcW w:w="1417" w:type="dxa"/>
          </w:tcPr>
          <w:p w14:paraId="20B1F34B" w14:textId="77777777" w:rsidR="00F41A01" w:rsidRPr="00966F46" w:rsidRDefault="00F41A01" w:rsidP="003E1BCF">
            <w:pPr>
              <w:spacing w:after="0" w:line="240" w:lineRule="auto"/>
              <w:contextualSpacing/>
              <w:jc w:val="center"/>
              <w:rPr>
                <w:rFonts w:ascii="Arial" w:hAnsi="Arial" w:cs="Arial"/>
                <w:noProof/>
                <w:color w:val="000000" w:themeColor="text1"/>
                <w:szCs w:val="24"/>
                <w:lang w:val="es-ES_tradnl"/>
              </w:rPr>
            </w:pPr>
            <w:r w:rsidRPr="00966F46">
              <w:rPr>
                <w:rFonts w:ascii="Arial" w:hAnsi="Arial" w:cs="Arial"/>
                <w:noProof/>
                <w:color w:val="000000" w:themeColor="text1"/>
                <w:szCs w:val="24"/>
                <w:lang w:val="es-ES_tradnl"/>
              </w:rPr>
              <w:t>50</w:t>
            </w:r>
          </w:p>
        </w:tc>
        <w:tc>
          <w:tcPr>
            <w:tcW w:w="1701" w:type="dxa"/>
          </w:tcPr>
          <w:p w14:paraId="65CF529E" w14:textId="77777777" w:rsidR="00F41A01" w:rsidRPr="00966F46" w:rsidRDefault="00F41A01" w:rsidP="003E1BCF">
            <w:pPr>
              <w:spacing w:after="0" w:line="240" w:lineRule="auto"/>
              <w:contextualSpacing/>
              <w:jc w:val="center"/>
              <w:rPr>
                <w:rFonts w:ascii="Arial" w:hAnsi="Arial" w:cs="Arial"/>
                <w:noProof/>
                <w:color w:val="000000" w:themeColor="text1"/>
                <w:szCs w:val="24"/>
                <w:lang w:val="es-ES_tradnl"/>
              </w:rPr>
            </w:pPr>
            <w:r w:rsidRPr="00966F46">
              <w:rPr>
                <w:rFonts w:ascii="Arial" w:hAnsi="Arial" w:cs="Arial"/>
                <w:noProof/>
                <w:color w:val="000000" w:themeColor="text1"/>
                <w:szCs w:val="24"/>
                <w:lang w:val="es-ES_tradnl"/>
              </w:rPr>
              <w:t>65</w:t>
            </w:r>
          </w:p>
        </w:tc>
        <w:tc>
          <w:tcPr>
            <w:tcW w:w="1418" w:type="dxa"/>
          </w:tcPr>
          <w:p w14:paraId="5DA17773" w14:textId="77777777" w:rsidR="00F41A01" w:rsidRPr="00966F46" w:rsidRDefault="00F41A01" w:rsidP="003E1BCF">
            <w:pPr>
              <w:spacing w:after="0" w:line="240" w:lineRule="auto"/>
              <w:contextualSpacing/>
              <w:jc w:val="center"/>
              <w:rPr>
                <w:rFonts w:ascii="Arial" w:hAnsi="Arial" w:cs="Arial"/>
                <w:noProof/>
                <w:color w:val="000000" w:themeColor="text1"/>
                <w:szCs w:val="24"/>
                <w:lang w:val="es-ES_tradnl"/>
              </w:rPr>
            </w:pPr>
            <w:r w:rsidRPr="00966F46">
              <w:rPr>
                <w:rFonts w:ascii="Arial" w:hAnsi="Arial" w:cs="Arial"/>
                <w:noProof/>
                <w:color w:val="000000" w:themeColor="text1"/>
                <w:szCs w:val="24"/>
                <w:lang w:val="es-ES_tradnl"/>
              </w:rPr>
              <w:t>70</w:t>
            </w:r>
          </w:p>
        </w:tc>
      </w:tr>
      <w:tr w:rsidR="00F41A01" w:rsidRPr="00966F46" w14:paraId="1D7281A0" w14:textId="77777777" w:rsidTr="00F41A01">
        <w:trPr>
          <w:trHeight w:val="20"/>
        </w:trPr>
        <w:tc>
          <w:tcPr>
            <w:tcW w:w="749" w:type="dxa"/>
            <w:shd w:val="clear" w:color="auto" w:fill="auto"/>
            <w:vAlign w:val="center"/>
          </w:tcPr>
          <w:p w14:paraId="70415301" w14:textId="77777777" w:rsidR="00F41A01" w:rsidRPr="00966F46" w:rsidRDefault="00F41A01" w:rsidP="003E1BCF">
            <w:pPr>
              <w:spacing w:after="0" w:line="240" w:lineRule="auto"/>
              <w:jc w:val="center"/>
              <w:rPr>
                <w:rFonts w:ascii="Arial" w:hAnsi="Arial" w:cs="Arial"/>
                <w:noProof/>
                <w:szCs w:val="24"/>
                <w:lang w:val="es-ES_tradnl"/>
              </w:rPr>
            </w:pPr>
            <w:r w:rsidRPr="00966F46">
              <w:rPr>
                <w:rFonts w:ascii="Arial" w:hAnsi="Arial" w:cs="Arial"/>
                <w:noProof/>
                <w:szCs w:val="24"/>
                <w:lang w:val="es-ES_tradnl"/>
              </w:rPr>
              <w:t>2/8</w:t>
            </w:r>
          </w:p>
        </w:tc>
        <w:tc>
          <w:tcPr>
            <w:tcW w:w="4746" w:type="dxa"/>
            <w:shd w:val="clear" w:color="auto" w:fill="auto"/>
            <w:vAlign w:val="center"/>
          </w:tcPr>
          <w:p w14:paraId="151A4135" w14:textId="77777777" w:rsidR="00F41A01" w:rsidRPr="00966F46" w:rsidRDefault="00F41A01" w:rsidP="003E1BCF">
            <w:pPr>
              <w:spacing w:after="120" w:line="240" w:lineRule="auto"/>
              <w:rPr>
                <w:rFonts w:ascii="Arial" w:hAnsi="Arial" w:cs="Arial"/>
                <w:noProof/>
                <w:szCs w:val="24"/>
                <w:lang w:val="es-ES_tradnl"/>
              </w:rPr>
            </w:pPr>
            <w:r w:rsidRPr="00966F46">
              <w:rPr>
                <w:rFonts w:ascii="Arial" w:hAnsi="Arial" w:cs="Arial"/>
                <w:noProof/>
                <w:szCs w:val="24"/>
                <w:lang w:val="es-ES_tradnl"/>
              </w:rPr>
              <w:t xml:space="preserve">Porciento de estabilidad anual de los cuadros </w:t>
            </w:r>
          </w:p>
        </w:tc>
        <w:tc>
          <w:tcPr>
            <w:tcW w:w="1417" w:type="dxa"/>
          </w:tcPr>
          <w:p w14:paraId="2B443AD6" w14:textId="77777777" w:rsidR="00F41A01" w:rsidRPr="00966F46" w:rsidRDefault="00F41A01" w:rsidP="003E1BCF">
            <w:pPr>
              <w:pStyle w:val="NormalWeb"/>
              <w:spacing w:before="0" w:beforeAutospacing="0" w:after="120" w:afterAutospacing="0"/>
              <w:jc w:val="center"/>
              <w:rPr>
                <w:rFonts w:ascii="Arial" w:hAnsi="Arial" w:cs="Arial"/>
                <w:noProof/>
                <w:color w:val="000000" w:themeColor="text1"/>
                <w:lang w:val="es-ES_tradnl"/>
              </w:rPr>
            </w:pPr>
            <w:r w:rsidRPr="00966F46">
              <w:rPr>
                <w:rFonts w:ascii="Arial" w:hAnsi="Arial" w:cs="Arial"/>
                <w:noProof/>
                <w:color w:val="000000" w:themeColor="text1"/>
                <w:lang w:val="es-ES_tradnl"/>
              </w:rPr>
              <w:t>80%</w:t>
            </w:r>
          </w:p>
        </w:tc>
        <w:tc>
          <w:tcPr>
            <w:tcW w:w="1560" w:type="dxa"/>
          </w:tcPr>
          <w:p w14:paraId="73920080" w14:textId="77777777" w:rsidR="00F41A01" w:rsidRPr="00966F46" w:rsidRDefault="00F41A01" w:rsidP="003E1BCF">
            <w:pPr>
              <w:pStyle w:val="NormalWeb"/>
              <w:spacing w:before="0" w:beforeAutospacing="0" w:after="120" w:afterAutospacing="0"/>
              <w:jc w:val="center"/>
              <w:rPr>
                <w:rFonts w:ascii="Arial" w:hAnsi="Arial" w:cs="Arial"/>
                <w:noProof/>
                <w:color w:val="000000" w:themeColor="text1"/>
                <w:lang w:val="es-ES_tradnl"/>
              </w:rPr>
            </w:pPr>
            <w:r w:rsidRPr="00966F46">
              <w:rPr>
                <w:rFonts w:ascii="Arial" w:hAnsi="Arial" w:cs="Arial"/>
                <w:noProof/>
                <w:color w:val="000000" w:themeColor="text1"/>
                <w:lang w:val="es-ES_tradnl"/>
              </w:rPr>
              <w:t>80%</w:t>
            </w:r>
          </w:p>
        </w:tc>
        <w:tc>
          <w:tcPr>
            <w:tcW w:w="1417" w:type="dxa"/>
          </w:tcPr>
          <w:p w14:paraId="432A29C2" w14:textId="77777777" w:rsidR="00F41A01" w:rsidRPr="00966F46" w:rsidRDefault="00F41A01" w:rsidP="003E1BCF">
            <w:pPr>
              <w:pStyle w:val="NormalWeb"/>
              <w:spacing w:before="0" w:beforeAutospacing="0" w:after="120" w:afterAutospacing="0"/>
              <w:jc w:val="center"/>
              <w:rPr>
                <w:rFonts w:ascii="Arial" w:hAnsi="Arial" w:cs="Arial"/>
                <w:noProof/>
                <w:color w:val="000000" w:themeColor="text1"/>
                <w:lang w:val="es-ES_tradnl"/>
              </w:rPr>
            </w:pPr>
            <w:r w:rsidRPr="00966F46">
              <w:rPr>
                <w:rFonts w:ascii="Arial" w:hAnsi="Arial" w:cs="Arial"/>
                <w:noProof/>
                <w:color w:val="000000" w:themeColor="text1"/>
                <w:lang w:val="es-ES_tradnl"/>
              </w:rPr>
              <w:t>80%</w:t>
            </w:r>
          </w:p>
        </w:tc>
        <w:tc>
          <w:tcPr>
            <w:tcW w:w="1701" w:type="dxa"/>
          </w:tcPr>
          <w:p w14:paraId="4390C9AC" w14:textId="77777777" w:rsidR="00F41A01" w:rsidRPr="00966F46" w:rsidRDefault="00F41A01" w:rsidP="003E1BCF">
            <w:pPr>
              <w:pStyle w:val="NormalWeb"/>
              <w:spacing w:before="0" w:beforeAutospacing="0" w:after="120" w:afterAutospacing="0"/>
              <w:jc w:val="center"/>
              <w:rPr>
                <w:rFonts w:ascii="Arial" w:hAnsi="Arial" w:cs="Arial"/>
                <w:noProof/>
                <w:color w:val="000000" w:themeColor="text1"/>
                <w:lang w:val="es-ES_tradnl"/>
              </w:rPr>
            </w:pPr>
            <w:r w:rsidRPr="00966F46">
              <w:rPr>
                <w:rFonts w:ascii="Arial" w:hAnsi="Arial" w:cs="Arial"/>
                <w:noProof/>
                <w:color w:val="000000" w:themeColor="text1"/>
                <w:lang w:val="es-ES_tradnl"/>
              </w:rPr>
              <w:t>80%</w:t>
            </w:r>
          </w:p>
        </w:tc>
        <w:tc>
          <w:tcPr>
            <w:tcW w:w="1418" w:type="dxa"/>
          </w:tcPr>
          <w:p w14:paraId="2495AF4A" w14:textId="77777777" w:rsidR="00F41A01" w:rsidRPr="00966F46" w:rsidRDefault="00F41A01" w:rsidP="003E1BCF">
            <w:pPr>
              <w:pStyle w:val="NormalWeb"/>
              <w:spacing w:before="0" w:beforeAutospacing="0" w:after="120" w:afterAutospacing="0"/>
              <w:jc w:val="center"/>
              <w:rPr>
                <w:rFonts w:ascii="Arial" w:hAnsi="Arial" w:cs="Arial"/>
                <w:noProof/>
                <w:color w:val="000000" w:themeColor="text1"/>
                <w:lang w:val="es-ES_tradnl"/>
              </w:rPr>
            </w:pPr>
            <w:r w:rsidRPr="00966F46">
              <w:rPr>
                <w:rFonts w:ascii="Arial" w:hAnsi="Arial" w:cs="Arial"/>
                <w:noProof/>
                <w:color w:val="000000" w:themeColor="text1"/>
                <w:lang w:val="es-ES_tradnl"/>
              </w:rPr>
              <w:t>80%</w:t>
            </w:r>
          </w:p>
        </w:tc>
      </w:tr>
      <w:tr w:rsidR="00F41A01" w:rsidRPr="00966F46" w14:paraId="1A5B916F" w14:textId="77777777" w:rsidTr="00F41A01">
        <w:trPr>
          <w:trHeight w:val="20"/>
        </w:trPr>
        <w:tc>
          <w:tcPr>
            <w:tcW w:w="749" w:type="dxa"/>
            <w:shd w:val="clear" w:color="auto" w:fill="auto"/>
            <w:vAlign w:val="center"/>
          </w:tcPr>
          <w:p w14:paraId="4CE3A580" w14:textId="77777777" w:rsidR="00F41A01" w:rsidRPr="00966F46" w:rsidRDefault="00F41A01" w:rsidP="003E1BCF">
            <w:pPr>
              <w:spacing w:after="0" w:line="240" w:lineRule="auto"/>
              <w:jc w:val="center"/>
              <w:rPr>
                <w:rFonts w:ascii="Arial" w:hAnsi="Arial" w:cs="Arial"/>
                <w:noProof/>
                <w:szCs w:val="24"/>
                <w:lang w:val="es-ES_tradnl"/>
              </w:rPr>
            </w:pPr>
            <w:r w:rsidRPr="00966F46">
              <w:rPr>
                <w:rFonts w:ascii="Arial" w:hAnsi="Arial" w:cs="Arial"/>
                <w:noProof/>
                <w:szCs w:val="24"/>
                <w:lang w:val="es-ES_tradnl"/>
              </w:rPr>
              <w:t>2</w:t>
            </w:r>
          </w:p>
        </w:tc>
        <w:tc>
          <w:tcPr>
            <w:tcW w:w="4746" w:type="dxa"/>
            <w:shd w:val="clear" w:color="auto" w:fill="auto"/>
            <w:vAlign w:val="center"/>
          </w:tcPr>
          <w:p w14:paraId="5450F930" w14:textId="77777777" w:rsidR="00F41A01" w:rsidRPr="00966F46" w:rsidRDefault="00F41A01" w:rsidP="003E1BCF">
            <w:pPr>
              <w:spacing w:after="120" w:line="240" w:lineRule="auto"/>
              <w:rPr>
                <w:rFonts w:ascii="Arial" w:hAnsi="Arial" w:cs="Arial"/>
                <w:noProof/>
                <w:szCs w:val="24"/>
                <w:lang w:val="es-ES_tradnl"/>
              </w:rPr>
            </w:pPr>
            <w:r w:rsidRPr="00966F46">
              <w:rPr>
                <w:rFonts w:ascii="Arial" w:hAnsi="Arial" w:cs="Arial"/>
                <w:noProof/>
                <w:szCs w:val="24"/>
                <w:lang w:val="es-ES_tradnl"/>
              </w:rPr>
              <w:t>Porciento de completamiento de la plantilla de cuadros</w:t>
            </w:r>
          </w:p>
        </w:tc>
        <w:tc>
          <w:tcPr>
            <w:tcW w:w="1417" w:type="dxa"/>
          </w:tcPr>
          <w:p w14:paraId="41749089" w14:textId="77777777" w:rsidR="00F41A01" w:rsidRPr="00966F46" w:rsidRDefault="00F41A01" w:rsidP="003E1BCF">
            <w:pPr>
              <w:pStyle w:val="NormalWeb"/>
              <w:spacing w:before="0" w:beforeAutospacing="0" w:after="0" w:afterAutospacing="0"/>
              <w:jc w:val="center"/>
              <w:rPr>
                <w:rFonts w:ascii="Arial" w:hAnsi="Arial" w:cs="Arial"/>
                <w:bCs/>
                <w:noProof/>
                <w:color w:val="000000" w:themeColor="text1"/>
                <w:kern w:val="24"/>
                <w:lang w:val="es-ES_tradnl"/>
              </w:rPr>
            </w:pPr>
            <w:r w:rsidRPr="00966F46">
              <w:rPr>
                <w:rFonts w:ascii="Arial" w:hAnsi="Arial" w:cs="Arial"/>
                <w:bCs/>
                <w:noProof/>
                <w:color w:val="000000" w:themeColor="text1"/>
                <w:kern w:val="24"/>
                <w:lang w:val="es-ES_tradnl"/>
              </w:rPr>
              <w:t>97.9%</w:t>
            </w:r>
          </w:p>
        </w:tc>
        <w:tc>
          <w:tcPr>
            <w:tcW w:w="1560" w:type="dxa"/>
          </w:tcPr>
          <w:p w14:paraId="2FD9B967" w14:textId="77777777" w:rsidR="00F41A01" w:rsidRPr="00966F46" w:rsidRDefault="00F41A01" w:rsidP="003E1BCF">
            <w:pPr>
              <w:pStyle w:val="NormalWeb"/>
              <w:spacing w:before="0" w:beforeAutospacing="0" w:after="0" w:afterAutospacing="0"/>
              <w:jc w:val="center"/>
              <w:rPr>
                <w:rFonts w:ascii="Arial" w:hAnsi="Arial" w:cs="Arial"/>
                <w:bCs/>
                <w:noProof/>
                <w:color w:val="000000" w:themeColor="text1"/>
                <w:kern w:val="24"/>
                <w:lang w:val="es-ES_tradnl"/>
              </w:rPr>
            </w:pPr>
            <w:r w:rsidRPr="00966F46">
              <w:rPr>
                <w:rFonts w:ascii="Arial" w:hAnsi="Arial" w:cs="Arial"/>
                <w:bCs/>
                <w:noProof/>
                <w:color w:val="000000" w:themeColor="text1"/>
                <w:kern w:val="24"/>
                <w:lang w:val="es-ES_tradnl"/>
              </w:rPr>
              <w:t>98%</w:t>
            </w:r>
          </w:p>
        </w:tc>
        <w:tc>
          <w:tcPr>
            <w:tcW w:w="1417" w:type="dxa"/>
          </w:tcPr>
          <w:p w14:paraId="4EAA71E5" w14:textId="77777777" w:rsidR="00F41A01" w:rsidRPr="00966F46" w:rsidRDefault="00F41A01" w:rsidP="003E1BCF">
            <w:pPr>
              <w:pStyle w:val="NormalWeb"/>
              <w:spacing w:before="0" w:beforeAutospacing="0" w:after="0" w:afterAutospacing="0"/>
              <w:jc w:val="center"/>
              <w:rPr>
                <w:rFonts w:ascii="Arial" w:hAnsi="Arial" w:cs="Arial"/>
                <w:bCs/>
                <w:noProof/>
                <w:color w:val="000000" w:themeColor="text1"/>
                <w:kern w:val="24"/>
                <w:lang w:val="es-ES_tradnl"/>
              </w:rPr>
            </w:pPr>
            <w:r w:rsidRPr="00966F46">
              <w:rPr>
                <w:rFonts w:ascii="Arial" w:hAnsi="Arial" w:cs="Arial"/>
                <w:bCs/>
                <w:noProof/>
                <w:color w:val="000000" w:themeColor="text1"/>
                <w:kern w:val="24"/>
                <w:lang w:val="es-ES_tradnl"/>
              </w:rPr>
              <w:t>99%</w:t>
            </w:r>
          </w:p>
        </w:tc>
        <w:tc>
          <w:tcPr>
            <w:tcW w:w="1701" w:type="dxa"/>
          </w:tcPr>
          <w:p w14:paraId="7BE030FC" w14:textId="77777777" w:rsidR="00F41A01" w:rsidRPr="00966F46" w:rsidRDefault="00F41A01" w:rsidP="003E1BCF">
            <w:pPr>
              <w:pStyle w:val="NormalWeb"/>
              <w:spacing w:before="0" w:beforeAutospacing="0" w:after="0" w:afterAutospacing="0"/>
              <w:jc w:val="right"/>
              <w:rPr>
                <w:rFonts w:ascii="Arial" w:hAnsi="Arial" w:cs="Arial"/>
                <w:bCs/>
                <w:noProof/>
                <w:color w:val="000000" w:themeColor="text1"/>
                <w:kern w:val="24"/>
                <w:lang w:val="es-ES_tradnl"/>
              </w:rPr>
            </w:pPr>
            <w:r w:rsidRPr="00966F46">
              <w:rPr>
                <w:rFonts w:ascii="Arial" w:hAnsi="Arial" w:cs="Arial"/>
                <w:bCs/>
                <w:noProof/>
                <w:color w:val="000000" w:themeColor="text1"/>
                <w:kern w:val="24"/>
                <w:lang w:val="es-ES_tradnl"/>
              </w:rPr>
              <w:t>99.5%</w:t>
            </w:r>
          </w:p>
        </w:tc>
        <w:tc>
          <w:tcPr>
            <w:tcW w:w="1418" w:type="dxa"/>
          </w:tcPr>
          <w:p w14:paraId="62C428BC" w14:textId="77777777" w:rsidR="00F41A01" w:rsidRPr="00966F46" w:rsidRDefault="00F41A01" w:rsidP="003E1BCF">
            <w:pPr>
              <w:pStyle w:val="NormalWeb"/>
              <w:spacing w:before="0" w:beforeAutospacing="0" w:after="0" w:afterAutospacing="0"/>
              <w:jc w:val="right"/>
              <w:rPr>
                <w:rFonts w:ascii="Arial" w:hAnsi="Arial" w:cs="Arial"/>
                <w:bCs/>
                <w:noProof/>
                <w:color w:val="000000" w:themeColor="text1"/>
                <w:kern w:val="24"/>
                <w:lang w:val="es-ES_tradnl"/>
              </w:rPr>
            </w:pPr>
            <w:r w:rsidRPr="00966F46">
              <w:rPr>
                <w:rFonts w:ascii="Arial" w:hAnsi="Arial" w:cs="Arial"/>
                <w:bCs/>
                <w:noProof/>
                <w:color w:val="000000" w:themeColor="text1"/>
                <w:kern w:val="24"/>
                <w:lang w:val="es-ES_tradnl"/>
              </w:rPr>
              <w:t>100%</w:t>
            </w:r>
          </w:p>
        </w:tc>
      </w:tr>
      <w:tr w:rsidR="00F41A01" w:rsidRPr="00966F46" w14:paraId="18B20F6A" w14:textId="77777777" w:rsidTr="00F41A01">
        <w:trPr>
          <w:trHeight w:val="20"/>
        </w:trPr>
        <w:tc>
          <w:tcPr>
            <w:tcW w:w="749" w:type="dxa"/>
            <w:shd w:val="clear" w:color="auto" w:fill="auto"/>
            <w:vAlign w:val="center"/>
          </w:tcPr>
          <w:p w14:paraId="45E720B2" w14:textId="77777777" w:rsidR="00F41A01" w:rsidRPr="00966F46" w:rsidRDefault="00F41A01" w:rsidP="003E1BCF">
            <w:pPr>
              <w:spacing w:after="0" w:line="240" w:lineRule="auto"/>
              <w:jc w:val="center"/>
              <w:rPr>
                <w:rFonts w:ascii="Arial" w:hAnsi="Arial" w:cs="Arial"/>
                <w:noProof/>
                <w:szCs w:val="24"/>
                <w:lang w:val="es-ES_tradnl"/>
              </w:rPr>
            </w:pPr>
            <w:r w:rsidRPr="00966F46">
              <w:rPr>
                <w:rFonts w:ascii="Arial" w:hAnsi="Arial" w:cs="Arial"/>
                <w:noProof/>
                <w:szCs w:val="24"/>
                <w:lang w:val="es-ES_tradnl"/>
              </w:rPr>
              <w:t>2</w:t>
            </w:r>
          </w:p>
        </w:tc>
        <w:tc>
          <w:tcPr>
            <w:tcW w:w="4746" w:type="dxa"/>
            <w:shd w:val="clear" w:color="auto" w:fill="auto"/>
            <w:vAlign w:val="center"/>
          </w:tcPr>
          <w:p w14:paraId="4EDE308B" w14:textId="325BE3EC" w:rsidR="00F41A01" w:rsidRPr="00966F46" w:rsidRDefault="00F41A01" w:rsidP="003E1BCF">
            <w:pPr>
              <w:spacing w:after="120" w:line="240" w:lineRule="auto"/>
              <w:rPr>
                <w:rFonts w:ascii="Arial" w:hAnsi="Arial" w:cs="Arial"/>
                <w:noProof/>
                <w:szCs w:val="24"/>
                <w:lang w:val="es-ES_tradnl"/>
              </w:rPr>
            </w:pPr>
            <w:r w:rsidRPr="00966F46">
              <w:rPr>
                <w:rFonts w:ascii="Arial" w:hAnsi="Arial" w:cs="Arial"/>
                <w:noProof/>
                <w:szCs w:val="24"/>
                <w:lang w:val="es-ES_tradnl"/>
              </w:rPr>
              <w:t>Porciento de mujeres</w:t>
            </w:r>
            <w:r w:rsidR="001E1D88" w:rsidRPr="00966F46">
              <w:rPr>
                <w:rFonts w:ascii="Arial" w:hAnsi="Arial" w:cs="Arial"/>
                <w:noProof/>
                <w:szCs w:val="24"/>
                <w:lang w:val="es-ES_tradnl"/>
              </w:rPr>
              <w:t xml:space="preserve"> </w:t>
            </w:r>
            <w:r w:rsidRPr="00966F46">
              <w:rPr>
                <w:rFonts w:ascii="Arial" w:hAnsi="Arial" w:cs="Arial"/>
                <w:noProof/>
                <w:szCs w:val="24"/>
                <w:lang w:val="es-ES_tradnl"/>
              </w:rPr>
              <w:t>cuadros</w:t>
            </w:r>
          </w:p>
        </w:tc>
        <w:tc>
          <w:tcPr>
            <w:tcW w:w="1417" w:type="dxa"/>
          </w:tcPr>
          <w:p w14:paraId="3CF92335" w14:textId="77777777" w:rsidR="00F41A01" w:rsidRPr="00966F46" w:rsidRDefault="00F41A01" w:rsidP="003E1BCF">
            <w:pPr>
              <w:spacing w:after="0" w:line="240" w:lineRule="auto"/>
              <w:contextualSpacing/>
              <w:jc w:val="center"/>
              <w:rPr>
                <w:rFonts w:ascii="Arial" w:hAnsi="Arial" w:cs="Arial"/>
                <w:noProof/>
                <w:color w:val="000000" w:themeColor="text1"/>
                <w:szCs w:val="24"/>
                <w:lang w:val="es-ES_tradnl"/>
              </w:rPr>
            </w:pPr>
            <w:r w:rsidRPr="00966F46">
              <w:rPr>
                <w:rFonts w:ascii="Arial" w:hAnsi="Arial" w:cs="Arial"/>
                <w:noProof/>
                <w:color w:val="000000" w:themeColor="text1"/>
                <w:szCs w:val="24"/>
                <w:lang w:val="es-ES_tradnl"/>
              </w:rPr>
              <w:t>57%</w:t>
            </w:r>
          </w:p>
        </w:tc>
        <w:tc>
          <w:tcPr>
            <w:tcW w:w="1560" w:type="dxa"/>
          </w:tcPr>
          <w:p w14:paraId="3CC87282" w14:textId="77777777" w:rsidR="00F41A01" w:rsidRPr="00966F46" w:rsidRDefault="00F41A01" w:rsidP="003E1BCF">
            <w:pPr>
              <w:spacing w:after="0" w:line="240" w:lineRule="auto"/>
              <w:contextualSpacing/>
              <w:jc w:val="center"/>
              <w:rPr>
                <w:rFonts w:ascii="Arial" w:hAnsi="Arial" w:cs="Arial"/>
                <w:noProof/>
                <w:color w:val="000000" w:themeColor="text1"/>
                <w:szCs w:val="24"/>
                <w:lang w:val="es-ES_tradnl"/>
              </w:rPr>
            </w:pPr>
            <w:r w:rsidRPr="00966F46">
              <w:rPr>
                <w:rFonts w:ascii="Arial" w:hAnsi="Arial" w:cs="Arial"/>
                <w:noProof/>
                <w:color w:val="000000" w:themeColor="text1"/>
                <w:szCs w:val="24"/>
                <w:lang w:val="es-ES_tradnl"/>
              </w:rPr>
              <w:t>57%</w:t>
            </w:r>
          </w:p>
        </w:tc>
        <w:tc>
          <w:tcPr>
            <w:tcW w:w="1417" w:type="dxa"/>
          </w:tcPr>
          <w:p w14:paraId="70DDBF4A" w14:textId="77777777" w:rsidR="00F41A01" w:rsidRPr="00966F46" w:rsidRDefault="00F41A01" w:rsidP="003E1BCF">
            <w:pPr>
              <w:spacing w:after="0" w:line="240" w:lineRule="auto"/>
              <w:contextualSpacing/>
              <w:jc w:val="center"/>
              <w:rPr>
                <w:rFonts w:ascii="Arial" w:hAnsi="Arial" w:cs="Arial"/>
                <w:noProof/>
                <w:color w:val="000000" w:themeColor="text1"/>
                <w:szCs w:val="24"/>
                <w:lang w:val="es-ES_tradnl"/>
              </w:rPr>
            </w:pPr>
            <w:r w:rsidRPr="00966F46">
              <w:rPr>
                <w:rFonts w:ascii="Arial" w:hAnsi="Arial" w:cs="Arial"/>
                <w:noProof/>
                <w:color w:val="000000" w:themeColor="text1"/>
                <w:szCs w:val="24"/>
                <w:lang w:val="es-ES_tradnl"/>
              </w:rPr>
              <w:t>57%</w:t>
            </w:r>
          </w:p>
        </w:tc>
        <w:tc>
          <w:tcPr>
            <w:tcW w:w="1701" w:type="dxa"/>
          </w:tcPr>
          <w:p w14:paraId="06006077" w14:textId="77777777" w:rsidR="00F41A01" w:rsidRPr="00966F46" w:rsidRDefault="00F41A01" w:rsidP="003E1BCF">
            <w:pPr>
              <w:spacing w:after="0" w:line="240" w:lineRule="auto"/>
              <w:contextualSpacing/>
              <w:jc w:val="center"/>
              <w:rPr>
                <w:rFonts w:ascii="Arial" w:hAnsi="Arial" w:cs="Arial"/>
                <w:noProof/>
                <w:color w:val="000000" w:themeColor="text1"/>
                <w:szCs w:val="24"/>
                <w:lang w:val="es-ES_tradnl"/>
              </w:rPr>
            </w:pPr>
            <w:r w:rsidRPr="00966F46">
              <w:rPr>
                <w:rFonts w:ascii="Arial" w:hAnsi="Arial" w:cs="Arial"/>
                <w:noProof/>
                <w:color w:val="000000" w:themeColor="text1"/>
                <w:szCs w:val="24"/>
                <w:lang w:val="es-ES_tradnl"/>
              </w:rPr>
              <w:t>57%</w:t>
            </w:r>
          </w:p>
        </w:tc>
        <w:tc>
          <w:tcPr>
            <w:tcW w:w="1418" w:type="dxa"/>
          </w:tcPr>
          <w:p w14:paraId="57815BF8" w14:textId="77777777" w:rsidR="00F41A01" w:rsidRPr="00966F46" w:rsidRDefault="00F41A01" w:rsidP="003E1BCF">
            <w:pPr>
              <w:spacing w:after="0" w:line="240" w:lineRule="auto"/>
              <w:contextualSpacing/>
              <w:jc w:val="center"/>
              <w:rPr>
                <w:rFonts w:ascii="Arial" w:hAnsi="Arial" w:cs="Arial"/>
                <w:noProof/>
                <w:color w:val="000000" w:themeColor="text1"/>
                <w:szCs w:val="24"/>
                <w:lang w:val="es-ES_tradnl"/>
              </w:rPr>
            </w:pPr>
            <w:r w:rsidRPr="00966F46">
              <w:rPr>
                <w:rFonts w:ascii="Arial" w:hAnsi="Arial" w:cs="Arial"/>
                <w:noProof/>
                <w:color w:val="000000" w:themeColor="text1"/>
                <w:szCs w:val="24"/>
                <w:lang w:val="es-ES_tradnl"/>
              </w:rPr>
              <w:t>57%</w:t>
            </w:r>
          </w:p>
        </w:tc>
      </w:tr>
      <w:tr w:rsidR="00F41A01" w:rsidRPr="00966F46" w14:paraId="127A3E4D" w14:textId="77777777" w:rsidTr="00F41A01">
        <w:trPr>
          <w:trHeight w:val="20"/>
        </w:trPr>
        <w:tc>
          <w:tcPr>
            <w:tcW w:w="749" w:type="dxa"/>
            <w:shd w:val="clear" w:color="auto" w:fill="auto"/>
            <w:vAlign w:val="center"/>
          </w:tcPr>
          <w:p w14:paraId="02061294" w14:textId="77777777" w:rsidR="00F41A01" w:rsidRPr="00966F46" w:rsidRDefault="00F41A01" w:rsidP="003E1BCF">
            <w:pPr>
              <w:spacing w:after="0" w:line="240" w:lineRule="auto"/>
              <w:jc w:val="center"/>
              <w:rPr>
                <w:rFonts w:ascii="Arial" w:hAnsi="Arial" w:cs="Arial"/>
                <w:noProof/>
                <w:szCs w:val="24"/>
                <w:lang w:val="es-ES_tradnl"/>
              </w:rPr>
            </w:pPr>
            <w:r w:rsidRPr="00966F46">
              <w:rPr>
                <w:rFonts w:ascii="Arial" w:hAnsi="Arial" w:cs="Arial"/>
                <w:noProof/>
                <w:szCs w:val="24"/>
                <w:lang w:val="es-ES_tradnl"/>
              </w:rPr>
              <w:t>2</w:t>
            </w:r>
          </w:p>
        </w:tc>
        <w:tc>
          <w:tcPr>
            <w:tcW w:w="4746" w:type="dxa"/>
            <w:shd w:val="clear" w:color="auto" w:fill="auto"/>
            <w:vAlign w:val="center"/>
          </w:tcPr>
          <w:p w14:paraId="3E036CAA" w14:textId="77777777" w:rsidR="00F41A01" w:rsidRPr="00966F46" w:rsidRDefault="00F41A01" w:rsidP="003E1BCF">
            <w:pPr>
              <w:spacing w:after="120" w:line="240" w:lineRule="auto"/>
              <w:rPr>
                <w:rFonts w:ascii="Arial" w:hAnsi="Arial" w:cs="Arial"/>
                <w:noProof/>
                <w:szCs w:val="24"/>
                <w:lang w:val="es-ES_tradnl"/>
              </w:rPr>
            </w:pPr>
            <w:r w:rsidRPr="00966F46">
              <w:rPr>
                <w:rFonts w:ascii="Arial" w:hAnsi="Arial" w:cs="Arial"/>
                <w:noProof/>
                <w:szCs w:val="24"/>
                <w:lang w:val="es-ES_tradnl"/>
              </w:rPr>
              <w:t>Porciento de cuadros negros y mestizos</w:t>
            </w:r>
          </w:p>
        </w:tc>
        <w:tc>
          <w:tcPr>
            <w:tcW w:w="1417" w:type="dxa"/>
          </w:tcPr>
          <w:p w14:paraId="246C98BE" w14:textId="77777777" w:rsidR="00F41A01" w:rsidRPr="00966F46" w:rsidRDefault="00F41A01" w:rsidP="003E1BCF">
            <w:pPr>
              <w:spacing w:after="0" w:line="240" w:lineRule="auto"/>
              <w:contextualSpacing/>
              <w:jc w:val="center"/>
              <w:rPr>
                <w:rFonts w:ascii="Arial" w:hAnsi="Arial" w:cs="Arial"/>
                <w:noProof/>
                <w:color w:val="000000" w:themeColor="text1"/>
                <w:szCs w:val="24"/>
                <w:lang w:val="es-ES_tradnl"/>
              </w:rPr>
            </w:pPr>
            <w:r w:rsidRPr="00966F46">
              <w:rPr>
                <w:rFonts w:ascii="Arial" w:hAnsi="Arial" w:cs="Arial"/>
                <w:noProof/>
                <w:color w:val="000000" w:themeColor="text1"/>
                <w:szCs w:val="24"/>
                <w:lang w:val="es-ES_tradnl"/>
              </w:rPr>
              <w:t>46%</w:t>
            </w:r>
          </w:p>
        </w:tc>
        <w:tc>
          <w:tcPr>
            <w:tcW w:w="1560" w:type="dxa"/>
          </w:tcPr>
          <w:p w14:paraId="752C797A" w14:textId="77777777" w:rsidR="00F41A01" w:rsidRPr="00966F46" w:rsidRDefault="00F41A01" w:rsidP="003E1BCF">
            <w:pPr>
              <w:spacing w:after="0" w:line="240" w:lineRule="auto"/>
              <w:contextualSpacing/>
              <w:jc w:val="center"/>
              <w:rPr>
                <w:rFonts w:ascii="Arial" w:hAnsi="Arial" w:cs="Arial"/>
                <w:noProof/>
                <w:color w:val="000000" w:themeColor="text1"/>
                <w:szCs w:val="24"/>
                <w:lang w:val="es-ES_tradnl"/>
              </w:rPr>
            </w:pPr>
            <w:r w:rsidRPr="00966F46">
              <w:rPr>
                <w:rFonts w:ascii="Arial" w:hAnsi="Arial" w:cs="Arial"/>
                <w:noProof/>
                <w:color w:val="000000" w:themeColor="text1"/>
                <w:szCs w:val="24"/>
                <w:lang w:val="es-ES_tradnl"/>
              </w:rPr>
              <w:t>46%</w:t>
            </w:r>
          </w:p>
        </w:tc>
        <w:tc>
          <w:tcPr>
            <w:tcW w:w="1417" w:type="dxa"/>
          </w:tcPr>
          <w:p w14:paraId="463D2FF6" w14:textId="77777777" w:rsidR="00F41A01" w:rsidRPr="00966F46" w:rsidRDefault="00F41A01" w:rsidP="003E1BCF">
            <w:pPr>
              <w:spacing w:after="0" w:line="240" w:lineRule="auto"/>
              <w:contextualSpacing/>
              <w:jc w:val="center"/>
              <w:rPr>
                <w:rFonts w:ascii="Arial" w:hAnsi="Arial" w:cs="Arial"/>
                <w:noProof/>
                <w:color w:val="000000" w:themeColor="text1"/>
                <w:szCs w:val="24"/>
                <w:lang w:val="es-ES_tradnl"/>
              </w:rPr>
            </w:pPr>
            <w:r w:rsidRPr="00966F46">
              <w:rPr>
                <w:rFonts w:ascii="Arial" w:hAnsi="Arial" w:cs="Arial"/>
                <w:noProof/>
                <w:color w:val="000000" w:themeColor="text1"/>
                <w:szCs w:val="24"/>
                <w:lang w:val="es-ES_tradnl"/>
              </w:rPr>
              <w:t>46%</w:t>
            </w:r>
          </w:p>
        </w:tc>
        <w:tc>
          <w:tcPr>
            <w:tcW w:w="1701" w:type="dxa"/>
          </w:tcPr>
          <w:p w14:paraId="3465C6E9" w14:textId="77777777" w:rsidR="00F41A01" w:rsidRPr="00966F46" w:rsidRDefault="00F41A01" w:rsidP="003E1BCF">
            <w:pPr>
              <w:spacing w:after="0" w:line="240" w:lineRule="auto"/>
              <w:contextualSpacing/>
              <w:jc w:val="center"/>
              <w:rPr>
                <w:rFonts w:ascii="Arial" w:hAnsi="Arial" w:cs="Arial"/>
                <w:noProof/>
                <w:color w:val="000000" w:themeColor="text1"/>
                <w:szCs w:val="24"/>
                <w:lang w:val="es-ES_tradnl"/>
              </w:rPr>
            </w:pPr>
            <w:r w:rsidRPr="00966F46">
              <w:rPr>
                <w:rFonts w:ascii="Arial" w:hAnsi="Arial" w:cs="Arial"/>
                <w:noProof/>
                <w:color w:val="000000" w:themeColor="text1"/>
                <w:szCs w:val="24"/>
                <w:lang w:val="es-ES_tradnl"/>
              </w:rPr>
              <w:t>46%</w:t>
            </w:r>
          </w:p>
        </w:tc>
        <w:tc>
          <w:tcPr>
            <w:tcW w:w="1418" w:type="dxa"/>
          </w:tcPr>
          <w:p w14:paraId="3F8CAA9E" w14:textId="77777777" w:rsidR="00F41A01" w:rsidRPr="00966F46" w:rsidRDefault="00F41A01" w:rsidP="003E1BCF">
            <w:pPr>
              <w:spacing w:after="0" w:line="240" w:lineRule="auto"/>
              <w:contextualSpacing/>
              <w:jc w:val="center"/>
              <w:rPr>
                <w:rFonts w:ascii="Arial" w:hAnsi="Arial" w:cs="Arial"/>
                <w:noProof/>
                <w:color w:val="000000" w:themeColor="text1"/>
                <w:szCs w:val="24"/>
                <w:lang w:val="es-ES_tradnl"/>
              </w:rPr>
            </w:pPr>
            <w:r w:rsidRPr="00966F46">
              <w:rPr>
                <w:rFonts w:ascii="Arial" w:hAnsi="Arial" w:cs="Arial"/>
                <w:noProof/>
                <w:color w:val="000000" w:themeColor="text1"/>
                <w:szCs w:val="24"/>
                <w:lang w:val="es-ES_tradnl"/>
              </w:rPr>
              <w:t>46%</w:t>
            </w:r>
          </w:p>
        </w:tc>
      </w:tr>
      <w:tr w:rsidR="00F41A01" w:rsidRPr="00966F46" w14:paraId="775E8035" w14:textId="77777777" w:rsidTr="00F41A01">
        <w:trPr>
          <w:trHeight w:val="20"/>
        </w:trPr>
        <w:tc>
          <w:tcPr>
            <w:tcW w:w="749" w:type="dxa"/>
            <w:shd w:val="clear" w:color="auto" w:fill="auto"/>
            <w:vAlign w:val="center"/>
          </w:tcPr>
          <w:p w14:paraId="76B4CDB6" w14:textId="77777777" w:rsidR="00F41A01" w:rsidRPr="00966F46" w:rsidRDefault="00F41A01" w:rsidP="003E1BCF">
            <w:pPr>
              <w:spacing w:after="0" w:line="240" w:lineRule="auto"/>
              <w:jc w:val="center"/>
              <w:rPr>
                <w:rFonts w:ascii="Arial" w:hAnsi="Arial" w:cs="Arial"/>
                <w:noProof/>
                <w:szCs w:val="24"/>
                <w:lang w:val="es-ES_tradnl"/>
              </w:rPr>
            </w:pPr>
            <w:r w:rsidRPr="00966F46">
              <w:rPr>
                <w:rFonts w:ascii="Arial" w:hAnsi="Arial" w:cs="Arial"/>
                <w:noProof/>
                <w:szCs w:val="24"/>
                <w:lang w:val="es-ES_tradnl"/>
              </w:rPr>
              <w:t>2</w:t>
            </w:r>
          </w:p>
        </w:tc>
        <w:tc>
          <w:tcPr>
            <w:tcW w:w="4746" w:type="dxa"/>
            <w:shd w:val="clear" w:color="auto" w:fill="auto"/>
            <w:vAlign w:val="center"/>
          </w:tcPr>
          <w:p w14:paraId="1144B2BC" w14:textId="77777777" w:rsidR="00F41A01" w:rsidRPr="00966F46" w:rsidRDefault="00F41A01" w:rsidP="003E1BCF">
            <w:pPr>
              <w:spacing w:after="120" w:line="240" w:lineRule="auto"/>
              <w:rPr>
                <w:rFonts w:ascii="Arial" w:hAnsi="Arial" w:cs="Arial"/>
                <w:noProof/>
                <w:szCs w:val="24"/>
                <w:lang w:val="es-ES_tradnl"/>
              </w:rPr>
            </w:pPr>
            <w:r w:rsidRPr="00966F46">
              <w:rPr>
                <w:rFonts w:ascii="Arial" w:hAnsi="Arial" w:cs="Arial"/>
                <w:noProof/>
                <w:szCs w:val="24"/>
                <w:lang w:val="es-ES_tradnl"/>
              </w:rPr>
              <w:t>Porciento de profesores con categorías docentes o científicas superiores en cargos con este requisito.</w:t>
            </w:r>
          </w:p>
        </w:tc>
        <w:tc>
          <w:tcPr>
            <w:tcW w:w="1417" w:type="dxa"/>
          </w:tcPr>
          <w:p w14:paraId="13899444" w14:textId="77777777" w:rsidR="00F41A01" w:rsidRPr="00966F46" w:rsidRDefault="00F41A01" w:rsidP="003E1BCF">
            <w:pPr>
              <w:pStyle w:val="NormalWeb"/>
              <w:spacing w:before="0" w:beforeAutospacing="0" w:after="0" w:afterAutospacing="0"/>
              <w:jc w:val="center"/>
              <w:rPr>
                <w:rFonts w:ascii="Arial" w:hAnsi="Arial" w:cs="Arial"/>
                <w:bCs/>
                <w:noProof/>
                <w:color w:val="000000" w:themeColor="text1"/>
                <w:kern w:val="24"/>
                <w:lang w:val="es-ES_tradnl"/>
              </w:rPr>
            </w:pPr>
            <w:r w:rsidRPr="00966F46">
              <w:rPr>
                <w:rFonts w:ascii="Arial" w:hAnsi="Arial" w:cs="Arial"/>
                <w:bCs/>
                <w:noProof/>
                <w:color w:val="000000" w:themeColor="text1"/>
                <w:kern w:val="24"/>
                <w:lang w:val="es-ES_tradnl"/>
              </w:rPr>
              <w:t>90,5%</w:t>
            </w:r>
          </w:p>
        </w:tc>
        <w:tc>
          <w:tcPr>
            <w:tcW w:w="1560" w:type="dxa"/>
          </w:tcPr>
          <w:p w14:paraId="2009B080" w14:textId="77777777" w:rsidR="00F41A01" w:rsidRPr="00966F46" w:rsidRDefault="00F41A01" w:rsidP="003E1BCF">
            <w:pPr>
              <w:pStyle w:val="NormalWeb"/>
              <w:spacing w:before="0" w:beforeAutospacing="0" w:after="0" w:afterAutospacing="0"/>
              <w:jc w:val="center"/>
              <w:rPr>
                <w:rFonts w:ascii="Arial" w:hAnsi="Arial" w:cs="Arial"/>
                <w:bCs/>
                <w:noProof/>
                <w:color w:val="000000" w:themeColor="text1"/>
                <w:kern w:val="24"/>
                <w:lang w:val="es-ES_tradnl"/>
              </w:rPr>
            </w:pPr>
            <w:r w:rsidRPr="00966F46">
              <w:rPr>
                <w:rFonts w:ascii="Arial" w:hAnsi="Arial" w:cs="Arial"/>
                <w:bCs/>
                <w:noProof/>
                <w:color w:val="000000" w:themeColor="text1"/>
                <w:kern w:val="24"/>
                <w:lang w:val="es-ES_tradnl"/>
              </w:rPr>
              <w:t>91%</w:t>
            </w:r>
          </w:p>
        </w:tc>
        <w:tc>
          <w:tcPr>
            <w:tcW w:w="1417" w:type="dxa"/>
          </w:tcPr>
          <w:p w14:paraId="2EC4D007" w14:textId="77777777" w:rsidR="00F41A01" w:rsidRPr="00966F46" w:rsidRDefault="00F41A01" w:rsidP="003E1BCF">
            <w:pPr>
              <w:pStyle w:val="NormalWeb"/>
              <w:spacing w:before="0" w:beforeAutospacing="0" w:after="0" w:afterAutospacing="0"/>
              <w:jc w:val="center"/>
              <w:rPr>
                <w:rFonts w:ascii="Arial" w:hAnsi="Arial" w:cs="Arial"/>
                <w:bCs/>
                <w:noProof/>
                <w:color w:val="000000" w:themeColor="text1"/>
                <w:kern w:val="24"/>
                <w:lang w:val="es-ES_tradnl"/>
              </w:rPr>
            </w:pPr>
            <w:r w:rsidRPr="00966F46">
              <w:rPr>
                <w:rFonts w:ascii="Arial" w:hAnsi="Arial" w:cs="Arial"/>
                <w:bCs/>
                <w:noProof/>
                <w:color w:val="000000" w:themeColor="text1"/>
                <w:kern w:val="24"/>
                <w:lang w:val="es-ES_tradnl"/>
              </w:rPr>
              <w:t>91,5%</w:t>
            </w:r>
          </w:p>
        </w:tc>
        <w:tc>
          <w:tcPr>
            <w:tcW w:w="1701" w:type="dxa"/>
          </w:tcPr>
          <w:p w14:paraId="4F6D78DB" w14:textId="77777777" w:rsidR="00F41A01" w:rsidRPr="00966F46" w:rsidRDefault="00F41A01" w:rsidP="003E1BCF">
            <w:pPr>
              <w:pStyle w:val="NormalWeb"/>
              <w:spacing w:before="0" w:beforeAutospacing="0" w:after="0" w:afterAutospacing="0"/>
              <w:jc w:val="center"/>
              <w:rPr>
                <w:rFonts w:ascii="Arial" w:hAnsi="Arial" w:cs="Arial"/>
                <w:bCs/>
                <w:noProof/>
                <w:color w:val="000000" w:themeColor="text1"/>
                <w:kern w:val="24"/>
                <w:lang w:val="es-ES_tradnl"/>
              </w:rPr>
            </w:pPr>
            <w:r w:rsidRPr="00966F46">
              <w:rPr>
                <w:rFonts w:ascii="Arial" w:hAnsi="Arial" w:cs="Arial"/>
                <w:bCs/>
                <w:noProof/>
                <w:color w:val="000000" w:themeColor="text1"/>
                <w:kern w:val="24"/>
                <w:lang w:val="es-ES_tradnl"/>
              </w:rPr>
              <w:t>94%</w:t>
            </w:r>
          </w:p>
        </w:tc>
        <w:tc>
          <w:tcPr>
            <w:tcW w:w="1418" w:type="dxa"/>
          </w:tcPr>
          <w:p w14:paraId="35C23B02" w14:textId="77777777" w:rsidR="00F41A01" w:rsidRPr="00966F46" w:rsidRDefault="00F41A01" w:rsidP="003E1BCF">
            <w:pPr>
              <w:pStyle w:val="NormalWeb"/>
              <w:spacing w:before="0" w:beforeAutospacing="0" w:after="0" w:afterAutospacing="0"/>
              <w:jc w:val="center"/>
              <w:rPr>
                <w:rFonts w:ascii="Arial" w:hAnsi="Arial" w:cs="Arial"/>
                <w:bCs/>
                <w:noProof/>
                <w:color w:val="000000" w:themeColor="text1"/>
                <w:kern w:val="24"/>
                <w:lang w:val="es-ES_tradnl"/>
              </w:rPr>
            </w:pPr>
            <w:r w:rsidRPr="00966F46">
              <w:rPr>
                <w:rFonts w:ascii="Arial" w:hAnsi="Arial" w:cs="Arial"/>
                <w:bCs/>
                <w:noProof/>
                <w:color w:val="000000" w:themeColor="text1"/>
                <w:kern w:val="24"/>
                <w:lang w:val="es-ES_tradnl"/>
              </w:rPr>
              <w:t>95%</w:t>
            </w:r>
          </w:p>
        </w:tc>
      </w:tr>
      <w:tr w:rsidR="00F41A01" w:rsidRPr="00966F46" w14:paraId="01315B60" w14:textId="77777777" w:rsidTr="00F41A01">
        <w:trPr>
          <w:trHeight w:val="20"/>
        </w:trPr>
        <w:tc>
          <w:tcPr>
            <w:tcW w:w="749" w:type="dxa"/>
            <w:shd w:val="clear" w:color="auto" w:fill="auto"/>
            <w:vAlign w:val="center"/>
          </w:tcPr>
          <w:p w14:paraId="7F697234" w14:textId="77777777" w:rsidR="00F41A01" w:rsidRPr="00966F46" w:rsidRDefault="00F41A01" w:rsidP="003E1BCF">
            <w:pPr>
              <w:spacing w:after="0" w:line="240" w:lineRule="auto"/>
              <w:jc w:val="center"/>
              <w:rPr>
                <w:rFonts w:ascii="Arial" w:hAnsi="Arial" w:cs="Arial"/>
                <w:noProof/>
                <w:szCs w:val="24"/>
                <w:lang w:val="es-ES_tradnl"/>
              </w:rPr>
            </w:pPr>
            <w:r w:rsidRPr="00966F46">
              <w:rPr>
                <w:rFonts w:ascii="Arial" w:hAnsi="Arial" w:cs="Arial"/>
                <w:noProof/>
                <w:szCs w:val="24"/>
                <w:lang w:val="es-ES_tradnl"/>
              </w:rPr>
              <w:t>2</w:t>
            </w:r>
          </w:p>
        </w:tc>
        <w:tc>
          <w:tcPr>
            <w:tcW w:w="4746" w:type="dxa"/>
            <w:shd w:val="clear" w:color="auto" w:fill="auto"/>
            <w:vAlign w:val="center"/>
          </w:tcPr>
          <w:p w14:paraId="0B4F25F6" w14:textId="6C69201E" w:rsidR="00F41A01" w:rsidRPr="00966F46" w:rsidRDefault="00F41A01" w:rsidP="003E1BCF">
            <w:pPr>
              <w:spacing w:after="120" w:line="240" w:lineRule="auto"/>
              <w:rPr>
                <w:rFonts w:ascii="Arial" w:hAnsi="Arial" w:cs="Arial"/>
                <w:noProof/>
                <w:szCs w:val="24"/>
                <w:lang w:val="es-ES_tradnl"/>
              </w:rPr>
            </w:pPr>
            <w:r w:rsidRPr="00966F46">
              <w:rPr>
                <w:rFonts w:ascii="Arial" w:hAnsi="Arial" w:cs="Arial"/>
                <w:noProof/>
                <w:szCs w:val="24"/>
                <w:lang w:val="es-ES_tradnl"/>
              </w:rPr>
              <w:t xml:space="preserve">Porciento de doctores </w:t>
            </w:r>
            <w:r w:rsidR="001E1D88" w:rsidRPr="00966F46">
              <w:rPr>
                <w:rFonts w:ascii="Arial" w:hAnsi="Arial" w:cs="Arial"/>
                <w:noProof/>
                <w:szCs w:val="24"/>
                <w:lang w:val="es-ES_tradnl"/>
              </w:rPr>
              <w:t>en cargos</w:t>
            </w:r>
            <w:r w:rsidRPr="00966F46">
              <w:rPr>
                <w:rFonts w:ascii="Arial" w:hAnsi="Arial" w:cs="Arial"/>
                <w:noProof/>
                <w:szCs w:val="24"/>
                <w:lang w:val="es-ES_tradnl"/>
              </w:rPr>
              <w:t xml:space="preserve"> con </w:t>
            </w:r>
            <w:r w:rsidR="001E1D88" w:rsidRPr="00966F46">
              <w:rPr>
                <w:rFonts w:ascii="Arial" w:hAnsi="Arial" w:cs="Arial"/>
                <w:noProof/>
                <w:szCs w:val="24"/>
                <w:lang w:val="es-ES_tradnl"/>
              </w:rPr>
              <w:t>el requisito</w:t>
            </w:r>
            <w:r w:rsidRPr="00966F46">
              <w:rPr>
                <w:rFonts w:ascii="Arial" w:hAnsi="Arial" w:cs="Arial"/>
                <w:noProof/>
                <w:szCs w:val="24"/>
                <w:lang w:val="es-ES_tradnl"/>
              </w:rPr>
              <w:t xml:space="preserve"> de categorías docentes o científicas superiores.</w:t>
            </w:r>
          </w:p>
        </w:tc>
        <w:tc>
          <w:tcPr>
            <w:tcW w:w="1417" w:type="dxa"/>
          </w:tcPr>
          <w:p w14:paraId="76700596" w14:textId="77777777" w:rsidR="00F41A01" w:rsidRPr="00966F46" w:rsidRDefault="00F41A01" w:rsidP="003E1BCF">
            <w:pPr>
              <w:spacing w:after="0" w:line="240" w:lineRule="auto"/>
              <w:contextualSpacing/>
              <w:jc w:val="center"/>
              <w:rPr>
                <w:rFonts w:ascii="Arial" w:hAnsi="Arial" w:cs="Arial"/>
                <w:noProof/>
                <w:color w:val="000000" w:themeColor="text1"/>
                <w:szCs w:val="24"/>
                <w:lang w:val="es-ES_tradnl"/>
              </w:rPr>
            </w:pPr>
            <w:r w:rsidRPr="00966F46">
              <w:rPr>
                <w:rFonts w:ascii="Arial" w:hAnsi="Arial" w:cs="Arial"/>
                <w:noProof/>
                <w:color w:val="000000" w:themeColor="text1"/>
                <w:szCs w:val="24"/>
                <w:lang w:val="es-ES_tradnl"/>
              </w:rPr>
              <w:t>21,6%</w:t>
            </w:r>
          </w:p>
        </w:tc>
        <w:tc>
          <w:tcPr>
            <w:tcW w:w="1560" w:type="dxa"/>
          </w:tcPr>
          <w:p w14:paraId="429346AD" w14:textId="77777777" w:rsidR="00F41A01" w:rsidRPr="00966F46" w:rsidRDefault="00F41A01" w:rsidP="003E1BCF">
            <w:pPr>
              <w:spacing w:after="0" w:line="240" w:lineRule="auto"/>
              <w:contextualSpacing/>
              <w:jc w:val="center"/>
              <w:rPr>
                <w:rFonts w:ascii="Arial" w:hAnsi="Arial" w:cs="Arial"/>
                <w:noProof/>
                <w:color w:val="000000" w:themeColor="text1"/>
                <w:szCs w:val="24"/>
                <w:lang w:val="es-ES_tradnl"/>
              </w:rPr>
            </w:pPr>
            <w:r w:rsidRPr="00966F46">
              <w:rPr>
                <w:rFonts w:ascii="Arial" w:hAnsi="Arial" w:cs="Arial"/>
                <w:noProof/>
                <w:color w:val="000000" w:themeColor="text1"/>
                <w:szCs w:val="24"/>
                <w:lang w:val="es-ES_tradnl"/>
              </w:rPr>
              <w:t>22%</w:t>
            </w:r>
          </w:p>
        </w:tc>
        <w:tc>
          <w:tcPr>
            <w:tcW w:w="1417" w:type="dxa"/>
          </w:tcPr>
          <w:p w14:paraId="270B2601" w14:textId="77777777" w:rsidR="00F41A01" w:rsidRPr="00966F46" w:rsidRDefault="00F41A01" w:rsidP="003E1BCF">
            <w:pPr>
              <w:spacing w:after="0" w:line="240" w:lineRule="auto"/>
              <w:contextualSpacing/>
              <w:jc w:val="center"/>
              <w:rPr>
                <w:rFonts w:ascii="Arial" w:hAnsi="Arial" w:cs="Arial"/>
                <w:noProof/>
                <w:color w:val="000000" w:themeColor="text1"/>
                <w:szCs w:val="24"/>
                <w:lang w:val="es-ES_tradnl"/>
              </w:rPr>
            </w:pPr>
            <w:r w:rsidRPr="00966F46">
              <w:rPr>
                <w:rFonts w:ascii="Arial" w:hAnsi="Arial" w:cs="Arial"/>
                <w:noProof/>
                <w:color w:val="000000" w:themeColor="text1"/>
                <w:szCs w:val="24"/>
                <w:lang w:val="es-ES_tradnl"/>
              </w:rPr>
              <w:t>22,3%</w:t>
            </w:r>
          </w:p>
        </w:tc>
        <w:tc>
          <w:tcPr>
            <w:tcW w:w="1701" w:type="dxa"/>
          </w:tcPr>
          <w:p w14:paraId="71BDAEF4" w14:textId="77777777" w:rsidR="00F41A01" w:rsidRPr="00966F46" w:rsidRDefault="00F41A01" w:rsidP="003E1BCF">
            <w:pPr>
              <w:spacing w:after="0" w:line="240" w:lineRule="auto"/>
              <w:contextualSpacing/>
              <w:jc w:val="center"/>
              <w:rPr>
                <w:rFonts w:ascii="Arial" w:hAnsi="Arial" w:cs="Arial"/>
                <w:noProof/>
                <w:color w:val="000000" w:themeColor="text1"/>
                <w:szCs w:val="24"/>
                <w:lang w:val="es-ES_tradnl"/>
              </w:rPr>
            </w:pPr>
            <w:r w:rsidRPr="00966F46">
              <w:rPr>
                <w:rFonts w:ascii="Arial" w:hAnsi="Arial" w:cs="Arial"/>
                <w:noProof/>
                <w:color w:val="000000" w:themeColor="text1"/>
                <w:szCs w:val="24"/>
                <w:lang w:val="es-ES_tradnl"/>
              </w:rPr>
              <w:t>24,1%</w:t>
            </w:r>
          </w:p>
        </w:tc>
        <w:tc>
          <w:tcPr>
            <w:tcW w:w="1418" w:type="dxa"/>
          </w:tcPr>
          <w:p w14:paraId="14EDC87F" w14:textId="77777777" w:rsidR="00F41A01" w:rsidRPr="00966F46" w:rsidRDefault="00F41A01" w:rsidP="003E1BCF">
            <w:pPr>
              <w:spacing w:after="0" w:line="240" w:lineRule="auto"/>
              <w:contextualSpacing/>
              <w:jc w:val="center"/>
              <w:rPr>
                <w:rFonts w:ascii="Arial" w:hAnsi="Arial" w:cs="Arial"/>
                <w:noProof/>
                <w:color w:val="000000" w:themeColor="text1"/>
                <w:szCs w:val="24"/>
                <w:lang w:val="es-ES_tradnl"/>
              </w:rPr>
            </w:pPr>
            <w:r w:rsidRPr="00966F46">
              <w:rPr>
                <w:rFonts w:ascii="Arial" w:hAnsi="Arial" w:cs="Arial"/>
                <w:noProof/>
                <w:color w:val="000000" w:themeColor="text1"/>
                <w:szCs w:val="24"/>
                <w:lang w:val="es-ES_tradnl"/>
              </w:rPr>
              <w:t>25%</w:t>
            </w:r>
          </w:p>
        </w:tc>
      </w:tr>
      <w:tr w:rsidR="00F41A01" w:rsidRPr="00966F46" w14:paraId="3D16DA69" w14:textId="77777777" w:rsidTr="00F41A01">
        <w:trPr>
          <w:trHeight w:val="20"/>
        </w:trPr>
        <w:tc>
          <w:tcPr>
            <w:tcW w:w="749" w:type="dxa"/>
            <w:shd w:val="clear" w:color="auto" w:fill="auto"/>
            <w:vAlign w:val="center"/>
          </w:tcPr>
          <w:p w14:paraId="5D8B1DEE" w14:textId="77777777" w:rsidR="00F41A01" w:rsidRPr="00966F46" w:rsidRDefault="00F41A01" w:rsidP="003E1BCF">
            <w:pPr>
              <w:spacing w:after="0" w:line="240" w:lineRule="auto"/>
              <w:jc w:val="center"/>
              <w:rPr>
                <w:rFonts w:ascii="Arial" w:hAnsi="Arial" w:cs="Arial"/>
                <w:noProof/>
                <w:szCs w:val="24"/>
                <w:lang w:val="es-ES_tradnl"/>
              </w:rPr>
            </w:pPr>
            <w:r w:rsidRPr="00966F46">
              <w:rPr>
                <w:rFonts w:ascii="Arial" w:hAnsi="Arial" w:cs="Arial"/>
                <w:noProof/>
                <w:szCs w:val="24"/>
                <w:lang w:val="es-ES_tradnl"/>
              </w:rPr>
              <w:t>2</w:t>
            </w:r>
          </w:p>
        </w:tc>
        <w:tc>
          <w:tcPr>
            <w:tcW w:w="4746" w:type="dxa"/>
            <w:shd w:val="clear" w:color="auto" w:fill="auto"/>
            <w:vAlign w:val="center"/>
          </w:tcPr>
          <w:p w14:paraId="3D082C2C" w14:textId="77777777" w:rsidR="00F41A01" w:rsidRPr="00966F46" w:rsidRDefault="00F41A01" w:rsidP="003E1BCF">
            <w:pPr>
              <w:spacing w:after="120" w:line="240" w:lineRule="auto"/>
              <w:rPr>
                <w:rFonts w:ascii="Arial" w:hAnsi="Arial" w:cs="Arial"/>
                <w:noProof/>
                <w:szCs w:val="24"/>
                <w:lang w:val="es-ES_tradnl"/>
              </w:rPr>
            </w:pPr>
            <w:r w:rsidRPr="00966F46">
              <w:rPr>
                <w:rFonts w:ascii="Arial" w:hAnsi="Arial" w:cs="Arial"/>
                <w:noProof/>
                <w:szCs w:val="24"/>
                <w:lang w:val="es-ES_tradnl"/>
              </w:rPr>
              <w:t>Porciento de cuadros menores de 40 años</w:t>
            </w:r>
          </w:p>
          <w:p w14:paraId="7D936AD3" w14:textId="77777777" w:rsidR="00F41A01" w:rsidRPr="00966F46" w:rsidRDefault="00F41A01" w:rsidP="003E1BCF">
            <w:pPr>
              <w:spacing w:after="120" w:line="240" w:lineRule="auto"/>
              <w:rPr>
                <w:rFonts w:ascii="Arial" w:hAnsi="Arial" w:cs="Arial"/>
                <w:noProof/>
                <w:szCs w:val="24"/>
                <w:lang w:val="es-ES_tradnl"/>
              </w:rPr>
            </w:pPr>
          </w:p>
        </w:tc>
        <w:tc>
          <w:tcPr>
            <w:tcW w:w="1417" w:type="dxa"/>
          </w:tcPr>
          <w:p w14:paraId="1B760E80" w14:textId="77777777" w:rsidR="00F41A01" w:rsidRPr="00966F46" w:rsidRDefault="00F41A01" w:rsidP="003E1BCF">
            <w:pPr>
              <w:spacing w:after="0" w:line="240" w:lineRule="auto"/>
              <w:contextualSpacing/>
              <w:jc w:val="center"/>
              <w:rPr>
                <w:rFonts w:ascii="Arial" w:hAnsi="Arial" w:cs="Arial"/>
                <w:noProof/>
                <w:color w:val="000000" w:themeColor="text1"/>
                <w:szCs w:val="24"/>
                <w:lang w:val="es-ES_tradnl"/>
              </w:rPr>
            </w:pPr>
            <w:r w:rsidRPr="00966F46">
              <w:rPr>
                <w:rFonts w:ascii="Arial" w:hAnsi="Arial" w:cs="Arial"/>
                <w:noProof/>
                <w:color w:val="000000" w:themeColor="text1"/>
                <w:szCs w:val="24"/>
                <w:lang w:val="es-ES_tradnl"/>
              </w:rPr>
              <w:t>31%</w:t>
            </w:r>
          </w:p>
        </w:tc>
        <w:tc>
          <w:tcPr>
            <w:tcW w:w="1560" w:type="dxa"/>
          </w:tcPr>
          <w:p w14:paraId="1B170311" w14:textId="77777777" w:rsidR="00F41A01" w:rsidRPr="00966F46" w:rsidRDefault="00F41A01" w:rsidP="003E1BCF">
            <w:pPr>
              <w:spacing w:after="0" w:line="240" w:lineRule="auto"/>
              <w:contextualSpacing/>
              <w:jc w:val="center"/>
              <w:rPr>
                <w:rFonts w:ascii="Arial" w:hAnsi="Arial" w:cs="Arial"/>
                <w:noProof/>
                <w:color w:val="000000" w:themeColor="text1"/>
                <w:szCs w:val="24"/>
                <w:lang w:val="es-ES_tradnl"/>
              </w:rPr>
            </w:pPr>
            <w:r w:rsidRPr="00966F46">
              <w:rPr>
                <w:rFonts w:ascii="Arial" w:hAnsi="Arial" w:cs="Arial"/>
                <w:noProof/>
                <w:color w:val="000000" w:themeColor="text1"/>
                <w:szCs w:val="24"/>
                <w:lang w:val="es-ES_tradnl"/>
              </w:rPr>
              <w:t>31%</w:t>
            </w:r>
          </w:p>
        </w:tc>
        <w:tc>
          <w:tcPr>
            <w:tcW w:w="1417" w:type="dxa"/>
          </w:tcPr>
          <w:p w14:paraId="5CDD705A" w14:textId="77777777" w:rsidR="00F41A01" w:rsidRPr="00966F46" w:rsidRDefault="00F41A01" w:rsidP="003E1BCF">
            <w:pPr>
              <w:spacing w:after="0" w:line="240" w:lineRule="auto"/>
              <w:contextualSpacing/>
              <w:jc w:val="center"/>
              <w:rPr>
                <w:rFonts w:ascii="Arial" w:hAnsi="Arial" w:cs="Arial"/>
                <w:noProof/>
                <w:color w:val="000000" w:themeColor="text1"/>
                <w:szCs w:val="24"/>
                <w:lang w:val="es-ES_tradnl"/>
              </w:rPr>
            </w:pPr>
            <w:r w:rsidRPr="00966F46">
              <w:rPr>
                <w:rFonts w:ascii="Arial" w:hAnsi="Arial" w:cs="Arial"/>
                <w:noProof/>
                <w:color w:val="000000" w:themeColor="text1"/>
                <w:szCs w:val="24"/>
                <w:lang w:val="es-ES_tradnl"/>
              </w:rPr>
              <w:t>32%</w:t>
            </w:r>
          </w:p>
        </w:tc>
        <w:tc>
          <w:tcPr>
            <w:tcW w:w="1701" w:type="dxa"/>
          </w:tcPr>
          <w:p w14:paraId="362C09FB" w14:textId="77777777" w:rsidR="00F41A01" w:rsidRPr="00966F46" w:rsidRDefault="00F41A01" w:rsidP="003E1BCF">
            <w:pPr>
              <w:spacing w:after="0" w:line="240" w:lineRule="auto"/>
              <w:contextualSpacing/>
              <w:jc w:val="center"/>
              <w:rPr>
                <w:rFonts w:ascii="Arial" w:hAnsi="Arial" w:cs="Arial"/>
                <w:noProof/>
                <w:color w:val="000000" w:themeColor="text1"/>
                <w:szCs w:val="24"/>
                <w:lang w:val="es-ES_tradnl"/>
              </w:rPr>
            </w:pPr>
            <w:r w:rsidRPr="00966F46">
              <w:rPr>
                <w:rFonts w:ascii="Arial" w:hAnsi="Arial" w:cs="Arial"/>
                <w:noProof/>
                <w:color w:val="000000" w:themeColor="text1"/>
                <w:szCs w:val="24"/>
                <w:lang w:val="es-ES_tradnl"/>
              </w:rPr>
              <w:t>35%</w:t>
            </w:r>
          </w:p>
        </w:tc>
        <w:tc>
          <w:tcPr>
            <w:tcW w:w="1418" w:type="dxa"/>
          </w:tcPr>
          <w:p w14:paraId="5287C17E" w14:textId="77777777" w:rsidR="00F41A01" w:rsidRPr="00966F46" w:rsidRDefault="00F41A01" w:rsidP="003E1BCF">
            <w:pPr>
              <w:spacing w:after="0" w:line="240" w:lineRule="auto"/>
              <w:contextualSpacing/>
              <w:jc w:val="center"/>
              <w:rPr>
                <w:rFonts w:ascii="Arial" w:hAnsi="Arial" w:cs="Arial"/>
                <w:noProof/>
                <w:color w:val="000000" w:themeColor="text1"/>
                <w:szCs w:val="24"/>
                <w:lang w:val="es-ES_tradnl"/>
              </w:rPr>
            </w:pPr>
            <w:r w:rsidRPr="00966F46">
              <w:rPr>
                <w:rFonts w:ascii="Arial" w:hAnsi="Arial" w:cs="Arial"/>
                <w:noProof/>
                <w:color w:val="000000" w:themeColor="text1"/>
                <w:szCs w:val="24"/>
                <w:lang w:val="es-ES_tradnl"/>
              </w:rPr>
              <w:t>38%</w:t>
            </w:r>
          </w:p>
        </w:tc>
      </w:tr>
      <w:tr w:rsidR="00F41A01" w:rsidRPr="00966F46" w14:paraId="28FD7CBF" w14:textId="77777777" w:rsidTr="00F41A01">
        <w:trPr>
          <w:trHeight w:val="20"/>
        </w:trPr>
        <w:tc>
          <w:tcPr>
            <w:tcW w:w="749" w:type="dxa"/>
            <w:shd w:val="clear" w:color="auto" w:fill="auto"/>
            <w:vAlign w:val="center"/>
          </w:tcPr>
          <w:p w14:paraId="30C5CD9B" w14:textId="77777777" w:rsidR="00F41A01" w:rsidRPr="00966F46" w:rsidRDefault="00F41A01" w:rsidP="003E1BCF">
            <w:pPr>
              <w:spacing w:after="0" w:line="240" w:lineRule="auto"/>
              <w:jc w:val="center"/>
              <w:rPr>
                <w:rFonts w:ascii="Arial" w:hAnsi="Arial" w:cs="Arial"/>
                <w:noProof/>
                <w:szCs w:val="24"/>
                <w:lang w:val="es-ES_tradnl"/>
              </w:rPr>
            </w:pPr>
            <w:r w:rsidRPr="00966F46">
              <w:rPr>
                <w:rFonts w:ascii="Arial" w:hAnsi="Arial" w:cs="Arial"/>
                <w:noProof/>
                <w:szCs w:val="24"/>
                <w:lang w:val="es-ES_tradnl"/>
              </w:rPr>
              <w:t>2</w:t>
            </w:r>
          </w:p>
        </w:tc>
        <w:tc>
          <w:tcPr>
            <w:tcW w:w="4746" w:type="dxa"/>
            <w:shd w:val="clear" w:color="auto" w:fill="auto"/>
            <w:vAlign w:val="center"/>
          </w:tcPr>
          <w:p w14:paraId="2F6D7685" w14:textId="77777777" w:rsidR="00F41A01" w:rsidRPr="00966F46" w:rsidRDefault="00F41A01" w:rsidP="003E1BCF">
            <w:pPr>
              <w:spacing w:after="120" w:line="240" w:lineRule="auto"/>
              <w:rPr>
                <w:rFonts w:ascii="Arial" w:hAnsi="Arial" w:cs="Arial"/>
                <w:noProof/>
                <w:szCs w:val="24"/>
                <w:lang w:val="es-ES_tradnl"/>
              </w:rPr>
            </w:pPr>
            <w:r w:rsidRPr="00966F46">
              <w:rPr>
                <w:rFonts w:ascii="Arial" w:hAnsi="Arial" w:cs="Arial"/>
                <w:noProof/>
                <w:szCs w:val="24"/>
                <w:lang w:val="es-ES_tradnl"/>
              </w:rPr>
              <w:t>Porciento de cuadros que al promover proceden de la reserva del cargo</w:t>
            </w:r>
          </w:p>
          <w:p w14:paraId="1568A389" w14:textId="77777777" w:rsidR="00F41A01" w:rsidRPr="00966F46" w:rsidRDefault="00F41A01" w:rsidP="003E1BCF">
            <w:pPr>
              <w:spacing w:after="120" w:line="240" w:lineRule="auto"/>
              <w:rPr>
                <w:rFonts w:ascii="Arial" w:hAnsi="Arial" w:cs="Arial"/>
                <w:noProof/>
                <w:szCs w:val="24"/>
                <w:lang w:val="es-ES_tradnl"/>
              </w:rPr>
            </w:pPr>
          </w:p>
        </w:tc>
        <w:tc>
          <w:tcPr>
            <w:tcW w:w="1417" w:type="dxa"/>
          </w:tcPr>
          <w:p w14:paraId="6A5682BA" w14:textId="77777777" w:rsidR="00F41A01" w:rsidRPr="00966F46" w:rsidRDefault="00F41A01" w:rsidP="003E1BCF">
            <w:pPr>
              <w:spacing w:after="0" w:line="240" w:lineRule="auto"/>
              <w:contextualSpacing/>
              <w:jc w:val="center"/>
              <w:rPr>
                <w:rFonts w:ascii="Arial" w:hAnsi="Arial" w:cs="Arial"/>
                <w:noProof/>
                <w:color w:val="000000" w:themeColor="text1"/>
                <w:szCs w:val="24"/>
                <w:lang w:val="es-ES_tradnl"/>
              </w:rPr>
            </w:pPr>
            <w:r w:rsidRPr="00966F46">
              <w:rPr>
                <w:rFonts w:ascii="Arial" w:hAnsi="Arial" w:cs="Arial"/>
                <w:noProof/>
                <w:color w:val="000000" w:themeColor="text1"/>
                <w:szCs w:val="24"/>
                <w:lang w:val="es-ES_tradnl"/>
              </w:rPr>
              <w:t>100%</w:t>
            </w:r>
          </w:p>
        </w:tc>
        <w:tc>
          <w:tcPr>
            <w:tcW w:w="1560" w:type="dxa"/>
          </w:tcPr>
          <w:p w14:paraId="13E2101C" w14:textId="77777777" w:rsidR="00F41A01" w:rsidRPr="00966F46" w:rsidRDefault="00F41A01" w:rsidP="003E1BCF">
            <w:pPr>
              <w:spacing w:after="0" w:line="240" w:lineRule="auto"/>
              <w:contextualSpacing/>
              <w:jc w:val="center"/>
              <w:rPr>
                <w:rFonts w:ascii="Arial" w:hAnsi="Arial" w:cs="Arial"/>
                <w:noProof/>
                <w:color w:val="000000" w:themeColor="text1"/>
                <w:szCs w:val="24"/>
                <w:lang w:val="es-ES_tradnl"/>
              </w:rPr>
            </w:pPr>
            <w:r w:rsidRPr="00966F46">
              <w:rPr>
                <w:rFonts w:ascii="Arial" w:hAnsi="Arial" w:cs="Arial"/>
                <w:noProof/>
                <w:color w:val="000000" w:themeColor="text1"/>
                <w:szCs w:val="24"/>
                <w:lang w:val="es-ES_tradnl"/>
              </w:rPr>
              <w:t>100%</w:t>
            </w:r>
          </w:p>
        </w:tc>
        <w:tc>
          <w:tcPr>
            <w:tcW w:w="1417" w:type="dxa"/>
          </w:tcPr>
          <w:p w14:paraId="6290C348" w14:textId="77777777" w:rsidR="00F41A01" w:rsidRPr="00966F46" w:rsidRDefault="00F41A01" w:rsidP="003E1BCF">
            <w:pPr>
              <w:spacing w:after="0" w:line="240" w:lineRule="auto"/>
              <w:contextualSpacing/>
              <w:jc w:val="center"/>
              <w:rPr>
                <w:rFonts w:ascii="Arial" w:hAnsi="Arial" w:cs="Arial"/>
                <w:noProof/>
                <w:color w:val="000000" w:themeColor="text1"/>
                <w:szCs w:val="24"/>
                <w:lang w:val="es-ES_tradnl"/>
              </w:rPr>
            </w:pPr>
            <w:r w:rsidRPr="00966F46">
              <w:rPr>
                <w:rFonts w:ascii="Arial" w:hAnsi="Arial" w:cs="Arial"/>
                <w:noProof/>
                <w:color w:val="000000" w:themeColor="text1"/>
                <w:szCs w:val="24"/>
                <w:lang w:val="es-ES_tradnl"/>
              </w:rPr>
              <w:t>100%</w:t>
            </w:r>
          </w:p>
        </w:tc>
        <w:tc>
          <w:tcPr>
            <w:tcW w:w="1701" w:type="dxa"/>
          </w:tcPr>
          <w:p w14:paraId="66A09B70" w14:textId="77777777" w:rsidR="00F41A01" w:rsidRPr="00966F46" w:rsidRDefault="00F41A01" w:rsidP="003E1BCF">
            <w:pPr>
              <w:spacing w:after="0" w:line="240" w:lineRule="auto"/>
              <w:contextualSpacing/>
              <w:jc w:val="center"/>
              <w:rPr>
                <w:rFonts w:ascii="Arial" w:hAnsi="Arial" w:cs="Arial"/>
                <w:noProof/>
                <w:color w:val="000000" w:themeColor="text1"/>
                <w:szCs w:val="24"/>
                <w:lang w:val="es-ES_tradnl"/>
              </w:rPr>
            </w:pPr>
            <w:r w:rsidRPr="00966F46">
              <w:rPr>
                <w:rFonts w:ascii="Arial" w:hAnsi="Arial" w:cs="Arial"/>
                <w:noProof/>
                <w:color w:val="000000" w:themeColor="text1"/>
                <w:szCs w:val="24"/>
                <w:lang w:val="es-ES_tradnl"/>
              </w:rPr>
              <w:t>100%</w:t>
            </w:r>
          </w:p>
        </w:tc>
        <w:tc>
          <w:tcPr>
            <w:tcW w:w="1418" w:type="dxa"/>
          </w:tcPr>
          <w:p w14:paraId="3A780250" w14:textId="77777777" w:rsidR="00F41A01" w:rsidRPr="00966F46" w:rsidRDefault="00F41A01" w:rsidP="003E1BCF">
            <w:pPr>
              <w:spacing w:after="0" w:line="240" w:lineRule="auto"/>
              <w:contextualSpacing/>
              <w:jc w:val="center"/>
              <w:rPr>
                <w:rFonts w:ascii="Arial" w:hAnsi="Arial" w:cs="Arial"/>
                <w:noProof/>
                <w:color w:val="000000" w:themeColor="text1"/>
                <w:szCs w:val="24"/>
                <w:lang w:val="es-ES_tradnl"/>
              </w:rPr>
            </w:pPr>
            <w:r w:rsidRPr="00966F46">
              <w:rPr>
                <w:rFonts w:ascii="Arial" w:hAnsi="Arial" w:cs="Arial"/>
                <w:noProof/>
                <w:color w:val="000000" w:themeColor="text1"/>
                <w:szCs w:val="24"/>
                <w:lang w:val="es-ES_tradnl"/>
              </w:rPr>
              <w:t>100%</w:t>
            </w:r>
          </w:p>
        </w:tc>
      </w:tr>
      <w:tr w:rsidR="00F41A01" w:rsidRPr="00966F46" w14:paraId="3094A47E" w14:textId="77777777" w:rsidTr="00F41A01">
        <w:trPr>
          <w:trHeight w:val="20"/>
        </w:trPr>
        <w:tc>
          <w:tcPr>
            <w:tcW w:w="749" w:type="dxa"/>
            <w:shd w:val="clear" w:color="auto" w:fill="auto"/>
            <w:vAlign w:val="center"/>
          </w:tcPr>
          <w:p w14:paraId="1FA78261" w14:textId="77777777" w:rsidR="00F41A01" w:rsidRPr="00966F46" w:rsidRDefault="00F41A01" w:rsidP="003E1BCF">
            <w:pPr>
              <w:spacing w:after="0" w:line="240" w:lineRule="auto"/>
              <w:jc w:val="center"/>
              <w:rPr>
                <w:rFonts w:ascii="Arial" w:hAnsi="Arial" w:cs="Arial"/>
                <w:noProof/>
                <w:szCs w:val="24"/>
                <w:lang w:val="es-ES_tradnl"/>
              </w:rPr>
            </w:pPr>
            <w:r w:rsidRPr="00966F46">
              <w:rPr>
                <w:rFonts w:ascii="Arial" w:hAnsi="Arial" w:cs="Arial"/>
                <w:noProof/>
                <w:szCs w:val="24"/>
                <w:lang w:val="es-ES_tradnl"/>
              </w:rPr>
              <w:t>2 y 4</w:t>
            </w:r>
          </w:p>
        </w:tc>
        <w:tc>
          <w:tcPr>
            <w:tcW w:w="4746" w:type="dxa"/>
            <w:shd w:val="clear" w:color="auto" w:fill="auto"/>
            <w:vAlign w:val="center"/>
          </w:tcPr>
          <w:p w14:paraId="784198A7" w14:textId="77777777" w:rsidR="00F41A01" w:rsidRPr="00966F46" w:rsidRDefault="00F41A01" w:rsidP="003E1BCF">
            <w:pPr>
              <w:spacing w:after="0" w:line="240" w:lineRule="auto"/>
              <w:rPr>
                <w:rFonts w:ascii="Arial" w:hAnsi="Arial" w:cs="Arial"/>
                <w:noProof/>
                <w:szCs w:val="24"/>
                <w:lang w:val="es-ES_tradnl"/>
              </w:rPr>
            </w:pPr>
            <w:r w:rsidRPr="00966F46">
              <w:rPr>
                <w:rFonts w:ascii="Arial" w:hAnsi="Arial" w:cs="Arial"/>
                <w:noProof/>
                <w:szCs w:val="24"/>
                <w:lang w:val="es-ES_tradnl"/>
              </w:rPr>
              <w:t>Porciento de cuadros decisorios y su primera reserva que han cursado el Diplomado de Administración Pública o Dirección y Gestión Empresarial</w:t>
            </w:r>
          </w:p>
        </w:tc>
        <w:tc>
          <w:tcPr>
            <w:tcW w:w="1417" w:type="dxa"/>
          </w:tcPr>
          <w:p w14:paraId="078A4192" w14:textId="77777777" w:rsidR="00F41A01" w:rsidRPr="00966F46" w:rsidRDefault="00F41A01" w:rsidP="003E1BCF">
            <w:pPr>
              <w:spacing w:after="0" w:line="240" w:lineRule="auto"/>
              <w:contextualSpacing/>
              <w:jc w:val="center"/>
              <w:rPr>
                <w:rFonts w:ascii="Arial" w:hAnsi="Arial" w:cs="Arial"/>
                <w:noProof/>
                <w:color w:val="000000" w:themeColor="text1"/>
                <w:szCs w:val="24"/>
                <w:lang w:val="es-ES_tradnl"/>
              </w:rPr>
            </w:pPr>
          </w:p>
          <w:p w14:paraId="5E023E1A" w14:textId="77777777" w:rsidR="00F41A01" w:rsidRPr="00966F46" w:rsidRDefault="00F41A01" w:rsidP="003E1BCF">
            <w:pPr>
              <w:rPr>
                <w:rFonts w:ascii="Arial" w:hAnsi="Arial" w:cs="Arial"/>
                <w:noProof/>
                <w:color w:val="000000" w:themeColor="text1"/>
                <w:szCs w:val="24"/>
                <w:lang w:val="es-ES_tradnl"/>
              </w:rPr>
            </w:pPr>
            <w:r w:rsidRPr="00966F46">
              <w:rPr>
                <w:rFonts w:ascii="Arial" w:hAnsi="Arial" w:cs="Arial"/>
                <w:noProof/>
                <w:color w:val="000000" w:themeColor="text1"/>
                <w:szCs w:val="24"/>
                <w:lang w:val="es-ES_tradnl"/>
              </w:rPr>
              <w:t>100%</w:t>
            </w:r>
          </w:p>
        </w:tc>
        <w:tc>
          <w:tcPr>
            <w:tcW w:w="1560" w:type="dxa"/>
          </w:tcPr>
          <w:p w14:paraId="171550E7" w14:textId="77777777" w:rsidR="00F41A01" w:rsidRPr="00966F46" w:rsidRDefault="00F41A01" w:rsidP="003E1BCF">
            <w:pPr>
              <w:spacing w:after="0" w:line="240" w:lineRule="auto"/>
              <w:contextualSpacing/>
              <w:jc w:val="center"/>
              <w:rPr>
                <w:rFonts w:ascii="Arial" w:hAnsi="Arial" w:cs="Arial"/>
                <w:noProof/>
                <w:color w:val="000000" w:themeColor="text1"/>
                <w:szCs w:val="24"/>
                <w:lang w:val="es-ES_tradnl"/>
              </w:rPr>
            </w:pPr>
            <w:r w:rsidRPr="00966F46">
              <w:rPr>
                <w:rFonts w:ascii="Arial" w:hAnsi="Arial" w:cs="Arial"/>
                <w:noProof/>
                <w:color w:val="000000" w:themeColor="text1"/>
                <w:szCs w:val="24"/>
                <w:lang w:val="es-ES_tradnl"/>
              </w:rPr>
              <w:t>100%</w:t>
            </w:r>
          </w:p>
        </w:tc>
        <w:tc>
          <w:tcPr>
            <w:tcW w:w="1417" w:type="dxa"/>
          </w:tcPr>
          <w:p w14:paraId="27CD5F26" w14:textId="77777777" w:rsidR="00F41A01" w:rsidRPr="00966F46" w:rsidRDefault="00F41A01" w:rsidP="003E1BCF">
            <w:pPr>
              <w:spacing w:after="0" w:line="240" w:lineRule="auto"/>
              <w:contextualSpacing/>
              <w:jc w:val="center"/>
              <w:rPr>
                <w:rFonts w:ascii="Arial" w:hAnsi="Arial" w:cs="Arial"/>
                <w:noProof/>
                <w:color w:val="000000" w:themeColor="text1"/>
                <w:szCs w:val="24"/>
                <w:lang w:val="es-ES_tradnl"/>
              </w:rPr>
            </w:pPr>
            <w:r w:rsidRPr="00966F46">
              <w:rPr>
                <w:rFonts w:ascii="Arial" w:hAnsi="Arial" w:cs="Arial"/>
                <w:noProof/>
                <w:color w:val="000000" w:themeColor="text1"/>
                <w:szCs w:val="24"/>
                <w:lang w:val="es-ES_tradnl"/>
              </w:rPr>
              <w:t>100%</w:t>
            </w:r>
          </w:p>
        </w:tc>
        <w:tc>
          <w:tcPr>
            <w:tcW w:w="1701" w:type="dxa"/>
          </w:tcPr>
          <w:p w14:paraId="0CC7F53F" w14:textId="77777777" w:rsidR="00F41A01" w:rsidRPr="00966F46" w:rsidRDefault="00F41A01" w:rsidP="003E1BCF">
            <w:pPr>
              <w:spacing w:after="0" w:line="240" w:lineRule="auto"/>
              <w:contextualSpacing/>
              <w:jc w:val="center"/>
              <w:rPr>
                <w:rFonts w:ascii="Arial" w:hAnsi="Arial" w:cs="Arial"/>
                <w:noProof/>
                <w:color w:val="000000" w:themeColor="text1"/>
                <w:szCs w:val="24"/>
                <w:lang w:val="es-ES_tradnl"/>
              </w:rPr>
            </w:pPr>
            <w:r w:rsidRPr="00966F46">
              <w:rPr>
                <w:rFonts w:ascii="Arial" w:hAnsi="Arial" w:cs="Arial"/>
                <w:noProof/>
                <w:color w:val="000000" w:themeColor="text1"/>
                <w:szCs w:val="24"/>
                <w:lang w:val="es-ES_tradnl"/>
              </w:rPr>
              <w:t>100%</w:t>
            </w:r>
          </w:p>
        </w:tc>
        <w:tc>
          <w:tcPr>
            <w:tcW w:w="1418" w:type="dxa"/>
          </w:tcPr>
          <w:p w14:paraId="6E182D74" w14:textId="77777777" w:rsidR="00F41A01" w:rsidRPr="00966F46" w:rsidRDefault="00F41A01" w:rsidP="003E1BCF">
            <w:pPr>
              <w:spacing w:after="0" w:line="240" w:lineRule="auto"/>
              <w:contextualSpacing/>
              <w:jc w:val="center"/>
              <w:rPr>
                <w:rFonts w:ascii="Arial" w:hAnsi="Arial" w:cs="Arial"/>
                <w:noProof/>
                <w:color w:val="000000" w:themeColor="text1"/>
                <w:szCs w:val="24"/>
                <w:lang w:val="es-ES_tradnl"/>
              </w:rPr>
            </w:pPr>
            <w:r w:rsidRPr="00966F46">
              <w:rPr>
                <w:rFonts w:ascii="Arial" w:hAnsi="Arial" w:cs="Arial"/>
                <w:noProof/>
                <w:color w:val="000000" w:themeColor="text1"/>
                <w:szCs w:val="24"/>
                <w:lang w:val="es-ES_tradnl"/>
              </w:rPr>
              <w:t>100%</w:t>
            </w:r>
          </w:p>
        </w:tc>
      </w:tr>
    </w:tbl>
    <w:p w14:paraId="5177383C" w14:textId="77777777" w:rsidR="00F41A01" w:rsidRPr="00966F46" w:rsidRDefault="00F41A01" w:rsidP="00F41A01">
      <w:pPr>
        <w:rPr>
          <w:noProof/>
          <w:lang w:val="es-ES_tradnl"/>
        </w:rPr>
      </w:pPr>
    </w:p>
    <w:p w14:paraId="65B5340E" w14:textId="77777777" w:rsidR="008A48DD" w:rsidRPr="00966F46" w:rsidRDefault="008A48DD" w:rsidP="00F41A01">
      <w:pPr>
        <w:rPr>
          <w:rFonts w:ascii="Arial" w:hAnsi="Arial" w:cs="Arial"/>
          <w:noProof/>
          <w:sz w:val="24"/>
          <w:szCs w:val="24"/>
          <w:lang w:val="es-ES_tradnl"/>
        </w:rPr>
      </w:pPr>
    </w:p>
    <w:p w14:paraId="739AEA41" w14:textId="77777777" w:rsidR="00F41A01" w:rsidRPr="00966F46" w:rsidRDefault="00F41A01" w:rsidP="00F41A01">
      <w:pPr>
        <w:rPr>
          <w:rFonts w:ascii="Arial" w:hAnsi="Arial" w:cs="Arial"/>
          <w:noProof/>
          <w:sz w:val="24"/>
          <w:szCs w:val="24"/>
          <w:lang w:val="es-ES_tradnl"/>
        </w:rPr>
      </w:pPr>
    </w:p>
    <w:p w14:paraId="1919B268" w14:textId="77777777" w:rsidR="003E1BCF" w:rsidRPr="00966F46" w:rsidRDefault="003E1BCF" w:rsidP="003E1BCF">
      <w:pPr>
        <w:pStyle w:val="Prrafodelista"/>
        <w:spacing w:after="120" w:line="360" w:lineRule="auto"/>
        <w:ind w:left="720"/>
        <w:jc w:val="both"/>
        <w:rPr>
          <w:rFonts w:ascii="Arial" w:eastAsiaTheme="minorHAnsi" w:hAnsi="Arial" w:cs="Arial"/>
          <w:b/>
          <w:i/>
          <w:noProof/>
          <w:sz w:val="28"/>
          <w:szCs w:val="28"/>
          <w:u w:val="single"/>
          <w:lang w:val="es-ES_tradnl"/>
        </w:rPr>
      </w:pPr>
      <w:r w:rsidRPr="00966F46">
        <w:rPr>
          <w:rFonts w:ascii="Arial" w:eastAsiaTheme="minorHAnsi" w:hAnsi="Arial" w:cs="Arial"/>
          <w:b/>
          <w:i/>
          <w:noProof/>
          <w:sz w:val="28"/>
          <w:szCs w:val="28"/>
          <w:u w:val="single"/>
          <w:lang w:val="es-ES_tradnl"/>
        </w:rPr>
        <w:lastRenderedPageBreak/>
        <w:t>PROCESO INFORMACIÓN, COMUNICACIÓN E   INFORMATIZACIÓN</w:t>
      </w:r>
    </w:p>
    <w:p w14:paraId="09DDFDC0" w14:textId="77777777" w:rsidR="00F41A01" w:rsidRPr="00966F46" w:rsidRDefault="00F41A01" w:rsidP="00F41A01">
      <w:pPr>
        <w:rPr>
          <w:rFonts w:ascii="Arial" w:hAnsi="Arial" w:cs="Arial"/>
          <w:b/>
          <w:i/>
          <w:noProof/>
          <w:sz w:val="24"/>
          <w:szCs w:val="24"/>
          <w:u w:val="single"/>
          <w:lang w:val="es-ES_tradnl"/>
        </w:rPr>
      </w:pPr>
    </w:p>
    <w:tbl>
      <w:tblPr>
        <w:tblW w:w="14125" w:type="dxa"/>
        <w:jc w:val="center"/>
        <w:tblCellMar>
          <w:left w:w="70" w:type="dxa"/>
          <w:right w:w="70" w:type="dxa"/>
        </w:tblCellMar>
        <w:tblLook w:val="04A0" w:firstRow="1" w:lastRow="0" w:firstColumn="1" w:lastColumn="0" w:noHBand="0" w:noVBand="1"/>
      </w:tblPr>
      <w:tblGrid>
        <w:gridCol w:w="741"/>
        <w:gridCol w:w="8467"/>
        <w:gridCol w:w="992"/>
        <w:gridCol w:w="993"/>
        <w:gridCol w:w="992"/>
        <w:gridCol w:w="992"/>
        <w:gridCol w:w="948"/>
      </w:tblGrid>
      <w:tr w:rsidR="003E1BCF" w:rsidRPr="00966F46" w14:paraId="4AA01CA1" w14:textId="77777777" w:rsidTr="003E1BCF">
        <w:trPr>
          <w:trHeight w:val="360"/>
          <w:jc w:val="center"/>
        </w:trPr>
        <w:tc>
          <w:tcPr>
            <w:tcW w:w="741" w:type="dxa"/>
            <w:tcBorders>
              <w:top w:val="single" w:sz="4" w:space="0" w:color="auto"/>
              <w:left w:val="single" w:sz="4" w:space="0" w:color="auto"/>
              <w:bottom w:val="single" w:sz="4" w:space="0" w:color="auto"/>
              <w:right w:val="single" w:sz="4" w:space="0" w:color="auto"/>
            </w:tcBorders>
            <w:vAlign w:val="center"/>
            <w:hideMark/>
          </w:tcPr>
          <w:p w14:paraId="245C6A8B" w14:textId="77777777" w:rsidR="003E1BCF" w:rsidRPr="00966F46" w:rsidRDefault="003E1BCF" w:rsidP="003E1BCF">
            <w:pPr>
              <w:spacing w:after="0" w:line="240" w:lineRule="auto"/>
              <w:jc w:val="center"/>
              <w:rPr>
                <w:rFonts w:ascii="Arial" w:hAnsi="Arial" w:cs="Arial"/>
                <w:b/>
                <w:bCs/>
                <w:noProof/>
                <w:sz w:val="24"/>
                <w:szCs w:val="24"/>
                <w:lang w:val="es-ES_tradnl"/>
              </w:rPr>
            </w:pPr>
            <w:r w:rsidRPr="00966F46">
              <w:rPr>
                <w:rFonts w:ascii="Arial" w:hAnsi="Arial" w:cs="Arial"/>
                <w:b/>
                <w:bCs/>
                <w:noProof/>
                <w:sz w:val="24"/>
                <w:szCs w:val="24"/>
                <w:lang w:val="es-ES_tradnl"/>
              </w:rPr>
              <w:t>OE</w:t>
            </w:r>
          </w:p>
        </w:tc>
        <w:tc>
          <w:tcPr>
            <w:tcW w:w="8467" w:type="dxa"/>
            <w:tcBorders>
              <w:top w:val="single" w:sz="4" w:space="0" w:color="auto"/>
              <w:left w:val="nil"/>
              <w:bottom w:val="single" w:sz="4" w:space="0" w:color="auto"/>
              <w:right w:val="single" w:sz="4" w:space="0" w:color="auto"/>
            </w:tcBorders>
            <w:vAlign w:val="center"/>
            <w:hideMark/>
          </w:tcPr>
          <w:p w14:paraId="08702E64" w14:textId="77777777" w:rsidR="003E1BCF" w:rsidRPr="00966F46" w:rsidRDefault="003E1BCF" w:rsidP="003E1BCF">
            <w:pPr>
              <w:spacing w:after="0" w:line="240" w:lineRule="auto"/>
              <w:jc w:val="center"/>
              <w:rPr>
                <w:rFonts w:ascii="Arial" w:hAnsi="Arial" w:cs="Arial"/>
                <w:b/>
                <w:bCs/>
                <w:noProof/>
                <w:sz w:val="24"/>
                <w:szCs w:val="24"/>
                <w:lang w:val="es-ES_tradnl"/>
              </w:rPr>
            </w:pPr>
            <w:r w:rsidRPr="00966F46">
              <w:rPr>
                <w:rFonts w:ascii="Arial" w:hAnsi="Arial" w:cs="Arial"/>
                <w:b/>
                <w:bCs/>
                <w:noProof/>
                <w:sz w:val="24"/>
                <w:szCs w:val="24"/>
                <w:lang w:val="es-ES_tradnl"/>
              </w:rPr>
              <w:t>INDICADOR</w:t>
            </w:r>
          </w:p>
        </w:tc>
        <w:tc>
          <w:tcPr>
            <w:tcW w:w="992" w:type="dxa"/>
            <w:tcBorders>
              <w:top w:val="single" w:sz="4" w:space="0" w:color="auto"/>
              <w:left w:val="nil"/>
              <w:bottom w:val="single" w:sz="4" w:space="0" w:color="auto"/>
              <w:right w:val="single" w:sz="4" w:space="0" w:color="auto"/>
            </w:tcBorders>
            <w:vAlign w:val="center"/>
            <w:hideMark/>
          </w:tcPr>
          <w:p w14:paraId="52B06847" w14:textId="77777777" w:rsidR="003E1BCF" w:rsidRPr="00966F46" w:rsidRDefault="003E1BCF" w:rsidP="003E1BCF">
            <w:pPr>
              <w:spacing w:after="0" w:line="240" w:lineRule="auto"/>
              <w:jc w:val="center"/>
              <w:rPr>
                <w:rFonts w:ascii="Arial" w:hAnsi="Arial" w:cs="Arial"/>
                <w:b/>
                <w:bCs/>
                <w:noProof/>
                <w:sz w:val="24"/>
                <w:szCs w:val="24"/>
                <w:lang w:val="es-ES_tradnl"/>
              </w:rPr>
            </w:pPr>
            <w:r w:rsidRPr="00966F46">
              <w:rPr>
                <w:rFonts w:ascii="Arial" w:hAnsi="Arial" w:cs="Arial"/>
                <w:b/>
                <w:bCs/>
                <w:noProof/>
                <w:sz w:val="24"/>
                <w:szCs w:val="24"/>
                <w:lang w:val="es-ES_tradnl"/>
              </w:rPr>
              <w:t>2022</w:t>
            </w:r>
          </w:p>
        </w:tc>
        <w:tc>
          <w:tcPr>
            <w:tcW w:w="993" w:type="dxa"/>
            <w:tcBorders>
              <w:top w:val="single" w:sz="4" w:space="0" w:color="auto"/>
              <w:left w:val="nil"/>
              <w:bottom w:val="single" w:sz="4" w:space="0" w:color="auto"/>
              <w:right w:val="single" w:sz="4" w:space="0" w:color="auto"/>
            </w:tcBorders>
            <w:vAlign w:val="center"/>
            <w:hideMark/>
          </w:tcPr>
          <w:p w14:paraId="549D3D3D" w14:textId="77777777" w:rsidR="003E1BCF" w:rsidRPr="00966F46" w:rsidRDefault="003E1BCF" w:rsidP="003E1BCF">
            <w:pPr>
              <w:spacing w:after="0" w:line="240" w:lineRule="auto"/>
              <w:jc w:val="center"/>
              <w:rPr>
                <w:rFonts w:ascii="Arial" w:hAnsi="Arial" w:cs="Arial"/>
                <w:b/>
                <w:bCs/>
                <w:noProof/>
                <w:sz w:val="24"/>
                <w:szCs w:val="24"/>
                <w:lang w:val="es-ES_tradnl"/>
              </w:rPr>
            </w:pPr>
            <w:r w:rsidRPr="00966F46">
              <w:rPr>
                <w:rFonts w:ascii="Arial" w:hAnsi="Arial" w:cs="Arial"/>
                <w:b/>
                <w:bCs/>
                <w:noProof/>
                <w:sz w:val="24"/>
                <w:szCs w:val="24"/>
                <w:lang w:val="es-ES_tradnl"/>
              </w:rPr>
              <w:t>2023</w:t>
            </w:r>
          </w:p>
        </w:tc>
        <w:tc>
          <w:tcPr>
            <w:tcW w:w="992" w:type="dxa"/>
            <w:tcBorders>
              <w:top w:val="single" w:sz="4" w:space="0" w:color="auto"/>
              <w:left w:val="single" w:sz="4" w:space="0" w:color="auto"/>
              <w:bottom w:val="single" w:sz="4" w:space="0" w:color="auto"/>
              <w:right w:val="single" w:sz="4" w:space="0" w:color="auto"/>
            </w:tcBorders>
            <w:vAlign w:val="center"/>
            <w:hideMark/>
          </w:tcPr>
          <w:p w14:paraId="2F433802" w14:textId="77777777" w:rsidR="003E1BCF" w:rsidRPr="00966F46" w:rsidRDefault="003E1BCF" w:rsidP="003E1BCF">
            <w:pPr>
              <w:spacing w:after="0" w:line="240" w:lineRule="auto"/>
              <w:jc w:val="center"/>
              <w:rPr>
                <w:rFonts w:ascii="Arial" w:hAnsi="Arial" w:cs="Arial"/>
                <w:b/>
                <w:bCs/>
                <w:noProof/>
                <w:sz w:val="24"/>
                <w:szCs w:val="24"/>
                <w:lang w:val="es-ES_tradnl"/>
              </w:rPr>
            </w:pPr>
            <w:r w:rsidRPr="00966F46">
              <w:rPr>
                <w:rFonts w:ascii="Arial" w:hAnsi="Arial" w:cs="Arial"/>
                <w:b/>
                <w:bCs/>
                <w:noProof/>
                <w:sz w:val="24"/>
                <w:szCs w:val="24"/>
                <w:lang w:val="es-ES_tradnl"/>
              </w:rPr>
              <w:t>2024</w:t>
            </w:r>
          </w:p>
        </w:tc>
        <w:tc>
          <w:tcPr>
            <w:tcW w:w="992" w:type="dxa"/>
            <w:tcBorders>
              <w:top w:val="single" w:sz="4" w:space="0" w:color="auto"/>
              <w:left w:val="single" w:sz="4" w:space="0" w:color="auto"/>
              <w:bottom w:val="single" w:sz="4" w:space="0" w:color="auto"/>
              <w:right w:val="single" w:sz="4" w:space="0" w:color="auto"/>
            </w:tcBorders>
            <w:vAlign w:val="center"/>
            <w:hideMark/>
          </w:tcPr>
          <w:p w14:paraId="40C87F51" w14:textId="77777777" w:rsidR="003E1BCF" w:rsidRPr="00966F46" w:rsidRDefault="003E1BCF" w:rsidP="003E1BCF">
            <w:pPr>
              <w:spacing w:after="0" w:line="240" w:lineRule="auto"/>
              <w:jc w:val="center"/>
              <w:rPr>
                <w:rFonts w:ascii="Arial" w:hAnsi="Arial" w:cs="Arial"/>
                <w:b/>
                <w:bCs/>
                <w:noProof/>
                <w:sz w:val="24"/>
                <w:szCs w:val="24"/>
                <w:lang w:val="es-ES_tradnl"/>
              </w:rPr>
            </w:pPr>
            <w:r w:rsidRPr="00966F46">
              <w:rPr>
                <w:rFonts w:ascii="Arial" w:hAnsi="Arial" w:cs="Arial"/>
                <w:b/>
                <w:bCs/>
                <w:noProof/>
                <w:sz w:val="24"/>
                <w:szCs w:val="24"/>
                <w:lang w:val="es-ES_tradnl"/>
              </w:rPr>
              <w:t>2025</w:t>
            </w:r>
          </w:p>
        </w:tc>
        <w:tc>
          <w:tcPr>
            <w:tcW w:w="948" w:type="dxa"/>
            <w:tcBorders>
              <w:top w:val="single" w:sz="4" w:space="0" w:color="auto"/>
              <w:left w:val="single" w:sz="4" w:space="0" w:color="auto"/>
              <w:bottom w:val="single" w:sz="4" w:space="0" w:color="auto"/>
              <w:right w:val="single" w:sz="4" w:space="0" w:color="auto"/>
            </w:tcBorders>
            <w:vAlign w:val="center"/>
            <w:hideMark/>
          </w:tcPr>
          <w:p w14:paraId="66C9110D" w14:textId="77777777" w:rsidR="003E1BCF" w:rsidRPr="00966F46" w:rsidRDefault="003E1BCF" w:rsidP="003E1BCF">
            <w:pPr>
              <w:spacing w:after="0" w:line="240" w:lineRule="auto"/>
              <w:jc w:val="center"/>
              <w:rPr>
                <w:rFonts w:ascii="Arial" w:hAnsi="Arial" w:cs="Arial"/>
                <w:b/>
                <w:bCs/>
                <w:noProof/>
                <w:sz w:val="24"/>
                <w:szCs w:val="24"/>
                <w:lang w:val="es-ES_tradnl"/>
              </w:rPr>
            </w:pPr>
            <w:r w:rsidRPr="00966F46">
              <w:rPr>
                <w:rFonts w:ascii="Arial" w:hAnsi="Arial" w:cs="Arial"/>
                <w:b/>
                <w:bCs/>
                <w:noProof/>
                <w:sz w:val="24"/>
                <w:szCs w:val="24"/>
                <w:lang w:val="es-ES_tradnl"/>
              </w:rPr>
              <w:t>2026</w:t>
            </w:r>
          </w:p>
        </w:tc>
      </w:tr>
      <w:tr w:rsidR="003E1BCF" w:rsidRPr="00966F46" w14:paraId="5FF50C93" w14:textId="77777777" w:rsidTr="003E1BCF">
        <w:trPr>
          <w:trHeight w:val="360"/>
          <w:jc w:val="center"/>
        </w:trPr>
        <w:tc>
          <w:tcPr>
            <w:tcW w:w="741" w:type="dxa"/>
            <w:tcBorders>
              <w:top w:val="single" w:sz="4" w:space="0" w:color="auto"/>
              <w:left w:val="single" w:sz="4" w:space="0" w:color="auto"/>
              <w:bottom w:val="single" w:sz="4" w:space="0" w:color="auto"/>
              <w:right w:val="single" w:sz="4" w:space="0" w:color="auto"/>
            </w:tcBorders>
            <w:vAlign w:val="center"/>
            <w:hideMark/>
          </w:tcPr>
          <w:p w14:paraId="7B771E75" w14:textId="77777777" w:rsidR="003E1BCF" w:rsidRPr="00966F46" w:rsidRDefault="003E1BCF" w:rsidP="003E1BCF">
            <w:pPr>
              <w:spacing w:after="0" w:line="240" w:lineRule="auto"/>
              <w:ind w:left="172" w:hanging="172"/>
              <w:jc w:val="center"/>
              <w:rPr>
                <w:rFonts w:ascii="Arial" w:hAnsi="Arial" w:cs="Arial"/>
                <w:noProof/>
                <w:sz w:val="24"/>
                <w:szCs w:val="24"/>
                <w:lang w:val="es-ES_tradnl"/>
              </w:rPr>
            </w:pPr>
            <w:r w:rsidRPr="00966F46">
              <w:rPr>
                <w:rFonts w:ascii="Arial" w:hAnsi="Arial" w:cs="Arial"/>
                <w:noProof/>
                <w:sz w:val="24"/>
                <w:szCs w:val="24"/>
                <w:lang w:val="es-ES_tradnl"/>
              </w:rPr>
              <w:t>3/4/5</w:t>
            </w:r>
          </w:p>
        </w:tc>
        <w:tc>
          <w:tcPr>
            <w:tcW w:w="8467" w:type="dxa"/>
            <w:tcBorders>
              <w:top w:val="single" w:sz="4" w:space="0" w:color="auto"/>
              <w:left w:val="nil"/>
              <w:bottom w:val="single" w:sz="4" w:space="0" w:color="auto"/>
              <w:right w:val="single" w:sz="4" w:space="0" w:color="auto"/>
            </w:tcBorders>
            <w:vAlign w:val="center"/>
            <w:hideMark/>
          </w:tcPr>
          <w:p w14:paraId="23D863C5" w14:textId="77777777" w:rsidR="003E1BCF" w:rsidRPr="00966F46" w:rsidRDefault="003E1BCF" w:rsidP="003E1BCF">
            <w:pPr>
              <w:spacing w:after="0" w:line="240" w:lineRule="auto"/>
              <w:jc w:val="both"/>
              <w:rPr>
                <w:rFonts w:ascii="Arial" w:hAnsi="Arial" w:cs="Arial"/>
                <w:noProof/>
                <w:sz w:val="24"/>
                <w:szCs w:val="24"/>
                <w:lang w:val="es-ES_tradnl"/>
              </w:rPr>
            </w:pPr>
            <w:r w:rsidRPr="00966F46">
              <w:rPr>
                <w:rFonts w:ascii="Arial" w:hAnsi="Arial" w:cs="Arial"/>
                <w:noProof/>
                <w:kern w:val="24"/>
                <w:sz w:val="24"/>
                <w:szCs w:val="24"/>
                <w:lang w:val="es-ES_tradnl"/>
              </w:rPr>
              <w:t>Cantidad de observatorios</w:t>
            </w:r>
            <w:r w:rsidRPr="00966F46">
              <w:rPr>
                <w:rFonts w:ascii="Arial" w:hAnsi="Arial" w:cs="Arial"/>
                <w:noProof/>
                <w:kern w:val="24"/>
                <w:position w:val="1"/>
                <w:sz w:val="24"/>
                <w:szCs w:val="24"/>
                <w:lang w:val="es-ES_tradnl"/>
              </w:rPr>
              <w:t xml:space="preserve"> tecnológicos especializados en la vigilancia tecnológica en temáticas asociadas a los </w:t>
            </w:r>
            <w:r w:rsidRPr="00966F46">
              <w:rPr>
                <w:rFonts w:ascii="Arial" w:hAnsi="Arial" w:cs="Arial"/>
                <w:noProof/>
                <w:kern w:val="24"/>
                <w:sz w:val="24"/>
                <w:szCs w:val="24"/>
                <w:lang w:val="es-ES_tradnl"/>
              </w:rPr>
              <w:t>Sectores Estratégicos.</w:t>
            </w:r>
          </w:p>
        </w:tc>
        <w:tc>
          <w:tcPr>
            <w:tcW w:w="992" w:type="dxa"/>
            <w:tcBorders>
              <w:top w:val="single" w:sz="4" w:space="0" w:color="auto"/>
              <w:left w:val="nil"/>
              <w:bottom w:val="single" w:sz="4" w:space="0" w:color="auto"/>
              <w:right w:val="single" w:sz="4" w:space="0" w:color="auto"/>
            </w:tcBorders>
            <w:vAlign w:val="center"/>
            <w:hideMark/>
          </w:tcPr>
          <w:p w14:paraId="3F783A62" w14:textId="77777777" w:rsidR="003E1BCF" w:rsidRPr="00966F46" w:rsidRDefault="003E1BCF" w:rsidP="003E1BCF">
            <w:pPr>
              <w:spacing w:after="0" w:line="240" w:lineRule="auto"/>
              <w:jc w:val="center"/>
              <w:rPr>
                <w:rFonts w:ascii="Arial" w:hAnsi="Arial" w:cs="Arial"/>
                <w:noProof/>
                <w:sz w:val="24"/>
                <w:szCs w:val="24"/>
                <w:lang w:val="es-ES_tradnl"/>
              </w:rPr>
            </w:pPr>
            <w:r w:rsidRPr="00966F46">
              <w:rPr>
                <w:rFonts w:ascii="Arial" w:hAnsi="Arial" w:cs="Arial"/>
                <w:noProof/>
                <w:sz w:val="24"/>
                <w:szCs w:val="24"/>
                <w:lang w:val="es-ES_tradnl"/>
              </w:rPr>
              <w:t>1</w:t>
            </w:r>
          </w:p>
        </w:tc>
        <w:tc>
          <w:tcPr>
            <w:tcW w:w="993" w:type="dxa"/>
            <w:tcBorders>
              <w:top w:val="single" w:sz="4" w:space="0" w:color="auto"/>
              <w:left w:val="nil"/>
              <w:bottom w:val="single" w:sz="4" w:space="0" w:color="auto"/>
              <w:right w:val="single" w:sz="4" w:space="0" w:color="auto"/>
            </w:tcBorders>
            <w:vAlign w:val="center"/>
            <w:hideMark/>
          </w:tcPr>
          <w:p w14:paraId="026495D3" w14:textId="77777777" w:rsidR="003E1BCF" w:rsidRPr="00966F46" w:rsidRDefault="003E1BCF" w:rsidP="003E1BCF">
            <w:pPr>
              <w:spacing w:after="0" w:line="240" w:lineRule="auto"/>
              <w:jc w:val="center"/>
              <w:rPr>
                <w:rFonts w:ascii="Arial" w:hAnsi="Arial" w:cs="Arial"/>
                <w:noProof/>
                <w:sz w:val="24"/>
                <w:szCs w:val="24"/>
                <w:lang w:val="es-ES_tradnl"/>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67D4796C" w14:textId="77777777" w:rsidR="003E1BCF" w:rsidRPr="00966F46" w:rsidRDefault="003E1BCF" w:rsidP="003E1BCF">
            <w:pPr>
              <w:spacing w:after="0" w:line="240" w:lineRule="auto"/>
              <w:jc w:val="center"/>
              <w:rPr>
                <w:rFonts w:ascii="Arial" w:hAnsi="Arial" w:cs="Arial"/>
                <w:noProof/>
                <w:sz w:val="24"/>
                <w:szCs w:val="24"/>
                <w:lang w:val="es-ES_tradnl"/>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5D42FFCC" w14:textId="77777777" w:rsidR="003E1BCF" w:rsidRPr="00966F46" w:rsidRDefault="003E1BCF" w:rsidP="003E1BCF">
            <w:pPr>
              <w:spacing w:after="0" w:line="240" w:lineRule="auto"/>
              <w:jc w:val="center"/>
              <w:rPr>
                <w:rFonts w:ascii="Arial" w:hAnsi="Arial" w:cs="Arial"/>
                <w:noProof/>
                <w:sz w:val="24"/>
                <w:szCs w:val="24"/>
                <w:lang w:val="es-ES_tradnl"/>
              </w:rPr>
            </w:pPr>
          </w:p>
        </w:tc>
        <w:tc>
          <w:tcPr>
            <w:tcW w:w="948" w:type="dxa"/>
            <w:tcBorders>
              <w:top w:val="single" w:sz="4" w:space="0" w:color="auto"/>
              <w:left w:val="single" w:sz="4" w:space="0" w:color="auto"/>
              <w:bottom w:val="single" w:sz="4" w:space="0" w:color="auto"/>
              <w:right w:val="single" w:sz="4" w:space="0" w:color="auto"/>
            </w:tcBorders>
            <w:vAlign w:val="center"/>
            <w:hideMark/>
          </w:tcPr>
          <w:p w14:paraId="6E5C249A" w14:textId="77777777" w:rsidR="003E1BCF" w:rsidRPr="00966F46" w:rsidRDefault="003E1BCF" w:rsidP="003E1BCF">
            <w:pPr>
              <w:spacing w:after="0" w:line="240" w:lineRule="auto"/>
              <w:jc w:val="center"/>
              <w:rPr>
                <w:rFonts w:ascii="Arial" w:hAnsi="Arial" w:cs="Arial"/>
                <w:noProof/>
                <w:sz w:val="24"/>
                <w:szCs w:val="24"/>
                <w:lang w:val="es-ES_tradnl"/>
              </w:rPr>
            </w:pPr>
          </w:p>
        </w:tc>
      </w:tr>
      <w:tr w:rsidR="003E1BCF" w:rsidRPr="00966F46" w14:paraId="75D46BA4" w14:textId="77777777" w:rsidTr="003E1BCF">
        <w:trPr>
          <w:trHeight w:val="360"/>
          <w:jc w:val="center"/>
        </w:trPr>
        <w:tc>
          <w:tcPr>
            <w:tcW w:w="741" w:type="dxa"/>
            <w:tcBorders>
              <w:top w:val="single" w:sz="4" w:space="0" w:color="auto"/>
              <w:left w:val="single" w:sz="4" w:space="0" w:color="auto"/>
              <w:bottom w:val="single" w:sz="4" w:space="0" w:color="auto"/>
              <w:right w:val="single" w:sz="4" w:space="0" w:color="auto"/>
            </w:tcBorders>
            <w:vAlign w:val="center"/>
            <w:hideMark/>
          </w:tcPr>
          <w:p w14:paraId="56F03B24" w14:textId="77777777" w:rsidR="003E1BCF" w:rsidRPr="00966F46" w:rsidRDefault="003E1BCF" w:rsidP="003E1BCF">
            <w:pPr>
              <w:spacing w:after="0" w:line="240" w:lineRule="auto"/>
              <w:jc w:val="center"/>
              <w:rPr>
                <w:rFonts w:ascii="Arial" w:hAnsi="Arial" w:cs="Arial"/>
                <w:noProof/>
                <w:sz w:val="24"/>
                <w:szCs w:val="24"/>
                <w:lang w:val="es-ES_tradnl"/>
              </w:rPr>
            </w:pPr>
            <w:r w:rsidRPr="00966F46">
              <w:rPr>
                <w:rFonts w:ascii="Arial" w:hAnsi="Arial" w:cs="Arial"/>
                <w:noProof/>
                <w:sz w:val="24"/>
                <w:szCs w:val="24"/>
                <w:lang w:val="es-ES_tradnl"/>
              </w:rPr>
              <w:t>3/5</w:t>
            </w:r>
          </w:p>
        </w:tc>
        <w:tc>
          <w:tcPr>
            <w:tcW w:w="8467" w:type="dxa"/>
            <w:tcBorders>
              <w:top w:val="single" w:sz="4" w:space="0" w:color="auto"/>
              <w:left w:val="nil"/>
              <w:bottom w:val="single" w:sz="4" w:space="0" w:color="auto"/>
              <w:right w:val="single" w:sz="4" w:space="0" w:color="auto"/>
            </w:tcBorders>
            <w:vAlign w:val="center"/>
            <w:hideMark/>
          </w:tcPr>
          <w:p w14:paraId="5919C8D1" w14:textId="77777777" w:rsidR="003E1BCF" w:rsidRPr="00966F46" w:rsidRDefault="003E1BCF" w:rsidP="003E1BCF">
            <w:pPr>
              <w:spacing w:after="0" w:line="240" w:lineRule="auto"/>
              <w:jc w:val="both"/>
              <w:rPr>
                <w:rFonts w:ascii="Arial" w:hAnsi="Arial" w:cs="Arial"/>
                <w:bCs/>
                <w:noProof/>
                <w:kern w:val="24"/>
                <w:sz w:val="24"/>
                <w:szCs w:val="24"/>
                <w:lang w:val="es-ES_tradnl"/>
              </w:rPr>
            </w:pPr>
            <w:r w:rsidRPr="00966F46">
              <w:rPr>
                <w:rFonts w:ascii="Arial" w:hAnsi="Arial" w:cs="Arial"/>
                <w:bCs/>
                <w:noProof/>
                <w:kern w:val="24"/>
                <w:sz w:val="24"/>
                <w:szCs w:val="24"/>
                <w:lang w:val="es-ES_tradnl"/>
              </w:rPr>
              <w:t>Cantidad de sistemas informáticos aplicados en sectores estratégicos.</w:t>
            </w:r>
          </w:p>
        </w:tc>
        <w:tc>
          <w:tcPr>
            <w:tcW w:w="992" w:type="dxa"/>
            <w:tcBorders>
              <w:top w:val="single" w:sz="4" w:space="0" w:color="auto"/>
              <w:left w:val="nil"/>
              <w:bottom w:val="single" w:sz="4" w:space="0" w:color="auto"/>
              <w:right w:val="single" w:sz="4" w:space="0" w:color="auto"/>
            </w:tcBorders>
            <w:vAlign w:val="center"/>
            <w:hideMark/>
          </w:tcPr>
          <w:p w14:paraId="4D39D39D" w14:textId="77777777" w:rsidR="003E1BCF" w:rsidRPr="00966F46" w:rsidRDefault="003E1BCF" w:rsidP="003E1BCF">
            <w:pPr>
              <w:spacing w:after="0" w:line="240" w:lineRule="auto"/>
              <w:jc w:val="center"/>
              <w:rPr>
                <w:rFonts w:ascii="Arial" w:hAnsi="Arial" w:cs="Arial"/>
                <w:noProof/>
                <w:kern w:val="24"/>
                <w:sz w:val="24"/>
                <w:szCs w:val="24"/>
                <w:lang w:val="es-ES_tradnl"/>
              </w:rPr>
            </w:pPr>
            <w:r w:rsidRPr="00966F46">
              <w:rPr>
                <w:rFonts w:ascii="Arial" w:hAnsi="Arial" w:cs="Arial"/>
                <w:noProof/>
                <w:kern w:val="24"/>
                <w:sz w:val="24"/>
                <w:szCs w:val="24"/>
                <w:lang w:val="es-ES_tradnl"/>
              </w:rPr>
              <w:t>1</w:t>
            </w:r>
          </w:p>
        </w:tc>
        <w:tc>
          <w:tcPr>
            <w:tcW w:w="993" w:type="dxa"/>
            <w:tcBorders>
              <w:top w:val="single" w:sz="4" w:space="0" w:color="auto"/>
              <w:left w:val="nil"/>
              <w:bottom w:val="single" w:sz="4" w:space="0" w:color="auto"/>
              <w:right w:val="single" w:sz="4" w:space="0" w:color="auto"/>
            </w:tcBorders>
            <w:vAlign w:val="center"/>
            <w:hideMark/>
          </w:tcPr>
          <w:p w14:paraId="3E781822" w14:textId="77777777" w:rsidR="003E1BCF" w:rsidRPr="00966F46" w:rsidRDefault="003E1BCF" w:rsidP="003E1BCF">
            <w:pPr>
              <w:spacing w:after="0" w:line="240" w:lineRule="auto"/>
              <w:jc w:val="center"/>
              <w:rPr>
                <w:rFonts w:ascii="Arial" w:hAnsi="Arial" w:cs="Arial"/>
                <w:noProof/>
                <w:kern w:val="24"/>
                <w:sz w:val="24"/>
                <w:szCs w:val="24"/>
                <w:lang w:val="es-ES_tradnl"/>
              </w:rPr>
            </w:pPr>
            <w:r w:rsidRPr="00966F46">
              <w:rPr>
                <w:rFonts w:ascii="Arial" w:hAnsi="Arial" w:cs="Arial"/>
                <w:noProof/>
                <w:kern w:val="24"/>
                <w:sz w:val="24"/>
                <w:szCs w:val="24"/>
                <w:lang w:val="es-ES_tradnl"/>
              </w:rPr>
              <w:t>2</w:t>
            </w:r>
          </w:p>
        </w:tc>
        <w:tc>
          <w:tcPr>
            <w:tcW w:w="992" w:type="dxa"/>
            <w:tcBorders>
              <w:top w:val="single" w:sz="4" w:space="0" w:color="auto"/>
              <w:left w:val="single" w:sz="4" w:space="0" w:color="auto"/>
              <w:bottom w:val="single" w:sz="4" w:space="0" w:color="auto"/>
              <w:right w:val="single" w:sz="4" w:space="0" w:color="auto"/>
            </w:tcBorders>
            <w:vAlign w:val="center"/>
            <w:hideMark/>
          </w:tcPr>
          <w:p w14:paraId="2042B1FC" w14:textId="77777777" w:rsidR="003E1BCF" w:rsidRPr="00966F46" w:rsidRDefault="003E1BCF" w:rsidP="003E1BCF">
            <w:pPr>
              <w:spacing w:after="0" w:line="240" w:lineRule="auto"/>
              <w:jc w:val="center"/>
              <w:rPr>
                <w:rFonts w:ascii="Arial" w:hAnsi="Arial" w:cs="Arial"/>
                <w:noProof/>
                <w:kern w:val="24"/>
                <w:sz w:val="24"/>
                <w:szCs w:val="24"/>
                <w:lang w:val="es-ES_tradnl"/>
              </w:rPr>
            </w:pPr>
            <w:r w:rsidRPr="00966F46">
              <w:rPr>
                <w:rFonts w:ascii="Arial" w:hAnsi="Arial" w:cs="Arial"/>
                <w:noProof/>
                <w:kern w:val="24"/>
                <w:sz w:val="24"/>
                <w:szCs w:val="24"/>
                <w:lang w:val="es-ES_tradnl"/>
              </w:rPr>
              <w:t>3</w:t>
            </w:r>
          </w:p>
        </w:tc>
        <w:tc>
          <w:tcPr>
            <w:tcW w:w="992" w:type="dxa"/>
            <w:tcBorders>
              <w:top w:val="single" w:sz="4" w:space="0" w:color="auto"/>
              <w:left w:val="single" w:sz="4" w:space="0" w:color="auto"/>
              <w:bottom w:val="single" w:sz="4" w:space="0" w:color="auto"/>
              <w:right w:val="single" w:sz="4" w:space="0" w:color="auto"/>
            </w:tcBorders>
            <w:vAlign w:val="center"/>
            <w:hideMark/>
          </w:tcPr>
          <w:p w14:paraId="39B2DE06" w14:textId="77777777" w:rsidR="003E1BCF" w:rsidRPr="00966F46" w:rsidRDefault="003E1BCF" w:rsidP="003E1BCF">
            <w:pPr>
              <w:spacing w:after="0" w:line="240" w:lineRule="auto"/>
              <w:jc w:val="center"/>
              <w:rPr>
                <w:rFonts w:ascii="Arial" w:hAnsi="Arial" w:cs="Arial"/>
                <w:noProof/>
                <w:kern w:val="24"/>
                <w:sz w:val="24"/>
                <w:szCs w:val="24"/>
                <w:lang w:val="es-ES_tradnl"/>
              </w:rPr>
            </w:pPr>
            <w:r w:rsidRPr="00966F46">
              <w:rPr>
                <w:rFonts w:ascii="Arial" w:hAnsi="Arial" w:cs="Arial"/>
                <w:noProof/>
                <w:kern w:val="24"/>
                <w:sz w:val="24"/>
                <w:szCs w:val="24"/>
                <w:lang w:val="es-ES_tradnl"/>
              </w:rPr>
              <w:t>4</w:t>
            </w:r>
          </w:p>
        </w:tc>
        <w:tc>
          <w:tcPr>
            <w:tcW w:w="948" w:type="dxa"/>
            <w:tcBorders>
              <w:top w:val="single" w:sz="4" w:space="0" w:color="auto"/>
              <w:left w:val="single" w:sz="4" w:space="0" w:color="auto"/>
              <w:bottom w:val="single" w:sz="4" w:space="0" w:color="auto"/>
              <w:right w:val="single" w:sz="4" w:space="0" w:color="auto"/>
            </w:tcBorders>
            <w:vAlign w:val="center"/>
            <w:hideMark/>
          </w:tcPr>
          <w:p w14:paraId="1DFC5EFA" w14:textId="77777777" w:rsidR="003E1BCF" w:rsidRPr="00966F46" w:rsidRDefault="003E1BCF" w:rsidP="003E1BCF">
            <w:pPr>
              <w:spacing w:after="0" w:line="240" w:lineRule="auto"/>
              <w:jc w:val="center"/>
              <w:rPr>
                <w:rFonts w:ascii="Arial" w:hAnsi="Arial" w:cs="Arial"/>
                <w:noProof/>
                <w:kern w:val="24"/>
                <w:sz w:val="24"/>
                <w:szCs w:val="24"/>
                <w:lang w:val="es-ES_tradnl"/>
              </w:rPr>
            </w:pPr>
            <w:r w:rsidRPr="00966F46">
              <w:rPr>
                <w:rFonts w:ascii="Arial" w:hAnsi="Arial" w:cs="Arial"/>
                <w:noProof/>
                <w:kern w:val="24"/>
                <w:sz w:val="24"/>
                <w:szCs w:val="24"/>
                <w:lang w:val="es-ES_tradnl"/>
              </w:rPr>
              <w:t>5</w:t>
            </w:r>
          </w:p>
        </w:tc>
      </w:tr>
      <w:tr w:rsidR="003E1BCF" w:rsidRPr="00966F46" w14:paraId="3F8B15F0" w14:textId="77777777" w:rsidTr="003E1BCF">
        <w:trPr>
          <w:trHeight w:val="360"/>
          <w:jc w:val="center"/>
        </w:trPr>
        <w:tc>
          <w:tcPr>
            <w:tcW w:w="741" w:type="dxa"/>
            <w:tcBorders>
              <w:top w:val="single" w:sz="4" w:space="0" w:color="auto"/>
              <w:left w:val="single" w:sz="4" w:space="0" w:color="auto"/>
              <w:bottom w:val="single" w:sz="4" w:space="0" w:color="auto"/>
              <w:right w:val="single" w:sz="4" w:space="0" w:color="auto"/>
            </w:tcBorders>
            <w:vAlign w:val="center"/>
            <w:hideMark/>
          </w:tcPr>
          <w:p w14:paraId="71327613" w14:textId="77777777" w:rsidR="003E1BCF" w:rsidRPr="00966F46" w:rsidRDefault="003E1BCF" w:rsidP="003E1BCF">
            <w:pPr>
              <w:spacing w:after="0" w:line="240" w:lineRule="auto"/>
              <w:jc w:val="center"/>
              <w:rPr>
                <w:rFonts w:ascii="Arial" w:hAnsi="Arial" w:cs="Arial"/>
                <w:noProof/>
                <w:sz w:val="24"/>
                <w:szCs w:val="24"/>
                <w:lang w:val="es-ES_tradnl"/>
              </w:rPr>
            </w:pPr>
            <w:r w:rsidRPr="00966F46">
              <w:rPr>
                <w:rFonts w:ascii="Arial" w:hAnsi="Arial" w:cs="Arial"/>
                <w:noProof/>
                <w:sz w:val="24"/>
                <w:szCs w:val="24"/>
                <w:lang w:val="es-ES_tradnl"/>
              </w:rPr>
              <w:t>5</w:t>
            </w:r>
          </w:p>
        </w:tc>
        <w:tc>
          <w:tcPr>
            <w:tcW w:w="8467" w:type="dxa"/>
            <w:tcBorders>
              <w:top w:val="single" w:sz="4" w:space="0" w:color="auto"/>
              <w:left w:val="nil"/>
              <w:bottom w:val="single" w:sz="4" w:space="0" w:color="auto"/>
              <w:right w:val="single" w:sz="4" w:space="0" w:color="auto"/>
            </w:tcBorders>
            <w:vAlign w:val="center"/>
            <w:hideMark/>
          </w:tcPr>
          <w:p w14:paraId="37E8AEB7" w14:textId="77777777" w:rsidR="003E1BCF" w:rsidRPr="00966F46" w:rsidRDefault="003E1BCF" w:rsidP="003E1BCF">
            <w:pPr>
              <w:spacing w:after="0" w:line="240" w:lineRule="auto"/>
              <w:jc w:val="both"/>
              <w:rPr>
                <w:rFonts w:ascii="Arial" w:hAnsi="Arial" w:cs="Arial"/>
                <w:noProof/>
                <w:kern w:val="24"/>
                <w:sz w:val="24"/>
                <w:szCs w:val="24"/>
                <w:lang w:val="es-ES_tradnl"/>
              </w:rPr>
            </w:pPr>
            <w:r w:rsidRPr="00966F46">
              <w:rPr>
                <w:rFonts w:ascii="Arial" w:hAnsi="Arial" w:cs="Arial"/>
                <w:noProof/>
                <w:kern w:val="24"/>
                <w:sz w:val="24"/>
                <w:szCs w:val="24"/>
                <w:lang w:val="es-ES_tradnl"/>
              </w:rPr>
              <w:t>Agregar tres indicadores relacionados con las etapas de gobierno electrónicos.</w:t>
            </w:r>
          </w:p>
        </w:tc>
        <w:tc>
          <w:tcPr>
            <w:tcW w:w="992" w:type="dxa"/>
            <w:tcBorders>
              <w:top w:val="single" w:sz="4" w:space="0" w:color="auto"/>
              <w:left w:val="nil"/>
              <w:bottom w:val="single" w:sz="4" w:space="0" w:color="auto"/>
              <w:right w:val="single" w:sz="4" w:space="0" w:color="auto"/>
            </w:tcBorders>
          </w:tcPr>
          <w:p w14:paraId="74836709" w14:textId="77777777" w:rsidR="003E1BCF" w:rsidRPr="00966F46" w:rsidRDefault="003E1BCF" w:rsidP="003E1BCF">
            <w:pPr>
              <w:spacing w:after="0" w:line="240" w:lineRule="auto"/>
              <w:jc w:val="center"/>
              <w:rPr>
                <w:rFonts w:ascii="Arial" w:hAnsi="Arial" w:cs="Arial"/>
                <w:noProof/>
                <w:sz w:val="24"/>
                <w:szCs w:val="24"/>
                <w:lang w:val="es-ES_tradnl"/>
              </w:rPr>
            </w:pPr>
          </w:p>
        </w:tc>
        <w:tc>
          <w:tcPr>
            <w:tcW w:w="993" w:type="dxa"/>
            <w:tcBorders>
              <w:top w:val="single" w:sz="4" w:space="0" w:color="auto"/>
              <w:left w:val="nil"/>
              <w:bottom w:val="single" w:sz="4" w:space="0" w:color="auto"/>
              <w:right w:val="single" w:sz="4" w:space="0" w:color="auto"/>
            </w:tcBorders>
          </w:tcPr>
          <w:p w14:paraId="7014CC30" w14:textId="77777777" w:rsidR="003E1BCF" w:rsidRPr="00966F46" w:rsidRDefault="003E1BCF" w:rsidP="003E1BCF">
            <w:pPr>
              <w:spacing w:after="0" w:line="240" w:lineRule="auto"/>
              <w:jc w:val="center"/>
              <w:rPr>
                <w:rFonts w:ascii="Arial" w:hAnsi="Arial" w:cs="Arial"/>
                <w:noProof/>
                <w:sz w:val="24"/>
                <w:szCs w:val="24"/>
                <w:lang w:val="es-ES_tradnl"/>
              </w:rPr>
            </w:pPr>
          </w:p>
        </w:tc>
        <w:tc>
          <w:tcPr>
            <w:tcW w:w="992" w:type="dxa"/>
            <w:tcBorders>
              <w:top w:val="single" w:sz="4" w:space="0" w:color="auto"/>
              <w:left w:val="single" w:sz="4" w:space="0" w:color="auto"/>
              <w:bottom w:val="single" w:sz="4" w:space="0" w:color="auto"/>
              <w:right w:val="single" w:sz="4" w:space="0" w:color="auto"/>
            </w:tcBorders>
          </w:tcPr>
          <w:p w14:paraId="68EA3A75" w14:textId="77777777" w:rsidR="003E1BCF" w:rsidRPr="00966F46" w:rsidRDefault="003E1BCF" w:rsidP="003E1BCF">
            <w:pPr>
              <w:spacing w:after="0" w:line="240" w:lineRule="auto"/>
              <w:jc w:val="center"/>
              <w:rPr>
                <w:rFonts w:ascii="Arial" w:hAnsi="Arial" w:cs="Arial"/>
                <w:noProof/>
                <w:sz w:val="24"/>
                <w:szCs w:val="24"/>
                <w:lang w:val="es-ES_tradnl"/>
              </w:rPr>
            </w:pPr>
          </w:p>
        </w:tc>
        <w:tc>
          <w:tcPr>
            <w:tcW w:w="992" w:type="dxa"/>
            <w:tcBorders>
              <w:top w:val="single" w:sz="4" w:space="0" w:color="auto"/>
              <w:left w:val="single" w:sz="4" w:space="0" w:color="auto"/>
              <w:bottom w:val="single" w:sz="4" w:space="0" w:color="auto"/>
              <w:right w:val="single" w:sz="4" w:space="0" w:color="auto"/>
            </w:tcBorders>
          </w:tcPr>
          <w:p w14:paraId="7CD17F6E" w14:textId="77777777" w:rsidR="003E1BCF" w:rsidRPr="00966F46" w:rsidRDefault="003E1BCF" w:rsidP="003E1BCF">
            <w:pPr>
              <w:spacing w:after="0" w:line="240" w:lineRule="auto"/>
              <w:jc w:val="center"/>
              <w:rPr>
                <w:rFonts w:ascii="Arial" w:hAnsi="Arial" w:cs="Arial"/>
                <w:noProof/>
                <w:sz w:val="24"/>
                <w:szCs w:val="24"/>
                <w:lang w:val="es-ES_tradnl"/>
              </w:rPr>
            </w:pPr>
          </w:p>
        </w:tc>
        <w:tc>
          <w:tcPr>
            <w:tcW w:w="948" w:type="dxa"/>
            <w:tcBorders>
              <w:top w:val="single" w:sz="4" w:space="0" w:color="auto"/>
              <w:left w:val="single" w:sz="4" w:space="0" w:color="auto"/>
              <w:bottom w:val="single" w:sz="4" w:space="0" w:color="auto"/>
              <w:right w:val="single" w:sz="4" w:space="0" w:color="auto"/>
            </w:tcBorders>
            <w:vAlign w:val="center"/>
          </w:tcPr>
          <w:p w14:paraId="0C129281" w14:textId="77777777" w:rsidR="003E1BCF" w:rsidRPr="00966F46" w:rsidRDefault="003E1BCF" w:rsidP="003E1BCF">
            <w:pPr>
              <w:spacing w:after="0" w:line="240" w:lineRule="auto"/>
              <w:jc w:val="center"/>
              <w:rPr>
                <w:rFonts w:ascii="Arial" w:hAnsi="Arial" w:cs="Arial"/>
                <w:noProof/>
                <w:sz w:val="24"/>
                <w:szCs w:val="24"/>
                <w:lang w:val="es-ES_tradnl"/>
              </w:rPr>
            </w:pPr>
          </w:p>
        </w:tc>
      </w:tr>
      <w:tr w:rsidR="003E1BCF" w:rsidRPr="00966F46" w14:paraId="36A7AB4E" w14:textId="77777777" w:rsidTr="003E1BCF">
        <w:trPr>
          <w:trHeight w:val="360"/>
          <w:jc w:val="center"/>
        </w:trPr>
        <w:tc>
          <w:tcPr>
            <w:tcW w:w="741" w:type="dxa"/>
            <w:tcBorders>
              <w:top w:val="single" w:sz="4" w:space="0" w:color="auto"/>
              <w:left w:val="single" w:sz="4" w:space="0" w:color="auto"/>
              <w:bottom w:val="single" w:sz="4" w:space="0" w:color="auto"/>
              <w:right w:val="single" w:sz="4" w:space="0" w:color="auto"/>
            </w:tcBorders>
            <w:vAlign w:val="center"/>
            <w:hideMark/>
          </w:tcPr>
          <w:p w14:paraId="55D55F12" w14:textId="77777777" w:rsidR="003E1BCF" w:rsidRPr="00966F46" w:rsidRDefault="003E1BCF" w:rsidP="003E1BCF">
            <w:pPr>
              <w:spacing w:after="0" w:line="240" w:lineRule="auto"/>
              <w:jc w:val="center"/>
              <w:rPr>
                <w:rFonts w:ascii="Arial" w:hAnsi="Arial" w:cs="Arial"/>
                <w:noProof/>
                <w:sz w:val="24"/>
                <w:szCs w:val="24"/>
                <w:lang w:val="es-ES_tradnl"/>
              </w:rPr>
            </w:pPr>
            <w:r w:rsidRPr="00966F46">
              <w:rPr>
                <w:rFonts w:ascii="Arial" w:hAnsi="Arial" w:cs="Arial"/>
                <w:noProof/>
                <w:sz w:val="24"/>
                <w:szCs w:val="24"/>
                <w:lang w:val="es-ES_tradnl"/>
              </w:rPr>
              <w:t>5</w:t>
            </w:r>
          </w:p>
        </w:tc>
        <w:tc>
          <w:tcPr>
            <w:tcW w:w="8467" w:type="dxa"/>
            <w:tcBorders>
              <w:top w:val="single" w:sz="4" w:space="0" w:color="auto"/>
              <w:left w:val="nil"/>
              <w:bottom w:val="single" w:sz="4" w:space="0" w:color="auto"/>
              <w:right w:val="single" w:sz="4" w:space="0" w:color="auto"/>
            </w:tcBorders>
            <w:vAlign w:val="center"/>
            <w:hideMark/>
          </w:tcPr>
          <w:p w14:paraId="75AD08EE" w14:textId="77777777" w:rsidR="003E1BCF" w:rsidRPr="00966F46" w:rsidRDefault="003E1BCF" w:rsidP="003E1BCF">
            <w:pPr>
              <w:spacing w:after="0" w:line="240" w:lineRule="auto"/>
              <w:jc w:val="both"/>
              <w:rPr>
                <w:rFonts w:ascii="Arial" w:hAnsi="Arial" w:cs="Arial"/>
                <w:noProof/>
                <w:sz w:val="24"/>
                <w:szCs w:val="24"/>
                <w:lang w:val="es-ES_tradnl"/>
              </w:rPr>
            </w:pPr>
            <w:r w:rsidRPr="00966F46">
              <w:rPr>
                <w:rFonts w:ascii="Arial" w:hAnsi="Arial" w:cs="Arial"/>
                <w:noProof/>
                <w:sz w:val="24"/>
                <w:szCs w:val="24"/>
                <w:lang w:val="es-ES_tradnl"/>
              </w:rPr>
              <w:t>Porciento de incremento de cantidad de visitas a los sitios web institucionales.</w:t>
            </w:r>
          </w:p>
        </w:tc>
        <w:tc>
          <w:tcPr>
            <w:tcW w:w="992" w:type="dxa"/>
            <w:tcBorders>
              <w:top w:val="single" w:sz="4" w:space="0" w:color="auto"/>
              <w:left w:val="nil"/>
              <w:bottom w:val="single" w:sz="4" w:space="0" w:color="auto"/>
              <w:right w:val="single" w:sz="4" w:space="0" w:color="auto"/>
            </w:tcBorders>
            <w:vAlign w:val="center"/>
            <w:hideMark/>
          </w:tcPr>
          <w:p w14:paraId="0A3C9909" w14:textId="77777777" w:rsidR="003E1BCF" w:rsidRPr="00966F46" w:rsidRDefault="003E1BCF" w:rsidP="003E1BCF">
            <w:pPr>
              <w:spacing w:after="0" w:line="240" w:lineRule="auto"/>
              <w:contextualSpacing/>
              <w:jc w:val="center"/>
              <w:rPr>
                <w:rFonts w:ascii="Arial" w:hAnsi="Arial" w:cs="Arial"/>
                <w:noProof/>
                <w:sz w:val="24"/>
                <w:szCs w:val="24"/>
                <w:lang w:val="es-ES_tradnl"/>
              </w:rPr>
            </w:pPr>
            <w:r w:rsidRPr="00966F46">
              <w:rPr>
                <w:rFonts w:ascii="Arial" w:hAnsi="Arial" w:cs="Arial"/>
                <w:noProof/>
                <w:sz w:val="24"/>
                <w:szCs w:val="24"/>
                <w:lang w:val="es-ES_tradnl"/>
              </w:rPr>
              <w:t>5%</w:t>
            </w:r>
          </w:p>
        </w:tc>
        <w:tc>
          <w:tcPr>
            <w:tcW w:w="993" w:type="dxa"/>
            <w:tcBorders>
              <w:top w:val="single" w:sz="4" w:space="0" w:color="auto"/>
              <w:left w:val="nil"/>
              <w:bottom w:val="single" w:sz="4" w:space="0" w:color="auto"/>
              <w:right w:val="single" w:sz="4" w:space="0" w:color="auto"/>
            </w:tcBorders>
            <w:vAlign w:val="center"/>
            <w:hideMark/>
          </w:tcPr>
          <w:p w14:paraId="51C7AA70" w14:textId="77777777" w:rsidR="003E1BCF" w:rsidRPr="00966F46" w:rsidRDefault="003E1BCF" w:rsidP="003E1BCF">
            <w:pPr>
              <w:spacing w:after="0" w:line="240" w:lineRule="auto"/>
              <w:contextualSpacing/>
              <w:jc w:val="center"/>
              <w:rPr>
                <w:rFonts w:ascii="Arial" w:hAnsi="Arial" w:cs="Arial"/>
                <w:noProof/>
                <w:sz w:val="24"/>
                <w:szCs w:val="24"/>
                <w:lang w:val="es-ES_tradnl"/>
              </w:rPr>
            </w:pPr>
            <w:r w:rsidRPr="00966F46">
              <w:rPr>
                <w:rFonts w:ascii="Arial" w:hAnsi="Arial" w:cs="Arial"/>
                <w:noProof/>
                <w:sz w:val="24"/>
                <w:szCs w:val="24"/>
                <w:lang w:val="es-ES_tradnl"/>
              </w:rPr>
              <w:t>10%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3E25F0E" w14:textId="77777777" w:rsidR="003E1BCF" w:rsidRPr="00966F46" w:rsidRDefault="003E1BCF" w:rsidP="003E1BCF">
            <w:pPr>
              <w:spacing w:after="0" w:line="240" w:lineRule="auto"/>
              <w:contextualSpacing/>
              <w:jc w:val="center"/>
              <w:rPr>
                <w:rFonts w:ascii="Arial" w:hAnsi="Arial" w:cs="Arial"/>
                <w:noProof/>
                <w:sz w:val="24"/>
                <w:szCs w:val="24"/>
                <w:lang w:val="es-ES_tradnl"/>
              </w:rPr>
            </w:pPr>
            <w:r w:rsidRPr="00966F46">
              <w:rPr>
                <w:rFonts w:ascii="Arial" w:hAnsi="Arial" w:cs="Arial"/>
                <w:noProof/>
                <w:sz w:val="24"/>
                <w:szCs w:val="24"/>
                <w:lang w:val="es-ES_tradnl"/>
              </w:rPr>
              <w:t>15%</w:t>
            </w:r>
          </w:p>
        </w:tc>
        <w:tc>
          <w:tcPr>
            <w:tcW w:w="992" w:type="dxa"/>
            <w:tcBorders>
              <w:top w:val="single" w:sz="4" w:space="0" w:color="auto"/>
              <w:left w:val="single" w:sz="4" w:space="0" w:color="auto"/>
              <w:bottom w:val="single" w:sz="4" w:space="0" w:color="auto"/>
              <w:right w:val="single" w:sz="4" w:space="0" w:color="auto"/>
            </w:tcBorders>
            <w:vAlign w:val="center"/>
            <w:hideMark/>
          </w:tcPr>
          <w:p w14:paraId="4E658A28" w14:textId="77777777" w:rsidR="003E1BCF" w:rsidRPr="00966F46" w:rsidRDefault="003E1BCF" w:rsidP="003E1BCF">
            <w:pPr>
              <w:spacing w:after="0" w:line="240" w:lineRule="auto"/>
              <w:contextualSpacing/>
              <w:jc w:val="center"/>
              <w:rPr>
                <w:rFonts w:ascii="Arial" w:hAnsi="Arial" w:cs="Arial"/>
                <w:noProof/>
                <w:sz w:val="24"/>
                <w:szCs w:val="24"/>
                <w:lang w:val="es-ES_tradnl"/>
              </w:rPr>
            </w:pPr>
            <w:r w:rsidRPr="00966F46">
              <w:rPr>
                <w:rFonts w:ascii="Arial" w:hAnsi="Arial" w:cs="Arial"/>
                <w:noProof/>
                <w:sz w:val="24"/>
                <w:szCs w:val="24"/>
                <w:lang w:val="es-ES_tradnl"/>
              </w:rPr>
              <w:t>20%</w:t>
            </w:r>
          </w:p>
        </w:tc>
        <w:tc>
          <w:tcPr>
            <w:tcW w:w="948" w:type="dxa"/>
            <w:tcBorders>
              <w:top w:val="single" w:sz="4" w:space="0" w:color="auto"/>
              <w:left w:val="single" w:sz="4" w:space="0" w:color="auto"/>
              <w:bottom w:val="single" w:sz="4" w:space="0" w:color="auto"/>
              <w:right w:val="single" w:sz="4" w:space="0" w:color="auto"/>
            </w:tcBorders>
            <w:vAlign w:val="center"/>
            <w:hideMark/>
          </w:tcPr>
          <w:p w14:paraId="2871F3EE" w14:textId="77777777" w:rsidR="003E1BCF" w:rsidRPr="00966F46" w:rsidRDefault="003E1BCF" w:rsidP="003E1BCF">
            <w:pPr>
              <w:spacing w:after="0" w:line="240" w:lineRule="auto"/>
              <w:contextualSpacing/>
              <w:jc w:val="center"/>
              <w:rPr>
                <w:rFonts w:ascii="Arial" w:hAnsi="Arial" w:cs="Arial"/>
                <w:noProof/>
                <w:sz w:val="24"/>
                <w:szCs w:val="24"/>
                <w:lang w:val="es-ES_tradnl"/>
              </w:rPr>
            </w:pPr>
            <w:r w:rsidRPr="00966F46">
              <w:rPr>
                <w:rFonts w:ascii="Arial" w:hAnsi="Arial" w:cs="Arial"/>
                <w:noProof/>
                <w:sz w:val="24"/>
                <w:szCs w:val="24"/>
                <w:lang w:val="es-ES_tradnl"/>
              </w:rPr>
              <w:t>25%</w:t>
            </w:r>
          </w:p>
        </w:tc>
      </w:tr>
      <w:tr w:rsidR="003E1BCF" w:rsidRPr="00966F46" w14:paraId="2D32B612" w14:textId="77777777" w:rsidTr="003E1BCF">
        <w:trPr>
          <w:trHeight w:val="360"/>
          <w:jc w:val="center"/>
        </w:trPr>
        <w:tc>
          <w:tcPr>
            <w:tcW w:w="741" w:type="dxa"/>
            <w:tcBorders>
              <w:top w:val="single" w:sz="4" w:space="0" w:color="auto"/>
              <w:left w:val="single" w:sz="4" w:space="0" w:color="auto"/>
              <w:bottom w:val="single" w:sz="4" w:space="0" w:color="auto"/>
              <w:right w:val="single" w:sz="4" w:space="0" w:color="auto"/>
            </w:tcBorders>
            <w:vAlign w:val="center"/>
            <w:hideMark/>
          </w:tcPr>
          <w:p w14:paraId="5963B1DE" w14:textId="77777777" w:rsidR="003E1BCF" w:rsidRPr="00966F46" w:rsidRDefault="003E1BCF" w:rsidP="003E1BCF">
            <w:pPr>
              <w:spacing w:after="0" w:line="240" w:lineRule="auto"/>
              <w:jc w:val="center"/>
              <w:rPr>
                <w:rFonts w:ascii="Arial" w:hAnsi="Arial" w:cs="Arial"/>
                <w:noProof/>
                <w:sz w:val="24"/>
                <w:szCs w:val="24"/>
                <w:lang w:val="es-ES_tradnl"/>
              </w:rPr>
            </w:pPr>
            <w:r w:rsidRPr="00966F46">
              <w:rPr>
                <w:rFonts w:ascii="Arial" w:hAnsi="Arial" w:cs="Arial"/>
                <w:noProof/>
                <w:sz w:val="24"/>
                <w:szCs w:val="24"/>
                <w:lang w:val="es-ES_tradnl"/>
              </w:rPr>
              <w:t>1/2/5</w:t>
            </w:r>
          </w:p>
        </w:tc>
        <w:tc>
          <w:tcPr>
            <w:tcW w:w="8467" w:type="dxa"/>
            <w:tcBorders>
              <w:top w:val="single" w:sz="4" w:space="0" w:color="auto"/>
              <w:left w:val="nil"/>
              <w:bottom w:val="single" w:sz="4" w:space="0" w:color="auto"/>
              <w:right w:val="single" w:sz="4" w:space="0" w:color="auto"/>
            </w:tcBorders>
            <w:vAlign w:val="center"/>
            <w:hideMark/>
          </w:tcPr>
          <w:p w14:paraId="60AB6604" w14:textId="77777777" w:rsidR="003E1BCF" w:rsidRPr="00966F46" w:rsidRDefault="003E1BCF" w:rsidP="003E1BCF">
            <w:pPr>
              <w:spacing w:after="0" w:line="240" w:lineRule="auto"/>
              <w:jc w:val="both"/>
              <w:rPr>
                <w:rFonts w:ascii="Arial" w:hAnsi="Arial" w:cs="Arial"/>
                <w:noProof/>
                <w:sz w:val="24"/>
                <w:szCs w:val="24"/>
                <w:lang w:val="es-ES_tradnl"/>
              </w:rPr>
            </w:pPr>
            <w:r w:rsidRPr="00966F46">
              <w:rPr>
                <w:rFonts w:ascii="Arial" w:hAnsi="Arial" w:cs="Arial"/>
                <w:noProof/>
                <w:sz w:val="24"/>
                <w:szCs w:val="24"/>
                <w:lang w:val="es-ES_tradnl"/>
              </w:rPr>
              <w:t>Porciento de incremento de cantidad de seguidores en los perfiles institucionales en las redes sociales Facebook, Twitter y YouTube.</w:t>
            </w:r>
          </w:p>
        </w:tc>
        <w:tc>
          <w:tcPr>
            <w:tcW w:w="992" w:type="dxa"/>
            <w:tcBorders>
              <w:top w:val="single" w:sz="4" w:space="0" w:color="auto"/>
              <w:left w:val="nil"/>
              <w:bottom w:val="single" w:sz="4" w:space="0" w:color="auto"/>
              <w:right w:val="single" w:sz="4" w:space="0" w:color="auto"/>
            </w:tcBorders>
            <w:vAlign w:val="center"/>
            <w:hideMark/>
          </w:tcPr>
          <w:p w14:paraId="2A759586" w14:textId="77777777" w:rsidR="003E1BCF" w:rsidRPr="00966F46" w:rsidRDefault="003E1BCF" w:rsidP="003E1BCF">
            <w:pPr>
              <w:pStyle w:val="NormalWeb"/>
              <w:spacing w:before="0" w:beforeAutospacing="0" w:after="0" w:afterAutospacing="0"/>
              <w:jc w:val="center"/>
              <w:rPr>
                <w:rFonts w:ascii="Arial" w:hAnsi="Arial" w:cs="Arial"/>
                <w:bCs/>
                <w:noProof/>
                <w:kern w:val="24"/>
                <w:lang w:val="es-ES_tradnl"/>
              </w:rPr>
            </w:pPr>
            <w:r w:rsidRPr="00966F46">
              <w:rPr>
                <w:rFonts w:ascii="Arial" w:hAnsi="Arial" w:cs="Arial"/>
                <w:bCs/>
                <w:noProof/>
                <w:kern w:val="24"/>
                <w:lang w:val="es-ES_tradnl"/>
              </w:rPr>
              <w:t>5</w:t>
            </w:r>
            <w:r w:rsidRPr="00966F46">
              <w:rPr>
                <w:rFonts w:ascii="Arial" w:hAnsi="Arial" w:cs="Arial"/>
                <w:noProof/>
                <w:lang w:val="es-ES_tradnl"/>
              </w:rPr>
              <w:t>%</w:t>
            </w:r>
          </w:p>
        </w:tc>
        <w:tc>
          <w:tcPr>
            <w:tcW w:w="993" w:type="dxa"/>
            <w:tcBorders>
              <w:top w:val="single" w:sz="4" w:space="0" w:color="auto"/>
              <w:left w:val="nil"/>
              <w:bottom w:val="single" w:sz="4" w:space="0" w:color="auto"/>
              <w:right w:val="single" w:sz="4" w:space="0" w:color="auto"/>
            </w:tcBorders>
            <w:vAlign w:val="center"/>
            <w:hideMark/>
          </w:tcPr>
          <w:p w14:paraId="7BF608FF" w14:textId="77777777" w:rsidR="003E1BCF" w:rsidRPr="00966F46" w:rsidRDefault="003E1BCF" w:rsidP="003E1BCF">
            <w:pPr>
              <w:pStyle w:val="NormalWeb"/>
              <w:spacing w:before="0" w:beforeAutospacing="0" w:after="0" w:afterAutospacing="0"/>
              <w:jc w:val="center"/>
              <w:rPr>
                <w:rFonts w:ascii="Arial" w:hAnsi="Arial" w:cs="Arial"/>
                <w:bCs/>
                <w:noProof/>
                <w:kern w:val="24"/>
                <w:lang w:val="es-ES_tradnl"/>
              </w:rPr>
            </w:pPr>
            <w:r w:rsidRPr="00966F46">
              <w:rPr>
                <w:rFonts w:ascii="Arial" w:hAnsi="Arial" w:cs="Arial"/>
                <w:bCs/>
                <w:noProof/>
                <w:lang w:val="es-ES_tradnl"/>
              </w:rPr>
              <w:t>10</w:t>
            </w:r>
            <w:r w:rsidRPr="00966F46">
              <w:rPr>
                <w:rFonts w:ascii="Arial" w:hAnsi="Arial" w:cs="Arial"/>
                <w:noProof/>
                <w:lang w:val="es-ES_tradnl"/>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28C41E3E" w14:textId="77777777" w:rsidR="003E1BCF" w:rsidRPr="00966F46" w:rsidRDefault="003E1BCF" w:rsidP="003E1BCF">
            <w:pPr>
              <w:pStyle w:val="NormalWeb"/>
              <w:spacing w:before="0" w:beforeAutospacing="0" w:after="0" w:afterAutospacing="0"/>
              <w:jc w:val="center"/>
              <w:rPr>
                <w:rFonts w:ascii="Arial" w:hAnsi="Arial" w:cs="Arial"/>
                <w:bCs/>
                <w:noProof/>
                <w:kern w:val="24"/>
                <w:lang w:val="es-ES_tradnl"/>
              </w:rPr>
            </w:pPr>
            <w:r w:rsidRPr="00966F46">
              <w:rPr>
                <w:rFonts w:ascii="Arial" w:hAnsi="Arial" w:cs="Arial"/>
                <w:bCs/>
                <w:noProof/>
                <w:lang w:val="es-ES_tradnl"/>
              </w:rPr>
              <w:t>15</w:t>
            </w:r>
            <w:r w:rsidRPr="00966F46">
              <w:rPr>
                <w:rFonts w:ascii="Arial" w:hAnsi="Arial" w:cs="Arial"/>
                <w:noProof/>
                <w:lang w:val="es-ES_tradnl"/>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06C8F0E4" w14:textId="77777777" w:rsidR="003E1BCF" w:rsidRPr="00966F46" w:rsidRDefault="003E1BCF" w:rsidP="003E1BCF">
            <w:pPr>
              <w:pStyle w:val="NormalWeb"/>
              <w:spacing w:before="0" w:beforeAutospacing="0" w:after="0" w:afterAutospacing="0"/>
              <w:jc w:val="center"/>
              <w:rPr>
                <w:rFonts w:ascii="Arial" w:hAnsi="Arial" w:cs="Arial"/>
                <w:bCs/>
                <w:noProof/>
                <w:kern w:val="24"/>
                <w:lang w:val="es-ES_tradnl"/>
              </w:rPr>
            </w:pPr>
            <w:r w:rsidRPr="00966F46">
              <w:rPr>
                <w:rFonts w:ascii="Arial" w:hAnsi="Arial" w:cs="Arial"/>
                <w:bCs/>
                <w:noProof/>
                <w:lang w:val="es-ES_tradnl"/>
              </w:rPr>
              <w:t>20</w:t>
            </w:r>
            <w:r w:rsidRPr="00966F46">
              <w:rPr>
                <w:rFonts w:ascii="Arial" w:hAnsi="Arial" w:cs="Arial"/>
                <w:noProof/>
                <w:lang w:val="es-ES_tradnl"/>
              </w:rPr>
              <w:t>%</w:t>
            </w:r>
          </w:p>
        </w:tc>
        <w:tc>
          <w:tcPr>
            <w:tcW w:w="948" w:type="dxa"/>
            <w:tcBorders>
              <w:top w:val="single" w:sz="4" w:space="0" w:color="auto"/>
              <w:left w:val="single" w:sz="4" w:space="0" w:color="auto"/>
              <w:bottom w:val="single" w:sz="4" w:space="0" w:color="auto"/>
              <w:right w:val="single" w:sz="4" w:space="0" w:color="auto"/>
            </w:tcBorders>
            <w:vAlign w:val="center"/>
            <w:hideMark/>
          </w:tcPr>
          <w:p w14:paraId="65CE0F6D" w14:textId="77777777" w:rsidR="003E1BCF" w:rsidRPr="00966F46" w:rsidRDefault="003E1BCF" w:rsidP="003E1BCF">
            <w:pPr>
              <w:pStyle w:val="NormalWeb"/>
              <w:spacing w:before="0" w:beforeAutospacing="0" w:after="0" w:afterAutospacing="0"/>
              <w:jc w:val="center"/>
              <w:rPr>
                <w:rFonts w:ascii="Arial" w:hAnsi="Arial" w:cs="Arial"/>
                <w:bCs/>
                <w:noProof/>
                <w:lang w:val="es-ES_tradnl"/>
              </w:rPr>
            </w:pPr>
            <w:r w:rsidRPr="00966F46">
              <w:rPr>
                <w:rFonts w:ascii="Arial" w:hAnsi="Arial" w:cs="Arial"/>
                <w:bCs/>
                <w:noProof/>
                <w:lang w:val="es-ES_tradnl"/>
              </w:rPr>
              <w:t>25</w:t>
            </w:r>
            <w:r w:rsidRPr="00966F46">
              <w:rPr>
                <w:rFonts w:ascii="Arial" w:hAnsi="Arial" w:cs="Arial"/>
                <w:noProof/>
                <w:lang w:val="es-ES_tradnl"/>
              </w:rPr>
              <w:t>%</w:t>
            </w:r>
          </w:p>
        </w:tc>
      </w:tr>
      <w:tr w:rsidR="003E1BCF" w:rsidRPr="00966F46" w14:paraId="19364AA2" w14:textId="77777777" w:rsidTr="003E1BCF">
        <w:trPr>
          <w:trHeight w:val="360"/>
          <w:jc w:val="center"/>
        </w:trPr>
        <w:tc>
          <w:tcPr>
            <w:tcW w:w="741" w:type="dxa"/>
            <w:tcBorders>
              <w:top w:val="single" w:sz="4" w:space="0" w:color="auto"/>
              <w:left w:val="single" w:sz="4" w:space="0" w:color="auto"/>
              <w:bottom w:val="single" w:sz="4" w:space="0" w:color="auto"/>
              <w:right w:val="single" w:sz="4" w:space="0" w:color="auto"/>
            </w:tcBorders>
            <w:vAlign w:val="center"/>
            <w:hideMark/>
          </w:tcPr>
          <w:p w14:paraId="0D7F927B" w14:textId="77777777" w:rsidR="003E1BCF" w:rsidRPr="00966F46" w:rsidRDefault="003E1BCF" w:rsidP="003E1BCF">
            <w:pPr>
              <w:spacing w:after="0" w:line="240" w:lineRule="auto"/>
              <w:jc w:val="center"/>
              <w:rPr>
                <w:rFonts w:ascii="Arial" w:hAnsi="Arial" w:cs="Arial"/>
                <w:noProof/>
                <w:sz w:val="24"/>
                <w:szCs w:val="24"/>
                <w:lang w:val="es-ES_tradnl"/>
              </w:rPr>
            </w:pPr>
            <w:r w:rsidRPr="00966F46">
              <w:rPr>
                <w:rFonts w:ascii="Arial" w:hAnsi="Arial" w:cs="Arial"/>
                <w:noProof/>
                <w:sz w:val="24"/>
                <w:szCs w:val="24"/>
                <w:lang w:val="es-ES_tradnl"/>
              </w:rPr>
              <w:t>5</w:t>
            </w:r>
          </w:p>
        </w:tc>
        <w:tc>
          <w:tcPr>
            <w:tcW w:w="8467" w:type="dxa"/>
            <w:tcBorders>
              <w:top w:val="single" w:sz="4" w:space="0" w:color="auto"/>
              <w:left w:val="nil"/>
              <w:bottom w:val="single" w:sz="4" w:space="0" w:color="auto"/>
              <w:right w:val="single" w:sz="4" w:space="0" w:color="auto"/>
            </w:tcBorders>
            <w:vAlign w:val="center"/>
            <w:hideMark/>
          </w:tcPr>
          <w:p w14:paraId="7223262A" w14:textId="77777777" w:rsidR="003E1BCF" w:rsidRPr="00966F46" w:rsidRDefault="003E1BCF" w:rsidP="003E1BCF">
            <w:pPr>
              <w:spacing w:after="0" w:line="240" w:lineRule="auto"/>
              <w:jc w:val="both"/>
              <w:rPr>
                <w:rFonts w:ascii="Arial" w:hAnsi="Arial" w:cs="Arial"/>
                <w:noProof/>
                <w:sz w:val="24"/>
                <w:szCs w:val="24"/>
                <w:lang w:val="es-ES_tradnl"/>
              </w:rPr>
            </w:pPr>
            <w:r w:rsidRPr="00966F46">
              <w:rPr>
                <w:rFonts w:ascii="Arial" w:hAnsi="Arial" w:cs="Arial"/>
                <w:noProof/>
                <w:kern w:val="24"/>
                <w:sz w:val="24"/>
                <w:szCs w:val="24"/>
                <w:lang w:val="es-ES_tradnl"/>
              </w:rPr>
              <w:t>Porciento de informatización de los procesos claves.</w:t>
            </w:r>
          </w:p>
        </w:tc>
        <w:tc>
          <w:tcPr>
            <w:tcW w:w="992" w:type="dxa"/>
            <w:tcBorders>
              <w:top w:val="single" w:sz="4" w:space="0" w:color="auto"/>
              <w:left w:val="nil"/>
              <w:bottom w:val="single" w:sz="4" w:space="0" w:color="auto"/>
              <w:right w:val="single" w:sz="4" w:space="0" w:color="auto"/>
            </w:tcBorders>
            <w:vAlign w:val="center"/>
            <w:hideMark/>
          </w:tcPr>
          <w:p w14:paraId="497BFCEA" w14:textId="77777777" w:rsidR="003E1BCF" w:rsidRPr="00966F46" w:rsidRDefault="003E1BCF" w:rsidP="003E1BCF">
            <w:pPr>
              <w:spacing w:after="0" w:line="240" w:lineRule="auto"/>
              <w:jc w:val="center"/>
              <w:rPr>
                <w:rFonts w:ascii="Arial" w:hAnsi="Arial" w:cs="Arial"/>
                <w:noProof/>
                <w:sz w:val="24"/>
                <w:szCs w:val="24"/>
                <w:lang w:val="es-ES_tradnl"/>
              </w:rPr>
            </w:pPr>
            <w:r w:rsidRPr="00966F46">
              <w:rPr>
                <w:rFonts w:ascii="Arial" w:hAnsi="Arial" w:cs="Arial"/>
                <w:noProof/>
                <w:sz w:val="24"/>
                <w:szCs w:val="24"/>
                <w:lang w:val="es-ES_tradnl"/>
              </w:rPr>
              <w:t>20%</w:t>
            </w:r>
          </w:p>
        </w:tc>
        <w:tc>
          <w:tcPr>
            <w:tcW w:w="993" w:type="dxa"/>
            <w:tcBorders>
              <w:top w:val="single" w:sz="4" w:space="0" w:color="auto"/>
              <w:left w:val="nil"/>
              <w:bottom w:val="single" w:sz="4" w:space="0" w:color="auto"/>
              <w:right w:val="single" w:sz="4" w:space="0" w:color="auto"/>
            </w:tcBorders>
            <w:vAlign w:val="center"/>
            <w:hideMark/>
          </w:tcPr>
          <w:p w14:paraId="34A266F7" w14:textId="77777777" w:rsidR="003E1BCF" w:rsidRPr="00966F46" w:rsidRDefault="003E1BCF" w:rsidP="003E1BCF">
            <w:pPr>
              <w:spacing w:after="0" w:line="240" w:lineRule="auto"/>
              <w:jc w:val="center"/>
              <w:rPr>
                <w:rFonts w:ascii="Arial" w:hAnsi="Arial" w:cs="Arial"/>
                <w:noProof/>
                <w:sz w:val="24"/>
                <w:szCs w:val="24"/>
                <w:lang w:val="es-ES_tradnl"/>
              </w:rPr>
            </w:pPr>
            <w:r w:rsidRPr="00966F46">
              <w:rPr>
                <w:rFonts w:ascii="Arial" w:hAnsi="Arial" w:cs="Arial"/>
                <w:noProof/>
                <w:sz w:val="24"/>
                <w:szCs w:val="24"/>
                <w:lang w:val="es-ES_tradnl"/>
              </w:rPr>
              <w:t>30%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554CFEC" w14:textId="77777777" w:rsidR="003E1BCF" w:rsidRPr="00966F46" w:rsidRDefault="003E1BCF" w:rsidP="003E1BCF">
            <w:pPr>
              <w:spacing w:after="0" w:line="240" w:lineRule="auto"/>
              <w:jc w:val="center"/>
              <w:rPr>
                <w:rFonts w:ascii="Arial" w:hAnsi="Arial" w:cs="Arial"/>
                <w:noProof/>
                <w:sz w:val="24"/>
                <w:szCs w:val="24"/>
                <w:lang w:val="es-ES_tradnl"/>
              </w:rPr>
            </w:pPr>
            <w:r w:rsidRPr="00966F46">
              <w:rPr>
                <w:rFonts w:ascii="Arial" w:hAnsi="Arial" w:cs="Arial"/>
                <w:noProof/>
                <w:sz w:val="24"/>
                <w:szCs w:val="24"/>
                <w:lang w:val="es-ES_tradnl"/>
              </w:rPr>
              <w:t>40%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1B9616F" w14:textId="77777777" w:rsidR="003E1BCF" w:rsidRPr="00966F46" w:rsidRDefault="003E1BCF" w:rsidP="003E1BCF">
            <w:pPr>
              <w:spacing w:after="0" w:line="240" w:lineRule="auto"/>
              <w:jc w:val="center"/>
              <w:rPr>
                <w:rFonts w:ascii="Arial" w:hAnsi="Arial" w:cs="Arial"/>
                <w:noProof/>
                <w:sz w:val="24"/>
                <w:szCs w:val="24"/>
                <w:lang w:val="es-ES_tradnl"/>
              </w:rPr>
            </w:pPr>
            <w:r w:rsidRPr="00966F46">
              <w:rPr>
                <w:rFonts w:ascii="Arial" w:hAnsi="Arial" w:cs="Arial"/>
                <w:noProof/>
                <w:sz w:val="24"/>
                <w:szCs w:val="24"/>
                <w:lang w:val="es-ES_tradnl"/>
              </w:rPr>
              <w:t>50%</w:t>
            </w:r>
          </w:p>
        </w:tc>
        <w:tc>
          <w:tcPr>
            <w:tcW w:w="948" w:type="dxa"/>
            <w:tcBorders>
              <w:top w:val="single" w:sz="4" w:space="0" w:color="auto"/>
              <w:left w:val="single" w:sz="4" w:space="0" w:color="auto"/>
              <w:bottom w:val="single" w:sz="4" w:space="0" w:color="auto"/>
              <w:right w:val="single" w:sz="4" w:space="0" w:color="auto"/>
            </w:tcBorders>
            <w:vAlign w:val="center"/>
            <w:hideMark/>
          </w:tcPr>
          <w:p w14:paraId="2FDBAADA" w14:textId="77777777" w:rsidR="003E1BCF" w:rsidRPr="00966F46" w:rsidRDefault="003E1BCF" w:rsidP="003E1BCF">
            <w:pPr>
              <w:spacing w:after="0" w:line="240" w:lineRule="auto"/>
              <w:jc w:val="center"/>
              <w:rPr>
                <w:rFonts w:ascii="Arial" w:hAnsi="Arial" w:cs="Arial"/>
                <w:noProof/>
                <w:sz w:val="24"/>
                <w:szCs w:val="24"/>
                <w:lang w:val="es-ES_tradnl"/>
              </w:rPr>
            </w:pPr>
            <w:r w:rsidRPr="00966F46">
              <w:rPr>
                <w:rFonts w:ascii="Arial" w:hAnsi="Arial" w:cs="Arial"/>
                <w:noProof/>
                <w:sz w:val="24"/>
                <w:szCs w:val="24"/>
                <w:lang w:val="es-ES_tradnl"/>
              </w:rPr>
              <w:t>60%</w:t>
            </w:r>
          </w:p>
        </w:tc>
      </w:tr>
      <w:tr w:rsidR="003E1BCF" w:rsidRPr="00966F46" w14:paraId="6FA91F61" w14:textId="77777777" w:rsidTr="003E1BCF">
        <w:trPr>
          <w:trHeight w:val="360"/>
          <w:jc w:val="center"/>
        </w:trPr>
        <w:tc>
          <w:tcPr>
            <w:tcW w:w="741" w:type="dxa"/>
            <w:tcBorders>
              <w:top w:val="single" w:sz="4" w:space="0" w:color="auto"/>
              <w:left w:val="single" w:sz="4" w:space="0" w:color="auto"/>
              <w:bottom w:val="single" w:sz="4" w:space="0" w:color="auto"/>
              <w:right w:val="single" w:sz="4" w:space="0" w:color="auto"/>
            </w:tcBorders>
            <w:vAlign w:val="center"/>
            <w:hideMark/>
          </w:tcPr>
          <w:p w14:paraId="52D9EFBC" w14:textId="77777777" w:rsidR="003E1BCF" w:rsidRPr="00966F46" w:rsidRDefault="003E1BCF" w:rsidP="003E1BCF">
            <w:pPr>
              <w:spacing w:after="0" w:line="240" w:lineRule="auto"/>
              <w:jc w:val="center"/>
              <w:rPr>
                <w:rFonts w:ascii="Arial" w:hAnsi="Arial" w:cs="Arial"/>
                <w:noProof/>
                <w:sz w:val="24"/>
                <w:szCs w:val="24"/>
                <w:lang w:val="es-ES_tradnl"/>
              </w:rPr>
            </w:pPr>
            <w:r w:rsidRPr="00966F46">
              <w:rPr>
                <w:rFonts w:ascii="Arial" w:hAnsi="Arial" w:cs="Arial"/>
                <w:noProof/>
                <w:sz w:val="24"/>
                <w:szCs w:val="24"/>
                <w:lang w:val="es-ES_tradnl"/>
              </w:rPr>
              <w:t>1/5</w:t>
            </w:r>
          </w:p>
        </w:tc>
        <w:tc>
          <w:tcPr>
            <w:tcW w:w="8467" w:type="dxa"/>
            <w:tcBorders>
              <w:top w:val="single" w:sz="4" w:space="0" w:color="auto"/>
              <w:left w:val="nil"/>
              <w:bottom w:val="single" w:sz="4" w:space="0" w:color="auto"/>
              <w:right w:val="single" w:sz="4" w:space="0" w:color="auto"/>
            </w:tcBorders>
            <w:vAlign w:val="center"/>
            <w:hideMark/>
          </w:tcPr>
          <w:p w14:paraId="0DCED2B2" w14:textId="77777777" w:rsidR="003E1BCF" w:rsidRPr="00966F46" w:rsidRDefault="003E1BCF" w:rsidP="003E1BCF">
            <w:pPr>
              <w:spacing w:after="0" w:line="240" w:lineRule="auto"/>
              <w:jc w:val="both"/>
              <w:rPr>
                <w:rFonts w:ascii="Arial" w:hAnsi="Arial" w:cs="Arial"/>
                <w:strike/>
                <w:noProof/>
                <w:sz w:val="24"/>
                <w:szCs w:val="24"/>
                <w:lang w:val="es-ES_tradnl"/>
              </w:rPr>
            </w:pPr>
            <w:r w:rsidRPr="00966F46">
              <w:rPr>
                <w:rFonts w:ascii="Arial" w:hAnsi="Arial" w:cs="Arial"/>
                <w:noProof/>
                <w:sz w:val="24"/>
                <w:szCs w:val="24"/>
                <w:lang w:val="es-ES_tradnl"/>
              </w:rPr>
              <w:t>Cantidad de cursos masivos, abiertos y en línea (MOOC) disponibles en Entornos Virtuales de Enseñanza Aprendizaje (EVEA).</w:t>
            </w:r>
          </w:p>
        </w:tc>
        <w:tc>
          <w:tcPr>
            <w:tcW w:w="992" w:type="dxa"/>
            <w:tcBorders>
              <w:top w:val="single" w:sz="4" w:space="0" w:color="auto"/>
              <w:left w:val="nil"/>
              <w:bottom w:val="single" w:sz="4" w:space="0" w:color="auto"/>
              <w:right w:val="single" w:sz="4" w:space="0" w:color="auto"/>
            </w:tcBorders>
            <w:vAlign w:val="center"/>
          </w:tcPr>
          <w:p w14:paraId="5275B082" w14:textId="77777777" w:rsidR="003E1BCF" w:rsidRPr="00966F46" w:rsidRDefault="003E1BCF" w:rsidP="003E1BCF">
            <w:pPr>
              <w:spacing w:after="0" w:line="240" w:lineRule="auto"/>
              <w:jc w:val="center"/>
              <w:rPr>
                <w:rFonts w:ascii="Arial" w:hAnsi="Arial" w:cs="Arial"/>
                <w:noProof/>
                <w:sz w:val="24"/>
                <w:szCs w:val="24"/>
                <w:lang w:val="es-ES_tradnl"/>
              </w:rPr>
            </w:pPr>
            <w:r w:rsidRPr="00966F46">
              <w:rPr>
                <w:rFonts w:ascii="Arial" w:hAnsi="Arial" w:cs="Arial"/>
                <w:noProof/>
                <w:sz w:val="24"/>
                <w:szCs w:val="24"/>
                <w:lang w:val="es-ES_tradnl"/>
              </w:rPr>
              <w:t>5</w:t>
            </w:r>
          </w:p>
        </w:tc>
        <w:tc>
          <w:tcPr>
            <w:tcW w:w="993" w:type="dxa"/>
            <w:tcBorders>
              <w:top w:val="single" w:sz="4" w:space="0" w:color="auto"/>
              <w:left w:val="nil"/>
              <w:bottom w:val="single" w:sz="4" w:space="0" w:color="auto"/>
              <w:right w:val="single" w:sz="4" w:space="0" w:color="auto"/>
            </w:tcBorders>
            <w:vAlign w:val="center"/>
          </w:tcPr>
          <w:p w14:paraId="08014DC3" w14:textId="77777777" w:rsidR="003E1BCF" w:rsidRPr="00966F46" w:rsidRDefault="003E1BCF" w:rsidP="003E1BCF">
            <w:pPr>
              <w:spacing w:after="0" w:line="240" w:lineRule="auto"/>
              <w:jc w:val="center"/>
              <w:rPr>
                <w:rFonts w:ascii="Arial" w:hAnsi="Arial" w:cs="Arial"/>
                <w:noProof/>
                <w:sz w:val="24"/>
                <w:szCs w:val="24"/>
                <w:lang w:val="es-ES_tradnl"/>
              </w:rPr>
            </w:pPr>
            <w:r w:rsidRPr="00966F46">
              <w:rPr>
                <w:rFonts w:ascii="Arial" w:hAnsi="Arial" w:cs="Arial"/>
                <w:noProof/>
                <w:sz w:val="24"/>
                <w:szCs w:val="24"/>
                <w:lang w:val="es-ES_tradnl"/>
              </w:rPr>
              <w:t>7</w:t>
            </w:r>
          </w:p>
        </w:tc>
        <w:tc>
          <w:tcPr>
            <w:tcW w:w="992" w:type="dxa"/>
            <w:tcBorders>
              <w:top w:val="single" w:sz="4" w:space="0" w:color="auto"/>
              <w:left w:val="single" w:sz="4" w:space="0" w:color="auto"/>
              <w:bottom w:val="single" w:sz="4" w:space="0" w:color="auto"/>
              <w:right w:val="single" w:sz="4" w:space="0" w:color="auto"/>
            </w:tcBorders>
            <w:vAlign w:val="center"/>
          </w:tcPr>
          <w:p w14:paraId="3510DFD9" w14:textId="77777777" w:rsidR="003E1BCF" w:rsidRPr="00966F46" w:rsidRDefault="003E1BCF" w:rsidP="003E1BCF">
            <w:pPr>
              <w:spacing w:after="0" w:line="240" w:lineRule="auto"/>
              <w:jc w:val="center"/>
              <w:rPr>
                <w:rFonts w:ascii="Arial" w:hAnsi="Arial" w:cs="Arial"/>
                <w:noProof/>
                <w:sz w:val="24"/>
                <w:szCs w:val="24"/>
                <w:lang w:val="es-ES_tradnl"/>
              </w:rPr>
            </w:pPr>
            <w:r w:rsidRPr="00966F46">
              <w:rPr>
                <w:rFonts w:ascii="Arial" w:hAnsi="Arial" w:cs="Arial"/>
                <w:noProof/>
                <w:sz w:val="24"/>
                <w:szCs w:val="24"/>
                <w:lang w:val="es-ES_tradnl"/>
              </w:rPr>
              <w:t>10</w:t>
            </w:r>
          </w:p>
        </w:tc>
        <w:tc>
          <w:tcPr>
            <w:tcW w:w="992" w:type="dxa"/>
            <w:tcBorders>
              <w:top w:val="single" w:sz="4" w:space="0" w:color="auto"/>
              <w:left w:val="single" w:sz="4" w:space="0" w:color="auto"/>
              <w:bottom w:val="single" w:sz="4" w:space="0" w:color="auto"/>
              <w:right w:val="single" w:sz="4" w:space="0" w:color="auto"/>
            </w:tcBorders>
            <w:vAlign w:val="center"/>
          </w:tcPr>
          <w:p w14:paraId="63684F89" w14:textId="77777777" w:rsidR="003E1BCF" w:rsidRPr="00966F46" w:rsidRDefault="003E1BCF" w:rsidP="003E1BCF">
            <w:pPr>
              <w:spacing w:after="0" w:line="240" w:lineRule="auto"/>
              <w:jc w:val="center"/>
              <w:rPr>
                <w:rFonts w:ascii="Arial" w:hAnsi="Arial" w:cs="Arial"/>
                <w:noProof/>
                <w:sz w:val="24"/>
                <w:szCs w:val="24"/>
                <w:lang w:val="es-ES_tradnl"/>
              </w:rPr>
            </w:pPr>
            <w:r w:rsidRPr="00966F46">
              <w:rPr>
                <w:rFonts w:ascii="Arial" w:hAnsi="Arial" w:cs="Arial"/>
                <w:noProof/>
                <w:sz w:val="24"/>
                <w:szCs w:val="24"/>
                <w:lang w:val="es-ES_tradnl"/>
              </w:rPr>
              <w:t>12</w:t>
            </w:r>
          </w:p>
        </w:tc>
        <w:tc>
          <w:tcPr>
            <w:tcW w:w="948" w:type="dxa"/>
            <w:tcBorders>
              <w:top w:val="single" w:sz="4" w:space="0" w:color="auto"/>
              <w:left w:val="single" w:sz="4" w:space="0" w:color="auto"/>
              <w:bottom w:val="single" w:sz="4" w:space="0" w:color="auto"/>
              <w:right w:val="single" w:sz="4" w:space="0" w:color="auto"/>
            </w:tcBorders>
            <w:vAlign w:val="center"/>
          </w:tcPr>
          <w:p w14:paraId="33C03474" w14:textId="77777777" w:rsidR="003E1BCF" w:rsidRPr="00966F46" w:rsidRDefault="003E1BCF" w:rsidP="003E1BCF">
            <w:pPr>
              <w:spacing w:after="0" w:line="240" w:lineRule="auto"/>
              <w:jc w:val="center"/>
              <w:rPr>
                <w:rFonts w:ascii="Arial" w:hAnsi="Arial" w:cs="Arial"/>
                <w:noProof/>
                <w:sz w:val="24"/>
                <w:szCs w:val="24"/>
                <w:lang w:val="es-ES_tradnl"/>
              </w:rPr>
            </w:pPr>
            <w:r w:rsidRPr="00966F46">
              <w:rPr>
                <w:rFonts w:ascii="Arial" w:hAnsi="Arial" w:cs="Arial"/>
                <w:noProof/>
                <w:sz w:val="24"/>
                <w:szCs w:val="24"/>
                <w:lang w:val="es-ES_tradnl"/>
              </w:rPr>
              <w:t>15</w:t>
            </w:r>
          </w:p>
        </w:tc>
      </w:tr>
      <w:tr w:rsidR="003E1BCF" w:rsidRPr="00966F46" w14:paraId="145B7382" w14:textId="77777777" w:rsidTr="003E1BCF">
        <w:trPr>
          <w:trHeight w:val="360"/>
          <w:jc w:val="center"/>
        </w:trPr>
        <w:tc>
          <w:tcPr>
            <w:tcW w:w="741" w:type="dxa"/>
            <w:tcBorders>
              <w:top w:val="single" w:sz="4" w:space="0" w:color="auto"/>
              <w:left w:val="single" w:sz="4" w:space="0" w:color="auto"/>
              <w:bottom w:val="single" w:sz="4" w:space="0" w:color="auto"/>
              <w:right w:val="single" w:sz="4" w:space="0" w:color="auto"/>
            </w:tcBorders>
            <w:vAlign w:val="center"/>
            <w:hideMark/>
          </w:tcPr>
          <w:p w14:paraId="4625B2E4" w14:textId="77777777" w:rsidR="003E1BCF" w:rsidRPr="00966F46" w:rsidRDefault="003E1BCF" w:rsidP="003E1BCF">
            <w:pPr>
              <w:spacing w:after="0" w:line="240" w:lineRule="auto"/>
              <w:jc w:val="center"/>
              <w:rPr>
                <w:rFonts w:ascii="Arial" w:hAnsi="Arial" w:cs="Arial"/>
                <w:noProof/>
                <w:sz w:val="24"/>
                <w:szCs w:val="24"/>
                <w:lang w:val="es-ES_tradnl"/>
              </w:rPr>
            </w:pPr>
            <w:r w:rsidRPr="00966F46">
              <w:rPr>
                <w:rFonts w:ascii="Arial" w:hAnsi="Arial" w:cs="Arial"/>
                <w:noProof/>
                <w:sz w:val="24"/>
                <w:szCs w:val="24"/>
                <w:lang w:val="es-ES_tradnl"/>
              </w:rPr>
              <w:t>5/6</w:t>
            </w:r>
          </w:p>
        </w:tc>
        <w:tc>
          <w:tcPr>
            <w:tcW w:w="8467" w:type="dxa"/>
            <w:tcBorders>
              <w:top w:val="single" w:sz="4" w:space="0" w:color="auto"/>
              <w:left w:val="nil"/>
              <w:bottom w:val="single" w:sz="4" w:space="0" w:color="auto"/>
              <w:right w:val="single" w:sz="4" w:space="0" w:color="auto"/>
            </w:tcBorders>
            <w:vAlign w:val="center"/>
            <w:hideMark/>
          </w:tcPr>
          <w:p w14:paraId="2F4CA8F9" w14:textId="77777777" w:rsidR="003E1BCF" w:rsidRPr="00966F46" w:rsidRDefault="003E1BCF" w:rsidP="003E1BCF">
            <w:pPr>
              <w:spacing w:after="0" w:line="240" w:lineRule="auto"/>
              <w:jc w:val="both"/>
              <w:rPr>
                <w:rFonts w:ascii="Arial" w:hAnsi="Arial" w:cs="Arial"/>
                <w:noProof/>
                <w:sz w:val="24"/>
                <w:szCs w:val="24"/>
                <w:shd w:val="clear" w:color="auto" w:fill="FFFFFF"/>
                <w:lang w:val="es-ES_tradnl"/>
              </w:rPr>
            </w:pPr>
            <w:r w:rsidRPr="00966F46">
              <w:rPr>
                <w:rFonts w:ascii="Arial" w:hAnsi="Arial" w:cs="Arial"/>
                <w:noProof/>
                <w:sz w:val="24"/>
                <w:szCs w:val="24"/>
                <w:shd w:val="clear" w:color="auto" w:fill="FFFFFF"/>
                <w:lang w:val="es-ES_tradnl"/>
              </w:rPr>
              <w:t>Cantidad de proyectos de informatización y comunicación para el desarrollo local.</w:t>
            </w:r>
          </w:p>
        </w:tc>
        <w:tc>
          <w:tcPr>
            <w:tcW w:w="992" w:type="dxa"/>
            <w:tcBorders>
              <w:top w:val="single" w:sz="4" w:space="0" w:color="auto"/>
              <w:left w:val="nil"/>
              <w:bottom w:val="single" w:sz="4" w:space="0" w:color="auto"/>
              <w:right w:val="single" w:sz="4" w:space="0" w:color="auto"/>
            </w:tcBorders>
            <w:vAlign w:val="center"/>
            <w:hideMark/>
          </w:tcPr>
          <w:p w14:paraId="2AFB31A0" w14:textId="77777777" w:rsidR="003E1BCF" w:rsidRPr="00966F46" w:rsidRDefault="003E1BCF" w:rsidP="003E1BCF">
            <w:pPr>
              <w:spacing w:after="0" w:line="240" w:lineRule="auto"/>
              <w:jc w:val="center"/>
              <w:rPr>
                <w:rFonts w:ascii="Arial" w:hAnsi="Arial" w:cs="Arial"/>
                <w:bCs/>
                <w:noProof/>
                <w:sz w:val="24"/>
                <w:szCs w:val="24"/>
                <w:lang w:val="es-ES_tradnl"/>
              </w:rPr>
            </w:pPr>
            <w:r w:rsidRPr="00966F46">
              <w:rPr>
                <w:rFonts w:ascii="Arial" w:hAnsi="Arial" w:cs="Arial"/>
                <w:bCs/>
                <w:noProof/>
                <w:sz w:val="24"/>
                <w:szCs w:val="24"/>
                <w:lang w:val="es-ES_tradnl"/>
              </w:rPr>
              <w:t>2</w:t>
            </w:r>
          </w:p>
        </w:tc>
        <w:tc>
          <w:tcPr>
            <w:tcW w:w="993" w:type="dxa"/>
            <w:tcBorders>
              <w:top w:val="single" w:sz="4" w:space="0" w:color="auto"/>
              <w:left w:val="nil"/>
              <w:bottom w:val="single" w:sz="4" w:space="0" w:color="auto"/>
              <w:right w:val="single" w:sz="4" w:space="0" w:color="auto"/>
            </w:tcBorders>
            <w:vAlign w:val="center"/>
            <w:hideMark/>
          </w:tcPr>
          <w:p w14:paraId="01AB8073" w14:textId="77777777" w:rsidR="003E1BCF" w:rsidRPr="00966F46" w:rsidRDefault="003E1BCF" w:rsidP="003E1BCF">
            <w:pPr>
              <w:spacing w:after="0" w:line="240" w:lineRule="auto"/>
              <w:jc w:val="center"/>
              <w:rPr>
                <w:rFonts w:ascii="Arial" w:hAnsi="Arial" w:cs="Arial"/>
                <w:bCs/>
                <w:noProof/>
                <w:sz w:val="24"/>
                <w:szCs w:val="24"/>
                <w:lang w:val="es-ES_tradnl"/>
              </w:rPr>
            </w:pPr>
            <w:r w:rsidRPr="00966F46">
              <w:rPr>
                <w:rFonts w:ascii="Arial" w:hAnsi="Arial" w:cs="Arial"/>
                <w:bCs/>
                <w:noProof/>
                <w:sz w:val="24"/>
                <w:szCs w:val="24"/>
                <w:lang w:val="es-ES_tradnl"/>
              </w:rPr>
              <w:t>2</w:t>
            </w:r>
          </w:p>
        </w:tc>
        <w:tc>
          <w:tcPr>
            <w:tcW w:w="992" w:type="dxa"/>
            <w:tcBorders>
              <w:top w:val="single" w:sz="4" w:space="0" w:color="auto"/>
              <w:left w:val="single" w:sz="4" w:space="0" w:color="auto"/>
              <w:bottom w:val="single" w:sz="4" w:space="0" w:color="auto"/>
              <w:right w:val="single" w:sz="4" w:space="0" w:color="auto"/>
            </w:tcBorders>
            <w:vAlign w:val="center"/>
            <w:hideMark/>
          </w:tcPr>
          <w:p w14:paraId="2B6B6D88" w14:textId="77777777" w:rsidR="003E1BCF" w:rsidRPr="00966F46" w:rsidRDefault="003E1BCF" w:rsidP="003E1BCF">
            <w:pPr>
              <w:spacing w:after="0" w:line="240" w:lineRule="auto"/>
              <w:jc w:val="center"/>
              <w:rPr>
                <w:rFonts w:ascii="Arial" w:hAnsi="Arial" w:cs="Arial"/>
                <w:bCs/>
                <w:noProof/>
                <w:sz w:val="24"/>
                <w:szCs w:val="24"/>
                <w:lang w:val="es-ES_tradnl"/>
              </w:rPr>
            </w:pPr>
            <w:r w:rsidRPr="00966F46">
              <w:rPr>
                <w:rFonts w:ascii="Arial" w:hAnsi="Arial" w:cs="Arial"/>
                <w:bCs/>
                <w:noProof/>
                <w:sz w:val="24"/>
                <w:szCs w:val="24"/>
                <w:lang w:val="es-ES_tradnl"/>
              </w:rPr>
              <w:t>2</w:t>
            </w:r>
          </w:p>
        </w:tc>
        <w:tc>
          <w:tcPr>
            <w:tcW w:w="992" w:type="dxa"/>
            <w:tcBorders>
              <w:top w:val="single" w:sz="4" w:space="0" w:color="auto"/>
              <w:left w:val="single" w:sz="4" w:space="0" w:color="auto"/>
              <w:bottom w:val="single" w:sz="4" w:space="0" w:color="auto"/>
              <w:right w:val="single" w:sz="4" w:space="0" w:color="auto"/>
            </w:tcBorders>
            <w:vAlign w:val="center"/>
            <w:hideMark/>
          </w:tcPr>
          <w:p w14:paraId="5355C543" w14:textId="77777777" w:rsidR="003E1BCF" w:rsidRPr="00966F46" w:rsidRDefault="003E1BCF" w:rsidP="003E1BCF">
            <w:pPr>
              <w:spacing w:after="0" w:line="240" w:lineRule="auto"/>
              <w:jc w:val="center"/>
              <w:rPr>
                <w:rFonts w:ascii="Arial" w:hAnsi="Arial" w:cs="Arial"/>
                <w:bCs/>
                <w:noProof/>
                <w:sz w:val="24"/>
                <w:szCs w:val="24"/>
                <w:lang w:val="es-ES_tradnl"/>
              </w:rPr>
            </w:pPr>
            <w:r w:rsidRPr="00966F46">
              <w:rPr>
                <w:rFonts w:ascii="Arial" w:hAnsi="Arial" w:cs="Arial"/>
                <w:bCs/>
                <w:noProof/>
                <w:sz w:val="24"/>
                <w:szCs w:val="24"/>
                <w:lang w:val="es-ES_tradnl"/>
              </w:rPr>
              <w:t>3</w:t>
            </w:r>
          </w:p>
        </w:tc>
        <w:tc>
          <w:tcPr>
            <w:tcW w:w="948" w:type="dxa"/>
            <w:tcBorders>
              <w:top w:val="single" w:sz="4" w:space="0" w:color="auto"/>
              <w:left w:val="single" w:sz="4" w:space="0" w:color="auto"/>
              <w:bottom w:val="single" w:sz="4" w:space="0" w:color="auto"/>
              <w:right w:val="single" w:sz="4" w:space="0" w:color="auto"/>
            </w:tcBorders>
            <w:vAlign w:val="center"/>
            <w:hideMark/>
          </w:tcPr>
          <w:p w14:paraId="1C7D776E" w14:textId="77777777" w:rsidR="003E1BCF" w:rsidRPr="00966F46" w:rsidRDefault="003E1BCF" w:rsidP="003E1BCF">
            <w:pPr>
              <w:spacing w:after="0" w:line="240" w:lineRule="auto"/>
              <w:jc w:val="center"/>
              <w:rPr>
                <w:rFonts w:ascii="Arial" w:hAnsi="Arial" w:cs="Arial"/>
                <w:bCs/>
                <w:noProof/>
                <w:sz w:val="24"/>
                <w:szCs w:val="24"/>
                <w:lang w:val="es-ES_tradnl"/>
              </w:rPr>
            </w:pPr>
            <w:r w:rsidRPr="00966F46">
              <w:rPr>
                <w:rFonts w:ascii="Arial" w:hAnsi="Arial" w:cs="Arial"/>
                <w:bCs/>
                <w:noProof/>
                <w:sz w:val="24"/>
                <w:szCs w:val="24"/>
                <w:lang w:val="es-ES_tradnl"/>
              </w:rPr>
              <w:t>3</w:t>
            </w:r>
          </w:p>
        </w:tc>
      </w:tr>
      <w:tr w:rsidR="003E1BCF" w:rsidRPr="00966F46" w14:paraId="722FD265" w14:textId="77777777" w:rsidTr="003E1BCF">
        <w:trPr>
          <w:trHeight w:val="360"/>
          <w:jc w:val="center"/>
        </w:trPr>
        <w:tc>
          <w:tcPr>
            <w:tcW w:w="741" w:type="dxa"/>
            <w:tcBorders>
              <w:top w:val="single" w:sz="4" w:space="0" w:color="auto"/>
              <w:left w:val="single" w:sz="4" w:space="0" w:color="auto"/>
              <w:bottom w:val="single" w:sz="4" w:space="0" w:color="auto"/>
              <w:right w:val="single" w:sz="4" w:space="0" w:color="auto"/>
            </w:tcBorders>
            <w:vAlign w:val="center"/>
            <w:hideMark/>
          </w:tcPr>
          <w:p w14:paraId="136AECB7" w14:textId="77777777" w:rsidR="003E1BCF" w:rsidRPr="00966F46" w:rsidRDefault="003E1BCF" w:rsidP="003E1BCF">
            <w:pPr>
              <w:spacing w:after="0" w:line="240" w:lineRule="auto"/>
              <w:jc w:val="center"/>
              <w:rPr>
                <w:rFonts w:ascii="Arial" w:hAnsi="Arial" w:cs="Arial"/>
                <w:noProof/>
                <w:sz w:val="24"/>
                <w:szCs w:val="24"/>
                <w:lang w:val="es-ES_tradnl"/>
              </w:rPr>
            </w:pPr>
            <w:r w:rsidRPr="00966F46">
              <w:rPr>
                <w:rFonts w:ascii="Arial" w:hAnsi="Arial" w:cs="Arial"/>
                <w:noProof/>
                <w:sz w:val="24"/>
                <w:szCs w:val="24"/>
                <w:lang w:val="es-ES_tradnl"/>
              </w:rPr>
              <w:t>5</w:t>
            </w:r>
          </w:p>
        </w:tc>
        <w:tc>
          <w:tcPr>
            <w:tcW w:w="8467" w:type="dxa"/>
            <w:tcBorders>
              <w:top w:val="single" w:sz="4" w:space="0" w:color="auto"/>
              <w:left w:val="nil"/>
              <w:bottom w:val="single" w:sz="4" w:space="0" w:color="auto"/>
              <w:right w:val="single" w:sz="4" w:space="0" w:color="auto"/>
            </w:tcBorders>
            <w:vAlign w:val="center"/>
            <w:hideMark/>
          </w:tcPr>
          <w:p w14:paraId="0807DB96" w14:textId="77777777" w:rsidR="003E1BCF" w:rsidRPr="00966F46" w:rsidRDefault="003E1BCF" w:rsidP="003E1BCF">
            <w:pPr>
              <w:spacing w:after="0" w:line="240" w:lineRule="auto"/>
              <w:jc w:val="both"/>
              <w:rPr>
                <w:rFonts w:ascii="Arial" w:hAnsi="Arial" w:cs="Arial"/>
                <w:noProof/>
                <w:sz w:val="24"/>
                <w:szCs w:val="24"/>
                <w:lang w:val="es-ES_tradnl"/>
              </w:rPr>
            </w:pPr>
            <w:r w:rsidRPr="00966F46">
              <w:rPr>
                <w:rFonts w:ascii="Arial" w:hAnsi="Arial" w:cs="Arial"/>
                <w:bCs/>
                <w:noProof/>
                <w:sz w:val="24"/>
                <w:szCs w:val="24"/>
                <w:shd w:val="clear" w:color="auto" w:fill="FFFFFF"/>
                <w:lang w:val="es-ES_tradnl"/>
              </w:rPr>
              <w:t>Porciento de incidentes de ciberseguridad solucionados y enviada la correspondiente respuesta al notificador en un plazo no mayor de 5 días de detectado.</w:t>
            </w:r>
          </w:p>
        </w:tc>
        <w:tc>
          <w:tcPr>
            <w:tcW w:w="992" w:type="dxa"/>
            <w:tcBorders>
              <w:top w:val="single" w:sz="4" w:space="0" w:color="auto"/>
              <w:left w:val="nil"/>
              <w:bottom w:val="single" w:sz="4" w:space="0" w:color="auto"/>
              <w:right w:val="single" w:sz="4" w:space="0" w:color="auto"/>
            </w:tcBorders>
            <w:vAlign w:val="center"/>
            <w:hideMark/>
          </w:tcPr>
          <w:p w14:paraId="307FB853" w14:textId="77777777" w:rsidR="003E1BCF" w:rsidRPr="00966F46" w:rsidRDefault="003E1BCF" w:rsidP="003E1BCF">
            <w:pPr>
              <w:spacing w:after="0" w:line="240" w:lineRule="auto"/>
              <w:jc w:val="center"/>
              <w:rPr>
                <w:rFonts w:ascii="Arial" w:hAnsi="Arial" w:cs="Arial"/>
                <w:noProof/>
                <w:sz w:val="24"/>
                <w:szCs w:val="24"/>
                <w:lang w:val="es-ES_tradnl"/>
              </w:rPr>
            </w:pPr>
            <w:r w:rsidRPr="00966F46">
              <w:rPr>
                <w:rFonts w:ascii="Arial" w:hAnsi="Arial" w:cs="Arial"/>
                <w:noProof/>
                <w:sz w:val="24"/>
                <w:szCs w:val="24"/>
                <w:lang w:val="es-ES_tradnl"/>
              </w:rPr>
              <w:t>10%</w:t>
            </w:r>
          </w:p>
        </w:tc>
        <w:tc>
          <w:tcPr>
            <w:tcW w:w="993" w:type="dxa"/>
            <w:tcBorders>
              <w:top w:val="single" w:sz="4" w:space="0" w:color="auto"/>
              <w:left w:val="nil"/>
              <w:bottom w:val="single" w:sz="4" w:space="0" w:color="auto"/>
              <w:right w:val="single" w:sz="4" w:space="0" w:color="auto"/>
            </w:tcBorders>
            <w:vAlign w:val="center"/>
            <w:hideMark/>
          </w:tcPr>
          <w:p w14:paraId="2ECF0FC9" w14:textId="77777777" w:rsidR="003E1BCF" w:rsidRPr="00966F46" w:rsidRDefault="003E1BCF" w:rsidP="003E1BCF">
            <w:pPr>
              <w:spacing w:after="0" w:line="240" w:lineRule="auto"/>
              <w:jc w:val="center"/>
              <w:rPr>
                <w:rFonts w:ascii="Arial" w:hAnsi="Arial" w:cs="Arial"/>
                <w:noProof/>
                <w:sz w:val="24"/>
                <w:szCs w:val="24"/>
                <w:lang w:val="es-ES_tradnl"/>
              </w:rPr>
            </w:pPr>
            <w:r w:rsidRPr="00966F46">
              <w:rPr>
                <w:rFonts w:ascii="Arial" w:hAnsi="Arial" w:cs="Arial"/>
                <w:noProof/>
                <w:sz w:val="24"/>
                <w:szCs w:val="24"/>
                <w:lang w:val="es-ES_tradnl"/>
              </w:rPr>
              <w:t>15%</w:t>
            </w:r>
          </w:p>
        </w:tc>
        <w:tc>
          <w:tcPr>
            <w:tcW w:w="992" w:type="dxa"/>
            <w:tcBorders>
              <w:top w:val="single" w:sz="4" w:space="0" w:color="auto"/>
              <w:left w:val="single" w:sz="4" w:space="0" w:color="auto"/>
              <w:bottom w:val="single" w:sz="4" w:space="0" w:color="auto"/>
              <w:right w:val="single" w:sz="4" w:space="0" w:color="auto"/>
            </w:tcBorders>
            <w:vAlign w:val="center"/>
            <w:hideMark/>
          </w:tcPr>
          <w:p w14:paraId="589D5E5F" w14:textId="77777777" w:rsidR="003E1BCF" w:rsidRPr="00966F46" w:rsidRDefault="003E1BCF" w:rsidP="003E1BCF">
            <w:pPr>
              <w:spacing w:after="0" w:line="240" w:lineRule="auto"/>
              <w:jc w:val="center"/>
              <w:rPr>
                <w:rFonts w:ascii="Arial" w:hAnsi="Arial" w:cs="Arial"/>
                <w:noProof/>
                <w:sz w:val="24"/>
                <w:szCs w:val="24"/>
                <w:lang w:val="es-ES_tradnl"/>
              </w:rPr>
            </w:pPr>
            <w:r w:rsidRPr="00966F46">
              <w:rPr>
                <w:rFonts w:ascii="Arial" w:hAnsi="Arial" w:cs="Arial"/>
                <w:noProof/>
                <w:sz w:val="24"/>
                <w:szCs w:val="24"/>
                <w:lang w:val="es-ES_tradnl"/>
              </w:rPr>
              <w:t>20%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83A3FE0" w14:textId="77777777" w:rsidR="003E1BCF" w:rsidRPr="00966F46" w:rsidRDefault="003E1BCF" w:rsidP="003E1BCF">
            <w:pPr>
              <w:spacing w:after="0" w:line="240" w:lineRule="auto"/>
              <w:jc w:val="center"/>
              <w:rPr>
                <w:rFonts w:ascii="Arial" w:hAnsi="Arial" w:cs="Arial"/>
                <w:noProof/>
                <w:sz w:val="24"/>
                <w:szCs w:val="24"/>
                <w:lang w:val="es-ES_tradnl"/>
              </w:rPr>
            </w:pPr>
            <w:r w:rsidRPr="00966F46">
              <w:rPr>
                <w:rFonts w:ascii="Arial" w:hAnsi="Arial" w:cs="Arial"/>
                <w:noProof/>
                <w:sz w:val="24"/>
                <w:szCs w:val="24"/>
                <w:lang w:val="es-ES_tradnl"/>
              </w:rPr>
              <w:t>25%</w:t>
            </w:r>
          </w:p>
        </w:tc>
        <w:tc>
          <w:tcPr>
            <w:tcW w:w="948" w:type="dxa"/>
            <w:tcBorders>
              <w:top w:val="single" w:sz="4" w:space="0" w:color="auto"/>
              <w:left w:val="single" w:sz="4" w:space="0" w:color="auto"/>
              <w:bottom w:val="single" w:sz="4" w:space="0" w:color="auto"/>
              <w:right w:val="single" w:sz="4" w:space="0" w:color="auto"/>
            </w:tcBorders>
            <w:vAlign w:val="center"/>
            <w:hideMark/>
          </w:tcPr>
          <w:p w14:paraId="5DB1344A" w14:textId="77777777" w:rsidR="003E1BCF" w:rsidRPr="00966F46" w:rsidRDefault="003E1BCF" w:rsidP="003E1BCF">
            <w:pPr>
              <w:spacing w:after="0" w:line="240" w:lineRule="auto"/>
              <w:jc w:val="center"/>
              <w:rPr>
                <w:rFonts w:ascii="Arial" w:hAnsi="Arial" w:cs="Arial"/>
                <w:noProof/>
                <w:sz w:val="24"/>
                <w:szCs w:val="24"/>
                <w:lang w:val="es-ES_tradnl"/>
              </w:rPr>
            </w:pPr>
            <w:r w:rsidRPr="00966F46">
              <w:rPr>
                <w:rFonts w:ascii="Arial" w:hAnsi="Arial" w:cs="Arial"/>
                <w:noProof/>
                <w:sz w:val="24"/>
                <w:szCs w:val="24"/>
                <w:lang w:val="es-ES_tradnl"/>
              </w:rPr>
              <w:t>30%</w:t>
            </w:r>
          </w:p>
        </w:tc>
      </w:tr>
      <w:tr w:rsidR="003E1BCF" w:rsidRPr="00966F46" w14:paraId="7CC19CA8" w14:textId="77777777" w:rsidTr="003E1BCF">
        <w:trPr>
          <w:trHeight w:val="360"/>
          <w:jc w:val="center"/>
        </w:trPr>
        <w:tc>
          <w:tcPr>
            <w:tcW w:w="741" w:type="dxa"/>
            <w:tcBorders>
              <w:top w:val="single" w:sz="4" w:space="0" w:color="auto"/>
              <w:left w:val="single" w:sz="4" w:space="0" w:color="auto"/>
              <w:bottom w:val="single" w:sz="4" w:space="0" w:color="auto"/>
              <w:right w:val="single" w:sz="4" w:space="0" w:color="auto"/>
            </w:tcBorders>
            <w:vAlign w:val="center"/>
            <w:hideMark/>
          </w:tcPr>
          <w:p w14:paraId="2FA772E4" w14:textId="77777777" w:rsidR="003E1BCF" w:rsidRPr="00966F46" w:rsidRDefault="003E1BCF" w:rsidP="003E1BCF">
            <w:pPr>
              <w:spacing w:after="0" w:line="240" w:lineRule="auto"/>
              <w:jc w:val="center"/>
              <w:rPr>
                <w:rFonts w:ascii="Arial" w:hAnsi="Arial" w:cs="Arial"/>
                <w:noProof/>
                <w:sz w:val="24"/>
                <w:szCs w:val="24"/>
                <w:lang w:val="es-ES_tradnl"/>
              </w:rPr>
            </w:pPr>
            <w:r w:rsidRPr="00966F46">
              <w:rPr>
                <w:rFonts w:ascii="Arial" w:hAnsi="Arial" w:cs="Arial"/>
                <w:noProof/>
                <w:sz w:val="24"/>
                <w:szCs w:val="24"/>
                <w:lang w:val="es-ES_tradnl"/>
              </w:rPr>
              <w:t>5</w:t>
            </w:r>
          </w:p>
        </w:tc>
        <w:tc>
          <w:tcPr>
            <w:tcW w:w="8467" w:type="dxa"/>
            <w:tcBorders>
              <w:top w:val="single" w:sz="4" w:space="0" w:color="auto"/>
              <w:left w:val="nil"/>
              <w:bottom w:val="single" w:sz="4" w:space="0" w:color="auto"/>
              <w:right w:val="single" w:sz="4" w:space="0" w:color="auto"/>
            </w:tcBorders>
            <w:vAlign w:val="center"/>
            <w:hideMark/>
          </w:tcPr>
          <w:p w14:paraId="45EF5498" w14:textId="77777777" w:rsidR="003E1BCF" w:rsidRPr="00966F46" w:rsidRDefault="003E1BCF" w:rsidP="003E1BCF">
            <w:pPr>
              <w:spacing w:after="0" w:line="240" w:lineRule="auto"/>
              <w:jc w:val="both"/>
              <w:rPr>
                <w:rFonts w:ascii="Arial" w:hAnsi="Arial" w:cs="Arial"/>
                <w:bCs/>
                <w:noProof/>
                <w:sz w:val="24"/>
                <w:szCs w:val="24"/>
                <w:shd w:val="clear" w:color="auto" w:fill="FFFFFF"/>
                <w:lang w:val="es-ES_tradnl"/>
              </w:rPr>
            </w:pPr>
            <w:r w:rsidRPr="00966F46">
              <w:rPr>
                <w:rFonts w:ascii="Arial" w:hAnsi="Arial" w:cs="Arial"/>
                <w:noProof/>
                <w:sz w:val="24"/>
                <w:szCs w:val="24"/>
                <w:lang w:val="es-ES_tradnl"/>
              </w:rPr>
              <w:t>Porciento</w:t>
            </w:r>
            <w:r w:rsidRPr="00966F46">
              <w:rPr>
                <w:rFonts w:ascii="Arial" w:hAnsi="Arial" w:cs="Arial"/>
                <w:bCs/>
                <w:noProof/>
                <w:sz w:val="24"/>
                <w:szCs w:val="24"/>
                <w:shd w:val="clear" w:color="auto" w:fill="FFFFFF"/>
                <w:lang w:val="es-ES_tradnl"/>
              </w:rPr>
              <w:t xml:space="preserve"> de especialistas que gestionan la seguridad informática capacitados para su desempeño.</w:t>
            </w:r>
          </w:p>
        </w:tc>
        <w:tc>
          <w:tcPr>
            <w:tcW w:w="992" w:type="dxa"/>
            <w:tcBorders>
              <w:top w:val="single" w:sz="4" w:space="0" w:color="auto"/>
              <w:left w:val="nil"/>
              <w:bottom w:val="single" w:sz="4" w:space="0" w:color="auto"/>
              <w:right w:val="single" w:sz="4" w:space="0" w:color="auto"/>
            </w:tcBorders>
            <w:vAlign w:val="center"/>
            <w:hideMark/>
          </w:tcPr>
          <w:p w14:paraId="098D14CD" w14:textId="77777777" w:rsidR="003E1BCF" w:rsidRPr="00966F46" w:rsidRDefault="003E1BCF" w:rsidP="003E1BCF">
            <w:pPr>
              <w:spacing w:after="0" w:line="240" w:lineRule="auto"/>
              <w:jc w:val="center"/>
              <w:rPr>
                <w:rFonts w:ascii="Arial" w:hAnsi="Arial" w:cs="Arial"/>
                <w:noProof/>
                <w:sz w:val="24"/>
                <w:szCs w:val="24"/>
                <w:lang w:val="es-ES_tradnl"/>
              </w:rPr>
            </w:pPr>
            <w:r w:rsidRPr="00966F46">
              <w:rPr>
                <w:rFonts w:ascii="Arial" w:hAnsi="Arial" w:cs="Arial"/>
                <w:noProof/>
                <w:sz w:val="24"/>
                <w:szCs w:val="24"/>
                <w:lang w:val="es-ES_tradnl"/>
              </w:rPr>
              <w:t>10%</w:t>
            </w:r>
          </w:p>
        </w:tc>
        <w:tc>
          <w:tcPr>
            <w:tcW w:w="993" w:type="dxa"/>
            <w:tcBorders>
              <w:top w:val="single" w:sz="4" w:space="0" w:color="auto"/>
              <w:left w:val="nil"/>
              <w:bottom w:val="single" w:sz="4" w:space="0" w:color="auto"/>
              <w:right w:val="single" w:sz="4" w:space="0" w:color="auto"/>
            </w:tcBorders>
            <w:vAlign w:val="center"/>
            <w:hideMark/>
          </w:tcPr>
          <w:p w14:paraId="0463BE30" w14:textId="77777777" w:rsidR="003E1BCF" w:rsidRPr="00966F46" w:rsidRDefault="003E1BCF" w:rsidP="003E1BCF">
            <w:pPr>
              <w:spacing w:after="0" w:line="240" w:lineRule="auto"/>
              <w:jc w:val="center"/>
              <w:rPr>
                <w:rFonts w:ascii="Arial" w:hAnsi="Arial" w:cs="Arial"/>
                <w:noProof/>
                <w:sz w:val="24"/>
                <w:szCs w:val="24"/>
                <w:lang w:val="es-ES_tradnl"/>
              </w:rPr>
            </w:pPr>
            <w:r w:rsidRPr="00966F46">
              <w:rPr>
                <w:rFonts w:ascii="Arial" w:hAnsi="Arial" w:cs="Arial"/>
                <w:noProof/>
                <w:sz w:val="24"/>
                <w:szCs w:val="24"/>
                <w:lang w:val="es-ES_tradnl"/>
              </w:rPr>
              <w:t>30%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183F662" w14:textId="77777777" w:rsidR="003E1BCF" w:rsidRPr="00966F46" w:rsidRDefault="003E1BCF" w:rsidP="003E1BCF">
            <w:pPr>
              <w:spacing w:after="0" w:line="240" w:lineRule="auto"/>
              <w:jc w:val="center"/>
              <w:rPr>
                <w:rFonts w:ascii="Arial" w:hAnsi="Arial" w:cs="Arial"/>
                <w:noProof/>
                <w:sz w:val="24"/>
                <w:szCs w:val="24"/>
                <w:lang w:val="es-ES_tradnl"/>
              </w:rPr>
            </w:pPr>
            <w:r w:rsidRPr="00966F46">
              <w:rPr>
                <w:rFonts w:ascii="Arial" w:hAnsi="Arial" w:cs="Arial"/>
                <w:noProof/>
                <w:sz w:val="24"/>
                <w:szCs w:val="24"/>
                <w:lang w:val="es-ES_tradnl"/>
              </w:rPr>
              <w:t>50%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E8FB0E5" w14:textId="77777777" w:rsidR="003E1BCF" w:rsidRPr="00966F46" w:rsidRDefault="003E1BCF" w:rsidP="003E1BCF">
            <w:pPr>
              <w:spacing w:after="0" w:line="240" w:lineRule="auto"/>
              <w:jc w:val="center"/>
              <w:rPr>
                <w:rFonts w:ascii="Arial" w:hAnsi="Arial" w:cs="Arial"/>
                <w:noProof/>
                <w:sz w:val="24"/>
                <w:szCs w:val="24"/>
                <w:lang w:val="es-ES_tradnl"/>
              </w:rPr>
            </w:pPr>
            <w:r w:rsidRPr="00966F46">
              <w:rPr>
                <w:rFonts w:ascii="Arial" w:hAnsi="Arial" w:cs="Arial"/>
                <w:noProof/>
                <w:sz w:val="24"/>
                <w:szCs w:val="24"/>
                <w:lang w:val="es-ES_tradnl"/>
              </w:rPr>
              <w:t>80%</w:t>
            </w:r>
          </w:p>
        </w:tc>
        <w:tc>
          <w:tcPr>
            <w:tcW w:w="948" w:type="dxa"/>
            <w:tcBorders>
              <w:top w:val="single" w:sz="4" w:space="0" w:color="auto"/>
              <w:left w:val="single" w:sz="4" w:space="0" w:color="auto"/>
              <w:bottom w:val="single" w:sz="4" w:space="0" w:color="auto"/>
              <w:right w:val="single" w:sz="4" w:space="0" w:color="auto"/>
            </w:tcBorders>
            <w:vAlign w:val="center"/>
            <w:hideMark/>
          </w:tcPr>
          <w:p w14:paraId="298209E0" w14:textId="77777777" w:rsidR="003E1BCF" w:rsidRPr="00966F46" w:rsidRDefault="003E1BCF" w:rsidP="003E1BCF">
            <w:pPr>
              <w:spacing w:after="0" w:line="240" w:lineRule="auto"/>
              <w:jc w:val="center"/>
              <w:rPr>
                <w:rFonts w:ascii="Arial" w:hAnsi="Arial" w:cs="Arial"/>
                <w:noProof/>
                <w:sz w:val="24"/>
                <w:szCs w:val="24"/>
                <w:lang w:val="es-ES_tradnl"/>
              </w:rPr>
            </w:pPr>
            <w:r w:rsidRPr="00966F46">
              <w:rPr>
                <w:rFonts w:ascii="Arial" w:hAnsi="Arial" w:cs="Arial"/>
                <w:noProof/>
                <w:sz w:val="24"/>
                <w:szCs w:val="24"/>
                <w:lang w:val="es-ES_tradnl"/>
              </w:rPr>
              <w:t>90%</w:t>
            </w:r>
          </w:p>
        </w:tc>
      </w:tr>
      <w:tr w:rsidR="003E1BCF" w:rsidRPr="00966F46" w14:paraId="610675EF" w14:textId="77777777" w:rsidTr="003E1BCF">
        <w:trPr>
          <w:trHeight w:val="360"/>
          <w:jc w:val="center"/>
        </w:trPr>
        <w:tc>
          <w:tcPr>
            <w:tcW w:w="741" w:type="dxa"/>
            <w:tcBorders>
              <w:top w:val="single" w:sz="4" w:space="0" w:color="auto"/>
              <w:left w:val="single" w:sz="4" w:space="0" w:color="auto"/>
              <w:bottom w:val="single" w:sz="4" w:space="0" w:color="auto"/>
              <w:right w:val="single" w:sz="4" w:space="0" w:color="auto"/>
            </w:tcBorders>
            <w:vAlign w:val="center"/>
            <w:hideMark/>
          </w:tcPr>
          <w:p w14:paraId="2AA3C168" w14:textId="77777777" w:rsidR="003E1BCF" w:rsidRPr="00966F46" w:rsidRDefault="003E1BCF" w:rsidP="003E1BCF">
            <w:pPr>
              <w:spacing w:after="0" w:line="240" w:lineRule="auto"/>
              <w:jc w:val="center"/>
              <w:rPr>
                <w:rFonts w:ascii="Arial" w:hAnsi="Arial" w:cs="Arial"/>
                <w:noProof/>
                <w:kern w:val="24"/>
                <w:sz w:val="24"/>
                <w:szCs w:val="24"/>
                <w:lang w:val="es-ES_tradnl"/>
              </w:rPr>
            </w:pPr>
            <w:r w:rsidRPr="00966F46">
              <w:rPr>
                <w:rFonts w:ascii="Arial" w:hAnsi="Arial" w:cs="Arial"/>
                <w:noProof/>
                <w:kern w:val="24"/>
                <w:sz w:val="24"/>
                <w:szCs w:val="24"/>
                <w:lang w:val="es-ES_tradnl"/>
              </w:rPr>
              <w:t>4/5/6</w:t>
            </w:r>
          </w:p>
        </w:tc>
        <w:tc>
          <w:tcPr>
            <w:tcW w:w="8467" w:type="dxa"/>
            <w:tcBorders>
              <w:top w:val="single" w:sz="4" w:space="0" w:color="auto"/>
              <w:left w:val="nil"/>
              <w:bottom w:val="single" w:sz="4" w:space="0" w:color="auto"/>
              <w:right w:val="single" w:sz="4" w:space="0" w:color="auto"/>
            </w:tcBorders>
            <w:vAlign w:val="center"/>
            <w:hideMark/>
          </w:tcPr>
          <w:p w14:paraId="673F8DAB" w14:textId="77777777" w:rsidR="003E1BCF" w:rsidRPr="00966F46" w:rsidRDefault="003E1BCF" w:rsidP="003E1BCF">
            <w:pPr>
              <w:spacing w:after="0" w:line="240" w:lineRule="auto"/>
              <w:jc w:val="both"/>
              <w:rPr>
                <w:rFonts w:ascii="Arial" w:hAnsi="Arial" w:cs="Arial"/>
                <w:noProof/>
                <w:kern w:val="24"/>
                <w:sz w:val="24"/>
                <w:szCs w:val="24"/>
                <w:lang w:val="es-ES_tradnl"/>
              </w:rPr>
            </w:pPr>
            <w:r w:rsidRPr="00966F46">
              <w:rPr>
                <w:rFonts w:ascii="Arial" w:hAnsi="Arial" w:cs="Arial"/>
                <w:noProof/>
                <w:sz w:val="24"/>
                <w:szCs w:val="24"/>
                <w:lang w:val="es-ES_tradnl"/>
              </w:rPr>
              <w:t>Porciento</w:t>
            </w:r>
            <w:r w:rsidRPr="00966F46">
              <w:rPr>
                <w:rFonts w:ascii="Arial" w:hAnsi="Arial" w:cs="Arial"/>
                <w:noProof/>
                <w:kern w:val="24"/>
                <w:sz w:val="24"/>
                <w:szCs w:val="24"/>
                <w:lang w:val="es-ES_tradnl"/>
              </w:rPr>
              <w:t xml:space="preserve"> de profesores y directivos de las IES capacitados en el uso de las Redes Sociales y científicas de Internet (Facebook, Twitter, YouTube, Researchgate, Academia, Google Académico, entre otras).</w:t>
            </w:r>
          </w:p>
        </w:tc>
        <w:tc>
          <w:tcPr>
            <w:tcW w:w="992" w:type="dxa"/>
            <w:tcBorders>
              <w:top w:val="single" w:sz="4" w:space="0" w:color="auto"/>
              <w:left w:val="nil"/>
              <w:bottom w:val="single" w:sz="4" w:space="0" w:color="auto"/>
              <w:right w:val="single" w:sz="4" w:space="0" w:color="auto"/>
            </w:tcBorders>
            <w:vAlign w:val="center"/>
            <w:hideMark/>
          </w:tcPr>
          <w:p w14:paraId="0C2ABFA0" w14:textId="77777777" w:rsidR="003E1BCF" w:rsidRPr="00966F46" w:rsidRDefault="003E1BCF" w:rsidP="003E1BCF">
            <w:pPr>
              <w:spacing w:after="0" w:line="240" w:lineRule="auto"/>
              <w:jc w:val="center"/>
              <w:rPr>
                <w:rFonts w:ascii="Arial" w:hAnsi="Arial" w:cs="Arial"/>
                <w:noProof/>
                <w:kern w:val="24"/>
                <w:sz w:val="24"/>
                <w:szCs w:val="24"/>
                <w:lang w:val="es-ES_tradnl"/>
              </w:rPr>
            </w:pPr>
            <w:r w:rsidRPr="00966F46">
              <w:rPr>
                <w:rFonts w:ascii="Arial" w:hAnsi="Arial" w:cs="Arial"/>
                <w:noProof/>
                <w:kern w:val="24"/>
                <w:sz w:val="24"/>
                <w:szCs w:val="24"/>
                <w:lang w:val="es-ES_tradnl"/>
              </w:rPr>
              <w:t>5%</w:t>
            </w:r>
          </w:p>
        </w:tc>
        <w:tc>
          <w:tcPr>
            <w:tcW w:w="993" w:type="dxa"/>
            <w:tcBorders>
              <w:top w:val="single" w:sz="4" w:space="0" w:color="auto"/>
              <w:left w:val="nil"/>
              <w:bottom w:val="single" w:sz="4" w:space="0" w:color="auto"/>
              <w:right w:val="single" w:sz="4" w:space="0" w:color="auto"/>
            </w:tcBorders>
            <w:vAlign w:val="center"/>
            <w:hideMark/>
          </w:tcPr>
          <w:p w14:paraId="5F06232E" w14:textId="77777777" w:rsidR="003E1BCF" w:rsidRPr="00966F46" w:rsidRDefault="003E1BCF" w:rsidP="003E1BCF">
            <w:pPr>
              <w:spacing w:after="0" w:line="240" w:lineRule="auto"/>
              <w:jc w:val="center"/>
              <w:rPr>
                <w:rFonts w:ascii="Arial" w:hAnsi="Arial" w:cs="Arial"/>
                <w:noProof/>
                <w:kern w:val="24"/>
                <w:sz w:val="24"/>
                <w:szCs w:val="24"/>
                <w:lang w:val="es-ES_tradnl"/>
              </w:rPr>
            </w:pPr>
            <w:r w:rsidRPr="00966F46">
              <w:rPr>
                <w:rFonts w:ascii="Arial" w:hAnsi="Arial" w:cs="Arial"/>
                <w:noProof/>
                <w:kern w:val="24"/>
                <w:sz w:val="24"/>
                <w:szCs w:val="24"/>
                <w:lang w:val="es-ES_tradnl"/>
              </w:rPr>
              <w:t>15%</w:t>
            </w:r>
          </w:p>
        </w:tc>
        <w:tc>
          <w:tcPr>
            <w:tcW w:w="992" w:type="dxa"/>
            <w:tcBorders>
              <w:top w:val="single" w:sz="4" w:space="0" w:color="auto"/>
              <w:left w:val="single" w:sz="4" w:space="0" w:color="auto"/>
              <w:bottom w:val="single" w:sz="4" w:space="0" w:color="auto"/>
              <w:right w:val="single" w:sz="4" w:space="0" w:color="auto"/>
            </w:tcBorders>
            <w:vAlign w:val="center"/>
            <w:hideMark/>
          </w:tcPr>
          <w:p w14:paraId="0980958C" w14:textId="77777777" w:rsidR="003E1BCF" w:rsidRPr="00966F46" w:rsidRDefault="003E1BCF" w:rsidP="003E1BCF">
            <w:pPr>
              <w:spacing w:after="0" w:line="240" w:lineRule="auto"/>
              <w:jc w:val="center"/>
              <w:rPr>
                <w:rFonts w:ascii="Arial" w:hAnsi="Arial" w:cs="Arial"/>
                <w:noProof/>
                <w:kern w:val="24"/>
                <w:sz w:val="24"/>
                <w:szCs w:val="24"/>
                <w:lang w:val="es-ES_tradnl"/>
              </w:rPr>
            </w:pPr>
            <w:r w:rsidRPr="00966F46">
              <w:rPr>
                <w:rFonts w:ascii="Arial" w:hAnsi="Arial" w:cs="Arial"/>
                <w:noProof/>
                <w:kern w:val="24"/>
                <w:sz w:val="24"/>
                <w:szCs w:val="24"/>
                <w:lang w:val="es-ES_tradnl"/>
              </w:rPr>
              <w:t>25%</w:t>
            </w:r>
          </w:p>
        </w:tc>
        <w:tc>
          <w:tcPr>
            <w:tcW w:w="992" w:type="dxa"/>
            <w:tcBorders>
              <w:top w:val="single" w:sz="4" w:space="0" w:color="auto"/>
              <w:left w:val="single" w:sz="4" w:space="0" w:color="auto"/>
              <w:bottom w:val="single" w:sz="4" w:space="0" w:color="auto"/>
              <w:right w:val="single" w:sz="4" w:space="0" w:color="auto"/>
            </w:tcBorders>
            <w:vAlign w:val="center"/>
            <w:hideMark/>
          </w:tcPr>
          <w:p w14:paraId="24F5DCAD" w14:textId="77777777" w:rsidR="003E1BCF" w:rsidRPr="00966F46" w:rsidRDefault="003E1BCF" w:rsidP="003E1BCF">
            <w:pPr>
              <w:spacing w:after="0" w:line="240" w:lineRule="auto"/>
              <w:jc w:val="center"/>
              <w:rPr>
                <w:rFonts w:ascii="Arial" w:hAnsi="Arial" w:cs="Arial"/>
                <w:noProof/>
                <w:kern w:val="24"/>
                <w:sz w:val="24"/>
                <w:szCs w:val="24"/>
                <w:lang w:val="es-ES_tradnl"/>
              </w:rPr>
            </w:pPr>
            <w:r w:rsidRPr="00966F46">
              <w:rPr>
                <w:rFonts w:ascii="Arial" w:hAnsi="Arial" w:cs="Arial"/>
                <w:noProof/>
                <w:kern w:val="24"/>
                <w:sz w:val="24"/>
                <w:szCs w:val="24"/>
                <w:lang w:val="es-ES_tradnl"/>
              </w:rPr>
              <w:t>30%</w:t>
            </w:r>
          </w:p>
        </w:tc>
        <w:tc>
          <w:tcPr>
            <w:tcW w:w="948" w:type="dxa"/>
            <w:tcBorders>
              <w:top w:val="single" w:sz="4" w:space="0" w:color="auto"/>
              <w:left w:val="single" w:sz="4" w:space="0" w:color="auto"/>
              <w:bottom w:val="single" w:sz="4" w:space="0" w:color="auto"/>
              <w:right w:val="single" w:sz="4" w:space="0" w:color="auto"/>
            </w:tcBorders>
            <w:vAlign w:val="center"/>
            <w:hideMark/>
          </w:tcPr>
          <w:p w14:paraId="071F90E6" w14:textId="77777777" w:rsidR="003E1BCF" w:rsidRPr="00966F46" w:rsidRDefault="003E1BCF" w:rsidP="003E1BCF">
            <w:pPr>
              <w:spacing w:after="0" w:line="240" w:lineRule="auto"/>
              <w:jc w:val="center"/>
              <w:rPr>
                <w:rFonts w:ascii="Arial" w:hAnsi="Arial" w:cs="Arial"/>
                <w:noProof/>
                <w:kern w:val="24"/>
                <w:sz w:val="24"/>
                <w:szCs w:val="24"/>
                <w:lang w:val="es-ES_tradnl"/>
              </w:rPr>
            </w:pPr>
            <w:r w:rsidRPr="00966F46">
              <w:rPr>
                <w:rFonts w:ascii="Arial" w:hAnsi="Arial" w:cs="Arial"/>
                <w:noProof/>
                <w:kern w:val="24"/>
                <w:sz w:val="24"/>
                <w:szCs w:val="24"/>
                <w:lang w:val="es-ES_tradnl"/>
              </w:rPr>
              <w:t>50%</w:t>
            </w:r>
          </w:p>
        </w:tc>
      </w:tr>
      <w:tr w:rsidR="003E1BCF" w:rsidRPr="00966F46" w14:paraId="3007DA35" w14:textId="77777777" w:rsidTr="003E1BCF">
        <w:trPr>
          <w:trHeight w:val="360"/>
          <w:jc w:val="center"/>
        </w:trPr>
        <w:tc>
          <w:tcPr>
            <w:tcW w:w="741" w:type="dxa"/>
            <w:tcBorders>
              <w:top w:val="single" w:sz="4" w:space="0" w:color="auto"/>
              <w:left w:val="single" w:sz="4" w:space="0" w:color="auto"/>
              <w:bottom w:val="single" w:sz="4" w:space="0" w:color="auto"/>
              <w:right w:val="single" w:sz="4" w:space="0" w:color="auto"/>
            </w:tcBorders>
            <w:vAlign w:val="center"/>
            <w:hideMark/>
          </w:tcPr>
          <w:p w14:paraId="4FE73C5F" w14:textId="77777777" w:rsidR="003E1BCF" w:rsidRPr="00966F46" w:rsidRDefault="003E1BCF" w:rsidP="003E1BCF">
            <w:pPr>
              <w:spacing w:after="0" w:line="240" w:lineRule="auto"/>
              <w:jc w:val="center"/>
              <w:rPr>
                <w:rFonts w:ascii="Arial" w:hAnsi="Arial" w:cs="Arial"/>
                <w:noProof/>
                <w:kern w:val="24"/>
                <w:sz w:val="24"/>
                <w:szCs w:val="24"/>
                <w:lang w:val="es-ES_tradnl"/>
              </w:rPr>
            </w:pPr>
            <w:r w:rsidRPr="00966F46">
              <w:rPr>
                <w:rFonts w:ascii="Arial" w:hAnsi="Arial" w:cs="Arial"/>
                <w:noProof/>
                <w:kern w:val="24"/>
                <w:sz w:val="24"/>
                <w:szCs w:val="24"/>
                <w:lang w:val="es-ES_tradnl"/>
              </w:rPr>
              <w:t>3/4/5</w:t>
            </w:r>
          </w:p>
        </w:tc>
        <w:tc>
          <w:tcPr>
            <w:tcW w:w="8467" w:type="dxa"/>
            <w:tcBorders>
              <w:top w:val="single" w:sz="4" w:space="0" w:color="auto"/>
              <w:left w:val="nil"/>
              <w:bottom w:val="single" w:sz="4" w:space="0" w:color="auto"/>
              <w:right w:val="single" w:sz="4" w:space="0" w:color="auto"/>
            </w:tcBorders>
            <w:vAlign w:val="center"/>
            <w:hideMark/>
          </w:tcPr>
          <w:p w14:paraId="7503ED96" w14:textId="77777777" w:rsidR="003E1BCF" w:rsidRPr="00966F46" w:rsidRDefault="003E1BCF" w:rsidP="003E1BCF">
            <w:pPr>
              <w:spacing w:after="0" w:line="240" w:lineRule="auto"/>
              <w:jc w:val="both"/>
              <w:rPr>
                <w:rFonts w:ascii="Arial" w:hAnsi="Arial" w:cs="Arial"/>
                <w:noProof/>
                <w:kern w:val="24"/>
                <w:sz w:val="24"/>
                <w:szCs w:val="24"/>
                <w:lang w:val="es-ES_tradnl"/>
              </w:rPr>
            </w:pPr>
            <w:r w:rsidRPr="00966F46">
              <w:rPr>
                <w:rFonts w:ascii="Arial" w:hAnsi="Arial" w:cs="Arial"/>
                <w:noProof/>
                <w:sz w:val="24"/>
                <w:szCs w:val="24"/>
                <w:lang w:val="es-ES_tradnl"/>
              </w:rPr>
              <w:t xml:space="preserve">Porciento </w:t>
            </w:r>
            <w:r w:rsidRPr="00966F46">
              <w:rPr>
                <w:rFonts w:ascii="Arial" w:hAnsi="Arial" w:cs="Arial"/>
                <w:noProof/>
                <w:kern w:val="24"/>
                <w:sz w:val="24"/>
                <w:szCs w:val="24"/>
                <w:lang w:val="es-ES_tradnl"/>
              </w:rPr>
              <w:t>de docentes e investigadores con perfiles en las redes sociales académicas: Google Académico, ORCID y ResearchGate.</w:t>
            </w:r>
          </w:p>
        </w:tc>
        <w:tc>
          <w:tcPr>
            <w:tcW w:w="992" w:type="dxa"/>
            <w:tcBorders>
              <w:top w:val="single" w:sz="4" w:space="0" w:color="auto"/>
              <w:left w:val="nil"/>
              <w:bottom w:val="single" w:sz="4" w:space="0" w:color="auto"/>
              <w:right w:val="single" w:sz="4" w:space="0" w:color="auto"/>
            </w:tcBorders>
            <w:vAlign w:val="center"/>
            <w:hideMark/>
          </w:tcPr>
          <w:p w14:paraId="32BE94F8" w14:textId="77777777" w:rsidR="003E1BCF" w:rsidRPr="00966F46" w:rsidRDefault="003E1BCF" w:rsidP="003E1BCF">
            <w:pPr>
              <w:spacing w:after="0" w:line="240" w:lineRule="auto"/>
              <w:jc w:val="center"/>
              <w:rPr>
                <w:rFonts w:ascii="Arial" w:hAnsi="Arial" w:cs="Arial"/>
                <w:noProof/>
                <w:kern w:val="24"/>
                <w:sz w:val="24"/>
                <w:szCs w:val="24"/>
                <w:lang w:val="es-ES_tradnl"/>
              </w:rPr>
            </w:pPr>
            <w:r w:rsidRPr="00966F46">
              <w:rPr>
                <w:rFonts w:ascii="Arial" w:hAnsi="Arial" w:cs="Arial"/>
                <w:noProof/>
                <w:kern w:val="24"/>
                <w:sz w:val="24"/>
                <w:szCs w:val="24"/>
                <w:lang w:val="es-ES_tradnl"/>
              </w:rPr>
              <w:t>100</w:t>
            </w:r>
          </w:p>
        </w:tc>
        <w:tc>
          <w:tcPr>
            <w:tcW w:w="993" w:type="dxa"/>
            <w:tcBorders>
              <w:top w:val="single" w:sz="4" w:space="0" w:color="auto"/>
              <w:left w:val="nil"/>
              <w:bottom w:val="single" w:sz="4" w:space="0" w:color="auto"/>
              <w:right w:val="single" w:sz="4" w:space="0" w:color="auto"/>
            </w:tcBorders>
            <w:vAlign w:val="center"/>
            <w:hideMark/>
          </w:tcPr>
          <w:p w14:paraId="5465C323" w14:textId="77777777" w:rsidR="003E1BCF" w:rsidRPr="00966F46" w:rsidRDefault="003E1BCF" w:rsidP="003E1BCF">
            <w:pPr>
              <w:spacing w:after="0" w:line="240" w:lineRule="auto"/>
              <w:jc w:val="center"/>
              <w:rPr>
                <w:rFonts w:ascii="Arial" w:hAnsi="Arial" w:cs="Arial"/>
                <w:noProof/>
                <w:kern w:val="24"/>
                <w:sz w:val="24"/>
                <w:szCs w:val="24"/>
                <w:lang w:val="es-ES_tradnl"/>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5EFBF5C5" w14:textId="77777777" w:rsidR="003E1BCF" w:rsidRPr="00966F46" w:rsidRDefault="003E1BCF" w:rsidP="003E1BCF">
            <w:pPr>
              <w:spacing w:after="0" w:line="240" w:lineRule="auto"/>
              <w:jc w:val="center"/>
              <w:rPr>
                <w:rFonts w:ascii="Arial" w:hAnsi="Arial" w:cs="Arial"/>
                <w:noProof/>
                <w:kern w:val="24"/>
                <w:sz w:val="24"/>
                <w:szCs w:val="24"/>
                <w:lang w:val="es-ES_tradnl"/>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03108187" w14:textId="77777777" w:rsidR="003E1BCF" w:rsidRPr="00966F46" w:rsidRDefault="003E1BCF" w:rsidP="003E1BCF">
            <w:pPr>
              <w:spacing w:after="0" w:line="240" w:lineRule="auto"/>
              <w:jc w:val="center"/>
              <w:rPr>
                <w:rFonts w:ascii="Arial" w:hAnsi="Arial" w:cs="Arial"/>
                <w:noProof/>
                <w:kern w:val="24"/>
                <w:sz w:val="24"/>
                <w:szCs w:val="24"/>
                <w:lang w:val="es-ES_tradnl"/>
              </w:rPr>
            </w:pPr>
          </w:p>
        </w:tc>
        <w:tc>
          <w:tcPr>
            <w:tcW w:w="948" w:type="dxa"/>
            <w:tcBorders>
              <w:top w:val="single" w:sz="4" w:space="0" w:color="auto"/>
              <w:left w:val="single" w:sz="4" w:space="0" w:color="auto"/>
              <w:bottom w:val="single" w:sz="4" w:space="0" w:color="auto"/>
              <w:right w:val="single" w:sz="4" w:space="0" w:color="auto"/>
            </w:tcBorders>
            <w:vAlign w:val="center"/>
            <w:hideMark/>
          </w:tcPr>
          <w:p w14:paraId="2B45CE4B" w14:textId="77777777" w:rsidR="003E1BCF" w:rsidRPr="00966F46" w:rsidRDefault="003E1BCF" w:rsidP="003E1BCF">
            <w:pPr>
              <w:spacing w:after="0" w:line="240" w:lineRule="auto"/>
              <w:jc w:val="center"/>
              <w:rPr>
                <w:rFonts w:ascii="Arial" w:hAnsi="Arial" w:cs="Arial"/>
                <w:noProof/>
                <w:kern w:val="24"/>
                <w:sz w:val="24"/>
                <w:szCs w:val="24"/>
                <w:lang w:val="es-ES_tradnl"/>
              </w:rPr>
            </w:pPr>
          </w:p>
        </w:tc>
      </w:tr>
      <w:tr w:rsidR="003E1BCF" w:rsidRPr="00966F46" w14:paraId="72119999" w14:textId="77777777" w:rsidTr="003E1BCF">
        <w:trPr>
          <w:trHeight w:val="360"/>
          <w:jc w:val="center"/>
        </w:trPr>
        <w:tc>
          <w:tcPr>
            <w:tcW w:w="741" w:type="dxa"/>
            <w:tcBorders>
              <w:top w:val="single" w:sz="4" w:space="0" w:color="auto"/>
              <w:left w:val="single" w:sz="4" w:space="0" w:color="auto"/>
              <w:bottom w:val="single" w:sz="4" w:space="0" w:color="auto"/>
              <w:right w:val="single" w:sz="4" w:space="0" w:color="auto"/>
            </w:tcBorders>
            <w:vAlign w:val="center"/>
            <w:hideMark/>
          </w:tcPr>
          <w:p w14:paraId="384AEE42" w14:textId="77777777" w:rsidR="003E1BCF" w:rsidRPr="00966F46" w:rsidRDefault="003E1BCF" w:rsidP="003E1BCF">
            <w:pPr>
              <w:spacing w:after="0" w:line="240" w:lineRule="auto"/>
              <w:jc w:val="center"/>
              <w:rPr>
                <w:rFonts w:ascii="Arial" w:hAnsi="Arial" w:cs="Arial"/>
                <w:noProof/>
                <w:sz w:val="24"/>
                <w:szCs w:val="24"/>
                <w:lang w:val="es-ES_tradnl"/>
              </w:rPr>
            </w:pPr>
            <w:r w:rsidRPr="00966F46">
              <w:rPr>
                <w:rFonts w:ascii="Arial" w:hAnsi="Arial" w:cs="Arial"/>
                <w:noProof/>
                <w:kern w:val="24"/>
                <w:sz w:val="24"/>
                <w:szCs w:val="24"/>
                <w:lang w:val="es-ES_tradnl"/>
              </w:rPr>
              <w:t>1/5</w:t>
            </w:r>
          </w:p>
        </w:tc>
        <w:tc>
          <w:tcPr>
            <w:tcW w:w="8467" w:type="dxa"/>
            <w:tcBorders>
              <w:top w:val="single" w:sz="4" w:space="0" w:color="auto"/>
              <w:left w:val="nil"/>
              <w:bottom w:val="single" w:sz="4" w:space="0" w:color="auto"/>
              <w:right w:val="single" w:sz="4" w:space="0" w:color="auto"/>
            </w:tcBorders>
            <w:vAlign w:val="center"/>
            <w:hideMark/>
          </w:tcPr>
          <w:p w14:paraId="2DA32D00" w14:textId="77777777" w:rsidR="003E1BCF" w:rsidRPr="00966F46" w:rsidRDefault="003E1BCF" w:rsidP="003E1BCF">
            <w:pPr>
              <w:spacing w:after="0" w:line="240" w:lineRule="auto"/>
              <w:jc w:val="both"/>
              <w:rPr>
                <w:rFonts w:ascii="Arial" w:hAnsi="Arial" w:cs="Arial"/>
                <w:noProof/>
                <w:sz w:val="24"/>
                <w:szCs w:val="24"/>
                <w:lang w:val="es-ES_tradnl"/>
              </w:rPr>
            </w:pPr>
            <w:r w:rsidRPr="00966F46">
              <w:rPr>
                <w:rFonts w:ascii="Arial" w:hAnsi="Arial" w:cs="Arial"/>
                <w:noProof/>
                <w:sz w:val="24"/>
                <w:szCs w:val="24"/>
                <w:lang w:val="es-ES_tradnl"/>
              </w:rPr>
              <w:t>Porciento</w:t>
            </w:r>
            <w:r w:rsidRPr="00966F46">
              <w:rPr>
                <w:rFonts w:ascii="Arial" w:hAnsi="Arial" w:cs="Arial"/>
                <w:noProof/>
                <w:kern w:val="24"/>
                <w:sz w:val="24"/>
                <w:szCs w:val="24"/>
                <w:lang w:val="es-ES_tradnl"/>
              </w:rPr>
              <w:t xml:space="preserve"> de disponibilidad de los sitios web institucionales.</w:t>
            </w:r>
          </w:p>
        </w:tc>
        <w:tc>
          <w:tcPr>
            <w:tcW w:w="992" w:type="dxa"/>
            <w:tcBorders>
              <w:top w:val="single" w:sz="4" w:space="0" w:color="auto"/>
              <w:left w:val="nil"/>
              <w:bottom w:val="single" w:sz="4" w:space="0" w:color="auto"/>
              <w:right w:val="single" w:sz="4" w:space="0" w:color="auto"/>
            </w:tcBorders>
            <w:vAlign w:val="center"/>
            <w:hideMark/>
          </w:tcPr>
          <w:p w14:paraId="6802165D" w14:textId="77777777" w:rsidR="003E1BCF" w:rsidRPr="00966F46" w:rsidRDefault="003E1BCF" w:rsidP="003E1BCF">
            <w:pPr>
              <w:spacing w:after="0" w:line="240" w:lineRule="auto"/>
              <w:jc w:val="center"/>
              <w:rPr>
                <w:rFonts w:ascii="Arial" w:hAnsi="Arial" w:cs="Arial"/>
                <w:noProof/>
                <w:sz w:val="24"/>
                <w:szCs w:val="24"/>
                <w:lang w:val="es-ES_tradnl"/>
              </w:rPr>
            </w:pPr>
            <w:r w:rsidRPr="00966F46">
              <w:rPr>
                <w:rFonts w:ascii="Arial" w:hAnsi="Arial" w:cs="Arial"/>
                <w:noProof/>
                <w:kern w:val="24"/>
                <w:sz w:val="24"/>
                <w:szCs w:val="24"/>
                <w:lang w:val="es-ES_tradnl"/>
              </w:rPr>
              <w:t>90%</w:t>
            </w:r>
          </w:p>
        </w:tc>
        <w:tc>
          <w:tcPr>
            <w:tcW w:w="993" w:type="dxa"/>
            <w:tcBorders>
              <w:top w:val="single" w:sz="4" w:space="0" w:color="auto"/>
              <w:left w:val="nil"/>
              <w:bottom w:val="single" w:sz="4" w:space="0" w:color="auto"/>
              <w:right w:val="single" w:sz="4" w:space="0" w:color="auto"/>
            </w:tcBorders>
            <w:vAlign w:val="center"/>
            <w:hideMark/>
          </w:tcPr>
          <w:p w14:paraId="3320E4EC" w14:textId="77777777" w:rsidR="003E1BCF" w:rsidRPr="00966F46" w:rsidRDefault="003E1BCF" w:rsidP="003E1BCF">
            <w:pPr>
              <w:spacing w:after="0" w:line="240" w:lineRule="auto"/>
              <w:jc w:val="center"/>
              <w:rPr>
                <w:rFonts w:ascii="Arial" w:hAnsi="Arial" w:cs="Arial"/>
                <w:noProof/>
                <w:sz w:val="24"/>
                <w:szCs w:val="24"/>
                <w:lang w:val="es-ES_tradnl"/>
              </w:rPr>
            </w:pPr>
            <w:r w:rsidRPr="00966F46">
              <w:rPr>
                <w:rFonts w:ascii="Arial" w:hAnsi="Arial" w:cs="Arial"/>
                <w:noProof/>
                <w:kern w:val="24"/>
                <w:sz w:val="24"/>
                <w:szCs w:val="24"/>
                <w:lang w:val="es-ES_tradnl"/>
              </w:rPr>
              <w:t>95%</w:t>
            </w:r>
          </w:p>
        </w:tc>
        <w:tc>
          <w:tcPr>
            <w:tcW w:w="992" w:type="dxa"/>
            <w:tcBorders>
              <w:top w:val="single" w:sz="4" w:space="0" w:color="auto"/>
              <w:left w:val="single" w:sz="4" w:space="0" w:color="auto"/>
              <w:bottom w:val="single" w:sz="4" w:space="0" w:color="auto"/>
              <w:right w:val="single" w:sz="4" w:space="0" w:color="auto"/>
            </w:tcBorders>
            <w:vAlign w:val="center"/>
            <w:hideMark/>
          </w:tcPr>
          <w:p w14:paraId="0FFB043C" w14:textId="77777777" w:rsidR="003E1BCF" w:rsidRPr="00966F46" w:rsidRDefault="003E1BCF" w:rsidP="003E1BCF">
            <w:pPr>
              <w:spacing w:after="0" w:line="240" w:lineRule="auto"/>
              <w:jc w:val="center"/>
              <w:rPr>
                <w:rFonts w:ascii="Arial" w:hAnsi="Arial" w:cs="Arial"/>
                <w:noProof/>
                <w:sz w:val="24"/>
                <w:szCs w:val="24"/>
                <w:lang w:val="es-ES_tradnl"/>
              </w:rPr>
            </w:pPr>
            <w:r w:rsidRPr="00966F46">
              <w:rPr>
                <w:rFonts w:ascii="Arial" w:hAnsi="Arial" w:cs="Arial"/>
                <w:noProof/>
                <w:kern w:val="24"/>
                <w:sz w:val="24"/>
                <w:szCs w:val="24"/>
                <w:lang w:val="es-ES_tradnl"/>
              </w:rPr>
              <w:t>98%</w:t>
            </w:r>
          </w:p>
        </w:tc>
        <w:tc>
          <w:tcPr>
            <w:tcW w:w="992" w:type="dxa"/>
            <w:tcBorders>
              <w:top w:val="single" w:sz="4" w:space="0" w:color="auto"/>
              <w:left w:val="single" w:sz="4" w:space="0" w:color="auto"/>
              <w:bottom w:val="single" w:sz="4" w:space="0" w:color="auto"/>
              <w:right w:val="single" w:sz="4" w:space="0" w:color="auto"/>
            </w:tcBorders>
            <w:vAlign w:val="center"/>
            <w:hideMark/>
          </w:tcPr>
          <w:p w14:paraId="2BDE24C0" w14:textId="77777777" w:rsidR="003E1BCF" w:rsidRPr="00966F46" w:rsidRDefault="003E1BCF" w:rsidP="003E1BCF">
            <w:pPr>
              <w:spacing w:after="0" w:line="240" w:lineRule="auto"/>
              <w:jc w:val="center"/>
              <w:rPr>
                <w:rFonts w:ascii="Arial" w:hAnsi="Arial" w:cs="Arial"/>
                <w:noProof/>
                <w:sz w:val="24"/>
                <w:szCs w:val="24"/>
                <w:lang w:val="es-ES_tradnl"/>
              </w:rPr>
            </w:pPr>
            <w:r w:rsidRPr="00966F46">
              <w:rPr>
                <w:rFonts w:ascii="Arial" w:hAnsi="Arial" w:cs="Arial"/>
                <w:noProof/>
                <w:kern w:val="24"/>
                <w:sz w:val="24"/>
                <w:szCs w:val="24"/>
                <w:lang w:val="es-ES_tradnl"/>
              </w:rPr>
              <w:t>100%</w:t>
            </w:r>
          </w:p>
        </w:tc>
        <w:tc>
          <w:tcPr>
            <w:tcW w:w="948" w:type="dxa"/>
            <w:tcBorders>
              <w:top w:val="single" w:sz="4" w:space="0" w:color="auto"/>
              <w:left w:val="single" w:sz="4" w:space="0" w:color="auto"/>
              <w:bottom w:val="single" w:sz="4" w:space="0" w:color="auto"/>
              <w:right w:val="single" w:sz="4" w:space="0" w:color="auto"/>
            </w:tcBorders>
            <w:vAlign w:val="center"/>
            <w:hideMark/>
          </w:tcPr>
          <w:p w14:paraId="0434A103" w14:textId="77777777" w:rsidR="003E1BCF" w:rsidRPr="00966F46" w:rsidRDefault="003E1BCF" w:rsidP="003E1BCF">
            <w:pPr>
              <w:spacing w:after="0" w:line="240" w:lineRule="auto"/>
              <w:jc w:val="center"/>
              <w:rPr>
                <w:rFonts w:ascii="Arial" w:hAnsi="Arial" w:cs="Arial"/>
                <w:noProof/>
                <w:sz w:val="24"/>
                <w:szCs w:val="24"/>
                <w:lang w:val="es-ES_tradnl"/>
              </w:rPr>
            </w:pPr>
            <w:r w:rsidRPr="00966F46">
              <w:rPr>
                <w:rFonts w:ascii="Arial" w:hAnsi="Arial" w:cs="Arial"/>
                <w:noProof/>
                <w:kern w:val="24"/>
                <w:sz w:val="24"/>
                <w:szCs w:val="24"/>
                <w:lang w:val="es-ES_tradnl"/>
              </w:rPr>
              <w:t>100%</w:t>
            </w:r>
          </w:p>
        </w:tc>
      </w:tr>
      <w:tr w:rsidR="003E1BCF" w:rsidRPr="00966F46" w14:paraId="4C5F57A9" w14:textId="77777777" w:rsidTr="003E1BCF">
        <w:trPr>
          <w:trHeight w:val="360"/>
          <w:jc w:val="center"/>
        </w:trPr>
        <w:tc>
          <w:tcPr>
            <w:tcW w:w="741" w:type="dxa"/>
            <w:tcBorders>
              <w:top w:val="single" w:sz="4" w:space="0" w:color="auto"/>
              <w:left w:val="single" w:sz="4" w:space="0" w:color="auto"/>
              <w:bottom w:val="single" w:sz="4" w:space="0" w:color="auto"/>
              <w:right w:val="single" w:sz="4" w:space="0" w:color="auto"/>
            </w:tcBorders>
            <w:vAlign w:val="center"/>
            <w:hideMark/>
          </w:tcPr>
          <w:p w14:paraId="283E748D" w14:textId="77777777" w:rsidR="003E1BCF" w:rsidRPr="00966F46" w:rsidRDefault="003E1BCF" w:rsidP="003E1BCF">
            <w:pPr>
              <w:spacing w:after="0" w:line="240" w:lineRule="auto"/>
              <w:jc w:val="center"/>
              <w:rPr>
                <w:rFonts w:ascii="Arial" w:hAnsi="Arial" w:cs="Arial"/>
                <w:noProof/>
                <w:sz w:val="24"/>
                <w:szCs w:val="24"/>
                <w:lang w:val="es-ES_tradnl"/>
              </w:rPr>
            </w:pPr>
            <w:r w:rsidRPr="00966F46">
              <w:rPr>
                <w:rFonts w:ascii="Arial" w:hAnsi="Arial" w:cs="Arial"/>
                <w:noProof/>
                <w:kern w:val="24"/>
                <w:sz w:val="24"/>
                <w:szCs w:val="24"/>
                <w:lang w:val="es-ES_tradnl"/>
              </w:rPr>
              <w:t>5</w:t>
            </w:r>
          </w:p>
        </w:tc>
        <w:tc>
          <w:tcPr>
            <w:tcW w:w="8467" w:type="dxa"/>
            <w:tcBorders>
              <w:top w:val="single" w:sz="4" w:space="0" w:color="auto"/>
              <w:left w:val="nil"/>
              <w:bottom w:val="single" w:sz="4" w:space="0" w:color="auto"/>
              <w:right w:val="single" w:sz="4" w:space="0" w:color="auto"/>
            </w:tcBorders>
            <w:vAlign w:val="center"/>
            <w:hideMark/>
          </w:tcPr>
          <w:p w14:paraId="7F0A0356" w14:textId="77777777" w:rsidR="003E1BCF" w:rsidRPr="00966F46" w:rsidRDefault="003E1BCF" w:rsidP="003E1BCF">
            <w:pPr>
              <w:spacing w:after="0" w:line="240" w:lineRule="auto"/>
              <w:jc w:val="both"/>
              <w:rPr>
                <w:rFonts w:ascii="Arial" w:hAnsi="Arial" w:cs="Arial"/>
                <w:noProof/>
                <w:sz w:val="24"/>
                <w:szCs w:val="24"/>
                <w:lang w:val="es-ES_tradnl"/>
              </w:rPr>
            </w:pPr>
            <w:r w:rsidRPr="00966F46">
              <w:rPr>
                <w:rFonts w:ascii="Arial" w:hAnsi="Arial" w:cs="Arial"/>
                <w:noProof/>
                <w:kern w:val="24"/>
                <w:sz w:val="24"/>
                <w:szCs w:val="24"/>
                <w:lang w:val="es-ES_tradnl"/>
              </w:rPr>
              <w:t>Cantidad de servicios digitales en línea disponibles en sitios web institucionales.</w:t>
            </w:r>
          </w:p>
        </w:tc>
        <w:tc>
          <w:tcPr>
            <w:tcW w:w="992" w:type="dxa"/>
            <w:tcBorders>
              <w:top w:val="single" w:sz="4" w:space="0" w:color="auto"/>
              <w:left w:val="nil"/>
              <w:bottom w:val="single" w:sz="4" w:space="0" w:color="auto"/>
              <w:right w:val="single" w:sz="4" w:space="0" w:color="auto"/>
            </w:tcBorders>
            <w:vAlign w:val="center"/>
            <w:hideMark/>
          </w:tcPr>
          <w:p w14:paraId="3E2EEA56" w14:textId="77777777" w:rsidR="003E1BCF" w:rsidRPr="00966F46" w:rsidRDefault="003E1BCF" w:rsidP="003E1BCF">
            <w:pPr>
              <w:spacing w:after="0" w:line="240" w:lineRule="auto"/>
              <w:jc w:val="center"/>
              <w:rPr>
                <w:rFonts w:ascii="Arial" w:hAnsi="Arial" w:cs="Arial"/>
                <w:noProof/>
                <w:sz w:val="24"/>
                <w:szCs w:val="24"/>
                <w:lang w:val="es-ES_tradnl"/>
              </w:rPr>
            </w:pPr>
            <w:r w:rsidRPr="00966F46">
              <w:rPr>
                <w:rFonts w:ascii="Arial" w:hAnsi="Arial" w:cs="Arial"/>
                <w:noProof/>
                <w:kern w:val="24"/>
                <w:sz w:val="24"/>
                <w:szCs w:val="24"/>
                <w:lang w:val="es-ES_tradnl"/>
              </w:rPr>
              <w:t>1</w:t>
            </w:r>
          </w:p>
        </w:tc>
        <w:tc>
          <w:tcPr>
            <w:tcW w:w="993" w:type="dxa"/>
            <w:tcBorders>
              <w:top w:val="single" w:sz="4" w:space="0" w:color="auto"/>
              <w:left w:val="nil"/>
              <w:bottom w:val="single" w:sz="4" w:space="0" w:color="auto"/>
              <w:right w:val="single" w:sz="4" w:space="0" w:color="auto"/>
            </w:tcBorders>
            <w:vAlign w:val="center"/>
            <w:hideMark/>
          </w:tcPr>
          <w:p w14:paraId="28E0B4E5" w14:textId="77777777" w:rsidR="003E1BCF" w:rsidRPr="00966F46" w:rsidRDefault="003E1BCF" w:rsidP="003E1BCF">
            <w:pPr>
              <w:spacing w:after="0" w:line="240" w:lineRule="auto"/>
              <w:jc w:val="center"/>
              <w:rPr>
                <w:rFonts w:ascii="Arial" w:hAnsi="Arial" w:cs="Arial"/>
                <w:noProof/>
                <w:sz w:val="24"/>
                <w:szCs w:val="24"/>
                <w:lang w:val="es-ES_tradnl"/>
              </w:rPr>
            </w:pPr>
            <w:r w:rsidRPr="00966F46">
              <w:rPr>
                <w:rFonts w:ascii="Arial" w:hAnsi="Arial" w:cs="Arial"/>
                <w:noProof/>
                <w:kern w:val="24"/>
                <w:sz w:val="24"/>
                <w:szCs w:val="24"/>
                <w:lang w:val="es-ES_tradnl"/>
              </w:rPr>
              <w:t>1</w:t>
            </w:r>
          </w:p>
        </w:tc>
        <w:tc>
          <w:tcPr>
            <w:tcW w:w="992" w:type="dxa"/>
            <w:tcBorders>
              <w:top w:val="single" w:sz="4" w:space="0" w:color="auto"/>
              <w:left w:val="single" w:sz="4" w:space="0" w:color="auto"/>
              <w:bottom w:val="single" w:sz="4" w:space="0" w:color="auto"/>
              <w:right w:val="single" w:sz="4" w:space="0" w:color="auto"/>
            </w:tcBorders>
            <w:vAlign w:val="center"/>
            <w:hideMark/>
          </w:tcPr>
          <w:p w14:paraId="4F886BE3" w14:textId="77777777" w:rsidR="003E1BCF" w:rsidRPr="00966F46" w:rsidRDefault="003E1BCF" w:rsidP="003E1BCF">
            <w:pPr>
              <w:spacing w:after="0" w:line="240" w:lineRule="auto"/>
              <w:jc w:val="center"/>
              <w:rPr>
                <w:rFonts w:ascii="Arial" w:hAnsi="Arial" w:cs="Arial"/>
                <w:noProof/>
                <w:sz w:val="24"/>
                <w:szCs w:val="24"/>
                <w:lang w:val="es-ES_tradnl"/>
              </w:rPr>
            </w:pPr>
            <w:r w:rsidRPr="00966F46">
              <w:rPr>
                <w:rFonts w:ascii="Arial" w:hAnsi="Arial" w:cs="Arial"/>
                <w:noProof/>
                <w:kern w:val="24"/>
                <w:sz w:val="24"/>
                <w:szCs w:val="24"/>
                <w:lang w:val="es-ES_tradnl"/>
              </w:rPr>
              <w:t>1</w:t>
            </w:r>
          </w:p>
        </w:tc>
        <w:tc>
          <w:tcPr>
            <w:tcW w:w="992" w:type="dxa"/>
            <w:tcBorders>
              <w:top w:val="single" w:sz="4" w:space="0" w:color="auto"/>
              <w:left w:val="single" w:sz="4" w:space="0" w:color="auto"/>
              <w:bottom w:val="single" w:sz="4" w:space="0" w:color="auto"/>
              <w:right w:val="single" w:sz="4" w:space="0" w:color="auto"/>
            </w:tcBorders>
            <w:vAlign w:val="center"/>
            <w:hideMark/>
          </w:tcPr>
          <w:p w14:paraId="3F9FD43B" w14:textId="77777777" w:rsidR="003E1BCF" w:rsidRPr="00966F46" w:rsidRDefault="003E1BCF" w:rsidP="003E1BCF">
            <w:pPr>
              <w:spacing w:after="0" w:line="240" w:lineRule="auto"/>
              <w:jc w:val="center"/>
              <w:rPr>
                <w:rFonts w:ascii="Arial" w:hAnsi="Arial" w:cs="Arial"/>
                <w:noProof/>
                <w:sz w:val="24"/>
                <w:szCs w:val="24"/>
                <w:lang w:val="es-ES_tradnl"/>
              </w:rPr>
            </w:pPr>
            <w:r w:rsidRPr="00966F46">
              <w:rPr>
                <w:rFonts w:ascii="Arial" w:hAnsi="Arial" w:cs="Arial"/>
                <w:noProof/>
                <w:kern w:val="24"/>
                <w:sz w:val="24"/>
                <w:szCs w:val="24"/>
                <w:lang w:val="es-ES_tradnl"/>
              </w:rPr>
              <w:t>1</w:t>
            </w:r>
          </w:p>
        </w:tc>
        <w:tc>
          <w:tcPr>
            <w:tcW w:w="948" w:type="dxa"/>
            <w:tcBorders>
              <w:top w:val="single" w:sz="4" w:space="0" w:color="auto"/>
              <w:left w:val="single" w:sz="4" w:space="0" w:color="auto"/>
              <w:bottom w:val="single" w:sz="4" w:space="0" w:color="auto"/>
              <w:right w:val="single" w:sz="4" w:space="0" w:color="auto"/>
            </w:tcBorders>
            <w:vAlign w:val="center"/>
            <w:hideMark/>
          </w:tcPr>
          <w:p w14:paraId="719DC36E" w14:textId="77777777" w:rsidR="003E1BCF" w:rsidRPr="00966F46" w:rsidRDefault="003E1BCF" w:rsidP="003E1BCF">
            <w:pPr>
              <w:spacing w:after="0" w:line="240" w:lineRule="auto"/>
              <w:jc w:val="center"/>
              <w:rPr>
                <w:rFonts w:ascii="Arial" w:hAnsi="Arial" w:cs="Arial"/>
                <w:noProof/>
                <w:sz w:val="24"/>
                <w:szCs w:val="24"/>
                <w:lang w:val="es-ES_tradnl"/>
              </w:rPr>
            </w:pPr>
            <w:r w:rsidRPr="00966F46">
              <w:rPr>
                <w:rFonts w:ascii="Arial" w:hAnsi="Arial" w:cs="Arial"/>
                <w:noProof/>
                <w:kern w:val="24"/>
                <w:sz w:val="24"/>
                <w:szCs w:val="24"/>
                <w:lang w:val="es-ES_tradnl"/>
              </w:rPr>
              <w:t>1</w:t>
            </w:r>
          </w:p>
        </w:tc>
      </w:tr>
      <w:tr w:rsidR="003E1BCF" w:rsidRPr="00966F46" w14:paraId="5AB9C216" w14:textId="77777777" w:rsidTr="003E1BCF">
        <w:trPr>
          <w:trHeight w:val="360"/>
          <w:jc w:val="center"/>
        </w:trPr>
        <w:tc>
          <w:tcPr>
            <w:tcW w:w="741" w:type="dxa"/>
            <w:tcBorders>
              <w:top w:val="single" w:sz="4" w:space="0" w:color="auto"/>
              <w:left w:val="single" w:sz="4" w:space="0" w:color="auto"/>
              <w:bottom w:val="single" w:sz="4" w:space="0" w:color="auto"/>
              <w:right w:val="single" w:sz="4" w:space="0" w:color="auto"/>
            </w:tcBorders>
            <w:vAlign w:val="center"/>
            <w:hideMark/>
          </w:tcPr>
          <w:p w14:paraId="00B2BC40" w14:textId="77777777" w:rsidR="003E1BCF" w:rsidRPr="00966F46" w:rsidRDefault="003E1BCF" w:rsidP="003E1BCF">
            <w:pPr>
              <w:spacing w:after="0" w:line="240" w:lineRule="auto"/>
              <w:jc w:val="center"/>
              <w:rPr>
                <w:rFonts w:ascii="Arial" w:hAnsi="Arial" w:cs="Arial"/>
                <w:noProof/>
                <w:sz w:val="24"/>
                <w:szCs w:val="24"/>
                <w:lang w:val="es-ES_tradnl"/>
              </w:rPr>
            </w:pPr>
            <w:r w:rsidRPr="00966F46">
              <w:rPr>
                <w:rFonts w:ascii="Arial" w:hAnsi="Arial" w:cs="Arial"/>
                <w:noProof/>
                <w:kern w:val="24"/>
                <w:sz w:val="24"/>
                <w:szCs w:val="24"/>
                <w:lang w:val="es-ES_tradnl"/>
              </w:rPr>
              <w:lastRenderedPageBreak/>
              <w:t>5</w:t>
            </w:r>
          </w:p>
        </w:tc>
        <w:tc>
          <w:tcPr>
            <w:tcW w:w="8467" w:type="dxa"/>
            <w:tcBorders>
              <w:top w:val="single" w:sz="4" w:space="0" w:color="auto"/>
              <w:left w:val="nil"/>
              <w:bottom w:val="single" w:sz="4" w:space="0" w:color="auto"/>
              <w:right w:val="single" w:sz="4" w:space="0" w:color="auto"/>
            </w:tcBorders>
            <w:vAlign w:val="center"/>
          </w:tcPr>
          <w:p w14:paraId="63EC8C29" w14:textId="77777777" w:rsidR="003E1BCF" w:rsidRPr="00966F46" w:rsidRDefault="003E1BCF" w:rsidP="003E1BCF">
            <w:pPr>
              <w:spacing w:after="0" w:line="240" w:lineRule="auto"/>
              <w:jc w:val="both"/>
              <w:rPr>
                <w:rFonts w:ascii="Arial" w:hAnsi="Arial" w:cs="Arial"/>
                <w:noProof/>
                <w:sz w:val="24"/>
                <w:szCs w:val="24"/>
                <w:lang w:val="es-ES_tradnl"/>
              </w:rPr>
            </w:pPr>
          </w:p>
        </w:tc>
        <w:tc>
          <w:tcPr>
            <w:tcW w:w="992" w:type="dxa"/>
            <w:tcBorders>
              <w:top w:val="single" w:sz="4" w:space="0" w:color="auto"/>
              <w:left w:val="nil"/>
              <w:bottom w:val="single" w:sz="4" w:space="0" w:color="auto"/>
              <w:right w:val="single" w:sz="4" w:space="0" w:color="auto"/>
            </w:tcBorders>
            <w:vAlign w:val="center"/>
          </w:tcPr>
          <w:p w14:paraId="04C9E17B" w14:textId="77777777" w:rsidR="003E1BCF" w:rsidRPr="00966F46" w:rsidRDefault="003E1BCF" w:rsidP="003E1BCF">
            <w:pPr>
              <w:spacing w:after="0" w:line="240" w:lineRule="auto"/>
              <w:jc w:val="center"/>
              <w:rPr>
                <w:rFonts w:ascii="Arial" w:hAnsi="Arial" w:cs="Arial"/>
                <w:noProof/>
                <w:sz w:val="24"/>
                <w:szCs w:val="24"/>
                <w:lang w:val="es-ES_tradnl"/>
              </w:rPr>
            </w:pPr>
          </w:p>
        </w:tc>
        <w:tc>
          <w:tcPr>
            <w:tcW w:w="993" w:type="dxa"/>
            <w:tcBorders>
              <w:top w:val="single" w:sz="4" w:space="0" w:color="auto"/>
              <w:left w:val="nil"/>
              <w:bottom w:val="single" w:sz="4" w:space="0" w:color="auto"/>
              <w:right w:val="single" w:sz="4" w:space="0" w:color="auto"/>
            </w:tcBorders>
            <w:vAlign w:val="center"/>
          </w:tcPr>
          <w:p w14:paraId="4FDBEFCB" w14:textId="77777777" w:rsidR="003E1BCF" w:rsidRPr="00966F46" w:rsidRDefault="003E1BCF" w:rsidP="003E1BCF">
            <w:pPr>
              <w:spacing w:after="0" w:line="240" w:lineRule="auto"/>
              <w:jc w:val="center"/>
              <w:rPr>
                <w:rFonts w:ascii="Arial" w:hAnsi="Arial" w:cs="Arial"/>
                <w:noProof/>
                <w:sz w:val="24"/>
                <w:szCs w:val="24"/>
                <w:lang w:val="es-ES_tradnl"/>
              </w:rPr>
            </w:pPr>
          </w:p>
        </w:tc>
        <w:tc>
          <w:tcPr>
            <w:tcW w:w="992" w:type="dxa"/>
            <w:tcBorders>
              <w:top w:val="single" w:sz="4" w:space="0" w:color="auto"/>
              <w:left w:val="single" w:sz="4" w:space="0" w:color="auto"/>
              <w:bottom w:val="single" w:sz="4" w:space="0" w:color="auto"/>
              <w:right w:val="single" w:sz="4" w:space="0" w:color="auto"/>
            </w:tcBorders>
            <w:vAlign w:val="center"/>
          </w:tcPr>
          <w:p w14:paraId="438B1CDB" w14:textId="77777777" w:rsidR="003E1BCF" w:rsidRPr="00966F46" w:rsidRDefault="003E1BCF" w:rsidP="003E1BCF">
            <w:pPr>
              <w:spacing w:after="0" w:line="240" w:lineRule="auto"/>
              <w:jc w:val="center"/>
              <w:rPr>
                <w:rFonts w:ascii="Arial" w:hAnsi="Arial" w:cs="Arial"/>
                <w:noProof/>
                <w:sz w:val="24"/>
                <w:szCs w:val="24"/>
                <w:lang w:val="es-ES_tradnl"/>
              </w:rPr>
            </w:pPr>
          </w:p>
        </w:tc>
        <w:tc>
          <w:tcPr>
            <w:tcW w:w="992" w:type="dxa"/>
            <w:tcBorders>
              <w:top w:val="single" w:sz="4" w:space="0" w:color="auto"/>
              <w:left w:val="single" w:sz="4" w:space="0" w:color="auto"/>
              <w:bottom w:val="single" w:sz="4" w:space="0" w:color="auto"/>
              <w:right w:val="single" w:sz="4" w:space="0" w:color="auto"/>
            </w:tcBorders>
            <w:vAlign w:val="center"/>
          </w:tcPr>
          <w:p w14:paraId="4ADEDCCB" w14:textId="77777777" w:rsidR="003E1BCF" w:rsidRPr="00966F46" w:rsidRDefault="003E1BCF" w:rsidP="003E1BCF">
            <w:pPr>
              <w:spacing w:after="0" w:line="240" w:lineRule="auto"/>
              <w:jc w:val="center"/>
              <w:rPr>
                <w:rFonts w:ascii="Arial" w:hAnsi="Arial" w:cs="Arial"/>
                <w:noProof/>
                <w:sz w:val="24"/>
                <w:szCs w:val="24"/>
                <w:lang w:val="es-ES_tradnl"/>
              </w:rPr>
            </w:pPr>
          </w:p>
        </w:tc>
        <w:tc>
          <w:tcPr>
            <w:tcW w:w="948" w:type="dxa"/>
            <w:tcBorders>
              <w:top w:val="single" w:sz="4" w:space="0" w:color="auto"/>
              <w:left w:val="single" w:sz="4" w:space="0" w:color="auto"/>
              <w:bottom w:val="single" w:sz="4" w:space="0" w:color="auto"/>
              <w:right w:val="single" w:sz="4" w:space="0" w:color="auto"/>
            </w:tcBorders>
            <w:vAlign w:val="center"/>
          </w:tcPr>
          <w:p w14:paraId="62C92C6A" w14:textId="77777777" w:rsidR="003E1BCF" w:rsidRPr="00966F46" w:rsidRDefault="003E1BCF" w:rsidP="003E1BCF">
            <w:pPr>
              <w:spacing w:after="0" w:line="240" w:lineRule="auto"/>
              <w:jc w:val="center"/>
              <w:rPr>
                <w:rFonts w:ascii="Arial" w:hAnsi="Arial" w:cs="Arial"/>
                <w:noProof/>
                <w:sz w:val="24"/>
                <w:szCs w:val="24"/>
                <w:lang w:val="es-ES_tradnl"/>
              </w:rPr>
            </w:pPr>
          </w:p>
        </w:tc>
      </w:tr>
      <w:tr w:rsidR="003E1BCF" w:rsidRPr="00966F46" w14:paraId="7E0E7D20" w14:textId="77777777" w:rsidTr="003E1BCF">
        <w:trPr>
          <w:trHeight w:val="360"/>
          <w:jc w:val="center"/>
        </w:trPr>
        <w:tc>
          <w:tcPr>
            <w:tcW w:w="741" w:type="dxa"/>
            <w:tcBorders>
              <w:top w:val="single" w:sz="4" w:space="0" w:color="auto"/>
              <w:left w:val="single" w:sz="4" w:space="0" w:color="auto"/>
              <w:bottom w:val="single" w:sz="4" w:space="0" w:color="auto"/>
              <w:right w:val="single" w:sz="4" w:space="0" w:color="auto"/>
            </w:tcBorders>
            <w:hideMark/>
          </w:tcPr>
          <w:p w14:paraId="2357AF32" w14:textId="77777777" w:rsidR="003E1BCF" w:rsidRPr="00966F46" w:rsidRDefault="003E1BCF" w:rsidP="003E1BCF">
            <w:pPr>
              <w:spacing w:after="0" w:line="240" w:lineRule="auto"/>
              <w:jc w:val="center"/>
              <w:rPr>
                <w:rFonts w:ascii="Arial" w:hAnsi="Arial" w:cs="Arial"/>
                <w:bCs/>
                <w:noProof/>
                <w:sz w:val="24"/>
                <w:szCs w:val="24"/>
                <w:shd w:val="clear" w:color="auto" w:fill="FFFFFF"/>
                <w:lang w:val="es-ES_tradnl"/>
              </w:rPr>
            </w:pPr>
            <w:r w:rsidRPr="00966F46">
              <w:rPr>
                <w:rFonts w:ascii="Arial" w:hAnsi="Arial" w:cs="Arial"/>
                <w:noProof/>
                <w:sz w:val="24"/>
                <w:szCs w:val="24"/>
                <w:lang w:val="es-ES_tradnl"/>
              </w:rPr>
              <w:t>4/5</w:t>
            </w:r>
          </w:p>
        </w:tc>
        <w:tc>
          <w:tcPr>
            <w:tcW w:w="8467" w:type="dxa"/>
            <w:tcBorders>
              <w:top w:val="single" w:sz="4" w:space="0" w:color="auto"/>
              <w:left w:val="nil"/>
              <w:bottom w:val="single" w:sz="4" w:space="0" w:color="auto"/>
              <w:right w:val="single" w:sz="4" w:space="0" w:color="auto"/>
            </w:tcBorders>
            <w:hideMark/>
          </w:tcPr>
          <w:p w14:paraId="75E8C589" w14:textId="77777777" w:rsidR="003E1BCF" w:rsidRPr="00966F46" w:rsidRDefault="003E1BCF" w:rsidP="003E1BCF">
            <w:pPr>
              <w:spacing w:after="0" w:line="240" w:lineRule="auto"/>
              <w:jc w:val="both"/>
              <w:rPr>
                <w:rFonts w:ascii="Arial" w:hAnsi="Arial" w:cs="Arial"/>
                <w:bCs/>
                <w:noProof/>
                <w:sz w:val="24"/>
                <w:szCs w:val="24"/>
                <w:shd w:val="clear" w:color="auto" w:fill="FFFFFF"/>
                <w:lang w:val="es-ES_tradnl"/>
              </w:rPr>
            </w:pPr>
            <w:r w:rsidRPr="00966F46">
              <w:rPr>
                <w:rFonts w:ascii="Arial" w:hAnsi="Arial" w:cs="Arial"/>
                <w:noProof/>
                <w:sz w:val="24"/>
                <w:szCs w:val="24"/>
                <w:lang w:val="es-ES_tradnl"/>
              </w:rPr>
              <w:t>Porciento de digitalización de los fondos documentales patrimoniales existentes en las Bibliotecas Universitarias y su difusión a través de servicios en línea y redes sociales.</w:t>
            </w:r>
          </w:p>
        </w:tc>
        <w:tc>
          <w:tcPr>
            <w:tcW w:w="992" w:type="dxa"/>
            <w:tcBorders>
              <w:top w:val="single" w:sz="4" w:space="0" w:color="auto"/>
              <w:left w:val="nil"/>
              <w:bottom w:val="single" w:sz="4" w:space="0" w:color="auto"/>
              <w:right w:val="single" w:sz="4" w:space="0" w:color="auto"/>
            </w:tcBorders>
            <w:vAlign w:val="center"/>
            <w:hideMark/>
          </w:tcPr>
          <w:p w14:paraId="7DEF17B2" w14:textId="77777777" w:rsidR="003E1BCF" w:rsidRPr="00966F46" w:rsidRDefault="003E1BCF" w:rsidP="003E1BCF">
            <w:pPr>
              <w:spacing w:after="0" w:line="240" w:lineRule="auto"/>
              <w:jc w:val="center"/>
              <w:rPr>
                <w:rFonts w:ascii="Arial" w:hAnsi="Arial" w:cs="Arial"/>
                <w:noProof/>
                <w:sz w:val="24"/>
                <w:szCs w:val="24"/>
                <w:lang w:val="es-ES_tradnl"/>
              </w:rPr>
            </w:pPr>
            <w:r w:rsidRPr="00966F46">
              <w:rPr>
                <w:rFonts w:ascii="Arial" w:hAnsi="Arial" w:cs="Arial"/>
                <w:noProof/>
                <w:sz w:val="24"/>
                <w:szCs w:val="24"/>
                <w:lang w:val="es-ES_tradnl"/>
              </w:rPr>
              <w:t>1</w:t>
            </w:r>
            <w:r w:rsidRPr="00966F46">
              <w:rPr>
                <w:rFonts w:ascii="Arial" w:hAnsi="Arial" w:cs="Arial"/>
                <w:noProof/>
                <w:kern w:val="24"/>
                <w:sz w:val="24"/>
                <w:szCs w:val="24"/>
                <w:lang w:val="es-ES_tradnl"/>
              </w:rPr>
              <w:t>%</w:t>
            </w:r>
          </w:p>
        </w:tc>
        <w:tc>
          <w:tcPr>
            <w:tcW w:w="993" w:type="dxa"/>
            <w:tcBorders>
              <w:top w:val="single" w:sz="4" w:space="0" w:color="auto"/>
              <w:left w:val="nil"/>
              <w:bottom w:val="single" w:sz="4" w:space="0" w:color="auto"/>
              <w:right w:val="single" w:sz="4" w:space="0" w:color="auto"/>
            </w:tcBorders>
            <w:vAlign w:val="center"/>
            <w:hideMark/>
          </w:tcPr>
          <w:p w14:paraId="586CFC7A" w14:textId="77777777" w:rsidR="003E1BCF" w:rsidRPr="00966F46" w:rsidRDefault="003E1BCF" w:rsidP="003E1BCF">
            <w:pPr>
              <w:spacing w:after="0" w:line="240" w:lineRule="auto"/>
              <w:jc w:val="center"/>
              <w:rPr>
                <w:rFonts w:ascii="Arial" w:hAnsi="Arial" w:cs="Arial"/>
                <w:noProof/>
                <w:sz w:val="24"/>
                <w:szCs w:val="24"/>
                <w:lang w:val="es-ES_tradnl"/>
              </w:rPr>
            </w:pPr>
            <w:r w:rsidRPr="00966F46">
              <w:rPr>
                <w:rFonts w:ascii="Arial" w:hAnsi="Arial" w:cs="Arial"/>
                <w:noProof/>
                <w:sz w:val="24"/>
                <w:szCs w:val="24"/>
                <w:lang w:val="es-ES_tradnl"/>
              </w:rPr>
              <w:t>5</w:t>
            </w:r>
            <w:r w:rsidRPr="00966F46">
              <w:rPr>
                <w:rFonts w:ascii="Arial" w:hAnsi="Arial" w:cs="Arial"/>
                <w:noProof/>
                <w:kern w:val="24"/>
                <w:sz w:val="24"/>
                <w:szCs w:val="24"/>
                <w:lang w:val="es-ES_tradnl"/>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681EB50D" w14:textId="77777777" w:rsidR="003E1BCF" w:rsidRPr="00966F46" w:rsidRDefault="003E1BCF" w:rsidP="003E1BCF">
            <w:pPr>
              <w:spacing w:after="0" w:line="240" w:lineRule="auto"/>
              <w:jc w:val="center"/>
              <w:rPr>
                <w:rFonts w:ascii="Arial" w:hAnsi="Arial" w:cs="Arial"/>
                <w:noProof/>
                <w:sz w:val="24"/>
                <w:szCs w:val="24"/>
                <w:lang w:val="es-ES_tradnl"/>
              </w:rPr>
            </w:pPr>
            <w:r w:rsidRPr="00966F46">
              <w:rPr>
                <w:rFonts w:ascii="Arial" w:hAnsi="Arial" w:cs="Arial"/>
                <w:noProof/>
                <w:sz w:val="24"/>
                <w:szCs w:val="24"/>
                <w:lang w:val="es-ES_tradnl"/>
              </w:rPr>
              <w:t>10</w:t>
            </w:r>
            <w:r w:rsidRPr="00966F46">
              <w:rPr>
                <w:rFonts w:ascii="Arial" w:hAnsi="Arial" w:cs="Arial"/>
                <w:noProof/>
                <w:kern w:val="24"/>
                <w:sz w:val="24"/>
                <w:szCs w:val="24"/>
                <w:lang w:val="es-ES_tradnl"/>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7D14A0AA" w14:textId="77777777" w:rsidR="003E1BCF" w:rsidRPr="00966F46" w:rsidRDefault="003E1BCF" w:rsidP="003E1BCF">
            <w:pPr>
              <w:spacing w:after="0" w:line="240" w:lineRule="auto"/>
              <w:jc w:val="center"/>
              <w:rPr>
                <w:rFonts w:ascii="Arial" w:hAnsi="Arial" w:cs="Arial"/>
                <w:noProof/>
                <w:sz w:val="24"/>
                <w:szCs w:val="24"/>
                <w:lang w:val="es-ES_tradnl"/>
              </w:rPr>
            </w:pPr>
            <w:r w:rsidRPr="00966F46">
              <w:rPr>
                <w:rFonts w:ascii="Arial" w:hAnsi="Arial" w:cs="Arial"/>
                <w:noProof/>
                <w:sz w:val="24"/>
                <w:szCs w:val="24"/>
                <w:lang w:val="es-ES_tradnl"/>
              </w:rPr>
              <w:t>20</w:t>
            </w:r>
            <w:r w:rsidRPr="00966F46">
              <w:rPr>
                <w:rFonts w:ascii="Arial" w:hAnsi="Arial" w:cs="Arial"/>
                <w:noProof/>
                <w:kern w:val="24"/>
                <w:sz w:val="24"/>
                <w:szCs w:val="24"/>
                <w:lang w:val="es-ES_tradnl"/>
              </w:rPr>
              <w:t>%</w:t>
            </w:r>
          </w:p>
        </w:tc>
        <w:tc>
          <w:tcPr>
            <w:tcW w:w="948" w:type="dxa"/>
            <w:tcBorders>
              <w:top w:val="single" w:sz="4" w:space="0" w:color="auto"/>
              <w:left w:val="single" w:sz="4" w:space="0" w:color="auto"/>
              <w:bottom w:val="single" w:sz="4" w:space="0" w:color="auto"/>
              <w:right w:val="single" w:sz="4" w:space="0" w:color="auto"/>
            </w:tcBorders>
            <w:vAlign w:val="center"/>
            <w:hideMark/>
          </w:tcPr>
          <w:p w14:paraId="1B649E02" w14:textId="77777777" w:rsidR="003E1BCF" w:rsidRPr="00966F46" w:rsidRDefault="003E1BCF" w:rsidP="003E1BCF">
            <w:pPr>
              <w:spacing w:after="0" w:line="240" w:lineRule="auto"/>
              <w:jc w:val="center"/>
              <w:rPr>
                <w:rFonts w:ascii="Arial" w:hAnsi="Arial" w:cs="Arial"/>
                <w:noProof/>
                <w:sz w:val="24"/>
                <w:szCs w:val="24"/>
                <w:lang w:val="es-ES_tradnl"/>
              </w:rPr>
            </w:pPr>
            <w:r w:rsidRPr="00966F46">
              <w:rPr>
                <w:rFonts w:ascii="Arial" w:hAnsi="Arial" w:cs="Arial"/>
                <w:noProof/>
                <w:sz w:val="24"/>
                <w:szCs w:val="24"/>
                <w:lang w:val="es-ES_tradnl"/>
              </w:rPr>
              <w:t>50</w:t>
            </w:r>
            <w:r w:rsidRPr="00966F46">
              <w:rPr>
                <w:rFonts w:ascii="Arial" w:hAnsi="Arial" w:cs="Arial"/>
                <w:noProof/>
                <w:kern w:val="24"/>
                <w:sz w:val="24"/>
                <w:szCs w:val="24"/>
                <w:lang w:val="es-ES_tradnl"/>
              </w:rPr>
              <w:t>%</w:t>
            </w:r>
          </w:p>
        </w:tc>
      </w:tr>
      <w:tr w:rsidR="003E1BCF" w:rsidRPr="00966F46" w14:paraId="51E6118F" w14:textId="77777777" w:rsidTr="003E1BCF">
        <w:trPr>
          <w:trHeight w:val="360"/>
          <w:jc w:val="center"/>
        </w:trPr>
        <w:tc>
          <w:tcPr>
            <w:tcW w:w="741" w:type="dxa"/>
            <w:tcBorders>
              <w:top w:val="single" w:sz="4" w:space="0" w:color="auto"/>
              <w:left w:val="single" w:sz="4" w:space="0" w:color="auto"/>
              <w:bottom w:val="single" w:sz="4" w:space="0" w:color="auto"/>
              <w:right w:val="single" w:sz="4" w:space="0" w:color="auto"/>
            </w:tcBorders>
            <w:hideMark/>
          </w:tcPr>
          <w:p w14:paraId="0CE342FE" w14:textId="77777777" w:rsidR="003E1BCF" w:rsidRPr="00966F46" w:rsidRDefault="003E1BCF" w:rsidP="003E1BCF">
            <w:pPr>
              <w:spacing w:after="0" w:line="240" w:lineRule="auto"/>
              <w:jc w:val="center"/>
              <w:rPr>
                <w:rFonts w:ascii="Arial" w:hAnsi="Arial" w:cs="Arial"/>
                <w:noProof/>
                <w:sz w:val="24"/>
                <w:szCs w:val="24"/>
                <w:lang w:val="es-ES_tradnl"/>
              </w:rPr>
            </w:pPr>
            <w:r w:rsidRPr="00966F46">
              <w:rPr>
                <w:rFonts w:ascii="Arial" w:hAnsi="Arial" w:cs="Arial"/>
                <w:noProof/>
                <w:sz w:val="24"/>
                <w:szCs w:val="24"/>
                <w:lang w:val="es-ES_tradnl"/>
              </w:rPr>
              <w:t>4/5</w:t>
            </w:r>
          </w:p>
        </w:tc>
        <w:tc>
          <w:tcPr>
            <w:tcW w:w="8467" w:type="dxa"/>
            <w:tcBorders>
              <w:top w:val="single" w:sz="4" w:space="0" w:color="auto"/>
              <w:left w:val="nil"/>
              <w:bottom w:val="single" w:sz="4" w:space="0" w:color="auto"/>
              <w:right w:val="single" w:sz="4" w:space="0" w:color="auto"/>
            </w:tcBorders>
            <w:hideMark/>
          </w:tcPr>
          <w:p w14:paraId="058DC240" w14:textId="77777777" w:rsidR="003E1BCF" w:rsidRPr="00966F46" w:rsidRDefault="003E1BCF" w:rsidP="003E1BCF">
            <w:pPr>
              <w:spacing w:after="0" w:line="240" w:lineRule="auto"/>
              <w:jc w:val="both"/>
              <w:rPr>
                <w:rFonts w:ascii="Arial" w:hAnsi="Arial" w:cs="Arial"/>
                <w:noProof/>
                <w:sz w:val="24"/>
                <w:szCs w:val="24"/>
                <w:lang w:val="es-ES_tradnl"/>
              </w:rPr>
            </w:pPr>
            <w:r w:rsidRPr="00966F46">
              <w:rPr>
                <w:rFonts w:ascii="Arial" w:hAnsi="Arial" w:cs="Arial"/>
                <w:noProof/>
                <w:sz w:val="24"/>
                <w:szCs w:val="24"/>
                <w:lang w:val="es-ES_tradnl"/>
              </w:rPr>
              <w:t>Cantidad de cursos, seminarios, conferencias u otras actividades realizadas para el desarrollo de competencias infotecnológicas que contribuyan a la elevación de la cultura digital de profesores, investigadores y estudiantes.</w:t>
            </w:r>
          </w:p>
        </w:tc>
        <w:tc>
          <w:tcPr>
            <w:tcW w:w="992" w:type="dxa"/>
            <w:tcBorders>
              <w:top w:val="single" w:sz="4" w:space="0" w:color="auto"/>
              <w:left w:val="nil"/>
              <w:bottom w:val="single" w:sz="4" w:space="0" w:color="auto"/>
              <w:right w:val="single" w:sz="4" w:space="0" w:color="auto"/>
            </w:tcBorders>
            <w:vAlign w:val="center"/>
          </w:tcPr>
          <w:p w14:paraId="2A61B8AA" w14:textId="77777777" w:rsidR="003E1BCF" w:rsidRPr="00966F46" w:rsidRDefault="003E1BCF" w:rsidP="003E1BCF">
            <w:pPr>
              <w:spacing w:after="0" w:line="240" w:lineRule="auto"/>
              <w:jc w:val="center"/>
              <w:rPr>
                <w:rFonts w:ascii="Arial" w:hAnsi="Arial" w:cs="Arial"/>
                <w:noProof/>
                <w:sz w:val="24"/>
                <w:szCs w:val="24"/>
                <w:lang w:val="es-ES_tradnl"/>
              </w:rPr>
            </w:pPr>
            <w:r w:rsidRPr="00966F46">
              <w:rPr>
                <w:rFonts w:ascii="Arial" w:hAnsi="Arial" w:cs="Arial"/>
                <w:noProof/>
                <w:sz w:val="24"/>
                <w:szCs w:val="24"/>
                <w:lang w:val="es-ES_tradnl"/>
              </w:rPr>
              <w:t>1</w:t>
            </w:r>
          </w:p>
        </w:tc>
        <w:tc>
          <w:tcPr>
            <w:tcW w:w="993" w:type="dxa"/>
            <w:tcBorders>
              <w:top w:val="single" w:sz="4" w:space="0" w:color="auto"/>
              <w:left w:val="nil"/>
              <w:bottom w:val="single" w:sz="4" w:space="0" w:color="auto"/>
              <w:right w:val="single" w:sz="4" w:space="0" w:color="auto"/>
            </w:tcBorders>
            <w:vAlign w:val="center"/>
          </w:tcPr>
          <w:p w14:paraId="01F61A11" w14:textId="77777777" w:rsidR="003E1BCF" w:rsidRPr="00966F46" w:rsidRDefault="003E1BCF" w:rsidP="003E1BCF">
            <w:pPr>
              <w:spacing w:after="0" w:line="240" w:lineRule="auto"/>
              <w:jc w:val="center"/>
              <w:rPr>
                <w:rFonts w:ascii="Arial" w:hAnsi="Arial" w:cs="Arial"/>
                <w:noProof/>
                <w:sz w:val="24"/>
                <w:szCs w:val="24"/>
                <w:lang w:val="es-ES_tradnl"/>
              </w:rPr>
            </w:pPr>
            <w:r w:rsidRPr="00966F46">
              <w:rPr>
                <w:rFonts w:ascii="Arial" w:hAnsi="Arial" w:cs="Arial"/>
                <w:noProof/>
                <w:sz w:val="24"/>
                <w:szCs w:val="24"/>
                <w:lang w:val="es-ES_tradnl"/>
              </w:rPr>
              <w:t>1</w:t>
            </w:r>
          </w:p>
        </w:tc>
        <w:tc>
          <w:tcPr>
            <w:tcW w:w="992" w:type="dxa"/>
            <w:tcBorders>
              <w:top w:val="single" w:sz="4" w:space="0" w:color="auto"/>
              <w:left w:val="single" w:sz="4" w:space="0" w:color="auto"/>
              <w:bottom w:val="single" w:sz="4" w:space="0" w:color="auto"/>
              <w:right w:val="single" w:sz="4" w:space="0" w:color="auto"/>
            </w:tcBorders>
            <w:vAlign w:val="center"/>
          </w:tcPr>
          <w:p w14:paraId="5952BC84" w14:textId="77777777" w:rsidR="003E1BCF" w:rsidRPr="00966F46" w:rsidRDefault="003E1BCF" w:rsidP="003E1BCF">
            <w:pPr>
              <w:spacing w:after="0" w:line="240" w:lineRule="auto"/>
              <w:jc w:val="center"/>
              <w:rPr>
                <w:rFonts w:ascii="Arial" w:hAnsi="Arial" w:cs="Arial"/>
                <w:noProof/>
                <w:sz w:val="24"/>
                <w:szCs w:val="24"/>
                <w:lang w:val="es-ES_tradnl"/>
              </w:rPr>
            </w:pPr>
            <w:r w:rsidRPr="00966F46">
              <w:rPr>
                <w:rFonts w:ascii="Arial" w:hAnsi="Arial" w:cs="Arial"/>
                <w:noProof/>
                <w:sz w:val="24"/>
                <w:szCs w:val="24"/>
                <w:lang w:val="es-ES_tradnl"/>
              </w:rPr>
              <w:t>1</w:t>
            </w:r>
          </w:p>
        </w:tc>
        <w:tc>
          <w:tcPr>
            <w:tcW w:w="992" w:type="dxa"/>
            <w:tcBorders>
              <w:top w:val="single" w:sz="4" w:space="0" w:color="auto"/>
              <w:left w:val="single" w:sz="4" w:space="0" w:color="auto"/>
              <w:bottom w:val="single" w:sz="4" w:space="0" w:color="auto"/>
              <w:right w:val="single" w:sz="4" w:space="0" w:color="auto"/>
            </w:tcBorders>
            <w:vAlign w:val="center"/>
          </w:tcPr>
          <w:p w14:paraId="5616F297" w14:textId="77777777" w:rsidR="003E1BCF" w:rsidRPr="00966F46" w:rsidRDefault="003E1BCF" w:rsidP="003E1BCF">
            <w:pPr>
              <w:spacing w:after="0" w:line="240" w:lineRule="auto"/>
              <w:jc w:val="center"/>
              <w:rPr>
                <w:rFonts w:ascii="Arial" w:hAnsi="Arial" w:cs="Arial"/>
                <w:noProof/>
                <w:sz w:val="24"/>
                <w:szCs w:val="24"/>
                <w:lang w:val="es-ES_tradnl"/>
              </w:rPr>
            </w:pPr>
            <w:r w:rsidRPr="00966F46">
              <w:rPr>
                <w:rFonts w:ascii="Arial" w:hAnsi="Arial" w:cs="Arial"/>
                <w:noProof/>
                <w:sz w:val="24"/>
                <w:szCs w:val="24"/>
                <w:lang w:val="es-ES_tradnl"/>
              </w:rPr>
              <w:t>1</w:t>
            </w:r>
          </w:p>
        </w:tc>
        <w:tc>
          <w:tcPr>
            <w:tcW w:w="948" w:type="dxa"/>
            <w:tcBorders>
              <w:top w:val="single" w:sz="4" w:space="0" w:color="auto"/>
              <w:left w:val="single" w:sz="4" w:space="0" w:color="auto"/>
              <w:bottom w:val="single" w:sz="4" w:space="0" w:color="auto"/>
              <w:right w:val="single" w:sz="4" w:space="0" w:color="auto"/>
            </w:tcBorders>
            <w:vAlign w:val="center"/>
          </w:tcPr>
          <w:p w14:paraId="49656525" w14:textId="77777777" w:rsidR="003E1BCF" w:rsidRPr="00966F46" w:rsidRDefault="003E1BCF" w:rsidP="003E1BCF">
            <w:pPr>
              <w:spacing w:after="0" w:line="240" w:lineRule="auto"/>
              <w:jc w:val="center"/>
              <w:rPr>
                <w:rFonts w:ascii="Arial" w:hAnsi="Arial" w:cs="Arial"/>
                <w:noProof/>
                <w:sz w:val="24"/>
                <w:szCs w:val="24"/>
                <w:lang w:val="es-ES_tradnl"/>
              </w:rPr>
            </w:pPr>
            <w:r w:rsidRPr="00966F46">
              <w:rPr>
                <w:rFonts w:ascii="Arial" w:hAnsi="Arial" w:cs="Arial"/>
                <w:noProof/>
                <w:sz w:val="24"/>
                <w:szCs w:val="24"/>
                <w:lang w:val="es-ES_tradnl"/>
              </w:rPr>
              <w:t>1</w:t>
            </w:r>
          </w:p>
        </w:tc>
      </w:tr>
      <w:tr w:rsidR="003E1BCF" w:rsidRPr="00966F46" w14:paraId="7D9940B8" w14:textId="77777777" w:rsidTr="003E1BCF">
        <w:trPr>
          <w:trHeight w:val="360"/>
          <w:jc w:val="center"/>
        </w:trPr>
        <w:tc>
          <w:tcPr>
            <w:tcW w:w="741" w:type="dxa"/>
            <w:tcBorders>
              <w:top w:val="single" w:sz="4" w:space="0" w:color="auto"/>
              <w:left w:val="single" w:sz="4" w:space="0" w:color="auto"/>
              <w:bottom w:val="single" w:sz="4" w:space="0" w:color="auto"/>
              <w:right w:val="single" w:sz="4" w:space="0" w:color="auto"/>
            </w:tcBorders>
            <w:hideMark/>
          </w:tcPr>
          <w:p w14:paraId="023C81FB" w14:textId="77777777" w:rsidR="003E1BCF" w:rsidRPr="00966F46" w:rsidRDefault="003E1BCF" w:rsidP="003E1BCF">
            <w:pPr>
              <w:spacing w:after="0" w:line="240" w:lineRule="auto"/>
              <w:jc w:val="center"/>
              <w:rPr>
                <w:rFonts w:ascii="Arial" w:hAnsi="Arial" w:cs="Arial"/>
                <w:noProof/>
                <w:sz w:val="24"/>
                <w:szCs w:val="24"/>
                <w:lang w:val="es-ES_tradnl"/>
              </w:rPr>
            </w:pPr>
            <w:r w:rsidRPr="00966F46">
              <w:rPr>
                <w:rFonts w:ascii="Arial" w:hAnsi="Arial" w:cs="Arial"/>
                <w:noProof/>
                <w:sz w:val="24"/>
                <w:szCs w:val="24"/>
                <w:lang w:val="es-ES_tradnl"/>
              </w:rPr>
              <w:t>4/5</w:t>
            </w:r>
          </w:p>
        </w:tc>
        <w:tc>
          <w:tcPr>
            <w:tcW w:w="8467" w:type="dxa"/>
            <w:tcBorders>
              <w:top w:val="single" w:sz="4" w:space="0" w:color="auto"/>
              <w:left w:val="nil"/>
              <w:bottom w:val="single" w:sz="4" w:space="0" w:color="auto"/>
              <w:right w:val="single" w:sz="4" w:space="0" w:color="auto"/>
            </w:tcBorders>
            <w:hideMark/>
          </w:tcPr>
          <w:p w14:paraId="6653244B" w14:textId="77777777" w:rsidR="003E1BCF" w:rsidRPr="00966F46" w:rsidRDefault="003E1BCF" w:rsidP="003E1BCF">
            <w:pPr>
              <w:spacing w:after="0" w:line="240" w:lineRule="auto"/>
              <w:jc w:val="both"/>
              <w:rPr>
                <w:rFonts w:ascii="Arial" w:hAnsi="Arial" w:cs="Arial"/>
                <w:bCs/>
                <w:noProof/>
                <w:sz w:val="24"/>
                <w:szCs w:val="24"/>
                <w:shd w:val="clear" w:color="auto" w:fill="FFFFFF"/>
                <w:lang w:val="es-ES_tradnl"/>
              </w:rPr>
            </w:pPr>
            <w:r w:rsidRPr="00966F46">
              <w:rPr>
                <w:rFonts w:ascii="Arial" w:hAnsi="Arial" w:cs="Arial"/>
                <w:noProof/>
                <w:sz w:val="24"/>
                <w:szCs w:val="24"/>
                <w:lang w:val="es-ES_tradnl"/>
              </w:rPr>
              <w:t>Porciento de Repositorios Digitales Institucionales registrados en OpenDOAR y/o el Ranking Web of Repositories.</w:t>
            </w:r>
          </w:p>
        </w:tc>
        <w:tc>
          <w:tcPr>
            <w:tcW w:w="992" w:type="dxa"/>
            <w:tcBorders>
              <w:top w:val="single" w:sz="4" w:space="0" w:color="auto"/>
              <w:left w:val="nil"/>
              <w:bottom w:val="single" w:sz="4" w:space="0" w:color="auto"/>
              <w:right w:val="single" w:sz="4" w:space="0" w:color="auto"/>
            </w:tcBorders>
            <w:vAlign w:val="center"/>
            <w:hideMark/>
          </w:tcPr>
          <w:p w14:paraId="1EA42E3D" w14:textId="77777777" w:rsidR="003E1BCF" w:rsidRPr="00966F46" w:rsidRDefault="003E1BCF" w:rsidP="003E1BCF">
            <w:pPr>
              <w:spacing w:after="0" w:line="240" w:lineRule="auto"/>
              <w:jc w:val="center"/>
              <w:rPr>
                <w:rFonts w:ascii="Arial" w:hAnsi="Arial" w:cs="Arial"/>
                <w:noProof/>
                <w:sz w:val="24"/>
                <w:szCs w:val="24"/>
                <w:lang w:val="es-ES_tradnl"/>
              </w:rPr>
            </w:pPr>
            <w:r w:rsidRPr="00966F46">
              <w:rPr>
                <w:rFonts w:ascii="Arial" w:hAnsi="Arial" w:cs="Arial"/>
                <w:noProof/>
                <w:sz w:val="24"/>
                <w:szCs w:val="24"/>
                <w:lang w:val="es-ES_tradnl"/>
              </w:rPr>
              <w:t>5</w:t>
            </w:r>
            <w:r w:rsidRPr="00966F46">
              <w:rPr>
                <w:rFonts w:ascii="Arial" w:hAnsi="Arial" w:cs="Arial"/>
                <w:noProof/>
                <w:kern w:val="24"/>
                <w:sz w:val="24"/>
                <w:szCs w:val="24"/>
                <w:lang w:val="es-ES_tradnl"/>
              </w:rPr>
              <w:t>%</w:t>
            </w:r>
          </w:p>
        </w:tc>
        <w:tc>
          <w:tcPr>
            <w:tcW w:w="993" w:type="dxa"/>
            <w:tcBorders>
              <w:top w:val="single" w:sz="4" w:space="0" w:color="auto"/>
              <w:left w:val="nil"/>
              <w:bottom w:val="single" w:sz="4" w:space="0" w:color="auto"/>
              <w:right w:val="single" w:sz="4" w:space="0" w:color="auto"/>
            </w:tcBorders>
            <w:vAlign w:val="center"/>
            <w:hideMark/>
          </w:tcPr>
          <w:p w14:paraId="1B8E8E3D" w14:textId="77777777" w:rsidR="003E1BCF" w:rsidRPr="00966F46" w:rsidRDefault="003E1BCF" w:rsidP="003E1BCF">
            <w:pPr>
              <w:spacing w:after="0" w:line="240" w:lineRule="auto"/>
              <w:jc w:val="center"/>
              <w:rPr>
                <w:rFonts w:ascii="Arial" w:hAnsi="Arial" w:cs="Arial"/>
                <w:noProof/>
                <w:sz w:val="24"/>
                <w:szCs w:val="24"/>
                <w:lang w:val="es-ES_tradnl"/>
              </w:rPr>
            </w:pPr>
            <w:r w:rsidRPr="00966F46">
              <w:rPr>
                <w:rFonts w:ascii="Arial" w:hAnsi="Arial" w:cs="Arial"/>
                <w:noProof/>
                <w:sz w:val="24"/>
                <w:szCs w:val="24"/>
                <w:lang w:val="es-ES_tradnl"/>
              </w:rPr>
              <w:t>10</w:t>
            </w:r>
            <w:r w:rsidRPr="00966F46">
              <w:rPr>
                <w:rFonts w:ascii="Arial" w:hAnsi="Arial" w:cs="Arial"/>
                <w:noProof/>
                <w:kern w:val="24"/>
                <w:sz w:val="24"/>
                <w:szCs w:val="24"/>
                <w:lang w:val="es-ES_tradnl"/>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46F376DA" w14:textId="77777777" w:rsidR="003E1BCF" w:rsidRPr="00966F46" w:rsidRDefault="003E1BCF" w:rsidP="003E1BCF">
            <w:pPr>
              <w:spacing w:after="0" w:line="240" w:lineRule="auto"/>
              <w:jc w:val="center"/>
              <w:rPr>
                <w:rFonts w:ascii="Arial" w:hAnsi="Arial" w:cs="Arial"/>
                <w:noProof/>
                <w:sz w:val="24"/>
                <w:szCs w:val="24"/>
                <w:lang w:val="es-ES_tradnl"/>
              </w:rPr>
            </w:pPr>
            <w:r w:rsidRPr="00966F46">
              <w:rPr>
                <w:rFonts w:ascii="Arial" w:hAnsi="Arial" w:cs="Arial"/>
                <w:noProof/>
                <w:sz w:val="24"/>
                <w:szCs w:val="24"/>
                <w:lang w:val="es-ES_tradnl"/>
              </w:rPr>
              <w:t>15</w:t>
            </w:r>
            <w:r w:rsidRPr="00966F46">
              <w:rPr>
                <w:rFonts w:ascii="Arial" w:hAnsi="Arial" w:cs="Arial"/>
                <w:noProof/>
                <w:kern w:val="24"/>
                <w:sz w:val="24"/>
                <w:szCs w:val="24"/>
                <w:lang w:val="es-ES_tradnl"/>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052367FC" w14:textId="77777777" w:rsidR="003E1BCF" w:rsidRPr="00966F46" w:rsidRDefault="003E1BCF" w:rsidP="003E1BCF">
            <w:pPr>
              <w:spacing w:after="0" w:line="240" w:lineRule="auto"/>
              <w:jc w:val="center"/>
              <w:rPr>
                <w:rFonts w:ascii="Arial" w:hAnsi="Arial" w:cs="Arial"/>
                <w:noProof/>
                <w:sz w:val="24"/>
                <w:szCs w:val="24"/>
                <w:lang w:val="es-ES_tradnl"/>
              </w:rPr>
            </w:pPr>
            <w:r w:rsidRPr="00966F46">
              <w:rPr>
                <w:rFonts w:ascii="Arial" w:hAnsi="Arial" w:cs="Arial"/>
                <w:noProof/>
                <w:sz w:val="24"/>
                <w:szCs w:val="24"/>
                <w:lang w:val="es-ES_tradnl"/>
              </w:rPr>
              <w:t>20</w:t>
            </w:r>
            <w:r w:rsidRPr="00966F46">
              <w:rPr>
                <w:rFonts w:ascii="Arial" w:hAnsi="Arial" w:cs="Arial"/>
                <w:noProof/>
                <w:kern w:val="24"/>
                <w:sz w:val="24"/>
                <w:szCs w:val="24"/>
                <w:lang w:val="es-ES_tradnl"/>
              </w:rPr>
              <w:t>%</w:t>
            </w:r>
          </w:p>
        </w:tc>
        <w:tc>
          <w:tcPr>
            <w:tcW w:w="948" w:type="dxa"/>
            <w:tcBorders>
              <w:top w:val="single" w:sz="4" w:space="0" w:color="auto"/>
              <w:left w:val="single" w:sz="4" w:space="0" w:color="auto"/>
              <w:bottom w:val="single" w:sz="4" w:space="0" w:color="auto"/>
              <w:right w:val="single" w:sz="4" w:space="0" w:color="auto"/>
            </w:tcBorders>
            <w:vAlign w:val="center"/>
            <w:hideMark/>
          </w:tcPr>
          <w:p w14:paraId="3A58D968" w14:textId="77777777" w:rsidR="003E1BCF" w:rsidRPr="00966F46" w:rsidRDefault="003E1BCF" w:rsidP="003E1BCF">
            <w:pPr>
              <w:spacing w:after="0" w:line="240" w:lineRule="auto"/>
              <w:jc w:val="center"/>
              <w:rPr>
                <w:rFonts w:ascii="Arial" w:hAnsi="Arial" w:cs="Arial"/>
                <w:noProof/>
                <w:sz w:val="24"/>
                <w:szCs w:val="24"/>
                <w:lang w:val="es-ES_tradnl"/>
              </w:rPr>
            </w:pPr>
            <w:r w:rsidRPr="00966F46">
              <w:rPr>
                <w:rFonts w:ascii="Arial" w:hAnsi="Arial" w:cs="Arial"/>
                <w:noProof/>
                <w:sz w:val="24"/>
                <w:szCs w:val="24"/>
                <w:lang w:val="es-ES_tradnl"/>
              </w:rPr>
              <w:t>25</w:t>
            </w:r>
            <w:r w:rsidRPr="00966F46">
              <w:rPr>
                <w:rFonts w:ascii="Arial" w:hAnsi="Arial" w:cs="Arial"/>
                <w:noProof/>
                <w:kern w:val="24"/>
                <w:sz w:val="24"/>
                <w:szCs w:val="24"/>
                <w:lang w:val="es-ES_tradnl"/>
              </w:rPr>
              <w:t>%</w:t>
            </w:r>
          </w:p>
        </w:tc>
      </w:tr>
      <w:tr w:rsidR="003E1BCF" w:rsidRPr="00966F46" w14:paraId="19D43845" w14:textId="77777777" w:rsidTr="003E1BCF">
        <w:trPr>
          <w:trHeight w:val="360"/>
          <w:jc w:val="center"/>
        </w:trPr>
        <w:tc>
          <w:tcPr>
            <w:tcW w:w="741" w:type="dxa"/>
            <w:tcBorders>
              <w:top w:val="single" w:sz="4" w:space="0" w:color="auto"/>
              <w:left w:val="single" w:sz="4" w:space="0" w:color="auto"/>
              <w:bottom w:val="single" w:sz="4" w:space="0" w:color="auto"/>
              <w:right w:val="single" w:sz="4" w:space="0" w:color="auto"/>
            </w:tcBorders>
            <w:hideMark/>
          </w:tcPr>
          <w:p w14:paraId="7B54E028" w14:textId="77777777" w:rsidR="003E1BCF" w:rsidRPr="00966F46" w:rsidRDefault="003E1BCF" w:rsidP="003E1BCF">
            <w:pPr>
              <w:spacing w:after="0" w:line="240" w:lineRule="auto"/>
              <w:jc w:val="center"/>
              <w:rPr>
                <w:rFonts w:ascii="Arial" w:hAnsi="Arial" w:cs="Arial"/>
                <w:noProof/>
                <w:sz w:val="24"/>
                <w:szCs w:val="24"/>
                <w:lang w:val="es-ES_tradnl"/>
              </w:rPr>
            </w:pPr>
            <w:r w:rsidRPr="00966F46">
              <w:rPr>
                <w:rFonts w:ascii="Arial" w:hAnsi="Arial" w:cs="Arial"/>
                <w:noProof/>
                <w:sz w:val="24"/>
                <w:szCs w:val="24"/>
                <w:lang w:val="es-ES_tradnl"/>
              </w:rPr>
              <w:t>1/5</w:t>
            </w:r>
          </w:p>
        </w:tc>
        <w:tc>
          <w:tcPr>
            <w:tcW w:w="8467" w:type="dxa"/>
            <w:tcBorders>
              <w:top w:val="single" w:sz="4" w:space="0" w:color="auto"/>
              <w:left w:val="nil"/>
              <w:bottom w:val="single" w:sz="4" w:space="0" w:color="auto"/>
              <w:right w:val="single" w:sz="4" w:space="0" w:color="auto"/>
            </w:tcBorders>
            <w:vAlign w:val="center"/>
            <w:hideMark/>
          </w:tcPr>
          <w:p w14:paraId="02284E8E" w14:textId="77777777" w:rsidR="003E1BCF" w:rsidRPr="00966F46" w:rsidRDefault="003E1BCF" w:rsidP="003E1BCF">
            <w:pPr>
              <w:spacing w:after="0" w:line="240" w:lineRule="auto"/>
              <w:jc w:val="both"/>
              <w:rPr>
                <w:rFonts w:ascii="Arial" w:hAnsi="Arial" w:cs="Arial"/>
                <w:bCs/>
                <w:noProof/>
                <w:sz w:val="24"/>
                <w:szCs w:val="24"/>
                <w:shd w:val="clear" w:color="auto" w:fill="FFFFFF"/>
                <w:lang w:val="es-ES_tradnl"/>
              </w:rPr>
            </w:pPr>
            <w:r w:rsidRPr="00966F46">
              <w:rPr>
                <w:rFonts w:ascii="Arial" w:hAnsi="Arial" w:cs="Arial"/>
                <w:noProof/>
                <w:sz w:val="24"/>
                <w:szCs w:val="24"/>
                <w:lang w:val="es-ES_tradnl"/>
              </w:rPr>
              <w:t>Porciento</w:t>
            </w:r>
            <w:r w:rsidRPr="00966F46">
              <w:rPr>
                <w:rFonts w:ascii="Arial" w:hAnsi="Arial" w:cs="Arial"/>
                <w:bCs/>
                <w:noProof/>
                <w:sz w:val="24"/>
                <w:szCs w:val="24"/>
                <w:shd w:val="clear" w:color="auto" w:fill="FFFFFF"/>
                <w:lang w:val="es-ES_tradnl"/>
              </w:rPr>
              <w:t xml:space="preserve"> de disponibilidad de los Entornos Virtuales de Enseñanza Aprendizaje (EVEA).</w:t>
            </w:r>
          </w:p>
        </w:tc>
        <w:tc>
          <w:tcPr>
            <w:tcW w:w="992" w:type="dxa"/>
            <w:tcBorders>
              <w:top w:val="single" w:sz="4" w:space="0" w:color="auto"/>
              <w:left w:val="nil"/>
              <w:bottom w:val="single" w:sz="4" w:space="0" w:color="auto"/>
              <w:right w:val="single" w:sz="4" w:space="0" w:color="auto"/>
            </w:tcBorders>
            <w:vAlign w:val="center"/>
            <w:hideMark/>
          </w:tcPr>
          <w:p w14:paraId="5F5A3FFA" w14:textId="77777777" w:rsidR="003E1BCF" w:rsidRPr="00966F46" w:rsidRDefault="003E1BCF" w:rsidP="003E1BCF">
            <w:pPr>
              <w:spacing w:after="0" w:line="240" w:lineRule="auto"/>
              <w:jc w:val="center"/>
              <w:rPr>
                <w:rFonts w:ascii="Arial" w:hAnsi="Arial" w:cs="Arial"/>
                <w:noProof/>
                <w:sz w:val="24"/>
                <w:szCs w:val="24"/>
                <w:lang w:val="es-ES_tradnl"/>
              </w:rPr>
            </w:pPr>
            <w:r w:rsidRPr="00966F46">
              <w:rPr>
                <w:rFonts w:ascii="Arial" w:hAnsi="Arial" w:cs="Arial"/>
                <w:noProof/>
                <w:sz w:val="24"/>
                <w:szCs w:val="24"/>
                <w:lang w:val="es-ES_tradnl"/>
              </w:rPr>
              <w:t>5</w:t>
            </w:r>
            <w:r w:rsidRPr="00966F46">
              <w:rPr>
                <w:rFonts w:ascii="Arial" w:hAnsi="Arial" w:cs="Arial"/>
                <w:noProof/>
                <w:kern w:val="24"/>
                <w:sz w:val="24"/>
                <w:szCs w:val="24"/>
                <w:lang w:val="es-ES_tradnl"/>
              </w:rPr>
              <w:t>%</w:t>
            </w:r>
          </w:p>
        </w:tc>
        <w:tc>
          <w:tcPr>
            <w:tcW w:w="993" w:type="dxa"/>
            <w:tcBorders>
              <w:top w:val="single" w:sz="4" w:space="0" w:color="auto"/>
              <w:left w:val="nil"/>
              <w:bottom w:val="single" w:sz="4" w:space="0" w:color="auto"/>
              <w:right w:val="single" w:sz="4" w:space="0" w:color="auto"/>
            </w:tcBorders>
            <w:vAlign w:val="center"/>
            <w:hideMark/>
          </w:tcPr>
          <w:p w14:paraId="245541FA" w14:textId="77777777" w:rsidR="003E1BCF" w:rsidRPr="00966F46" w:rsidRDefault="003E1BCF" w:rsidP="003E1BCF">
            <w:pPr>
              <w:spacing w:after="0" w:line="240" w:lineRule="auto"/>
              <w:jc w:val="center"/>
              <w:rPr>
                <w:rFonts w:ascii="Arial" w:hAnsi="Arial" w:cs="Arial"/>
                <w:noProof/>
                <w:sz w:val="24"/>
                <w:szCs w:val="24"/>
                <w:lang w:val="es-ES_tradnl"/>
              </w:rPr>
            </w:pPr>
            <w:r w:rsidRPr="00966F46">
              <w:rPr>
                <w:rFonts w:ascii="Arial" w:hAnsi="Arial" w:cs="Arial"/>
                <w:noProof/>
                <w:sz w:val="24"/>
                <w:szCs w:val="24"/>
                <w:lang w:val="es-ES_tradnl"/>
              </w:rPr>
              <w:t>10</w:t>
            </w:r>
            <w:r w:rsidRPr="00966F46">
              <w:rPr>
                <w:rFonts w:ascii="Arial" w:hAnsi="Arial" w:cs="Arial"/>
                <w:noProof/>
                <w:kern w:val="24"/>
                <w:sz w:val="24"/>
                <w:szCs w:val="24"/>
                <w:lang w:val="es-ES_tradnl"/>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75D0CA5D" w14:textId="77777777" w:rsidR="003E1BCF" w:rsidRPr="00966F46" w:rsidRDefault="003E1BCF" w:rsidP="003E1BCF">
            <w:pPr>
              <w:spacing w:after="0" w:line="240" w:lineRule="auto"/>
              <w:jc w:val="center"/>
              <w:rPr>
                <w:rFonts w:ascii="Arial" w:hAnsi="Arial" w:cs="Arial"/>
                <w:noProof/>
                <w:sz w:val="24"/>
                <w:szCs w:val="24"/>
                <w:lang w:val="es-ES_tradnl"/>
              </w:rPr>
            </w:pPr>
            <w:r w:rsidRPr="00966F46">
              <w:rPr>
                <w:rFonts w:ascii="Arial" w:hAnsi="Arial" w:cs="Arial"/>
                <w:noProof/>
                <w:sz w:val="24"/>
                <w:szCs w:val="24"/>
                <w:lang w:val="es-ES_tradnl"/>
              </w:rPr>
              <w:t>15</w:t>
            </w:r>
            <w:r w:rsidRPr="00966F46">
              <w:rPr>
                <w:rFonts w:ascii="Arial" w:hAnsi="Arial" w:cs="Arial"/>
                <w:noProof/>
                <w:kern w:val="24"/>
                <w:sz w:val="24"/>
                <w:szCs w:val="24"/>
                <w:lang w:val="es-ES_tradnl"/>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65F05AFA" w14:textId="77777777" w:rsidR="003E1BCF" w:rsidRPr="00966F46" w:rsidRDefault="003E1BCF" w:rsidP="003E1BCF">
            <w:pPr>
              <w:spacing w:after="0" w:line="240" w:lineRule="auto"/>
              <w:jc w:val="center"/>
              <w:rPr>
                <w:rFonts w:ascii="Arial" w:hAnsi="Arial" w:cs="Arial"/>
                <w:noProof/>
                <w:sz w:val="24"/>
                <w:szCs w:val="24"/>
                <w:lang w:val="es-ES_tradnl"/>
              </w:rPr>
            </w:pPr>
            <w:r w:rsidRPr="00966F46">
              <w:rPr>
                <w:rFonts w:ascii="Arial" w:hAnsi="Arial" w:cs="Arial"/>
                <w:noProof/>
                <w:sz w:val="24"/>
                <w:szCs w:val="24"/>
                <w:lang w:val="es-ES_tradnl"/>
              </w:rPr>
              <w:t>120</w:t>
            </w:r>
            <w:r w:rsidRPr="00966F46">
              <w:rPr>
                <w:rFonts w:ascii="Arial" w:hAnsi="Arial" w:cs="Arial"/>
                <w:noProof/>
                <w:kern w:val="24"/>
                <w:sz w:val="24"/>
                <w:szCs w:val="24"/>
                <w:lang w:val="es-ES_tradnl"/>
              </w:rPr>
              <w:t>%</w:t>
            </w:r>
          </w:p>
        </w:tc>
        <w:tc>
          <w:tcPr>
            <w:tcW w:w="948" w:type="dxa"/>
            <w:tcBorders>
              <w:top w:val="single" w:sz="4" w:space="0" w:color="auto"/>
              <w:left w:val="single" w:sz="4" w:space="0" w:color="auto"/>
              <w:bottom w:val="single" w:sz="4" w:space="0" w:color="auto"/>
              <w:right w:val="single" w:sz="4" w:space="0" w:color="auto"/>
            </w:tcBorders>
            <w:vAlign w:val="center"/>
            <w:hideMark/>
          </w:tcPr>
          <w:p w14:paraId="50DF1923" w14:textId="77777777" w:rsidR="003E1BCF" w:rsidRPr="00966F46" w:rsidRDefault="003E1BCF" w:rsidP="003E1BCF">
            <w:pPr>
              <w:spacing w:after="0" w:line="240" w:lineRule="auto"/>
              <w:jc w:val="center"/>
              <w:rPr>
                <w:rFonts w:ascii="Arial" w:hAnsi="Arial" w:cs="Arial"/>
                <w:noProof/>
                <w:sz w:val="24"/>
                <w:szCs w:val="24"/>
                <w:lang w:val="es-ES_tradnl"/>
              </w:rPr>
            </w:pPr>
            <w:r w:rsidRPr="00966F46">
              <w:rPr>
                <w:rFonts w:ascii="Arial" w:hAnsi="Arial" w:cs="Arial"/>
                <w:noProof/>
                <w:sz w:val="24"/>
                <w:szCs w:val="24"/>
                <w:lang w:val="es-ES_tradnl"/>
              </w:rPr>
              <w:t>25</w:t>
            </w:r>
            <w:r w:rsidRPr="00966F46">
              <w:rPr>
                <w:rFonts w:ascii="Arial" w:hAnsi="Arial" w:cs="Arial"/>
                <w:noProof/>
                <w:kern w:val="24"/>
                <w:sz w:val="24"/>
                <w:szCs w:val="24"/>
                <w:lang w:val="es-ES_tradnl"/>
              </w:rPr>
              <w:t>%</w:t>
            </w:r>
          </w:p>
        </w:tc>
      </w:tr>
      <w:tr w:rsidR="003E1BCF" w:rsidRPr="00966F46" w14:paraId="572D97D1" w14:textId="77777777" w:rsidTr="003E1BCF">
        <w:trPr>
          <w:trHeight w:val="360"/>
          <w:jc w:val="center"/>
        </w:trPr>
        <w:tc>
          <w:tcPr>
            <w:tcW w:w="741" w:type="dxa"/>
            <w:tcBorders>
              <w:top w:val="single" w:sz="4" w:space="0" w:color="auto"/>
              <w:left w:val="single" w:sz="4" w:space="0" w:color="auto"/>
              <w:bottom w:val="single" w:sz="4" w:space="0" w:color="auto"/>
              <w:right w:val="single" w:sz="4" w:space="0" w:color="auto"/>
            </w:tcBorders>
            <w:hideMark/>
          </w:tcPr>
          <w:p w14:paraId="7D7F7FC3" w14:textId="77777777" w:rsidR="003E1BCF" w:rsidRPr="00966F46" w:rsidRDefault="003E1BCF" w:rsidP="003E1BCF">
            <w:pPr>
              <w:spacing w:after="0" w:line="240" w:lineRule="auto"/>
              <w:jc w:val="center"/>
              <w:rPr>
                <w:rFonts w:ascii="Arial" w:hAnsi="Arial" w:cs="Arial"/>
                <w:noProof/>
                <w:sz w:val="24"/>
                <w:szCs w:val="24"/>
                <w:lang w:val="es-ES_tradnl"/>
              </w:rPr>
            </w:pPr>
            <w:r w:rsidRPr="00966F46">
              <w:rPr>
                <w:rFonts w:ascii="Arial" w:hAnsi="Arial" w:cs="Arial"/>
                <w:noProof/>
                <w:sz w:val="24"/>
                <w:szCs w:val="24"/>
                <w:lang w:val="es-ES_tradnl"/>
              </w:rPr>
              <w:t>5</w:t>
            </w:r>
          </w:p>
        </w:tc>
        <w:tc>
          <w:tcPr>
            <w:tcW w:w="8467" w:type="dxa"/>
            <w:tcBorders>
              <w:top w:val="single" w:sz="4" w:space="0" w:color="auto"/>
              <w:left w:val="nil"/>
              <w:bottom w:val="single" w:sz="4" w:space="0" w:color="auto"/>
              <w:right w:val="single" w:sz="4" w:space="0" w:color="auto"/>
            </w:tcBorders>
            <w:vAlign w:val="center"/>
            <w:hideMark/>
          </w:tcPr>
          <w:p w14:paraId="1F554DBC" w14:textId="77777777" w:rsidR="003E1BCF" w:rsidRPr="00966F46" w:rsidRDefault="003E1BCF" w:rsidP="003E1BCF">
            <w:pPr>
              <w:spacing w:after="0" w:line="240" w:lineRule="auto"/>
              <w:jc w:val="both"/>
              <w:rPr>
                <w:rFonts w:ascii="Arial" w:hAnsi="Arial" w:cs="Arial"/>
                <w:bCs/>
                <w:noProof/>
                <w:sz w:val="24"/>
                <w:szCs w:val="24"/>
                <w:shd w:val="clear" w:color="auto" w:fill="FFFFFF"/>
                <w:lang w:val="es-ES_tradnl"/>
              </w:rPr>
            </w:pPr>
            <w:r w:rsidRPr="00966F46">
              <w:rPr>
                <w:rFonts w:ascii="Arial" w:hAnsi="Arial" w:cs="Arial"/>
                <w:noProof/>
                <w:sz w:val="24"/>
                <w:szCs w:val="24"/>
                <w:lang w:val="es-ES_tradnl"/>
              </w:rPr>
              <w:t>Porciento</w:t>
            </w:r>
            <w:r w:rsidRPr="00966F46">
              <w:rPr>
                <w:rFonts w:ascii="Arial" w:hAnsi="Arial" w:cs="Arial"/>
                <w:bCs/>
                <w:noProof/>
                <w:sz w:val="24"/>
                <w:szCs w:val="24"/>
                <w:shd w:val="clear" w:color="auto" w:fill="FFFFFF"/>
                <w:lang w:val="es-ES_tradnl"/>
              </w:rPr>
              <w:t xml:space="preserve"> de aplicaciones informáticas adoptadas para la informatización que utilizan registros primarios de información (usuarios, persona y estructura).</w:t>
            </w:r>
          </w:p>
        </w:tc>
        <w:tc>
          <w:tcPr>
            <w:tcW w:w="992" w:type="dxa"/>
            <w:tcBorders>
              <w:top w:val="single" w:sz="4" w:space="0" w:color="auto"/>
              <w:left w:val="nil"/>
              <w:bottom w:val="single" w:sz="4" w:space="0" w:color="auto"/>
              <w:right w:val="single" w:sz="4" w:space="0" w:color="auto"/>
            </w:tcBorders>
            <w:vAlign w:val="center"/>
          </w:tcPr>
          <w:p w14:paraId="2693DC5F" w14:textId="77777777" w:rsidR="003E1BCF" w:rsidRPr="00966F46" w:rsidRDefault="003E1BCF" w:rsidP="003E1BCF">
            <w:pPr>
              <w:spacing w:after="0" w:line="240" w:lineRule="auto"/>
              <w:jc w:val="center"/>
              <w:rPr>
                <w:rFonts w:ascii="Arial" w:hAnsi="Arial" w:cs="Arial"/>
                <w:noProof/>
                <w:sz w:val="24"/>
                <w:szCs w:val="24"/>
                <w:lang w:val="es-ES_tradnl"/>
              </w:rPr>
            </w:pPr>
            <w:r w:rsidRPr="00966F46">
              <w:rPr>
                <w:rFonts w:ascii="Arial" w:hAnsi="Arial" w:cs="Arial"/>
                <w:noProof/>
                <w:sz w:val="24"/>
                <w:szCs w:val="24"/>
                <w:lang w:val="es-ES_tradnl"/>
              </w:rPr>
              <w:t>20%</w:t>
            </w:r>
          </w:p>
        </w:tc>
        <w:tc>
          <w:tcPr>
            <w:tcW w:w="993" w:type="dxa"/>
            <w:tcBorders>
              <w:top w:val="single" w:sz="4" w:space="0" w:color="auto"/>
              <w:left w:val="nil"/>
              <w:bottom w:val="single" w:sz="4" w:space="0" w:color="auto"/>
              <w:right w:val="single" w:sz="4" w:space="0" w:color="auto"/>
            </w:tcBorders>
            <w:vAlign w:val="center"/>
          </w:tcPr>
          <w:p w14:paraId="1179EF66" w14:textId="77777777" w:rsidR="003E1BCF" w:rsidRPr="00966F46" w:rsidRDefault="003E1BCF" w:rsidP="003E1BCF">
            <w:pPr>
              <w:spacing w:after="0" w:line="240" w:lineRule="auto"/>
              <w:jc w:val="center"/>
              <w:rPr>
                <w:rFonts w:ascii="Arial" w:hAnsi="Arial" w:cs="Arial"/>
                <w:noProof/>
                <w:sz w:val="24"/>
                <w:szCs w:val="24"/>
                <w:lang w:val="es-ES_tradnl"/>
              </w:rPr>
            </w:pPr>
            <w:r w:rsidRPr="00966F46">
              <w:rPr>
                <w:rFonts w:ascii="Arial" w:hAnsi="Arial" w:cs="Arial"/>
                <w:noProof/>
                <w:sz w:val="24"/>
                <w:szCs w:val="24"/>
                <w:lang w:val="es-ES_tradnl"/>
              </w:rPr>
              <w:t>25%</w:t>
            </w:r>
          </w:p>
        </w:tc>
        <w:tc>
          <w:tcPr>
            <w:tcW w:w="992" w:type="dxa"/>
            <w:tcBorders>
              <w:top w:val="single" w:sz="4" w:space="0" w:color="auto"/>
              <w:left w:val="single" w:sz="4" w:space="0" w:color="auto"/>
              <w:bottom w:val="single" w:sz="4" w:space="0" w:color="auto"/>
              <w:right w:val="single" w:sz="4" w:space="0" w:color="auto"/>
            </w:tcBorders>
            <w:vAlign w:val="center"/>
          </w:tcPr>
          <w:p w14:paraId="0DE1C917" w14:textId="77777777" w:rsidR="003E1BCF" w:rsidRPr="00966F46" w:rsidRDefault="003E1BCF" w:rsidP="003E1BCF">
            <w:pPr>
              <w:spacing w:after="0" w:line="240" w:lineRule="auto"/>
              <w:jc w:val="center"/>
              <w:rPr>
                <w:rFonts w:ascii="Arial" w:hAnsi="Arial" w:cs="Arial"/>
                <w:noProof/>
                <w:sz w:val="24"/>
                <w:szCs w:val="24"/>
                <w:lang w:val="es-ES_tradnl"/>
              </w:rPr>
            </w:pPr>
            <w:r w:rsidRPr="00966F46">
              <w:rPr>
                <w:rFonts w:ascii="Arial" w:hAnsi="Arial" w:cs="Arial"/>
                <w:noProof/>
                <w:sz w:val="24"/>
                <w:szCs w:val="24"/>
                <w:lang w:val="es-ES_tradnl"/>
              </w:rPr>
              <w:t>30%</w:t>
            </w:r>
          </w:p>
        </w:tc>
        <w:tc>
          <w:tcPr>
            <w:tcW w:w="992" w:type="dxa"/>
            <w:tcBorders>
              <w:top w:val="single" w:sz="4" w:space="0" w:color="auto"/>
              <w:left w:val="single" w:sz="4" w:space="0" w:color="auto"/>
              <w:bottom w:val="single" w:sz="4" w:space="0" w:color="auto"/>
              <w:right w:val="single" w:sz="4" w:space="0" w:color="auto"/>
            </w:tcBorders>
            <w:vAlign w:val="center"/>
          </w:tcPr>
          <w:p w14:paraId="29EC3134" w14:textId="77777777" w:rsidR="003E1BCF" w:rsidRPr="00966F46" w:rsidRDefault="003E1BCF" w:rsidP="003E1BCF">
            <w:pPr>
              <w:spacing w:after="0" w:line="240" w:lineRule="auto"/>
              <w:jc w:val="center"/>
              <w:rPr>
                <w:rFonts w:ascii="Arial" w:hAnsi="Arial" w:cs="Arial"/>
                <w:noProof/>
                <w:sz w:val="24"/>
                <w:szCs w:val="24"/>
                <w:lang w:val="es-ES_tradnl"/>
              </w:rPr>
            </w:pPr>
            <w:r w:rsidRPr="00966F46">
              <w:rPr>
                <w:rFonts w:ascii="Arial" w:hAnsi="Arial" w:cs="Arial"/>
                <w:noProof/>
                <w:sz w:val="24"/>
                <w:szCs w:val="24"/>
                <w:lang w:val="es-ES_tradnl"/>
              </w:rPr>
              <w:t>35%</w:t>
            </w:r>
          </w:p>
        </w:tc>
        <w:tc>
          <w:tcPr>
            <w:tcW w:w="948" w:type="dxa"/>
            <w:tcBorders>
              <w:top w:val="single" w:sz="4" w:space="0" w:color="auto"/>
              <w:left w:val="single" w:sz="4" w:space="0" w:color="auto"/>
              <w:bottom w:val="single" w:sz="4" w:space="0" w:color="auto"/>
              <w:right w:val="single" w:sz="4" w:space="0" w:color="auto"/>
            </w:tcBorders>
            <w:vAlign w:val="center"/>
          </w:tcPr>
          <w:p w14:paraId="6528540E" w14:textId="77777777" w:rsidR="003E1BCF" w:rsidRPr="00966F46" w:rsidRDefault="003E1BCF" w:rsidP="003E1BCF">
            <w:pPr>
              <w:spacing w:after="0" w:line="240" w:lineRule="auto"/>
              <w:jc w:val="center"/>
              <w:rPr>
                <w:rFonts w:ascii="Arial" w:hAnsi="Arial" w:cs="Arial"/>
                <w:noProof/>
                <w:sz w:val="24"/>
                <w:szCs w:val="24"/>
                <w:lang w:val="es-ES_tradnl"/>
              </w:rPr>
            </w:pPr>
            <w:r w:rsidRPr="00966F46">
              <w:rPr>
                <w:rFonts w:ascii="Arial" w:hAnsi="Arial" w:cs="Arial"/>
                <w:noProof/>
                <w:sz w:val="24"/>
                <w:szCs w:val="24"/>
                <w:lang w:val="es-ES_tradnl"/>
              </w:rPr>
              <w:t>40%</w:t>
            </w:r>
          </w:p>
        </w:tc>
      </w:tr>
      <w:tr w:rsidR="003E1BCF" w:rsidRPr="00966F46" w14:paraId="7856F6E2" w14:textId="77777777" w:rsidTr="003E1BCF">
        <w:trPr>
          <w:trHeight w:val="360"/>
          <w:jc w:val="center"/>
        </w:trPr>
        <w:tc>
          <w:tcPr>
            <w:tcW w:w="741" w:type="dxa"/>
            <w:tcBorders>
              <w:top w:val="single" w:sz="4" w:space="0" w:color="auto"/>
              <w:left w:val="single" w:sz="4" w:space="0" w:color="auto"/>
              <w:bottom w:val="single" w:sz="4" w:space="0" w:color="auto"/>
              <w:right w:val="single" w:sz="4" w:space="0" w:color="auto"/>
            </w:tcBorders>
            <w:hideMark/>
          </w:tcPr>
          <w:p w14:paraId="0B261B00" w14:textId="77777777" w:rsidR="003E1BCF" w:rsidRPr="00966F46" w:rsidRDefault="003E1BCF" w:rsidP="003E1BCF">
            <w:pPr>
              <w:spacing w:after="0" w:line="240" w:lineRule="auto"/>
              <w:jc w:val="center"/>
              <w:rPr>
                <w:rFonts w:ascii="Arial" w:hAnsi="Arial" w:cs="Arial"/>
                <w:noProof/>
                <w:sz w:val="24"/>
                <w:szCs w:val="24"/>
                <w:lang w:val="es-ES_tradnl"/>
              </w:rPr>
            </w:pPr>
            <w:r w:rsidRPr="00966F46">
              <w:rPr>
                <w:rFonts w:ascii="Arial" w:hAnsi="Arial" w:cs="Arial"/>
                <w:noProof/>
                <w:sz w:val="24"/>
                <w:szCs w:val="24"/>
                <w:lang w:val="es-ES_tradnl"/>
              </w:rPr>
              <w:t>1/2/3/</w:t>
            </w:r>
          </w:p>
          <w:p w14:paraId="4FE67BF5" w14:textId="77777777" w:rsidR="003E1BCF" w:rsidRPr="00966F46" w:rsidRDefault="003E1BCF" w:rsidP="003E1BCF">
            <w:pPr>
              <w:spacing w:after="0" w:line="240" w:lineRule="auto"/>
              <w:jc w:val="center"/>
              <w:rPr>
                <w:rFonts w:ascii="Arial" w:hAnsi="Arial" w:cs="Arial"/>
                <w:noProof/>
                <w:sz w:val="24"/>
                <w:szCs w:val="24"/>
                <w:lang w:val="es-ES_tradnl"/>
              </w:rPr>
            </w:pPr>
            <w:r w:rsidRPr="00966F46">
              <w:rPr>
                <w:rFonts w:ascii="Arial" w:hAnsi="Arial" w:cs="Arial"/>
                <w:noProof/>
                <w:sz w:val="24"/>
                <w:szCs w:val="24"/>
                <w:lang w:val="es-ES_tradnl"/>
              </w:rPr>
              <w:t>4/5/6/</w:t>
            </w:r>
          </w:p>
          <w:p w14:paraId="582E3F3E" w14:textId="77777777" w:rsidR="003E1BCF" w:rsidRPr="00966F46" w:rsidRDefault="003E1BCF" w:rsidP="003E1BCF">
            <w:pPr>
              <w:spacing w:after="0" w:line="240" w:lineRule="auto"/>
              <w:jc w:val="center"/>
              <w:rPr>
                <w:rFonts w:ascii="Arial" w:hAnsi="Arial" w:cs="Arial"/>
                <w:noProof/>
                <w:sz w:val="24"/>
                <w:szCs w:val="24"/>
                <w:lang w:val="es-ES_tradnl"/>
              </w:rPr>
            </w:pPr>
            <w:r w:rsidRPr="00966F46">
              <w:rPr>
                <w:rFonts w:ascii="Arial" w:hAnsi="Arial" w:cs="Arial"/>
                <w:noProof/>
                <w:sz w:val="24"/>
                <w:szCs w:val="24"/>
                <w:lang w:val="es-ES_tradnl"/>
              </w:rPr>
              <w:t>7/8</w:t>
            </w:r>
          </w:p>
        </w:tc>
        <w:tc>
          <w:tcPr>
            <w:tcW w:w="8467" w:type="dxa"/>
            <w:tcBorders>
              <w:top w:val="single" w:sz="4" w:space="0" w:color="auto"/>
              <w:left w:val="nil"/>
              <w:bottom w:val="single" w:sz="4" w:space="0" w:color="auto"/>
              <w:right w:val="single" w:sz="4" w:space="0" w:color="auto"/>
            </w:tcBorders>
            <w:hideMark/>
          </w:tcPr>
          <w:p w14:paraId="013D142E" w14:textId="77777777" w:rsidR="003E1BCF" w:rsidRPr="00966F46" w:rsidRDefault="003E1BCF" w:rsidP="003E1BCF">
            <w:pPr>
              <w:spacing w:after="0" w:line="240" w:lineRule="auto"/>
              <w:jc w:val="both"/>
              <w:rPr>
                <w:rFonts w:ascii="Arial" w:hAnsi="Arial" w:cs="Arial"/>
                <w:noProof/>
                <w:sz w:val="24"/>
                <w:szCs w:val="24"/>
                <w:shd w:val="clear" w:color="auto" w:fill="FFFFFF"/>
                <w:lang w:val="es-ES_tradnl"/>
              </w:rPr>
            </w:pPr>
            <w:r w:rsidRPr="00966F46">
              <w:rPr>
                <w:rFonts w:ascii="Arial" w:hAnsi="Arial" w:cs="Arial"/>
                <w:noProof/>
                <w:sz w:val="24"/>
                <w:szCs w:val="24"/>
                <w:lang w:val="es-ES_tradnl"/>
              </w:rPr>
              <w:t xml:space="preserve">Porciento </w:t>
            </w:r>
            <w:r w:rsidRPr="00966F46">
              <w:rPr>
                <w:rFonts w:ascii="Arial" w:hAnsi="Arial" w:cs="Arial"/>
                <w:noProof/>
                <w:sz w:val="24"/>
                <w:szCs w:val="24"/>
                <w:shd w:val="clear" w:color="auto" w:fill="FFFFFF"/>
                <w:lang w:val="es-ES_tradnl"/>
              </w:rPr>
              <w:t>de Informaciones Oficiales entregadas con la calidad requerida.</w:t>
            </w:r>
          </w:p>
        </w:tc>
        <w:tc>
          <w:tcPr>
            <w:tcW w:w="992" w:type="dxa"/>
            <w:tcBorders>
              <w:top w:val="single" w:sz="4" w:space="0" w:color="auto"/>
              <w:left w:val="nil"/>
              <w:bottom w:val="single" w:sz="4" w:space="0" w:color="auto"/>
              <w:right w:val="single" w:sz="4" w:space="0" w:color="auto"/>
            </w:tcBorders>
            <w:vAlign w:val="center"/>
            <w:hideMark/>
          </w:tcPr>
          <w:p w14:paraId="1F3BD658" w14:textId="77777777" w:rsidR="003E1BCF" w:rsidRPr="00966F46" w:rsidRDefault="003E1BCF" w:rsidP="003E1BCF">
            <w:pPr>
              <w:spacing w:after="0" w:line="240" w:lineRule="auto"/>
              <w:jc w:val="center"/>
              <w:rPr>
                <w:rFonts w:ascii="Arial" w:hAnsi="Arial" w:cs="Arial"/>
                <w:noProof/>
                <w:sz w:val="24"/>
                <w:szCs w:val="24"/>
                <w:lang w:val="es-ES_tradnl"/>
              </w:rPr>
            </w:pPr>
            <w:r w:rsidRPr="00966F46">
              <w:rPr>
                <w:rFonts w:ascii="Arial" w:hAnsi="Arial" w:cs="Arial"/>
                <w:noProof/>
                <w:sz w:val="24"/>
                <w:szCs w:val="24"/>
                <w:lang w:val="es-ES_tradnl"/>
              </w:rPr>
              <w:t>25</w:t>
            </w:r>
            <w:r w:rsidRPr="00966F46">
              <w:rPr>
                <w:rFonts w:ascii="Arial" w:hAnsi="Arial" w:cs="Arial"/>
                <w:noProof/>
                <w:kern w:val="24"/>
                <w:sz w:val="24"/>
                <w:szCs w:val="24"/>
                <w:lang w:val="es-ES_tradnl"/>
              </w:rPr>
              <w:t>%</w:t>
            </w:r>
          </w:p>
        </w:tc>
        <w:tc>
          <w:tcPr>
            <w:tcW w:w="993" w:type="dxa"/>
            <w:tcBorders>
              <w:top w:val="single" w:sz="4" w:space="0" w:color="auto"/>
              <w:left w:val="nil"/>
              <w:bottom w:val="single" w:sz="4" w:space="0" w:color="auto"/>
              <w:right w:val="single" w:sz="4" w:space="0" w:color="auto"/>
            </w:tcBorders>
            <w:vAlign w:val="center"/>
            <w:hideMark/>
          </w:tcPr>
          <w:p w14:paraId="559AB932" w14:textId="77777777" w:rsidR="003E1BCF" w:rsidRPr="00966F46" w:rsidRDefault="003E1BCF" w:rsidP="003E1BCF">
            <w:pPr>
              <w:spacing w:after="0" w:line="240" w:lineRule="auto"/>
              <w:jc w:val="center"/>
              <w:rPr>
                <w:rFonts w:ascii="Arial" w:hAnsi="Arial" w:cs="Arial"/>
                <w:noProof/>
                <w:sz w:val="24"/>
                <w:szCs w:val="24"/>
                <w:lang w:val="es-ES_tradnl"/>
              </w:rPr>
            </w:pPr>
            <w:r w:rsidRPr="00966F46">
              <w:rPr>
                <w:rFonts w:ascii="Arial" w:hAnsi="Arial" w:cs="Arial"/>
                <w:noProof/>
                <w:sz w:val="24"/>
                <w:szCs w:val="24"/>
                <w:lang w:val="es-ES_tradnl"/>
              </w:rPr>
              <w:t>35</w:t>
            </w:r>
            <w:r w:rsidRPr="00966F46">
              <w:rPr>
                <w:rFonts w:ascii="Arial" w:hAnsi="Arial" w:cs="Arial"/>
                <w:noProof/>
                <w:kern w:val="24"/>
                <w:sz w:val="24"/>
                <w:szCs w:val="24"/>
                <w:lang w:val="es-ES_tradnl"/>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2BBFA698" w14:textId="77777777" w:rsidR="003E1BCF" w:rsidRPr="00966F46" w:rsidRDefault="003E1BCF" w:rsidP="003E1BCF">
            <w:pPr>
              <w:spacing w:after="0" w:line="240" w:lineRule="auto"/>
              <w:jc w:val="center"/>
              <w:rPr>
                <w:rFonts w:ascii="Arial" w:hAnsi="Arial" w:cs="Arial"/>
                <w:noProof/>
                <w:sz w:val="24"/>
                <w:szCs w:val="24"/>
                <w:lang w:val="es-ES_tradnl"/>
              </w:rPr>
            </w:pPr>
            <w:r w:rsidRPr="00966F46">
              <w:rPr>
                <w:rFonts w:ascii="Arial" w:hAnsi="Arial" w:cs="Arial"/>
                <w:noProof/>
                <w:sz w:val="24"/>
                <w:szCs w:val="24"/>
                <w:lang w:val="es-ES_tradnl"/>
              </w:rPr>
              <w:t>45</w:t>
            </w:r>
            <w:r w:rsidRPr="00966F46">
              <w:rPr>
                <w:rFonts w:ascii="Arial" w:hAnsi="Arial" w:cs="Arial"/>
                <w:noProof/>
                <w:kern w:val="24"/>
                <w:sz w:val="24"/>
                <w:szCs w:val="24"/>
                <w:lang w:val="es-ES_tradnl"/>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7266D4E8" w14:textId="77777777" w:rsidR="003E1BCF" w:rsidRPr="00966F46" w:rsidRDefault="003E1BCF" w:rsidP="003E1BCF">
            <w:pPr>
              <w:spacing w:after="0" w:line="240" w:lineRule="auto"/>
              <w:jc w:val="center"/>
              <w:rPr>
                <w:rFonts w:ascii="Arial" w:hAnsi="Arial" w:cs="Arial"/>
                <w:noProof/>
                <w:sz w:val="24"/>
                <w:szCs w:val="24"/>
                <w:lang w:val="es-ES_tradnl"/>
              </w:rPr>
            </w:pPr>
            <w:r w:rsidRPr="00966F46">
              <w:rPr>
                <w:rFonts w:ascii="Arial" w:hAnsi="Arial" w:cs="Arial"/>
                <w:noProof/>
                <w:sz w:val="24"/>
                <w:szCs w:val="24"/>
                <w:lang w:val="es-ES_tradnl"/>
              </w:rPr>
              <w:t>55</w:t>
            </w:r>
            <w:r w:rsidRPr="00966F46">
              <w:rPr>
                <w:rFonts w:ascii="Arial" w:hAnsi="Arial" w:cs="Arial"/>
                <w:noProof/>
                <w:kern w:val="24"/>
                <w:sz w:val="24"/>
                <w:szCs w:val="24"/>
                <w:lang w:val="es-ES_tradnl"/>
              </w:rPr>
              <w:t>%</w:t>
            </w:r>
          </w:p>
        </w:tc>
        <w:tc>
          <w:tcPr>
            <w:tcW w:w="948" w:type="dxa"/>
            <w:tcBorders>
              <w:top w:val="single" w:sz="4" w:space="0" w:color="auto"/>
              <w:left w:val="single" w:sz="4" w:space="0" w:color="auto"/>
              <w:bottom w:val="single" w:sz="4" w:space="0" w:color="auto"/>
              <w:right w:val="single" w:sz="4" w:space="0" w:color="auto"/>
            </w:tcBorders>
            <w:vAlign w:val="center"/>
            <w:hideMark/>
          </w:tcPr>
          <w:p w14:paraId="6E02B141" w14:textId="77777777" w:rsidR="003E1BCF" w:rsidRPr="00966F46" w:rsidRDefault="003E1BCF" w:rsidP="003E1BCF">
            <w:pPr>
              <w:spacing w:after="0" w:line="240" w:lineRule="auto"/>
              <w:jc w:val="center"/>
              <w:rPr>
                <w:rFonts w:ascii="Arial" w:hAnsi="Arial" w:cs="Arial"/>
                <w:noProof/>
                <w:sz w:val="24"/>
                <w:szCs w:val="24"/>
                <w:lang w:val="es-ES_tradnl"/>
              </w:rPr>
            </w:pPr>
            <w:r w:rsidRPr="00966F46">
              <w:rPr>
                <w:rFonts w:ascii="Arial" w:hAnsi="Arial" w:cs="Arial"/>
                <w:noProof/>
                <w:sz w:val="24"/>
                <w:szCs w:val="24"/>
                <w:lang w:val="es-ES_tradnl"/>
              </w:rPr>
              <w:t>70</w:t>
            </w:r>
            <w:r w:rsidRPr="00966F46">
              <w:rPr>
                <w:rFonts w:ascii="Arial" w:hAnsi="Arial" w:cs="Arial"/>
                <w:noProof/>
                <w:kern w:val="24"/>
                <w:sz w:val="24"/>
                <w:szCs w:val="24"/>
                <w:lang w:val="es-ES_tradnl"/>
              </w:rPr>
              <w:t>%</w:t>
            </w:r>
          </w:p>
        </w:tc>
      </w:tr>
    </w:tbl>
    <w:p w14:paraId="3B4A2813" w14:textId="77777777" w:rsidR="003E1BCF" w:rsidRPr="00966F46" w:rsidRDefault="003E1BCF" w:rsidP="003E1BCF">
      <w:pPr>
        <w:spacing w:after="120" w:line="240" w:lineRule="auto"/>
        <w:rPr>
          <w:rFonts w:ascii="Arial" w:hAnsi="Arial" w:cs="Arial"/>
          <w:noProof/>
          <w:sz w:val="28"/>
          <w:szCs w:val="28"/>
          <w:lang w:val="es-ES_tradnl"/>
        </w:rPr>
      </w:pPr>
    </w:p>
    <w:p w14:paraId="26F03101" w14:textId="77777777" w:rsidR="00C53CCD" w:rsidRPr="00966F46" w:rsidRDefault="00C53CCD" w:rsidP="00C53CCD">
      <w:pPr>
        <w:pStyle w:val="Prrafodelista"/>
        <w:spacing w:after="120" w:line="360" w:lineRule="auto"/>
        <w:ind w:left="720"/>
        <w:jc w:val="both"/>
        <w:rPr>
          <w:rFonts w:ascii="Arial" w:eastAsiaTheme="minorHAnsi" w:hAnsi="Arial" w:cs="Arial"/>
          <w:b/>
          <w:i/>
          <w:noProof/>
          <w:sz w:val="32"/>
          <w:szCs w:val="32"/>
          <w:u w:val="single"/>
          <w:lang w:val="es-ES_tradnl"/>
        </w:rPr>
      </w:pPr>
    </w:p>
    <w:p w14:paraId="6794AD81" w14:textId="77777777" w:rsidR="00C53CCD" w:rsidRPr="00966F46" w:rsidRDefault="00C53CCD" w:rsidP="00C53CCD">
      <w:pPr>
        <w:pStyle w:val="Prrafodelista"/>
        <w:spacing w:after="120" w:line="360" w:lineRule="auto"/>
        <w:ind w:left="720"/>
        <w:jc w:val="both"/>
        <w:rPr>
          <w:rFonts w:ascii="Arial" w:eastAsiaTheme="minorHAnsi" w:hAnsi="Arial" w:cs="Arial"/>
          <w:b/>
          <w:i/>
          <w:noProof/>
          <w:sz w:val="32"/>
          <w:szCs w:val="32"/>
          <w:u w:val="single"/>
          <w:lang w:val="es-ES_tradnl"/>
        </w:rPr>
      </w:pPr>
    </w:p>
    <w:p w14:paraId="4DD12C44" w14:textId="77777777" w:rsidR="00C53CCD" w:rsidRPr="00966F46" w:rsidRDefault="00C53CCD" w:rsidP="00C53CCD">
      <w:pPr>
        <w:pStyle w:val="Prrafodelista"/>
        <w:spacing w:after="120" w:line="360" w:lineRule="auto"/>
        <w:ind w:left="720"/>
        <w:jc w:val="both"/>
        <w:rPr>
          <w:rFonts w:ascii="Arial" w:eastAsiaTheme="minorHAnsi" w:hAnsi="Arial" w:cs="Arial"/>
          <w:b/>
          <w:i/>
          <w:noProof/>
          <w:sz w:val="32"/>
          <w:szCs w:val="32"/>
          <w:u w:val="single"/>
          <w:lang w:val="es-ES_tradnl"/>
        </w:rPr>
      </w:pPr>
    </w:p>
    <w:p w14:paraId="6C9C16F3" w14:textId="77777777" w:rsidR="00C53CCD" w:rsidRPr="00966F46" w:rsidRDefault="00C53CCD" w:rsidP="00C53CCD">
      <w:pPr>
        <w:pStyle w:val="Prrafodelista"/>
        <w:spacing w:after="120" w:line="360" w:lineRule="auto"/>
        <w:ind w:left="720"/>
        <w:jc w:val="both"/>
        <w:rPr>
          <w:rFonts w:ascii="Arial" w:eastAsiaTheme="minorHAnsi" w:hAnsi="Arial" w:cs="Arial"/>
          <w:b/>
          <w:i/>
          <w:noProof/>
          <w:sz w:val="32"/>
          <w:szCs w:val="32"/>
          <w:u w:val="single"/>
          <w:lang w:val="es-ES_tradnl"/>
        </w:rPr>
      </w:pPr>
    </w:p>
    <w:p w14:paraId="3B2957D9" w14:textId="77777777" w:rsidR="00C53CCD" w:rsidRPr="00966F46" w:rsidRDefault="00C53CCD" w:rsidP="00C53CCD">
      <w:pPr>
        <w:pStyle w:val="Prrafodelista"/>
        <w:spacing w:after="120" w:line="360" w:lineRule="auto"/>
        <w:ind w:left="720"/>
        <w:jc w:val="both"/>
        <w:rPr>
          <w:rFonts w:ascii="Arial" w:eastAsiaTheme="minorHAnsi" w:hAnsi="Arial" w:cs="Arial"/>
          <w:b/>
          <w:i/>
          <w:noProof/>
          <w:sz w:val="32"/>
          <w:szCs w:val="32"/>
          <w:u w:val="single"/>
          <w:lang w:val="es-ES_tradnl"/>
        </w:rPr>
      </w:pPr>
    </w:p>
    <w:p w14:paraId="3C1BE524" w14:textId="77777777" w:rsidR="00E63B16" w:rsidRPr="00966F46" w:rsidRDefault="00E63B16" w:rsidP="00C53CCD">
      <w:pPr>
        <w:pStyle w:val="Prrafodelista"/>
        <w:spacing w:after="120" w:line="360" w:lineRule="auto"/>
        <w:ind w:left="720"/>
        <w:jc w:val="both"/>
        <w:rPr>
          <w:rFonts w:ascii="Arial" w:eastAsiaTheme="minorHAnsi" w:hAnsi="Arial" w:cs="Arial"/>
          <w:b/>
          <w:i/>
          <w:noProof/>
          <w:sz w:val="32"/>
          <w:szCs w:val="32"/>
          <w:u w:val="single"/>
          <w:lang w:val="es-ES_tradnl"/>
        </w:rPr>
      </w:pPr>
    </w:p>
    <w:p w14:paraId="15327098" w14:textId="77777777" w:rsidR="00C53CCD" w:rsidRPr="00966F46" w:rsidRDefault="00C53CCD" w:rsidP="00C53CCD">
      <w:pPr>
        <w:pStyle w:val="Prrafodelista"/>
        <w:spacing w:after="120" w:line="360" w:lineRule="auto"/>
        <w:ind w:left="720"/>
        <w:jc w:val="both"/>
        <w:rPr>
          <w:rFonts w:ascii="Arial" w:eastAsiaTheme="minorHAnsi" w:hAnsi="Arial" w:cs="Arial"/>
          <w:b/>
          <w:i/>
          <w:noProof/>
          <w:sz w:val="28"/>
          <w:szCs w:val="28"/>
          <w:u w:val="single"/>
          <w:lang w:val="es-ES_tradnl"/>
        </w:rPr>
      </w:pPr>
      <w:r w:rsidRPr="00966F46">
        <w:rPr>
          <w:rFonts w:ascii="Arial" w:eastAsiaTheme="minorHAnsi" w:hAnsi="Arial" w:cs="Arial"/>
          <w:b/>
          <w:i/>
          <w:noProof/>
          <w:sz w:val="28"/>
          <w:szCs w:val="28"/>
          <w:u w:val="single"/>
          <w:lang w:val="es-ES_tradnl"/>
        </w:rPr>
        <w:lastRenderedPageBreak/>
        <w:t>PROCESO DE INTERNACIONALIZACIÓN</w:t>
      </w:r>
    </w:p>
    <w:p w14:paraId="4B163AE1" w14:textId="77777777" w:rsidR="00C53CCD" w:rsidRPr="00966F46" w:rsidRDefault="00C53CCD" w:rsidP="00F41A01">
      <w:pPr>
        <w:rPr>
          <w:rFonts w:ascii="Arial" w:hAnsi="Arial" w:cs="Arial"/>
          <w:noProof/>
          <w:sz w:val="24"/>
          <w:szCs w:val="24"/>
          <w:lang w:val="es-ES_tradnl"/>
        </w:rPr>
      </w:pPr>
    </w:p>
    <w:tbl>
      <w:tblPr>
        <w:tblStyle w:val="Tablaconcuadrcula51"/>
        <w:tblW w:w="13330" w:type="dxa"/>
        <w:tblInd w:w="137" w:type="dxa"/>
        <w:tblLook w:val="04A0" w:firstRow="1" w:lastRow="0" w:firstColumn="1" w:lastColumn="0" w:noHBand="0" w:noVBand="1"/>
      </w:tblPr>
      <w:tblGrid>
        <w:gridCol w:w="1152"/>
        <w:gridCol w:w="5693"/>
        <w:gridCol w:w="1457"/>
        <w:gridCol w:w="1257"/>
        <w:gridCol w:w="1257"/>
        <w:gridCol w:w="1257"/>
        <w:gridCol w:w="1257"/>
      </w:tblGrid>
      <w:tr w:rsidR="00E63B16" w:rsidRPr="00966F46" w14:paraId="5297C2A5" w14:textId="77777777" w:rsidTr="004F0C9C">
        <w:trPr>
          <w:trHeight w:val="271"/>
          <w:tblHeader/>
        </w:trPr>
        <w:tc>
          <w:tcPr>
            <w:tcW w:w="1152" w:type="dxa"/>
            <w:tcBorders>
              <w:top w:val="single" w:sz="4" w:space="0" w:color="auto"/>
              <w:left w:val="single" w:sz="4" w:space="0" w:color="auto"/>
              <w:bottom w:val="single" w:sz="4" w:space="0" w:color="auto"/>
              <w:right w:val="single" w:sz="4" w:space="0" w:color="auto"/>
            </w:tcBorders>
            <w:vAlign w:val="center"/>
            <w:hideMark/>
          </w:tcPr>
          <w:p w14:paraId="2EDDA467" w14:textId="77777777" w:rsidR="00E63B16" w:rsidRPr="00966F46" w:rsidRDefault="00E63B16" w:rsidP="004F0C9C">
            <w:pPr>
              <w:contextualSpacing/>
              <w:jc w:val="center"/>
              <w:rPr>
                <w:rFonts w:ascii="Arial" w:hAnsi="Arial" w:cs="Arial"/>
                <w:b/>
                <w:noProof/>
                <w:sz w:val="24"/>
                <w:szCs w:val="24"/>
                <w:lang w:val="es-ES_tradnl"/>
              </w:rPr>
            </w:pPr>
            <w:r w:rsidRPr="00966F46">
              <w:rPr>
                <w:rFonts w:ascii="Arial" w:hAnsi="Arial" w:cs="Arial"/>
                <w:b/>
                <w:noProof/>
                <w:sz w:val="24"/>
                <w:szCs w:val="24"/>
                <w:lang w:val="es-ES_tradnl"/>
              </w:rPr>
              <w:t>No. OE</w:t>
            </w:r>
          </w:p>
        </w:tc>
        <w:tc>
          <w:tcPr>
            <w:tcW w:w="5693" w:type="dxa"/>
            <w:tcBorders>
              <w:top w:val="single" w:sz="4" w:space="0" w:color="auto"/>
              <w:left w:val="single" w:sz="4" w:space="0" w:color="auto"/>
              <w:bottom w:val="single" w:sz="4" w:space="0" w:color="auto"/>
              <w:right w:val="single" w:sz="4" w:space="0" w:color="auto"/>
            </w:tcBorders>
            <w:vAlign w:val="center"/>
            <w:hideMark/>
          </w:tcPr>
          <w:p w14:paraId="07F8D505" w14:textId="77777777" w:rsidR="00E63B16" w:rsidRPr="00966F46" w:rsidRDefault="00E63B16" w:rsidP="004F0C9C">
            <w:pPr>
              <w:contextualSpacing/>
              <w:jc w:val="center"/>
              <w:rPr>
                <w:rFonts w:ascii="Arial" w:hAnsi="Arial" w:cs="Arial"/>
                <w:b/>
                <w:noProof/>
                <w:sz w:val="24"/>
                <w:szCs w:val="24"/>
                <w:lang w:val="es-ES_tradnl"/>
              </w:rPr>
            </w:pPr>
            <w:r w:rsidRPr="00966F46">
              <w:rPr>
                <w:rFonts w:ascii="Arial" w:hAnsi="Arial" w:cs="Arial"/>
                <w:b/>
                <w:noProof/>
                <w:sz w:val="24"/>
                <w:szCs w:val="24"/>
                <w:lang w:val="es-ES_tradnl"/>
              </w:rPr>
              <w:t>INDICADOR</w:t>
            </w:r>
          </w:p>
        </w:tc>
        <w:tc>
          <w:tcPr>
            <w:tcW w:w="1457" w:type="dxa"/>
            <w:tcBorders>
              <w:top w:val="single" w:sz="4" w:space="0" w:color="auto"/>
              <w:left w:val="single" w:sz="4" w:space="0" w:color="auto"/>
              <w:bottom w:val="single" w:sz="4" w:space="0" w:color="auto"/>
              <w:right w:val="single" w:sz="4" w:space="0" w:color="auto"/>
            </w:tcBorders>
            <w:hideMark/>
          </w:tcPr>
          <w:p w14:paraId="7010CCDF" w14:textId="77777777" w:rsidR="00E63B16" w:rsidRPr="00966F46" w:rsidRDefault="00E63B16" w:rsidP="004F0C9C">
            <w:pPr>
              <w:contextualSpacing/>
              <w:jc w:val="center"/>
              <w:rPr>
                <w:rFonts w:ascii="Arial" w:hAnsi="Arial" w:cs="Arial"/>
                <w:b/>
                <w:noProof/>
                <w:sz w:val="24"/>
                <w:szCs w:val="24"/>
                <w:lang w:val="es-ES_tradnl"/>
              </w:rPr>
            </w:pPr>
            <w:r w:rsidRPr="00966F46">
              <w:rPr>
                <w:rFonts w:ascii="Arial" w:hAnsi="Arial" w:cs="Arial"/>
                <w:b/>
                <w:noProof/>
                <w:sz w:val="24"/>
                <w:szCs w:val="24"/>
                <w:lang w:val="es-ES_tradnl"/>
              </w:rPr>
              <w:t>2022</w:t>
            </w:r>
          </w:p>
        </w:tc>
        <w:tc>
          <w:tcPr>
            <w:tcW w:w="1257" w:type="dxa"/>
            <w:tcBorders>
              <w:top w:val="single" w:sz="4" w:space="0" w:color="auto"/>
              <w:left w:val="single" w:sz="4" w:space="0" w:color="auto"/>
              <w:bottom w:val="single" w:sz="4" w:space="0" w:color="auto"/>
              <w:right w:val="single" w:sz="4" w:space="0" w:color="auto"/>
            </w:tcBorders>
            <w:hideMark/>
          </w:tcPr>
          <w:p w14:paraId="4F907FB8" w14:textId="77777777" w:rsidR="00E63B16" w:rsidRPr="00966F46" w:rsidRDefault="00E63B16" w:rsidP="004F0C9C">
            <w:pPr>
              <w:contextualSpacing/>
              <w:jc w:val="center"/>
              <w:rPr>
                <w:rFonts w:ascii="Arial" w:hAnsi="Arial" w:cs="Arial"/>
                <w:b/>
                <w:noProof/>
                <w:sz w:val="24"/>
                <w:szCs w:val="24"/>
                <w:lang w:val="es-ES_tradnl"/>
              </w:rPr>
            </w:pPr>
            <w:r w:rsidRPr="00966F46">
              <w:rPr>
                <w:rFonts w:ascii="Arial" w:hAnsi="Arial" w:cs="Arial"/>
                <w:b/>
                <w:noProof/>
                <w:sz w:val="24"/>
                <w:szCs w:val="24"/>
                <w:lang w:val="es-ES_tradnl"/>
              </w:rPr>
              <w:t>2023</w:t>
            </w:r>
          </w:p>
        </w:tc>
        <w:tc>
          <w:tcPr>
            <w:tcW w:w="1257" w:type="dxa"/>
            <w:tcBorders>
              <w:top w:val="single" w:sz="4" w:space="0" w:color="auto"/>
              <w:left w:val="single" w:sz="4" w:space="0" w:color="auto"/>
              <w:bottom w:val="single" w:sz="4" w:space="0" w:color="auto"/>
              <w:right w:val="single" w:sz="4" w:space="0" w:color="auto"/>
            </w:tcBorders>
            <w:hideMark/>
          </w:tcPr>
          <w:p w14:paraId="7580A7A8" w14:textId="77777777" w:rsidR="00E63B16" w:rsidRPr="00966F46" w:rsidRDefault="00E63B16" w:rsidP="004F0C9C">
            <w:pPr>
              <w:contextualSpacing/>
              <w:jc w:val="center"/>
              <w:rPr>
                <w:rFonts w:ascii="Arial" w:hAnsi="Arial" w:cs="Arial"/>
                <w:b/>
                <w:noProof/>
                <w:sz w:val="24"/>
                <w:szCs w:val="24"/>
                <w:lang w:val="es-ES_tradnl"/>
              </w:rPr>
            </w:pPr>
            <w:r w:rsidRPr="00966F46">
              <w:rPr>
                <w:rFonts w:ascii="Arial" w:hAnsi="Arial" w:cs="Arial"/>
                <w:b/>
                <w:noProof/>
                <w:sz w:val="24"/>
                <w:szCs w:val="24"/>
                <w:lang w:val="es-ES_tradnl"/>
              </w:rPr>
              <w:t>2024</w:t>
            </w:r>
          </w:p>
        </w:tc>
        <w:tc>
          <w:tcPr>
            <w:tcW w:w="1257" w:type="dxa"/>
            <w:tcBorders>
              <w:top w:val="single" w:sz="4" w:space="0" w:color="auto"/>
              <w:left w:val="single" w:sz="4" w:space="0" w:color="auto"/>
              <w:bottom w:val="single" w:sz="4" w:space="0" w:color="auto"/>
              <w:right w:val="single" w:sz="4" w:space="0" w:color="auto"/>
            </w:tcBorders>
            <w:hideMark/>
          </w:tcPr>
          <w:p w14:paraId="63ACD4DC" w14:textId="77777777" w:rsidR="00E63B16" w:rsidRPr="00966F46" w:rsidRDefault="00E63B16" w:rsidP="004F0C9C">
            <w:pPr>
              <w:contextualSpacing/>
              <w:jc w:val="center"/>
              <w:rPr>
                <w:rFonts w:ascii="Arial" w:hAnsi="Arial" w:cs="Arial"/>
                <w:b/>
                <w:noProof/>
                <w:sz w:val="24"/>
                <w:szCs w:val="24"/>
                <w:lang w:val="es-ES_tradnl"/>
              </w:rPr>
            </w:pPr>
            <w:r w:rsidRPr="00966F46">
              <w:rPr>
                <w:rFonts w:ascii="Arial" w:hAnsi="Arial" w:cs="Arial"/>
                <w:b/>
                <w:noProof/>
                <w:sz w:val="24"/>
                <w:szCs w:val="24"/>
                <w:lang w:val="es-ES_tradnl"/>
              </w:rPr>
              <w:t>2025</w:t>
            </w:r>
          </w:p>
        </w:tc>
        <w:tc>
          <w:tcPr>
            <w:tcW w:w="1257" w:type="dxa"/>
            <w:tcBorders>
              <w:top w:val="single" w:sz="4" w:space="0" w:color="auto"/>
              <w:left w:val="single" w:sz="4" w:space="0" w:color="auto"/>
              <w:bottom w:val="single" w:sz="4" w:space="0" w:color="auto"/>
              <w:right w:val="single" w:sz="4" w:space="0" w:color="auto"/>
            </w:tcBorders>
            <w:vAlign w:val="center"/>
            <w:hideMark/>
          </w:tcPr>
          <w:p w14:paraId="786EED6F" w14:textId="77777777" w:rsidR="00E63B16" w:rsidRPr="00966F46" w:rsidRDefault="00E63B16" w:rsidP="004F0C9C">
            <w:pPr>
              <w:contextualSpacing/>
              <w:jc w:val="center"/>
              <w:rPr>
                <w:rFonts w:ascii="Arial" w:hAnsi="Arial" w:cs="Arial"/>
                <w:b/>
                <w:noProof/>
                <w:sz w:val="24"/>
                <w:szCs w:val="24"/>
                <w:lang w:val="es-ES_tradnl"/>
              </w:rPr>
            </w:pPr>
            <w:r w:rsidRPr="00966F46">
              <w:rPr>
                <w:rFonts w:ascii="Arial" w:hAnsi="Arial" w:cs="Arial"/>
                <w:b/>
                <w:noProof/>
                <w:sz w:val="24"/>
                <w:szCs w:val="24"/>
                <w:lang w:val="es-ES_tradnl"/>
              </w:rPr>
              <w:t>2026</w:t>
            </w:r>
          </w:p>
        </w:tc>
      </w:tr>
      <w:tr w:rsidR="00E63B16" w:rsidRPr="00966F46" w14:paraId="7F7FA6DB" w14:textId="77777777" w:rsidTr="004F0C9C">
        <w:trPr>
          <w:trHeight w:val="395"/>
        </w:trPr>
        <w:tc>
          <w:tcPr>
            <w:tcW w:w="1152" w:type="dxa"/>
            <w:tcBorders>
              <w:top w:val="single" w:sz="4" w:space="0" w:color="auto"/>
              <w:left w:val="single" w:sz="4" w:space="0" w:color="auto"/>
              <w:bottom w:val="single" w:sz="4" w:space="0" w:color="auto"/>
              <w:right w:val="single" w:sz="4" w:space="0" w:color="auto"/>
            </w:tcBorders>
            <w:vAlign w:val="center"/>
            <w:hideMark/>
          </w:tcPr>
          <w:p w14:paraId="23130F95" w14:textId="77777777" w:rsidR="00E63B16" w:rsidRPr="00966F46" w:rsidRDefault="00E63B16" w:rsidP="004F0C9C">
            <w:pPr>
              <w:contextualSpacing/>
              <w:jc w:val="center"/>
              <w:rPr>
                <w:rFonts w:ascii="Arial" w:hAnsi="Arial" w:cs="Arial"/>
                <w:noProof/>
                <w:sz w:val="24"/>
                <w:szCs w:val="24"/>
                <w:lang w:val="es-ES_tradnl"/>
              </w:rPr>
            </w:pPr>
            <w:r w:rsidRPr="00966F46">
              <w:rPr>
                <w:rFonts w:ascii="Arial" w:hAnsi="Arial" w:cs="Arial"/>
                <w:noProof/>
                <w:sz w:val="24"/>
                <w:szCs w:val="24"/>
                <w:lang w:val="es-ES_tradnl"/>
              </w:rPr>
              <w:t>1/2 4/7/8/9</w:t>
            </w:r>
          </w:p>
        </w:tc>
        <w:tc>
          <w:tcPr>
            <w:tcW w:w="5693" w:type="dxa"/>
            <w:tcBorders>
              <w:top w:val="single" w:sz="4" w:space="0" w:color="auto"/>
              <w:left w:val="single" w:sz="4" w:space="0" w:color="auto"/>
              <w:bottom w:val="single" w:sz="4" w:space="0" w:color="auto"/>
              <w:right w:val="single" w:sz="4" w:space="0" w:color="auto"/>
            </w:tcBorders>
            <w:vAlign w:val="center"/>
            <w:hideMark/>
          </w:tcPr>
          <w:p w14:paraId="2D49803A" w14:textId="77777777" w:rsidR="00E63B16" w:rsidRPr="00966F46" w:rsidRDefault="00E63B16" w:rsidP="004F0C9C">
            <w:pPr>
              <w:spacing w:after="120"/>
              <w:rPr>
                <w:rFonts w:ascii="Arial" w:hAnsi="Arial" w:cs="Arial"/>
                <w:bCs/>
                <w:noProof/>
                <w:sz w:val="24"/>
                <w:szCs w:val="24"/>
                <w:lang w:val="es-ES_tradnl"/>
              </w:rPr>
            </w:pPr>
            <w:r w:rsidRPr="00966F46">
              <w:rPr>
                <w:rFonts w:ascii="Arial" w:eastAsiaTheme="minorEastAsia" w:hAnsi="Arial" w:cs="Arial"/>
                <w:bCs/>
                <w:noProof/>
                <w:sz w:val="24"/>
                <w:szCs w:val="24"/>
                <w:lang w:val="es-ES_tradnl"/>
              </w:rPr>
              <w:t xml:space="preserve">Cantidad de redes y asociaciones internacionales académicas y científicas en las que se participa. </w:t>
            </w:r>
          </w:p>
        </w:tc>
        <w:tc>
          <w:tcPr>
            <w:tcW w:w="1457" w:type="dxa"/>
            <w:tcBorders>
              <w:top w:val="single" w:sz="4" w:space="0" w:color="auto"/>
              <w:left w:val="single" w:sz="4" w:space="0" w:color="auto"/>
              <w:bottom w:val="single" w:sz="4" w:space="0" w:color="auto"/>
              <w:right w:val="single" w:sz="4" w:space="0" w:color="auto"/>
            </w:tcBorders>
            <w:vAlign w:val="center"/>
            <w:hideMark/>
          </w:tcPr>
          <w:p w14:paraId="77C8F447" w14:textId="77777777" w:rsidR="00E63B16" w:rsidRPr="00966F46" w:rsidRDefault="00E63B16" w:rsidP="004F0C9C">
            <w:pPr>
              <w:spacing w:after="120"/>
              <w:jc w:val="center"/>
              <w:rPr>
                <w:rFonts w:ascii="Arial" w:hAnsi="Arial" w:cs="Arial"/>
                <w:noProof/>
                <w:sz w:val="24"/>
                <w:szCs w:val="24"/>
                <w:lang w:val="es-ES_tradnl"/>
              </w:rPr>
            </w:pPr>
            <w:r w:rsidRPr="00966F46">
              <w:rPr>
                <w:rFonts w:ascii="Arial" w:hAnsi="Arial" w:cs="Arial"/>
                <w:noProof/>
                <w:sz w:val="24"/>
                <w:szCs w:val="24"/>
                <w:lang w:val="es-ES_tradnl"/>
              </w:rPr>
              <w:t>12</w:t>
            </w:r>
          </w:p>
        </w:tc>
        <w:tc>
          <w:tcPr>
            <w:tcW w:w="1257" w:type="dxa"/>
            <w:tcBorders>
              <w:top w:val="single" w:sz="4" w:space="0" w:color="auto"/>
              <w:left w:val="single" w:sz="4" w:space="0" w:color="auto"/>
              <w:bottom w:val="single" w:sz="4" w:space="0" w:color="auto"/>
              <w:right w:val="single" w:sz="4" w:space="0" w:color="auto"/>
            </w:tcBorders>
            <w:vAlign w:val="center"/>
            <w:hideMark/>
          </w:tcPr>
          <w:p w14:paraId="7350455F" w14:textId="77777777" w:rsidR="00E63B16" w:rsidRPr="00966F46" w:rsidRDefault="00E63B16" w:rsidP="004F0C9C">
            <w:pPr>
              <w:spacing w:after="120"/>
              <w:jc w:val="center"/>
              <w:rPr>
                <w:rFonts w:ascii="Arial" w:hAnsi="Arial" w:cs="Arial"/>
                <w:noProof/>
                <w:sz w:val="24"/>
                <w:szCs w:val="24"/>
                <w:lang w:val="es-ES_tradnl"/>
              </w:rPr>
            </w:pPr>
            <w:r w:rsidRPr="00966F46">
              <w:rPr>
                <w:rFonts w:ascii="Arial" w:hAnsi="Arial" w:cs="Arial"/>
                <w:noProof/>
                <w:sz w:val="24"/>
                <w:szCs w:val="24"/>
                <w:lang w:val="es-ES_tradnl"/>
              </w:rPr>
              <w:t>14</w:t>
            </w:r>
          </w:p>
        </w:tc>
        <w:tc>
          <w:tcPr>
            <w:tcW w:w="1257" w:type="dxa"/>
            <w:tcBorders>
              <w:top w:val="single" w:sz="4" w:space="0" w:color="auto"/>
              <w:left w:val="single" w:sz="4" w:space="0" w:color="auto"/>
              <w:bottom w:val="single" w:sz="4" w:space="0" w:color="auto"/>
              <w:right w:val="single" w:sz="4" w:space="0" w:color="auto"/>
            </w:tcBorders>
            <w:vAlign w:val="center"/>
            <w:hideMark/>
          </w:tcPr>
          <w:p w14:paraId="698237D5" w14:textId="77777777" w:rsidR="00E63B16" w:rsidRPr="00966F46" w:rsidRDefault="00E63B16" w:rsidP="004F0C9C">
            <w:pPr>
              <w:spacing w:after="120"/>
              <w:jc w:val="center"/>
              <w:rPr>
                <w:rFonts w:ascii="Arial" w:hAnsi="Arial" w:cs="Arial"/>
                <w:noProof/>
                <w:sz w:val="24"/>
                <w:szCs w:val="24"/>
                <w:lang w:val="es-ES_tradnl"/>
              </w:rPr>
            </w:pPr>
            <w:r w:rsidRPr="00966F46">
              <w:rPr>
                <w:rFonts w:ascii="Arial" w:hAnsi="Arial" w:cs="Arial"/>
                <w:noProof/>
                <w:sz w:val="24"/>
                <w:szCs w:val="24"/>
                <w:lang w:val="es-ES_tradnl"/>
              </w:rPr>
              <w:t>20</w:t>
            </w:r>
          </w:p>
        </w:tc>
        <w:tc>
          <w:tcPr>
            <w:tcW w:w="1257" w:type="dxa"/>
            <w:tcBorders>
              <w:top w:val="single" w:sz="4" w:space="0" w:color="auto"/>
              <w:left w:val="single" w:sz="4" w:space="0" w:color="auto"/>
              <w:bottom w:val="single" w:sz="4" w:space="0" w:color="auto"/>
              <w:right w:val="single" w:sz="4" w:space="0" w:color="auto"/>
            </w:tcBorders>
            <w:vAlign w:val="center"/>
            <w:hideMark/>
          </w:tcPr>
          <w:p w14:paraId="43A4DCFE" w14:textId="77777777" w:rsidR="00E63B16" w:rsidRPr="00966F46" w:rsidRDefault="00E63B16" w:rsidP="004F0C9C">
            <w:pPr>
              <w:spacing w:after="120"/>
              <w:jc w:val="center"/>
              <w:rPr>
                <w:rFonts w:ascii="Arial" w:hAnsi="Arial" w:cs="Arial"/>
                <w:noProof/>
                <w:sz w:val="24"/>
                <w:szCs w:val="24"/>
                <w:lang w:val="es-ES_tradnl"/>
              </w:rPr>
            </w:pPr>
            <w:r w:rsidRPr="00966F46">
              <w:rPr>
                <w:rFonts w:ascii="Arial" w:hAnsi="Arial" w:cs="Arial"/>
                <w:noProof/>
                <w:sz w:val="24"/>
                <w:szCs w:val="24"/>
                <w:lang w:val="es-ES_tradnl"/>
              </w:rPr>
              <w:t>25</w:t>
            </w:r>
          </w:p>
        </w:tc>
        <w:tc>
          <w:tcPr>
            <w:tcW w:w="1257" w:type="dxa"/>
            <w:tcBorders>
              <w:top w:val="single" w:sz="4" w:space="0" w:color="auto"/>
              <w:left w:val="single" w:sz="4" w:space="0" w:color="auto"/>
              <w:bottom w:val="single" w:sz="4" w:space="0" w:color="auto"/>
              <w:right w:val="single" w:sz="4" w:space="0" w:color="auto"/>
            </w:tcBorders>
            <w:vAlign w:val="center"/>
            <w:hideMark/>
          </w:tcPr>
          <w:p w14:paraId="26BEC45B" w14:textId="77777777" w:rsidR="00E63B16" w:rsidRPr="00966F46" w:rsidRDefault="00E63B16" w:rsidP="004F0C9C">
            <w:pPr>
              <w:spacing w:after="120"/>
              <w:jc w:val="center"/>
              <w:rPr>
                <w:rFonts w:ascii="Arial" w:hAnsi="Arial" w:cs="Arial"/>
                <w:noProof/>
                <w:sz w:val="24"/>
                <w:szCs w:val="24"/>
                <w:lang w:val="es-ES_tradnl"/>
              </w:rPr>
            </w:pPr>
            <w:r w:rsidRPr="00966F46">
              <w:rPr>
                <w:rFonts w:ascii="Arial" w:hAnsi="Arial" w:cs="Arial"/>
                <w:noProof/>
                <w:sz w:val="24"/>
                <w:szCs w:val="24"/>
                <w:lang w:val="es-ES_tradnl"/>
              </w:rPr>
              <w:t>30</w:t>
            </w:r>
          </w:p>
        </w:tc>
      </w:tr>
      <w:tr w:rsidR="00E63B16" w:rsidRPr="00966F46" w14:paraId="0F457A55" w14:textId="77777777" w:rsidTr="004F0C9C">
        <w:trPr>
          <w:trHeight w:val="685"/>
        </w:trPr>
        <w:tc>
          <w:tcPr>
            <w:tcW w:w="1152" w:type="dxa"/>
            <w:tcBorders>
              <w:top w:val="single" w:sz="4" w:space="0" w:color="auto"/>
              <w:left w:val="single" w:sz="4" w:space="0" w:color="auto"/>
              <w:bottom w:val="single" w:sz="4" w:space="0" w:color="auto"/>
              <w:right w:val="single" w:sz="4" w:space="0" w:color="auto"/>
            </w:tcBorders>
            <w:vAlign w:val="center"/>
            <w:hideMark/>
          </w:tcPr>
          <w:p w14:paraId="5F310A8E" w14:textId="77777777" w:rsidR="00E63B16" w:rsidRPr="00966F46" w:rsidRDefault="00E63B16" w:rsidP="004F0C9C">
            <w:pPr>
              <w:contextualSpacing/>
              <w:jc w:val="center"/>
              <w:rPr>
                <w:rFonts w:ascii="Arial" w:hAnsi="Arial" w:cs="Arial"/>
                <w:noProof/>
                <w:sz w:val="24"/>
                <w:szCs w:val="24"/>
                <w:lang w:val="es-ES_tradnl"/>
              </w:rPr>
            </w:pPr>
            <w:r w:rsidRPr="00966F46">
              <w:rPr>
                <w:rFonts w:ascii="Arial" w:hAnsi="Arial" w:cs="Arial"/>
                <w:noProof/>
                <w:sz w:val="24"/>
                <w:szCs w:val="24"/>
                <w:lang w:val="es-ES_tradnl"/>
              </w:rPr>
              <w:t>1/4/8</w:t>
            </w:r>
          </w:p>
        </w:tc>
        <w:tc>
          <w:tcPr>
            <w:tcW w:w="5693" w:type="dxa"/>
            <w:tcBorders>
              <w:top w:val="single" w:sz="4" w:space="0" w:color="auto"/>
              <w:left w:val="single" w:sz="4" w:space="0" w:color="auto"/>
              <w:bottom w:val="single" w:sz="4" w:space="0" w:color="auto"/>
              <w:right w:val="single" w:sz="4" w:space="0" w:color="auto"/>
            </w:tcBorders>
            <w:vAlign w:val="center"/>
            <w:hideMark/>
          </w:tcPr>
          <w:p w14:paraId="776ED21C" w14:textId="77777777" w:rsidR="00E63B16" w:rsidRPr="00966F46" w:rsidRDefault="00E63B16" w:rsidP="004F0C9C">
            <w:pPr>
              <w:spacing w:after="120"/>
              <w:rPr>
                <w:rFonts w:ascii="Arial" w:hAnsi="Arial" w:cs="Arial"/>
                <w:noProof/>
                <w:sz w:val="24"/>
                <w:szCs w:val="24"/>
                <w:lang w:val="es-ES_tradnl"/>
              </w:rPr>
            </w:pPr>
            <w:r w:rsidRPr="00966F46">
              <w:rPr>
                <w:rFonts w:ascii="Arial" w:hAnsi="Arial" w:cs="Arial"/>
                <w:noProof/>
                <w:sz w:val="24"/>
                <w:szCs w:val="24"/>
                <w:lang w:val="es-ES_tradnl"/>
              </w:rPr>
              <w:t>Cantidad de estudiantes extranjeros de pregrado y posgrado en Cuba vinculados a acuerdos gubernamentales, ministeriales e interuniversitarios.</w:t>
            </w:r>
          </w:p>
        </w:tc>
        <w:tc>
          <w:tcPr>
            <w:tcW w:w="1457" w:type="dxa"/>
            <w:tcBorders>
              <w:top w:val="single" w:sz="4" w:space="0" w:color="auto"/>
              <w:left w:val="single" w:sz="4" w:space="0" w:color="auto"/>
              <w:bottom w:val="single" w:sz="4" w:space="0" w:color="auto"/>
              <w:right w:val="single" w:sz="4" w:space="0" w:color="auto"/>
            </w:tcBorders>
            <w:vAlign w:val="center"/>
            <w:hideMark/>
          </w:tcPr>
          <w:p w14:paraId="717F64EB" w14:textId="77777777" w:rsidR="00E63B16" w:rsidRPr="00966F46" w:rsidRDefault="00E63B16" w:rsidP="004F0C9C">
            <w:pPr>
              <w:spacing w:after="120"/>
              <w:jc w:val="center"/>
              <w:rPr>
                <w:rFonts w:ascii="Arial" w:hAnsi="Arial" w:cs="Arial"/>
                <w:noProof/>
                <w:sz w:val="24"/>
                <w:szCs w:val="24"/>
                <w:lang w:val="es-ES_tradnl"/>
              </w:rPr>
            </w:pPr>
            <w:r w:rsidRPr="00966F46">
              <w:rPr>
                <w:rFonts w:ascii="Arial" w:hAnsi="Arial" w:cs="Arial"/>
                <w:noProof/>
                <w:sz w:val="24"/>
                <w:szCs w:val="24"/>
                <w:lang w:val="es-ES_tradnl"/>
              </w:rPr>
              <w:t>0</w:t>
            </w:r>
          </w:p>
          <w:p w14:paraId="3F4F892D" w14:textId="18021E5B" w:rsidR="00E63B16" w:rsidRPr="00966F46" w:rsidRDefault="00E63B16" w:rsidP="004F0C9C">
            <w:pPr>
              <w:spacing w:after="120"/>
              <w:jc w:val="center"/>
              <w:rPr>
                <w:rFonts w:ascii="Arial" w:hAnsi="Arial" w:cs="Arial"/>
                <w:noProof/>
                <w:sz w:val="24"/>
                <w:szCs w:val="24"/>
                <w:lang w:val="es-ES_tradnl"/>
              </w:rPr>
            </w:pPr>
            <w:r w:rsidRPr="00966F46">
              <w:rPr>
                <w:rFonts w:ascii="Arial" w:hAnsi="Arial" w:cs="Arial"/>
                <w:noProof/>
                <w:sz w:val="24"/>
                <w:szCs w:val="24"/>
                <w:lang w:val="es-ES_tradnl"/>
              </w:rPr>
              <w:t>No hay carreras y programas de posgrado</w:t>
            </w:r>
            <w:r w:rsidR="001E1D88" w:rsidRPr="00966F46">
              <w:rPr>
                <w:rFonts w:ascii="Arial" w:hAnsi="Arial" w:cs="Arial"/>
                <w:noProof/>
                <w:sz w:val="24"/>
                <w:szCs w:val="24"/>
                <w:lang w:val="es-ES_tradnl"/>
              </w:rPr>
              <w:t xml:space="preserve"> </w:t>
            </w:r>
            <w:r w:rsidRPr="00966F46">
              <w:rPr>
                <w:rFonts w:ascii="Arial" w:hAnsi="Arial" w:cs="Arial"/>
                <w:noProof/>
                <w:sz w:val="24"/>
                <w:szCs w:val="24"/>
                <w:lang w:val="es-ES_tradnl"/>
              </w:rPr>
              <w:t>acreditados</w:t>
            </w:r>
          </w:p>
        </w:tc>
        <w:tc>
          <w:tcPr>
            <w:tcW w:w="1257" w:type="dxa"/>
            <w:tcBorders>
              <w:top w:val="single" w:sz="4" w:space="0" w:color="auto"/>
              <w:left w:val="single" w:sz="4" w:space="0" w:color="auto"/>
              <w:bottom w:val="single" w:sz="4" w:space="0" w:color="auto"/>
              <w:right w:val="single" w:sz="4" w:space="0" w:color="auto"/>
            </w:tcBorders>
            <w:vAlign w:val="center"/>
            <w:hideMark/>
          </w:tcPr>
          <w:p w14:paraId="694E5C49" w14:textId="77777777" w:rsidR="00E63B16" w:rsidRPr="00966F46" w:rsidRDefault="00E63B16" w:rsidP="004F0C9C">
            <w:pPr>
              <w:spacing w:after="120"/>
              <w:jc w:val="center"/>
              <w:rPr>
                <w:rFonts w:ascii="Arial" w:hAnsi="Arial" w:cs="Arial"/>
                <w:noProof/>
                <w:sz w:val="24"/>
                <w:szCs w:val="24"/>
                <w:lang w:val="es-ES_tradnl"/>
              </w:rPr>
            </w:pPr>
            <w:r w:rsidRPr="00966F46">
              <w:rPr>
                <w:rFonts w:ascii="Arial" w:hAnsi="Arial" w:cs="Arial"/>
                <w:noProof/>
                <w:sz w:val="24"/>
                <w:szCs w:val="24"/>
                <w:lang w:val="es-ES_tradnl"/>
              </w:rPr>
              <w:t>5</w:t>
            </w:r>
          </w:p>
        </w:tc>
        <w:tc>
          <w:tcPr>
            <w:tcW w:w="1257" w:type="dxa"/>
            <w:tcBorders>
              <w:top w:val="single" w:sz="4" w:space="0" w:color="auto"/>
              <w:left w:val="single" w:sz="4" w:space="0" w:color="auto"/>
              <w:bottom w:val="single" w:sz="4" w:space="0" w:color="auto"/>
              <w:right w:val="single" w:sz="4" w:space="0" w:color="auto"/>
            </w:tcBorders>
            <w:vAlign w:val="center"/>
            <w:hideMark/>
          </w:tcPr>
          <w:p w14:paraId="7E374DA8" w14:textId="77777777" w:rsidR="00E63B16" w:rsidRPr="00966F46" w:rsidRDefault="00E63B16" w:rsidP="004F0C9C">
            <w:pPr>
              <w:spacing w:after="120"/>
              <w:jc w:val="center"/>
              <w:rPr>
                <w:rFonts w:ascii="Arial" w:hAnsi="Arial" w:cs="Arial"/>
                <w:noProof/>
                <w:sz w:val="24"/>
                <w:szCs w:val="24"/>
                <w:lang w:val="es-ES_tradnl"/>
              </w:rPr>
            </w:pPr>
            <w:r w:rsidRPr="00966F46">
              <w:rPr>
                <w:rFonts w:ascii="Arial" w:hAnsi="Arial" w:cs="Arial"/>
                <w:noProof/>
                <w:sz w:val="24"/>
                <w:szCs w:val="24"/>
                <w:lang w:val="es-ES_tradnl"/>
              </w:rPr>
              <w:t>10</w:t>
            </w:r>
          </w:p>
        </w:tc>
        <w:tc>
          <w:tcPr>
            <w:tcW w:w="1257" w:type="dxa"/>
            <w:tcBorders>
              <w:top w:val="single" w:sz="4" w:space="0" w:color="auto"/>
              <w:left w:val="single" w:sz="4" w:space="0" w:color="auto"/>
              <w:bottom w:val="single" w:sz="4" w:space="0" w:color="auto"/>
              <w:right w:val="single" w:sz="4" w:space="0" w:color="auto"/>
            </w:tcBorders>
            <w:vAlign w:val="center"/>
            <w:hideMark/>
          </w:tcPr>
          <w:p w14:paraId="2AAB30E0" w14:textId="77777777" w:rsidR="00E63B16" w:rsidRPr="00966F46" w:rsidRDefault="00E63B16" w:rsidP="004F0C9C">
            <w:pPr>
              <w:spacing w:after="120"/>
              <w:jc w:val="center"/>
              <w:rPr>
                <w:rFonts w:ascii="Arial" w:hAnsi="Arial" w:cs="Arial"/>
                <w:noProof/>
                <w:sz w:val="24"/>
                <w:szCs w:val="24"/>
                <w:lang w:val="es-ES_tradnl"/>
              </w:rPr>
            </w:pPr>
            <w:r w:rsidRPr="00966F46">
              <w:rPr>
                <w:rFonts w:ascii="Arial" w:hAnsi="Arial" w:cs="Arial"/>
                <w:noProof/>
                <w:sz w:val="24"/>
                <w:szCs w:val="24"/>
                <w:lang w:val="es-ES_tradnl"/>
              </w:rPr>
              <w:t>15</w:t>
            </w:r>
          </w:p>
        </w:tc>
        <w:tc>
          <w:tcPr>
            <w:tcW w:w="1257" w:type="dxa"/>
            <w:tcBorders>
              <w:top w:val="single" w:sz="4" w:space="0" w:color="auto"/>
              <w:left w:val="single" w:sz="4" w:space="0" w:color="auto"/>
              <w:bottom w:val="single" w:sz="4" w:space="0" w:color="auto"/>
              <w:right w:val="single" w:sz="4" w:space="0" w:color="auto"/>
            </w:tcBorders>
            <w:vAlign w:val="center"/>
            <w:hideMark/>
          </w:tcPr>
          <w:p w14:paraId="047ECB2F" w14:textId="77777777" w:rsidR="00E63B16" w:rsidRPr="00966F46" w:rsidRDefault="00E63B16" w:rsidP="004F0C9C">
            <w:pPr>
              <w:spacing w:after="120"/>
              <w:jc w:val="center"/>
              <w:rPr>
                <w:rFonts w:ascii="Arial" w:hAnsi="Arial" w:cs="Arial"/>
                <w:noProof/>
                <w:sz w:val="24"/>
                <w:szCs w:val="24"/>
                <w:lang w:val="es-ES_tradnl"/>
              </w:rPr>
            </w:pPr>
            <w:r w:rsidRPr="00966F46">
              <w:rPr>
                <w:rFonts w:ascii="Arial" w:hAnsi="Arial" w:cs="Arial"/>
                <w:noProof/>
                <w:sz w:val="24"/>
                <w:szCs w:val="24"/>
                <w:lang w:val="es-ES_tradnl"/>
              </w:rPr>
              <w:t>20</w:t>
            </w:r>
          </w:p>
        </w:tc>
      </w:tr>
      <w:tr w:rsidR="00E63B16" w:rsidRPr="00966F46" w14:paraId="637D3F03" w14:textId="77777777" w:rsidTr="004F0C9C">
        <w:trPr>
          <w:trHeight w:val="835"/>
        </w:trPr>
        <w:tc>
          <w:tcPr>
            <w:tcW w:w="1152" w:type="dxa"/>
            <w:tcBorders>
              <w:top w:val="single" w:sz="4" w:space="0" w:color="auto"/>
              <w:left w:val="single" w:sz="4" w:space="0" w:color="auto"/>
              <w:bottom w:val="single" w:sz="4" w:space="0" w:color="auto"/>
              <w:right w:val="single" w:sz="4" w:space="0" w:color="auto"/>
            </w:tcBorders>
            <w:vAlign w:val="center"/>
            <w:hideMark/>
          </w:tcPr>
          <w:p w14:paraId="7772C174" w14:textId="77777777" w:rsidR="00E63B16" w:rsidRPr="00966F46" w:rsidRDefault="00E63B16" w:rsidP="004F0C9C">
            <w:pPr>
              <w:contextualSpacing/>
              <w:jc w:val="center"/>
              <w:rPr>
                <w:rFonts w:ascii="Arial" w:hAnsi="Arial" w:cs="Arial"/>
                <w:noProof/>
                <w:sz w:val="24"/>
                <w:szCs w:val="24"/>
                <w:lang w:val="es-ES_tradnl"/>
              </w:rPr>
            </w:pPr>
            <w:r w:rsidRPr="00966F46">
              <w:rPr>
                <w:rFonts w:ascii="Arial" w:hAnsi="Arial" w:cs="Arial"/>
                <w:noProof/>
                <w:sz w:val="24"/>
                <w:szCs w:val="24"/>
                <w:lang w:val="es-ES_tradnl"/>
              </w:rPr>
              <w:t>1/2/4/8</w:t>
            </w:r>
          </w:p>
        </w:tc>
        <w:tc>
          <w:tcPr>
            <w:tcW w:w="5693" w:type="dxa"/>
            <w:tcBorders>
              <w:top w:val="single" w:sz="4" w:space="0" w:color="auto"/>
              <w:left w:val="single" w:sz="4" w:space="0" w:color="auto"/>
              <w:bottom w:val="single" w:sz="4" w:space="0" w:color="auto"/>
              <w:right w:val="single" w:sz="4" w:space="0" w:color="auto"/>
            </w:tcBorders>
            <w:vAlign w:val="center"/>
            <w:hideMark/>
          </w:tcPr>
          <w:p w14:paraId="08747049" w14:textId="77777777" w:rsidR="00E63B16" w:rsidRPr="00966F46" w:rsidRDefault="00E63B16" w:rsidP="004F0C9C">
            <w:pPr>
              <w:spacing w:after="120"/>
              <w:rPr>
                <w:rFonts w:ascii="Arial" w:hAnsi="Arial" w:cs="Arial"/>
                <w:bCs/>
                <w:noProof/>
                <w:sz w:val="24"/>
                <w:szCs w:val="24"/>
                <w:lang w:val="es-ES_tradnl"/>
              </w:rPr>
            </w:pPr>
            <w:r w:rsidRPr="00966F46">
              <w:rPr>
                <w:rFonts w:ascii="Arial" w:hAnsi="Arial" w:cs="Arial"/>
                <w:bCs/>
                <w:noProof/>
                <w:sz w:val="24"/>
                <w:szCs w:val="24"/>
                <w:lang w:val="es-ES_tradnl"/>
              </w:rPr>
              <w:t xml:space="preserve">Cantidad de acciones de movilidad académica y estudiantil (intercambio de especialistas, participación en eventos internacionales, becas, estancias de investigación con énfasis en doctorados y asistencia técnica) </w:t>
            </w:r>
          </w:p>
        </w:tc>
        <w:tc>
          <w:tcPr>
            <w:tcW w:w="1457" w:type="dxa"/>
            <w:tcBorders>
              <w:top w:val="single" w:sz="4" w:space="0" w:color="auto"/>
              <w:left w:val="single" w:sz="4" w:space="0" w:color="auto"/>
              <w:bottom w:val="single" w:sz="4" w:space="0" w:color="auto"/>
              <w:right w:val="single" w:sz="4" w:space="0" w:color="auto"/>
            </w:tcBorders>
            <w:vAlign w:val="center"/>
            <w:hideMark/>
          </w:tcPr>
          <w:p w14:paraId="76045EC8" w14:textId="77777777" w:rsidR="00E63B16" w:rsidRPr="00966F46" w:rsidRDefault="00E63B16" w:rsidP="004F0C9C">
            <w:pPr>
              <w:spacing w:after="120"/>
              <w:jc w:val="center"/>
              <w:rPr>
                <w:rFonts w:ascii="Arial" w:hAnsi="Arial" w:cs="Arial"/>
                <w:noProof/>
                <w:sz w:val="24"/>
                <w:szCs w:val="24"/>
                <w:lang w:val="es-ES_tradnl"/>
              </w:rPr>
            </w:pPr>
            <w:r w:rsidRPr="00966F46">
              <w:rPr>
                <w:rFonts w:ascii="Arial" w:hAnsi="Arial" w:cs="Arial"/>
                <w:noProof/>
                <w:sz w:val="24"/>
                <w:szCs w:val="24"/>
                <w:lang w:val="es-ES_tradnl"/>
              </w:rPr>
              <w:t>20</w:t>
            </w:r>
          </w:p>
        </w:tc>
        <w:tc>
          <w:tcPr>
            <w:tcW w:w="1257" w:type="dxa"/>
            <w:tcBorders>
              <w:top w:val="single" w:sz="4" w:space="0" w:color="auto"/>
              <w:left w:val="single" w:sz="4" w:space="0" w:color="auto"/>
              <w:bottom w:val="single" w:sz="4" w:space="0" w:color="auto"/>
              <w:right w:val="single" w:sz="4" w:space="0" w:color="auto"/>
            </w:tcBorders>
            <w:vAlign w:val="center"/>
            <w:hideMark/>
          </w:tcPr>
          <w:p w14:paraId="20B51CB0" w14:textId="77777777" w:rsidR="00E63B16" w:rsidRPr="00966F46" w:rsidRDefault="00E63B16" w:rsidP="004F0C9C">
            <w:pPr>
              <w:spacing w:after="120"/>
              <w:jc w:val="center"/>
              <w:rPr>
                <w:rFonts w:ascii="Arial" w:hAnsi="Arial" w:cs="Arial"/>
                <w:noProof/>
                <w:sz w:val="24"/>
                <w:szCs w:val="24"/>
                <w:lang w:val="es-ES_tradnl"/>
              </w:rPr>
            </w:pPr>
            <w:r w:rsidRPr="00966F46">
              <w:rPr>
                <w:rFonts w:ascii="Arial" w:hAnsi="Arial" w:cs="Arial"/>
                <w:noProof/>
                <w:sz w:val="24"/>
                <w:szCs w:val="24"/>
                <w:lang w:val="es-ES_tradnl"/>
              </w:rPr>
              <w:t>30</w:t>
            </w:r>
          </w:p>
        </w:tc>
        <w:tc>
          <w:tcPr>
            <w:tcW w:w="1257" w:type="dxa"/>
            <w:tcBorders>
              <w:top w:val="single" w:sz="4" w:space="0" w:color="auto"/>
              <w:left w:val="single" w:sz="4" w:space="0" w:color="auto"/>
              <w:bottom w:val="single" w:sz="4" w:space="0" w:color="auto"/>
              <w:right w:val="single" w:sz="4" w:space="0" w:color="auto"/>
            </w:tcBorders>
            <w:vAlign w:val="center"/>
            <w:hideMark/>
          </w:tcPr>
          <w:p w14:paraId="5F1A537E" w14:textId="77777777" w:rsidR="00E63B16" w:rsidRPr="00966F46" w:rsidRDefault="00E63B16" w:rsidP="004F0C9C">
            <w:pPr>
              <w:spacing w:after="120"/>
              <w:jc w:val="center"/>
              <w:rPr>
                <w:rFonts w:ascii="Arial" w:hAnsi="Arial" w:cs="Arial"/>
                <w:noProof/>
                <w:sz w:val="24"/>
                <w:szCs w:val="24"/>
                <w:lang w:val="es-ES_tradnl"/>
              </w:rPr>
            </w:pPr>
            <w:r w:rsidRPr="00966F46">
              <w:rPr>
                <w:rFonts w:ascii="Arial" w:hAnsi="Arial" w:cs="Arial"/>
                <w:noProof/>
                <w:sz w:val="24"/>
                <w:szCs w:val="24"/>
                <w:lang w:val="es-ES_tradnl"/>
              </w:rPr>
              <w:t>40</w:t>
            </w:r>
          </w:p>
        </w:tc>
        <w:tc>
          <w:tcPr>
            <w:tcW w:w="1257" w:type="dxa"/>
            <w:tcBorders>
              <w:top w:val="single" w:sz="4" w:space="0" w:color="auto"/>
              <w:left w:val="single" w:sz="4" w:space="0" w:color="auto"/>
              <w:bottom w:val="single" w:sz="4" w:space="0" w:color="auto"/>
              <w:right w:val="single" w:sz="4" w:space="0" w:color="auto"/>
            </w:tcBorders>
            <w:vAlign w:val="center"/>
            <w:hideMark/>
          </w:tcPr>
          <w:p w14:paraId="1001F486" w14:textId="77777777" w:rsidR="00E63B16" w:rsidRPr="00966F46" w:rsidRDefault="00E63B16" w:rsidP="004F0C9C">
            <w:pPr>
              <w:spacing w:after="120"/>
              <w:jc w:val="center"/>
              <w:rPr>
                <w:rFonts w:ascii="Arial" w:hAnsi="Arial" w:cs="Arial"/>
                <w:noProof/>
                <w:sz w:val="24"/>
                <w:szCs w:val="24"/>
                <w:lang w:val="es-ES_tradnl"/>
              </w:rPr>
            </w:pPr>
            <w:r w:rsidRPr="00966F46">
              <w:rPr>
                <w:rFonts w:ascii="Arial" w:hAnsi="Arial" w:cs="Arial"/>
                <w:noProof/>
                <w:sz w:val="24"/>
                <w:szCs w:val="24"/>
                <w:lang w:val="es-ES_tradnl"/>
              </w:rPr>
              <w:t>50</w:t>
            </w:r>
          </w:p>
        </w:tc>
        <w:tc>
          <w:tcPr>
            <w:tcW w:w="1257" w:type="dxa"/>
            <w:tcBorders>
              <w:top w:val="single" w:sz="4" w:space="0" w:color="auto"/>
              <w:left w:val="single" w:sz="4" w:space="0" w:color="auto"/>
              <w:bottom w:val="single" w:sz="4" w:space="0" w:color="auto"/>
              <w:right w:val="single" w:sz="4" w:space="0" w:color="auto"/>
            </w:tcBorders>
            <w:vAlign w:val="center"/>
            <w:hideMark/>
          </w:tcPr>
          <w:p w14:paraId="360E73CD" w14:textId="77777777" w:rsidR="00E63B16" w:rsidRPr="00966F46" w:rsidRDefault="00E63B16" w:rsidP="004F0C9C">
            <w:pPr>
              <w:spacing w:after="120"/>
              <w:jc w:val="center"/>
              <w:rPr>
                <w:rFonts w:ascii="Arial" w:hAnsi="Arial" w:cs="Arial"/>
                <w:noProof/>
                <w:sz w:val="24"/>
                <w:szCs w:val="24"/>
                <w:lang w:val="es-ES_tradnl"/>
              </w:rPr>
            </w:pPr>
            <w:r w:rsidRPr="00966F46">
              <w:rPr>
                <w:rFonts w:ascii="Arial" w:hAnsi="Arial" w:cs="Arial"/>
                <w:noProof/>
                <w:sz w:val="24"/>
                <w:szCs w:val="24"/>
                <w:lang w:val="es-ES_tradnl"/>
              </w:rPr>
              <w:t>60</w:t>
            </w:r>
          </w:p>
        </w:tc>
      </w:tr>
      <w:tr w:rsidR="00E63B16" w:rsidRPr="00966F46" w14:paraId="1F4D3412" w14:textId="77777777" w:rsidTr="004F0C9C">
        <w:trPr>
          <w:trHeight w:val="865"/>
        </w:trPr>
        <w:tc>
          <w:tcPr>
            <w:tcW w:w="1152" w:type="dxa"/>
            <w:tcBorders>
              <w:top w:val="single" w:sz="4" w:space="0" w:color="auto"/>
              <w:left w:val="single" w:sz="4" w:space="0" w:color="auto"/>
              <w:bottom w:val="single" w:sz="4" w:space="0" w:color="auto"/>
              <w:right w:val="single" w:sz="4" w:space="0" w:color="auto"/>
            </w:tcBorders>
            <w:vAlign w:val="center"/>
            <w:hideMark/>
          </w:tcPr>
          <w:p w14:paraId="56E73120" w14:textId="77777777" w:rsidR="00E63B16" w:rsidRPr="00966F46" w:rsidRDefault="00E63B16" w:rsidP="004F0C9C">
            <w:pPr>
              <w:contextualSpacing/>
              <w:jc w:val="center"/>
              <w:rPr>
                <w:rFonts w:ascii="Arial" w:hAnsi="Arial" w:cs="Arial"/>
                <w:noProof/>
                <w:sz w:val="24"/>
                <w:szCs w:val="24"/>
                <w:lang w:val="es-ES_tradnl"/>
              </w:rPr>
            </w:pPr>
            <w:r w:rsidRPr="00966F46">
              <w:rPr>
                <w:rFonts w:ascii="Arial" w:hAnsi="Arial" w:cs="Arial"/>
                <w:noProof/>
                <w:sz w:val="24"/>
                <w:szCs w:val="24"/>
                <w:lang w:val="es-ES_tradnl"/>
              </w:rPr>
              <w:t>2/9</w:t>
            </w:r>
          </w:p>
        </w:tc>
        <w:tc>
          <w:tcPr>
            <w:tcW w:w="5693" w:type="dxa"/>
            <w:tcBorders>
              <w:top w:val="single" w:sz="4" w:space="0" w:color="auto"/>
              <w:left w:val="single" w:sz="4" w:space="0" w:color="auto"/>
              <w:bottom w:val="single" w:sz="4" w:space="0" w:color="auto"/>
              <w:right w:val="single" w:sz="4" w:space="0" w:color="auto"/>
            </w:tcBorders>
            <w:vAlign w:val="center"/>
            <w:hideMark/>
          </w:tcPr>
          <w:p w14:paraId="7E548D0F" w14:textId="77777777" w:rsidR="00E63B16" w:rsidRPr="00966F46" w:rsidRDefault="00E63B16" w:rsidP="004F0C9C">
            <w:pPr>
              <w:spacing w:after="120"/>
              <w:rPr>
                <w:rFonts w:ascii="Arial" w:hAnsi="Arial" w:cs="Arial"/>
                <w:noProof/>
                <w:sz w:val="24"/>
                <w:szCs w:val="24"/>
                <w:lang w:val="es-ES_tradnl"/>
              </w:rPr>
            </w:pPr>
            <w:r w:rsidRPr="00966F46">
              <w:rPr>
                <w:rFonts w:ascii="Arial" w:hAnsi="Arial" w:cs="Arial"/>
                <w:noProof/>
                <w:sz w:val="24"/>
                <w:szCs w:val="24"/>
                <w:lang w:val="es-ES_tradnl"/>
              </w:rPr>
              <w:t>Porciento de programas de posgrado con proyección Internacional (participación de profesores y estudiantes extranjeros, movilidad académica y científica, programas conjuntos, formación virtual y curriculum internacionalizado)</w:t>
            </w:r>
          </w:p>
        </w:tc>
        <w:tc>
          <w:tcPr>
            <w:tcW w:w="1457" w:type="dxa"/>
            <w:tcBorders>
              <w:top w:val="single" w:sz="4" w:space="0" w:color="auto"/>
              <w:left w:val="single" w:sz="4" w:space="0" w:color="auto"/>
              <w:bottom w:val="single" w:sz="4" w:space="0" w:color="auto"/>
              <w:right w:val="single" w:sz="4" w:space="0" w:color="auto"/>
            </w:tcBorders>
            <w:vAlign w:val="center"/>
            <w:hideMark/>
          </w:tcPr>
          <w:p w14:paraId="0CB482FF" w14:textId="77777777" w:rsidR="00E63B16" w:rsidRPr="00966F46" w:rsidRDefault="00E63B16" w:rsidP="004F0C9C">
            <w:pPr>
              <w:spacing w:after="120"/>
              <w:jc w:val="center"/>
              <w:rPr>
                <w:rFonts w:ascii="Arial" w:hAnsi="Arial" w:cs="Arial"/>
                <w:noProof/>
                <w:sz w:val="24"/>
                <w:szCs w:val="24"/>
                <w:lang w:val="es-ES_tradnl"/>
              </w:rPr>
            </w:pPr>
            <w:r w:rsidRPr="00966F46">
              <w:rPr>
                <w:rFonts w:ascii="Arial" w:hAnsi="Arial" w:cs="Arial"/>
                <w:noProof/>
                <w:sz w:val="24"/>
                <w:szCs w:val="24"/>
                <w:lang w:val="es-ES_tradnl"/>
              </w:rPr>
              <w:t>10%</w:t>
            </w:r>
          </w:p>
        </w:tc>
        <w:tc>
          <w:tcPr>
            <w:tcW w:w="1257" w:type="dxa"/>
            <w:tcBorders>
              <w:top w:val="single" w:sz="4" w:space="0" w:color="auto"/>
              <w:left w:val="single" w:sz="4" w:space="0" w:color="auto"/>
              <w:bottom w:val="single" w:sz="4" w:space="0" w:color="auto"/>
              <w:right w:val="single" w:sz="4" w:space="0" w:color="auto"/>
            </w:tcBorders>
            <w:vAlign w:val="center"/>
            <w:hideMark/>
          </w:tcPr>
          <w:p w14:paraId="04121E92" w14:textId="77777777" w:rsidR="00E63B16" w:rsidRPr="00966F46" w:rsidRDefault="00E63B16" w:rsidP="004F0C9C">
            <w:pPr>
              <w:spacing w:after="120"/>
              <w:jc w:val="center"/>
              <w:rPr>
                <w:rFonts w:ascii="Arial" w:hAnsi="Arial" w:cs="Arial"/>
                <w:noProof/>
                <w:sz w:val="24"/>
                <w:szCs w:val="24"/>
                <w:lang w:val="es-ES_tradnl"/>
              </w:rPr>
            </w:pPr>
            <w:r w:rsidRPr="00966F46">
              <w:rPr>
                <w:rFonts w:ascii="Arial" w:hAnsi="Arial" w:cs="Arial"/>
                <w:noProof/>
                <w:sz w:val="24"/>
                <w:szCs w:val="24"/>
                <w:lang w:val="es-ES_tradnl"/>
              </w:rPr>
              <w:t>15%</w:t>
            </w:r>
          </w:p>
        </w:tc>
        <w:tc>
          <w:tcPr>
            <w:tcW w:w="1257" w:type="dxa"/>
            <w:tcBorders>
              <w:top w:val="single" w:sz="4" w:space="0" w:color="auto"/>
              <w:left w:val="single" w:sz="4" w:space="0" w:color="auto"/>
              <w:bottom w:val="single" w:sz="4" w:space="0" w:color="auto"/>
              <w:right w:val="single" w:sz="4" w:space="0" w:color="auto"/>
            </w:tcBorders>
            <w:vAlign w:val="center"/>
            <w:hideMark/>
          </w:tcPr>
          <w:p w14:paraId="462B87C7" w14:textId="77777777" w:rsidR="00E63B16" w:rsidRPr="00966F46" w:rsidRDefault="00E63B16" w:rsidP="004F0C9C">
            <w:pPr>
              <w:spacing w:after="120"/>
              <w:jc w:val="center"/>
              <w:rPr>
                <w:rFonts w:ascii="Arial" w:hAnsi="Arial" w:cs="Arial"/>
                <w:noProof/>
                <w:sz w:val="24"/>
                <w:szCs w:val="24"/>
                <w:lang w:val="es-ES_tradnl"/>
              </w:rPr>
            </w:pPr>
            <w:r w:rsidRPr="00966F46">
              <w:rPr>
                <w:rFonts w:ascii="Arial" w:hAnsi="Arial" w:cs="Arial"/>
                <w:noProof/>
                <w:sz w:val="24"/>
                <w:szCs w:val="24"/>
                <w:lang w:val="es-ES_tradnl"/>
              </w:rPr>
              <w:t>20%</w:t>
            </w:r>
          </w:p>
        </w:tc>
        <w:tc>
          <w:tcPr>
            <w:tcW w:w="1257" w:type="dxa"/>
            <w:tcBorders>
              <w:top w:val="single" w:sz="4" w:space="0" w:color="auto"/>
              <w:left w:val="single" w:sz="4" w:space="0" w:color="auto"/>
              <w:bottom w:val="single" w:sz="4" w:space="0" w:color="auto"/>
              <w:right w:val="single" w:sz="4" w:space="0" w:color="auto"/>
            </w:tcBorders>
            <w:vAlign w:val="center"/>
            <w:hideMark/>
          </w:tcPr>
          <w:p w14:paraId="0F04B4BD" w14:textId="77777777" w:rsidR="00E63B16" w:rsidRPr="00966F46" w:rsidRDefault="00E63B16" w:rsidP="004F0C9C">
            <w:pPr>
              <w:spacing w:after="120"/>
              <w:jc w:val="center"/>
              <w:rPr>
                <w:rFonts w:ascii="Arial" w:hAnsi="Arial" w:cs="Arial"/>
                <w:noProof/>
                <w:sz w:val="24"/>
                <w:szCs w:val="24"/>
                <w:lang w:val="es-ES_tradnl"/>
              </w:rPr>
            </w:pPr>
            <w:r w:rsidRPr="00966F46">
              <w:rPr>
                <w:rFonts w:ascii="Arial" w:hAnsi="Arial" w:cs="Arial"/>
                <w:noProof/>
                <w:sz w:val="24"/>
                <w:szCs w:val="24"/>
                <w:lang w:val="es-ES_tradnl"/>
              </w:rPr>
              <w:t>30%</w:t>
            </w:r>
          </w:p>
        </w:tc>
        <w:tc>
          <w:tcPr>
            <w:tcW w:w="1257" w:type="dxa"/>
            <w:tcBorders>
              <w:top w:val="single" w:sz="4" w:space="0" w:color="auto"/>
              <w:left w:val="single" w:sz="4" w:space="0" w:color="auto"/>
              <w:bottom w:val="single" w:sz="4" w:space="0" w:color="auto"/>
              <w:right w:val="single" w:sz="4" w:space="0" w:color="auto"/>
            </w:tcBorders>
            <w:vAlign w:val="center"/>
            <w:hideMark/>
          </w:tcPr>
          <w:p w14:paraId="42966929" w14:textId="77777777" w:rsidR="00E63B16" w:rsidRPr="00966F46" w:rsidRDefault="00E63B16" w:rsidP="004F0C9C">
            <w:pPr>
              <w:spacing w:after="120"/>
              <w:jc w:val="center"/>
              <w:rPr>
                <w:rFonts w:ascii="Arial" w:hAnsi="Arial" w:cs="Arial"/>
                <w:noProof/>
                <w:sz w:val="24"/>
                <w:szCs w:val="24"/>
                <w:lang w:val="es-ES_tradnl"/>
              </w:rPr>
            </w:pPr>
            <w:r w:rsidRPr="00966F46">
              <w:rPr>
                <w:rFonts w:ascii="Arial" w:hAnsi="Arial" w:cs="Arial"/>
                <w:noProof/>
                <w:sz w:val="24"/>
                <w:szCs w:val="24"/>
                <w:lang w:val="es-ES_tradnl"/>
              </w:rPr>
              <w:t>30%</w:t>
            </w:r>
          </w:p>
        </w:tc>
      </w:tr>
      <w:tr w:rsidR="00E63B16" w:rsidRPr="00966F46" w14:paraId="6B92D07D" w14:textId="77777777" w:rsidTr="004F0C9C">
        <w:trPr>
          <w:trHeight w:val="425"/>
        </w:trPr>
        <w:tc>
          <w:tcPr>
            <w:tcW w:w="1152" w:type="dxa"/>
            <w:tcBorders>
              <w:top w:val="single" w:sz="4" w:space="0" w:color="auto"/>
              <w:left w:val="single" w:sz="4" w:space="0" w:color="auto"/>
              <w:bottom w:val="single" w:sz="4" w:space="0" w:color="auto"/>
              <w:right w:val="single" w:sz="4" w:space="0" w:color="auto"/>
            </w:tcBorders>
            <w:vAlign w:val="center"/>
            <w:hideMark/>
          </w:tcPr>
          <w:p w14:paraId="6FD358C6" w14:textId="77777777" w:rsidR="00E63B16" w:rsidRPr="00966F46" w:rsidRDefault="00E63B16" w:rsidP="004F0C9C">
            <w:pPr>
              <w:contextualSpacing/>
              <w:jc w:val="center"/>
              <w:rPr>
                <w:rFonts w:ascii="Arial" w:hAnsi="Arial" w:cs="Arial"/>
                <w:noProof/>
                <w:sz w:val="24"/>
                <w:szCs w:val="24"/>
                <w:lang w:val="es-ES_tradnl"/>
              </w:rPr>
            </w:pPr>
            <w:r w:rsidRPr="00966F46">
              <w:rPr>
                <w:rFonts w:ascii="Arial" w:hAnsi="Arial" w:cs="Arial"/>
                <w:noProof/>
                <w:sz w:val="24"/>
                <w:szCs w:val="24"/>
                <w:lang w:val="es-ES_tradnl"/>
              </w:rPr>
              <w:t>1/2/4/8/9</w:t>
            </w:r>
          </w:p>
        </w:tc>
        <w:tc>
          <w:tcPr>
            <w:tcW w:w="5693" w:type="dxa"/>
            <w:tcBorders>
              <w:top w:val="single" w:sz="4" w:space="0" w:color="auto"/>
              <w:left w:val="single" w:sz="4" w:space="0" w:color="auto"/>
              <w:bottom w:val="single" w:sz="4" w:space="0" w:color="auto"/>
              <w:right w:val="single" w:sz="4" w:space="0" w:color="auto"/>
            </w:tcBorders>
            <w:vAlign w:val="center"/>
            <w:hideMark/>
          </w:tcPr>
          <w:p w14:paraId="1A0193A7" w14:textId="77777777" w:rsidR="00E63B16" w:rsidRPr="00966F46" w:rsidRDefault="00E63B16" w:rsidP="004F0C9C">
            <w:pPr>
              <w:spacing w:after="120"/>
              <w:rPr>
                <w:rFonts w:ascii="Arial" w:hAnsi="Arial" w:cs="Arial"/>
                <w:bCs/>
                <w:noProof/>
                <w:sz w:val="24"/>
                <w:szCs w:val="24"/>
                <w:lang w:val="es-ES_tradnl"/>
              </w:rPr>
            </w:pPr>
            <w:r w:rsidRPr="00966F46">
              <w:rPr>
                <w:rFonts w:ascii="Arial" w:hAnsi="Arial" w:cs="Arial"/>
                <w:bCs/>
                <w:noProof/>
                <w:sz w:val="24"/>
                <w:szCs w:val="24"/>
                <w:lang w:val="es-ES_tradnl"/>
              </w:rPr>
              <w:t>Cantidad de proyectos internacionales de movilidad académica y científica.</w:t>
            </w:r>
          </w:p>
        </w:tc>
        <w:tc>
          <w:tcPr>
            <w:tcW w:w="1457" w:type="dxa"/>
            <w:tcBorders>
              <w:top w:val="single" w:sz="4" w:space="0" w:color="auto"/>
              <w:left w:val="single" w:sz="4" w:space="0" w:color="auto"/>
              <w:bottom w:val="single" w:sz="4" w:space="0" w:color="auto"/>
              <w:right w:val="single" w:sz="4" w:space="0" w:color="auto"/>
            </w:tcBorders>
            <w:vAlign w:val="center"/>
            <w:hideMark/>
          </w:tcPr>
          <w:p w14:paraId="498A1A8D" w14:textId="77777777" w:rsidR="00E63B16" w:rsidRPr="00966F46" w:rsidRDefault="00E63B16" w:rsidP="004F0C9C">
            <w:pPr>
              <w:spacing w:after="120"/>
              <w:jc w:val="center"/>
              <w:rPr>
                <w:rFonts w:ascii="Arial" w:hAnsi="Arial" w:cs="Arial"/>
                <w:noProof/>
                <w:sz w:val="24"/>
                <w:szCs w:val="24"/>
                <w:lang w:val="es-ES_tradnl"/>
              </w:rPr>
            </w:pPr>
            <w:r w:rsidRPr="00966F46">
              <w:rPr>
                <w:rFonts w:ascii="Arial" w:hAnsi="Arial" w:cs="Arial"/>
                <w:noProof/>
                <w:sz w:val="24"/>
                <w:szCs w:val="24"/>
                <w:lang w:val="es-ES_tradnl"/>
              </w:rPr>
              <w:t>2</w:t>
            </w:r>
          </w:p>
        </w:tc>
        <w:tc>
          <w:tcPr>
            <w:tcW w:w="1257" w:type="dxa"/>
            <w:tcBorders>
              <w:top w:val="single" w:sz="4" w:space="0" w:color="auto"/>
              <w:left w:val="single" w:sz="4" w:space="0" w:color="auto"/>
              <w:bottom w:val="single" w:sz="4" w:space="0" w:color="auto"/>
              <w:right w:val="single" w:sz="4" w:space="0" w:color="auto"/>
            </w:tcBorders>
            <w:vAlign w:val="center"/>
            <w:hideMark/>
          </w:tcPr>
          <w:p w14:paraId="5229657E" w14:textId="77777777" w:rsidR="00E63B16" w:rsidRPr="00966F46" w:rsidRDefault="00E63B16" w:rsidP="004F0C9C">
            <w:pPr>
              <w:spacing w:after="120"/>
              <w:jc w:val="center"/>
              <w:rPr>
                <w:rFonts w:ascii="Arial" w:hAnsi="Arial" w:cs="Arial"/>
                <w:noProof/>
                <w:sz w:val="24"/>
                <w:szCs w:val="24"/>
                <w:lang w:val="es-ES_tradnl"/>
              </w:rPr>
            </w:pPr>
            <w:r w:rsidRPr="00966F46">
              <w:rPr>
                <w:rFonts w:ascii="Arial" w:hAnsi="Arial" w:cs="Arial"/>
                <w:noProof/>
                <w:sz w:val="24"/>
                <w:szCs w:val="24"/>
                <w:lang w:val="es-ES_tradnl"/>
              </w:rPr>
              <w:t>4</w:t>
            </w:r>
          </w:p>
        </w:tc>
        <w:tc>
          <w:tcPr>
            <w:tcW w:w="1257" w:type="dxa"/>
            <w:tcBorders>
              <w:top w:val="single" w:sz="4" w:space="0" w:color="auto"/>
              <w:left w:val="single" w:sz="4" w:space="0" w:color="auto"/>
              <w:bottom w:val="single" w:sz="4" w:space="0" w:color="auto"/>
              <w:right w:val="single" w:sz="4" w:space="0" w:color="auto"/>
            </w:tcBorders>
            <w:vAlign w:val="center"/>
            <w:hideMark/>
          </w:tcPr>
          <w:p w14:paraId="19277D8D" w14:textId="77777777" w:rsidR="00E63B16" w:rsidRPr="00966F46" w:rsidRDefault="00E63B16" w:rsidP="004F0C9C">
            <w:pPr>
              <w:spacing w:after="120"/>
              <w:jc w:val="center"/>
              <w:rPr>
                <w:rFonts w:ascii="Arial" w:hAnsi="Arial" w:cs="Arial"/>
                <w:noProof/>
                <w:sz w:val="24"/>
                <w:szCs w:val="24"/>
                <w:lang w:val="es-ES_tradnl"/>
              </w:rPr>
            </w:pPr>
            <w:r w:rsidRPr="00966F46">
              <w:rPr>
                <w:rFonts w:ascii="Arial" w:hAnsi="Arial" w:cs="Arial"/>
                <w:noProof/>
                <w:sz w:val="24"/>
                <w:szCs w:val="24"/>
                <w:lang w:val="es-ES_tradnl"/>
              </w:rPr>
              <w:t>5</w:t>
            </w:r>
          </w:p>
        </w:tc>
        <w:tc>
          <w:tcPr>
            <w:tcW w:w="1257" w:type="dxa"/>
            <w:tcBorders>
              <w:top w:val="single" w:sz="4" w:space="0" w:color="auto"/>
              <w:left w:val="single" w:sz="4" w:space="0" w:color="auto"/>
              <w:bottom w:val="single" w:sz="4" w:space="0" w:color="auto"/>
              <w:right w:val="single" w:sz="4" w:space="0" w:color="auto"/>
            </w:tcBorders>
            <w:vAlign w:val="center"/>
            <w:hideMark/>
          </w:tcPr>
          <w:p w14:paraId="1B08377B" w14:textId="77777777" w:rsidR="00E63B16" w:rsidRPr="00966F46" w:rsidRDefault="00E63B16" w:rsidP="004F0C9C">
            <w:pPr>
              <w:spacing w:after="120"/>
              <w:jc w:val="center"/>
              <w:rPr>
                <w:rFonts w:ascii="Arial" w:hAnsi="Arial" w:cs="Arial"/>
                <w:noProof/>
                <w:sz w:val="24"/>
                <w:szCs w:val="24"/>
                <w:lang w:val="es-ES_tradnl"/>
              </w:rPr>
            </w:pPr>
            <w:r w:rsidRPr="00966F46">
              <w:rPr>
                <w:rFonts w:ascii="Arial" w:hAnsi="Arial" w:cs="Arial"/>
                <w:noProof/>
                <w:sz w:val="24"/>
                <w:szCs w:val="24"/>
                <w:lang w:val="es-ES_tradnl"/>
              </w:rPr>
              <w:t>5</w:t>
            </w:r>
          </w:p>
        </w:tc>
        <w:tc>
          <w:tcPr>
            <w:tcW w:w="1257" w:type="dxa"/>
            <w:tcBorders>
              <w:top w:val="single" w:sz="4" w:space="0" w:color="auto"/>
              <w:left w:val="single" w:sz="4" w:space="0" w:color="auto"/>
              <w:bottom w:val="single" w:sz="4" w:space="0" w:color="auto"/>
              <w:right w:val="single" w:sz="4" w:space="0" w:color="auto"/>
            </w:tcBorders>
            <w:vAlign w:val="center"/>
            <w:hideMark/>
          </w:tcPr>
          <w:p w14:paraId="2545386F" w14:textId="77777777" w:rsidR="00E63B16" w:rsidRPr="00966F46" w:rsidRDefault="00E63B16" w:rsidP="004F0C9C">
            <w:pPr>
              <w:spacing w:after="120"/>
              <w:jc w:val="center"/>
              <w:rPr>
                <w:rFonts w:ascii="Arial" w:hAnsi="Arial" w:cs="Arial"/>
                <w:noProof/>
                <w:sz w:val="24"/>
                <w:szCs w:val="24"/>
                <w:lang w:val="es-ES_tradnl"/>
              </w:rPr>
            </w:pPr>
            <w:r w:rsidRPr="00966F46">
              <w:rPr>
                <w:rFonts w:ascii="Arial" w:hAnsi="Arial" w:cs="Arial"/>
                <w:noProof/>
                <w:sz w:val="24"/>
                <w:szCs w:val="24"/>
                <w:lang w:val="es-ES_tradnl"/>
              </w:rPr>
              <w:t>7</w:t>
            </w:r>
          </w:p>
        </w:tc>
      </w:tr>
      <w:tr w:rsidR="00E63B16" w:rsidRPr="00966F46" w14:paraId="632926F7" w14:textId="77777777" w:rsidTr="004F0C9C">
        <w:trPr>
          <w:trHeight w:val="425"/>
        </w:trPr>
        <w:tc>
          <w:tcPr>
            <w:tcW w:w="1152" w:type="dxa"/>
            <w:tcBorders>
              <w:top w:val="single" w:sz="4" w:space="0" w:color="auto"/>
              <w:left w:val="single" w:sz="4" w:space="0" w:color="auto"/>
              <w:bottom w:val="single" w:sz="4" w:space="0" w:color="auto"/>
              <w:right w:val="single" w:sz="4" w:space="0" w:color="auto"/>
            </w:tcBorders>
            <w:vAlign w:val="center"/>
            <w:hideMark/>
          </w:tcPr>
          <w:p w14:paraId="7A554743" w14:textId="77777777" w:rsidR="00E63B16" w:rsidRPr="00966F46" w:rsidRDefault="00E63B16" w:rsidP="004F0C9C">
            <w:pPr>
              <w:contextualSpacing/>
              <w:jc w:val="center"/>
              <w:rPr>
                <w:rFonts w:ascii="Arial" w:hAnsi="Arial" w:cs="Arial"/>
                <w:noProof/>
                <w:sz w:val="24"/>
                <w:szCs w:val="24"/>
                <w:lang w:val="es-ES_tradnl"/>
              </w:rPr>
            </w:pPr>
            <w:r w:rsidRPr="00966F46">
              <w:rPr>
                <w:rFonts w:ascii="Arial" w:hAnsi="Arial" w:cs="Arial"/>
                <w:noProof/>
                <w:sz w:val="24"/>
                <w:szCs w:val="24"/>
                <w:lang w:val="es-ES_tradnl"/>
              </w:rPr>
              <w:t>1/2/4/8/9</w:t>
            </w:r>
          </w:p>
        </w:tc>
        <w:tc>
          <w:tcPr>
            <w:tcW w:w="5693" w:type="dxa"/>
            <w:tcBorders>
              <w:top w:val="single" w:sz="4" w:space="0" w:color="auto"/>
              <w:left w:val="single" w:sz="4" w:space="0" w:color="auto"/>
              <w:bottom w:val="single" w:sz="4" w:space="0" w:color="auto"/>
              <w:right w:val="single" w:sz="4" w:space="0" w:color="auto"/>
            </w:tcBorders>
            <w:vAlign w:val="center"/>
            <w:hideMark/>
          </w:tcPr>
          <w:p w14:paraId="349BDF49" w14:textId="77777777" w:rsidR="00E63B16" w:rsidRPr="00966F46" w:rsidRDefault="00E63B16" w:rsidP="004F0C9C">
            <w:pPr>
              <w:spacing w:after="120"/>
              <w:rPr>
                <w:rFonts w:ascii="Arial" w:hAnsi="Arial" w:cs="Arial"/>
                <w:noProof/>
                <w:sz w:val="24"/>
                <w:szCs w:val="24"/>
                <w:lang w:val="es-ES_tradnl"/>
              </w:rPr>
            </w:pPr>
            <w:r w:rsidRPr="00966F46">
              <w:rPr>
                <w:rFonts w:ascii="Arial" w:hAnsi="Arial" w:cs="Arial"/>
                <w:noProof/>
                <w:sz w:val="24"/>
                <w:szCs w:val="24"/>
                <w:lang w:val="es-ES_tradnl"/>
              </w:rPr>
              <w:t xml:space="preserve">Cantidad de proyectos internacionales con términos de referencia </w:t>
            </w:r>
          </w:p>
          <w:p w14:paraId="5AD1B66E" w14:textId="77777777" w:rsidR="00E63B16" w:rsidRPr="00966F46" w:rsidRDefault="00E63B16" w:rsidP="004F0C9C">
            <w:pPr>
              <w:spacing w:after="120"/>
              <w:rPr>
                <w:rFonts w:ascii="Arial" w:hAnsi="Arial" w:cs="Arial"/>
                <w:noProof/>
                <w:sz w:val="24"/>
                <w:szCs w:val="24"/>
                <w:lang w:val="es-ES_tradnl"/>
              </w:rPr>
            </w:pPr>
          </w:p>
        </w:tc>
        <w:tc>
          <w:tcPr>
            <w:tcW w:w="1457" w:type="dxa"/>
            <w:tcBorders>
              <w:top w:val="single" w:sz="4" w:space="0" w:color="auto"/>
              <w:left w:val="single" w:sz="4" w:space="0" w:color="auto"/>
              <w:bottom w:val="single" w:sz="4" w:space="0" w:color="auto"/>
              <w:right w:val="single" w:sz="4" w:space="0" w:color="auto"/>
            </w:tcBorders>
            <w:vAlign w:val="center"/>
            <w:hideMark/>
          </w:tcPr>
          <w:p w14:paraId="3A507BAB" w14:textId="77777777" w:rsidR="00E63B16" w:rsidRPr="00966F46" w:rsidRDefault="00E63B16" w:rsidP="004F0C9C">
            <w:pPr>
              <w:spacing w:after="120"/>
              <w:jc w:val="center"/>
              <w:rPr>
                <w:rFonts w:ascii="Arial" w:hAnsi="Arial" w:cs="Arial"/>
                <w:noProof/>
                <w:sz w:val="24"/>
                <w:szCs w:val="24"/>
                <w:lang w:val="es-ES_tradnl"/>
              </w:rPr>
            </w:pPr>
            <w:r w:rsidRPr="00966F46">
              <w:rPr>
                <w:rFonts w:ascii="Arial" w:hAnsi="Arial" w:cs="Arial"/>
                <w:noProof/>
                <w:sz w:val="24"/>
                <w:szCs w:val="24"/>
                <w:lang w:val="es-ES_tradnl"/>
              </w:rPr>
              <w:t>2</w:t>
            </w:r>
          </w:p>
        </w:tc>
        <w:tc>
          <w:tcPr>
            <w:tcW w:w="1257" w:type="dxa"/>
            <w:tcBorders>
              <w:top w:val="single" w:sz="4" w:space="0" w:color="auto"/>
              <w:left w:val="single" w:sz="4" w:space="0" w:color="auto"/>
              <w:bottom w:val="single" w:sz="4" w:space="0" w:color="auto"/>
              <w:right w:val="single" w:sz="4" w:space="0" w:color="auto"/>
            </w:tcBorders>
            <w:vAlign w:val="center"/>
            <w:hideMark/>
          </w:tcPr>
          <w:p w14:paraId="3CA52391" w14:textId="77777777" w:rsidR="00E63B16" w:rsidRPr="00966F46" w:rsidRDefault="00E63B16" w:rsidP="004F0C9C">
            <w:pPr>
              <w:spacing w:after="120"/>
              <w:jc w:val="center"/>
              <w:rPr>
                <w:rFonts w:ascii="Arial" w:hAnsi="Arial" w:cs="Arial"/>
                <w:noProof/>
                <w:sz w:val="24"/>
                <w:szCs w:val="24"/>
                <w:lang w:val="es-ES_tradnl"/>
              </w:rPr>
            </w:pPr>
            <w:r w:rsidRPr="00966F46">
              <w:rPr>
                <w:rFonts w:ascii="Arial" w:hAnsi="Arial" w:cs="Arial"/>
                <w:noProof/>
                <w:sz w:val="24"/>
                <w:szCs w:val="24"/>
                <w:lang w:val="es-ES_tradnl"/>
              </w:rPr>
              <w:t>3</w:t>
            </w:r>
          </w:p>
        </w:tc>
        <w:tc>
          <w:tcPr>
            <w:tcW w:w="1257" w:type="dxa"/>
            <w:tcBorders>
              <w:top w:val="single" w:sz="4" w:space="0" w:color="auto"/>
              <w:left w:val="single" w:sz="4" w:space="0" w:color="auto"/>
              <w:bottom w:val="single" w:sz="4" w:space="0" w:color="auto"/>
              <w:right w:val="single" w:sz="4" w:space="0" w:color="auto"/>
            </w:tcBorders>
            <w:vAlign w:val="center"/>
            <w:hideMark/>
          </w:tcPr>
          <w:p w14:paraId="2652405A" w14:textId="77777777" w:rsidR="00E63B16" w:rsidRPr="00966F46" w:rsidRDefault="00E63B16" w:rsidP="004F0C9C">
            <w:pPr>
              <w:spacing w:after="120"/>
              <w:jc w:val="center"/>
              <w:rPr>
                <w:rFonts w:ascii="Arial" w:hAnsi="Arial" w:cs="Arial"/>
                <w:noProof/>
                <w:sz w:val="24"/>
                <w:szCs w:val="24"/>
                <w:lang w:val="es-ES_tradnl"/>
              </w:rPr>
            </w:pPr>
            <w:r w:rsidRPr="00966F46">
              <w:rPr>
                <w:rFonts w:ascii="Arial" w:hAnsi="Arial" w:cs="Arial"/>
                <w:noProof/>
                <w:sz w:val="24"/>
                <w:szCs w:val="24"/>
                <w:lang w:val="es-ES_tradnl"/>
              </w:rPr>
              <w:t>3</w:t>
            </w:r>
          </w:p>
        </w:tc>
        <w:tc>
          <w:tcPr>
            <w:tcW w:w="1257" w:type="dxa"/>
            <w:tcBorders>
              <w:top w:val="single" w:sz="4" w:space="0" w:color="auto"/>
              <w:left w:val="single" w:sz="4" w:space="0" w:color="auto"/>
              <w:bottom w:val="single" w:sz="4" w:space="0" w:color="auto"/>
              <w:right w:val="single" w:sz="4" w:space="0" w:color="auto"/>
            </w:tcBorders>
            <w:vAlign w:val="center"/>
            <w:hideMark/>
          </w:tcPr>
          <w:p w14:paraId="3C7B8BE5" w14:textId="77777777" w:rsidR="00E63B16" w:rsidRPr="00966F46" w:rsidRDefault="00E63B16" w:rsidP="004F0C9C">
            <w:pPr>
              <w:spacing w:after="120"/>
              <w:jc w:val="center"/>
              <w:rPr>
                <w:rFonts w:ascii="Arial" w:hAnsi="Arial" w:cs="Arial"/>
                <w:noProof/>
                <w:sz w:val="24"/>
                <w:szCs w:val="24"/>
                <w:lang w:val="es-ES_tradnl"/>
              </w:rPr>
            </w:pPr>
            <w:r w:rsidRPr="00966F46">
              <w:rPr>
                <w:rFonts w:ascii="Arial" w:hAnsi="Arial" w:cs="Arial"/>
                <w:noProof/>
                <w:sz w:val="24"/>
                <w:szCs w:val="24"/>
                <w:lang w:val="es-ES_tradnl"/>
              </w:rPr>
              <w:t>4</w:t>
            </w:r>
          </w:p>
        </w:tc>
        <w:tc>
          <w:tcPr>
            <w:tcW w:w="1257" w:type="dxa"/>
            <w:tcBorders>
              <w:top w:val="single" w:sz="4" w:space="0" w:color="auto"/>
              <w:left w:val="single" w:sz="4" w:space="0" w:color="auto"/>
              <w:bottom w:val="single" w:sz="4" w:space="0" w:color="auto"/>
              <w:right w:val="single" w:sz="4" w:space="0" w:color="auto"/>
            </w:tcBorders>
            <w:vAlign w:val="center"/>
            <w:hideMark/>
          </w:tcPr>
          <w:p w14:paraId="6AB2A9CE" w14:textId="77777777" w:rsidR="00E63B16" w:rsidRPr="00966F46" w:rsidRDefault="00E63B16" w:rsidP="004F0C9C">
            <w:pPr>
              <w:spacing w:after="120"/>
              <w:jc w:val="center"/>
              <w:rPr>
                <w:rFonts w:ascii="Arial" w:hAnsi="Arial" w:cs="Arial"/>
                <w:noProof/>
                <w:sz w:val="24"/>
                <w:szCs w:val="24"/>
                <w:lang w:val="es-ES_tradnl"/>
              </w:rPr>
            </w:pPr>
            <w:r w:rsidRPr="00966F46">
              <w:rPr>
                <w:rFonts w:ascii="Arial" w:hAnsi="Arial" w:cs="Arial"/>
                <w:noProof/>
                <w:sz w:val="24"/>
                <w:szCs w:val="24"/>
                <w:lang w:val="es-ES_tradnl"/>
              </w:rPr>
              <w:t>5</w:t>
            </w:r>
          </w:p>
        </w:tc>
      </w:tr>
      <w:tr w:rsidR="00E63B16" w:rsidRPr="00966F46" w14:paraId="0D14B529" w14:textId="77777777" w:rsidTr="004F0C9C">
        <w:trPr>
          <w:trHeight w:val="280"/>
        </w:trPr>
        <w:tc>
          <w:tcPr>
            <w:tcW w:w="1152" w:type="dxa"/>
            <w:tcBorders>
              <w:top w:val="single" w:sz="4" w:space="0" w:color="auto"/>
              <w:left w:val="single" w:sz="4" w:space="0" w:color="auto"/>
              <w:bottom w:val="single" w:sz="4" w:space="0" w:color="auto"/>
              <w:right w:val="single" w:sz="4" w:space="0" w:color="auto"/>
            </w:tcBorders>
            <w:vAlign w:val="center"/>
            <w:hideMark/>
          </w:tcPr>
          <w:p w14:paraId="3CC8B77C" w14:textId="77777777" w:rsidR="00E63B16" w:rsidRPr="00966F46" w:rsidRDefault="00E63B16" w:rsidP="004F0C9C">
            <w:pPr>
              <w:contextualSpacing/>
              <w:jc w:val="center"/>
              <w:rPr>
                <w:rFonts w:ascii="Arial" w:hAnsi="Arial" w:cs="Arial"/>
                <w:b/>
                <w:noProof/>
                <w:sz w:val="24"/>
                <w:szCs w:val="24"/>
                <w:lang w:val="es-ES_tradnl"/>
              </w:rPr>
            </w:pPr>
            <w:r w:rsidRPr="00966F46">
              <w:rPr>
                <w:rFonts w:ascii="Arial" w:hAnsi="Arial" w:cs="Arial"/>
                <w:noProof/>
                <w:sz w:val="24"/>
                <w:szCs w:val="24"/>
                <w:lang w:val="es-ES_tradnl"/>
              </w:rPr>
              <w:t>1/2/4/8/9</w:t>
            </w:r>
          </w:p>
        </w:tc>
        <w:tc>
          <w:tcPr>
            <w:tcW w:w="5693" w:type="dxa"/>
            <w:tcBorders>
              <w:top w:val="single" w:sz="4" w:space="0" w:color="auto"/>
              <w:left w:val="single" w:sz="4" w:space="0" w:color="auto"/>
              <w:bottom w:val="single" w:sz="4" w:space="0" w:color="auto"/>
              <w:right w:val="single" w:sz="4" w:space="0" w:color="auto"/>
            </w:tcBorders>
            <w:vAlign w:val="center"/>
            <w:hideMark/>
          </w:tcPr>
          <w:p w14:paraId="7B33DD25" w14:textId="77777777" w:rsidR="00E63B16" w:rsidRPr="00966F46" w:rsidRDefault="00E63B16" w:rsidP="004F0C9C">
            <w:pPr>
              <w:spacing w:after="120"/>
              <w:rPr>
                <w:rFonts w:ascii="Arial" w:eastAsiaTheme="minorEastAsia" w:hAnsi="Arial" w:cs="Arial"/>
                <w:noProof/>
                <w:kern w:val="24"/>
                <w:sz w:val="24"/>
                <w:szCs w:val="24"/>
                <w:lang w:val="es-ES_tradnl"/>
              </w:rPr>
            </w:pPr>
            <w:r w:rsidRPr="00966F46">
              <w:rPr>
                <w:rFonts w:ascii="Arial" w:eastAsiaTheme="minorEastAsia" w:hAnsi="Arial" w:cs="Arial"/>
                <w:noProof/>
                <w:kern w:val="24"/>
                <w:sz w:val="24"/>
                <w:szCs w:val="24"/>
                <w:lang w:val="es-ES_tradnl"/>
              </w:rPr>
              <w:t xml:space="preserve">Valor ejecutado en proyectos Internacionales con términos de referencia </w:t>
            </w:r>
          </w:p>
        </w:tc>
        <w:tc>
          <w:tcPr>
            <w:tcW w:w="1457" w:type="dxa"/>
            <w:tcBorders>
              <w:top w:val="single" w:sz="4" w:space="0" w:color="auto"/>
              <w:left w:val="single" w:sz="4" w:space="0" w:color="auto"/>
              <w:bottom w:val="single" w:sz="4" w:space="0" w:color="auto"/>
              <w:right w:val="single" w:sz="4" w:space="0" w:color="auto"/>
            </w:tcBorders>
            <w:vAlign w:val="center"/>
            <w:hideMark/>
          </w:tcPr>
          <w:p w14:paraId="0FB7D120" w14:textId="77777777" w:rsidR="00E63B16" w:rsidRPr="00966F46" w:rsidRDefault="00E63B16" w:rsidP="004F0C9C">
            <w:pPr>
              <w:pStyle w:val="NormalWeb"/>
              <w:spacing w:before="0" w:beforeAutospacing="0" w:after="120" w:afterAutospacing="0"/>
              <w:rPr>
                <w:rFonts w:ascii="Arial" w:hAnsi="Arial" w:cs="Arial"/>
                <w:b/>
                <w:bCs/>
                <w:noProof/>
                <w:kern w:val="24"/>
                <w:lang w:val="es-ES_tradnl"/>
              </w:rPr>
            </w:pPr>
            <w:r w:rsidRPr="00966F46">
              <w:rPr>
                <w:rFonts w:ascii="Arial" w:hAnsi="Arial" w:cs="Arial"/>
                <w:noProof/>
                <w:lang w:val="es-ES_tradnl"/>
              </w:rPr>
              <w:t xml:space="preserve">     3000USD</w:t>
            </w:r>
          </w:p>
        </w:tc>
        <w:tc>
          <w:tcPr>
            <w:tcW w:w="1257" w:type="dxa"/>
            <w:tcBorders>
              <w:top w:val="single" w:sz="4" w:space="0" w:color="auto"/>
              <w:left w:val="single" w:sz="4" w:space="0" w:color="auto"/>
              <w:bottom w:val="single" w:sz="4" w:space="0" w:color="auto"/>
              <w:right w:val="single" w:sz="4" w:space="0" w:color="auto"/>
            </w:tcBorders>
            <w:hideMark/>
          </w:tcPr>
          <w:p w14:paraId="19DE75B2" w14:textId="77777777" w:rsidR="00E63B16" w:rsidRPr="00966F46" w:rsidRDefault="00E63B16" w:rsidP="004F0C9C">
            <w:pPr>
              <w:pStyle w:val="NormalWeb"/>
              <w:spacing w:before="0" w:beforeAutospacing="0" w:after="120" w:afterAutospacing="0"/>
              <w:jc w:val="center"/>
              <w:rPr>
                <w:rFonts w:ascii="Arial" w:hAnsi="Arial" w:cs="Arial"/>
                <w:b/>
                <w:bCs/>
                <w:noProof/>
                <w:kern w:val="24"/>
                <w:lang w:val="es-ES_tradnl"/>
              </w:rPr>
            </w:pPr>
            <w:r w:rsidRPr="00966F46">
              <w:rPr>
                <w:rFonts w:ascii="Arial" w:hAnsi="Arial" w:cs="Arial"/>
                <w:noProof/>
                <w:lang w:val="es-ES_tradnl"/>
              </w:rPr>
              <w:t>5000USD</w:t>
            </w:r>
          </w:p>
        </w:tc>
        <w:tc>
          <w:tcPr>
            <w:tcW w:w="1257" w:type="dxa"/>
            <w:tcBorders>
              <w:top w:val="single" w:sz="4" w:space="0" w:color="auto"/>
              <w:left w:val="single" w:sz="4" w:space="0" w:color="auto"/>
              <w:bottom w:val="single" w:sz="4" w:space="0" w:color="auto"/>
              <w:right w:val="single" w:sz="4" w:space="0" w:color="auto"/>
            </w:tcBorders>
            <w:hideMark/>
          </w:tcPr>
          <w:p w14:paraId="0655E291" w14:textId="77777777" w:rsidR="00E63B16" w:rsidRPr="00966F46" w:rsidRDefault="00E63B16" w:rsidP="004F0C9C">
            <w:pPr>
              <w:pStyle w:val="NormalWeb"/>
              <w:spacing w:before="0" w:beforeAutospacing="0" w:after="120" w:afterAutospacing="0"/>
              <w:jc w:val="center"/>
              <w:rPr>
                <w:rFonts w:ascii="Arial" w:hAnsi="Arial" w:cs="Arial"/>
                <w:b/>
                <w:bCs/>
                <w:noProof/>
                <w:kern w:val="24"/>
                <w:lang w:val="es-ES_tradnl"/>
              </w:rPr>
            </w:pPr>
            <w:r w:rsidRPr="00966F46">
              <w:rPr>
                <w:rFonts w:ascii="Arial" w:hAnsi="Arial" w:cs="Arial"/>
                <w:noProof/>
                <w:lang w:val="es-ES_tradnl"/>
              </w:rPr>
              <w:t xml:space="preserve"> 5000USD</w:t>
            </w:r>
          </w:p>
        </w:tc>
        <w:tc>
          <w:tcPr>
            <w:tcW w:w="1257" w:type="dxa"/>
            <w:tcBorders>
              <w:top w:val="single" w:sz="4" w:space="0" w:color="auto"/>
              <w:left w:val="single" w:sz="4" w:space="0" w:color="auto"/>
              <w:bottom w:val="single" w:sz="4" w:space="0" w:color="auto"/>
              <w:right w:val="single" w:sz="4" w:space="0" w:color="auto"/>
            </w:tcBorders>
            <w:hideMark/>
          </w:tcPr>
          <w:p w14:paraId="27E1914B" w14:textId="77777777" w:rsidR="00E63B16" w:rsidRPr="00966F46" w:rsidRDefault="00E63B16" w:rsidP="004F0C9C">
            <w:pPr>
              <w:pStyle w:val="NormalWeb"/>
              <w:spacing w:before="0" w:beforeAutospacing="0" w:after="120" w:afterAutospacing="0"/>
              <w:jc w:val="center"/>
              <w:rPr>
                <w:rFonts w:ascii="Arial" w:hAnsi="Arial" w:cs="Arial"/>
                <w:b/>
                <w:bCs/>
                <w:noProof/>
                <w:kern w:val="24"/>
                <w:lang w:val="es-ES_tradnl"/>
              </w:rPr>
            </w:pPr>
            <w:r w:rsidRPr="00966F46">
              <w:rPr>
                <w:rFonts w:ascii="Arial" w:hAnsi="Arial" w:cs="Arial"/>
                <w:noProof/>
                <w:lang w:val="es-ES_tradnl"/>
              </w:rPr>
              <w:t>5000USD</w:t>
            </w:r>
          </w:p>
        </w:tc>
        <w:tc>
          <w:tcPr>
            <w:tcW w:w="1257" w:type="dxa"/>
            <w:tcBorders>
              <w:top w:val="single" w:sz="4" w:space="0" w:color="auto"/>
              <w:left w:val="single" w:sz="4" w:space="0" w:color="auto"/>
              <w:bottom w:val="single" w:sz="4" w:space="0" w:color="auto"/>
              <w:right w:val="single" w:sz="4" w:space="0" w:color="auto"/>
            </w:tcBorders>
            <w:hideMark/>
          </w:tcPr>
          <w:p w14:paraId="138FC211" w14:textId="77777777" w:rsidR="00E63B16" w:rsidRPr="00966F46" w:rsidRDefault="00E63B16" w:rsidP="004F0C9C">
            <w:pPr>
              <w:pStyle w:val="NormalWeb"/>
              <w:spacing w:before="0" w:beforeAutospacing="0" w:after="120" w:afterAutospacing="0"/>
              <w:jc w:val="center"/>
              <w:rPr>
                <w:rFonts w:ascii="Arial" w:hAnsi="Arial" w:cs="Arial"/>
                <w:b/>
                <w:bCs/>
                <w:noProof/>
                <w:kern w:val="24"/>
                <w:lang w:val="es-ES_tradnl"/>
              </w:rPr>
            </w:pPr>
            <w:r w:rsidRPr="00966F46">
              <w:rPr>
                <w:rFonts w:ascii="Arial" w:hAnsi="Arial" w:cs="Arial"/>
                <w:noProof/>
                <w:lang w:val="es-ES_tradnl"/>
              </w:rPr>
              <w:t xml:space="preserve"> 5000USD</w:t>
            </w:r>
          </w:p>
        </w:tc>
      </w:tr>
      <w:tr w:rsidR="00E63B16" w:rsidRPr="00966F46" w14:paraId="7B67D58F" w14:textId="77777777" w:rsidTr="004F0C9C">
        <w:trPr>
          <w:trHeight w:val="280"/>
        </w:trPr>
        <w:tc>
          <w:tcPr>
            <w:tcW w:w="1152" w:type="dxa"/>
            <w:tcBorders>
              <w:top w:val="single" w:sz="4" w:space="0" w:color="auto"/>
              <w:left w:val="single" w:sz="4" w:space="0" w:color="auto"/>
              <w:bottom w:val="single" w:sz="4" w:space="0" w:color="auto"/>
              <w:right w:val="single" w:sz="4" w:space="0" w:color="auto"/>
            </w:tcBorders>
            <w:vAlign w:val="center"/>
            <w:hideMark/>
          </w:tcPr>
          <w:p w14:paraId="6E769519" w14:textId="77777777" w:rsidR="00E63B16" w:rsidRPr="00966F46" w:rsidRDefault="00E63B16" w:rsidP="004F0C9C">
            <w:pPr>
              <w:contextualSpacing/>
              <w:jc w:val="center"/>
              <w:rPr>
                <w:rFonts w:ascii="Arial" w:hAnsi="Arial" w:cs="Arial"/>
                <w:noProof/>
                <w:sz w:val="24"/>
                <w:szCs w:val="24"/>
                <w:lang w:val="es-ES_tradnl"/>
              </w:rPr>
            </w:pPr>
            <w:r w:rsidRPr="00966F46">
              <w:rPr>
                <w:rFonts w:ascii="Arial" w:hAnsi="Arial" w:cs="Arial"/>
                <w:noProof/>
                <w:sz w:val="24"/>
                <w:szCs w:val="24"/>
                <w:lang w:val="es-ES_tradnl"/>
              </w:rPr>
              <w:lastRenderedPageBreak/>
              <w:t>3/8</w:t>
            </w:r>
          </w:p>
        </w:tc>
        <w:tc>
          <w:tcPr>
            <w:tcW w:w="5693" w:type="dxa"/>
            <w:tcBorders>
              <w:top w:val="single" w:sz="4" w:space="0" w:color="auto"/>
              <w:left w:val="single" w:sz="4" w:space="0" w:color="auto"/>
              <w:bottom w:val="single" w:sz="4" w:space="0" w:color="auto"/>
              <w:right w:val="single" w:sz="4" w:space="0" w:color="auto"/>
            </w:tcBorders>
            <w:vAlign w:val="center"/>
            <w:hideMark/>
          </w:tcPr>
          <w:p w14:paraId="5642CA8E" w14:textId="77777777" w:rsidR="00E63B16" w:rsidRPr="00966F46" w:rsidRDefault="00E63B16" w:rsidP="004F0C9C">
            <w:pPr>
              <w:spacing w:after="120"/>
              <w:rPr>
                <w:rFonts w:ascii="Arial" w:eastAsiaTheme="minorEastAsia" w:hAnsi="Arial" w:cs="Arial"/>
                <w:noProof/>
                <w:sz w:val="24"/>
                <w:szCs w:val="24"/>
                <w:lang w:val="es-ES_tradnl"/>
              </w:rPr>
            </w:pPr>
            <w:r w:rsidRPr="00966F46">
              <w:rPr>
                <w:rFonts w:ascii="Arial" w:hAnsi="Arial" w:cs="Arial"/>
                <w:noProof/>
                <w:sz w:val="24"/>
                <w:szCs w:val="24"/>
                <w:lang w:val="es-ES_tradnl"/>
              </w:rPr>
              <w:t xml:space="preserve">Porciento </w:t>
            </w:r>
            <w:r w:rsidRPr="00966F46">
              <w:rPr>
                <w:rFonts w:ascii="Arial" w:eastAsiaTheme="minorEastAsia" w:hAnsi="Arial" w:cs="Arial"/>
                <w:noProof/>
                <w:kern w:val="24"/>
                <w:sz w:val="24"/>
                <w:szCs w:val="24"/>
                <w:lang w:val="es-ES_tradnl"/>
              </w:rPr>
              <w:t>de proyectos internacionales que tributan a Sectores Estratégicos.</w:t>
            </w:r>
          </w:p>
        </w:tc>
        <w:tc>
          <w:tcPr>
            <w:tcW w:w="1457" w:type="dxa"/>
            <w:tcBorders>
              <w:top w:val="single" w:sz="4" w:space="0" w:color="auto"/>
              <w:left w:val="single" w:sz="4" w:space="0" w:color="auto"/>
              <w:bottom w:val="single" w:sz="4" w:space="0" w:color="auto"/>
              <w:right w:val="single" w:sz="4" w:space="0" w:color="auto"/>
            </w:tcBorders>
            <w:vAlign w:val="center"/>
            <w:hideMark/>
          </w:tcPr>
          <w:p w14:paraId="5B6187C5" w14:textId="77777777" w:rsidR="00E63B16" w:rsidRPr="00966F46" w:rsidRDefault="00E63B16" w:rsidP="004F0C9C">
            <w:pPr>
              <w:pStyle w:val="NormalWeb"/>
              <w:spacing w:before="0" w:beforeAutospacing="0" w:after="120" w:afterAutospacing="0"/>
              <w:jc w:val="center"/>
              <w:rPr>
                <w:rFonts w:ascii="Arial" w:hAnsi="Arial" w:cs="Arial"/>
                <w:bCs/>
                <w:noProof/>
                <w:kern w:val="24"/>
                <w:lang w:val="es-ES_tradnl"/>
              </w:rPr>
            </w:pPr>
            <w:r w:rsidRPr="00966F46">
              <w:rPr>
                <w:rFonts w:ascii="Arial" w:hAnsi="Arial" w:cs="Arial"/>
                <w:bCs/>
                <w:noProof/>
                <w:kern w:val="24"/>
                <w:lang w:val="es-ES_tradnl"/>
              </w:rPr>
              <w:t>60</w:t>
            </w:r>
            <w:r w:rsidRPr="00966F46">
              <w:rPr>
                <w:rFonts w:ascii="Arial" w:hAnsi="Arial" w:cs="Arial"/>
                <w:noProof/>
                <w:lang w:val="es-ES_tradnl"/>
              </w:rPr>
              <w:t>%</w:t>
            </w:r>
          </w:p>
        </w:tc>
        <w:tc>
          <w:tcPr>
            <w:tcW w:w="1257" w:type="dxa"/>
            <w:tcBorders>
              <w:top w:val="single" w:sz="4" w:space="0" w:color="auto"/>
              <w:left w:val="single" w:sz="4" w:space="0" w:color="auto"/>
              <w:bottom w:val="single" w:sz="4" w:space="0" w:color="auto"/>
              <w:right w:val="single" w:sz="4" w:space="0" w:color="auto"/>
            </w:tcBorders>
            <w:vAlign w:val="center"/>
            <w:hideMark/>
          </w:tcPr>
          <w:p w14:paraId="47A276C5" w14:textId="77777777" w:rsidR="00E63B16" w:rsidRPr="00966F46" w:rsidRDefault="00E63B16" w:rsidP="004F0C9C">
            <w:pPr>
              <w:pStyle w:val="NormalWeb"/>
              <w:spacing w:before="0" w:beforeAutospacing="0" w:after="120" w:afterAutospacing="0"/>
              <w:jc w:val="center"/>
              <w:rPr>
                <w:rFonts w:ascii="Arial" w:hAnsi="Arial" w:cs="Arial"/>
                <w:bCs/>
                <w:noProof/>
                <w:kern w:val="24"/>
                <w:lang w:val="es-ES_tradnl"/>
              </w:rPr>
            </w:pPr>
            <w:r w:rsidRPr="00966F46">
              <w:rPr>
                <w:rFonts w:ascii="Arial" w:hAnsi="Arial" w:cs="Arial"/>
                <w:bCs/>
                <w:noProof/>
                <w:kern w:val="24"/>
                <w:lang w:val="es-ES_tradnl"/>
              </w:rPr>
              <w:t>60</w:t>
            </w:r>
            <w:r w:rsidRPr="00966F46">
              <w:rPr>
                <w:rFonts w:ascii="Arial" w:hAnsi="Arial" w:cs="Arial"/>
                <w:noProof/>
                <w:lang w:val="es-ES_tradnl"/>
              </w:rPr>
              <w:t>%</w:t>
            </w:r>
          </w:p>
        </w:tc>
        <w:tc>
          <w:tcPr>
            <w:tcW w:w="1257" w:type="dxa"/>
            <w:tcBorders>
              <w:top w:val="single" w:sz="4" w:space="0" w:color="auto"/>
              <w:left w:val="single" w:sz="4" w:space="0" w:color="auto"/>
              <w:bottom w:val="single" w:sz="4" w:space="0" w:color="auto"/>
              <w:right w:val="single" w:sz="4" w:space="0" w:color="auto"/>
            </w:tcBorders>
            <w:vAlign w:val="center"/>
            <w:hideMark/>
          </w:tcPr>
          <w:p w14:paraId="3EB3341D" w14:textId="77777777" w:rsidR="00E63B16" w:rsidRPr="00966F46" w:rsidRDefault="00E63B16" w:rsidP="004F0C9C">
            <w:pPr>
              <w:pStyle w:val="NormalWeb"/>
              <w:spacing w:before="0" w:beforeAutospacing="0" w:after="120" w:afterAutospacing="0"/>
              <w:jc w:val="center"/>
              <w:rPr>
                <w:rFonts w:ascii="Arial" w:hAnsi="Arial" w:cs="Arial"/>
                <w:bCs/>
                <w:noProof/>
                <w:kern w:val="24"/>
                <w:lang w:val="es-ES_tradnl"/>
              </w:rPr>
            </w:pPr>
            <w:r w:rsidRPr="00966F46">
              <w:rPr>
                <w:rFonts w:ascii="Arial" w:hAnsi="Arial" w:cs="Arial"/>
                <w:bCs/>
                <w:noProof/>
                <w:kern w:val="24"/>
                <w:lang w:val="es-ES_tradnl"/>
              </w:rPr>
              <w:t>60</w:t>
            </w:r>
            <w:r w:rsidRPr="00966F46">
              <w:rPr>
                <w:rFonts w:ascii="Arial" w:hAnsi="Arial" w:cs="Arial"/>
                <w:noProof/>
                <w:lang w:val="es-ES_tradnl"/>
              </w:rPr>
              <w:t>%</w:t>
            </w:r>
          </w:p>
        </w:tc>
        <w:tc>
          <w:tcPr>
            <w:tcW w:w="1257" w:type="dxa"/>
            <w:tcBorders>
              <w:top w:val="single" w:sz="4" w:space="0" w:color="auto"/>
              <w:left w:val="single" w:sz="4" w:space="0" w:color="auto"/>
              <w:bottom w:val="single" w:sz="4" w:space="0" w:color="auto"/>
              <w:right w:val="single" w:sz="4" w:space="0" w:color="auto"/>
            </w:tcBorders>
            <w:vAlign w:val="center"/>
            <w:hideMark/>
          </w:tcPr>
          <w:p w14:paraId="7BE3207C" w14:textId="77777777" w:rsidR="00E63B16" w:rsidRPr="00966F46" w:rsidRDefault="00E63B16" w:rsidP="004F0C9C">
            <w:pPr>
              <w:pStyle w:val="NormalWeb"/>
              <w:spacing w:before="0" w:beforeAutospacing="0" w:after="120" w:afterAutospacing="0"/>
              <w:jc w:val="center"/>
              <w:rPr>
                <w:rFonts w:ascii="Arial" w:hAnsi="Arial" w:cs="Arial"/>
                <w:bCs/>
                <w:noProof/>
                <w:kern w:val="24"/>
                <w:lang w:val="es-ES_tradnl"/>
              </w:rPr>
            </w:pPr>
            <w:r w:rsidRPr="00966F46">
              <w:rPr>
                <w:rFonts w:ascii="Arial" w:hAnsi="Arial" w:cs="Arial"/>
                <w:bCs/>
                <w:noProof/>
                <w:kern w:val="24"/>
                <w:lang w:val="es-ES_tradnl"/>
              </w:rPr>
              <w:t>60</w:t>
            </w:r>
            <w:r w:rsidRPr="00966F46">
              <w:rPr>
                <w:rFonts w:ascii="Arial" w:hAnsi="Arial" w:cs="Arial"/>
                <w:noProof/>
                <w:lang w:val="es-ES_tradnl"/>
              </w:rPr>
              <w:t>%</w:t>
            </w:r>
          </w:p>
        </w:tc>
        <w:tc>
          <w:tcPr>
            <w:tcW w:w="1257" w:type="dxa"/>
            <w:tcBorders>
              <w:top w:val="single" w:sz="4" w:space="0" w:color="auto"/>
              <w:left w:val="single" w:sz="4" w:space="0" w:color="auto"/>
              <w:bottom w:val="single" w:sz="4" w:space="0" w:color="auto"/>
              <w:right w:val="single" w:sz="4" w:space="0" w:color="auto"/>
            </w:tcBorders>
            <w:vAlign w:val="center"/>
            <w:hideMark/>
          </w:tcPr>
          <w:p w14:paraId="53624116" w14:textId="77777777" w:rsidR="00E63B16" w:rsidRPr="00966F46" w:rsidRDefault="00E63B16" w:rsidP="004F0C9C">
            <w:pPr>
              <w:pStyle w:val="NormalWeb"/>
              <w:spacing w:before="0" w:beforeAutospacing="0" w:after="120" w:afterAutospacing="0"/>
              <w:jc w:val="center"/>
              <w:rPr>
                <w:rFonts w:ascii="Arial" w:hAnsi="Arial" w:cs="Arial"/>
                <w:noProof/>
                <w:lang w:val="es-ES_tradnl"/>
              </w:rPr>
            </w:pPr>
            <w:r w:rsidRPr="00966F46">
              <w:rPr>
                <w:rFonts w:ascii="Arial" w:hAnsi="Arial" w:cs="Arial"/>
                <w:bCs/>
                <w:noProof/>
                <w:kern w:val="24"/>
                <w:lang w:val="es-ES_tradnl"/>
              </w:rPr>
              <w:t>60%</w:t>
            </w:r>
          </w:p>
        </w:tc>
      </w:tr>
      <w:tr w:rsidR="00E63B16" w:rsidRPr="00966F46" w14:paraId="7C039D87" w14:textId="77777777" w:rsidTr="004F0C9C">
        <w:trPr>
          <w:trHeight w:val="288"/>
        </w:trPr>
        <w:tc>
          <w:tcPr>
            <w:tcW w:w="1152" w:type="dxa"/>
            <w:tcBorders>
              <w:top w:val="single" w:sz="4" w:space="0" w:color="auto"/>
              <w:left w:val="single" w:sz="4" w:space="0" w:color="auto"/>
              <w:bottom w:val="single" w:sz="4" w:space="0" w:color="auto"/>
              <w:right w:val="single" w:sz="4" w:space="0" w:color="auto"/>
            </w:tcBorders>
            <w:vAlign w:val="center"/>
            <w:hideMark/>
          </w:tcPr>
          <w:p w14:paraId="5978D6B8" w14:textId="77777777" w:rsidR="00E63B16" w:rsidRPr="00966F46" w:rsidRDefault="00E63B16" w:rsidP="004F0C9C">
            <w:pPr>
              <w:contextualSpacing/>
              <w:jc w:val="center"/>
              <w:rPr>
                <w:rFonts w:ascii="Arial" w:hAnsi="Arial" w:cs="Arial"/>
                <w:noProof/>
                <w:sz w:val="24"/>
                <w:szCs w:val="24"/>
                <w:lang w:val="es-ES_tradnl"/>
              </w:rPr>
            </w:pPr>
            <w:r w:rsidRPr="00966F46">
              <w:rPr>
                <w:rFonts w:ascii="Arial" w:hAnsi="Arial" w:cs="Arial"/>
                <w:noProof/>
                <w:sz w:val="24"/>
                <w:szCs w:val="24"/>
                <w:lang w:val="es-ES_tradnl"/>
              </w:rPr>
              <w:t>3/8</w:t>
            </w:r>
          </w:p>
        </w:tc>
        <w:tc>
          <w:tcPr>
            <w:tcW w:w="5693" w:type="dxa"/>
            <w:tcBorders>
              <w:top w:val="single" w:sz="4" w:space="0" w:color="auto"/>
              <w:left w:val="single" w:sz="4" w:space="0" w:color="auto"/>
              <w:bottom w:val="single" w:sz="4" w:space="0" w:color="auto"/>
              <w:right w:val="single" w:sz="4" w:space="0" w:color="auto"/>
            </w:tcBorders>
            <w:vAlign w:val="center"/>
            <w:hideMark/>
          </w:tcPr>
          <w:p w14:paraId="0BD22FC8" w14:textId="77777777" w:rsidR="00E63B16" w:rsidRPr="00966F46" w:rsidRDefault="00E63B16" w:rsidP="004F0C9C">
            <w:pPr>
              <w:spacing w:after="120"/>
              <w:rPr>
                <w:rFonts w:ascii="Arial" w:eastAsiaTheme="minorEastAsia" w:hAnsi="Arial" w:cs="Arial"/>
                <w:noProof/>
                <w:sz w:val="24"/>
                <w:szCs w:val="24"/>
                <w:lang w:val="es-ES_tradnl"/>
              </w:rPr>
            </w:pPr>
            <w:r w:rsidRPr="00966F46">
              <w:rPr>
                <w:rFonts w:ascii="Arial" w:eastAsiaTheme="minorEastAsia" w:hAnsi="Arial" w:cs="Arial"/>
                <w:noProof/>
                <w:kern w:val="24"/>
                <w:sz w:val="24"/>
                <w:szCs w:val="24"/>
                <w:lang w:val="es-ES_tradnl"/>
              </w:rPr>
              <w:t>Valor ejecutado en proyectos internacionales que tributan a Sectores Estratégicos.</w:t>
            </w:r>
          </w:p>
        </w:tc>
        <w:tc>
          <w:tcPr>
            <w:tcW w:w="1457" w:type="dxa"/>
            <w:tcBorders>
              <w:top w:val="single" w:sz="4" w:space="0" w:color="auto"/>
              <w:left w:val="single" w:sz="4" w:space="0" w:color="auto"/>
              <w:bottom w:val="single" w:sz="4" w:space="0" w:color="auto"/>
              <w:right w:val="single" w:sz="4" w:space="0" w:color="auto"/>
            </w:tcBorders>
            <w:vAlign w:val="center"/>
            <w:hideMark/>
          </w:tcPr>
          <w:p w14:paraId="197FC474" w14:textId="77777777" w:rsidR="00E63B16" w:rsidRPr="00966F46" w:rsidRDefault="00E63B16" w:rsidP="004F0C9C">
            <w:pPr>
              <w:spacing w:after="120"/>
              <w:jc w:val="center"/>
              <w:rPr>
                <w:rFonts w:ascii="Arial" w:eastAsiaTheme="minorEastAsia" w:hAnsi="Arial" w:cs="Arial"/>
                <w:noProof/>
                <w:kern w:val="24"/>
                <w:sz w:val="24"/>
                <w:szCs w:val="24"/>
                <w:lang w:val="es-ES_tradnl"/>
              </w:rPr>
            </w:pPr>
            <w:r w:rsidRPr="00966F46">
              <w:rPr>
                <w:rFonts w:ascii="Arial" w:hAnsi="Arial" w:cs="Arial"/>
                <w:noProof/>
                <w:sz w:val="24"/>
                <w:szCs w:val="24"/>
                <w:lang w:val="es-ES_tradnl"/>
              </w:rPr>
              <w:t>3000 USD</w:t>
            </w:r>
          </w:p>
        </w:tc>
        <w:tc>
          <w:tcPr>
            <w:tcW w:w="1257" w:type="dxa"/>
            <w:tcBorders>
              <w:top w:val="single" w:sz="4" w:space="0" w:color="auto"/>
              <w:left w:val="single" w:sz="4" w:space="0" w:color="auto"/>
              <w:bottom w:val="single" w:sz="4" w:space="0" w:color="auto"/>
              <w:right w:val="single" w:sz="4" w:space="0" w:color="auto"/>
            </w:tcBorders>
            <w:hideMark/>
          </w:tcPr>
          <w:p w14:paraId="55A063D7" w14:textId="77777777" w:rsidR="00E63B16" w:rsidRPr="00966F46" w:rsidRDefault="00E63B16" w:rsidP="004F0C9C">
            <w:pPr>
              <w:spacing w:after="120"/>
              <w:jc w:val="center"/>
              <w:rPr>
                <w:rFonts w:ascii="Arial" w:eastAsiaTheme="minorEastAsia" w:hAnsi="Arial" w:cs="Arial"/>
                <w:noProof/>
                <w:kern w:val="24"/>
                <w:sz w:val="24"/>
                <w:szCs w:val="24"/>
                <w:lang w:val="es-ES_tradnl"/>
              </w:rPr>
            </w:pPr>
            <w:r w:rsidRPr="00966F46">
              <w:rPr>
                <w:rFonts w:ascii="Arial" w:hAnsi="Arial" w:cs="Arial"/>
                <w:noProof/>
                <w:sz w:val="24"/>
                <w:szCs w:val="24"/>
                <w:lang w:val="es-ES_tradnl"/>
              </w:rPr>
              <w:t>5000 USD</w:t>
            </w:r>
          </w:p>
        </w:tc>
        <w:tc>
          <w:tcPr>
            <w:tcW w:w="1257" w:type="dxa"/>
            <w:tcBorders>
              <w:top w:val="single" w:sz="4" w:space="0" w:color="auto"/>
              <w:left w:val="single" w:sz="4" w:space="0" w:color="auto"/>
              <w:bottom w:val="single" w:sz="4" w:space="0" w:color="auto"/>
              <w:right w:val="single" w:sz="4" w:space="0" w:color="auto"/>
            </w:tcBorders>
            <w:hideMark/>
          </w:tcPr>
          <w:p w14:paraId="052316CF" w14:textId="77777777" w:rsidR="00E63B16" w:rsidRPr="00966F46" w:rsidRDefault="00E63B16" w:rsidP="004F0C9C">
            <w:pPr>
              <w:spacing w:after="120"/>
              <w:jc w:val="center"/>
              <w:rPr>
                <w:rFonts w:ascii="Arial" w:eastAsiaTheme="minorEastAsia" w:hAnsi="Arial" w:cs="Arial"/>
                <w:noProof/>
                <w:kern w:val="24"/>
                <w:sz w:val="24"/>
                <w:szCs w:val="24"/>
                <w:lang w:val="es-ES_tradnl"/>
              </w:rPr>
            </w:pPr>
            <w:r w:rsidRPr="00966F46">
              <w:rPr>
                <w:rFonts w:ascii="Arial" w:hAnsi="Arial" w:cs="Arial"/>
                <w:noProof/>
                <w:sz w:val="24"/>
                <w:szCs w:val="24"/>
                <w:lang w:val="es-ES_tradnl"/>
              </w:rPr>
              <w:t>5000 USD</w:t>
            </w:r>
          </w:p>
        </w:tc>
        <w:tc>
          <w:tcPr>
            <w:tcW w:w="1257" w:type="dxa"/>
            <w:tcBorders>
              <w:top w:val="single" w:sz="4" w:space="0" w:color="auto"/>
              <w:left w:val="single" w:sz="4" w:space="0" w:color="auto"/>
              <w:bottom w:val="single" w:sz="4" w:space="0" w:color="auto"/>
              <w:right w:val="single" w:sz="4" w:space="0" w:color="auto"/>
            </w:tcBorders>
            <w:hideMark/>
          </w:tcPr>
          <w:p w14:paraId="2E2EC5A9" w14:textId="77777777" w:rsidR="00E63B16" w:rsidRPr="00966F46" w:rsidRDefault="00E63B16" w:rsidP="004F0C9C">
            <w:pPr>
              <w:spacing w:after="120"/>
              <w:jc w:val="center"/>
              <w:rPr>
                <w:rFonts w:ascii="Arial" w:eastAsiaTheme="minorEastAsia" w:hAnsi="Arial" w:cs="Arial"/>
                <w:noProof/>
                <w:kern w:val="24"/>
                <w:sz w:val="24"/>
                <w:szCs w:val="24"/>
                <w:lang w:val="es-ES_tradnl"/>
              </w:rPr>
            </w:pPr>
            <w:r w:rsidRPr="00966F46">
              <w:rPr>
                <w:rFonts w:ascii="Arial" w:hAnsi="Arial" w:cs="Arial"/>
                <w:noProof/>
                <w:sz w:val="24"/>
                <w:szCs w:val="24"/>
                <w:lang w:val="es-ES_tradnl"/>
              </w:rPr>
              <w:t>5000 USD</w:t>
            </w:r>
          </w:p>
        </w:tc>
        <w:tc>
          <w:tcPr>
            <w:tcW w:w="1257" w:type="dxa"/>
            <w:tcBorders>
              <w:top w:val="single" w:sz="4" w:space="0" w:color="auto"/>
              <w:left w:val="single" w:sz="4" w:space="0" w:color="auto"/>
              <w:bottom w:val="single" w:sz="4" w:space="0" w:color="auto"/>
              <w:right w:val="single" w:sz="4" w:space="0" w:color="auto"/>
            </w:tcBorders>
            <w:vAlign w:val="center"/>
            <w:hideMark/>
          </w:tcPr>
          <w:p w14:paraId="5361C2A7" w14:textId="77777777" w:rsidR="00E63B16" w:rsidRPr="00966F46" w:rsidRDefault="00E63B16" w:rsidP="004F0C9C">
            <w:pPr>
              <w:spacing w:after="120"/>
              <w:jc w:val="center"/>
              <w:rPr>
                <w:rFonts w:ascii="Arial" w:eastAsiaTheme="minorEastAsia" w:hAnsi="Arial" w:cs="Arial"/>
                <w:noProof/>
                <w:kern w:val="24"/>
                <w:sz w:val="24"/>
                <w:szCs w:val="24"/>
                <w:lang w:val="es-ES_tradnl"/>
              </w:rPr>
            </w:pPr>
            <w:r w:rsidRPr="00966F46">
              <w:rPr>
                <w:rFonts w:ascii="Arial" w:eastAsiaTheme="minorEastAsia" w:hAnsi="Arial" w:cs="Arial"/>
                <w:noProof/>
                <w:kern w:val="24"/>
                <w:sz w:val="24"/>
                <w:szCs w:val="24"/>
                <w:lang w:val="es-ES_tradnl"/>
              </w:rPr>
              <w:t>5000</w:t>
            </w:r>
          </w:p>
          <w:p w14:paraId="68756DD6" w14:textId="77777777" w:rsidR="00E63B16" w:rsidRPr="00966F46" w:rsidRDefault="00E63B16" w:rsidP="004F0C9C">
            <w:pPr>
              <w:spacing w:after="120"/>
              <w:rPr>
                <w:rFonts w:ascii="Arial" w:eastAsiaTheme="minorEastAsia" w:hAnsi="Arial" w:cs="Arial"/>
                <w:noProof/>
                <w:color w:val="FF0000"/>
                <w:kern w:val="24"/>
                <w:sz w:val="24"/>
                <w:szCs w:val="24"/>
                <w:lang w:val="es-ES_tradnl"/>
              </w:rPr>
            </w:pPr>
            <w:r w:rsidRPr="00966F46">
              <w:rPr>
                <w:rFonts w:ascii="Arial" w:eastAsiaTheme="minorEastAsia" w:hAnsi="Arial" w:cs="Arial"/>
                <w:noProof/>
                <w:kern w:val="24"/>
                <w:sz w:val="24"/>
                <w:szCs w:val="24"/>
                <w:lang w:val="es-ES_tradnl"/>
              </w:rPr>
              <w:t>USD</w:t>
            </w:r>
          </w:p>
        </w:tc>
      </w:tr>
      <w:tr w:rsidR="00E63B16" w:rsidRPr="00966F46" w14:paraId="32D788F7" w14:textId="77777777" w:rsidTr="004F0C9C">
        <w:trPr>
          <w:trHeight w:val="667"/>
        </w:trPr>
        <w:tc>
          <w:tcPr>
            <w:tcW w:w="1152" w:type="dxa"/>
            <w:tcBorders>
              <w:top w:val="single" w:sz="4" w:space="0" w:color="auto"/>
              <w:left w:val="single" w:sz="4" w:space="0" w:color="auto"/>
              <w:bottom w:val="single" w:sz="4" w:space="0" w:color="auto"/>
              <w:right w:val="single" w:sz="4" w:space="0" w:color="auto"/>
            </w:tcBorders>
            <w:vAlign w:val="center"/>
            <w:hideMark/>
          </w:tcPr>
          <w:p w14:paraId="31BF4EBD" w14:textId="77777777" w:rsidR="00E63B16" w:rsidRPr="00966F46" w:rsidRDefault="00E63B16" w:rsidP="004F0C9C">
            <w:pPr>
              <w:contextualSpacing/>
              <w:jc w:val="center"/>
              <w:rPr>
                <w:rFonts w:ascii="Arial" w:eastAsia="DINPro" w:hAnsi="Arial" w:cs="Arial"/>
                <w:noProof/>
                <w:sz w:val="24"/>
                <w:szCs w:val="24"/>
                <w:lang w:val="es-ES_tradnl"/>
              </w:rPr>
            </w:pPr>
            <w:r w:rsidRPr="00966F46">
              <w:rPr>
                <w:rFonts w:ascii="Arial" w:hAnsi="Arial" w:cs="Arial"/>
                <w:noProof/>
                <w:sz w:val="24"/>
                <w:szCs w:val="24"/>
                <w:lang w:val="es-ES_tradnl"/>
              </w:rPr>
              <w:t>3/8</w:t>
            </w:r>
          </w:p>
        </w:tc>
        <w:tc>
          <w:tcPr>
            <w:tcW w:w="5693" w:type="dxa"/>
            <w:tcBorders>
              <w:top w:val="single" w:sz="4" w:space="0" w:color="auto"/>
              <w:left w:val="single" w:sz="4" w:space="0" w:color="auto"/>
              <w:bottom w:val="single" w:sz="4" w:space="0" w:color="auto"/>
              <w:right w:val="single" w:sz="4" w:space="0" w:color="auto"/>
            </w:tcBorders>
            <w:vAlign w:val="center"/>
            <w:hideMark/>
          </w:tcPr>
          <w:p w14:paraId="133C6488" w14:textId="77777777" w:rsidR="00E63B16" w:rsidRPr="00966F46" w:rsidRDefault="00E63B16" w:rsidP="004F0C9C">
            <w:pPr>
              <w:spacing w:after="120"/>
              <w:rPr>
                <w:rFonts w:ascii="Arial" w:eastAsiaTheme="minorEastAsia" w:hAnsi="Arial" w:cs="Arial"/>
                <w:noProof/>
                <w:kern w:val="24"/>
                <w:sz w:val="24"/>
                <w:szCs w:val="24"/>
                <w:lang w:val="es-ES_tradnl"/>
              </w:rPr>
            </w:pPr>
            <w:r w:rsidRPr="00966F46">
              <w:rPr>
                <w:rFonts w:ascii="Arial" w:eastAsiaTheme="minorEastAsia" w:hAnsi="Arial" w:cs="Arial"/>
                <w:noProof/>
                <w:kern w:val="24"/>
                <w:sz w:val="24"/>
                <w:szCs w:val="24"/>
                <w:lang w:val="es-ES_tradnl"/>
              </w:rPr>
              <w:t>Valor ejecutado destinado a infraestructura y equipamiento en proyectos internacionales que tributan a Sectores Estratégicos</w:t>
            </w:r>
          </w:p>
        </w:tc>
        <w:tc>
          <w:tcPr>
            <w:tcW w:w="1457" w:type="dxa"/>
            <w:tcBorders>
              <w:top w:val="single" w:sz="4" w:space="0" w:color="auto"/>
              <w:left w:val="single" w:sz="4" w:space="0" w:color="auto"/>
              <w:bottom w:val="single" w:sz="4" w:space="0" w:color="auto"/>
              <w:right w:val="single" w:sz="4" w:space="0" w:color="auto"/>
            </w:tcBorders>
            <w:vAlign w:val="center"/>
            <w:hideMark/>
          </w:tcPr>
          <w:p w14:paraId="0EE96DE8" w14:textId="77777777" w:rsidR="00E63B16" w:rsidRPr="00966F46" w:rsidRDefault="00E63B16" w:rsidP="004F0C9C">
            <w:pPr>
              <w:pStyle w:val="NormalWeb"/>
              <w:spacing w:before="0" w:beforeAutospacing="0" w:after="120" w:afterAutospacing="0"/>
              <w:jc w:val="center"/>
              <w:rPr>
                <w:rFonts w:ascii="Arial" w:hAnsi="Arial" w:cs="Arial"/>
                <w:bCs/>
                <w:noProof/>
                <w:kern w:val="24"/>
                <w:lang w:val="es-ES_tradnl"/>
              </w:rPr>
            </w:pPr>
            <w:r w:rsidRPr="00966F46">
              <w:rPr>
                <w:rFonts w:ascii="Arial" w:eastAsiaTheme="minorEastAsia" w:hAnsi="Arial" w:cs="Arial"/>
                <w:noProof/>
                <w:lang w:val="es-ES_tradnl"/>
              </w:rPr>
              <w:t>1000 USD</w:t>
            </w:r>
          </w:p>
        </w:tc>
        <w:tc>
          <w:tcPr>
            <w:tcW w:w="1257" w:type="dxa"/>
            <w:tcBorders>
              <w:top w:val="single" w:sz="4" w:space="0" w:color="auto"/>
              <w:left w:val="single" w:sz="4" w:space="0" w:color="auto"/>
              <w:bottom w:val="single" w:sz="4" w:space="0" w:color="auto"/>
              <w:right w:val="single" w:sz="4" w:space="0" w:color="auto"/>
            </w:tcBorders>
            <w:vAlign w:val="center"/>
            <w:hideMark/>
          </w:tcPr>
          <w:p w14:paraId="2C2A0F1C" w14:textId="77777777" w:rsidR="00E63B16" w:rsidRPr="00966F46" w:rsidRDefault="00E63B16" w:rsidP="004F0C9C">
            <w:pPr>
              <w:pStyle w:val="NormalWeb"/>
              <w:spacing w:before="0" w:beforeAutospacing="0" w:after="120" w:afterAutospacing="0"/>
              <w:jc w:val="center"/>
              <w:rPr>
                <w:rFonts w:ascii="Arial" w:hAnsi="Arial" w:cs="Arial"/>
                <w:bCs/>
                <w:noProof/>
                <w:kern w:val="24"/>
                <w:lang w:val="es-ES_tradnl"/>
              </w:rPr>
            </w:pPr>
            <w:r w:rsidRPr="00966F46">
              <w:rPr>
                <w:rFonts w:ascii="Arial" w:eastAsiaTheme="minorEastAsia" w:hAnsi="Arial" w:cs="Arial"/>
                <w:noProof/>
                <w:lang w:val="es-ES_tradnl"/>
              </w:rPr>
              <w:t xml:space="preserve"> 2000USD</w:t>
            </w:r>
          </w:p>
        </w:tc>
        <w:tc>
          <w:tcPr>
            <w:tcW w:w="1257" w:type="dxa"/>
            <w:tcBorders>
              <w:top w:val="single" w:sz="4" w:space="0" w:color="auto"/>
              <w:left w:val="single" w:sz="4" w:space="0" w:color="auto"/>
              <w:bottom w:val="single" w:sz="4" w:space="0" w:color="auto"/>
              <w:right w:val="single" w:sz="4" w:space="0" w:color="auto"/>
            </w:tcBorders>
            <w:vAlign w:val="center"/>
            <w:hideMark/>
          </w:tcPr>
          <w:p w14:paraId="649276FE" w14:textId="77777777" w:rsidR="00E63B16" w:rsidRPr="00966F46" w:rsidRDefault="00E63B16" w:rsidP="004F0C9C">
            <w:pPr>
              <w:pStyle w:val="NormalWeb"/>
              <w:spacing w:before="0" w:beforeAutospacing="0" w:after="120" w:afterAutospacing="0"/>
              <w:jc w:val="center"/>
              <w:rPr>
                <w:rFonts w:ascii="Arial" w:hAnsi="Arial" w:cs="Arial"/>
                <w:bCs/>
                <w:noProof/>
                <w:kern w:val="24"/>
                <w:lang w:val="es-ES_tradnl"/>
              </w:rPr>
            </w:pPr>
            <w:r w:rsidRPr="00966F46">
              <w:rPr>
                <w:rFonts w:ascii="Arial" w:eastAsiaTheme="minorEastAsia" w:hAnsi="Arial" w:cs="Arial"/>
                <w:noProof/>
                <w:lang w:val="es-ES_tradnl"/>
              </w:rPr>
              <w:t>5000 USD</w:t>
            </w:r>
          </w:p>
        </w:tc>
        <w:tc>
          <w:tcPr>
            <w:tcW w:w="1257" w:type="dxa"/>
            <w:tcBorders>
              <w:top w:val="single" w:sz="4" w:space="0" w:color="auto"/>
              <w:left w:val="single" w:sz="4" w:space="0" w:color="auto"/>
              <w:bottom w:val="single" w:sz="4" w:space="0" w:color="auto"/>
              <w:right w:val="single" w:sz="4" w:space="0" w:color="auto"/>
            </w:tcBorders>
            <w:vAlign w:val="center"/>
            <w:hideMark/>
          </w:tcPr>
          <w:p w14:paraId="61EBD599" w14:textId="77777777" w:rsidR="00E63B16" w:rsidRPr="00966F46" w:rsidRDefault="00E63B16" w:rsidP="004F0C9C">
            <w:pPr>
              <w:pStyle w:val="NormalWeb"/>
              <w:spacing w:before="0" w:beforeAutospacing="0" w:after="120" w:afterAutospacing="0"/>
              <w:jc w:val="center"/>
              <w:rPr>
                <w:rFonts w:ascii="Arial" w:hAnsi="Arial" w:cs="Arial"/>
                <w:bCs/>
                <w:noProof/>
                <w:kern w:val="24"/>
                <w:lang w:val="es-ES_tradnl"/>
              </w:rPr>
            </w:pPr>
            <w:r w:rsidRPr="00966F46">
              <w:rPr>
                <w:rFonts w:ascii="Arial" w:eastAsia="DINPro" w:hAnsi="Arial" w:cs="Arial"/>
                <w:noProof/>
                <w:lang w:val="es-ES_tradnl"/>
              </w:rPr>
              <w:t xml:space="preserve"> 5000</w:t>
            </w:r>
            <w:r w:rsidRPr="00966F46">
              <w:rPr>
                <w:rFonts w:ascii="Arial" w:eastAsiaTheme="minorEastAsia" w:hAnsi="Arial" w:cs="Arial"/>
                <w:noProof/>
                <w:lang w:val="es-ES_tradnl"/>
              </w:rPr>
              <w:t xml:space="preserve"> USD</w:t>
            </w:r>
          </w:p>
        </w:tc>
        <w:tc>
          <w:tcPr>
            <w:tcW w:w="1257" w:type="dxa"/>
            <w:tcBorders>
              <w:top w:val="single" w:sz="4" w:space="0" w:color="auto"/>
              <w:left w:val="single" w:sz="4" w:space="0" w:color="auto"/>
              <w:bottom w:val="single" w:sz="4" w:space="0" w:color="auto"/>
              <w:right w:val="single" w:sz="4" w:space="0" w:color="auto"/>
            </w:tcBorders>
            <w:vAlign w:val="center"/>
            <w:hideMark/>
          </w:tcPr>
          <w:p w14:paraId="2F6E3AEE" w14:textId="77777777" w:rsidR="00E63B16" w:rsidRPr="00966F46" w:rsidRDefault="00E63B16" w:rsidP="004F0C9C">
            <w:pPr>
              <w:pStyle w:val="NormalWeb"/>
              <w:spacing w:before="0" w:beforeAutospacing="0" w:after="120" w:afterAutospacing="0"/>
              <w:jc w:val="right"/>
              <w:rPr>
                <w:rFonts w:ascii="Arial" w:hAnsi="Arial" w:cs="Arial"/>
                <w:noProof/>
                <w:lang w:val="es-ES_tradnl"/>
              </w:rPr>
            </w:pPr>
            <w:r w:rsidRPr="00966F46">
              <w:rPr>
                <w:rFonts w:ascii="Arial" w:hAnsi="Arial" w:cs="Arial"/>
                <w:noProof/>
                <w:lang w:val="es-ES_tradnl"/>
              </w:rPr>
              <w:t>5000 USD</w:t>
            </w:r>
          </w:p>
        </w:tc>
      </w:tr>
      <w:tr w:rsidR="00E63B16" w:rsidRPr="00966F46" w14:paraId="633134EE" w14:textId="77777777" w:rsidTr="004F0C9C">
        <w:trPr>
          <w:trHeight w:val="242"/>
        </w:trPr>
        <w:tc>
          <w:tcPr>
            <w:tcW w:w="1152" w:type="dxa"/>
            <w:tcBorders>
              <w:top w:val="single" w:sz="4" w:space="0" w:color="auto"/>
              <w:left w:val="single" w:sz="4" w:space="0" w:color="auto"/>
              <w:bottom w:val="single" w:sz="4" w:space="0" w:color="auto"/>
              <w:right w:val="single" w:sz="4" w:space="0" w:color="auto"/>
            </w:tcBorders>
            <w:vAlign w:val="center"/>
            <w:hideMark/>
          </w:tcPr>
          <w:p w14:paraId="11AE30AB" w14:textId="77777777" w:rsidR="00E63B16" w:rsidRPr="00966F46" w:rsidRDefault="00E63B16" w:rsidP="004F0C9C">
            <w:pPr>
              <w:contextualSpacing/>
              <w:jc w:val="center"/>
              <w:rPr>
                <w:rFonts w:ascii="Arial" w:hAnsi="Arial" w:cs="Arial"/>
                <w:noProof/>
                <w:sz w:val="24"/>
                <w:szCs w:val="24"/>
                <w:lang w:val="es-ES_tradnl"/>
              </w:rPr>
            </w:pPr>
            <w:r w:rsidRPr="00966F46">
              <w:rPr>
                <w:rFonts w:ascii="Arial" w:hAnsi="Arial" w:cs="Arial"/>
                <w:noProof/>
                <w:sz w:val="24"/>
                <w:szCs w:val="24"/>
                <w:lang w:val="es-ES_tradnl"/>
              </w:rPr>
              <w:t>3/8</w:t>
            </w:r>
          </w:p>
        </w:tc>
        <w:tc>
          <w:tcPr>
            <w:tcW w:w="5693" w:type="dxa"/>
            <w:tcBorders>
              <w:top w:val="single" w:sz="4" w:space="0" w:color="auto"/>
              <w:left w:val="single" w:sz="4" w:space="0" w:color="auto"/>
              <w:bottom w:val="single" w:sz="4" w:space="0" w:color="auto"/>
              <w:right w:val="single" w:sz="4" w:space="0" w:color="auto"/>
            </w:tcBorders>
            <w:vAlign w:val="center"/>
            <w:hideMark/>
          </w:tcPr>
          <w:p w14:paraId="628DC7CB" w14:textId="281DE741" w:rsidR="00E63B16" w:rsidRPr="00966F46" w:rsidRDefault="001E1D88" w:rsidP="004F0C9C">
            <w:pPr>
              <w:spacing w:after="120"/>
              <w:rPr>
                <w:rFonts w:ascii="Arial" w:eastAsiaTheme="minorEastAsia" w:hAnsi="Arial" w:cs="Arial"/>
                <w:noProof/>
                <w:kern w:val="24"/>
                <w:sz w:val="24"/>
                <w:szCs w:val="24"/>
                <w:lang w:val="es-ES_tradnl"/>
              </w:rPr>
            </w:pPr>
            <w:r w:rsidRPr="00966F46">
              <w:rPr>
                <w:rFonts w:ascii="Arial" w:eastAsiaTheme="minorEastAsia" w:hAnsi="Arial" w:cs="Arial"/>
                <w:noProof/>
                <w:kern w:val="24"/>
                <w:sz w:val="24"/>
                <w:szCs w:val="24"/>
                <w:lang w:val="es-ES_tradnl"/>
              </w:rPr>
              <w:t>Cantidad</w:t>
            </w:r>
            <w:r w:rsidR="00E63B16" w:rsidRPr="00966F46">
              <w:rPr>
                <w:rFonts w:ascii="Arial" w:eastAsiaTheme="minorEastAsia" w:hAnsi="Arial" w:cs="Arial"/>
                <w:noProof/>
                <w:kern w:val="24"/>
                <w:sz w:val="24"/>
                <w:szCs w:val="24"/>
                <w:lang w:val="es-ES_tradnl"/>
              </w:rPr>
              <w:t xml:space="preserve"> de becas en el exterior </w:t>
            </w:r>
          </w:p>
        </w:tc>
        <w:tc>
          <w:tcPr>
            <w:tcW w:w="1457" w:type="dxa"/>
            <w:tcBorders>
              <w:top w:val="single" w:sz="4" w:space="0" w:color="auto"/>
              <w:left w:val="single" w:sz="4" w:space="0" w:color="auto"/>
              <w:bottom w:val="single" w:sz="4" w:space="0" w:color="auto"/>
              <w:right w:val="single" w:sz="4" w:space="0" w:color="auto"/>
            </w:tcBorders>
            <w:vAlign w:val="center"/>
            <w:hideMark/>
          </w:tcPr>
          <w:p w14:paraId="74368F02" w14:textId="77777777" w:rsidR="00E63B16" w:rsidRPr="00966F46" w:rsidRDefault="00E63B16" w:rsidP="004F0C9C">
            <w:pPr>
              <w:spacing w:after="120"/>
              <w:jc w:val="center"/>
              <w:rPr>
                <w:rFonts w:ascii="Arial" w:eastAsiaTheme="minorEastAsia" w:hAnsi="Arial" w:cs="Arial"/>
                <w:noProof/>
                <w:kern w:val="24"/>
                <w:sz w:val="24"/>
                <w:szCs w:val="24"/>
                <w:lang w:val="es-ES_tradnl"/>
              </w:rPr>
            </w:pPr>
            <w:r w:rsidRPr="00966F46">
              <w:rPr>
                <w:rFonts w:ascii="Arial" w:eastAsiaTheme="minorEastAsia" w:hAnsi="Arial" w:cs="Arial"/>
                <w:noProof/>
                <w:kern w:val="24"/>
                <w:sz w:val="24"/>
                <w:szCs w:val="24"/>
                <w:lang w:val="es-ES_tradnl"/>
              </w:rPr>
              <w:t>1</w:t>
            </w:r>
          </w:p>
        </w:tc>
        <w:tc>
          <w:tcPr>
            <w:tcW w:w="1257" w:type="dxa"/>
            <w:tcBorders>
              <w:top w:val="single" w:sz="4" w:space="0" w:color="auto"/>
              <w:left w:val="single" w:sz="4" w:space="0" w:color="auto"/>
              <w:bottom w:val="single" w:sz="4" w:space="0" w:color="auto"/>
              <w:right w:val="single" w:sz="4" w:space="0" w:color="auto"/>
            </w:tcBorders>
            <w:vAlign w:val="center"/>
            <w:hideMark/>
          </w:tcPr>
          <w:p w14:paraId="6C193EE1" w14:textId="77777777" w:rsidR="00E63B16" w:rsidRPr="00966F46" w:rsidRDefault="00E63B16" w:rsidP="004F0C9C">
            <w:pPr>
              <w:spacing w:after="120"/>
              <w:jc w:val="center"/>
              <w:rPr>
                <w:rFonts w:ascii="Arial" w:eastAsiaTheme="minorEastAsia" w:hAnsi="Arial" w:cs="Arial"/>
                <w:noProof/>
                <w:kern w:val="24"/>
                <w:sz w:val="24"/>
                <w:szCs w:val="24"/>
                <w:lang w:val="es-ES_tradnl"/>
              </w:rPr>
            </w:pPr>
            <w:r w:rsidRPr="00966F46">
              <w:rPr>
                <w:rFonts w:ascii="Arial" w:eastAsiaTheme="minorEastAsia" w:hAnsi="Arial" w:cs="Arial"/>
                <w:noProof/>
                <w:kern w:val="24"/>
                <w:sz w:val="24"/>
                <w:szCs w:val="24"/>
                <w:lang w:val="es-ES_tradnl"/>
              </w:rPr>
              <w:t>3</w:t>
            </w:r>
          </w:p>
        </w:tc>
        <w:tc>
          <w:tcPr>
            <w:tcW w:w="1257" w:type="dxa"/>
            <w:tcBorders>
              <w:top w:val="single" w:sz="4" w:space="0" w:color="auto"/>
              <w:left w:val="single" w:sz="4" w:space="0" w:color="auto"/>
              <w:bottom w:val="single" w:sz="4" w:space="0" w:color="auto"/>
              <w:right w:val="single" w:sz="4" w:space="0" w:color="auto"/>
            </w:tcBorders>
            <w:vAlign w:val="center"/>
            <w:hideMark/>
          </w:tcPr>
          <w:p w14:paraId="1F8E2105" w14:textId="77777777" w:rsidR="00E63B16" w:rsidRPr="00966F46" w:rsidRDefault="00E63B16" w:rsidP="004F0C9C">
            <w:pPr>
              <w:spacing w:after="120"/>
              <w:jc w:val="center"/>
              <w:rPr>
                <w:rFonts w:ascii="Arial" w:eastAsiaTheme="minorEastAsia" w:hAnsi="Arial" w:cs="Arial"/>
                <w:noProof/>
                <w:kern w:val="24"/>
                <w:sz w:val="24"/>
                <w:szCs w:val="24"/>
                <w:lang w:val="es-ES_tradnl"/>
              </w:rPr>
            </w:pPr>
            <w:r w:rsidRPr="00966F46">
              <w:rPr>
                <w:rFonts w:ascii="Arial" w:eastAsiaTheme="minorEastAsia" w:hAnsi="Arial" w:cs="Arial"/>
                <w:noProof/>
                <w:kern w:val="24"/>
                <w:sz w:val="24"/>
                <w:szCs w:val="24"/>
                <w:lang w:val="es-ES_tradnl"/>
              </w:rPr>
              <w:t>5</w:t>
            </w:r>
          </w:p>
        </w:tc>
        <w:tc>
          <w:tcPr>
            <w:tcW w:w="1257" w:type="dxa"/>
            <w:tcBorders>
              <w:top w:val="single" w:sz="4" w:space="0" w:color="auto"/>
              <w:left w:val="single" w:sz="4" w:space="0" w:color="auto"/>
              <w:bottom w:val="single" w:sz="4" w:space="0" w:color="auto"/>
              <w:right w:val="single" w:sz="4" w:space="0" w:color="auto"/>
            </w:tcBorders>
            <w:vAlign w:val="center"/>
            <w:hideMark/>
          </w:tcPr>
          <w:p w14:paraId="2A958A38" w14:textId="77777777" w:rsidR="00E63B16" w:rsidRPr="00966F46" w:rsidRDefault="00E63B16" w:rsidP="004F0C9C">
            <w:pPr>
              <w:spacing w:after="120"/>
              <w:jc w:val="center"/>
              <w:rPr>
                <w:rFonts w:ascii="Arial" w:eastAsiaTheme="minorEastAsia" w:hAnsi="Arial" w:cs="Arial"/>
                <w:noProof/>
                <w:kern w:val="24"/>
                <w:sz w:val="24"/>
                <w:szCs w:val="24"/>
                <w:lang w:val="es-ES_tradnl"/>
              </w:rPr>
            </w:pPr>
            <w:r w:rsidRPr="00966F46">
              <w:rPr>
                <w:rFonts w:ascii="Arial" w:eastAsiaTheme="minorEastAsia" w:hAnsi="Arial" w:cs="Arial"/>
                <w:noProof/>
                <w:kern w:val="24"/>
                <w:sz w:val="24"/>
                <w:szCs w:val="24"/>
                <w:lang w:val="es-ES_tradnl"/>
              </w:rPr>
              <w:t>8</w:t>
            </w:r>
          </w:p>
        </w:tc>
        <w:tc>
          <w:tcPr>
            <w:tcW w:w="1257" w:type="dxa"/>
            <w:tcBorders>
              <w:top w:val="single" w:sz="4" w:space="0" w:color="auto"/>
              <w:left w:val="single" w:sz="4" w:space="0" w:color="auto"/>
              <w:bottom w:val="single" w:sz="4" w:space="0" w:color="auto"/>
              <w:right w:val="single" w:sz="4" w:space="0" w:color="auto"/>
            </w:tcBorders>
            <w:vAlign w:val="center"/>
            <w:hideMark/>
          </w:tcPr>
          <w:p w14:paraId="45E4522C" w14:textId="77777777" w:rsidR="00E63B16" w:rsidRPr="00966F46" w:rsidRDefault="00E63B16" w:rsidP="004F0C9C">
            <w:pPr>
              <w:spacing w:after="120"/>
              <w:jc w:val="center"/>
              <w:rPr>
                <w:rFonts w:ascii="Arial" w:eastAsiaTheme="minorEastAsia" w:hAnsi="Arial" w:cs="Arial"/>
                <w:noProof/>
                <w:kern w:val="24"/>
                <w:sz w:val="24"/>
                <w:szCs w:val="24"/>
                <w:lang w:val="es-ES_tradnl"/>
              </w:rPr>
            </w:pPr>
            <w:r w:rsidRPr="00966F46">
              <w:rPr>
                <w:rFonts w:ascii="Arial" w:eastAsiaTheme="minorEastAsia" w:hAnsi="Arial" w:cs="Arial"/>
                <w:noProof/>
                <w:kern w:val="24"/>
                <w:sz w:val="24"/>
                <w:szCs w:val="24"/>
                <w:lang w:val="es-ES_tradnl"/>
              </w:rPr>
              <w:t>10</w:t>
            </w:r>
          </w:p>
        </w:tc>
      </w:tr>
      <w:tr w:rsidR="00E63B16" w:rsidRPr="00966F46" w14:paraId="3ADFD95F" w14:textId="77777777" w:rsidTr="004F0C9C">
        <w:trPr>
          <w:trHeight w:val="242"/>
        </w:trPr>
        <w:tc>
          <w:tcPr>
            <w:tcW w:w="1152" w:type="dxa"/>
            <w:tcBorders>
              <w:top w:val="single" w:sz="4" w:space="0" w:color="auto"/>
              <w:left w:val="single" w:sz="4" w:space="0" w:color="auto"/>
              <w:bottom w:val="single" w:sz="4" w:space="0" w:color="auto"/>
              <w:right w:val="single" w:sz="4" w:space="0" w:color="auto"/>
            </w:tcBorders>
            <w:vAlign w:val="center"/>
            <w:hideMark/>
          </w:tcPr>
          <w:p w14:paraId="71C86B38" w14:textId="77777777" w:rsidR="00E63B16" w:rsidRPr="00966F46" w:rsidRDefault="00E63B16" w:rsidP="004F0C9C">
            <w:pPr>
              <w:contextualSpacing/>
              <w:jc w:val="center"/>
              <w:rPr>
                <w:rFonts w:ascii="Arial" w:eastAsia="DINPro" w:hAnsi="Arial" w:cs="Arial"/>
                <w:noProof/>
                <w:sz w:val="24"/>
                <w:szCs w:val="24"/>
                <w:lang w:val="es-ES_tradnl"/>
              </w:rPr>
            </w:pPr>
            <w:r w:rsidRPr="00966F46">
              <w:rPr>
                <w:rFonts w:ascii="Arial" w:hAnsi="Arial" w:cs="Arial"/>
                <w:noProof/>
                <w:sz w:val="24"/>
                <w:szCs w:val="24"/>
                <w:lang w:val="es-ES_tradnl"/>
              </w:rPr>
              <w:t>3/8</w:t>
            </w:r>
          </w:p>
        </w:tc>
        <w:tc>
          <w:tcPr>
            <w:tcW w:w="5693" w:type="dxa"/>
            <w:tcBorders>
              <w:top w:val="single" w:sz="4" w:space="0" w:color="auto"/>
              <w:left w:val="single" w:sz="4" w:space="0" w:color="auto"/>
              <w:bottom w:val="single" w:sz="4" w:space="0" w:color="auto"/>
              <w:right w:val="single" w:sz="4" w:space="0" w:color="auto"/>
            </w:tcBorders>
            <w:vAlign w:val="center"/>
            <w:hideMark/>
          </w:tcPr>
          <w:p w14:paraId="30C63E9A" w14:textId="77777777" w:rsidR="00E63B16" w:rsidRPr="00966F46" w:rsidRDefault="00E63B16" w:rsidP="004F0C9C">
            <w:pPr>
              <w:spacing w:after="120"/>
              <w:rPr>
                <w:rFonts w:ascii="Arial" w:eastAsiaTheme="minorEastAsia" w:hAnsi="Arial" w:cs="Arial"/>
                <w:noProof/>
                <w:sz w:val="24"/>
                <w:szCs w:val="24"/>
                <w:lang w:val="es-ES_tradnl"/>
              </w:rPr>
            </w:pPr>
            <w:r w:rsidRPr="00966F46">
              <w:rPr>
                <w:rFonts w:ascii="Arial" w:eastAsiaTheme="minorEastAsia" w:hAnsi="Arial" w:cs="Arial"/>
                <w:noProof/>
                <w:kern w:val="24"/>
                <w:sz w:val="24"/>
                <w:szCs w:val="24"/>
                <w:lang w:val="es-ES_tradnl"/>
              </w:rPr>
              <w:t>Cantidad de becas</w:t>
            </w:r>
            <w:r w:rsidRPr="00966F46">
              <w:rPr>
                <w:rFonts w:ascii="Arial" w:eastAsiaTheme="minorEastAsia" w:hAnsi="Arial" w:cs="Arial"/>
                <w:noProof/>
                <w:kern w:val="24"/>
                <w:position w:val="1"/>
                <w:sz w:val="24"/>
                <w:szCs w:val="24"/>
                <w:lang w:val="es-ES_tradnl"/>
              </w:rPr>
              <w:t xml:space="preserve"> en el exterior de apoyo a los </w:t>
            </w:r>
            <w:r w:rsidRPr="00966F46">
              <w:rPr>
                <w:rFonts w:ascii="Arial" w:eastAsiaTheme="minorEastAsia" w:hAnsi="Arial" w:cs="Arial"/>
                <w:noProof/>
                <w:kern w:val="24"/>
                <w:sz w:val="24"/>
                <w:szCs w:val="24"/>
                <w:lang w:val="es-ES_tradnl"/>
              </w:rPr>
              <w:t>Sectores Estratégicos.</w:t>
            </w:r>
          </w:p>
        </w:tc>
        <w:tc>
          <w:tcPr>
            <w:tcW w:w="1457" w:type="dxa"/>
            <w:tcBorders>
              <w:top w:val="single" w:sz="4" w:space="0" w:color="auto"/>
              <w:left w:val="single" w:sz="4" w:space="0" w:color="auto"/>
              <w:bottom w:val="single" w:sz="4" w:space="0" w:color="auto"/>
              <w:right w:val="single" w:sz="4" w:space="0" w:color="auto"/>
            </w:tcBorders>
            <w:vAlign w:val="center"/>
            <w:hideMark/>
          </w:tcPr>
          <w:p w14:paraId="405C6C24" w14:textId="77777777" w:rsidR="00E63B16" w:rsidRPr="00966F46" w:rsidRDefault="00E63B16" w:rsidP="004F0C9C">
            <w:pPr>
              <w:spacing w:after="120"/>
              <w:jc w:val="center"/>
              <w:rPr>
                <w:rFonts w:ascii="Arial" w:eastAsiaTheme="minorEastAsia" w:hAnsi="Arial" w:cs="Arial"/>
                <w:noProof/>
                <w:kern w:val="24"/>
                <w:sz w:val="24"/>
                <w:szCs w:val="24"/>
                <w:lang w:val="es-ES_tradnl"/>
              </w:rPr>
            </w:pPr>
            <w:r w:rsidRPr="00966F46">
              <w:rPr>
                <w:rFonts w:ascii="Arial" w:eastAsiaTheme="minorEastAsia" w:hAnsi="Arial" w:cs="Arial"/>
                <w:noProof/>
                <w:kern w:val="24"/>
                <w:sz w:val="24"/>
                <w:szCs w:val="24"/>
                <w:lang w:val="es-ES_tradnl"/>
              </w:rPr>
              <w:t>1</w:t>
            </w:r>
          </w:p>
        </w:tc>
        <w:tc>
          <w:tcPr>
            <w:tcW w:w="1257" w:type="dxa"/>
            <w:tcBorders>
              <w:top w:val="single" w:sz="4" w:space="0" w:color="auto"/>
              <w:left w:val="single" w:sz="4" w:space="0" w:color="auto"/>
              <w:bottom w:val="single" w:sz="4" w:space="0" w:color="auto"/>
              <w:right w:val="single" w:sz="4" w:space="0" w:color="auto"/>
            </w:tcBorders>
            <w:vAlign w:val="center"/>
            <w:hideMark/>
          </w:tcPr>
          <w:p w14:paraId="34AD84E2" w14:textId="77777777" w:rsidR="00E63B16" w:rsidRPr="00966F46" w:rsidRDefault="00E63B16" w:rsidP="004F0C9C">
            <w:pPr>
              <w:spacing w:after="120"/>
              <w:jc w:val="center"/>
              <w:rPr>
                <w:rFonts w:ascii="Arial" w:eastAsiaTheme="minorEastAsia" w:hAnsi="Arial" w:cs="Arial"/>
                <w:noProof/>
                <w:kern w:val="24"/>
                <w:sz w:val="24"/>
                <w:szCs w:val="24"/>
                <w:lang w:val="es-ES_tradnl"/>
              </w:rPr>
            </w:pPr>
            <w:r w:rsidRPr="00966F46">
              <w:rPr>
                <w:rFonts w:ascii="Arial" w:eastAsiaTheme="minorEastAsia" w:hAnsi="Arial" w:cs="Arial"/>
                <w:noProof/>
                <w:kern w:val="24"/>
                <w:sz w:val="24"/>
                <w:szCs w:val="24"/>
                <w:lang w:val="es-ES_tradnl"/>
              </w:rPr>
              <w:t>3</w:t>
            </w:r>
          </w:p>
        </w:tc>
        <w:tc>
          <w:tcPr>
            <w:tcW w:w="1257" w:type="dxa"/>
            <w:tcBorders>
              <w:top w:val="single" w:sz="4" w:space="0" w:color="auto"/>
              <w:left w:val="single" w:sz="4" w:space="0" w:color="auto"/>
              <w:bottom w:val="single" w:sz="4" w:space="0" w:color="auto"/>
              <w:right w:val="single" w:sz="4" w:space="0" w:color="auto"/>
            </w:tcBorders>
            <w:vAlign w:val="center"/>
            <w:hideMark/>
          </w:tcPr>
          <w:p w14:paraId="7FCFA9D7" w14:textId="77777777" w:rsidR="00E63B16" w:rsidRPr="00966F46" w:rsidRDefault="00E63B16" w:rsidP="004F0C9C">
            <w:pPr>
              <w:spacing w:after="120"/>
              <w:jc w:val="center"/>
              <w:rPr>
                <w:rFonts w:ascii="Arial" w:eastAsiaTheme="minorEastAsia" w:hAnsi="Arial" w:cs="Arial"/>
                <w:noProof/>
                <w:kern w:val="24"/>
                <w:sz w:val="24"/>
                <w:szCs w:val="24"/>
                <w:lang w:val="es-ES_tradnl"/>
              </w:rPr>
            </w:pPr>
            <w:r w:rsidRPr="00966F46">
              <w:rPr>
                <w:rFonts w:ascii="Arial" w:eastAsiaTheme="minorEastAsia" w:hAnsi="Arial" w:cs="Arial"/>
                <w:noProof/>
                <w:kern w:val="24"/>
                <w:sz w:val="24"/>
                <w:szCs w:val="24"/>
                <w:lang w:val="es-ES_tradnl"/>
              </w:rPr>
              <w:t>5</w:t>
            </w:r>
          </w:p>
        </w:tc>
        <w:tc>
          <w:tcPr>
            <w:tcW w:w="1257" w:type="dxa"/>
            <w:tcBorders>
              <w:top w:val="single" w:sz="4" w:space="0" w:color="auto"/>
              <w:left w:val="single" w:sz="4" w:space="0" w:color="auto"/>
              <w:bottom w:val="single" w:sz="4" w:space="0" w:color="auto"/>
              <w:right w:val="single" w:sz="4" w:space="0" w:color="auto"/>
            </w:tcBorders>
            <w:vAlign w:val="center"/>
            <w:hideMark/>
          </w:tcPr>
          <w:p w14:paraId="5CB391D8" w14:textId="77777777" w:rsidR="00E63B16" w:rsidRPr="00966F46" w:rsidRDefault="00E63B16" w:rsidP="004F0C9C">
            <w:pPr>
              <w:spacing w:after="120"/>
              <w:jc w:val="center"/>
              <w:rPr>
                <w:rFonts w:ascii="Arial" w:eastAsiaTheme="minorEastAsia" w:hAnsi="Arial" w:cs="Arial"/>
                <w:noProof/>
                <w:kern w:val="24"/>
                <w:sz w:val="24"/>
                <w:szCs w:val="24"/>
                <w:lang w:val="es-ES_tradnl"/>
              </w:rPr>
            </w:pPr>
            <w:r w:rsidRPr="00966F46">
              <w:rPr>
                <w:rFonts w:ascii="Arial" w:eastAsiaTheme="minorEastAsia" w:hAnsi="Arial" w:cs="Arial"/>
                <w:noProof/>
                <w:kern w:val="24"/>
                <w:sz w:val="24"/>
                <w:szCs w:val="24"/>
                <w:lang w:val="es-ES_tradnl"/>
              </w:rPr>
              <w:t>8</w:t>
            </w:r>
          </w:p>
        </w:tc>
        <w:tc>
          <w:tcPr>
            <w:tcW w:w="1257" w:type="dxa"/>
            <w:tcBorders>
              <w:top w:val="single" w:sz="4" w:space="0" w:color="auto"/>
              <w:left w:val="single" w:sz="4" w:space="0" w:color="auto"/>
              <w:bottom w:val="single" w:sz="4" w:space="0" w:color="auto"/>
              <w:right w:val="single" w:sz="4" w:space="0" w:color="auto"/>
            </w:tcBorders>
            <w:vAlign w:val="center"/>
            <w:hideMark/>
          </w:tcPr>
          <w:p w14:paraId="6FEEE54E" w14:textId="77777777" w:rsidR="00E63B16" w:rsidRPr="00966F46" w:rsidRDefault="00E63B16" w:rsidP="004F0C9C">
            <w:pPr>
              <w:spacing w:after="120"/>
              <w:jc w:val="center"/>
              <w:rPr>
                <w:rFonts w:ascii="Arial" w:eastAsiaTheme="minorEastAsia" w:hAnsi="Arial" w:cs="Arial"/>
                <w:noProof/>
                <w:kern w:val="24"/>
                <w:sz w:val="24"/>
                <w:szCs w:val="24"/>
                <w:lang w:val="es-ES_tradnl"/>
              </w:rPr>
            </w:pPr>
            <w:r w:rsidRPr="00966F46">
              <w:rPr>
                <w:rFonts w:ascii="Arial" w:eastAsiaTheme="minorEastAsia" w:hAnsi="Arial" w:cs="Arial"/>
                <w:noProof/>
                <w:kern w:val="24"/>
                <w:sz w:val="24"/>
                <w:szCs w:val="24"/>
                <w:lang w:val="es-ES_tradnl"/>
              </w:rPr>
              <w:t>10</w:t>
            </w:r>
          </w:p>
        </w:tc>
      </w:tr>
      <w:tr w:rsidR="00E63B16" w:rsidRPr="00966F46" w14:paraId="30AF8E19" w14:textId="77777777" w:rsidTr="004F0C9C">
        <w:trPr>
          <w:trHeight w:val="217"/>
        </w:trPr>
        <w:tc>
          <w:tcPr>
            <w:tcW w:w="1152" w:type="dxa"/>
            <w:tcBorders>
              <w:top w:val="single" w:sz="4" w:space="0" w:color="auto"/>
              <w:left w:val="single" w:sz="4" w:space="0" w:color="auto"/>
              <w:bottom w:val="single" w:sz="4" w:space="0" w:color="auto"/>
              <w:right w:val="single" w:sz="4" w:space="0" w:color="auto"/>
            </w:tcBorders>
            <w:vAlign w:val="center"/>
            <w:hideMark/>
          </w:tcPr>
          <w:p w14:paraId="38A2EB0D" w14:textId="77777777" w:rsidR="00E63B16" w:rsidRPr="00966F46" w:rsidRDefault="00E63B16" w:rsidP="004F0C9C">
            <w:pPr>
              <w:contextualSpacing/>
              <w:jc w:val="center"/>
              <w:rPr>
                <w:rFonts w:ascii="Arial" w:eastAsia="DINPro" w:hAnsi="Arial" w:cs="Arial"/>
                <w:noProof/>
                <w:sz w:val="24"/>
                <w:szCs w:val="24"/>
                <w:lang w:val="es-ES_tradnl"/>
              </w:rPr>
            </w:pPr>
            <w:r w:rsidRPr="00966F46">
              <w:rPr>
                <w:rFonts w:ascii="Arial" w:hAnsi="Arial" w:cs="Arial"/>
                <w:noProof/>
                <w:sz w:val="24"/>
                <w:szCs w:val="24"/>
                <w:lang w:val="es-ES_tradnl"/>
              </w:rPr>
              <w:t>6/8</w:t>
            </w:r>
          </w:p>
        </w:tc>
        <w:tc>
          <w:tcPr>
            <w:tcW w:w="5693" w:type="dxa"/>
            <w:tcBorders>
              <w:top w:val="single" w:sz="4" w:space="0" w:color="auto"/>
              <w:left w:val="single" w:sz="4" w:space="0" w:color="auto"/>
              <w:bottom w:val="single" w:sz="4" w:space="0" w:color="auto"/>
              <w:right w:val="single" w:sz="4" w:space="0" w:color="auto"/>
            </w:tcBorders>
            <w:vAlign w:val="center"/>
            <w:hideMark/>
          </w:tcPr>
          <w:p w14:paraId="5D202DE2" w14:textId="77777777" w:rsidR="00E63B16" w:rsidRPr="00966F46" w:rsidRDefault="00E63B16" w:rsidP="004F0C9C">
            <w:pPr>
              <w:spacing w:after="120"/>
              <w:rPr>
                <w:rFonts w:ascii="Arial" w:eastAsiaTheme="minorEastAsia" w:hAnsi="Arial" w:cs="Arial"/>
                <w:noProof/>
                <w:kern w:val="24"/>
                <w:sz w:val="24"/>
                <w:szCs w:val="24"/>
                <w:lang w:val="es-ES_tradnl"/>
              </w:rPr>
            </w:pPr>
            <w:r w:rsidRPr="00966F46">
              <w:rPr>
                <w:rFonts w:ascii="Arial" w:eastAsiaTheme="minorEastAsia" w:hAnsi="Arial" w:cs="Arial"/>
                <w:noProof/>
                <w:kern w:val="24"/>
                <w:sz w:val="24"/>
                <w:szCs w:val="24"/>
                <w:lang w:val="es-ES_tradnl"/>
              </w:rPr>
              <w:t>Cantidad de proyectos internacionales con financiamiento para el desarrollo local</w:t>
            </w:r>
          </w:p>
        </w:tc>
        <w:tc>
          <w:tcPr>
            <w:tcW w:w="1457" w:type="dxa"/>
            <w:tcBorders>
              <w:top w:val="single" w:sz="4" w:space="0" w:color="auto"/>
              <w:left w:val="single" w:sz="4" w:space="0" w:color="auto"/>
              <w:bottom w:val="single" w:sz="4" w:space="0" w:color="auto"/>
              <w:right w:val="single" w:sz="4" w:space="0" w:color="auto"/>
            </w:tcBorders>
            <w:vAlign w:val="center"/>
            <w:hideMark/>
          </w:tcPr>
          <w:p w14:paraId="368D20FA" w14:textId="77777777" w:rsidR="00E63B16" w:rsidRPr="00966F46" w:rsidRDefault="00E63B16" w:rsidP="004F0C9C">
            <w:pPr>
              <w:spacing w:after="120"/>
              <w:jc w:val="center"/>
              <w:rPr>
                <w:rFonts w:ascii="Arial" w:eastAsiaTheme="minorEastAsia" w:hAnsi="Arial" w:cs="Arial"/>
                <w:noProof/>
                <w:kern w:val="24"/>
                <w:sz w:val="24"/>
                <w:szCs w:val="24"/>
                <w:lang w:val="es-ES_tradnl"/>
              </w:rPr>
            </w:pPr>
            <w:r w:rsidRPr="00966F46">
              <w:rPr>
                <w:rFonts w:ascii="Arial" w:eastAsiaTheme="minorEastAsia" w:hAnsi="Arial" w:cs="Arial"/>
                <w:noProof/>
                <w:kern w:val="24"/>
                <w:sz w:val="24"/>
                <w:szCs w:val="24"/>
                <w:lang w:val="es-ES_tradnl"/>
              </w:rPr>
              <w:t>1</w:t>
            </w:r>
          </w:p>
        </w:tc>
        <w:tc>
          <w:tcPr>
            <w:tcW w:w="1257" w:type="dxa"/>
            <w:tcBorders>
              <w:top w:val="single" w:sz="4" w:space="0" w:color="auto"/>
              <w:left w:val="single" w:sz="4" w:space="0" w:color="auto"/>
              <w:bottom w:val="single" w:sz="4" w:space="0" w:color="auto"/>
              <w:right w:val="single" w:sz="4" w:space="0" w:color="auto"/>
            </w:tcBorders>
            <w:vAlign w:val="center"/>
            <w:hideMark/>
          </w:tcPr>
          <w:p w14:paraId="5F36E38C" w14:textId="77777777" w:rsidR="00E63B16" w:rsidRPr="00966F46" w:rsidRDefault="00E63B16" w:rsidP="004F0C9C">
            <w:pPr>
              <w:spacing w:after="120"/>
              <w:jc w:val="center"/>
              <w:rPr>
                <w:rFonts w:ascii="Arial" w:eastAsiaTheme="minorEastAsia" w:hAnsi="Arial" w:cs="Arial"/>
                <w:noProof/>
                <w:kern w:val="24"/>
                <w:sz w:val="24"/>
                <w:szCs w:val="24"/>
                <w:lang w:val="es-ES_tradnl"/>
              </w:rPr>
            </w:pPr>
            <w:r w:rsidRPr="00966F46">
              <w:rPr>
                <w:rFonts w:ascii="Arial" w:eastAsiaTheme="minorEastAsia" w:hAnsi="Arial" w:cs="Arial"/>
                <w:noProof/>
                <w:kern w:val="24"/>
                <w:sz w:val="24"/>
                <w:szCs w:val="24"/>
                <w:lang w:val="es-ES_tradnl"/>
              </w:rPr>
              <w:t>1</w:t>
            </w:r>
          </w:p>
        </w:tc>
        <w:tc>
          <w:tcPr>
            <w:tcW w:w="1257" w:type="dxa"/>
            <w:tcBorders>
              <w:top w:val="single" w:sz="4" w:space="0" w:color="auto"/>
              <w:left w:val="single" w:sz="4" w:space="0" w:color="auto"/>
              <w:bottom w:val="single" w:sz="4" w:space="0" w:color="auto"/>
              <w:right w:val="single" w:sz="4" w:space="0" w:color="auto"/>
            </w:tcBorders>
            <w:vAlign w:val="center"/>
            <w:hideMark/>
          </w:tcPr>
          <w:p w14:paraId="57C44BB3" w14:textId="77777777" w:rsidR="00E63B16" w:rsidRPr="00966F46" w:rsidRDefault="00E63B16" w:rsidP="004F0C9C">
            <w:pPr>
              <w:spacing w:after="120"/>
              <w:jc w:val="center"/>
              <w:rPr>
                <w:rFonts w:ascii="Arial" w:eastAsiaTheme="minorEastAsia" w:hAnsi="Arial" w:cs="Arial"/>
                <w:noProof/>
                <w:kern w:val="24"/>
                <w:sz w:val="24"/>
                <w:szCs w:val="24"/>
                <w:lang w:val="es-ES_tradnl"/>
              </w:rPr>
            </w:pPr>
            <w:r w:rsidRPr="00966F46">
              <w:rPr>
                <w:rFonts w:ascii="Arial" w:eastAsiaTheme="minorEastAsia" w:hAnsi="Arial" w:cs="Arial"/>
                <w:noProof/>
                <w:kern w:val="24"/>
                <w:sz w:val="24"/>
                <w:szCs w:val="24"/>
                <w:lang w:val="es-ES_tradnl"/>
              </w:rPr>
              <w:t>1</w:t>
            </w:r>
          </w:p>
        </w:tc>
        <w:tc>
          <w:tcPr>
            <w:tcW w:w="1257" w:type="dxa"/>
            <w:tcBorders>
              <w:top w:val="single" w:sz="4" w:space="0" w:color="auto"/>
              <w:left w:val="single" w:sz="4" w:space="0" w:color="auto"/>
              <w:bottom w:val="single" w:sz="4" w:space="0" w:color="auto"/>
              <w:right w:val="single" w:sz="4" w:space="0" w:color="auto"/>
            </w:tcBorders>
            <w:vAlign w:val="center"/>
            <w:hideMark/>
          </w:tcPr>
          <w:p w14:paraId="2098E3B4" w14:textId="77777777" w:rsidR="00E63B16" w:rsidRPr="00966F46" w:rsidRDefault="00E63B16" w:rsidP="004F0C9C">
            <w:pPr>
              <w:spacing w:after="120"/>
              <w:jc w:val="center"/>
              <w:rPr>
                <w:rFonts w:ascii="Arial" w:eastAsiaTheme="minorEastAsia" w:hAnsi="Arial" w:cs="Arial"/>
                <w:noProof/>
                <w:kern w:val="24"/>
                <w:sz w:val="24"/>
                <w:szCs w:val="24"/>
                <w:lang w:val="es-ES_tradnl"/>
              </w:rPr>
            </w:pPr>
            <w:r w:rsidRPr="00966F46">
              <w:rPr>
                <w:rFonts w:ascii="Arial" w:eastAsiaTheme="minorEastAsia" w:hAnsi="Arial" w:cs="Arial"/>
                <w:noProof/>
                <w:kern w:val="24"/>
                <w:sz w:val="24"/>
                <w:szCs w:val="24"/>
                <w:lang w:val="es-ES_tradnl"/>
              </w:rPr>
              <w:t>1</w:t>
            </w:r>
          </w:p>
        </w:tc>
        <w:tc>
          <w:tcPr>
            <w:tcW w:w="1257" w:type="dxa"/>
            <w:tcBorders>
              <w:top w:val="single" w:sz="4" w:space="0" w:color="auto"/>
              <w:left w:val="single" w:sz="4" w:space="0" w:color="auto"/>
              <w:bottom w:val="single" w:sz="4" w:space="0" w:color="auto"/>
              <w:right w:val="single" w:sz="4" w:space="0" w:color="auto"/>
            </w:tcBorders>
            <w:vAlign w:val="center"/>
            <w:hideMark/>
          </w:tcPr>
          <w:p w14:paraId="2464236B" w14:textId="77777777" w:rsidR="00E63B16" w:rsidRPr="00966F46" w:rsidRDefault="00E63B16" w:rsidP="004F0C9C">
            <w:pPr>
              <w:spacing w:after="120"/>
              <w:jc w:val="center"/>
              <w:rPr>
                <w:rFonts w:ascii="Arial" w:eastAsiaTheme="minorEastAsia" w:hAnsi="Arial" w:cs="Arial"/>
                <w:noProof/>
                <w:kern w:val="24"/>
                <w:sz w:val="24"/>
                <w:szCs w:val="24"/>
                <w:lang w:val="es-ES_tradnl"/>
              </w:rPr>
            </w:pPr>
            <w:r w:rsidRPr="00966F46">
              <w:rPr>
                <w:rFonts w:ascii="Arial" w:eastAsiaTheme="minorEastAsia" w:hAnsi="Arial" w:cs="Arial"/>
                <w:noProof/>
                <w:kern w:val="24"/>
                <w:sz w:val="24"/>
                <w:szCs w:val="24"/>
                <w:lang w:val="es-ES_tradnl"/>
              </w:rPr>
              <w:t>1</w:t>
            </w:r>
          </w:p>
        </w:tc>
      </w:tr>
      <w:tr w:rsidR="00E63B16" w:rsidRPr="00966F46" w14:paraId="7032DD4B" w14:textId="77777777" w:rsidTr="004F0C9C">
        <w:trPr>
          <w:trHeight w:val="217"/>
        </w:trPr>
        <w:tc>
          <w:tcPr>
            <w:tcW w:w="1152" w:type="dxa"/>
            <w:tcBorders>
              <w:top w:val="single" w:sz="4" w:space="0" w:color="auto"/>
              <w:left w:val="single" w:sz="4" w:space="0" w:color="auto"/>
              <w:bottom w:val="single" w:sz="4" w:space="0" w:color="auto"/>
              <w:right w:val="single" w:sz="4" w:space="0" w:color="auto"/>
            </w:tcBorders>
            <w:vAlign w:val="center"/>
            <w:hideMark/>
          </w:tcPr>
          <w:p w14:paraId="59EB20D5" w14:textId="77777777" w:rsidR="00E63B16" w:rsidRPr="00966F46" w:rsidRDefault="00E63B16" w:rsidP="004F0C9C">
            <w:pPr>
              <w:contextualSpacing/>
              <w:jc w:val="center"/>
              <w:rPr>
                <w:rFonts w:ascii="Arial" w:eastAsia="DINPro" w:hAnsi="Arial" w:cs="Arial"/>
                <w:noProof/>
                <w:sz w:val="24"/>
                <w:szCs w:val="24"/>
                <w:lang w:val="es-ES_tradnl"/>
              </w:rPr>
            </w:pPr>
            <w:r w:rsidRPr="00966F46">
              <w:rPr>
                <w:rFonts w:ascii="Arial" w:hAnsi="Arial" w:cs="Arial"/>
                <w:noProof/>
                <w:sz w:val="24"/>
                <w:szCs w:val="24"/>
                <w:lang w:val="es-ES_tradnl"/>
              </w:rPr>
              <w:t>6/8</w:t>
            </w:r>
          </w:p>
        </w:tc>
        <w:tc>
          <w:tcPr>
            <w:tcW w:w="5693" w:type="dxa"/>
            <w:tcBorders>
              <w:top w:val="single" w:sz="4" w:space="0" w:color="auto"/>
              <w:left w:val="single" w:sz="4" w:space="0" w:color="auto"/>
              <w:bottom w:val="single" w:sz="4" w:space="0" w:color="auto"/>
              <w:right w:val="single" w:sz="4" w:space="0" w:color="auto"/>
            </w:tcBorders>
            <w:vAlign w:val="center"/>
            <w:hideMark/>
          </w:tcPr>
          <w:p w14:paraId="2C577DB9" w14:textId="77777777" w:rsidR="00E63B16" w:rsidRPr="00966F46" w:rsidRDefault="00E63B16" w:rsidP="004F0C9C">
            <w:pPr>
              <w:spacing w:after="120"/>
              <w:rPr>
                <w:rFonts w:ascii="Arial" w:eastAsiaTheme="minorEastAsia" w:hAnsi="Arial" w:cs="Arial"/>
                <w:noProof/>
                <w:kern w:val="24"/>
                <w:sz w:val="24"/>
                <w:szCs w:val="24"/>
                <w:lang w:val="es-ES_tradnl"/>
              </w:rPr>
            </w:pPr>
            <w:r w:rsidRPr="00966F46">
              <w:rPr>
                <w:rFonts w:ascii="Arial" w:hAnsi="Arial" w:cs="Arial"/>
                <w:noProof/>
                <w:sz w:val="24"/>
                <w:szCs w:val="24"/>
                <w:lang w:val="es-ES_tradnl"/>
              </w:rPr>
              <w:t xml:space="preserve">Porciento </w:t>
            </w:r>
            <w:r w:rsidRPr="00966F46">
              <w:rPr>
                <w:rFonts w:ascii="Arial" w:eastAsiaTheme="minorEastAsia" w:hAnsi="Arial" w:cs="Arial"/>
                <w:noProof/>
                <w:kern w:val="24"/>
                <w:sz w:val="24"/>
                <w:szCs w:val="24"/>
                <w:lang w:val="es-ES_tradnl"/>
              </w:rPr>
              <w:t xml:space="preserve">de proyectos internacionales que financian iniciativas de desarrollo local </w:t>
            </w:r>
          </w:p>
        </w:tc>
        <w:tc>
          <w:tcPr>
            <w:tcW w:w="1457" w:type="dxa"/>
            <w:tcBorders>
              <w:top w:val="single" w:sz="4" w:space="0" w:color="auto"/>
              <w:left w:val="single" w:sz="4" w:space="0" w:color="auto"/>
              <w:bottom w:val="single" w:sz="4" w:space="0" w:color="auto"/>
              <w:right w:val="single" w:sz="4" w:space="0" w:color="auto"/>
            </w:tcBorders>
            <w:vAlign w:val="center"/>
            <w:hideMark/>
          </w:tcPr>
          <w:p w14:paraId="337EDCBA" w14:textId="77777777" w:rsidR="00E63B16" w:rsidRPr="00966F46" w:rsidRDefault="00E63B16" w:rsidP="004F0C9C">
            <w:pPr>
              <w:spacing w:after="120"/>
              <w:jc w:val="center"/>
              <w:rPr>
                <w:rFonts w:ascii="Arial" w:eastAsiaTheme="minorEastAsia" w:hAnsi="Arial" w:cs="Arial"/>
                <w:noProof/>
                <w:kern w:val="24"/>
                <w:sz w:val="24"/>
                <w:szCs w:val="24"/>
                <w:lang w:val="es-ES_tradnl"/>
              </w:rPr>
            </w:pPr>
            <w:r w:rsidRPr="00966F46">
              <w:rPr>
                <w:rFonts w:ascii="Arial" w:eastAsiaTheme="minorEastAsia" w:hAnsi="Arial" w:cs="Arial"/>
                <w:noProof/>
                <w:kern w:val="24"/>
                <w:sz w:val="24"/>
                <w:szCs w:val="24"/>
                <w:lang w:val="es-ES_tradnl"/>
              </w:rPr>
              <w:t>0</w:t>
            </w:r>
          </w:p>
        </w:tc>
        <w:tc>
          <w:tcPr>
            <w:tcW w:w="1257" w:type="dxa"/>
            <w:tcBorders>
              <w:top w:val="single" w:sz="4" w:space="0" w:color="auto"/>
              <w:left w:val="single" w:sz="4" w:space="0" w:color="auto"/>
              <w:bottom w:val="single" w:sz="4" w:space="0" w:color="auto"/>
              <w:right w:val="single" w:sz="4" w:space="0" w:color="auto"/>
            </w:tcBorders>
            <w:vAlign w:val="center"/>
            <w:hideMark/>
          </w:tcPr>
          <w:p w14:paraId="24E6A017" w14:textId="77777777" w:rsidR="00E63B16" w:rsidRPr="00966F46" w:rsidRDefault="00E63B16" w:rsidP="004F0C9C">
            <w:pPr>
              <w:spacing w:after="120"/>
              <w:jc w:val="center"/>
              <w:rPr>
                <w:rFonts w:ascii="Arial" w:eastAsia="DINPro" w:hAnsi="Arial" w:cs="Arial"/>
                <w:noProof/>
                <w:sz w:val="24"/>
                <w:szCs w:val="24"/>
                <w:lang w:val="es-ES_tradnl"/>
              </w:rPr>
            </w:pPr>
            <w:r w:rsidRPr="00966F46">
              <w:rPr>
                <w:rFonts w:ascii="Arial" w:hAnsi="Arial" w:cs="Arial"/>
                <w:noProof/>
                <w:sz w:val="24"/>
                <w:szCs w:val="24"/>
                <w:lang w:val="es-ES_tradnl"/>
              </w:rPr>
              <w:t>30</w:t>
            </w:r>
          </w:p>
        </w:tc>
        <w:tc>
          <w:tcPr>
            <w:tcW w:w="1257" w:type="dxa"/>
            <w:tcBorders>
              <w:top w:val="single" w:sz="4" w:space="0" w:color="auto"/>
              <w:left w:val="single" w:sz="4" w:space="0" w:color="auto"/>
              <w:bottom w:val="single" w:sz="4" w:space="0" w:color="auto"/>
              <w:right w:val="single" w:sz="4" w:space="0" w:color="auto"/>
            </w:tcBorders>
            <w:vAlign w:val="center"/>
            <w:hideMark/>
          </w:tcPr>
          <w:p w14:paraId="3E986800" w14:textId="77777777" w:rsidR="00E63B16" w:rsidRPr="00966F46" w:rsidRDefault="00E63B16" w:rsidP="004F0C9C">
            <w:pPr>
              <w:spacing w:after="120"/>
              <w:jc w:val="center"/>
              <w:rPr>
                <w:rFonts w:ascii="Arial" w:hAnsi="Arial" w:cs="Arial"/>
                <w:noProof/>
                <w:sz w:val="24"/>
                <w:szCs w:val="24"/>
                <w:lang w:val="es-ES_tradnl"/>
              </w:rPr>
            </w:pPr>
            <w:r w:rsidRPr="00966F46">
              <w:rPr>
                <w:rFonts w:ascii="Arial" w:hAnsi="Arial" w:cs="Arial"/>
                <w:noProof/>
                <w:sz w:val="24"/>
                <w:szCs w:val="24"/>
                <w:lang w:val="es-ES_tradnl"/>
              </w:rPr>
              <w:t>30</w:t>
            </w:r>
          </w:p>
        </w:tc>
        <w:tc>
          <w:tcPr>
            <w:tcW w:w="1257" w:type="dxa"/>
            <w:tcBorders>
              <w:top w:val="single" w:sz="4" w:space="0" w:color="auto"/>
              <w:left w:val="single" w:sz="4" w:space="0" w:color="auto"/>
              <w:bottom w:val="single" w:sz="4" w:space="0" w:color="auto"/>
              <w:right w:val="single" w:sz="4" w:space="0" w:color="auto"/>
            </w:tcBorders>
            <w:vAlign w:val="center"/>
            <w:hideMark/>
          </w:tcPr>
          <w:p w14:paraId="77DA9313" w14:textId="77777777" w:rsidR="00E63B16" w:rsidRPr="00966F46" w:rsidRDefault="00E63B16" w:rsidP="004F0C9C">
            <w:pPr>
              <w:spacing w:after="120"/>
              <w:jc w:val="center"/>
              <w:rPr>
                <w:rFonts w:ascii="Arial" w:hAnsi="Arial" w:cs="Arial"/>
                <w:noProof/>
                <w:sz w:val="24"/>
                <w:szCs w:val="24"/>
                <w:lang w:val="es-ES_tradnl"/>
              </w:rPr>
            </w:pPr>
            <w:r w:rsidRPr="00966F46">
              <w:rPr>
                <w:rFonts w:ascii="Arial" w:hAnsi="Arial" w:cs="Arial"/>
                <w:noProof/>
                <w:sz w:val="24"/>
                <w:szCs w:val="24"/>
                <w:lang w:val="es-ES_tradnl"/>
              </w:rPr>
              <w:t>40</w:t>
            </w:r>
          </w:p>
        </w:tc>
        <w:tc>
          <w:tcPr>
            <w:tcW w:w="1257" w:type="dxa"/>
            <w:tcBorders>
              <w:top w:val="single" w:sz="4" w:space="0" w:color="auto"/>
              <w:left w:val="single" w:sz="4" w:space="0" w:color="auto"/>
              <w:bottom w:val="single" w:sz="4" w:space="0" w:color="auto"/>
              <w:right w:val="single" w:sz="4" w:space="0" w:color="auto"/>
            </w:tcBorders>
            <w:vAlign w:val="center"/>
            <w:hideMark/>
          </w:tcPr>
          <w:p w14:paraId="17494042" w14:textId="77777777" w:rsidR="00E63B16" w:rsidRPr="00966F46" w:rsidRDefault="00E63B16" w:rsidP="004F0C9C">
            <w:pPr>
              <w:spacing w:after="120"/>
              <w:jc w:val="center"/>
              <w:rPr>
                <w:rFonts w:ascii="Arial" w:eastAsiaTheme="minorEastAsia" w:hAnsi="Arial" w:cs="Arial"/>
                <w:noProof/>
                <w:kern w:val="24"/>
                <w:sz w:val="24"/>
                <w:szCs w:val="24"/>
                <w:lang w:val="es-ES_tradnl"/>
              </w:rPr>
            </w:pPr>
            <w:r w:rsidRPr="00966F46">
              <w:rPr>
                <w:rFonts w:ascii="Arial" w:eastAsiaTheme="minorEastAsia" w:hAnsi="Arial" w:cs="Arial"/>
                <w:noProof/>
                <w:kern w:val="24"/>
                <w:sz w:val="24"/>
                <w:szCs w:val="24"/>
                <w:lang w:val="es-ES_tradnl"/>
              </w:rPr>
              <w:t>40</w:t>
            </w:r>
          </w:p>
        </w:tc>
      </w:tr>
    </w:tbl>
    <w:p w14:paraId="6A6084B9" w14:textId="77777777" w:rsidR="00E63B16" w:rsidRPr="00966F46" w:rsidRDefault="00E63B16" w:rsidP="00E63B16">
      <w:pPr>
        <w:rPr>
          <w:noProof/>
          <w:sz w:val="24"/>
          <w:szCs w:val="24"/>
          <w:lang w:val="es-ES_tradnl"/>
        </w:rPr>
      </w:pPr>
    </w:p>
    <w:p w14:paraId="13D09E6D" w14:textId="77777777" w:rsidR="00C53CCD" w:rsidRPr="00966F46" w:rsidRDefault="00C53CCD" w:rsidP="00C53CCD">
      <w:pPr>
        <w:rPr>
          <w:rFonts w:ascii="Arial" w:hAnsi="Arial" w:cs="Arial"/>
          <w:noProof/>
          <w:sz w:val="24"/>
          <w:szCs w:val="24"/>
          <w:lang w:val="es-ES_tradnl"/>
        </w:rPr>
      </w:pPr>
    </w:p>
    <w:p w14:paraId="455A80AE" w14:textId="77777777" w:rsidR="00C53CCD" w:rsidRPr="00966F46" w:rsidRDefault="00C53CCD" w:rsidP="00C53CCD">
      <w:pPr>
        <w:rPr>
          <w:rFonts w:ascii="Arial" w:hAnsi="Arial" w:cs="Arial"/>
          <w:noProof/>
          <w:sz w:val="24"/>
          <w:szCs w:val="24"/>
          <w:lang w:val="es-ES_tradnl"/>
        </w:rPr>
      </w:pPr>
    </w:p>
    <w:p w14:paraId="3C077F2F" w14:textId="77777777" w:rsidR="00C53CCD" w:rsidRPr="00966F46" w:rsidRDefault="00C53CCD" w:rsidP="00C53CCD">
      <w:pPr>
        <w:rPr>
          <w:rFonts w:ascii="Arial" w:hAnsi="Arial" w:cs="Arial"/>
          <w:noProof/>
          <w:sz w:val="24"/>
          <w:szCs w:val="24"/>
          <w:lang w:val="es-ES_tradnl"/>
        </w:rPr>
      </w:pPr>
    </w:p>
    <w:p w14:paraId="06A6FE1A" w14:textId="77777777" w:rsidR="00C53CCD" w:rsidRPr="00966F46" w:rsidRDefault="00C53CCD" w:rsidP="00C53CCD">
      <w:pPr>
        <w:rPr>
          <w:rFonts w:ascii="Arial" w:hAnsi="Arial" w:cs="Arial"/>
          <w:noProof/>
          <w:sz w:val="24"/>
          <w:szCs w:val="24"/>
          <w:lang w:val="es-ES_tradnl"/>
        </w:rPr>
      </w:pPr>
    </w:p>
    <w:p w14:paraId="4F6EDE9F" w14:textId="77777777" w:rsidR="00E63B16" w:rsidRPr="00966F46" w:rsidRDefault="00E63B16" w:rsidP="00E63B16">
      <w:pPr>
        <w:tabs>
          <w:tab w:val="left" w:pos="1290"/>
        </w:tabs>
        <w:rPr>
          <w:rFonts w:ascii="Arial" w:eastAsiaTheme="minorHAnsi" w:hAnsi="Arial" w:cs="Arial"/>
          <w:b/>
          <w:i/>
          <w:noProof/>
          <w:sz w:val="28"/>
          <w:szCs w:val="28"/>
          <w:u w:val="single"/>
          <w:lang w:val="es-ES_tradnl"/>
        </w:rPr>
      </w:pPr>
      <w:r w:rsidRPr="00966F46">
        <w:rPr>
          <w:rFonts w:ascii="Arial" w:eastAsiaTheme="minorHAnsi" w:hAnsi="Arial" w:cs="Arial"/>
          <w:b/>
          <w:i/>
          <w:noProof/>
          <w:sz w:val="28"/>
          <w:szCs w:val="28"/>
          <w:u w:val="single"/>
          <w:lang w:val="es-ES_tradnl"/>
        </w:rPr>
        <w:t>PROCESO DE ASEGURAMIENTO MATERIAL Y FINANCIERO</w:t>
      </w:r>
    </w:p>
    <w:p w14:paraId="6B5F55EC" w14:textId="77777777" w:rsidR="00C53CCD" w:rsidRPr="00966F46" w:rsidRDefault="00C53CCD" w:rsidP="00C53CCD">
      <w:pPr>
        <w:tabs>
          <w:tab w:val="left" w:pos="1290"/>
        </w:tabs>
        <w:rPr>
          <w:rFonts w:ascii="Arial" w:hAnsi="Arial" w:cs="Arial"/>
          <w:noProof/>
          <w:sz w:val="24"/>
          <w:szCs w:val="24"/>
          <w:lang w:val="es-ES_tradnl"/>
        </w:rPr>
      </w:pPr>
    </w:p>
    <w:tbl>
      <w:tblPr>
        <w:tblStyle w:val="Tablaconcuadrcula61"/>
        <w:tblpPr w:leftFromText="141" w:rightFromText="141" w:vertAnchor="page" w:horzAnchor="margin" w:tblpY="2161"/>
        <w:tblW w:w="13325" w:type="dxa"/>
        <w:tblLook w:val="04A0" w:firstRow="1" w:lastRow="0" w:firstColumn="1" w:lastColumn="0" w:noHBand="0" w:noVBand="1"/>
      </w:tblPr>
      <w:tblGrid>
        <w:gridCol w:w="1152"/>
        <w:gridCol w:w="5794"/>
        <w:gridCol w:w="1174"/>
        <w:gridCol w:w="1123"/>
        <w:gridCol w:w="1406"/>
        <w:gridCol w:w="1270"/>
        <w:gridCol w:w="1406"/>
      </w:tblGrid>
      <w:tr w:rsidR="00E63B16" w:rsidRPr="00966F46" w14:paraId="0BB8EC1C" w14:textId="77777777" w:rsidTr="00E63B16">
        <w:trPr>
          <w:trHeight w:val="278"/>
          <w:tblHeader/>
        </w:trPr>
        <w:tc>
          <w:tcPr>
            <w:tcW w:w="1152" w:type="dxa"/>
            <w:tcBorders>
              <w:top w:val="single" w:sz="4" w:space="0" w:color="auto"/>
              <w:left w:val="single" w:sz="4" w:space="0" w:color="auto"/>
              <w:bottom w:val="single" w:sz="4" w:space="0" w:color="auto"/>
              <w:right w:val="single" w:sz="4" w:space="0" w:color="auto"/>
            </w:tcBorders>
            <w:vAlign w:val="center"/>
            <w:hideMark/>
          </w:tcPr>
          <w:p w14:paraId="4370289C" w14:textId="77777777" w:rsidR="00E63B16" w:rsidRPr="00966F46" w:rsidRDefault="00E63B16" w:rsidP="00E63B16">
            <w:pPr>
              <w:contextualSpacing/>
              <w:jc w:val="center"/>
              <w:rPr>
                <w:rFonts w:ascii="Arial" w:hAnsi="Arial" w:cs="Arial"/>
                <w:b/>
                <w:noProof/>
                <w:sz w:val="24"/>
                <w:szCs w:val="24"/>
                <w:lang w:val="es-ES_tradnl"/>
              </w:rPr>
            </w:pPr>
            <w:r w:rsidRPr="00966F46">
              <w:rPr>
                <w:rFonts w:ascii="Arial" w:hAnsi="Arial" w:cs="Arial"/>
                <w:b/>
                <w:noProof/>
                <w:sz w:val="24"/>
                <w:szCs w:val="24"/>
                <w:lang w:val="es-ES_tradnl"/>
              </w:rPr>
              <w:t>. OE</w:t>
            </w:r>
          </w:p>
        </w:tc>
        <w:tc>
          <w:tcPr>
            <w:tcW w:w="5794" w:type="dxa"/>
            <w:tcBorders>
              <w:top w:val="single" w:sz="4" w:space="0" w:color="auto"/>
              <w:left w:val="single" w:sz="4" w:space="0" w:color="auto"/>
              <w:bottom w:val="single" w:sz="4" w:space="0" w:color="auto"/>
              <w:right w:val="single" w:sz="4" w:space="0" w:color="auto"/>
            </w:tcBorders>
            <w:vAlign w:val="center"/>
            <w:hideMark/>
          </w:tcPr>
          <w:p w14:paraId="40D2B579" w14:textId="77777777" w:rsidR="00E63B16" w:rsidRPr="00966F46" w:rsidRDefault="00E63B16" w:rsidP="00E63B16">
            <w:pPr>
              <w:contextualSpacing/>
              <w:jc w:val="center"/>
              <w:rPr>
                <w:rFonts w:ascii="Arial" w:hAnsi="Arial" w:cs="Arial"/>
                <w:b/>
                <w:noProof/>
                <w:sz w:val="24"/>
                <w:szCs w:val="24"/>
                <w:lang w:val="es-ES_tradnl"/>
              </w:rPr>
            </w:pPr>
            <w:r w:rsidRPr="00966F46">
              <w:rPr>
                <w:rFonts w:ascii="Arial" w:hAnsi="Arial" w:cs="Arial"/>
                <w:b/>
                <w:noProof/>
                <w:sz w:val="24"/>
                <w:szCs w:val="24"/>
                <w:lang w:val="es-ES_tradnl"/>
              </w:rPr>
              <w:t>INDICADOR</w:t>
            </w:r>
          </w:p>
        </w:tc>
        <w:tc>
          <w:tcPr>
            <w:tcW w:w="1174" w:type="dxa"/>
            <w:tcBorders>
              <w:top w:val="single" w:sz="4" w:space="0" w:color="auto"/>
              <w:left w:val="single" w:sz="4" w:space="0" w:color="auto"/>
              <w:bottom w:val="single" w:sz="4" w:space="0" w:color="auto"/>
              <w:right w:val="single" w:sz="4" w:space="0" w:color="auto"/>
            </w:tcBorders>
            <w:hideMark/>
          </w:tcPr>
          <w:p w14:paraId="6E88C3C3" w14:textId="77777777" w:rsidR="00E63B16" w:rsidRPr="00966F46" w:rsidRDefault="00E63B16" w:rsidP="00E63B16">
            <w:pPr>
              <w:contextualSpacing/>
              <w:jc w:val="center"/>
              <w:rPr>
                <w:rFonts w:ascii="Arial" w:hAnsi="Arial" w:cs="Arial"/>
                <w:b/>
                <w:noProof/>
                <w:sz w:val="24"/>
                <w:szCs w:val="24"/>
                <w:lang w:val="es-ES_tradnl"/>
              </w:rPr>
            </w:pPr>
            <w:r w:rsidRPr="00966F46">
              <w:rPr>
                <w:rFonts w:ascii="Arial" w:hAnsi="Arial" w:cs="Arial"/>
                <w:b/>
                <w:noProof/>
                <w:sz w:val="24"/>
                <w:szCs w:val="24"/>
                <w:lang w:val="es-ES_tradnl"/>
              </w:rPr>
              <w:t>2022</w:t>
            </w:r>
          </w:p>
        </w:tc>
        <w:tc>
          <w:tcPr>
            <w:tcW w:w="1123" w:type="dxa"/>
            <w:tcBorders>
              <w:top w:val="single" w:sz="4" w:space="0" w:color="auto"/>
              <w:left w:val="single" w:sz="4" w:space="0" w:color="auto"/>
              <w:bottom w:val="single" w:sz="4" w:space="0" w:color="auto"/>
              <w:right w:val="single" w:sz="4" w:space="0" w:color="auto"/>
            </w:tcBorders>
            <w:hideMark/>
          </w:tcPr>
          <w:p w14:paraId="0FCB03C2" w14:textId="77777777" w:rsidR="00E63B16" w:rsidRPr="00966F46" w:rsidRDefault="00E63B16" w:rsidP="00E63B16">
            <w:pPr>
              <w:contextualSpacing/>
              <w:jc w:val="center"/>
              <w:rPr>
                <w:rFonts w:ascii="Arial" w:hAnsi="Arial" w:cs="Arial"/>
                <w:b/>
                <w:noProof/>
                <w:sz w:val="24"/>
                <w:szCs w:val="24"/>
                <w:lang w:val="es-ES_tradnl"/>
              </w:rPr>
            </w:pPr>
            <w:r w:rsidRPr="00966F46">
              <w:rPr>
                <w:rFonts w:ascii="Arial" w:hAnsi="Arial" w:cs="Arial"/>
                <w:b/>
                <w:noProof/>
                <w:sz w:val="24"/>
                <w:szCs w:val="24"/>
                <w:lang w:val="es-ES_tradnl"/>
              </w:rPr>
              <w:t>2023</w:t>
            </w:r>
          </w:p>
        </w:tc>
        <w:tc>
          <w:tcPr>
            <w:tcW w:w="1406" w:type="dxa"/>
            <w:tcBorders>
              <w:top w:val="single" w:sz="4" w:space="0" w:color="auto"/>
              <w:left w:val="single" w:sz="4" w:space="0" w:color="auto"/>
              <w:bottom w:val="single" w:sz="4" w:space="0" w:color="auto"/>
              <w:right w:val="single" w:sz="4" w:space="0" w:color="auto"/>
            </w:tcBorders>
            <w:hideMark/>
          </w:tcPr>
          <w:p w14:paraId="7A5BDCF3" w14:textId="77777777" w:rsidR="00E63B16" w:rsidRPr="00966F46" w:rsidRDefault="00E63B16" w:rsidP="00E63B16">
            <w:pPr>
              <w:contextualSpacing/>
              <w:jc w:val="center"/>
              <w:rPr>
                <w:rFonts w:ascii="Arial" w:hAnsi="Arial" w:cs="Arial"/>
                <w:b/>
                <w:noProof/>
                <w:sz w:val="24"/>
                <w:szCs w:val="24"/>
                <w:lang w:val="es-ES_tradnl"/>
              </w:rPr>
            </w:pPr>
            <w:r w:rsidRPr="00966F46">
              <w:rPr>
                <w:rFonts w:ascii="Arial" w:hAnsi="Arial" w:cs="Arial"/>
                <w:b/>
                <w:noProof/>
                <w:sz w:val="24"/>
                <w:szCs w:val="24"/>
                <w:lang w:val="es-ES_tradnl"/>
              </w:rPr>
              <w:t>2024</w:t>
            </w:r>
          </w:p>
        </w:tc>
        <w:tc>
          <w:tcPr>
            <w:tcW w:w="1270" w:type="dxa"/>
            <w:tcBorders>
              <w:top w:val="single" w:sz="4" w:space="0" w:color="auto"/>
              <w:left w:val="single" w:sz="4" w:space="0" w:color="auto"/>
              <w:bottom w:val="single" w:sz="4" w:space="0" w:color="auto"/>
              <w:right w:val="single" w:sz="4" w:space="0" w:color="auto"/>
            </w:tcBorders>
            <w:hideMark/>
          </w:tcPr>
          <w:p w14:paraId="31384E50" w14:textId="77777777" w:rsidR="00E63B16" w:rsidRPr="00966F46" w:rsidRDefault="00E63B16" w:rsidP="00E63B16">
            <w:pPr>
              <w:contextualSpacing/>
              <w:jc w:val="center"/>
              <w:rPr>
                <w:rFonts w:ascii="Arial" w:hAnsi="Arial" w:cs="Arial"/>
                <w:b/>
                <w:noProof/>
                <w:sz w:val="24"/>
                <w:szCs w:val="24"/>
                <w:lang w:val="es-ES_tradnl"/>
              </w:rPr>
            </w:pPr>
            <w:r w:rsidRPr="00966F46">
              <w:rPr>
                <w:rFonts w:ascii="Arial" w:hAnsi="Arial" w:cs="Arial"/>
                <w:b/>
                <w:noProof/>
                <w:sz w:val="24"/>
                <w:szCs w:val="24"/>
                <w:lang w:val="es-ES_tradnl"/>
              </w:rPr>
              <w:t>2025</w:t>
            </w:r>
          </w:p>
        </w:tc>
        <w:tc>
          <w:tcPr>
            <w:tcW w:w="1406" w:type="dxa"/>
            <w:tcBorders>
              <w:top w:val="single" w:sz="4" w:space="0" w:color="auto"/>
              <w:left w:val="single" w:sz="4" w:space="0" w:color="auto"/>
              <w:bottom w:val="single" w:sz="4" w:space="0" w:color="auto"/>
              <w:right w:val="single" w:sz="4" w:space="0" w:color="auto"/>
            </w:tcBorders>
            <w:vAlign w:val="center"/>
            <w:hideMark/>
          </w:tcPr>
          <w:p w14:paraId="58212C9A" w14:textId="77777777" w:rsidR="00E63B16" w:rsidRPr="00966F46" w:rsidRDefault="00E63B16" w:rsidP="00E63B16">
            <w:pPr>
              <w:contextualSpacing/>
              <w:jc w:val="center"/>
              <w:rPr>
                <w:rFonts w:ascii="Arial" w:hAnsi="Arial" w:cs="Arial"/>
                <w:b/>
                <w:noProof/>
                <w:sz w:val="24"/>
                <w:szCs w:val="24"/>
                <w:lang w:val="es-ES_tradnl"/>
              </w:rPr>
            </w:pPr>
            <w:r w:rsidRPr="00966F46">
              <w:rPr>
                <w:rFonts w:ascii="Arial" w:hAnsi="Arial" w:cs="Arial"/>
                <w:b/>
                <w:noProof/>
                <w:sz w:val="24"/>
                <w:szCs w:val="24"/>
                <w:lang w:val="es-ES_tradnl"/>
              </w:rPr>
              <w:t>2026</w:t>
            </w:r>
          </w:p>
        </w:tc>
      </w:tr>
      <w:tr w:rsidR="00E63B16" w:rsidRPr="00966F46" w14:paraId="63B83791" w14:textId="77777777" w:rsidTr="00E63B16">
        <w:trPr>
          <w:trHeight w:val="387"/>
        </w:trPr>
        <w:tc>
          <w:tcPr>
            <w:tcW w:w="1152" w:type="dxa"/>
            <w:tcBorders>
              <w:top w:val="single" w:sz="4" w:space="0" w:color="auto"/>
              <w:left w:val="single" w:sz="4" w:space="0" w:color="auto"/>
              <w:bottom w:val="single" w:sz="4" w:space="0" w:color="auto"/>
              <w:right w:val="single" w:sz="4" w:space="0" w:color="auto"/>
            </w:tcBorders>
            <w:vAlign w:val="center"/>
            <w:hideMark/>
          </w:tcPr>
          <w:p w14:paraId="5046B1AE" w14:textId="77777777" w:rsidR="00E63B16" w:rsidRPr="00966F46" w:rsidRDefault="00E63B16" w:rsidP="00E63B16">
            <w:pPr>
              <w:contextualSpacing/>
              <w:jc w:val="center"/>
              <w:rPr>
                <w:rFonts w:ascii="Arial" w:hAnsi="Arial" w:cs="Arial"/>
                <w:noProof/>
                <w:sz w:val="24"/>
                <w:szCs w:val="24"/>
                <w:lang w:val="es-ES_tradnl"/>
              </w:rPr>
            </w:pPr>
            <w:r w:rsidRPr="00966F46">
              <w:rPr>
                <w:rFonts w:ascii="Arial" w:hAnsi="Arial" w:cs="Arial"/>
                <w:noProof/>
                <w:sz w:val="24"/>
                <w:szCs w:val="24"/>
                <w:lang w:val="es-ES_tradnl"/>
              </w:rPr>
              <w:lastRenderedPageBreak/>
              <w:t>1,2,7,8</w:t>
            </w:r>
          </w:p>
        </w:tc>
        <w:tc>
          <w:tcPr>
            <w:tcW w:w="5794" w:type="dxa"/>
            <w:tcBorders>
              <w:top w:val="single" w:sz="4" w:space="0" w:color="auto"/>
              <w:left w:val="single" w:sz="4" w:space="0" w:color="auto"/>
              <w:bottom w:val="single" w:sz="4" w:space="0" w:color="auto"/>
              <w:right w:val="single" w:sz="4" w:space="0" w:color="auto"/>
            </w:tcBorders>
            <w:vAlign w:val="center"/>
            <w:hideMark/>
          </w:tcPr>
          <w:p w14:paraId="431B534D" w14:textId="1765F326" w:rsidR="00E63B16" w:rsidRPr="00966F46" w:rsidRDefault="00E63B16" w:rsidP="00E63B16">
            <w:pPr>
              <w:spacing w:after="120"/>
              <w:rPr>
                <w:rFonts w:ascii="Arial" w:hAnsi="Arial" w:cs="Arial"/>
                <w:noProof/>
                <w:sz w:val="24"/>
                <w:szCs w:val="24"/>
                <w:lang w:val="es-ES_tradnl"/>
              </w:rPr>
            </w:pPr>
            <w:r w:rsidRPr="00966F46">
              <w:rPr>
                <w:rFonts w:ascii="Arial" w:hAnsi="Arial" w:cs="Arial"/>
                <w:noProof/>
                <w:sz w:val="24"/>
                <w:szCs w:val="24"/>
                <w:lang w:val="es-ES_tradnl"/>
              </w:rPr>
              <w:t>Cantidad de capacidades</w:t>
            </w:r>
            <w:r w:rsidR="001E1D88" w:rsidRPr="00966F46">
              <w:rPr>
                <w:rFonts w:ascii="Arial" w:hAnsi="Arial" w:cs="Arial"/>
                <w:noProof/>
                <w:sz w:val="24"/>
                <w:szCs w:val="24"/>
                <w:lang w:val="es-ES_tradnl"/>
              </w:rPr>
              <w:t xml:space="preserve"> docents </w:t>
            </w:r>
            <w:r w:rsidRPr="00966F46">
              <w:rPr>
                <w:rFonts w:ascii="Arial" w:hAnsi="Arial" w:cs="Arial"/>
                <w:noProof/>
                <w:sz w:val="24"/>
                <w:szCs w:val="24"/>
                <w:lang w:val="es-ES_tradnl"/>
              </w:rPr>
              <w:t>disponibles (I1 ODS)</w:t>
            </w:r>
          </w:p>
        </w:tc>
        <w:tc>
          <w:tcPr>
            <w:tcW w:w="1174" w:type="dxa"/>
            <w:tcBorders>
              <w:top w:val="single" w:sz="4" w:space="0" w:color="auto"/>
              <w:left w:val="single" w:sz="4" w:space="0" w:color="auto"/>
              <w:bottom w:val="single" w:sz="4" w:space="0" w:color="auto"/>
              <w:right w:val="single" w:sz="4" w:space="0" w:color="auto"/>
            </w:tcBorders>
            <w:vAlign w:val="center"/>
          </w:tcPr>
          <w:p w14:paraId="0A578AD1" w14:textId="77777777" w:rsidR="00E63B16" w:rsidRPr="00966F46" w:rsidRDefault="00E63B16" w:rsidP="00E63B16">
            <w:pPr>
              <w:pStyle w:val="NormalWeb"/>
              <w:spacing w:before="0" w:beforeAutospacing="0" w:after="120" w:afterAutospacing="0"/>
              <w:jc w:val="center"/>
              <w:rPr>
                <w:rFonts w:ascii="Arial" w:hAnsi="Arial" w:cs="Arial"/>
                <w:noProof/>
                <w:kern w:val="24"/>
                <w:lang w:val="es-ES_tradnl"/>
              </w:rPr>
            </w:pPr>
            <w:r w:rsidRPr="00966F46">
              <w:rPr>
                <w:rFonts w:ascii="Arial" w:hAnsi="Arial" w:cs="Arial"/>
                <w:noProof/>
                <w:kern w:val="24"/>
                <w:lang w:val="es-ES_tradnl"/>
              </w:rPr>
              <w:t>26</w:t>
            </w:r>
          </w:p>
        </w:tc>
        <w:tc>
          <w:tcPr>
            <w:tcW w:w="1123" w:type="dxa"/>
            <w:tcBorders>
              <w:top w:val="single" w:sz="4" w:space="0" w:color="auto"/>
              <w:left w:val="single" w:sz="4" w:space="0" w:color="auto"/>
              <w:bottom w:val="single" w:sz="4" w:space="0" w:color="auto"/>
              <w:right w:val="single" w:sz="4" w:space="0" w:color="auto"/>
            </w:tcBorders>
            <w:vAlign w:val="center"/>
          </w:tcPr>
          <w:p w14:paraId="5B751F3C" w14:textId="77777777" w:rsidR="00E63B16" w:rsidRPr="00966F46" w:rsidRDefault="00E63B16" w:rsidP="00E63B16">
            <w:pPr>
              <w:pStyle w:val="NormalWeb"/>
              <w:spacing w:before="0" w:beforeAutospacing="0" w:after="120" w:afterAutospacing="0"/>
              <w:jc w:val="center"/>
              <w:rPr>
                <w:rFonts w:ascii="Arial" w:hAnsi="Arial" w:cs="Arial"/>
                <w:noProof/>
                <w:kern w:val="24"/>
                <w:lang w:val="es-ES_tradnl"/>
              </w:rPr>
            </w:pPr>
            <w:r w:rsidRPr="00966F46">
              <w:rPr>
                <w:rFonts w:ascii="Arial" w:hAnsi="Arial" w:cs="Arial"/>
                <w:noProof/>
                <w:kern w:val="24"/>
                <w:lang w:val="es-ES_tradnl"/>
              </w:rPr>
              <w:t>27</w:t>
            </w:r>
          </w:p>
        </w:tc>
        <w:tc>
          <w:tcPr>
            <w:tcW w:w="1406" w:type="dxa"/>
            <w:tcBorders>
              <w:top w:val="single" w:sz="4" w:space="0" w:color="auto"/>
              <w:left w:val="single" w:sz="4" w:space="0" w:color="auto"/>
              <w:bottom w:val="single" w:sz="4" w:space="0" w:color="auto"/>
              <w:right w:val="single" w:sz="4" w:space="0" w:color="auto"/>
            </w:tcBorders>
            <w:vAlign w:val="center"/>
          </w:tcPr>
          <w:p w14:paraId="373C1A30" w14:textId="77777777" w:rsidR="00E63B16" w:rsidRPr="00966F46" w:rsidRDefault="00E63B16" w:rsidP="00E63B16">
            <w:pPr>
              <w:pStyle w:val="NormalWeb"/>
              <w:spacing w:before="0" w:beforeAutospacing="0" w:after="120" w:afterAutospacing="0"/>
              <w:jc w:val="center"/>
              <w:rPr>
                <w:rFonts w:ascii="Arial" w:hAnsi="Arial" w:cs="Arial"/>
                <w:noProof/>
                <w:kern w:val="24"/>
                <w:lang w:val="es-ES_tradnl"/>
              </w:rPr>
            </w:pPr>
            <w:r w:rsidRPr="00966F46">
              <w:rPr>
                <w:rFonts w:ascii="Arial" w:hAnsi="Arial" w:cs="Arial"/>
                <w:noProof/>
                <w:kern w:val="24"/>
                <w:lang w:val="es-ES_tradnl"/>
              </w:rPr>
              <w:t>28</w:t>
            </w:r>
          </w:p>
        </w:tc>
        <w:tc>
          <w:tcPr>
            <w:tcW w:w="1270" w:type="dxa"/>
            <w:tcBorders>
              <w:top w:val="single" w:sz="4" w:space="0" w:color="auto"/>
              <w:left w:val="single" w:sz="4" w:space="0" w:color="auto"/>
              <w:bottom w:val="single" w:sz="4" w:space="0" w:color="auto"/>
              <w:right w:val="single" w:sz="4" w:space="0" w:color="auto"/>
            </w:tcBorders>
            <w:vAlign w:val="center"/>
          </w:tcPr>
          <w:p w14:paraId="17C571AA" w14:textId="77777777" w:rsidR="00E63B16" w:rsidRPr="00966F46" w:rsidRDefault="00E63B16" w:rsidP="00E63B16">
            <w:pPr>
              <w:pStyle w:val="NormalWeb"/>
              <w:spacing w:before="0" w:beforeAutospacing="0" w:after="120" w:afterAutospacing="0"/>
              <w:jc w:val="center"/>
              <w:rPr>
                <w:rFonts w:ascii="Arial" w:hAnsi="Arial" w:cs="Arial"/>
                <w:noProof/>
                <w:kern w:val="24"/>
                <w:lang w:val="es-ES_tradnl"/>
              </w:rPr>
            </w:pPr>
            <w:r w:rsidRPr="00966F46">
              <w:rPr>
                <w:rFonts w:ascii="Arial" w:hAnsi="Arial" w:cs="Arial"/>
                <w:noProof/>
                <w:kern w:val="24"/>
                <w:lang w:val="es-ES_tradnl"/>
              </w:rPr>
              <w:t>29</w:t>
            </w:r>
          </w:p>
        </w:tc>
        <w:tc>
          <w:tcPr>
            <w:tcW w:w="1406" w:type="dxa"/>
            <w:tcBorders>
              <w:top w:val="single" w:sz="4" w:space="0" w:color="auto"/>
              <w:left w:val="single" w:sz="4" w:space="0" w:color="auto"/>
              <w:bottom w:val="single" w:sz="4" w:space="0" w:color="auto"/>
              <w:right w:val="single" w:sz="4" w:space="0" w:color="auto"/>
            </w:tcBorders>
            <w:vAlign w:val="center"/>
          </w:tcPr>
          <w:p w14:paraId="0CA65284" w14:textId="77777777" w:rsidR="00E63B16" w:rsidRPr="00966F46" w:rsidRDefault="00E63B16" w:rsidP="00E63B16">
            <w:pPr>
              <w:pStyle w:val="NormalWeb"/>
              <w:spacing w:before="0" w:beforeAutospacing="0" w:after="120" w:afterAutospacing="0"/>
              <w:jc w:val="center"/>
              <w:rPr>
                <w:rFonts w:ascii="Arial" w:hAnsi="Arial" w:cs="Arial"/>
                <w:noProof/>
                <w:lang w:val="es-ES_tradnl"/>
              </w:rPr>
            </w:pPr>
            <w:r w:rsidRPr="00966F46">
              <w:rPr>
                <w:rFonts w:ascii="Arial" w:hAnsi="Arial" w:cs="Arial"/>
                <w:noProof/>
                <w:lang w:val="es-ES_tradnl"/>
              </w:rPr>
              <w:t>30</w:t>
            </w:r>
          </w:p>
        </w:tc>
      </w:tr>
      <w:tr w:rsidR="00E63B16" w:rsidRPr="00966F46" w14:paraId="4B4A966C" w14:textId="77777777" w:rsidTr="00E63B16">
        <w:trPr>
          <w:trHeight w:val="563"/>
        </w:trPr>
        <w:tc>
          <w:tcPr>
            <w:tcW w:w="1152" w:type="dxa"/>
            <w:tcBorders>
              <w:top w:val="single" w:sz="4" w:space="0" w:color="auto"/>
              <w:left w:val="single" w:sz="4" w:space="0" w:color="auto"/>
              <w:bottom w:val="single" w:sz="4" w:space="0" w:color="auto"/>
              <w:right w:val="single" w:sz="4" w:space="0" w:color="auto"/>
            </w:tcBorders>
            <w:vAlign w:val="center"/>
            <w:hideMark/>
          </w:tcPr>
          <w:p w14:paraId="2D38968F" w14:textId="77777777" w:rsidR="00E63B16" w:rsidRPr="00966F46" w:rsidRDefault="00E63B16" w:rsidP="00E63B16">
            <w:pPr>
              <w:contextualSpacing/>
              <w:jc w:val="center"/>
              <w:rPr>
                <w:rFonts w:ascii="Arial" w:hAnsi="Arial" w:cs="Arial"/>
                <w:noProof/>
                <w:sz w:val="24"/>
                <w:szCs w:val="24"/>
                <w:lang w:val="es-ES_tradnl"/>
              </w:rPr>
            </w:pPr>
            <w:r w:rsidRPr="00966F46">
              <w:rPr>
                <w:rFonts w:ascii="Arial" w:hAnsi="Arial" w:cs="Arial"/>
                <w:noProof/>
                <w:sz w:val="24"/>
                <w:szCs w:val="24"/>
                <w:lang w:val="es-ES_tradnl"/>
              </w:rPr>
              <w:t>6, 8</w:t>
            </w:r>
          </w:p>
        </w:tc>
        <w:tc>
          <w:tcPr>
            <w:tcW w:w="5794" w:type="dxa"/>
            <w:tcBorders>
              <w:top w:val="single" w:sz="4" w:space="0" w:color="auto"/>
              <w:left w:val="single" w:sz="4" w:space="0" w:color="auto"/>
              <w:bottom w:val="single" w:sz="4" w:space="0" w:color="auto"/>
              <w:right w:val="single" w:sz="4" w:space="0" w:color="auto"/>
            </w:tcBorders>
            <w:vAlign w:val="center"/>
            <w:hideMark/>
          </w:tcPr>
          <w:p w14:paraId="6EF4C077" w14:textId="00C64BF2" w:rsidR="00E63B16" w:rsidRPr="00966F46" w:rsidRDefault="00E63B16" w:rsidP="00E63B16">
            <w:pPr>
              <w:spacing w:after="120"/>
              <w:rPr>
                <w:rFonts w:ascii="Arial" w:hAnsi="Arial" w:cs="Arial"/>
                <w:noProof/>
                <w:sz w:val="24"/>
                <w:szCs w:val="24"/>
                <w:lang w:val="es-ES_tradnl"/>
              </w:rPr>
            </w:pPr>
            <w:r w:rsidRPr="00966F46">
              <w:rPr>
                <w:rFonts w:ascii="Arial" w:hAnsi="Arial" w:cs="Arial"/>
                <w:noProof/>
                <w:sz w:val="24"/>
                <w:szCs w:val="24"/>
                <w:lang w:val="es-ES_tradnl"/>
              </w:rPr>
              <w:t>Porciento de ejecución del presupuesto de gastos</w:t>
            </w:r>
            <w:r w:rsidR="001E1D88" w:rsidRPr="00966F46">
              <w:rPr>
                <w:rFonts w:ascii="Arial" w:hAnsi="Arial" w:cs="Arial"/>
                <w:noProof/>
                <w:sz w:val="24"/>
                <w:szCs w:val="24"/>
                <w:lang w:val="es-ES_tradnl"/>
              </w:rPr>
              <w:t xml:space="preserve"> Corrientes </w:t>
            </w:r>
            <w:r w:rsidRPr="00966F46">
              <w:rPr>
                <w:rFonts w:ascii="Arial" w:hAnsi="Arial" w:cs="Arial"/>
                <w:noProof/>
                <w:sz w:val="24"/>
                <w:szCs w:val="24"/>
                <w:lang w:val="es-ES_tradnl"/>
              </w:rPr>
              <w:t>para</w:t>
            </w:r>
            <w:r w:rsidR="001E1D88" w:rsidRPr="00966F46">
              <w:rPr>
                <w:rFonts w:ascii="Arial" w:hAnsi="Arial" w:cs="Arial"/>
                <w:noProof/>
                <w:sz w:val="24"/>
                <w:szCs w:val="24"/>
                <w:lang w:val="es-ES_tradnl"/>
              </w:rPr>
              <w:t xml:space="preserve"> </w:t>
            </w:r>
            <w:r w:rsidRPr="00966F46">
              <w:rPr>
                <w:rFonts w:ascii="Arial" w:hAnsi="Arial" w:cs="Arial"/>
                <w:noProof/>
                <w:sz w:val="24"/>
                <w:szCs w:val="24"/>
                <w:lang w:val="es-ES_tradnl"/>
              </w:rPr>
              <w:t>reparación y mantenimiento</w:t>
            </w:r>
          </w:p>
        </w:tc>
        <w:tc>
          <w:tcPr>
            <w:tcW w:w="1174" w:type="dxa"/>
            <w:tcBorders>
              <w:top w:val="single" w:sz="4" w:space="0" w:color="auto"/>
              <w:left w:val="single" w:sz="4" w:space="0" w:color="auto"/>
              <w:bottom w:val="single" w:sz="4" w:space="0" w:color="auto"/>
              <w:right w:val="single" w:sz="4" w:space="0" w:color="auto"/>
            </w:tcBorders>
          </w:tcPr>
          <w:p w14:paraId="3E88913D" w14:textId="77777777" w:rsidR="00E63B16" w:rsidRPr="00966F46" w:rsidRDefault="00E63B16" w:rsidP="00E63B16">
            <w:pPr>
              <w:spacing w:after="120"/>
              <w:jc w:val="center"/>
              <w:rPr>
                <w:rFonts w:ascii="Arial" w:hAnsi="Arial" w:cs="Arial"/>
                <w:noProof/>
                <w:sz w:val="24"/>
                <w:szCs w:val="24"/>
                <w:lang w:val="es-ES_tradnl"/>
              </w:rPr>
            </w:pPr>
          </w:p>
          <w:p w14:paraId="18389C51" w14:textId="77777777" w:rsidR="00E63B16" w:rsidRPr="00966F46" w:rsidRDefault="00E63B16" w:rsidP="00E63B16">
            <w:pPr>
              <w:pStyle w:val="NormalWeb"/>
              <w:spacing w:before="0" w:beforeAutospacing="0" w:after="120" w:afterAutospacing="0"/>
              <w:jc w:val="center"/>
              <w:rPr>
                <w:rFonts w:ascii="Arial" w:hAnsi="Arial" w:cs="Arial"/>
                <w:bCs/>
                <w:noProof/>
                <w:kern w:val="24"/>
                <w:lang w:val="es-ES_tradnl"/>
              </w:rPr>
            </w:pPr>
            <w:r w:rsidRPr="00966F46">
              <w:rPr>
                <w:rFonts w:ascii="Arial" w:hAnsi="Arial" w:cs="Arial"/>
                <w:noProof/>
                <w:lang w:val="es-ES_tradnl"/>
              </w:rPr>
              <w:t>100%</w:t>
            </w:r>
          </w:p>
        </w:tc>
        <w:tc>
          <w:tcPr>
            <w:tcW w:w="1123" w:type="dxa"/>
            <w:tcBorders>
              <w:top w:val="single" w:sz="4" w:space="0" w:color="auto"/>
              <w:left w:val="single" w:sz="4" w:space="0" w:color="auto"/>
              <w:bottom w:val="single" w:sz="4" w:space="0" w:color="auto"/>
              <w:right w:val="single" w:sz="4" w:space="0" w:color="auto"/>
            </w:tcBorders>
          </w:tcPr>
          <w:p w14:paraId="4ED18A05" w14:textId="77777777" w:rsidR="00E63B16" w:rsidRPr="00966F46" w:rsidRDefault="00E63B16" w:rsidP="00E63B16">
            <w:pPr>
              <w:spacing w:after="120"/>
              <w:jc w:val="center"/>
              <w:rPr>
                <w:rFonts w:ascii="Arial" w:hAnsi="Arial" w:cs="Arial"/>
                <w:noProof/>
                <w:sz w:val="24"/>
                <w:szCs w:val="24"/>
                <w:lang w:val="es-ES_tradnl"/>
              </w:rPr>
            </w:pPr>
          </w:p>
          <w:p w14:paraId="57A8BD4D" w14:textId="77777777" w:rsidR="00E63B16" w:rsidRPr="00966F46" w:rsidRDefault="00E63B16" w:rsidP="00E63B16">
            <w:pPr>
              <w:pStyle w:val="NormalWeb"/>
              <w:spacing w:before="0" w:beforeAutospacing="0" w:after="120" w:afterAutospacing="0"/>
              <w:jc w:val="center"/>
              <w:rPr>
                <w:rFonts w:ascii="Arial" w:hAnsi="Arial" w:cs="Arial"/>
                <w:bCs/>
                <w:noProof/>
                <w:kern w:val="24"/>
                <w:lang w:val="es-ES_tradnl"/>
              </w:rPr>
            </w:pPr>
            <w:r w:rsidRPr="00966F46">
              <w:rPr>
                <w:rFonts w:ascii="Arial" w:hAnsi="Arial" w:cs="Arial"/>
                <w:noProof/>
                <w:lang w:val="es-ES_tradnl"/>
              </w:rPr>
              <w:t>100%</w:t>
            </w:r>
          </w:p>
        </w:tc>
        <w:tc>
          <w:tcPr>
            <w:tcW w:w="1406" w:type="dxa"/>
            <w:tcBorders>
              <w:top w:val="single" w:sz="4" w:space="0" w:color="auto"/>
              <w:left w:val="single" w:sz="4" w:space="0" w:color="auto"/>
              <w:bottom w:val="single" w:sz="4" w:space="0" w:color="auto"/>
              <w:right w:val="single" w:sz="4" w:space="0" w:color="auto"/>
            </w:tcBorders>
          </w:tcPr>
          <w:p w14:paraId="7F732ADB" w14:textId="77777777" w:rsidR="00E63B16" w:rsidRPr="00966F46" w:rsidRDefault="00E63B16" w:rsidP="00E63B16">
            <w:pPr>
              <w:spacing w:after="120"/>
              <w:jc w:val="center"/>
              <w:rPr>
                <w:rFonts w:ascii="Arial" w:hAnsi="Arial" w:cs="Arial"/>
                <w:noProof/>
                <w:sz w:val="24"/>
                <w:szCs w:val="24"/>
                <w:lang w:val="es-ES_tradnl"/>
              </w:rPr>
            </w:pPr>
          </w:p>
          <w:p w14:paraId="00400561" w14:textId="77777777" w:rsidR="00E63B16" w:rsidRPr="00966F46" w:rsidRDefault="00E63B16" w:rsidP="00E63B16">
            <w:pPr>
              <w:pStyle w:val="NormalWeb"/>
              <w:spacing w:before="0" w:beforeAutospacing="0" w:after="120" w:afterAutospacing="0"/>
              <w:jc w:val="center"/>
              <w:rPr>
                <w:rFonts w:ascii="Arial" w:hAnsi="Arial" w:cs="Arial"/>
                <w:bCs/>
                <w:noProof/>
                <w:kern w:val="24"/>
                <w:lang w:val="es-ES_tradnl"/>
              </w:rPr>
            </w:pPr>
            <w:r w:rsidRPr="00966F46">
              <w:rPr>
                <w:rFonts w:ascii="Arial" w:hAnsi="Arial" w:cs="Arial"/>
                <w:noProof/>
                <w:lang w:val="es-ES_tradnl"/>
              </w:rPr>
              <w:t>100%</w:t>
            </w:r>
          </w:p>
        </w:tc>
        <w:tc>
          <w:tcPr>
            <w:tcW w:w="1270" w:type="dxa"/>
            <w:tcBorders>
              <w:top w:val="single" w:sz="4" w:space="0" w:color="auto"/>
              <w:left w:val="single" w:sz="4" w:space="0" w:color="auto"/>
              <w:bottom w:val="single" w:sz="4" w:space="0" w:color="auto"/>
              <w:right w:val="single" w:sz="4" w:space="0" w:color="auto"/>
            </w:tcBorders>
          </w:tcPr>
          <w:p w14:paraId="331B0A6B" w14:textId="77777777" w:rsidR="00E63B16" w:rsidRPr="00966F46" w:rsidRDefault="00E63B16" w:rsidP="00E63B16">
            <w:pPr>
              <w:spacing w:after="120"/>
              <w:jc w:val="center"/>
              <w:rPr>
                <w:rFonts w:ascii="Arial" w:hAnsi="Arial" w:cs="Arial"/>
                <w:noProof/>
                <w:sz w:val="24"/>
                <w:szCs w:val="24"/>
                <w:lang w:val="es-ES_tradnl"/>
              </w:rPr>
            </w:pPr>
          </w:p>
          <w:p w14:paraId="2F6B7CD8" w14:textId="77777777" w:rsidR="00E63B16" w:rsidRPr="00966F46" w:rsidRDefault="00E63B16" w:rsidP="00E63B16">
            <w:pPr>
              <w:pStyle w:val="NormalWeb"/>
              <w:spacing w:before="0" w:beforeAutospacing="0" w:after="120" w:afterAutospacing="0"/>
              <w:jc w:val="center"/>
              <w:rPr>
                <w:rFonts w:ascii="Arial" w:hAnsi="Arial" w:cs="Arial"/>
                <w:bCs/>
                <w:noProof/>
                <w:kern w:val="24"/>
                <w:lang w:val="es-ES_tradnl"/>
              </w:rPr>
            </w:pPr>
            <w:r w:rsidRPr="00966F46">
              <w:rPr>
                <w:rFonts w:ascii="Arial" w:hAnsi="Arial" w:cs="Arial"/>
                <w:noProof/>
                <w:lang w:val="es-ES_tradnl"/>
              </w:rPr>
              <w:t>100%</w:t>
            </w:r>
          </w:p>
        </w:tc>
        <w:tc>
          <w:tcPr>
            <w:tcW w:w="1406" w:type="dxa"/>
            <w:tcBorders>
              <w:top w:val="single" w:sz="4" w:space="0" w:color="auto"/>
              <w:left w:val="single" w:sz="4" w:space="0" w:color="auto"/>
              <w:bottom w:val="single" w:sz="4" w:space="0" w:color="auto"/>
              <w:right w:val="single" w:sz="4" w:space="0" w:color="auto"/>
            </w:tcBorders>
            <w:vAlign w:val="center"/>
            <w:hideMark/>
          </w:tcPr>
          <w:p w14:paraId="49A147C1" w14:textId="77777777" w:rsidR="00E63B16" w:rsidRPr="00966F46" w:rsidRDefault="00E63B16" w:rsidP="00E63B16">
            <w:pPr>
              <w:pStyle w:val="NormalWeb"/>
              <w:spacing w:before="0" w:beforeAutospacing="0" w:after="120" w:afterAutospacing="0"/>
              <w:jc w:val="center"/>
              <w:rPr>
                <w:rFonts w:ascii="Arial" w:hAnsi="Arial" w:cs="Arial"/>
                <w:noProof/>
                <w:lang w:val="es-ES_tradnl"/>
              </w:rPr>
            </w:pPr>
            <w:r w:rsidRPr="00966F46">
              <w:rPr>
                <w:rFonts w:ascii="Arial" w:hAnsi="Arial" w:cs="Arial"/>
                <w:bCs/>
                <w:noProof/>
                <w:kern w:val="24"/>
                <w:lang w:val="es-ES_tradnl"/>
              </w:rPr>
              <w:t>100%</w:t>
            </w:r>
          </w:p>
        </w:tc>
      </w:tr>
      <w:tr w:rsidR="00E63B16" w:rsidRPr="00966F46" w14:paraId="03D89EF6" w14:textId="77777777" w:rsidTr="00E63B16">
        <w:trPr>
          <w:trHeight w:val="242"/>
        </w:trPr>
        <w:tc>
          <w:tcPr>
            <w:tcW w:w="1152" w:type="dxa"/>
            <w:tcBorders>
              <w:top w:val="single" w:sz="4" w:space="0" w:color="auto"/>
              <w:left w:val="single" w:sz="4" w:space="0" w:color="auto"/>
              <w:bottom w:val="single" w:sz="4" w:space="0" w:color="auto"/>
              <w:right w:val="single" w:sz="4" w:space="0" w:color="auto"/>
            </w:tcBorders>
            <w:vAlign w:val="center"/>
            <w:hideMark/>
          </w:tcPr>
          <w:p w14:paraId="077988E0" w14:textId="77777777" w:rsidR="00E63B16" w:rsidRPr="00966F46" w:rsidRDefault="00E63B16" w:rsidP="00E63B16">
            <w:pPr>
              <w:contextualSpacing/>
              <w:jc w:val="center"/>
              <w:rPr>
                <w:rFonts w:ascii="Arial" w:hAnsi="Arial" w:cs="Arial"/>
                <w:noProof/>
                <w:sz w:val="24"/>
                <w:szCs w:val="24"/>
                <w:lang w:val="es-ES_tradnl"/>
              </w:rPr>
            </w:pPr>
            <w:r w:rsidRPr="00966F46">
              <w:rPr>
                <w:rFonts w:ascii="Arial" w:hAnsi="Arial" w:cs="Arial"/>
                <w:noProof/>
                <w:sz w:val="24"/>
                <w:szCs w:val="24"/>
                <w:lang w:val="es-ES_tradnl"/>
              </w:rPr>
              <w:t>8</w:t>
            </w:r>
          </w:p>
        </w:tc>
        <w:tc>
          <w:tcPr>
            <w:tcW w:w="5794" w:type="dxa"/>
            <w:tcBorders>
              <w:top w:val="single" w:sz="4" w:space="0" w:color="auto"/>
              <w:left w:val="single" w:sz="4" w:space="0" w:color="auto"/>
              <w:bottom w:val="single" w:sz="4" w:space="0" w:color="auto"/>
              <w:right w:val="single" w:sz="4" w:space="0" w:color="auto"/>
            </w:tcBorders>
            <w:vAlign w:val="center"/>
            <w:hideMark/>
          </w:tcPr>
          <w:p w14:paraId="5C84B278" w14:textId="77777777" w:rsidR="00E63B16" w:rsidRPr="00966F46" w:rsidRDefault="00E63B16" w:rsidP="00E63B16">
            <w:pPr>
              <w:spacing w:after="120"/>
              <w:rPr>
                <w:rFonts w:ascii="Arial" w:hAnsi="Arial" w:cs="Arial"/>
                <w:noProof/>
                <w:sz w:val="24"/>
                <w:szCs w:val="24"/>
                <w:lang w:val="es-ES_tradnl"/>
              </w:rPr>
            </w:pPr>
            <w:r w:rsidRPr="00966F46">
              <w:rPr>
                <w:rFonts w:ascii="Arial" w:hAnsi="Arial" w:cs="Arial"/>
                <w:noProof/>
                <w:sz w:val="24"/>
                <w:szCs w:val="24"/>
                <w:lang w:val="es-ES_tradnl"/>
              </w:rPr>
              <w:t>Porciento de ejecución del presupuesto de gastos de capital</w:t>
            </w:r>
          </w:p>
        </w:tc>
        <w:tc>
          <w:tcPr>
            <w:tcW w:w="1174" w:type="dxa"/>
            <w:tcBorders>
              <w:top w:val="single" w:sz="4" w:space="0" w:color="auto"/>
              <w:left w:val="single" w:sz="4" w:space="0" w:color="auto"/>
              <w:bottom w:val="single" w:sz="4" w:space="0" w:color="auto"/>
              <w:right w:val="single" w:sz="4" w:space="0" w:color="auto"/>
            </w:tcBorders>
            <w:vAlign w:val="center"/>
            <w:hideMark/>
          </w:tcPr>
          <w:p w14:paraId="69BF8F2A" w14:textId="77777777" w:rsidR="00E63B16" w:rsidRPr="00966F46" w:rsidRDefault="00E63B16" w:rsidP="00E63B16">
            <w:pPr>
              <w:pStyle w:val="NormalWeb"/>
              <w:spacing w:before="0" w:beforeAutospacing="0" w:after="120" w:afterAutospacing="0"/>
              <w:jc w:val="center"/>
              <w:rPr>
                <w:rFonts w:ascii="Arial" w:hAnsi="Arial" w:cs="Arial"/>
                <w:bCs/>
                <w:noProof/>
                <w:kern w:val="24"/>
                <w:lang w:val="es-ES_tradnl"/>
              </w:rPr>
            </w:pPr>
            <w:r w:rsidRPr="00966F46">
              <w:rPr>
                <w:rFonts w:ascii="Arial" w:hAnsi="Arial" w:cs="Arial"/>
                <w:noProof/>
                <w:lang w:val="es-ES_tradnl"/>
              </w:rPr>
              <w:t>100%</w:t>
            </w:r>
          </w:p>
        </w:tc>
        <w:tc>
          <w:tcPr>
            <w:tcW w:w="1123" w:type="dxa"/>
            <w:tcBorders>
              <w:top w:val="single" w:sz="4" w:space="0" w:color="auto"/>
              <w:left w:val="single" w:sz="4" w:space="0" w:color="auto"/>
              <w:bottom w:val="single" w:sz="4" w:space="0" w:color="auto"/>
              <w:right w:val="single" w:sz="4" w:space="0" w:color="auto"/>
            </w:tcBorders>
            <w:vAlign w:val="center"/>
            <w:hideMark/>
          </w:tcPr>
          <w:p w14:paraId="74E43BD6" w14:textId="77777777" w:rsidR="00E63B16" w:rsidRPr="00966F46" w:rsidRDefault="00E63B16" w:rsidP="00E63B16">
            <w:pPr>
              <w:pStyle w:val="NormalWeb"/>
              <w:spacing w:before="0" w:beforeAutospacing="0" w:after="120" w:afterAutospacing="0"/>
              <w:jc w:val="center"/>
              <w:rPr>
                <w:rFonts w:ascii="Arial" w:hAnsi="Arial" w:cs="Arial"/>
                <w:bCs/>
                <w:noProof/>
                <w:kern w:val="24"/>
                <w:lang w:val="es-ES_tradnl"/>
              </w:rPr>
            </w:pPr>
            <w:r w:rsidRPr="00966F46">
              <w:rPr>
                <w:rFonts w:ascii="Arial" w:hAnsi="Arial" w:cs="Arial"/>
                <w:noProof/>
                <w:lang w:val="es-ES_tradnl"/>
              </w:rPr>
              <w:t>100%</w:t>
            </w:r>
          </w:p>
        </w:tc>
        <w:tc>
          <w:tcPr>
            <w:tcW w:w="1406" w:type="dxa"/>
            <w:tcBorders>
              <w:top w:val="single" w:sz="4" w:space="0" w:color="auto"/>
              <w:left w:val="single" w:sz="4" w:space="0" w:color="auto"/>
              <w:bottom w:val="single" w:sz="4" w:space="0" w:color="auto"/>
              <w:right w:val="single" w:sz="4" w:space="0" w:color="auto"/>
            </w:tcBorders>
            <w:vAlign w:val="center"/>
            <w:hideMark/>
          </w:tcPr>
          <w:p w14:paraId="72D86B10" w14:textId="77777777" w:rsidR="00E63B16" w:rsidRPr="00966F46" w:rsidRDefault="00E63B16" w:rsidP="00E63B16">
            <w:pPr>
              <w:pStyle w:val="NormalWeb"/>
              <w:spacing w:before="0" w:beforeAutospacing="0" w:after="120" w:afterAutospacing="0"/>
              <w:jc w:val="center"/>
              <w:rPr>
                <w:rFonts w:ascii="Arial" w:hAnsi="Arial" w:cs="Arial"/>
                <w:bCs/>
                <w:noProof/>
                <w:kern w:val="24"/>
                <w:lang w:val="es-ES_tradnl"/>
              </w:rPr>
            </w:pPr>
            <w:r w:rsidRPr="00966F46">
              <w:rPr>
                <w:rFonts w:ascii="Arial" w:hAnsi="Arial" w:cs="Arial"/>
                <w:noProof/>
                <w:lang w:val="es-ES_tradnl"/>
              </w:rPr>
              <w:t>100%</w:t>
            </w:r>
          </w:p>
        </w:tc>
        <w:tc>
          <w:tcPr>
            <w:tcW w:w="1270" w:type="dxa"/>
            <w:tcBorders>
              <w:top w:val="single" w:sz="4" w:space="0" w:color="auto"/>
              <w:left w:val="single" w:sz="4" w:space="0" w:color="auto"/>
              <w:bottom w:val="single" w:sz="4" w:space="0" w:color="auto"/>
              <w:right w:val="single" w:sz="4" w:space="0" w:color="auto"/>
            </w:tcBorders>
            <w:vAlign w:val="center"/>
            <w:hideMark/>
          </w:tcPr>
          <w:p w14:paraId="73903B6C" w14:textId="77777777" w:rsidR="00E63B16" w:rsidRPr="00966F46" w:rsidRDefault="00E63B16" w:rsidP="00E63B16">
            <w:pPr>
              <w:pStyle w:val="NormalWeb"/>
              <w:spacing w:before="0" w:beforeAutospacing="0" w:after="120" w:afterAutospacing="0"/>
              <w:jc w:val="center"/>
              <w:rPr>
                <w:rFonts w:ascii="Arial" w:hAnsi="Arial" w:cs="Arial"/>
                <w:bCs/>
                <w:noProof/>
                <w:kern w:val="24"/>
                <w:lang w:val="es-ES_tradnl"/>
              </w:rPr>
            </w:pPr>
            <w:r w:rsidRPr="00966F46">
              <w:rPr>
                <w:rFonts w:ascii="Arial" w:hAnsi="Arial" w:cs="Arial"/>
                <w:noProof/>
                <w:lang w:val="es-ES_tradnl"/>
              </w:rPr>
              <w:t>100%</w:t>
            </w:r>
          </w:p>
        </w:tc>
        <w:tc>
          <w:tcPr>
            <w:tcW w:w="1406" w:type="dxa"/>
            <w:tcBorders>
              <w:top w:val="single" w:sz="4" w:space="0" w:color="auto"/>
              <w:left w:val="single" w:sz="4" w:space="0" w:color="auto"/>
              <w:bottom w:val="single" w:sz="4" w:space="0" w:color="auto"/>
              <w:right w:val="single" w:sz="4" w:space="0" w:color="auto"/>
            </w:tcBorders>
            <w:vAlign w:val="center"/>
            <w:hideMark/>
          </w:tcPr>
          <w:p w14:paraId="7F448CC0" w14:textId="77777777" w:rsidR="00E63B16" w:rsidRPr="00966F46" w:rsidRDefault="00E63B16" w:rsidP="00E63B16">
            <w:pPr>
              <w:pStyle w:val="NormalWeb"/>
              <w:spacing w:before="0" w:beforeAutospacing="0" w:after="120" w:afterAutospacing="0"/>
              <w:jc w:val="center"/>
              <w:rPr>
                <w:rFonts w:ascii="Arial" w:hAnsi="Arial" w:cs="Arial"/>
                <w:noProof/>
                <w:lang w:val="es-ES_tradnl"/>
              </w:rPr>
            </w:pPr>
            <w:r w:rsidRPr="00966F46">
              <w:rPr>
                <w:rFonts w:ascii="Arial" w:hAnsi="Arial" w:cs="Arial"/>
                <w:bCs/>
                <w:noProof/>
                <w:kern w:val="24"/>
                <w:lang w:val="es-ES_tradnl"/>
              </w:rPr>
              <w:t>100%</w:t>
            </w:r>
          </w:p>
        </w:tc>
      </w:tr>
      <w:tr w:rsidR="00E63B16" w:rsidRPr="00966F46" w14:paraId="7A620BF5" w14:textId="77777777" w:rsidTr="00E63B16">
        <w:trPr>
          <w:trHeight w:val="529"/>
        </w:trPr>
        <w:tc>
          <w:tcPr>
            <w:tcW w:w="1152" w:type="dxa"/>
            <w:tcBorders>
              <w:top w:val="single" w:sz="4" w:space="0" w:color="auto"/>
              <w:left w:val="single" w:sz="4" w:space="0" w:color="auto"/>
              <w:bottom w:val="single" w:sz="4" w:space="0" w:color="auto"/>
              <w:right w:val="single" w:sz="4" w:space="0" w:color="auto"/>
            </w:tcBorders>
            <w:vAlign w:val="center"/>
            <w:hideMark/>
          </w:tcPr>
          <w:p w14:paraId="2856E490" w14:textId="77777777" w:rsidR="00E63B16" w:rsidRPr="00966F46" w:rsidRDefault="00E63B16" w:rsidP="00E63B16">
            <w:pPr>
              <w:contextualSpacing/>
              <w:jc w:val="center"/>
              <w:rPr>
                <w:rFonts w:ascii="Arial" w:hAnsi="Arial" w:cs="Arial"/>
                <w:noProof/>
                <w:sz w:val="24"/>
                <w:szCs w:val="24"/>
                <w:lang w:val="es-ES_tradnl"/>
              </w:rPr>
            </w:pPr>
            <w:r w:rsidRPr="00966F46">
              <w:rPr>
                <w:rFonts w:ascii="Arial" w:hAnsi="Arial" w:cs="Arial"/>
                <w:noProof/>
                <w:sz w:val="24"/>
                <w:szCs w:val="24"/>
                <w:lang w:val="es-ES_tradnl"/>
              </w:rPr>
              <w:t>8</w:t>
            </w:r>
          </w:p>
        </w:tc>
        <w:tc>
          <w:tcPr>
            <w:tcW w:w="5794" w:type="dxa"/>
            <w:tcBorders>
              <w:top w:val="single" w:sz="4" w:space="0" w:color="auto"/>
              <w:left w:val="single" w:sz="4" w:space="0" w:color="auto"/>
              <w:bottom w:val="single" w:sz="4" w:space="0" w:color="auto"/>
              <w:right w:val="single" w:sz="4" w:space="0" w:color="auto"/>
            </w:tcBorders>
            <w:vAlign w:val="center"/>
            <w:hideMark/>
          </w:tcPr>
          <w:p w14:paraId="288B2DB3" w14:textId="77777777" w:rsidR="00E63B16" w:rsidRPr="00966F46" w:rsidRDefault="00E63B16" w:rsidP="00E63B16">
            <w:pPr>
              <w:spacing w:after="120"/>
              <w:rPr>
                <w:rFonts w:ascii="Arial" w:hAnsi="Arial" w:cs="Arial"/>
                <w:noProof/>
                <w:sz w:val="24"/>
                <w:szCs w:val="24"/>
                <w:lang w:val="es-ES_tradnl"/>
              </w:rPr>
            </w:pPr>
            <w:r w:rsidRPr="00966F46">
              <w:rPr>
                <w:rFonts w:ascii="Arial" w:hAnsi="Arial" w:cs="Arial"/>
                <w:noProof/>
                <w:sz w:val="24"/>
                <w:szCs w:val="24"/>
                <w:lang w:val="es-ES_tradnl"/>
              </w:rPr>
              <w:t>Valor total de los ingresos en divisas</w:t>
            </w:r>
          </w:p>
        </w:tc>
        <w:tc>
          <w:tcPr>
            <w:tcW w:w="1174" w:type="dxa"/>
            <w:tcBorders>
              <w:top w:val="single" w:sz="4" w:space="0" w:color="auto"/>
              <w:left w:val="single" w:sz="4" w:space="0" w:color="auto"/>
              <w:bottom w:val="single" w:sz="4" w:space="0" w:color="auto"/>
              <w:right w:val="single" w:sz="4" w:space="0" w:color="auto"/>
            </w:tcBorders>
          </w:tcPr>
          <w:p w14:paraId="7E64E724" w14:textId="77777777" w:rsidR="00E63B16" w:rsidRPr="00966F46" w:rsidRDefault="00E63B16" w:rsidP="00E63B16">
            <w:pPr>
              <w:spacing w:after="120"/>
              <w:jc w:val="center"/>
              <w:rPr>
                <w:rFonts w:ascii="Arial" w:hAnsi="Arial" w:cs="Arial"/>
                <w:noProof/>
                <w:sz w:val="24"/>
                <w:szCs w:val="24"/>
                <w:lang w:val="es-ES_tradnl"/>
              </w:rPr>
            </w:pPr>
            <w:r w:rsidRPr="00966F46">
              <w:rPr>
                <w:rFonts w:ascii="Arial" w:hAnsi="Arial" w:cs="Arial"/>
                <w:noProof/>
                <w:sz w:val="24"/>
                <w:szCs w:val="24"/>
                <w:lang w:val="es-ES_tradnl"/>
              </w:rPr>
              <w:t>10.0 MUSD</w:t>
            </w:r>
          </w:p>
        </w:tc>
        <w:tc>
          <w:tcPr>
            <w:tcW w:w="1123" w:type="dxa"/>
            <w:tcBorders>
              <w:top w:val="single" w:sz="4" w:space="0" w:color="auto"/>
              <w:left w:val="single" w:sz="4" w:space="0" w:color="auto"/>
              <w:bottom w:val="single" w:sz="4" w:space="0" w:color="auto"/>
              <w:right w:val="single" w:sz="4" w:space="0" w:color="auto"/>
            </w:tcBorders>
          </w:tcPr>
          <w:p w14:paraId="00045C59" w14:textId="77777777" w:rsidR="00E63B16" w:rsidRPr="00966F46" w:rsidRDefault="00E63B16" w:rsidP="00E63B16">
            <w:pPr>
              <w:spacing w:after="120"/>
              <w:jc w:val="center"/>
              <w:rPr>
                <w:rFonts w:ascii="Arial" w:hAnsi="Arial" w:cs="Arial"/>
                <w:noProof/>
                <w:sz w:val="24"/>
                <w:szCs w:val="24"/>
                <w:lang w:val="es-ES_tradnl"/>
              </w:rPr>
            </w:pPr>
            <w:r w:rsidRPr="00966F46">
              <w:rPr>
                <w:rFonts w:ascii="Arial" w:hAnsi="Arial" w:cs="Arial"/>
                <w:noProof/>
                <w:sz w:val="24"/>
                <w:szCs w:val="24"/>
                <w:lang w:val="es-ES_tradnl"/>
              </w:rPr>
              <w:t>15.0 MUSD</w:t>
            </w:r>
          </w:p>
        </w:tc>
        <w:tc>
          <w:tcPr>
            <w:tcW w:w="1406" w:type="dxa"/>
            <w:tcBorders>
              <w:top w:val="single" w:sz="4" w:space="0" w:color="auto"/>
              <w:left w:val="single" w:sz="4" w:space="0" w:color="auto"/>
              <w:bottom w:val="single" w:sz="4" w:space="0" w:color="auto"/>
              <w:right w:val="single" w:sz="4" w:space="0" w:color="auto"/>
            </w:tcBorders>
          </w:tcPr>
          <w:p w14:paraId="42577702" w14:textId="77777777" w:rsidR="00E63B16" w:rsidRPr="00966F46" w:rsidRDefault="00E63B16" w:rsidP="00E63B16">
            <w:pPr>
              <w:spacing w:after="120"/>
              <w:jc w:val="center"/>
              <w:rPr>
                <w:rFonts w:ascii="Arial" w:hAnsi="Arial" w:cs="Arial"/>
                <w:noProof/>
                <w:sz w:val="24"/>
                <w:szCs w:val="24"/>
                <w:lang w:val="es-ES_tradnl"/>
              </w:rPr>
            </w:pPr>
            <w:r w:rsidRPr="00966F46">
              <w:rPr>
                <w:rFonts w:ascii="Arial" w:hAnsi="Arial" w:cs="Arial"/>
                <w:noProof/>
                <w:sz w:val="24"/>
                <w:szCs w:val="24"/>
                <w:lang w:val="es-ES_tradnl"/>
              </w:rPr>
              <w:t>18.0 MUSD</w:t>
            </w:r>
          </w:p>
        </w:tc>
        <w:tc>
          <w:tcPr>
            <w:tcW w:w="1270" w:type="dxa"/>
            <w:tcBorders>
              <w:top w:val="single" w:sz="4" w:space="0" w:color="auto"/>
              <w:left w:val="single" w:sz="4" w:space="0" w:color="auto"/>
              <w:bottom w:val="single" w:sz="4" w:space="0" w:color="auto"/>
              <w:right w:val="single" w:sz="4" w:space="0" w:color="auto"/>
            </w:tcBorders>
          </w:tcPr>
          <w:p w14:paraId="307D55CE" w14:textId="77777777" w:rsidR="00E63B16" w:rsidRPr="00966F46" w:rsidRDefault="00E63B16" w:rsidP="00E63B16">
            <w:pPr>
              <w:spacing w:after="120"/>
              <w:jc w:val="center"/>
              <w:rPr>
                <w:rFonts w:ascii="Arial" w:hAnsi="Arial" w:cs="Arial"/>
                <w:noProof/>
                <w:sz w:val="24"/>
                <w:szCs w:val="24"/>
                <w:lang w:val="es-ES_tradnl"/>
              </w:rPr>
            </w:pPr>
            <w:r w:rsidRPr="00966F46">
              <w:rPr>
                <w:rFonts w:ascii="Arial" w:hAnsi="Arial" w:cs="Arial"/>
                <w:noProof/>
                <w:sz w:val="24"/>
                <w:szCs w:val="24"/>
                <w:lang w:val="es-ES_tradnl"/>
              </w:rPr>
              <w:t>20.0 MUSD</w:t>
            </w:r>
          </w:p>
        </w:tc>
        <w:tc>
          <w:tcPr>
            <w:tcW w:w="1406" w:type="dxa"/>
            <w:tcBorders>
              <w:top w:val="single" w:sz="4" w:space="0" w:color="auto"/>
              <w:left w:val="single" w:sz="4" w:space="0" w:color="auto"/>
              <w:bottom w:val="single" w:sz="4" w:space="0" w:color="auto"/>
              <w:right w:val="single" w:sz="4" w:space="0" w:color="auto"/>
            </w:tcBorders>
          </w:tcPr>
          <w:p w14:paraId="53518B83" w14:textId="77777777" w:rsidR="00E63B16" w:rsidRPr="00966F46" w:rsidRDefault="00E63B16" w:rsidP="00E63B16">
            <w:pPr>
              <w:spacing w:after="120"/>
              <w:jc w:val="center"/>
              <w:rPr>
                <w:rFonts w:ascii="Arial" w:hAnsi="Arial" w:cs="Arial"/>
                <w:noProof/>
                <w:sz w:val="24"/>
                <w:szCs w:val="24"/>
                <w:lang w:val="es-ES_tradnl"/>
              </w:rPr>
            </w:pPr>
            <w:r w:rsidRPr="00966F46">
              <w:rPr>
                <w:rFonts w:ascii="Arial" w:hAnsi="Arial" w:cs="Arial"/>
                <w:noProof/>
                <w:sz w:val="24"/>
                <w:szCs w:val="24"/>
                <w:lang w:val="es-ES_tradnl"/>
              </w:rPr>
              <w:t>30.0 MUSD</w:t>
            </w:r>
          </w:p>
        </w:tc>
      </w:tr>
      <w:tr w:rsidR="00E63B16" w:rsidRPr="00966F46" w14:paraId="3821003E" w14:textId="77777777" w:rsidTr="00E63B16">
        <w:trPr>
          <w:trHeight w:val="253"/>
        </w:trPr>
        <w:tc>
          <w:tcPr>
            <w:tcW w:w="1152" w:type="dxa"/>
            <w:tcBorders>
              <w:top w:val="single" w:sz="4" w:space="0" w:color="auto"/>
              <w:left w:val="single" w:sz="4" w:space="0" w:color="auto"/>
              <w:bottom w:val="single" w:sz="4" w:space="0" w:color="auto"/>
              <w:right w:val="single" w:sz="4" w:space="0" w:color="auto"/>
            </w:tcBorders>
            <w:vAlign w:val="center"/>
            <w:hideMark/>
          </w:tcPr>
          <w:p w14:paraId="1E71C15F" w14:textId="77777777" w:rsidR="00E63B16" w:rsidRPr="00966F46" w:rsidRDefault="00E63B16" w:rsidP="00E63B16">
            <w:pPr>
              <w:contextualSpacing/>
              <w:jc w:val="center"/>
              <w:rPr>
                <w:rFonts w:ascii="Arial" w:hAnsi="Arial" w:cs="Arial"/>
                <w:noProof/>
                <w:sz w:val="24"/>
                <w:szCs w:val="24"/>
                <w:lang w:val="es-ES_tradnl"/>
              </w:rPr>
            </w:pPr>
            <w:r w:rsidRPr="00966F46">
              <w:rPr>
                <w:rFonts w:ascii="Arial" w:hAnsi="Arial" w:cs="Arial"/>
                <w:noProof/>
                <w:sz w:val="24"/>
                <w:szCs w:val="24"/>
                <w:lang w:val="es-ES_tradnl"/>
              </w:rPr>
              <w:t>3/4/8</w:t>
            </w:r>
          </w:p>
        </w:tc>
        <w:tc>
          <w:tcPr>
            <w:tcW w:w="5794" w:type="dxa"/>
            <w:tcBorders>
              <w:top w:val="single" w:sz="4" w:space="0" w:color="auto"/>
              <w:left w:val="single" w:sz="4" w:space="0" w:color="auto"/>
              <w:bottom w:val="single" w:sz="4" w:space="0" w:color="auto"/>
              <w:right w:val="single" w:sz="4" w:space="0" w:color="auto"/>
            </w:tcBorders>
            <w:vAlign w:val="center"/>
            <w:hideMark/>
          </w:tcPr>
          <w:p w14:paraId="0D142DA9" w14:textId="376B82D2" w:rsidR="00E63B16" w:rsidRPr="00966F46" w:rsidRDefault="00E63B16" w:rsidP="00E63B16">
            <w:pPr>
              <w:spacing w:after="120"/>
              <w:rPr>
                <w:rFonts w:ascii="Arial" w:hAnsi="Arial" w:cs="Arial"/>
                <w:noProof/>
                <w:sz w:val="24"/>
                <w:szCs w:val="24"/>
                <w:lang w:val="es-ES_tradnl"/>
              </w:rPr>
            </w:pPr>
            <w:r w:rsidRPr="00966F46">
              <w:rPr>
                <w:rFonts w:ascii="Arial" w:hAnsi="Arial" w:cs="Arial"/>
                <w:noProof/>
                <w:sz w:val="24"/>
                <w:szCs w:val="24"/>
                <w:lang w:val="es-ES_tradnl"/>
              </w:rPr>
              <w:t>Valor de ingresos</w:t>
            </w:r>
            <w:r w:rsidR="001E1D88" w:rsidRPr="00966F46">
              <w:rPr>
                <w:rFonts w:ascii="Arial" w:hAnsi="Arial" w:cs="Arial"/>
                <w:noProof/>
                <w:sz w:val="24"/>
                <w:szCs w:val="24"/>
                <w:lang w:val="es-ES_tradnl"/>
              </w:rPr>
              <w:t xml:space="preserve"> </w:t>
            </w:r>
            <w:r w:rsidRPr="00966F46">
              <w:rPr>
                <w:rFonts w:ascii="Arial" w:hAnsi="Arial" w:cs="Arial"/>
                <w:noProof/>
                <w:sz w:val="24"/>
                <w:szCs w:val="24"/>
                <w:lang w:val="es-ES_tradnl"/>
              </w:rPr>
              <w:t>por la exportación de resultados en Sectores</w:t>
            </w:r>
            <w:r w:rsidR="001E1D88" w:rsidRPr="00966F46">
              <w:rPr>
                <w:rFonts w:ascii="Arial" w:hAnsi="Arial" w:cs="Arial"/>
                <w:noProof/>
                <w:sz w:val="24"/>
                <w:szCs w:val="24"/>
                <w:lang w:val="es-ES_tradnl"/>
              </w:rPr>
              <w:t xml:space="preserve"> </w:t>
            </w:r>
            <w:r w:rsidRPr="00966F46">
              <w:rPr>
                <w:rFonts w:ascii="Arial" w:hAnsi="Arial" w:cs="Arial"/>
                <w:noProof/>
                <w:sz w:val="24"/>
                <w:szCs w:val="24"/>
                <w:lang w:val="es-ES_tradnl"/>
              </w:rPr>
              <w:t>Estratégicos</w:t>
            </w:r>
          </w:p>
        </w:tc>
        <w:tc>
          <w:tcPr>
            <w:tcW w:w="1174" w:type="dxa"/>
            <w:tcBorders>
              <w:top w:val="single" w:sz="4" w:space="0" w:color="auto"/>
              <w:left w:val="single" w:sz="4" w:space="0" w:color="auto"/>
              <w:bottom w:val="single" w:sz="4" w:space="0" w:color="auto"/>
              <w:right w:val="single" w:sz="4" w:space="0" w:color="auto"/>
            </w:tcBorders>
          </w:tcPr>
          <w:p w14:paraId="5A285F32" w14:textId="77777777" w:rsidR="00E63B16" w:rsidRPr="00966F46" w:rsidRDefault="00E63B16" w:rsidP="00E63B16">
            <w:pPr>
              <w:spacing w:after="120"/>
              <w:jc w:val="center"/>
              <w:rPr>
                <w:rFonts w:ascii="Arial" w:hAnsi="Arial" w:cs="Arial"/>
                <w:noProof/>
                <w:color w:val="FF0000"/>
                <w:sz w:val="24"/>
                <w:szCs w:val="24"/>
                <w:lang w:val="es-ES_tradnl"/>
              </w:rPr>
            </w:pPr>
            <w:r w:rsidRPr="00966F46">
              <w:rPr>
                <w:rFonts w:ascii="Arial" w:hAnsi="Arial" w:cs="Arial"/>
                <w:noProof/>
                <w:color w:val="000000" w:themeColor="text1"/>
                <w:sz w:val="24"/>
                <w:szCs w:val="24"/>
                <w:lang w:val="es-ES_tradnl"/>
              </w:rPr>
              <w:t>NP</w:t>
            </w:r>
          </w:p>
        </w:tc>
        <w:tc>
          <w:tcPr>
            <w:tcW w:w="1123" w:type="dxa"/>
            <w:tcBorders>
              <w:top w:val="single" w:sz="4" w:space="0" w:color="auto"/>
              <w:left w:val="single" w:sz="4" w:space="0" w:color="auto"/>
              <w:bottom w:val="single" w:sz="4" w:space="0" w:color="auto"/>
              <w:right w:val="single" w:sz="4" w:space="0" w:color="auto"/>
            </w:tcBorders>
          </w:tcPr>
          <w:p w14:paraId="59D8E0D9" w14:textId="77777777" w:rsidR="00E63B16" w:rsidRPr="00966F46" w:rsidRDefault="00E63B16" w:rsidP="00E63B16">
            <w:pPr>
              <w:spacing w:after="120"/>
              <w:jc w:val="center"/>
              <w:rPr>
                <w:rFonts w:ascii="Arial" w:hAnsi="Arial" w:cs="Arial"/>
                <w:noProof/>
                <w:color w:val="FF0000"/>
                <w:sz w:val="24"/>
                <w:szCs w:val="24"/>
                <w:lang w:val="es-ES_tradnl"/>
              </w:rPr>
            </w:pPr>
          </w:p>
        </w:tc>
        <w:tc>
          <w:tcPr>
            <w:tcW w:w="1406" w:type="dxa"/>
            <w:tcBorders>
              <w:top w:val="single" w:sz="4" w:space="0" w:color="auto"/>
              <w:left w:val="single" w:sz="4" w:space="0" w:color="auto"/>
              <w:bottom w:val="single" w:sz="4" w:space="0" w:color="auto"/>
              <w:right w:val="single" w:sz="4" w:space="0" w:color="auto"/>
            </w:tcBorders>
          </w:tcPr>
          <w:p w14:paraId="7036BCF2" w14:textId="77777777" w:rsidR="00E63B16" w:rsidRPr="00966F46" w:rsidRDefault="00E63B16" w:rsidP="00E63B16">
            <w:pPr>
              <w:spacing w:after="120"/>
              <w:jc w:val="center"/>
              <w:rPr>
                <w:rFonts w:ascii="Arial" w:hAnsi="Arial" w:cs="Arial"/>
                <w:noProof/>
                <w:color w:val="FF0000"/>
                <w:sz w:val="24"/>
                <w:szCs w:val="24"/>
                <w:lang w:val="es-ES_tradnl"/>
              </w:rPr>
            </w:pPr>
          </w:p>
        </w:tc>
        <w:tc>
          <w:tcPr>
            <w:tcW w:w="1270" w:type="dxa"/>
            <w:tcBorders>
              <w:top w:val="single" w:sz="4" w:space="0" w:color="auto"/>
              <w:left w:val="single" w:sz="4" w:space="0" w:color="auto"/>
              <w:bottom w:val="single" w:sz="4" w:space="0" w:color="auto"/>
              <w:right w:val="single" w:sz="4" w:space="0" w:color="auto"/>
            </w:tcBorders>
          </w:tcPr>
          <w:p w14:paraId="7EFB8121" w14:textId="77777777" w:rsidR="00E63B16" w:rsidRPr="00966F46" w:rsidRDefault="00E63B16" w:rsidP="00E63B16">
            <w:pPr>
              <w:spacing w:after="120"/>
              <w:jc w:val="center"/>
              <w:rPr>
                <w:rFonts w:ascii="Arial" w:hAnsi="Arial" w:cs="Arial"/>
                <w:noProof/>
                <w:color w:val="FF0000"/>
                <w:sz w:val="24"/>
                <w:szCs w:val="24"/>
                <w:lang w:val="es-ES_tradnl"/>
              </w:rPr>
            </w:pPr>
          </w:p>
        </w:tc>
        <w:tc>
          <w:tcPr>
            <w:tcW w:w="1406" w:type="dxa"/>
            <w:tcBorders>
              <w:top w:val="single" w:sz="4" w:space="0" w:color="auto"/>
              <w:left w:val="single" w:sz="4" w:space="0" w:color="auto"/>
              <w:bottom w:val="single" w:sz="4" w:space="0" w:color="auto"/>
              <w:right w:val="single" w:sz="4" w:space="0" w:color="auto"/>
            </w:tcBorders>
          </w:tcPr>
          <w:p w14:paraId="1195BA83" w14:textId="77777777" w:rsidR="00E63B16" w:rsidRPr="00966F46" w:rsidRDefault="00E63B16" w:rsidP="00E63B16">
            <w:pPr>
              <w:spacing w:after="120"/>
              <w:jc w:val="center"/>
              <w:rPr>
                <w:rFonts w:ascii="Arial" w:hAnsi="Arial" w:cs="Arial"/>
                <w:noProof/>
                <w:color w:val="FF0000"/>
                <w:sz w:val="24"/>
                <w:szCs w:val="24"/>
                <w:lang w:val="es-ES_tradnl"/>
              </w:rPr>
            </w:pPr>
          </w:p>
        </w:tc>
      </w:tr>
      <w:tr w:rsidR="00E63B16" w:rsidRPr="00966F46" w14:paraId="5B890A2F" w14:textId="77777777" w:rsidTr="00E63B16">
        <w:trPr>
          <w:trHeight w:val="244"/>
        </w:trPr>
        <w:tc>
          <w:tcPr>
            <w:tcW w:w="1152" w:type="dxa"/>
            <w:tcBorders>
              <w:top w:val="single" w:sz="4" w:space="0" w:color="auto"/>
              <w:left w:val="single" w:sz="4" w:space="0" w:color="auto"/>
              <w:bottom w:val="single" w:sz="4" w:space="0" w:color="auto"/>
              <w:right w:val="single" w:sz="4" w:space="0" w:color="auto"/>
            </w:tcBorders>
            <w:vAlign w:val="center"/>
            <w:hideMark/>
          </w:tcPr>
          <w:p w14:paraId="65131D64" w14:textId="77777777" w:rsidR="00E63B16" w:rsidRPr="00966F46" w:rsidRDefault="00E63B16" w:rsidP="00E63B16">
            <w:pPr>
              <w:contextualSpacing/>
              <w:jc w:val="center"/>
              <w:rPr>
                <w:rFonts w:ascii="Arial" w:hAnsi="Arial" w:cs="Arial"/>
                <w:noProof/>
                <w:sz w:val="24"/>
                <w:szCs w:val="24"/>
                <w:lang w:val="es-ES_tradnl"/>
              </w:rPr>
            </w:pPr>
            <w:r w:rsidRPr="00966F46">
              <w:rPr>
                <w:rFonts w:ascii="Arial" w:hAnsi="Arial" w:cs="Arial"/>
                <w:noProof/>
                <w:sz w:val="24"/>
                <w:szCs w:val="24"/>
                <w:lang w:val="es-ES_tradnl"/>
              </w:rPr>
              <w:t>8</w:t>
            </w:r>
          </w:p>
        </w:tc>
        <w:tc>
          <w:tcPr>
            <w:tcW w:w="5794" w:type="dxa"/>
            <w:tcBorders>
              <w:top w:val="single" w:sz="4" w:space="0" w:color="auto"/>
              <w:left w:val="single" w:sz="4" w:space="0" w:color="auto"/>
              <w:bottom w:val="single" w:sz="4" w:space="0" w:color="auto"/>
              <w:right w:val="single" w:sz="4" w:space="0" w:color="auto"/>
            </w:tcBorders>
            <w:vAlign w:val="center"/>
            <w:hideMark/>
          </w:tcPr>
          <w:p w14:paraId="295B817C" w14:textId="6CC67629" w:rsidR="00E63B16" w:rsidRPr="00966F46" w:rsidRDefault="00E63B16" w:rsidP="00E63B16">
            <w:pPr>
              <w:spacing w:after="120"/>
              <w:rPr>
                <w:rFonts w:ascii="Arial" w:hAnsi="Arial" w:cs="Arial"/>
                <w:noProof/>
                <w:sz w:val="24"/>
                <w:szCs w:val="24"/>
                <w:lang w:val="es-ES_tradnl"/>
              </w:rPr>
            </w:pPr>
            <w:r w:rsidRPr="00966F46">
              <w:rPr>
                <w:rFonts w:ascii="Arial" w:hAnsi="Arial" w:cs="Arial"/>
                <w:noProof/>
                <w:sz w:val="24"/>
                <w:szCs w:val="24"/>
                <w:lang w:val="es-ES_tradnl"/>
              </w:rPr>
              <w:t>Valor total de cobros</w:t>
            </w:r>
            <w:r w:rsidR="001E1D88" w:rsidRPr="00966F46">
              <w:rPr>
                <w:rFonts w:ascii="Arial" w:hAnsi="Arial" w:cs="Arial"/>
                <w:noProof/>
                <w:sz w:val="24"/>
                <w:szCs w:val="24"/>
                <w:lang w:val="es-ES_tradnl"/>
              </w:rPr>
              <w:t xml:space="preserve"> </w:t>
            </w:r>
            <w:r w:rsidRPr="00966F46">
              <w:rPr>
                <w:rFonts w:ascii="Arial" w:hAnsi="Arial" w:cs="Arial"/>
                <w:noProof/>
                <w:sz w:val="24"/>
                <w:szCs w:val="24"/>
                <w:lang w:val="es-ES_tradnl"/>
              </w:rPr>
              <w:t>directos</w:t>
            </w:r>
            <w:r w:rsidR="001E1D88" w:rsidRPr="00966F46">
              <w:rPr>
                <w:rFonts w:ascii="Arial" w:hAnsi="Arial" w:cs="Arial"/>
                <w:noProof/>
                <w:sz w:val="24"/>
                <w:szCs w:val="24"/>
                <w:lang w:val="es-ES_tradnl"/>
              </w:rPr>
              <w:t xml:space="preserve"> </w:t>
            </w:r>
            <w:r w:rsidRPr="00966F46">
              <w:rPr>
                <w:rFonts w:ascii="Arial" w:hAnsi="Arial" w:cs="Arial"/>
                <w:noProof/>
                <w:sz w:val="24"/>
                <w:szCs w:val="24"/>
                <w:lang w:val="es-ES_tradnl"/>
              </w:rPr>
              <w:t>desde el exterior por la exportación</w:t>
            </w:r>
          </w:p>
        </w:tc>
        <w:tc>
          <w:tcPr>
            <w:tcW w:w="1174" w:type="dxa"/>
            <w:tcBorders>
              <w:top w:val="single" w:sz="4" w:space="0" w:color="auto"/>
              <w:left w:val="single" w:sz="4" w:space="0" w:color="auto"/>
              <w:bottom w:val="single" w:sz="4" w:space="0" w:color="auto"/>
              <w:right w:val="single" w:sz="4" w:space="0" w:color="auto"/>
            </w:tcBorders>
            <w:vAlign w:val="center"/>
          </w:tcPr>
          <w:p w14:paraId="36834B10" w14:textId="77777777" w:rsidR="00E63B16" w:rsidRPr="00966F46" w:rsidRDefault="00E63B16" w:rsidP="00E63B16">
            <w:pPr>
              <w:spacing w:after="120"/>
              <w:jc w:val="center"/>
              <w:rPr>
                <w:rFonts w:ascii="Arial" w:hAnsi="Arial" w:cs="Arial"/>
                <w:noProof/>
                <w:sz w:val="24"/>
                <w:szCs w:val="24"/>
                <w:lang w:val="es-ES_tradnl"/>
              </w:rPr>
            </w:pPr>
            <w:r w:rsidRPr="00966F46">
              <w:rPr>
                <w:rFonts w:ascii="Arial" w:hAnsi="Arial" w:cs="Arial"/>
                <w:noProof/>
                <w:sz w:val="24"/>
                <w:szCs w:val="24"/>
                <w:lang w:val="es-ES_tradnl"/>
              </w:rPr>
              <w:t>NP</w:t>
            </w:r>
          </w:p>
        </w:tc>
        <w:tc>
          <w:tcPr>
            <w:tcW w:w="1123" w:type="dxa"/>
            <w:tcBorders>
              <w:top w:val="single" w:sz="4" w:space="0" w:color="auto"/>
              <w:left w:val="single" w:sz="4" w:space="0" w:color="auto"/>
              <w:bottom w:val="single" w:sz="4" w:space="0" w:color="auto"/>
              <w:right w:val="single" w:sz="4" w:space="0" w:color="auto"/>
            </w:tcBorders>
            <w:vAlign w:val="center"/>
          </w:tcPr>
          <w:p w14:paraId="65E3768F" w14:textId="77777777" w:rsidR="00E63B16" w:rsidRPr="00966F46" w:rsidRDefault="00E63B16" w:rsidP="00E63B16">
            <w:pPr>
              <w:spacing w:after="120"/>
              <w:jc w:val="center"/>
              <w:rPr>
                <w:rFonts w:ascii="Arial" w:hAnsi="Arial" w:cs="Arial"/>
                <w:noProof/>
                <w:sz w:val="24"/>
                <w:szCs w:val="24"/>
                <w:lang w:val="es-ES_tradnl"/>
              </w:rPr>
            </w:pPr>
          </w:p>
        </w:tc>
        <w:tc>
          <w:tcPr>
            <w:tcW w:w="1406" w:type="dxa"/>
            <w:tcBorders>
              <w:top w:val="single" w:sz="4" w:space="0" w:color="auto"/>
              <w:left w:val="single" w:sz="4" w:space="0" w:color="auto"/>
              <w:bottom w:val="single" w:sz="4" w:space="0" w:color="auto"/>
              <w:right w:val="single" w:sz="4" w:space="0" w:color="auto"/>
            </w:tcBorders>
            <w:vAlign w:val="center"/>
          </w:tcPr>
          <w:p w14:paraId="62482C4E" w14:textId="77777777" w:rsidR="00E63B16" w:rsidRPr="00966F46" w:rsidRDefault="00E63B16" w:rsidP="00E63B16">
            <w:pPr>
              <w:spacing w:after="120"/>
              <w:jc w:val="center"/>
              <w:rPr>
                <w:rFonts w:ascii="Arial" w:hAnsi="Arial" w:cs="Arial"/>
                <w:noProof/>
                <w:sz w:val="24"/>
                <w:szCs w:val="24"/>
                <w:lang w:val="es-ES_tradnl"/>
              </w:rPr>
            </w:pPr>
          </w:p>
        </w:tc>
        <w:tc>
          <w:tcPr>
            <w:tcW w:w="1270" w:type="dxa"/>
            <w:tcBorders>
              <w:top w:val="single" w:sz="4" w:space="0" w:color="auto"/>
              <w:left w:val="single" w:sz="4" w:space="0" w:color="auto"/>
              <w:bottom w:val="single" w:sz="4" w:space="0" w:color="auto"/>
              <w:right w:val="single" w:sz="4" w:space="0" w:color="auto"/>
            </w:tcBorders>
            <w:vAlign w:val="center"/>
          </w:tcPr>
          <w:p w14:paraId="05D89CCF" w14:textId="77777777" w:rsidR="00E63B16" w:rsidRPr="00966F46" w:rsidRDefault="00E63B16" w:rsidP="00E63B16">
            <w:pPr>
              <w:spacing w:after="120"/>
              <w:jc w:val="center"/>
              <w:rPr>
                <w:rFonts w:ascii="Arial" w:hAnsi="Arial" w:cs="Arial"/>
                <w:noProof/>
                <w:sz w:val="24"/>
                <w:szCs w:val="24"/>
                <w:lang w:val="es-ES_tradnl"/>
              </w:rPr>
            </w:pPr>
          </w:p>
        </w:tc>
        <w:tc>
          <w:tcPr>
            <w:tcW w:w="1406" w:type="dxa"/>
            <w:tcBorders>
              <w:top w:val="single" w:sz="4" w:space="0" w:color="auto"/>
              <w:left w:val="single" w:sz="4" w:space="0" w:color="auto"/>
              <w:bottom w:val="single" w:sz="4" w:space="0" w:color="auto"/>
              <w:right w:val="single" w:sz="4" w:space="0" w:color="auto"/>
            </w:tcBorders>
            <w:vAlign w:val="center"/>
          </w:tcPr>
          <w:p w14:paraId="620456F6" w14:textId="77777777" w:rsidR="00E63B16" w:rsidRPr="00966F46" w:rsidRDefault="00E63B16" w:rsidP="00E63B16">
            <w:pPr>
              <w:spacing w:after="120"/>
              <w:jc w:val="center"/>
              <w:rPr>
                <w:rFonts w:ascii="Arial" w:hAnsi="Arial" w:cs="Arial"/>
                <w:noProof/>
                <w:sz w:val="24"/>
                <w:szCs w:val="24"/>
                <w:lang w:val="es-ES_tradnl"/>
              </w:rPr>
            </w:pPr>
          </w:p>
        </w:tc>
      </w:tr>
      <w:tr w:rsidR="00E63B16" w:rsidRPr="00966F46" w14:paraId="3AA9BDCD" w14:textId="77777777" w:rsidTr="00E63B16">
        <w:trPr>
          <w:trHeight w:val="110"/>
        </w:trPr>
        <w:tc>
          <w:tcPr>
            <w:tcW w:w="1152" w:type="dxa"/>
            <w:tcBorders>
              <w:top w:val="single" w:sz="4" w:space="0" w:color="auto"/>
              <w:left w:val="single" w:sz="4" w:space="0" w:color="auto"/>
              <w:bottom w:val="single" w:sz="4" w:space="0" w:color="auto"/>
              <w:right w:val="single" w:sz="4" w:space="0" w:color="auto"/>
            </w:tcBorders>
            <w:vAlign w:val="center"/>
            <w:hideMark/>
          </w:tcPr>
          <w:p w14:paraId="33589FB7" w14:textId="77777777" w:rsidR="00E63B16" w:rsidRPr="00966F46" w:rsidRDefault="00E63B16" w:rsidP="00E63B16">
            <w:pPr>
              <w:contextualSpacing/>
              <w:jc w:val="center"/>
              <w:rPr>
                <w:rFonts w:ascii="Arial" w:hAnsi="Arial" w:cs="Arial"/>
                <w:noProof/>
                <w:sz w:val="24"/>
                <w:szCs w:val="24"/>
                <w:lang w:val="es-ES_tradnl"/>
              </w:rPr>
            </w:pPr>
            <w:r w:rsidRPr="00966F46">
              <w:rPr>
                <w:rFonts w:ascii="Arial" w:hAnsi="Arial" w:cs="Arial"/>
                <w:noProof/>
                <w:sz w:val="24"/>
                <w:szCs w:val="24"/>
                <w:lang w:val="es-ES_tradnl"/>
              </w:rPr>
              <w:t>8</w:t>
            </w:r>
          </w:p>
        </w:tc>
        <w:tc>
          <w:tcPr>
            <w:tcW w:w="5794" w:type="dxa"/>
            <w:tcBorders>
              <w:top w:val="single" w:sz="4" w:space="0" w:color="auto"/>
              <w:left w:val="single" w:sz="4" w:space="0" w:color="auto"/>
              <w:bottom w:val="single" w:sz="4" w:space="0" w:color="auto"/>
              <w:right w:val="single" w:sz="4" w:space="0" w:color="auto"/>
            </w:tcBorders>
            <w:vAlign w:val="center"/>
            <w:hideMark/>
          </w:tcPr>
          <w:p w14:paraId="69F405DF" w14:textId="14AFF6D0" w:rsidR="00E63B16" w:rsidRPr="00966F46" w:rsidRDefault="00E63B16" w:rsidP="00E63B16">
            <w:pPr>
              <w:spacing w:after="120"/>
              <w:rPr>
                <w:rFonts w:ascii="Arial" w:hAnsi="Arial" w:cs="Arial"/>
                <w:noProof/>
                <w:sz w:val="24"/>
                <w:szCs w:val="24"/>
                <w:lang w:val="es-ES_tradnl"/>
              </w:rPr>
            </w:pPr>
            <w:r w:rsidRPr="00966F46">
              <w:rPr>
                <w:rFonts w:ascii="Arial" w:hAnsi="Arial" w:cs="Arial"/>
                <w:noProof/>
                <w:sz w:val="24"/>
                <w:szCs w:val="24"/>
                <w:lang w:val="es-ES_tradnl"/>
              </w:rPr>
              <w:t>Porciento de disponibilidad</w:t>
            </w:r>
            <w:r w:rsidR="001E1D88" w:rsidRPr="00966F46">
              <w:rPr>
                <w:rFonts w:ascii="Arial" w:hAnsi="Arial" w:cs="Arial"/>
                <w:noProof/>
                <w:sz w:val="24"/>
                <w:szCs w:val="24"/>
                <w:lang w:val="es-ES_tradnl"/>
              </w:rPr>
              <w:t xml:space="preserve"> </w:t>
            </w:r>
            <w:r w:rsidRPr="00966F46">
              <w:rPr>
                <w:rFonts w:ascii="Arial" w:hAnsi="Arial" w:cs="Arial"/>
                <w:noProof/>
                <w:sz w:val="24"/>
                <w:szCs w:val="24"/>
                <w:lang w:val="es-ES_tradnl"/>
              </w:rPr>
              <w:t>técnica del transporte</w:t>
            </w:r>
          </w:p>
        </w:tc>
        <w:tc>
          <w:tcPr>
            <w:tcW w:w="1174" w:type="dxa"/>
            <w:tcBorders>
              <w:top w:val="single" w:sz="4" w:space="0" w:color="auto"/>
              <w:left w:val="single" w:sz="4" w:space="0" w:color="auto"/>
              <w:bottom w:val="single" w:sz="4" w:space="0" w:color="auto"/>
              <w:right w:val="single" w:sz="4" w:space="0" w:color="auto"/>
            </w:tcBorders>
            <w:vAlign w:val="center"/>
          </w:tcPr>
          <w:p w14:paraId="51922669" w14:textId="77777777" w:rsidR="00E63B16" w:rsidRPr="00966F46" w:rsidRDefault="00E63B16" w:rsidP="00E63B16">
            <w:pPr>
              <w:spacing w:after="120"/>
              <w:jc w:val="center"/>
              <w:rPr>
                <w:rFonts w:ascii="Arial" w:hAnsi="Arial" w:cs="Arial"/>
                <w:bCs/>
                <w:noProof/>
                <w:sz w:val="24"/>
                <w:szCs w:val="24"/>
                <w:lang w:val="es-ES_tradnl"/>
              </w:rPr>
            </w:pPr>
            <w:r w:rsidRPr="00966F46">
              <w:rPr>
                <w:rFonts w:ascii="Arial" w:hAnsi="Arial" w:cs="Arial"/>
                <w:bCs/>
                <w:noProof/>
                <w:sz w:val="24"/>
                <w:szCs w:val="24"/>
                <w:lang w:val="es-ES_tradnl"/>
              </w:rPr>
              <w:t>85 %</w:t>
            </w:r>
          </w:p>
        </w:tc>
        <w:tc>
          <w:tcPr>
            <w:tcW w:w="1123" w:type="dxa"/>
            <w:tcBorders>
              <w:top w:val="single" w:sz="4" w:space="0" w:color="auto"/>
              <w:left w:val="single" w:sz="4" w:space="0" w:color="auto"/>
              <w:bottom w:val="single" w:sz="4" w:space="0" w:color="auto"/>
              <w:right w:val="single" w:sz="4" w:space="0" w:color="auto"/>
            </w:tcBorders>
          </w:tcPr>
          <w:p w14:paraId="6ED86149" w14:textId="77777777" w:rsidR="00E63B16" w:rsidRPr="00966F46" w:rsidRDefault="00E63B16" w:rsidP="00E63B16">
            <w:pPr>
              <w:spacing w:after="120"/>
              <w:jc w:val="center"/>
              <w:rPr>
                <w:rFonts w:ascii="Arial" w:hAnsi="Arial" w:cs="Arial"/>
                <w:bCs/>
                <w:noProof/>
                <w:sz w:val="24"/>
                <w:szCs w:val="24"/>
                <w:lang w:val="es-ES_tradnl"/>
              </w:rPr>
            </w:pPr>
            <w:r w:rsidRPr="00966F46">
              <w:rPr>
                <w:rFonts w:ascii="Arial" w:hAnsi="Arial" w:cs="Arial"/>
                <w:bCs/>
                <w:noProof/>
                <w:sz w:val="24"/>
                <w:szCs w:val="24"/>
                <w:lang w:val="es-ES_tradnl"/>
              </w:rPr>
              <w:t>85 %</w:t>
            </w:r>
          </w:p>
        </w:tc>
        <w:tc>
          <w:tcPr>
            <w:tcW w:w="1406" w:type="dxa"/>
            <w:tcBorders>
              <w:top w:val="single" w:sz="4" w:space="0" w:color="auto"/>
              <w:left w:val="single" w:sz="4" w:space="0" w:color="auto"/>
              <w:bottom w:val="single" w:sz="4" w:space="0" w:color="auto"/>
              <w:right w:val="single" w:sz="4" w:space="0" w:color="auto"/>
            </w:tcBorders>
          </w:tcPr>
          <w:p w14:paraId="7E1910DF" w14:textId="77777777" w:rsidR="00E63B16" w:rsidRPr="00966F46" w:rsidRDefault="00E63B16" w:rsidP="00E63B16">
            <w:pPr>
              <w:spacing w:after="120"/>
              <w:jc w:val="center"/>
              <w:rPr>
                <w:rFonts w:ascii="Arial" w:hAnsi="Arial" w:cs="Arial"/>
                <w:bCs/>
                <w:noProof/>
                <w:sz w:val="24"/>
                <w:szCs w:val="24"/>
                <w:lang w:val="es-ES_tradnl"/>
              </w:rPr>
            </w:pPr>
            <w:r w:rsidRPr="00966F46">
              <w:rPr>
                <w:rFonts w:ascii="Arial" w:hAnsi="Arial" w:cs="Arial"/>
                <w:bCs/>
                <w:noProof/>
                <w:sz w:val="24"/>
                <w:szCs w:val="24"/>
                <w:lang w:val="es-ES_tradnl"/>
              </w:rPr>
              <w:t>85 %</w:t>
            </w:r>
          </w:p>
        </w:tc>
        <w:tc>
          <w:tcPr>
            <w:tcW w:w="1270" w:type="dxa"/>
            <w:tcBorders>
              <w:top w:val="single" w:sz="4" w:space="0" w:color="auto"/>
              <w:left w:val="single" w:sz="4" w:space="0" w:color="auto"/>
              <w:bottom w:val="single" w:sz="4" w:space="0" w:color="auto"/>
              <w:right w:val="single" w:sz="4" w:space="0" w:color="auto"/>
            </w:tcBorders>
          </w:tcPr>
          <w:p w14:paraId="22A935D2" w14:textId="77777777" w:rsidR="00E63B16" w:rsidRPr="00966F46" w:rsidRDefault="00E63B16" w:rsidP="00E63B16">
            <w:pPr>
              <w:spacing w:after="120"/>
              <w:jc w:val="center"/>
              <w:rPr>
                <w:rFonts w:ascii="Arial" w:hAnsi="Arial" w:cs="Arial"/>
                <w:bCs/>
                <w:noProof/>
                <w:sz w:val="24"/>
                <w:szCs w:val="24"/>
                <w:lang w:val="es-ES_tradnl"/>
              </w:rPr>
            </w:pPr>
            <w:r w:rsidRPr="00966F46">
              <w:rPr>
                <w:rFonts w:ascii="Arial" w:hAnsi="Arial" w:cs="Arial"/>
                <w:bCs/>
                <w:noProof/>
                <w:sz w:val="24"/>
                <w:szCs w:val="24"/>
                <w:lang w:val="es-ES_tradnl"/>
              </w:rPr>
              <w:t>85 %</w:t>
            </w:r>
          </w:p>
        </w:tc>
        <w:tc>
          <w:tcPr>
            <w:tcW w:w="1406" w:type="dxa"/>
            <w:tcBorders>
              <w:top w:val="single" w:sz="4" w:space="0" w:color="auto"/>
              <w:left w:val="single" w:sz="4" w:space="0" w:color="auto"/>
              <w:bottom w:val="single" w:sz="4" w:space="0" w:color="auto"/>
              <w:right w:val="single" w:sz="4" w:space="0" w:color="auto"/>
            </w:tcBorders>
          </w:tcPr>
          <w:p w14:paraId="5082880A" w14:textId="77777777" w:rsidR="00E63B16" w:rsidRPr="00966F46" w:rsidRDefault="00E63B16" w:rsidP="00E63B16">
            <w:pPr>
              <w:spacing w:after="120"/>
              <w:jc w:val="center"/>
              <w:rPr>
                <w:rFonts w:ascii="Arial" w:hAnsi="Arial" w:cs="Arial"/>
                <w:bCs/>
                <w:noProof/>
                <w:sz w:val="24"/>
                <w:szCs w:val="24"/>
                <w:lang w:val="es-ES_tradnl"/>
              </w:rPr>
            </w:pPr>
            <w:r w:rsidRPr="00966F46">
              <w:rPr>
                <w:rFonts w:ascii="Arial" w:hAnsi="Arial" w:cs="Arial"/>
                <w:bCs/>
                <w:noProof/>
                <w:sz w:val="24"/>
                <w:szCs w:val="24"/>
                <w:lang w:val="es-ES_tradnl"/>
              </w:rPr>
              <w:t>90 %</w:t>
            </w:r>
          </w:p>
        </w:tc>
      </w:tr>
      <w:tr w:rsidR="00E63B16" w:rsidRPr="00966F46" w14:paraId="4E548D6E" w14:textId="77777777" w:rsidTr="00E63B16">
        <w:trPr>
          <w:trHeight w:val="136"/>
        </w:trPr>
        <w:tc>
          <w:tcPr>
            <w:tcW w:w="1152" w:type="dxa"/>
            <w:tcBorders>
              <w:top w:val="single" w:sz="4" w:space="0" w:color="auto"/>
              <w:left w:val="single" w:sz="4" w:space="0" w:color="auto"/>
              <w:bottom w:val="single" w:sz="4" w:space="0" w:color="auto"/>
              <w:right w:val="single" w:sz="4" w:space="0" w:color="auto"/>
            </w:tcBorders>
            <w:vAlign w:val="center"/>
            <w:hideMark/>
          </w:tcPr>
          <w:p w14:paraId="1CE336F8" w14:textId="77777777" w:rsidR="00E63B16" w:rsidRPr="00966F46" w:rsidRDefault="00E63B16" w:rsidP="00E63B16">
            <w:pPr>
              <w:contextualSpacing/>
              <w:jc w:val="center"/>
              <w:rPr>
                <w:rFonts w:ascii="Arial" w:hAnsi="Arial" w:cs="Arial"/>
                <w:noProof/>
                <w:sz w:val="24"/>
                <w:szCs w:val="24"/>
                <w:lang w:val="es-ES_tradnl"/>
              </w:rPr>
            </w:pPr>
            <w:r w:rsidRPr="00966F46">
              <w:rPr>
                <w:rFonts w:ascii="Arial" w:hAnsi="Arial" w:cs="Arial"/>
                <w:noProof/>
                <w:sz w:val="24"/>
                <w:szCs w:val="24"/>
                <w:lang w:val="es-ES_tradnl"/>
              </w:rPr>
              <w:t>1,2,3,7,8</w:t>
            </w:r>
          </w:p>
        </w:tc>
        <w:tc>
          <w:tcPr>
            <w:tcW w:w="5794" w:type="dxa"/>
            <w:tcBorders>
              <w:top w:val="single" w:sz="4" w:space="0" w:color="auto"/>
              <w:left w:val="single" w:sz="4" w:space="0" w:color="auto"/>
              <w:bottom w:val="single" w:sz="4" w:space="0" w:color="auto"/>
              <w:right w:val="single" w:sz="4" w:space="0" w:color="auto"/>
            </w:tcBorders>
            <w:vAlign w:val="center"/>
            <w:hideMark/>
          </w:tcPr>
          <w:p w14:paraId="53C0853C" w14:textId="3D9C3D0A" w:rsidR="00E63B16" w:rsidRPr="00966F46" w:rsidRDefault="00E63B16" w:rsidP="00E63B16">
            <w:pPr>
              <w:spacing w:after="120"/>
              <w:rPr>
                <w:rFonts w:ascii="Arial" w:hAnsi="Arial" w:cs="Arial"/>
                <w:noProof/>
                <w:sz w:val="24"/>
                <w:szCs w:val="24"/>
                <w:lang w:val="es-ES_tradnl"/>
              </w:rPr>
            </w:pPr>
            <w:r w:rsidRPr="00966F46">
              <w:rPr>
                <w:rFonts w:ascii="Arial" w:hAnsi="Arial" w:cs="Arial"/>
                <w:noProof/>
                <w:sz w:val="24"/>
                <w:szCs w:val="24"/>
                <w:lang w:val="es-ES_tradnl"/>
              </w:rPr>
              <w:t>Valor total de aporte de las</w:t>
            </w:r>
            <w:r w:rsidR="001E1D88" w:rsidRPr="00966F46">
              <w:rPr>
                <w:rFonts w:ascii="Arial" w:hAnsi="Arial" w:cs="Arial"/>
                <w:noProof/>
                <w:sz w:val="24"/>
                <w:szCs w:val="24"/>
                <w:lang w:val="es-ES_tradnl"/>
              </w:rPr>
              <w:t xml:space="preserve"> </w:t>
            </w:r>
            <w:r w:rsidRPr="00966F46">
              <w:rPr>
                <w:rFonts w:ascii="Arial" w:hAnsi="Arial" w:cs="Arial"/>
                <w:noProof/>
                <w:sz w:val="24"/>
                <w:szCs w:val="24"/>
                <w:lang w:val="es-ES_tradnl"/>
              </w:rPr>
              <w:t>empresas a la rehabilitación de la infraestructura y la tecnología</w:t>
            </w:r>
          </w:p>
        </w:tc>
        <w:tc>
          <w:tcPr>
            <w:tcW w:w="1174" w:type="dxa"/>
            <w:tcBorders>
              <w:top w:val="single" w:sz="4" w:space="0" w:color="auto"/>
              <w:left w:val="single" w:sz="4" w:space="0" w:color="auto"/>
              <w:bottom w:val="single" w:sz="4" w:space="0" w:color="auto"/>
              <w:right w:val="single" w:sz="4" w:space="0" w:color="auto"/>
            </w:tcBorders>
            <w:vAlign w:val="center"/>
            <w:hideMark/>
          </w:tcPr>
          <w:p w14:paraId="1BC43108" w14:textId="77777777" w:rsidR="00E63B16" w:rsidRPr="00966F46" w:rsidRDefault="00E63B16" w:rsidP="00E63B16">
            <w:pPr>
              <w:spacing w:after="120"/>
              <w:jc w:val="center"/>
              <w:rPr>
                <w:rFonts w:ascii="Arial" w:hAnsi="Arial" w:cs="Arial"/>
                <w:bCs/>
                <w:noProof/>
                <w:color w:val="FF0000"/>
                <w:sz w:val="24"/>
                <w:szCs w:val="24"/>
                <w:lang w:val="es-ES_tradnl"/>
              </w:rPr>
            </w:pPr>
            <w:r w:rsidRPr="00966F46">
              <w:rPr>
                <w:rFonts w:ascii="Arial" w:hAnsi="Arial" w:cs="Arial"/>
                <w:bCs/>
                <w:noProof/>
                <w:sz w:val="24"/>
                <w:szCs w:val="24"/>
                <w:lang w:val="es-ES_tradnl"/>
              </w:rPr>
              <w:t>5.0 MP</w:t>
            </w:r>
          </w:p>
        </w:tc>
        <w:tc>
          <w:tcPr>
            <w:tcW w:w="1123" w:type="dxa"/>
            <w:tcBorders>
              <w:top w:val="single" w:sz="4" w:space="0" w:color="auto"/>
              <w:left w:val="single" w:sz="4" w:space="0" w:color="auto"/>
              <w:bottom w:val="single" w:sz="4" w:space="0" w:color="auto"/>
              <w:right w:val="single" w:sz="4" w:space="0" w:color="auto"/>
            </w:tcBorders>
            <w:vAlign w:val="center"/>
            <w:hideMark/>
          </w:tcPr>
          <w:p w14:paraId="5099B867" w14:textId="77777777" w:rsidR="00E63B16" w:rsidRPr="00966F46" w:rsidRDefault="00E63B16" w:rsidP="00E63B16">
            <w:pPr>
              <w:spacing w:after="120"/>
              <w:jc w:val="center"/>
              <w:rPr>
                <w:rFonts w:ascii="Arial" w:hAnsi="Arial" w:cs="Arial"/>
                <w:bCs/>
                <w:noProof/>
                <w:color w:val="FF0000"/>
                <w:sz w:val="24"/>
                <w:szCs w:val="24"/>
                <w:lang w:val="es-ES_tradnl"/>
              </w:rPr>
            </w:pPr>
            <w:r w:rsidRPr="00966F46">
              <w:rPr>
                <w:rFonts w:ascii="Arial" w:hAnsi="Arial" w:cs="Arial"/>
                <w:bCs/>
                <w:noProof/>
                <w:sz w:val="24"/>
                <w:szCs w:val="24"/>
                <w:lang w:val="es-ES_tradnl"/>
              </w:rPr>
              <w:t>5.1 MP</w:t>
            </w:r>
          </w:p>
        </w:tc>
        <w:tc>
          <w:tcPr>
            <w:tcW w:w="1406" w:type="dxa"/>
            <w:tcBorders>
              <w:top w:val="single" w:sz="4" w:space="0" w:color="auto"/>
              <w:left w:val="single" w:sz="4" w:space="0" w:color="auto"/>
              <w:bottom w:val="single" w:sz="4" w:space="0" w:color="auto"/>
              <w:right w:val="single" w:sz="4" w:space="0" w:color="auto"/>
            </w:tcBorders>
            <w:vAlign w:val="center"/>
            <w:hideMark/>
          </w:tcPr>
          <w:p w14:paraId="34441F9C" w14:textId="77777777" w:rsidR="00E63B16" w:rsidRPr="00966F46" w:rsidRDefault="00E63B16" w:rsidP="00E63B16">
            <w:pPr>
              <w:spacing w:after="120"/>
              <w:jc w:val="center"/>
              <w:rPr>
                <w:rFonts w:ascii="Arial" w:hAnsi="Arial" w:cs="Arial"/>
                <w:bCs/>
                <w:noProof/>
                <w:color w:val="FF0000"/>
                <w:sz w:val="24"/>
                <w:szCs w:val="24"/>
                <w:lang w:val="es-ES_tradnl"/>
              </w:rPr>
            </w:pPr>
            <w:r w:rsidRPr="00966F46">
              <w:rPr>
                <w:rFonts w:ascii="Arial" w:hAnsi="Arial" w:cs="Arial"/>
                <w:bCs/>
                <w:noProof/>
                <w:sz w:val="24"/>
                <w:szCs w:val="24"/>
                <w:lang w:val="es-ES_tradnl"/>
              </w:rPr>
              <w:t>5.4 MP</w:t>
            </w:r>
          </w:p>
        </w:tc>
        <w:tc>
          <w:tcPr>
            <w:tcW w:w="1270" w:type="dxa"/>
            <w:tcBorders>
              <w:top w:val="single" w:sz="4" w:space="0" w:color="auto"/>
              <w:left w:val="single" w:sz="4" w:space="0" w:color="auto"/>
              <w:bottom w:val="single" w:sz="4" w:space="0" w:color="auto"/>
              <w:right w:val="single" w:sz="4" w:space="0" w:color="auto"/>
            </w:tcBorders>
            <w:vAlign w:val="center"/>
            <w:hideMark/>
          </w:tcPr>
          <w:p w14:paraId="347D757F" w14:textId="77777777" w:rsidR="00E63B16" w:rsidRPr="00966F46" w:rsidRDefault="00E63B16" w:rsidP="00E63B16">
            <w:pPr>
              <w:spacing w:after="120"/>
              <w:jc w:val="center"/>
              <w:rPr>
                <w:rFonts w:ascii="Arial" w:hAnsi="Arial" w:cs="Arial"/>
                <w:bCs/>
                <w:noProof/>
                <w:color w:val="FF0000"/>
                <w:sz w:val="24"/>
                <w:szCs w:val="24"/>
                <w:lang w:val="es-ES_tradnl"/>
              </w:rPr>
            </w:pPr>
            <w:r w:rsidRPr="00966F46">
              <w:rPr>
                <w:rFonts w:ascii="Arial" w:hAnsi="Arial" w:cs="Arial"/>
                <w:bCs/>
                <w:noProof/>
                <w:sz w:val="24"/>
                <w:szCs w:val="24"/>
                <w:lang w:val="es-ES_tradnl"/>
              </w:rPr>
              <w:t>5.6 MP</w:t>
            </w:r>
          </w:p>
        </w:tc>
        <w:tc>
          <w:tcPr>
            <w:tcW w:w="1406" w:type="dxa"/>
            <w:tcBorders>
              <w:top w:val="single" w:sz="4" w:space="0" w:color="auto"/>
              <w:left w:val="single" w:sz="4" w:space="0" w:color="auto"/>
              <w:bottom w:val="single" w:sz="4" w:space="0" w:color="auto"/>
              <w:right w:val="single" w:sz="4" w:space="0" w:color="auto"/>
            </w:tcBorders>
            <w:vAlign w:val="center"/>
            <w:hideMark/>
          </w:tcPr>
          <w:p w14:paraId="4C114A19" w14:textId="77777777" w:rsidR="00E63B16" w:rsidRPr="00966F46" w:rsidRDefault="00E63B16" w:rsidP="00E63B16">
            <w:pPr>
              <w:spacing w:after="120"/>
              <w:jc w:val="center"/>
              <w:rPr>
                <w:rFonts w:ascii="Arial" w:hAnsi="Arial" w:cs="Arial"/>
                <w:bCs/>
                <w:noProof/>
                <w:color w:val="FF0000"/>
                <w:sz w:val="24"/>
                <w:szCs w:val="24"/>
                <w:lang w:val="es-ES_tradnl"/>
              </w:rPr>
            </w:pPr>
            <w:r w:rsidRPr="00966F46">
              <w:rPr>
                <w:rFonts w:ascii="Arial" w:hAnsi="Arial" w:cs="Arial"/>
                <w:bCs/>
                <w:noProof/>
                <w:sz w:val="24"/>
                <w:szCs w:val="24"/>
                <w:lang w:val="es-ES_tradnl"/>
              </w:rPr>
              <w:t>6.0 MP</w:t>
            </w:r>
          </w:p>
        </w:tc>
      </w:tr>
      <w:tr w:rsidR="00E63B16" w:rsidRPr="00966F46" w14:paraId="547E127B" w14:textId="77777777" w:rsidTr="00E63B16">
        <w:trPr>
          <w:trHeight w:val="325"/>
        </w:trPr>
        <w:tc>
          <w:tcPr>
            <w:tcW w:w="1152" w:type="dxa"/>
            <w:tcBorders>
              <w:top w:val="single" w:sz="4" w:space="0" w:color="auto"/>
              <w:left w:val="single" w:sz="4" w:space="0" w:color="auto"/>
              <w:bottom w:val="single" w:sz="4" w:space="0" w:color="auto"/>
              <w:right w:val="single" w:sz="4" w:space="0" w:color="auto"/>
            </w:tcBorders>
            <w:vAlign w:val="center"/>
            <w:hideMark/>
          </w:tcPr>
          <w:p w14:paraId="1CC28177" w14:textId="77777777" w:rsidR="00E63B16" w:rsidRPr="00966F46" w:rsidRDefault="00E63B16" w:rsidP="00E63B16">
            <w:pPr>
              <w:contextualSpacing/>
              <w:jc w:val="center"/>
              <w:rPr>
                <w:rFonts w:ascii="Arial" w:hAnsi="Arial" w:cs="Arial"/>
                <w:noProof/>
                <w:sz w:val="24"/>
                <w:szCs w:val="24"/>
                <w:lang w:val="es-ES_tradnl"/>
              </w:rPr>
            </w:pPr>
            <w:r w:rsidRPr="00966F46">
              <w:rPr>
                <w:rFonts w:ascii="Arial" w:hAnsi="Arial" w:cs="Arial"/>
                <w:noProof/>
                <w:sz w:val="24"/>
                <w:szCs w:val="24"/>
                <w:lang w:val="es-ES_tradnl"/>
              </w:rPr>
              <w:t>8, 9</w:t>
            </w:r>
          </w:p>
        </w:tc>
        <w:tc>
          <w:tcPr>
            <w:tcW w:w="5794" w:type="dxa"/>
            <w:tcBorders>
              <w:top w:val="single" w:sz="4" w:space="0" w:color="auto"/>
              <w:left w:val="single" w:sz="4" w:space="0" w:color="auto"/>
              <w:bottom w:val="single" w:sz="4" w:space="0" w:color="auto"/>
              <w:right w:val="single" w:sz="4" w:space="0" w:color="auto"/>
            </w:tcBorders>
            <w:vAlign w:val="center"/>
            <w:hideMark/>
          </w:tcPr>
          <w:p w14:paraId="6CED7729" w14:textId="4B06DBBA" w:rsidR="00E63B16" w:rsidRPr="00966F46" w:rsidRDefault="00E63B16" w:rsidP="00E63B16">
            <w:pPr>
              <w:spacing w:after="120"/>
              <w:rPr>
                <w:rFonts w:ascii="Arial" w:hAnsi="Arial" w:cs="Arial"/>
                <w:noProof/>
                <w:sz w:val="24"/>
                <w:szCs w:val="24"/>
                <w:lang w:val="es-ES_tradnl"/>
              </w:rPr>
            </w:pPr>
            <w:r w:rsidRPr="00966F46">
              <w:rPr>
                <w:rFonts w:ascii="Arial" w:hAnsi="Arial" w:cs="Arial"/>
                <w:noProof/>
                <w:sz w:val="24"/>
                <w:szCs w:val="24"/>
                <w:lang w:val="es-ES_tradnl"/>
              </w:rPr>
              <w:t>Porciento de auditorías</w:t>
            </w:r>
            <w:r w:rsidR="001E1D88" w:rsidRPr="00966F46">
              <w:rPr>
                <w:rFonts w:ascii="Arial" w:hAnsi="Arial" w:cs="Arial"/>
                <w:noProof/>
                <w:sz w:val="24"/>
                <w:szCs w:val="24"/>
                <w:lang w:val="es-ES_tradnl"/>
              </w:rPr>
              <w:t xml:space="preserve"> </w:t>
            </w:r>
            <w:r w:rsidRPr="00966F46">
              <w:rPr>
                <w:rFonts w:ascii="Arial" w:hAnsi="Arial" w:cs="Arial"/>
                <w:noProof/>
                <w:sz w:val="24"/>
                <w:szCs w:val="24"/>
                <w:lang w:val="es-ES_tradnl"/>
              </w:rPr>
              <w:t>externas</w:t>
            </w:r>
            <w:r w:rsidR="001E1D88" w:rsidRPr="00966F46">
              <w:rPr>
                <w:rFonts w:ascii="Arial" w:hAnsi="Arial" w:cs="Arial"/>
                <w:noProof/>
                <w:sz w:val="24"/>
                <w:szCs w:val="24"/>
                <w:lang w:val="es-ES_tradnl"/>
              </w:rPr>
              <w:t xml:space="preserve"> </w:t>
            </w:r>
            <w:r w:rsidRPr="00966F46">
              <w:rPr>
                <w:rFonts w:ascii="Arial" w:hAnsi="Arial" w:cs="Arial"/>
                <w:noProof/>
                <w:sz w:val="24"/>
                <w:szCs w:val="24"/>
                <w:lang w:val="es-ES_tradnl"/>
              </w:rPr>
              <w:t>aprobadas.</w:t>
            </w:r>
          </w:p>
        </w:tc>
        <w:tc>
          <w:tcPr>
            <w:tcW w:w="1174" w:type="dxa"/>
            <w:tcBorders>
              <w:top w:val="single" w:sz="4" w:space="0" w:color="auto"/>
              <w:left w:val="single" w:sz="4" w:space="0" w:color="auto"/>
              <w:bottom w:val="single" w:sz="4" w:space="0" w:color="auto"/>
              <w:right w:val="single" w:sz="4" w:space="0" w:color="auto"/>
            </w:tcBorders>
            <w:hideMark/>
          </w:tcPr>
          <w:p w14:paraId="6D01644A" w14:textId="77777777" w:rsidR="00E63B16" w:rsidRPr="00966F46" w:rsidRDefault="00E63B16" w:rsidP="00E63B16">
            <w:pPr>
              <w:pStyle w:val="NormalWeb"/>
              <w:spacing w:before="0" w:beforeAutospacing="0" w:after="120" w:afterAutospacing="0"/>
              <w:jc w:val="center"/>
              <w:rPr>
                <w:rFonts w:ascii="Arial" w:hAnsi="Arial" w:cs="Arial"/>
                <w:bCs/>
                <w:noProof/>
                <w:kern w:val="24"/>
                <w:lang w:val="es-ES_tradnl"/>
              </w:rPr>
            </w:pPr>
            <w:r w:rsidRPr="00966F46">
              <w:rPr>
                <w:rFonts w:ascii="Arial" w:hAnsi="Arial" w:cs="Arial"/>
                <w:noProof/>
                <w:lang w:val="es-ES_tradnl"/>
              </w:rPr>
              <w:t>100%</w:t>
            </w:r>
          </w:p>
        </w:tc>
        <w:tc>
          <w:tcPr>
            <w:tcW w:w="1123" w:type="dxa"/>
            <w:tcBorders>
              <w:top w:val="single" w:sz="4" w:space="0" w:color="auto"/>
              <w:left w:val="single" w:sz="4" w:space="0" w:color="auto"/>
              <w:bottom w:val="single" w:sz="4" w:space="0" w:color="auto"/>
              <w:right w:val="single" w:sz="4" w:space="0" w:color="auto"/>
            </w:tcBorders>
            <w:hideMark/>
          </w:tcPr>
          <w:p w14:paraId="69716996" w14:textId="77777777" w:rsidR="00E63B16" w:rsidRPr="00966F46" w:rsidRDefault="00E63B16" w:rsidP="00E63B16">
            <w:pPr>
              <w:pStyle w:val="NormalWeb"/>
              <w:spacing w:before="0" w:beforeAutospacing="0" w:after="120" w:afterAutospacing="0"/>
              <w:jc w:val="center"/>
              <w:rPr>
                <w:rFonts w:ascii="Arial" w:hAnsi="Arial" w:cs="Arial"/>
                <w:bCs/>
                <w:noProof/>
                <w:kern w:val="24"/>
                <w:lang w:val="es-ES_tradnl"/>
              </w:rPr>
            </w:pPr>
            <w:r w:rsidRPr="00966F46">
              <w:rPr>
                <w:rFonts w:ascii="Arial" w:hAnsi="Arial" w:cs="Arial"/>
                <w:noProof/>
                <w:lang w:val="es-ES_tradnl"/>
              </w:rPr>
              <w:t>100%</w:t>
            </w:r>
          </w:p>
        </w:tc>
        <w:tc>
          <w:tcPr>
            <w:tcW w:w="1406" w:type="dxa"/>
            <w:tcBorders>
              <w:top w:val="single" w:sz="4" w:space="0" w:color="auto"/>
              <w:left w:val="single" w:sz="4" w:space="0" w:color="auto"/>
              <w:bottom w:val="single" w:sz="4" w:space="0" w:color="auto"/>
              <w:right w:val="single" w:sz="4" w:space="0" w:color="auto"/>
            </w:tcBorders>
            <w:hideMark/>
          </w:tcPr>
          <w:p w14:paraId="3EEC7F53" w14:textId="77777777" w:rsidR="00E63B16" w:rsidRPr="00966F46" w:rsidRDefault="00E63B16" w:rsidP="00E63B16">
            <w:pPr>
              <w:pStyle w:val="NormalWeb"/>
              <w:spacing w:before="0" w:beforeAutospacing="0" w:after="120" w:afterAutospacing="0"/>
              <w:jc w:val="center"/>
              <w:rPr>
                <w:rFonts w:ascii="Arial" w:hAnsi="Arial" w:cs="Arial"/>
                <w:bCs/>
                <w:noProof/>
                <w:kern w:val="24"/>
                <w:lang w:val="es-ES_tradnl"/>
              </w:rPr>
            </w:pPr>
            <w:r w:rsidRPr="00966F46">
              <w:rPr>
                <w:rFonts w:ascii="Arial" w:hAnsi="Arial" w:cs="Arial"/>
                <w:noProof/>
                <w:lang w:val="es-ES_tradnl"/>
              </w:rPr>
              <w:t>100%</w:t>
            </w:r>
          </w:p>
        </w:tc>
        <w:tc>
          <w:tcPr>
            <w:tcW w:w="1270" w:type="dxa"/>
            <w:tcBorders>
              <w:top w:val="single" w:sz="4" w:space="0" w:color="auto"/>
              <w:left w:val="single" w:sz="4" w:space="0" w:color="auto"/>
              <w:bottom w:val="single" w:sz="4" w:space="0" w:color="auto"/>
              <w:right w:val="single" w:sz="4" w:space="0" w:color="auto"/>
            </w:tcBorders>
            <w:hideMark/>
          </w:tcPr>
          <w:p w14:paraId="11DD7935" w14:textId="77777777" w:rsidR="00E63B16" w:rsidRPr="00966F46" w:rsidRDefault="00E63B16" w:rsidP="00E63B16">
            <w:pPr>
              <w:pStyle w:val="NormalWeb"/>
              <w:spacing w:before="0" w:beforeAutospacing="0" w:after="120" w:afterAutospacing="0"/>
              <w:jc w:val="center"/>
              <w:rPr>
                <w:rFonts w:ascii="Arial" w:hAnsi="Arial" w:cs="Arial"/>
                <w:bCs/>
                <w:noProof/>
                <w:kern w:val="24"/>
                <w:lang w:val="es-ES_tradnl"/>
              </w:rPr>
            </w:pPr>
            <w:r w:rsidRPr="00966F46">
              <w:rPr>
                <w:rFonts w:ascii="Arial" w:hAnsi="Arial" w:cs="Arial"/>
                <w:noProof/>
                <w:lang w:val="es-ES_tradnl"/>
              </w:rPr>
              <w:t>100%</w:t>
            </w:r>
          </w:p>
        </w:tc>
        <w:tc>
          <w:tcPr>
            <w:tcW w:w="1406" w:type="dxa"/>
            <w:tcBorders>
              <w:top w:val="single" w:sz="4" w:space="0" w:color="auto"/>
              <w:left w:val="single" w:sz="4" w:space="0" w:color="auto"/>
              <w:bottom w:val="single" w:sz="4" w:space="0" w:color="auto"/>
              <w:right w:val="single" w:sz="4" w:space="0" w:color="auto"/>
            </w:tcBorders>
            <w:vAlign w:val="center"/>
            <w:hideMark/>
          </w:tcPr>
          <w:p w14:paraId="787FA8DD" w14:textId="77777777" w:rsidR="00E63B16" w:rsidRPr="00966F46" w:rsidRDefault="00E63B16" w:rsidP="00E63B16">
            <w:pPr>
              <w:pStyle w:val="NormalWeb"/>
              <w:spacing w:before="0" w:beforeAutospacing="0" w:after="120" w:afterAutospacing="0"/>
              <w:jc w:val="center"/>
              <w:rPr>
                <w:rFonts w:ascii="Arial" w:hAnsi="Arial" w:cs="Arial"/>
                <w:noProof/>
                <w:lang w:val="es-ES_tradnl"/>
              </w:rPr>
            </w:pPr>
            <w:r w:rsidRPr="00966F46">
              <w:rPr>
                <w:rFonts w:ascii="Arial" w:hAnsi="Arial" w:cs="Arial"/>
                <w:bCs/>
                <w:noProof/>
                <w:kern w:val="24"/>
                <w:lang w:val="es-ES_tradnl"/>
              </w:rPr>
              <w:t>100%</w:t>
            </w:r>
          </w:p>
        </w:tc>
      </w:tr>
    </w:tbl>
    <w:p w14:paraId="0397DD9E" w14:textId="77777777" w:rsidR="00E63B16" w:rsidRPr="00966F46" w:rsidRDefault="00E63B16" w:rsidP="00C53CCD">
      <w:pPr>
        <w:tabs>
          <w:tab w:val="left" w:pos="1290"/>
        </w:tabs>
        <w:rPr>
          <w:rFonts w:ascii="Arial" w:hAnsi="Arial" w:cs="Arial"/>
          <w:noProof/>
          <w:sz w:val="24"/>
          <w:szCs w:val="24"/>
          <w:lang w:val="es-ES_tradnl"/>
        </w:rPr>
      </w:pPr>
    </w:p>
    <w:p w14:paraId="741D9D35" w14:textId="77777777" w:rsidR="00E63B16" w:rsidRPr="00966F46" w:rsidRDefault="00E63B16" w:rsidP="00C53CCD">
      <w:pPr>
        <w:tabs>
          <w:tab w:val="left" w:pos="1290"/>
        </w:tabs>
        <w:rPr>
          <w:rFonts w:ascii="Arial" w:hAnsi="Arial" w:cs="Arial"/>
          <w:noProof/>
          <w:sz w:val="24"/>
          <w:szCs w:val="24"/>
          <w:lang w:val="es-ES_tradnl"/>
        </w:rPr>
      </w:pPr>
    </w:p>
    <w:p w14:paraId="2F24FDE7" w14:textId="77777777" w:rsidR="00E63B16" w:rsidRPr="00966F46" w:rsidRDefault="00E63B16" w:rsidP="00C53CCD">
      <w:pPr>
        <w:tabs>
          <w:tab w:val="left" w:pos="1290"/>
        </w:tabs>
        <w:rPr>
          <w:rFonts w:ascii="Arial" w:hAnsi="Arial" w:cs="Arial"/>
          <w:noProof/>
          <w:sz w:val="24"/>
          <w:szCs w:val="24"/>
          <w:lang w:val="es-ES_tradnl"/>
        </w:rPr>
      </w:pPr>
    </w:p>
    <w:p w14:paraId="392D664D" w14:textId="77777777" w:rsidR="00C53CCD" w:rsidRPr="00966F46" w:rsidRDefault="00C53CCD" w:rsidP="00C53CCD">
      <w:pPr>
        <w:rPr>
          <w:noProof/>
          <w:lang w:val="es-ES_tradnl"/>
        </w:rPr>
      </w:pPr>
    </w:p>
    <w:p w14:paraId="1DBA7A95" w14:textId="77777777" w:rsidR="00C53CCD" w:rsidRPr="00966F46" w:rsidRDefault="00C53CCD" w:rsidP="00C53CCD">
      <w:pPr>
        <w:rPr>
          <w:noProof/>
          <w:lang w:val="es-ES_tradnl"/>
        </w:rPr>
      </w:pPr>
    </w:p>
    <w:p w14:paraId="15FD5B1B" w14:textId="77777777" w:rsidR="00C53CCD" w:rsidRPr="00966F46" w:rsidRDefault="00C53CCD" w:rsidP="00C53CCD">
      <w:pPr>
        <w:rPr>
          <w:noProof/>
          <w:lang w:val="es-ES_tradnl"/>
        </w:rPr>
      </w:pPr>
    </w:p>
    <w:p w14:paraId="339CDE65" w14:textId="77777777" w:rsidR="00C53CCD" w:rsidRPr="00966F46" w:rsidRDefault="00C53CCD" w:rsidP="00C53CCD">
      <w:pPr>
        <w:rPr>
          <w:noProof/>
          <w:lang w:val="es-ES_tradnl"/>
        </w:rPr>
      </w:pPr>
    </w:p>
    <w:p w14:paraId="240C9C63" w14:textId="77777777" w:rsidR="00C53CCD" w:rsidRPr="00966F46" w:rsidRDefault="00C53CCD" w:rsidP="00C53CCD">
      <w:pPr>
        <w:ind w:firstLine="708"/>
        <w:rPr>
          <w:rFonts w:ascii="Arial" w:hAnsi="Arial" w:cs="Arial"/>
          <w:noProof/>
          <w:sz w:val="24"/>
          <w:szCs w:val="24"/>
          <w:lang w:val="es-ES_tradnl"/>
        </w:rPr>
      </w:pPr>
    </w:p>
    <w:sectPr w:rsidR="00C53CCD" w:rsidRPr="00966F46" w:rsidSect="008608E2">
      <w:footerReference w:type="default" r:id="rId9"/>
      <w:pgSz w:w="16838" w:h="11906" w:orient="landscape"/>
      <w:pgMar w:top="851" w:right="1417" w:bottom="170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1C16DE" w14:textId="77777777" w:rsidR="006C6B4C" w:rsidRDefault="006C6B4C" w:rsidP="00301AE4">
      <w:pPr>
        <w:spacing w:after="0" w:line="240" w:lineRule="auto"/>
      </w:pPr>
      <w:r>
        <w:separator/>
      </w:r>
    </w:p>
  </w:endnote>
  <w:endnote w:type="continuationSeparator" w:id="0">
    <w:p w14:paraId="763AF218" w14:textId="77777777" w:rsidR="006C6B4C" w:rsidRDefault="006C6B4C" w:rsidP="00301A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INPro">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MS Mincho"/>
    <w:charset w:val="80"/>
    <w:family w:val="auto"/>
    <w:pitch w:val="variable"/>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474"/>
      <w:gridCol w:w="12746"/>
    </w:tblGrid>
    <w:tr w:rsidR="003E1BCF" w14:paraId="17DEA792" w14:textId="77777777">
      <w:tc>
        <w:tcPr>
          <w:tcW w:w="918" w:type="dxa"/>
        </w:tcPr>
        <w:p w14:paraId="4ECD5D11" w14:textId="77777777" w:rsidR="003E1BCF" w:rsidRDefault="00C113A8">
          <w:pPr>
            <w:pStyle w:val="Piedepgina"/>
            <w:jc w:val="right"/>
            <w:rPr>
              <w:b/>
              <w:bCs/>
              <w:color w:val="4F81BD" w:themeColor="accent1"/>
              <w:sz w:val="32"/>
              <w:szCs w:val="32"/>
            </w:rPr>
          </w:pPr>
          <w:r>
            <w:rPr>
              <w:szCs w:val="21"/>
            </w:rPr>
            <w:fldChar w:fldCharType="begin"/>
          </w:r>
          <w:r w:rsidR="003E1BCF">
            <w:instrText>PAGE   \* MERGEFORMAT</w:instrText>
          </w:r>
          <w:r>
            <w:rPr>
              <w:szCs w:val="21"/>
            </w:rPr>
            <w:fldChar w:fldCharType="separate"/>
          </w:r>
          <w:r w:rsidR="00C55924" w:rsidRPr="00C55924">
            <w:rPr>
              <w:b/>
              <w:bCs/>
              <w:noProof/>
              <w:color w:val="4F81BD" w:themeColor="accent1"/>
              <w:sz w:val="32"/>
              <w:szCs w:val="32"/>
            </w:rPr>
            <w:t>1</w:t>
          </w:r>
          <w:r>
            <w:rPr>
              <w:b/>
              <w:bCs/>
              <w:color w:val="4F81BD" w:themeColor="accent1"/>
              <w:sz w:val="32"/>
              <w:szCs w:val="32"/>
            </w:rPr>
            <w:fldChar w:fldCharType="end"/>
          </w:r>
        </w:p>
      </w:tc>
      <w:tc>
        <w:tcPr>
          <w:tcW w:w="7938" w:type="dxa"/>
        </w:tcPr>
        <w:p w14:paraId="3778298C" w14:textId="77777777" w:rsidR="003E1BCF" w:rsidRDefault="003E1BCF">
          <w:pPr>
            <w:pStyle w:val="Piedepgina"/>
          </w:pPr>
        </w:p>
      </w:tc>
    </w:tr>
  </w:tbl>
  <w:p w14:paraId="53CF38FF" w14:textId="77777777" w:rsidR="003E1BCF" w:rsidRDefault="003E1BC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0CF7A1" w14:textId="77777777" w:rsidR="006C6B4C" w:rsidRDefault="006C6B4C" w:rsidP="00301AE4">
      <w:pPr>
        <w:spacing w:after="0" w:line="240" w:lineRule="auto"/>
      </w:pPr>
      <w:r>
        <w:separator/>
      </w:r>
    </w:p>
  </w:footnote>
  <w:footnote w:type="continuationSeparator" w:id="0">
    <w:p w14:paraId="5418DE95" w14:textId="77777777" w:rsidR="006C6B4C" w:rsidRDefault="006C6B4C" w:rsidP="00301A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D571B"/>
    <w:multiLevelType w:val="hybridMultilevel"/>
    <w:tmpl w:val="CC6CF72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1A95E93"/>
    <w:multiLevelType w:val="hybridMultilevel"/>
    <w:tmpl w:val="9C16735E"/>
    <w:lvl w:ilvl="0" w:tplc="DF848B5A">
      <w:start w:val="1"/>
      <w:numFmt w:val="decimal"/>
      <w:lvlText w:val="%1."/>
      <w:lvlJc w:val="left"/>
      <w:pPr>
        <w:ind w:left="363" w:hanging="360"/>
      </w:pPr>
      <w:rPr>
        <w:rFonts w:hint="default"/>
      </w:rPr>
    </w:lvl>
    <w:lvl w:ilvl="1" w:tplc="0C0A0019" w:tentative="1">
      <w:start w:val="1"/>
      <w:numFmt w:val="lowerLetter"/>
      <w:lvlText w:val="%2."/>
      <w:lvlJc w:val="left"/>
      <w:pPr>
        <w:ind w:left="1083" w:hanging="360"/>
      </w:pPr>
    </w:lvl>
    <w:lvl w:ilvl="2" w:tplc="0C0A001B" w:tentative="1">
      <w:start w:val="1"/>
      <w:numFmt w:val="lowerRoman"/>
      <w:lvlText w:val="%3."/>
      <w:lvlJc w:val="right"/>
      <w:pPr>
        <w:ind w:left="1803" w:hanging="180"/>
      </w:pPr>
    </w:lvl>
    <w:lvl w:ilvl="3" w:tplc="0C0A000F" w:tentative="1">
      <w:start w:val="1"/>
      <w:numFmt w:val="decimal"/>
      <w:lvlText w:val="%4."/>
      <w:lvlJc w:val="left"/>
      <w:pPr>
        <w:ind w:left="2523" w:hanging="360"/>
      </w:pPr>
    </w:lvl>
    <w:lvl w:ilvl="4" w:tplc="0C0A0019" w:tentative="1">
      <w:start w:val="1"/>
      <w:numFmt w:val="lowerLetter"/>
      <w:lvlText w:val="%5."/>
      <w:lvlJc w:val="left"/>
      <w:pPr>
        <w:ind w:left="3243" w:hanging="360"/>
      </w:pPr>
    </w:lvl>
    <w:lvl w:ilvl="5" w:tplc="0C0A001B" w:tentative="1">
      <w:start w:val="1"/>
      <w:numFmt w:val="lowerRoman"/>
      <w:lvlText w:val="%6."/>
      <w:lvlJc w:val="right"/>
      <w:pPr>
        <w:ind w:left="3963" w:hanging="180"/>
      </w:pPr>
    </w:lvl>
    <w:lvl w:ilvl="6" w:tplc="0C0A000F" w:tentative="1">
      <w:start w:val="1"/>
      <w:numFmt w:val="decimal"/>
      <w:lvlText w:val="%7."/>
      <w:lvlJc w:val="left"/>
      <w:pPr>
        <w:ind w:left="4683" w:hanging="360"/>
      </w:pPr>
    </w:lvl>
    <w:lvl w:ilvl="7" w:tplc="0C0A0019" w:tentative="1">
      <w:start w:val="1"/>
      <w:numFmt w:val="lowerLetter"/>
      <w:lvlText w:val="%8."/>
      <w:lvlJc w:val="left"/>
      <w:pPr>
        <w:ind w:left="5403" w:hanging="360"/>
      </w:pPr>
    </w:lvl>
    <w:lvl w:ilvl="8" w:tplc="0C0A001B" w:tentative="1">
      <w:start w:val="1"/>
      <w:numFmt w:val="lowerRoman"/>
      <w:lvlText w:val="%9."/>
      <w:lvlJc w:val="right"/>
      <w:pPr>
        <w:ind w:left="6123" w:hanging="180"/>
      </w:pPr>
    </w:lvl>
  </w:abstractNum>
  <w:abstractNum w:abstractNumId="2" w15:restartNumberingAfterBreak="0">
    <w:nsid w:val="03BB5460"/>
    <w:multiLevelType w:val="multilevel"/>
    <w:tmpl w:val="EA66F5C6"/>
    <w:lvl w:ilvl="0">
      <w:start w:val="1"/>
      <w:numFmt w:val="decimal"/>
      <w:lvlText w:val="%1."/>
      <w:lvlJc w:val="left"/>
      <w:pPr>
        <w:ind w:left="360" w:hanging="360"/>
      </w:pPr>
    </w:lvl>
    <w:lvl w:ilvl="1">
      <w:start w:val="1"/>
      <w:numFmt w:val="decimal"/>
      <w:lvlText w:val="2.%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7661741"/>
    <w:multiLevelType w:val="hybridMultilevel"/>
    <w:tmpl w:val="64125CE0"/>
    <w:lvl w:ilvl="0" w:tplc="0C0A0001">
      <w:start w:val="1"/>
      <w:numFmt w:val="bullet"/>
      <w:lvlText w:val=""/>
      <w:lvlJc w:val="left"/>
      <w:pPr>
        <w:ind w:left="710" w:hanging="360"/>
      </w:pPr>
      <w:rPr>
        <w:rFonts w:ascii="Symbol" w:hAnsi="Symbol" w:hint="default"/>
      </w:rPr>
    </w:lvl>
    <w:lvl w:ilvl="1" w:tplc="0C0A0003" w:tentative="1">
      <w:start w:val="1"/>
      <w:numFmt w:val="bullet"/>
      <w:lvlText w:val="o"/>
      <w:lvlJc w:val="left"/>
      <w:pPr>
        <w:ind w:left="1430" w:hanging="360"/>
      </w:pPr>
      <w:rPr>
        <w:rFonts w:ascii="Courier New" w:hAnsi="Courier New" w:cs="Courier New" w:hint="default"/>
      </w:rPr>
    </w:lvl>
    <w:lvl w:ilvl="2" w:tplc="0C0A0005" w:tentative="1">
      <w:start w:val="1"/>
      <w:numFmt w:val="bullet"/>
      <w:lvlText w:val=""/>
      <w:lvlJc w:val="left"/>
      <w:pPr>
        <w:ind w:left="2150" w:hanging="360"/>
      </w:pPr>
      <w:rPr>
        <w:rFonts w:ascii="Wingdings" w:hAnsi="Wingdings" w:hint="default"/>
      </w:rPr>
    </w:lvl>
    <w:lvl w:ilvl="3" w:tplc="0C0A0001" w:tentative="1">
      <w:start w:val="1"/>
      <w:numFmt w:val="bullet"/>
      <w:lvlText w:val=""/>
      <w:lvlJc w:val="left"/>
      <w:pPr>
        <w:ind w:left="2870" w:hanging="360"/>
      </w:pPr>
      <w:rPr>
        <w:rFonts w:ascii="Symbol" w:hAnsi="Symbol" w:hint="default"/>
      </w:rPr>
    </w:lvl>
    <w:lvl w:ilvl="4" w:tplc="0C0A0003" w:tentative="1">
      <w:start w:val="1"/>
      <w:numFmt w:val="bullet"/>
      <w:lvlText w:val="o"/>
      <w:lvlJc w:val="left"/>
      <w:pPr>
        <w:ind w:left="3590" w:hanging="360"/>
      </w:pPr>
      <w:rPr>
        <w:rFonts w:ascii="Courier New" w:hAnsi="Courier New" w:cs="Courier New" w:hint="default"/>
      </w:rPr>
    </w:lvl>
    <w:lvl w:ilvl="5" w:tplc="0C0A0005" w:tentative="1">
      <w:start w:val="1"/>
      <w:numFmt w:val="bullet"/>
      <w:lvlText w:val=""/>
      <w:lvlJc w:val="left"/>
      <w:pPr>
        <w:ind w:left="4310" w:hanging="360"/>
      </w:pPr>
      <w:rPr>
        <w:rFonts w:ascii="Wingdings" w:hAnsi="Wingdings" w:hint="default"/>
      </w:rPr>
    </w:lvl>
    <w:lvl w:ilvl="6" w:tplc="0C0A0001" w:tentative="1">
      <w:start w:val="1"/>
      <w:numFmt w:val="bullet"/>
      <w:lvlText w:val=""/>
      <w:lvlJc w:val="left"/>
      <w:pPr>
        <w:ind w:left="5030" w:hanging="360"/>
      </w:pPr>
      <w:rPr>
        <w:rFonts w:ascii="Symbol" w:hAnsi="Symbol" w:hint="default"/>
      </w:rPr>
    </w:lvl>
    <w:lvl w:ilvl="7" w:tplc="0C0A0003" w:tentative="1">
      <w:start w:val="1"/>
      <w:numFmt w:val="bullet"/>
      <w:lvlText w:val="o"/>
      <w:lvlJc w:val="left"/>
      <w:pPr>
        <w:ind w:left="5750" w:hanging="360"/>
      </w:pPr>
      <w:rPr>
        <w:rFonts w:ascii="Courier New" w:hAnsi="Courier New" w:cs="Courier New" w:hint="default"/>
      </w:rPr>
    </w:lvl>
    <w:lvl w:ilvl="8" w:tplc="0C0A0005" w:tentative="1">
      <w:start w:val="1"/>
      <w:numFmt w:val="bullet"/>
      <w:lvlText w:val=""/>
      <w:lvlJc w:val="left"/>
      <w:pPr>
        <w:ind w:left="6470" w:hanging="360"/>
      </w:pPr>
      <w:rPr>
        <w:rFonts w:ascii="Wingdings" w:hAnsi="Wingdings" w:hint="default"/>
      </w:rPr>
    </w:lvl>
  </w:abstractNum>
  <w:abstractNum w:abstractNumId="4" w15:restartNumberingAfterBreak="0">
    <w:nsid w:val="07A859A2"/>
    <w:multiLevelType w:val="hybridMultilevel"/>
    <w:tmpl w:val="83EC8024"/>
    <w:lvl w:ilvl="0" w:tplc="C332DC56">
      <w:start w:val="1"/>
      <w:numFmt w:val="decimal"/>
      <w:lvlText w:val="%1."/>
      <w:lvlJc w:val="left"/>
      <w:pPr>
        <w:ind w:left="363" w:hanging="360"/>
      </w:pPr>
      <w:rPr>
        <w:rFonts w:hint="default"/>
      </w:rPr>
    </w:lvl>
    <w:lvl w:ilvl="1" w:tplc="0C0A0019" w:tentative="1">
      <w:start w:val="1"/>
      <w:numFmt w:val="lowerLetter"/>
      <w:lvlText w:val="%2."/>
      <w:lvlJc w:val="left"/>
      <w:pPr>
        <w:ind w:left="1083" w:hanging="360"/>
      </w:pPr>
    </w:lvl>
    <w:lvl w:ilvl="2" w:tplc="0C0A001B" w:tentative="1">
      <w:start w:val="1"/>
      <w:numFmt w:val="lowerRoman"/>
      <w:lvlText w:val="%3."/>
      <w:lvlJc w:val="right"/>
      <w:pPr>
        <w:ind w:left="1803" w:hanging="180"/>
      </w:pPr>
    </w:lvl>
    <w:lvl w:ilvl="3" w:tplc="0C0A000F" w:tentative="1">
      <w:start w:val="1"/>
      <w:numFmt w:val="decimal"/>
      <w:lvlText w:val="%4."/>
      <w:lvlJc w:val="left"/>
      <w:pPr>
        <w:ind w:left="2523" w:hanging="360"/>
      </w:pPr>
    </w:lvl>
    <w:lvl w:ilvl="4" w:tplc="0C0A0019" w:tentative="1">
      <w:start w:val="1"/>
      <w:numFmt w:val="lowerLetter"/>
      <w:lvlText w:val="%5."/>
      <w:lvlJc w:val="left"/>
      <w:pPr>
        <w:ind w:left="3243" w:hanging="360"/>
      </w:pPr>
    </w:lvl>
    <w:lvl w:ilvl="5" w:tplc="0C0A001B" w:tentative="1">
      <w:start w:val="1"/>
      <w:numFmt w:val="lowerRoman"/>
      <w:lvlText w:val="%6."/>
      <w:lvlJc w:val="right"/>
      <w:pPr>
        <w:ind w:left="3963" w:hanging="180"/>
      </w:pPr>
    </w:lvl>
    <w:lvl w:ilvl="6" w:tplc="0C0A000F" w:tentative="1">
      <w:start w:val="1"/>
      <w:numFmt w:val="decimal"/>
      <w:lvlText w:val="%7."/>
      <w:lvlJc w:val="left"/>
      <w:pPr>
        <w:ind w:left="4683" w:hanging="360"/>
      </w:pPr>
    </w:lvl>
    <w:lvl w:ilvl="7" w:tplc="0C0A0019" w:tentative="1">
      <w:start w:val="1"/>
      <w:numFmt w:val="lowerLetter"/>
      <w:lvlText w:val="%8."/>
      <w:lvlJc w:val="left"/>
      <w:pPr>
        <w:ind w:left="5403" w:hanging="360"/>
      </w:pPr>
    </w:lvl>
    <w:lvl w:ilvl="8" w:tplc="0C0A001B" w:tentative="1">
      <w:start w:val="1"/>
      <w:numFmt w:val="lowerRoman"/>
      <w:lvlText w:val="%9."/>
      <w:lvlJc w:val="right"/>
      <w:pPr>
        <w:ind w:left="6123" w:hanging="180"/>
      </w:pPr>
    </w:lvl>
  </w:abstractNum>
  <w:abstractNum w:abstractNumId="5" w15:restartNumberingAfterBreak="0">
    <w:nsid w:val="090F2CDD"/>
    <w:multiLevelType w:val="hybridMultilevel"/>
    <w:tmpl w:val="0FFA6496"/>
    <w:lvl w:ilvl="0" w:tplc="D9E84FFC">
      <w:start w:val="1"/>
      <w:numFmt w:val="decimal"/>
      <w:lvlText w:val="%1."/>
      <w:lvlJc w:val="left"/>
      <w:pPr>
        <w:ind w:left="363" w:hanging="360"/>
      </w:pPr>
      <w:rPr>
        <w:rFonts w:hint="default"/>
      </w:rPr>
    </w:lvl>
    <w:lvl w:ilvl="1" w:tplc="0C0A0019" w:tentative="1">
      <w:start w:val="1"/>
      <w:numFmt w:val="lowerLetter"/>
      <w:lvlText w:val="%2."/>
      <w:lvlJc w:val="left"/>
      <w:pPr>
        <w:ind w:left="1083" w:hanging="360"/>
      </w:pPr>
    </w:lvl>
    <w:lvl w:ilvl="2" w:tplc="0C0A001B" w:tentative="1">
      <w:start w:val="1"/>
      <w:numFmt w:val="lowerRoman"/>
      <w:lvlText w:val="%3."/>
      <w:lvlJc w:val="right"/>
      <w:pPr>
        <w:ind w:left="1803" w:hanging="180"/>
      </w:pPr>
    </w:lvl>
    <w:lvl w:ilvl="3" w:tplc="0C0A000F" w:tentative="1">
      <w:start w:val="1"/>
      <w:numFmt w:val="decimal"/>
      <w:lvlText w:val="%4."/>
      <w:lvlJc w:val="left"/>
      <w:pPr>
        <w:ind w:left="2523" w:hanging="360"/>
      </w:pPr>
    </w:lvl>
    <w:lvl w:ilvl="4" w:tplc="0C0A0019" w:tentative="1">
      <w:start w:val="1"/>
      <w:numFmt w:val="lowerLetter"/>
      <w:lvlText w:val="%5."/>
      <w:lvlJc w:val="left"/>
      <w:pPr>
        <w:ind w:left="3243" w:hanging="360"/>
      </w:pPr>
    </w:lvl>
    <w:lvl w:ilvl="5" w:tplc="0C0A001B" w:tentative="1">
      <w:start w:val="1"/>
      <w:numFmt w:val="lowerRoman"/>
      <w:lvlText w:val="%6."/>
      <w:lvlJc w:val="right"/>
      <w:pPr>
        <w:ind w:left="3963" w:hanging="180"/>
      </w:pPr>
    </w:lvl>
    <w:lvl w:ilvl="6" w:tplc="0C0A000F" w:tentative="1">
      <w:start w:val="1"/>
      <w:numFmt w:val="decimal"/>
      <w:lvlText w:val="%7."/>
      <w:lvlJc w:val="left"/>
      <w:pPr>
        <w:ind w:left="4683" w:hanging="360"/>
      </w:pPr>
    </w:lvl>
    <w:lvl w:ilvl="7" w:tplc="0C0A0019" w:tentative="1">
      <w:start w:val="1"/>
      <w:numFmt w:val="lowerLetter"/>
      <w:lvlText w:val="%8."/>
      <w:lvlJc w:val="left"/>
      <w:pPr>
        <w:ind w:left="5403" w:hanging="360"/>
      </w:pPr>
    </w:lvl>
    <w:lvl w:ilvl="8" w:tplc="0C0A001B" w:tentative="1">
      <w:start w:val="1"/>
      <w:numFmt w:val="lowerRoman"/>
      <w:lvlText w:val="%9."/>
      <w:lvlJc w:val="right"/>
      <w:pPr>
        <w:ind w:left="6123" w:hanging="180"/>
      </w:pPr>
    </w:lvl>
  </w:abstractNum>
  <w:abstractNum w:abstractNumId="6" w15:restartNumberingAfterBreak="0">
    <w:nsid w:val="09721A96"/>
    <w:multiLevelType w:val="hybridMultilevel"/>
    <w:tmpl w:val="368C0B12"/>
    <w:lvl w:ilvl="0" w:tplc="D700BD6A">
      <w:start w:val="1"/>
      <w:numFmt w:val="decimal"/>
      <w:lvlText w:val="%1."/>
      <w:lvlJc w:val="left"/>
      <w:pPr>
        <w:ind w:left="363" w:hanging="360"/>
      </w:pPr>
      <w:rPr>
        <w:rFonts w:hint="default"/>
      </w:rPr>
    </w:lvl>
    <w:lvl w:ilvl="1" w:tplc="0C0A0019" w:tentative="1">
      <w:start w:val="1"/>
      <w:numFmt w:val="lowerLetter"/>
      <w:lvlText w:val="%2."/>
      <w:lvlJc w:val="left"/>
      <w:pPr>
        <w:ind w:left="1083" w:hanging="360"/>
      </w:pPr>
    </w:lvl>
    <w:lvl w:ilvl="2" w:tplc="0C0A001B" w:tentative="1">
      <w:start w:val="1"/>
      <w:numFmt w:val="lowerRoman"/>
      <w:lvlText w:val="%3."/>
      <w:lvlJc w:val="right"/>
      <w:pPr>
        <w:ind w:left="1803" w:hanging="180"/>
      </w:pPr>
    </w:lvl>
    <w:lvl w:ilvl="3" w:tplc="0C0A000F" w:tentative="1">
      <w:start w:val="1"/>
      <w:numFmt w:val="decimal"/>
      <w:lvlText w:val="%4."/>
      <w:lvlJc w:val="left"/>
      <w:pPr>
        <w:ind w:left="2523" w:hanging="360"/>
      </w:pPr>
    </w:lvl>
    <w:lvl w:ilvl="4" w:tplc="0C0A0019" w:tentative="1">
      <w:start w:val="1"/>
      <w:numFmt w:val="lowerLetter"/>
      <w:lvlText w:val="%5."/>
      <w:lvlJc w:val="left"/>
      <w:pPr>
        <w:ind w:left="3243" w:hanging="360"/>
      </w:pPr>
    </w:lvl>
    <w:lvl w:ilvl="5" w:tplc="0C0A001B" w:tentative="1">
      <w:start w:val="1"/>
      <w:numFmt w:val="lowerRoman"/>
      <w:lvlText w:val="%6."/>
      <w:lvlJc w:val="right"/>
      <w:pPr>
        <w:ind w:left="3963" w:hanging="180"/>
      </w:pPr>
    </w:lvl>
    <w:lvl w:ilvl="6" w:tplc="0C0A000F" w:tentative="1">
      <w:start w:val="1"/>
      <w:numFmt w:val="decimal"/>
      <w:lvlText w:val="%7."/>
      <w:lvlJc w:val="left"/>
      <w:pPr>
        <w:ind w:left="4683" w:hanging="360"/>
      </w:pPr>
    </w:lvl>
    <w:lvl w:ilvl="7" w:tplc="0C0A0019" w:tentative="1">
      <w:start w:val="1"/>
      <w:numFmt w:val="lowerLetter"/>
      <w:lvlText w:val="%8."/>
      <w:lvlJc w:val="left"/>
      <w:pPr>
        <w:ind w:left="5403" w:hanging="360"/>
      </w:pPr>
    </w:lvl>
    <w:lvl w:ilvl="8" w:tplc="0C0A001B" w:tentative="1">
      <w:start w:val="1"/>
      <w:numFmt w:val="lowerRoman"/>
      <w:lvlText w:val="%9."/>
      <w:lvlJc w:val="right"/>
      <w:pPr>
        <w:ind w:left="6123" w:hanging="180"/>
      </w:pPr>
    </w:lvl>
  </w:abstractNum>
  <w:abstractNum w:abstractNumId="7" w15:restartNumberingAfterBreak="0">
    <w:nsid w:val="103615D8"/>
    <w:multiLevelType w:val="hybridMultilevel"/>
    <w:tmpl w:val="BE542686"/>
    <w:lvl w:ilvl="0" w:tplc="A058B8CC">
      <w:start w:val="1"/>
      <w:numFmt w:val="decimal"/>
      <w:lvlText w:val="%1."/>
      <w:lvlJc w:val="left"/>
      <w:pPr>
        <w:tabs>
          <w:tab w:val="num" w:pos="720"/>
        </w:tabs>
        <w:ind w:left="720" w:hanging="360"/>
      </w:pPr>
    </w:lvl>
    <w:lvl w:ilvl="1" w:tplc="E4984924">
      <w:start w:val="1"/>
      <w:numFmt w:val="decimal"/>
      <w:lvlText w:val="%2."/>
      <w:lvlJc w:val="left"/>
      <w:pPr>
        <w:tabs>
          <w:tab w:val="num" w:pos="1440"/>
        </w:tabs>
        <w:ind w:left="1440" w:hanging="360"/>
      </w:pPr>
    </w:lvl>
    <w:lvl w:ilvl="2" w:tplc="5C0CABF2" w:tentative="1">
      <w:start w:val="1"/>
      <w:numFmt w:val="decimal"/>
      <w:lvlText w:val="%3."/>
      <w:lvlJc w:val="left"/>
      <w:pPr>
        <w:tabs>
          <w:tab w:val="num" w:pos="2160"/>
        </w:tabs>
        <w:ind w:left="2160" w:hanging="360"/>
      </w:pPr>
    </w:lvl>
    <w:lvl w:ilvl="3" w:tplc="E02C7EF0" w:tentative="1">
      <w:start w:val="1"/>
      <w:numFmt w:val="decimal"/>
      <w:lvlText w:val="%4."/>
      <w:lvlJc w:val="left"/>
      <w:pPr>
        <w:tabs>
          <w:tab w:val="num" w:pos="2880"/>
        </w:tabs>
        <w:ind w:left="2880" w:hanging="360"/>
      </w:pPr>
    </w:lvl>
    <w:lvl w:ilvl="4" w:tplc="4DB6A568" w:tentative="1">
      <w:start w:val="1"/>
      <w:numFmt w:val="decimal"/>
      <w:lvlText w:val="%5."/>
      <w:lvlJc w:val="left"/>
      <w:pPr>
        <w:tabs>
          <w:tab w:val="num" w:pos="3600"/>
        </w:tabs>
        <w:ind w:left="3600" w:hanging="360"/>
      </w:pPr>
    </w:lvl>
    <w:lvl w:ilvl="5" w:tplc="25242EF6" w:tentative="1">
      <w:start w:val="1"/>
      <w:numFmt w:val="decimal"/>
      <w:lvlText w:val="%6."/>
      <w:lvlJc w:val="left"/>
      <w:pPr>
        <w:tabs>
          <w:tab w:val="num" w:pos="4320"/>
        </w:tabs>
        <w:ind w:left="4320" w:hanging="360"/>
      </w:pPr>
    </w:lvl>
    <w:lvl w:ilvl="6" w:tplc="FD16C6CE" w:tentative="1">
      <w:start w:val="1"/>
      <w:numFmt w:val="decimal"/>
      <w:lvlText w:val="%7."/>
      <w:lvlJc w:val="left"/>
      <w:pPr>
        <w:tabs>
          <w:tab w:val="num" w:pos="5040"/>
        </w:tabs>
        <w:ind w:left="5040" w:hanging="360"/>
      </w:pPr>
    </w:lvl>
    <w:lvl w:ilvl="7" w:tplc="47E0F0B8" w:tentative="1">
      <w:start w:val="1"/>
      <w:numFmt w:val="decimal"/>
      <w:lvlText w:val="%8."/>
      <w:lvlJc w:val="left"/>
      <w:pPr>
        <w:tabs>
          <w:tab w:val="num" w:pos="5760"/>
        </w:tabs>
        <w:ind w:left="5760" w:hanging="360"/>
      </w:pPr>
    </w:lvl>
    <w:lvl w:ilvl="8" w:tplc="83CEF37A" w:tentative="1">
      <w:start w:val="1"/>
      <w:numFmt w:val="decimal"/>
      <w:lvlText w:val="%9."/>
      <w:lvlJc w:val="left"/>
      <w:pPr>
        <w:tabs>
          <w:tab w:val="num" w:pos="6480"/>
        </w:tabs>
        <w:ind w:left="6480" w:hanging="360"/>
      </w:pPr>
    </w:lvl>
  </w:abstractNum>
  <w:abstractNum w:abstractNumId="8" w15:restartNumberingAfterBreak="0">
    <w:nsid w:val="191C05BC"/>
    <w:multiLevelType w:val="hybridMultilevel"/>
    <w:tmpl w:val="27F40D80"/>
    <w:lvl w:ilvl="0" w:tplc="52FA9C50">
      <w:start w:val="1"/>
      <w:numFmt w:val="decimal"/>
      <w:lvlText w:val="%1."/>
      <w:lvlJc w:val="left"/>
      <w:pPr>
        <w:ind w:left="363" w:hanging="360"/>
      </w:pPr>
      <w:rPr>
        <w:rFonts w:hint="default"/>
      </w:rPr>
    </w:lvl>
    <w:lvl w:ilvl="1" w:tplc="0C0A0019" w:tentative="1">
      <w:start w:val="1"/>
      <w:numFmt w:val="lowerLetter"/>
      <w:lvlText w:val="%2."/>
      <w:lvlJc w:val="left"/>
      <w:pPr>
        <w:ind w:left="1083" w:hanging="360"/>
      </w:pPr>
    </w:lvl>
    <w:lvl w:ilvl="2" w:tplc="0C0A001B" w:tentative="1">
      <w:start w:val="1"/>
      <w:numFmt w:val="lowerRoman"/>
      <w:lvlText w:val="%3."/>
      <w:lvlJc w:val="right"/>
      <w:pPr>
        <w:ind w:left="1803" w:hanging="180"/>
      </w:pPr>
    </w:lvl>
    <w:lvl w:ilvl="3" w:tplc="0C0A000F" w:tentative="1">
      <w:start w:val="1"/>
      <w:numFmt w:val="decimal"/>
      <w:lvlText w:val="%4."/>
      <w:lvlJc w:val="left"/>
      <w:pPr>
        <w:ind w:left="2523" w:hanging="360"/>
      </w:pPr>
    </w:lvl>
    <w:lvl w:ilvl="4" w:tplc="0C0A0019" w:tentative="1">
      <w:start w:val="1"/>
      <w:numFmt w:val="lowerLetter"/>
      <w:lvlText w:val="%5."/>
      <w:lvlJc w:val="left"/>
      <w:pPr>
        <w:ind w:left="3243" w:hanging="360"/>
      </w:pPr>
    </w:lvl>
    <w:lvl w:ilvl="5" w:tplc="0C0A001B" w:tentative="1">
      <w:start w:val="1"/>
      <w:numFmt w:val="lowerRoman"/>
      <w:lvlText w:val="%6."/>
      <w:lvlJc w:val="right"/>
      <w:pPr>
        <w:ind w:left="3963" w:hanging="180"/>
      </w:pPr>
    </w:lvl>
    <w:lvl w:ilvl="6" w:tplc="0C0A000F" w:tentative="1">
      <w:start w:val="1"/>
      <w:numFmt w:val="decimal"/>
      <w:lvlText w:val="%7."/>
      <w:lvlJc w:val="left"/>
      <w:pPr>
        <w:ind w:left="4683" w:hanging="360"/>
      </w:pPr>
    </w:lvl>
    <w:lvl w:ilvl="7" w:tplc="0C0A0019" w:tentative="1">
      <w:start w:val="1"/>
      <w:numFmt w:val="lowerLetter"/>
      <w:lvlText w:val="%8."/>
      <w:lvlJc w:val="left"/>
      <w:pPr>
        <w:ind w:left="5403" w:hanging="360"/>
      </w:pPr>
    </w:lvl>
    <w:lvl w:ilvl="8" w:tplc="0C0A001B" w:tentative="1">
      <w:start w:val="1"/>
      <w:numFmt w:val="lowerRoman"/>
      <w:lvlText w:val="%9."/>
      <w:lvlJc w:val="right"/>
      <w:pPr>
        <w:ind w:left="6123" w:hanging="180"/>
      </w:pPr>
    </w:lvl>
  </w:abstractNum>
  <w:abstractNum w:abstractNumId="9" w15:restartNumberingAfterBreak="0">
    <w:nsid w:val="193D6AA7"/>
    <w:multiLevelType w:val="hybridMultilevel"/>
    <w:tmpl w:val="171AA6EE"/>
    <w:lvl w:ilvl="0" w:tplc="0409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1A9D2D4A"/>
    <w:multiLevelType w:val="multilevel"/>
    <w:tmpl w:val="4A36814E"/>
    <w:lvl w:ilvl="0">
      <w:start w:val="4"/>
      <w:numFmt w:val="decimal"/>
      <w:lvlText w:val="%1"/>
      <w:lvlJc w:val="left"/>
      <w:pPr>
        <w:ind w:left="360" w:hanging="360"/>
      </w:pPr>
      <w:rPr>
        <w:rFonts w:hint="default"/>
      </w:rPr>
    </w:lvl>
    <w:lvl w:ilvl="1">
      <w:start w:val="6"/>
      <w:numFmt w:val="decimal"/>
      <w:lvlText w:val="%1.%2"/>
      <w:lvlJc w:val="left"/>
      <w:pPr>
        <w:ind w:left="717" w:hanging="36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2151" w:hanging="108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3225" w:hanging="144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4299" w:hanging="1800"/>
      </w:pPr>
      <w:rPr>
        <w:rFonts w:hint="default"/>
      </w:rPr>
    </w:lvl>
    <w:lvl w:ilvl="8">
      <w:start w:val="1"/>
      <w:numFmt w:val="decimal"/>
      <w:lvlText w:val="%1.%2.%3.%4.%5.%6.%7.%8.%9"/>
      <w:lvlJc w:val="left"/>
      <w:pPr>
        <w:ind w:left="4656" w:hanging="1800"/>
      </w:pPr>
      <w:rPr>
        <w:rFonts w:hint="default"/>
      </w:rPr>
    </w:lvl>
  </w:abstractNum>
  <w:abstractNum w:abstractNumId="11" w15:restartNumberingAfterBreak="0">
    <w:nsid w:val="1E205D66"/>
    <w:multiLevelType w:val="hybridMultilevel"/>
    <w:tmpl w:val="A57E507A"/>
    <w:lvl w:ilvl="0" w:tplc="0C0A000D">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2" w15:restartNumberingAfterBreak="0">
    <w:nsid w:val="21190366"/>
    <w:multiLevelType w:val="multilevel"/>
    <w:tmpl w:val="FB9E9C86"/>
    <w:lvl w:ilvl="0">
      <w:start w:val="1"/>
      <w:numFmt w:val="decimal"/>
      <w:lvlText w:val="%1."/>
      <w:lvlJc w:val="left"/>
      <w:pPr>
        <w:ind w:left="360" w:hanging="360"/>
      </w:pPr>
    </w:lvl>
    <w:lvl w:ilvl="1">
      <w:start w:val="1"/>
      <w:numFmt w:val="decimal"/>
      <w:lvlText w:val="3.%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717476E"/>
    <w:multiLevelType w:val="hybridMultilevel"/>
    <w:tmpl w:val="F65A9B16"/>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2798296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826788A"/>
    <w:multiLevelType w:val="hybridMultilevel"/>
    <w:tmpl w:val="B35E9CF4"/>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31CA5688"/>
    <w:multiLevelType w:val="hybridMultilevel"/>
    <w:tmpl w:val="D1A093D0"/>
    <w:lvl w:ilvl="0" w:tplc="ED8481EC">
      <w:start w:val="1"/>
      <w:numFmt w:val="decimal"/>
      <w:lvlText w:val="%1."/>
      <w:lvlJc w:val="left"/>
      <w:pPr>
        <w:ind w:left="363" w:hanging="360"/>
      </w:pPr>
      <w:rPr>
        <w:rFonts w:eastAsia="DINPro" w:hint="default"/>
      </w:rPr>
    </w:lvl>
    <w:lvl w:ilvl="1" w:tplc="0C0A0019" w:tentative="1">
      <w:start w:val="1"/>
      <w:numFmt w:val="lowerLetter"/>
      <w:lvlText w:val="%2."/>
      <w:lvlJc w:val="left"/>
      <w:pPr>
        <w:ind w:left="1083" w:hanging="360"/>
      </w:pPr>
    </w:lvl>
    <w:lvl w:ilvl="2" w:tplc="0C0A001B" w:tentative="1">
      <w:start w:val="1"/>
      <w:numFmt w:val="lowerRoman"/>
      <w:lvlText w:val="%3."/>
      <w:lvlJc w:val="right"/>
      <w:pPr>
        <w:ind w:left="1803" w:hanging="180"/>
      </w:pPr>
    </w:lvl>
    <w:lvl w:ilvl="3" w:tplc="0C0A000F" w:tentative="1">
      <w:start w:val="1"/>
      <w:numFmt w:val="decimal"/>
      <w:lvlText w:val="%4."/>
      <w:lvlJc w:val="left"/>
      <w:pPr>
        <w:ind w:left="2523" w:hanging="360"/>
      </w:pPr>
    </w:lvl>
    <w:lvl w:ilvl="4" w:tplc="0C0A0019" w:tentative="1">
      <w:start w:val="1"/>
      <w:numFmt w:val="lowerLetter"/>
      <w:lvlText w:val="%5."/>
      <w:lvlJc w:val="left"/>
      <w:pPr>
        <w:ind w:left="3243" w:hanging="360"/>
      </w:pPr>
    </w:lvl>
    <w:lvl w:ilvl="5" w:tplc="0C0A001B" w:tentative="1">
      <w:start w:val="1"/>
      <w:numFmt w:val="lowerRoman"/>
      <w:lvlText w:val="%6."/>
      <w:lvlJc w:val="right"/>
      <w:pPr>
        <w:ind w:left="3963" w:hanging="180"/>
      </w:pPr>
    </w:lvl>
    <w:lvl w:ilvl="6" w:tplc="0C0A000F" w:tentative="1">
      <w:start w:val="1"/>
      <w:numFmt w:val="decimal"/>
      <w:lvlText w:val="%7."/>
      <w:lvlJc w:val="left"/>
      <w:pPr>
        <w:ind w:left="4683" w:hanging="360"/>
      </w:pPr>
    </w:lvl>
    <w:lvl w:ilvl="7" w:tplc="0C0A0019" w:tentative="1">
      <w:start w:val="1"/>
      <w:numFmt w:val="lowerLetter"/>
      <w:lvlText w:val="%8."/>
      <w:lvlJc w:val="left"/>
      <w:pPr>
        <w:ind w:left="5403" w:hanging="360"/>
      </w:pPr>
    </w:lvl>
    <w:lvl w:ilvl="8" w:tplc="0C0A001B" w:tentative="1">
      <w:start w:val="1"/>
      <w:numFmt w:val="lowerRoman"/>
      <w:lvlText w:val="%9."/>
      <w:lvlJc w:val="right"/>
      <w:pPr>
        <w:ind w:left="6123" w:hanging="180"/>
      </w:pPr>
    </w:lvl>
  </w:abstractNum>
  <w:abstractNum w:abstractNumId="17" w15:restartNumberingAfterBreak="0">
    <w:nsid w:val="33ED3E7A"/>
    <w:multiLevelType w:val="hybridMultilevel"/>
    <w:tmpl w:val="0AFEEF1C"/>
    <w:lvl w:ilvl="0" w:tplc="D9E84FFC">
      <w:start w:val="1"/>
      <w:numFmt w:val="decimal"/>
      <w:lvlText w:val="%1."/>
      <w:lvlJc w:val="left"/>
      <w:pPr>
        <w:ind w:left="363" w:hanging="360"/>
      </w:pPr>
      <w:rPr>
        <w:rFonts w:hint="default"/>
      </w:rPr>
    </w:lvl>
    <w:lvl w:ilvl="1" w:tplc="0C0A0019" w:tentative="1">
      <w:start w:val="1"/>
      <w:numFmt w:val="lowerLetter"/>
      <w:lvlText w:val="%2."/>
      <w:lvlJc w:val="left"/>
      <w:pPr>
        <w:ind w:left="1083" w:hanging="360"/>
      </w:pPr>
    </w:lvl>
    <w:lvl w:ilvl="2" w:tplc="0C0A001B" w:tentative="1">
      <w:start w:val="1"/>
      <w:numFmt w:val="lowerRoman"/>
      <w:lvlText w:val="%3."/>
      <w:lvlJc w:val="right"/>
      <w:pPr>
        <w:ind w:left="1803" w:hanging="180"/>
      </w:pPr>
    </w:lvl>
    <w:lvl w:ilvl="3" w:tplc="0C0A000F" w:tentative="1">
      <w:start w:val="1"/>
      <w:numFmt w:val="decimal"/>
      <w:lvlText w:val="%4."/>
      <w:lvlJc w:val="left"/>
      <w:pPr>
        <w:ind w:left="2523" w:hanging="360"/>
      </w:pPr>
    </w:lvl>
    <w:lvl w:ilvl="4" w:tplc="0C0A0019" w:tentative="1">
      <w:start w:val="1"/>
      <w:numFmt w:val="lowerLetter"/>
      <w:lvlText w:val="%5."/>
      <w:lvlJc w:val="left"/>
      <w:pPr>
        <w:ind w:left="3243" w:hanging="360"/>
      </w:pPr>
    </w:lvl>
    <w:lvl w:ilvl="5" w:tplc="0C0A001B" w:tentative="1">
      <w:start w:val="1"/>
      <w:numFmt w:val="lowerRoman"/>
      <w:lvlText w:val="%6."/>
      <w:lvlJc w:val="right"/>
      <w:pPr>
        <w:ind w:left="3963" w:hanging="180"/>
      </w:pPr>
    </w:lvl>
    <w:lvl w:ilvl="6" w:tplc="0C0A000F" w:tentative="1">
      <w:start w:val="1"/>
      <w:numFmt w:val="decimal"/>
      <w:lvlText w:val="%7."/>
      <w:lvlJc w:val="left"/>
      <w:pPr>
        <w:ind w:left="4683" w:hanging="360"/>
      </w:pPr>
    </w:lvl>
    <w:lvl w:ilvl="7" w:tplc="0C0A0019" w:tentative="1">
      <w:start w:val="1"/>
      <w:numFmt w:val="lowerLetter"/>
      <w:lvlText w:val="%8."/>
      <w:lvlJc w:val="left"/>
      <w:pPr>
        <w:ind w:left="5403" w:hanging="360"/>
      </w:pPr>
    </w:lvl>
    <w:lvl w:ilvl="8" w:tplc="0C0A001B" w:tentative="1">
      <w:start w:val="1"/>
      <w:numFmt w:val="lowerRoman"/>
      <w:lvlText w:val="%9."/>
      <w:lvlJc w:val="right"/>
      <w:pPr>
        <w:ind w:left="6123" w:hanging="180"/>
      </w:pPr>
    </w:lvl>
  </w:abstractNum>
  <w:abstractNum w:abstractNumId="18" w15:restartNumberingAfterBreak="0">
    <w:nsid w:val="35FA0546"/>
    <w:multiLevelType w:val="hybridMultilevel"/>
    <w:tmpl w:val="E95052E6"/>
    <w:lvl w:ilvl="0" w:tplc="C0BA325C">
      <w:start w:val="1"/>
      <w:numFmt w:val="decimal"/>
      <w:lvlText w:val="%1."/>
      <w:lvlJc w:val="left"/>
      <w:pPr>
        <w:ind w:left="720" w:hanging="360"/>
      </w:pPr>
      <w:rPr>
        <w:rFonts w:ascii="Arial" w:eastAsia="DINPro" w:hAnsi="Arial" w:cs="Arial"/>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37481284"/>
    <w:multiLevelType w:val="hybridMultilevel"/>
    <w:tmpl w:val="F59AC00A"/>
    <w:lvl w:ilvl="0" w:tplc="D9E84FFC">
      <w:start w:val="1"/>
      <w:numFmt w:val="decimal"/>
      <w:lvlText w:val="%1."/>
      <w:lvlJc w:val="left"/>
      <w:pPr>
        <w:ind w:left="363" w:hanging="360"/>
      </w:pPr>
      <w:rPr>
        <w:rFonts w:hint="default"/>
      </w:rPr>
    </w:lvl>
    <w:lvl w:ilvl="1" w:tplc="0C0A0019" w:tentative="1">
      <w:start w:val="1"/>
      <w:numFmt w:val="lowerLetter"/>
      <w:lvlText w:val="%2."/>
      <w:lvlJc w:val="left"/>
      <w:pPr>
        <w:ind w:left="1083" w:hanging="360"/>
      </w:pPr>
    </w:lvl>
    <w:lvl w:ilvl="2" w:tplc="0C0A001B" w:tentative="1">
      <w:start w:val="1"/>
      <w:numFmt w:val="lowerRoman"/>
      <w:lvlText w:val="%3."/>
      <w:lvlJc w:val="right"/>
      <w:pPr>
        <w:ind w:left="1803" w:hanging="180"/>
      </w:pPr>
    </w:lvl>
    <w:lvl w:ilvl="3" w:tplc="0C0A000F" w:tentative="1">
      <w:start w:val="1"/>
      <w:numFmt w:val="decimal"/>
      <w:lvlText w:val="%4."/>
      <w:lvlJc w:val="left"/>
      <w:pPr>
        <w:ind w:left="2523" w:hanging="360"/>
      </w:pPr>
    </w:lvl>
    <w:lvl w:ilvl="4" w:tplc="0C0A0019" w:tentative="1">
      <w:start w:val="1"/>
      <w:numFmt w:val="lowerLetter"/>
      <w:lvlText w:val="%5."/>
      <w:lvlJc w:val="left"/>
      <w:pPr>
        <w:ind w:left="3243" w:hanging="360"/>
      </w:pPr>
    </w:lvl>
    <w:lvl w:ilvl="5" w:tplc="0C0A001B" w:tentative="1">
      <w:start w:val="1"/>
      <w:numFmt w:val="lowerRoman"/>
      <w:lvlText w:val="%6."/>
      <w:lvlJc w:val="right"/>
      <w:pPr>
        <w:ind w:left="3963" w:hanging="180"/>
      </w:pPr>
    </w:lvl>
    <w:lvl w:ilvl="6" w:tplc="0C0A000F" w:tentative="1">
      <w:start w:val="1"/>
      <w:numFmt w:val="decimal"/>
      <w:lvlText w:val="%7."/>
      <w:lvlJc w:val="left"/>
      <w:pPr>
        <w:ind w:left="4683" w:hanging="360"/>
      </w:pPr>
    </w:lvl>
    <w:lvl w:ilvl="7" w:tplc="0C0A0019" w:tentative="1">
      <w:start w:val="1"/>
      <w:numFmt w:val="lowerLetter"/>
      <w:lvlText w:val="%8."/>
      <w:lvlJc w:val="left"/>
      <w:pPr>
        <w:ind w:left="5403" w:hanging="360"/>
      </w:pPr>
    </w:lvl>
    <w:lvl w:ilvl="8" w:tplc="0C0A001B" w:tentative="1">
      <w:start w:val="1"/>
      <w:numFmt w:val="lowerRoman"/>
      <w:lvlText w:val="%9."/>
      <w:lvlJc w:val="right"/>
      <w:pPr>
        <w:ind w:left="6123" w:hanging="180"/>
      </w:pPr>
    </w:lvl>
  </w:abstractNum>
  <w:abstractNum w:abstractNumId="20" w15:restartNumberingAfterBreak="0">
    <w:nsid w:val="3753265D"/>
    <w:multiLevelType w:val="hybridMultilevel"/>
    <w:tmpl w:val="9C16735E"/>
    <w:lvl w:ilvl="0" w:tplc="DF848B5A">
      <w:start w:val="1"/>
      <w:numFmt w:val="decimal"/>
      <w:lvlText w:val="%1."/>
      <w:lvlJc w:val="left"/>
      <w:pPr>
        <w:ind w:left="363" w:hanging="360"/>
      </w:pPr>
      <w:rPr>
        <w:rFonts w:hint="default"/>
      </w:rPr>
    </w:lvl>
    <w:lvl w:ilvl="1" w:tplc="0C0A0019" w:tentative="1">
      <w:start w:val="1"/>
      <w:numFmt w:val="lowerLetter"/>
      <w:lvlText w:val="%2."/>
      <w:lvlJc w:val="left"/>
      <w:pPr>
        <w:ind w:left="1083" w:hanging="360"/>
      </w:pPr>
    </w:lvl>
    <w:lvl w:ilvl="2" w:tplc="0C0A001B" w:tentative="1">
      <w:start w:val="1"/>
      <w:numFmt w:val="lowerRoman"/>
      <w:lvlText w:val="%3."/>
      <w:lvlJc w:val="right"/>
      <w:pPr>
        <w:ind w:left="1803" w:hanging="180"/>
      </w:pPr>
    </w:lvl>
    <w:lvl w:ilvl="3" w:tplc="0C0A000F" w:tentative="1">
      <w:start w:val="1"/>
      <w:numFmt w:val="decimal"/>
      <w:lvlText w:val="%4."/>
      <w:lvlJc w:val="left"/>
      <w:pPr>
        <w:ind w:left="2523" w:hanging="360"/>
      </w:pPr>
    </w:lvl>
    <w:lvl w:ilvl="4" w:tplc="0C0A0019" w:tentative="1">
      <w:start w:val="1"/>
      <w:numFmt w:val="lowerLetter"/>
      <w:lvlText w:val="%5."/>
      <w:lvlJc w:val="left"/>
      <w:pPr>
        <w:ind w:left="3243" w:hanging="360"/>
      </w:pPr>
    </w:lvl>
    <w:lvl w:ilvl="5" w:tplc="0C0A001B" w:tentative="1">
      <w:start w:val="1"/>
      <w:numFmt w:val="lowerRoman"/>
      <w:lvlText w:val="%6."/>
      <w:lvlJc w:val="right"/>
      <w:pPr>
        <w:ind w:left="3963" w:hanging="180"/>
      </w:pPr>
    </w:lvl>
    <w:lvl w:ilvl="6" w:tplc="0C0A000F" w:tentative="1">
      <w:start w:val="1"/>
      <w:numFmt w:val="decimal"/>
      <w:lvlText w:val="%7."/>
      <w:lvlJc w:val="left"/>
      <w:pPr>
        <w:ind w:left="4683" w:hanging="360"/>
      </w:pPr>
    </w:lvl>
    <w:lvl w:ilvl="7" w:tplc="0C0A0019" w:tentative="1">
      <w:start w:val="1"/>
      <w:numFmt w:val="lowerLetter"/>
      <w:lvlText w:val="%8."/>
      <w:lvlJc w:val="left"/>
      <w:pPr>
        <w:ind w:left="5403" w:hanging="360"/>
      </w:pPr>
    </w:lvl>
    <w:lvl w:ilvl="8" w:tplc="0C0A001B" w:tentative="1">
      <w:start w:val="1"/>
      <w:numFmt w:val="lowerRoman"/>
      <w:lvlText w:val="%9."/>
      <w:lvlJc w:val="right"/>
      <w:pPr>
        <w:ind w:left="6123" w:hanging="180"/>
      </w:pPr>
    </w:lvl>
  </w:abstractNum>
  <w:abstractNum w:abstractNumId="21" w15:restartNumberingAfterBreak="0">
    <w:nsid w:val="3DD72195"/>
    <w:multiLevelType w:val="hybridMultilevel"/>
    <w:tmpl w:val="CABE7784"/>
    <w:lvl w:ilvl="0" w:tplc="0C0A000F">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3F137ED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FB66598"/>
    <w:multiLevelType w:val="hybridMultilevel"/>
    <w:tmpl w:val="50229616"/>
    <w:lvl w:ilvl="0" w:tplc="AA90FA4E">
      <w:start w:val="1"/>
      <w:numFmt w:val="decimal"/>
      <w:lvlText w:val="%1."/>
      <w:lvlJc w:val="left"/>
      <w:pPr>
        <w:ind w:left="363" w:hanging="360"/>
      </w:pPr>
      <w:rPr>
        <w:rFonts w:hint="default"/>
      </w:rPr>
    </w:lvl>
    <w:lvl w:ilvl="1" w:tplc="0C0A0019" w:tentative="1">
      <w:start w:val="1"/>
      <w:numFmt w:val="lowerLetter"/>
      <w:lvlText w:val="%2."/>
      <w:lvlJc w:val="left"/>
      <w:pPr>
        <w:ind w:left="1083" w:hanging="360"/>
      </w:pPr>
    </w:lvl>
    <w:lvl w:ilvl="2" w:tplc="0C0A001B" w:tentative="1">
      <w:start w:val="1"/>
      <w:numFmt w:val="lowerRoman"/>
      <w:lvlText w:val="%3."/>
      <w:lvlJc w:val="right"/>
      <w:pPr>
        <w:ind w:left="1803" w:hanging="180"/>
      </w:pPr>
    </w:lvl>
    <w:lvl w:ilvl="3" w:tplc="0C0A000F" w:tentative="1">
      <w:start w:val="1"/>
      <w:numFmt w:val="decimal"/>
      <w:lvlText w:val="%4."/>
      <w:lvlJc w:val="left"/>
      <w:pPr>
        <w:ind w:left="2523" w:hanging="360"/>
      </w:pPr>
    </w:lvl>
    <w:lvl w:ilvl="4" w:tplc="0C0A0019" w:tentative="1">
      <w:start w:val="1"/>
      <w:numFmt w:val="lowerLetter"/>
      <w:lvlText w:val="%5."/>
      <w:lvlJc w:val="left"/>
      <w:pPr>
        <w:ind w:left="3243" w:hanging="360"/>
      </w:pPr>
    </w:lvl>
    <w:lvl w:ilvl="5" w:tplc="0C0A001B" w:tentative="1">
      <w:start w:val="1"/>
      <w:numFmt w:val="lowerRoman"/>
      <w:lvlText w:val="%6."/>
      <w:lvlJc w:val="right"/>
      <w:pPr>
        <w:ind w:left="3963" w:hanging="180"/>
      </w:pPr>
    </w:lvl>
    <w:lvl w:ilvl="6" w:tplc="0C0A000F" w:tentative="1">
      <w:start w:val="1"/>
      <w:numFmt w:val="decimal"/>
      <w:lvlText w:val="%7."/>
      <w:lvlJc w:val="left"/>
      <w:pPr>
        <w:ind w:left="4683" w:hanging="360"/>
      </w:pPr>
    </w:lvl>
    <w:lvl w:ilvl="7" w:tplc="0C0A0019" w:tentative="1">
      <w:start w:val="1"/>
      <w:numFmt w:val="lowerLetter"/>
      <w:lvlText w:val="%8."/>
      <w:lvlJc w:val="left"/>
      <w:pPr>
        <w:ind w:left="5403" w:hanging="360"/>
      </w:pPr>
    </w:lvl>
    <w:lvl w:ilvl="8" w:tplc="0C0A001B" w:tentative="1">
      <w:start w:val="1"/>
      <w:numFmt w:val="lowerRoman"/>
      <w:lvlText w:val="%9."/>
      <w:lvlJc w:val="right"/>
      <w:pPr>
        <w:ind w:left="6123" w:hanging="180"/>
      </w:pPr>
    </w:lvl>
  </w:abstractNum>
  <w:abstractNum w:abstractNumId="24" w15:restartNumberingAfterBreak="0">
    <w:nsid w:val="428D7076"/>
    <w:multiLevelType w:val="hybridMultilevel"/>
    <w:tmpl w:val="0DCCC272"/>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5" w15:restartNumberingAfterBreak="0">
    <w:nsid w:val="4AC644A6"/>
    <w:multiLevelType w:val="hybridMultilevel"/>
    <w:tmpl w:val="6D0E0E4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4D964140"/>
    <w:multiLevelType w:val="hybridMultilevel"/>
    <w:tmpl w:val="6B5C310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50CF4BF7"/>
    <w:multiLevelType w:val="hybridMultilevel"/>
    <w:tmpl w:val="C792C682"/>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52A00E3B"/>
    <w:multiLevelType w:val="hybridMultilevel"/>
    <w:tmpl w:val="B100CF9A"/>
    <w:lvl w:ilvl="0" w:tplc="0C0A000D">
      <w:start w:val="1"/>
      <w:numFmt w:val="bullet"/>
      <w:lvlText w:val=""/>
      <w:lvlJc w:val="left"/>
      <w:pPr>
        <w:ind w:left="1428" w:hanging="360"/>
      </w:pPr>
      <w:rPr>
        <w:rFonts w:ascii="Wingdings" w:hAnsi="Wingdings"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29" w15:restartNumberingAfterBreak="0">
    <w:nsid w:val="5836495D"/>
    <w:multiLevelType w:val="hybridMultilevel"/>
    <w:tmpl w:val="5EFA321C"/>
    <w:lvl w:ilvl="0" w:tplc="0C0A0001">
      <w:start w:val="1"/>
      <w:numFmt w:val="bullet"/>
      <w:lvlText w:val=""/>
      <w:lvlJc w:val="left"/>
      <w:pPr>
        <w:ind w:left="2520" w:hanging="360"/>
      </w:pPr>
      <w:rPr>
        <w:rFonts w:ascii="Symbol" w:hAnsi="Symbol" w:hint="default"/>
      </w:rPr>
    </w:lvl>
    <w:lvl w:ilvl="1" w:tplc="0C0A0003">
      <w:start w:val="1"/>
      <w:numFmt w:val="bullet"/>
      <w:lvlText w:val="o"/>
      <w:lvlJc w:val="left"/>
      <w:pPr>
        <w:ind w:left="3240" w:hanging="360"/>
      </w:pPr>
      <w:rPr>
        <w:rFonts w:ascii="Courier New" w:hAnsi="Courier New" w:cs="Courier New" w:hint="default"/>
      </w:rPr>
    </w:lvl>
    <w:lvl w:ilvl="2" w:tplc="0C0A0005" w:tentative="1">
      <w:start w:val="1"/>
      <w:numFmt w:val="bullet"/>
      <w:lvlText w:val=""/>
      <w:lvlJc w:val="left"/>
      <w:pPr>
        <w:ind w:left="3960" w:hanging="360"/>
      </w:pPr>
      <w:rPr>
        <w:rFonts w:ascii="Wingdings" w:hAnsi="Wingdings" w:hint="default"/>
      </w:rPr>
    </w:lvl>
    <w:lvl w:ilvl="3" w:tplc="0C0A0001" w:tentative="1">
      <w:start w:val="1"/>
      <w:numFmt w:val="bullet"/>
      <w:lvlText w:val=""/>
      <w:lvlJc w:val="left"/>
      <w:pPr>
        <w:ind w:left="4680" w:hanging="360"/>
      </w:pPr>
      <w:rPr>
        <w:rFonts w:ascii="Symbol" w:hAnsi="Symbol" w:hint="default"/>
      </w:rPr>
    </w:lvl>
    <w:lvl w:ilvl="4" w:tplc="0C0A0003" w:tentative="1">
      <w:start w:val="1"/>
      <w:numFmt w:val="bullet"/>
      <w:lvlText w:val="o"/>
      <w:lvlJc w:val="left"/>
      <w:pPr>
        <w:ind w:left="5400" w:hanging="360"/>
      </w:pPr>
      <w:rPr>
        <w:rFonts w:ascii="Courier New" w:hAnsi="Courier New" w:cs="Courier New" w:hint="default"/>
      </w:rPr>
    </w:lvl>
    <w:lvl w:ilvl="5" w:tplc="0C0A0005" w:tentative="1">
      <w:start w:val="1"/>
      <w:numFmt w:val="bullet"/>
      <w:lvlText w:val=""/>
      <w:lvlJc w:val="left"/>
      <w:pPr>
        <w:ind w:left="6120" w:hanging="360"/>
      </w:pPr>
      <w:rPr>
        <w:rFonts w:ascii="Wingdings" w:hAnsi="Wingdings" w:hint="default"/>
      </w:rPr>
    </w:lvl>
    <w:lvl w:ilvl="6" w:tplc="0C0A0001" w:tentative="1">
      <w:start w:val="1"/>
      <w:numFmt w:val="bullet"/>
      <w:lvlText w:val=""/>
      <w:lvlJc w:val="left"/>
      <w:pPr>
        <w:ind w:left="6840" w:hanging="360"/>
      </w:pPr>
      <w:rPr>
        <w:rFonts w:ascii="Symbol" w:hAnsi="Symbol" w:hint="default"/>
      </w:rPr>
    </w:lvl>
    <w:lvl w:ilvl="7" w:tplc="0C0A0003" w:tentative="1">
      <w:start w:val="1"/>
      <w:numFmt w:val="bullet"/>
      <w:lvlText w:val="o"/>
      <w:lvlJc w:val="left"/>
      <w:pPr>
        <w:ind w:left="7560" w:hanging="360"/>
      </w:pPr>
      <w:rPr>
        <w:rFonts w:ascii="Courier New" w:hAnsi="Courier New" w:cs="Courier New" w:hint="default"/>
      </w:rPr>
    </w:lvl>
    <w:lvl w:ilvl="8" w:tplc="0C0A0005" w:tentative="1">
      <w:start w:val="1"/>
      <w:numFmt w:val="bullet"/>
      <w:lvlText w:val=""/>
      <w:lvlJc w:val="left"/>
      <w:pPr>
        <w:ind w:left="8280" w:hanging="360"/>
      </w:pPr>
      <w:rPr>
        <w:rFonts w:ascii="Wingdings" w:hAnsi="Wingdings" w:hint="default"/>
      </w:rPr>
    </w:lvl>
  </w:abstractNum>
  <w:abstractNum w:abstractNumId="30" w15:restartNumberingAfterBreak="0">
    <w:nsid w:val="5BED5F84"/>
    <w:multiLevelType w:val="hybridMultilevel"/>
    <w:tmpl w:val="35624C2E"/>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5BFA46DC"/>
    <w:multiLevelType w:val="hybridMultilevel"/>
    <w:tmpl w:val="785CEB7E"/>
    <w:lvl w:ilvl="0" w:tplc="F4DA066A">
      <w:start w:val="1"/>
      <w:numFmt w:val="decimal"/>
      <w:lvlText w:val="%1."/>
      <w:lvlJc w:val="left"/>
      <w:pPr>
        <w:ind w:left="363" w:hanging="360"/>
      </w:pPr>
      <w:rPr>
        <w:rFonts w:hint="default"/>
      </w:rPr>
    </w:lvl>
    <w:lvl w:ilvl="1" w:tplc="0C0A0019" w:tentative="1">
      <w:start w:val="1"/>
      <w:numFmt w:val="lowerLetter"/>
      <w:lvlText w:val="%2."/>
      <w:lvlJc w:val="left"/>
      <w:pPr>
        <w:ind w:left="1083" w:hanging="360"/>
      </w:pPr>
    </w:lvl>
    <w:lvl w:ilvl="2" w:tplc="0C0A001B" w:tentative="1">
      <w:start w:val="1"/>
      <w:numFmt w:val="lowerRoman"/>
      <w:lvlText w:val="%3."/>
      <w:lvlJc w:val="right"/>
      <w:pPr>
        <w:ind w:left="1803" w:hanging="180"/>
      </w:pPr>
    </w:lvl>
    <w:lvl w:ilvl="3" w:tplc="0C0A000F" w:tentative="1">
      <w:start w:val="1"/>
      <w:numFmt w:val="decimal"/>
      <w:lvlText w:val="%4."/>
      <w:lvlJc w:val="left"/>
      <w:pPr>
        <w:ind w:left="2523" w:hanging="360"/>
      </w:pPr>
    </w:lvl>
    <w:lvl w:ilvl="4" w:tplc="0C0A0019" w:tentative="1">
      <w:start w:val="1"/>
      <w:numFmt w:val="lowerLetter"/>
      <w:lvlText w:val="%5."/>
      <w:lvlJc w:val="left"/>
      <w:pPr>
        <w:ind w:left="3243" w:hanging="360"/>
      </w:pPr>
    </w:lvl>
    <w:lvl w:ilvl="5" w:tplc="0C0A001B" w:tentative="1">
      <w:start w:val="1"/>
      <w:numFmt w:val="lowerRoman"/>
      <w:lvlText w:val="%6."/>
      <w:lvlJc w:val="right"/>
      <w:pPr>
        <w:ind w:left="3963" w:hanging="180"/>
      </w:pPr>
    </w:lvl>
    <w:lvl w:ilvl="6" w:tplc="0C0A000F" w:tentative="1">
      <w:start w:val="1"/>
      <w:numFmt w:val="decimal"/>
      <w:lvlText w:val="%7."/>
      <w:lvlJc w:val="left"/>
      <w:pPr>
        <w:ind w:left="4683" w:hanging="360"/>
      </w:pPr>
    </w:lvl>
    <w:lvl w:ilvl="7" w:tplc="0C0A0019" w:tentative="1">
      <w:start w:val="1"/>
      <w:numFmt w:val="lowerLetter"/>
      <w:lvlText w:val="%8."/>
      <w:lvlJc w:val="left"/>
      <w:pPr>
        <w:ind w:left="5403" w:hanging="360"/>
      </w:pPr>
    </w:lvl>
    <w:lvl w:ilvl="8" w:tplc="0C0A001B" w:tentative="1">
      <w:start w:val="1"/>
      <w:numFmt w:val="lowerRoman"/>
      <w:lvlText w:val="%9."/>
      <w:lvlJc w:val="right"/>
      <w:pPr>
        <w:ind w:left="6123" w:hanging="180"/>
      </w:pPr>
    </w:lvl>
  </w:abstractNum>
  <w:abstractNum w:abstractNumId="32" w15:restartNumberingAfterBreak="0">
    <w:nsid w:val="5CCE12FD"/>
    <w:multiLevelType w:val="hybridMultilevel"/>
    <w:tmpl w:val="FD845C6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6174781A"/>
    <w:multiLevelType w:val="multilevel"/>
    <w:tmpl w:val="0409001F"/>
    <w:numStyleLink w:val="Estilo1"/>
  </w:abstractNum>
  <w:abstractNum w:abstractNumId="34" w15:restartNumberingAfterBreak="0">
    <w:nsid w:val="61B40C3E"/>
    <w:multiLevelType w:val="hybridMultilevel"/>
    <w:tmpl w:val="CF548164"/>
    <w:lvl w:ilvl="0" w:tplc="950C6DB8">
      <w:start w:val="1"/>
      <w:numFmt w:val="decimal"/>
      <w:lvlText w:val="%1."/>
      <w:lvlJc w:val="left"/>
      <w:pPr>
        <w:ind w:left="363" w:hanging="360"/>
      </w:pPr>
      <w:rPr>
        <w:rFonts w:hint="default"/>
      </w:rPr>
    </w:lvl>
    <w:lvl w:ilvl="1" w:tplc="0C0A0019" w:tentative="1">
      <w:start w:val="1"/>
      <w:numFmt w:val="lowerLetter"/>
      <w:lvlText w:val="%2."/>
      <w:lvlJc w:val="left"/>
      <w:pPr>
        <w:ind w:left="1083" w:hanging="360"/>
      </w:pPr>
    </w:lvl>
    <w:lvl w:ilvl="2" w:tplc="0C0A001B" w:tentative="1">
      <w:start w:val="1"/>
      <w:numFmt w:val="lowerRoman"/>
      <w:lvlText w:val="%3."/>
      <w:lvlJc w:val="right"/>
      <w:pPr>
        <w:ind w:left="1803" w:hanging="180"/>
      </w:pPr>
    </w:lvl>
    <w:lvl w:ilvl="3" w:tplc="0C0A000F" w:tentative="1">
      <w:start w:val="1"/>
      <w:numFmt w:val="decimal"/>
      <w:lvlText w:val="%4."/>
      <w:lvlJc w:val="left"/>
      <w:pPr>
        <w:ind w:left="2523" w:hanging="360"/>
      </w:pPr>
    </w:lvl>
    <w:lvl w:ilvl="4" w:tplc="0C0A0019" w:tentative="1">
      <w:start w:val="1"/>
      <w:numFmt w:val="lowerLetter"/>
      <w:lvlText w:val="%5."/>
      <w:lvlJc w:val="left"/>
      <w:pPr>
        <w:ind w:left="3243" w:hanging="360"/>
      </w:pPr>
    </w:lvl>
    <w:lvl w:ilvl="5" w:tplc="0C0A001B" w:tentative="1">
      <w:start w:val="1"/>
      <w:numFmt w:val="lowerRoman"/>
      <w:lvlText w:val="%6."/>
      <w:lvlJc w:val="right"/>
      <w:pPr>
        <w:ind w:left="3963" w:hanging="180"/>
      </w:pPr>
    </w:lvl>
    <w:lvl w:ilvl="6" w:tplc="0C0A000F" w:tentative="1">
      <w:start w:val="1"/>
      <w:numFmt w:val="decimal"/>
      <w:lvlText w:val="%7."/>
      <w:lvlJc w:val="left"/>
      <w:pPr>
        <w:ind w:left="4683" w:hanging="360"/>
      </w:pPr>
    </w:lvl>
    <w:lvl w:ilvl="7" w:tplc="0C0A0019" w:tentative="1">
      <w:start w:val="1"/>
      <w:numFmt w:val="lowerLetter"/>
      <w:lvlText w:val="%8."/>
      <w:lvlJc w:val="left"/>
      <w:pPr>
        <w:ind w:left="5403" w:hanging="360"/>
      </w:pPr>
    </w:lvl>
    <w:lvl w:ilvl="8" w:tplc="0C0A001B" w:tentative="1">
      <w:start w:val="1"/>
      <w:numFmt w:val="lowerRoman"/>
      <w:lvlText w:val="%9."/>
      <w:lvlJc w:val="right"/>
      <w:pPr>
        <w:ind w:left="6123" w:hanging="180"/>
      </w:pPr>
    </w:lvl>
  </w:abstractNum>
  <w:abstractNum w:abstractNumId="35" w15:restartNumberingAfterBreak="0">
    <w:nsid w:val="62441708"/>
    <w:multiLevelType w:val="hybridMultilevel"/>
    <w:tmpl w:val="606C8ED2"/>
    <w:lvl w:ilvl="0" w:tplc="9EFEF824">
      <w:start w:val="1"/>
      <w:numFmt w:val="decimal"/>
      <w:lvlText w:val="%1."/>
      <w:lvlJc w:val="left"/>
      <w:pPr>
        <w:ind w:left="360" w:hanging="360"/>
      </w:pPr>
      <w:rPr>
        <w:color w:val="auto"/>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6" w15:restartNumberingAfterBreak="0">
    <w:nsid w:val="63353C8A"/>
    <w:multiLevelType w:val="hybridMultilevel"/>
    <w:tmpl w:val="EEC815D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15:restartNumberingAfterBreak="0">
    <w:nsid w:val="65066DEF"/>
    <w:multiLevelType w:val="multilevel"/>
    <w:tmpl w:val="0409001F"/>
    <w:styleLink w:val="Estilo1"/>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5512D63"/>
    <w:multiLevelType w:val="hybridMultilevel"/>
    <w:tmpl w:val="3E989D7C"/>
    <w:lvl w:ilvl="0" w:tplc="15CA3B64">
      <w:start w:val="1"/>
      <w:numFmt w:val="decimal"/>
      <w:lvlText w:val="%1."/>
      <w:lvlJc w:val="left"/>
      <w:pPr>
        <w:ind w:left="644" w:hanging="360"/>
      </w:pPr>
      <w:rPr>
        <w:color w:val="FF00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65D901BC"/>
    <w:multiLevelType w:val="hybridMultilevel"/>
    <w:tmpl w:val="0FFA6496"/>
    <w:lvl w:ilvl="0" w:tplc="D9E84FFC">
      <w:start w:val="1"/>
      <w:numFmt w:val="decimal"/>
      <w:lvlText w:val="%1."/>
      <w:lvlJc w:val="left"/>
      <w:pPr>
        <w:ind w:left="363" w:hanging="360"/>
      </w:pPr>
      <w:rPr>
        <w:rFonts w:hint="default"/>
      </w:rPr>
    </w:lvl>
    <w:lvl w:ilvl="1" w:tplc="0C0A0019" w:tentative="1">
      <w:start w:val="1"/>
      <w:numFmt w:val="lowerLetter"/>
      <w:lvlText w:val="%2."/>
      <w:lvlJc w:val="left"/>
      <w:pPr>
        <w:ind w:left="1083" w:hanging="360"/>
      </w:pPr>
    </w:lvl>
    <w:lvl w:ilvl="2" w:tplc="0C0A001B" w:tentative="1">
      <w:start w:val="1"/>
      <w:numFmt w:val="lowerRoman"/>
      <w:lvlText w:val="%3."/>
      <w:lvlJc w:val="right"/>
      <w:pPr>
        <w:ind w:left="1803" w:hanging="180"/>
      </w:pPr>
    </w:lvl>
    <w:lvl w:ilvl="3" w:tplc="0C0A000F" w:tentative="1">
      <w:start w:val="1"/>
      <w:numFmt w:val="decimal"/>
      <w:lvlText w:val="%4."/>
      <w:lvlJc w:val="left"/>
      <w:pPr>
        <w:ind w:left="2523" w:hanging="360"/>
      </w:pPr>
    </w:lvl>
    <w:lvl w:ilvl="4" w:tplc="0C0A0019" w:tentative="1">
      <w:start w:val="1"/>
      <w:numFmt w:val="lowerLetter"/>
      <w:lvlText w:val="%5."/>
      <w:lvlJc w:val="left"/>
      <w:pPr>
        <w:ind w:left="3243" w:hanging="360"/>
      </w:pPr>
    </w:lvl>
    <w:lvl w:ilvl="5" w:tplc="0C0A001B" w:tentative="1">
      <w:start w:val="1"/>
      <w:numFmt w:val="lowerRoman"/>
      <w:lvlText w:val="%6."/>
      <w:lvlJc w:val="right"/>
      <w:pPr>
        <w:ind w:left="3963" w:hanging="180"/>
      </w:pPr>
    </w:lvl>
    <w:lvl w:ilvl="6" w:tplc="0C0A000F" w:tentative="1">
      <w:start w:val="1"/>
      <w:numFmt w:val="decimal"/>
      <w:lvlText w:val="%7."/>
      <w:lvlJc w:val="left"/>
      <w:pPr>
        <w:ind w:left="4683" w:hanging="360"/>
      </w:pPr>
    </w:lvl>
    <w:lvl w:ilvl="7" w:tplc="0C0A0019" w:tentative="1">
      <w:start w:val="1"/>
      <w:numFmt w:val="lowerLetter"/>
      <w:lvlText w:val="%8."/>
      <w:lvlJc w:val="left"/>
      <w:pPr>
        <w:ind w:left="5403" w:hanging="360"/>
      </w:pPr>
    </w:lvl>
    <w:lvl w:ilvl="8" w:tplc="0C0A001B" w:tentative="1">
      <w:start w:val="1"/>
      <w:numFmt w:val="lowerRoman"/>
      <w:lvlText w:val="%9."/>
      <w:lvlJc w:val="right"/>
      <w:pPr>
        <w:ind w:left="6123" w:hanging="180"/>
      </w:pPr>
    </w:lvl>
  </w:abstractNum>
  <w:abstractNum w:abstractNumId="40" w15:restartNumberingAfterBreak="0">
    <w:nsid w:val="66D67FBD"/>
    <w:multiLevelType w:val="hybridMultilevel"/>
    <w:tmpl w:val="E8941A36"/>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15:restartNumberingAfterBreak="0">
    <w:nsid w:val="67660F58"/>
    <w:multiLevelType w:val="hybridMultilevel"/>
    <w:tmpl w:val="52B2FF5C"/>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15:restartNumberingAfterBreak="0">
    <w:nsid w:val="68805298"/>
    <w:multiLevelType w:val="hybridMultilevel"/>
    <w:tmpl w:val="8C7ACF22"/>
    <w:lvl w:ilvl="0" w:tplc="0C0A0001">
      <w:start w:val="1"/>
      <w:numFmt w:val="bullet"/>
      <w:lvlText w:val=""/>
      <w:lvlJc w:val="left"/>
      <w:pPr>
        <w:ind w:left="1713" w:hanging="360"/>
      </w:pPr>
      <w:rPr>
        <w:rFonts w:ascii="Symbol" w:hAnsi="Symbol" w:hint="default"/>
      </w:rPr>
    </w:lvl>
    <w:lvl w:ilvl="1" w:tplc="0C0A0003">
      <w:start w:val="1"/>
      <w:numFmt w:val="bullet"/>
      <w:lvlText w:val="o"/>
      <w:lvlJc w:val="left"/>
      <w:pPr>
        <w:ind w:left="2433" w:hanging="360"/>
      </w:pPr>
      <w:rPr>
        <w:rFonts w:ascii="Courier New" w:hAnsi="Courier New" w:cs="Courier New" w:hint="default"/>
      </w:rPr>
    </w:lvl>
    <w:lvl w:ilvl="2" w:tplc="0C0A0005" w:tentative="1">
      <w:start w:val="1"/>
      <w:numFmt w:val="bullet"/>
      <w:lvlText w:val=""/>
      <w:lvlJc w:val="left"/>
      <w:pPr>
        <w:ind w:left="3153" w:hanging="360"/>
      </w:pPr>
      <w:rPr>
        <w:rFonts w:ascii="Wingdings" w:hAnsi="Wingdings" w:hint="default"/>
      </w:rPr>
    </w:lvl>
    <w:lvl w:ilvl="3" w:tplc="0C0A0001" w:tentative="1">
      <w:start w:val="1"/>
      <w:numFmt w:val="bullet"/>
      <w:lvlText w:val=""/>
      <w:lvlJc w:val="left"/>
      <w:pPr>
        <w:ind w:left="3873" w:hanging="360"/>
      </w:pPr>
      <w:rPr>
        <w:rFonts w:ascii="Symbol" w:hAnsi="Symbol" w:hint="default"/>
      </w:rPr>
    </w:lvl>
    <w:lvl w:ilvl="4" w:tplc="0C0A0003" w:tentative="1">
      <w:start w:val="1"/>
      <w:numFmt w:val="bullet"/>
      <w:lvlText w:val="o"/>
      <w:lvlJc w:val="left"/>
      <w:pPr>
        <w:ind w:left="4593" w:hanging="360"/>
      </w:pPr>
      <w:rPr>
        <w:rFonts w:ascii="Courier New" w:hAnsi="Courier New" w:cs="Courier New" w:hint="default"/>
      </w:rPr>
    </w:lvl>
    <w:lvl w:ilvl="5" w:tplc="0C0A0005" w:tentative="1">
      <w:start w:val="1"/>
      <w:numFmt w:val="bullet"/>
      <w:lvlText w:val=""/>
      <w:lvlJc w:val="left"/>
      <w:pPr>
        <w:ind w:left="5313" w:hanging="360"/>
      </w:pPr>
      <w:rPr>
        <w:rFonts w:ascii="Wingdings" w:hAnsi="Wingdings" w:hint="default"/>
      </w:rPr>
    </w:lvl>
    <w:lvl w:ilvl="6" w:tplc="0C0A0001" w:tentative="1">
      <w:start w:val="1"/>
      <w:numFmt w:val="bullet"/>
      <w:lvlText w:val=""/>
      <w:lvlJc w:val="left"/>
      <w:pPr>
        <w:ind w:left="6033" w:hanging="360"/>
      </w:pPr>
      <w:rPr>
        <w:rFonts w:ascii="Symbol" w:hAnsi="Symbol" w:hint="default"/>
      </w:rPr>
    </w:lvl>
    <w:lvl w:ilvl="7" w:tplc="0C0A0003" w:tentative="1">
      <w:start w:val="1"/>
      <w:numFmt w:val="bullet"/>
      <w:lvlText w:val="o"/>
      <w:lvlJc w:val="left"/>
      <w:pPr>
        <w:ind w:left="6753" w:hanging="360"/>
      </w:pPr>
      <w:rPr>
        <w:rFonts w:ascii="Courier New" w:hAnsi="Courier New" w:cs="Courier New" w:hint="default"/>
      </w:rPr>
    </w:lvl>
    <w:lvl w:ilvl="8" w:tplc="0C0A0005" w:tentative="1">
      <w:start w:val="1"/>
      <w:numFmt w:val="bullet"/>
      <w:lvlText w:val=""/>
      <w:lvlJc w:val="left"/>
      <w:pPr>
        <w:ind w:left="7473" w:hanging="360"/>
      </w:pPr>
      <w:rPr>
        <w:rFonts w:ascii="Wingdings" w:hAnsi="Wingdings" w:hint="default"/>
      </w:rPr>
    </w:lvl>
  </w:abstractNum>
  <w:abstractNum w:abstractNumId="43" w15:restartNumberingAfterBreak="0">
    <w:nsid w:val="68F375AA"/>
    <w:multiLevelType w:val="hybridMultilevel"/>
    <w:tmpl w:val="BB94C5C4"/>
    <w:lvl w:ilvl="0" w:tplc="A3EE6058">
      <w:start w:val="1"/>
      <w:numFmt w:val="bullet"/>
      <w:lvlText w:val=""/>
      <w:lvlJc w:val="left"/>
      <w:pPr>
        <w:ind w:left="720" w:hanging="360"/>
      </w:pPr>
      <w:rPr>
        <w:rFonts w:ascii="Wingdings" w:hAnsi="Wingdings"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4" w15:restartNumberingAfterBreak="0">
    <w:nsid w:val="69663F6C"/>
    <w:multiLevelType w:val="hybridMultilevel"/>
    <w:tmpl w:val="9C84F034"/>
    <w:lvl w:ilvl="0" w:tplc="0C0A0001">
      <w:start w:val="1"/>
      <w:numFmt w:val="bullet"/>
      <w:lvlText w:val=""/>
      <w:lvlJc w:val="left"/>
      <w:pPr>
        <w:ind w:left="702" w:hanging="360"/>
      </w:pPr>
      <w:rPr>
        <w:rFonts w:ascii="Symbol" w:hAnsi="Symbol" w:hint="default"/>
      </w:rPr>
    </w:lvl>
    <w:lvl w:ilvl="1" w:tplc="0C0A0003" w:tentative="1">
      <w:start w:val="1"/>
      <w:numFmt w:val="bullet"/>
      <w:lvlText w:val="o"/>
      <w:lvlJc w:val="left"/>
      <w:pPr>
        <w:ind w:left="1422" w:hanging="360"/>
      </w:pPr>
      <w:rPr>
        <w:rFonts w:ascii="Courier New" w:hAnsi="Courier New" w:cs="Courier New" w:hint="default"/>
      </w:rPr>
    </w:lvl>
    <w:lvl w:ilvl="2" w:tplc="0C0A0005" w:tentative="1">
      <w:start w:val="1"/>
      <w:numFmt w:val="bullet"/>
      <w:lvlText w:val=""/>
      <w:lvlJc w:val="left"/>
      <w:pPr>
        <w:ind w:left="2142" w:hanging="360"/>
      </w:pPr>
      <w:rPr>
        <w:rFonts w:ascii="Wingdings" w:hAnsi="Wingdings" w:hint="default"/>
      </w:rPr>
    </w:lvl>
    <w:lvl w:ilvl="3" w:tplc="0C0A0001" w:tentative="1">
      <w:start w:val="1"/>
      <w:numFmt w:val="bullet"/>
      <w:lvlText w:val=""/>
      <w:lvlJc w:val="left"/>
      <w:pPr>
        <w:ind w:left="2862" w:hanging="360"/>
      </w:pPr>
      <w:rPr>
        <w:rFonts w:ascii="Symbol" w:hAnsi="Symbol" w:hint="default"/>
      </w:rPr>
    </w:lvl>
    <w:lvl w:ilvl="4" w:tplc="0C0A0003" w:tentative="1">
      <w:start w:val="1"/>
      <w:numFmt w:val="bullet"/>
      <w:lvlText w:val="o"/>
      <w:lvlJc w:val="left"/>
      <w:pPr>
        <w:ind w:left="3582" w:hanging="360"/>
      </w:pPr>
      <w:rPr>
        <w:rFonts w:ascii="Courier New" w:hAnsi="Courier New" w:cs="Courier New" w:hint="default"/>
      </w:rPr>
    </w:lvl>
    <w:lvl w:ilvl="5" w:tplc="0C0A0005" w:tentative="1">
      <w:start w:val="1"/>
      <w:numFmt w:val="bullet"/>
      <w:lvlText w:val=""/>
      <w:lvlJc w:val="left"/>
      <w:pPr>
        <w:ind w:left="4302" w:hanging="360"/>
      </w:pPr>
      <w:rPr>
        <w:rFonts w:ascii="Wingdings" w:hAnsi="Wingdings" w:hint="default"/>
      </w:rPr>
    </w:lvl>
    <w:lvl w:ilvl="6" w:tplc="0C0A0001" w:tentative="1">
      <w:start w:val="1"/>
      <w:numFmt w:val="bullet"/>
      <w:lvlText w:val=""/>
      <w:lvlJc w:val="left"/>
      <w:pPr>
        <w:ind w:left="5022" w:hanging="360"/>
      </w:pPr>
      <w:rPr>
        <w:rFonts w:ascii="Symbol" w:hAnsi="Symbol" w:hint="default"/>
      </w:rPr>
    </w:lvl>
    <w:lvl w:ilvl="7" w:tplc="0C0A0003" w:tentative="1">
      <w:start w:val="1"/>
      <w:numFmt w:val="bullet"/>
      <w:lvlText w:val="o"/>
      <w:lvlJc w:val="left"/>
      <w:pPr>
        <w:ind w:left="5742" w:hanging="360"/>
      </w:pPr>
      <w:rPr>
        <w:rFonts w:ascii="Courier New" w:hAnsi="Courier New" w:cs="Courier New" w:hint="default"/>
      </w:rPr>
    </w:lvl>
    <w:lvl w:ilvl="8" w:tplc="0C0A0005" w:tentative="1">
      <w:start w:val="1"/>
      <w:numFmt w:val="bullet"/>
      <w:lvlText w:val=""/>
      <w:lvlJc w:val="left"/>
      <w:pPr>
        <w:ind w:left="6462" w:hanging="360"/>
      </w:pPr>
      <w:rPr>
        <w:rFonts w:ascii="Wingdings" w:hAnsi="Wingdings" w:hint="default"/>
      </w:rPr>
    </w:lvl>
  </w:abstractNum>
  <w:abstractNum w:abstractNumId="45" w15:restartNumberingAfterBreak="0">
    <w:nsid w:val="6D1E55A9"/>
    <w:multiLevelType w:val="hybridMultilevel"/>
    <w:tmpl w:val="8E50109A"/>
    <w:lvl w:ilvl="0" w:tplc="DA4E94C4">
      <w:start w:val="1"/>
      <w:numFmt w:val="decimal"/>
      <w:lvlText w:val="%1."/>
      <w:lvlJc w:val="left"/>
      <w:pPr>
        <w:ind w:left="363" w:hanging="360"/>
      </w:pPr>
      <w:rPr>
        <w:rFonts w:hint="default"/>
      </w:rPr>
    </w:lvl>
    <w:lvl w:ilvl="1" w:tplc="0C0A0019" w:tentative="1">
      <w:start w:val="1"/>
      <w:numFmt w:val="lowerLetter"/>
      <w:lvlText w:val="%2."/>
      <w:lvlJc w:val="left"/>
      <w:pPr>
        <w:ind w:left="1083" w:hanging="360"/>
      </w:pPr>
    </w:lvl>
    <w:lvl w:ilvl="2" w:tplc="0C0A001B" w:tentative="1">
      <w:start w:val="1"/>
      <w:numFmt w:val="lowerRoman"/>
      <w:lvlText w:val="%3."/>
      <w:lvlJc w:val="right"/>
      <w:pPr>
        <w:ind w:left="1803" w:hanging="180"/>
      </w:pPr>
    </w:lvl>
    <w:lvl w:ilvl="3" w:tplc="0C0A000F" w:tentative="1">
      <w:start w:val="1"/>
      <w:numFmt w:val="decimal"/>
      <w:lvlText w:val="%4."/>
      <w:lvlJc w:val="left"/>
      <w:pPr>
        <w:ind w:left="2523" w:hanging="360"/>
      </w:pPr>
    </w:lvl>
    <w:lvl w:ilvl="4" w:tplc="0C0A0019" w:tentative="1">
      <w:start w:val="1"/>
      <w:numFmt w:val="lowerLetter"/>
      <w:lvlText w:val="%5."/>
      <w:lvlJc w:val="left"/>
      <w:pPr>
        <w:ind w:left="3243" w:hanging="360"/>
      </w:pPr>
    </w:lvl>
    <w:lvl w:ilvl="5" w:tplc="0C0A001B" w:tentative="1">
      <w:start w:val="1"/>
      <w:numFmt w:val="lowerRoman"/>
      <w:lvlText w:val="%6."/>
      <w:lvlJc w:val="right"/>
      <w:pPr>
        <w:ind w:left="3963" w:hanging="180"/>
      </w:pPr>
    </w:lvl>
    <w:lvl w:ilvl="6" w:tplc="0C0A000F" w:tentative="1">
      <w:start w:val="1"/>
      <w:numFmt w:val="decimal"/>
      <w:lvlText w:val="%7."/>
      <w:lvlJc w:val="left"/>
      <w:pPr>
        <w:ind w:left="4683" w:hanging="360"/>
      </w:pPr>
    </w:lvl>
    <w:lvl w:ilvl="7" w:tplc="0C0A0019" w:tentative="1">
      <w:start w:val="1"/>
      <w:numFmt w:val="lowerLetter"/>
      <w:lvlText w:val="%8."/>
      <w:lvlJc w:val="left"/>
      <w:pPr>
        <w:ind w:left="5403" w:hanging="360"/>
      </w:pPr>
    </w:lvl>
    <w:lvl w:ilvl="8" w:tplc="0C0A001B" w:tentative="1">
      <w:start w:val="1"/>
      <w:numFmt w:val="lowerRoman"/>
      <w:lvlText w:val="%9."/>
      <w:lvlJc w:val="right"/>
      <w:pPr>
        <w:ind w:left="6123" w:hanging="180"/>
      </w:pPr>
    </w:lvl>
  </w:abstractNum>
  <w:num w:numId="1">
    <w:abstractNumId w:val="7"/>
  </w:num>
  <w:num w:numId="2">
    <w:abstractNumId w:val="9"/>
  </w:num>
  <w:num w:numId="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4"/>
  </w:num>
  <w:num w:numId="7">
    <w:abstractNumId w:val="29"/>
  </w:num>
  <w:num w:numId="8">
    <w:abstractNumId w:val="24"/>
  </w:num>
  <w:num w:numId="9">
    <w:abstractNumId w:val="28"/>
  </w:num>
  <w:num w:numId="10">
    <w:abstractNumId w:val="42"/>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7"/>
  </w:num>
  <w:num w:numId="14">
    <w:abstractNumId w:val="3"/>
  </w:num>
  <w:num w:numId="15">
    <w:abstractNumId w:val="15"/>
  </w:num>
  <w:num w:numId="16">
    <w:abstractNumId w:val="35"/>
  </w:num>
  <w:num w:numId="17">
    <w:abstractNumId w:val="31"/>
  </w:num>
  <w:num w:numId="18">
    <w:abstractNumId w:val="1"/>
  </w:num>
  <w:num w:numId="19">
    <w:abstractNumId w:val="4"/>
  </w:num>
  <w:num w:numId="20">
    <w:abstractNumId w:val="34"/>
  </w:num>
  <w:num w:numId="21">
    <w:abstractNumId w:val="8"/>
  </w:num>
  <w:num w:numId="22">
    <w:abstractNumId w:val="23"/>
  </w:num>
  <w:num w:numId="23">
    <w:abstractNumId w:val="16"/>
  </w:num>
  <w:num w:numId="24">
    <w:abstractNumId w:val="18"/>
  </w:num>
  <w:num w:numId="25">
    <w:abstractNumId w:val="26"/>
  </w:num>
  <w:num w:numId="26">
    <w:abstractNumId w:val="36"/>
  </w:num>
  <w:num w:numId="27">
    <w:abstractNumId w:val="20"/>
  </w:num>
  <w:num w:numId="28">
    <w:abstractNumId w:val="5"/>
  </w:num>
  <w:num w:numId="29">
    <w:abstractNumId w:val="45"/>
  </w:num>
  <w:num w:numId="30">
    <w:abstractNumId w:val="6"/>
  </w:num>
  <w:num w:numId="31">
    <w:abstractNumId w:val="19"/>
  </w:num>
  <w:num w:numId="32">
    <w:abstractNumId w:val="39"/>
  </w:num>
  <w:num w:numId="33">
    <w:abstractNumId w:val="17"/>
  </w:num>
  <w:num w:numId="34">
    <w:abstractNumId w:val="32"/>
  </w:num>
  <w:num w:numId="35">
    <w:abstractNumId w:val="21"/>
  </w:num>
  <w:num w:numId="36">
    <w:abstractNumId w:val="13"/>
  </w:num>
  <w:num w:numId="37">
    <w:abstractNumId w:val="30"/>
  </w:num>
  <w:num w:numId="38">
    <w:abstractNumId w:val="25"/>
  </w:num>
  <w:num w:numId="39">
    <w:abstractNumId w:val="40"/>
  </w:num>
  <w:num w:numId="40">
    <w:abstractNumId w:val="0"/>
  </w:num>
  <w:num w:numId="41">
    <w:abstractNumId w:val="43"/>
  </w:num>
  <w:num w:numId="42">
    <w:abstractNumId w:val="41"/>
  </w:num>
  <w:num w:numId="43">
    <w:abstractNumId w:val="27"/>
  </w:num>
  <w:num w:numId="44">
    <w:abstractNumId w:val="11"/>
  </w:num>
  <w:num w:numId="45">
    <w:abstractNumId w:val="38"/>
  </w:num>
  <w:num w:numId="46">
    <w:abstractNumId w:val="10"/>
  </w:num>
  <w:num w:numId="4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B69B1"/>
    <w:rsid w:val="00076088"/>
    <w:rsid w:val="00083109"/>
    <w:rsid w:val="000A5DCB"/>
    <w:rsid w:val="000B2ED9"/>
    <w:rsid w:val="00155C82"/>
    <w:rsid w:val="001E1D88"/>
    <w:rsid w:val="00211F78"/>
    <w:rsid w:val="002547A9"/>
    <w:rsid w:val="00280ECE"/>
    <w:rsid w:val="002E727A"/>
    <w:rsid w:val="00301AE4"/>
    <w:rsid w:val="00383024"/>
    <w:rsid w:val="003C14E0"/>
    <w:rsid w:val="003C537A"/>
    <w:rsid w:val="003E1BCF"/>
    <w:rsid w:val="0040113F"/>
    <w:rsid w:val="004B69B1"/>
    <w:rsid w:val="005B518C"/>
    <w:rsid w:val="00644FFA"/>
    <w:rsid w:val="006C6B4C"/>
    <w:rsid w:val="007859E9"/>
    <w:rsid w:val="00830B7A"/>
    <w:rsid w:val="00840EC6"/>
    <w:rsid w:val="008608E2"/>
    <w:rsid w:val="00877A9F"/>
    <w:rsid w:val="00893B7F"/>
    <w:rsid w:val="008A48DD"/>
    <w:rsid w:val="00943955"/>
    <w:rsid w:val="00966F46"/>
    <w:rsid w:val="009A0CB4"/>
    <w:rsid w:val="009A2C0C"/>
    <w:rsid w:val="009D7B65"/>
    <w:rsid w:val="00A10EBE"/>
    <w:rsid w:val="00AB1848"/>
    <w:rsid w:val="00AC2BD0"/>
    <w:rsid w:val="00B268D9"/>
    <w:rsid w:val="00BF4727"/>
    <w:rsid w:val="00C113A8"/>
    <w:rsid w:val="00C53CCD"/>
    <w:rsid w:val="00C55924"/>
    <w:rsid w:val="00CB1A92"/>
    <w:rsid w:val="00D36880"/>
    <w:rsid w:val="00DB2093"/>
    <w:rsid w:val="00E63B16"/>
    <w:rsid w:val="00EB295F"/>
    <w:rsid w:val="00F0333E"/>
    <w:rsid w:val="00F41A01"/>
    <w:rsid w:val="00F869B4"/>
    <w:rsid w:val="00FB49D6"/>
    <w:rsid w:val="00FF2B09"/>
    <w:rsid w:val="00FF4512"/>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EC145C"/>
  <w15:docId w15:val="{D22843A7-88C5-4FF6-815A-2438AD527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48DD"/>
    <w:rPr>
      <w:rFonts w:ascii="Calibri" w:eastAsia="Times New Roman" w:hAnsi="Calibri" w:cs="Times New Roman"/>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2E727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E727A"/>
    <w:rPr>
      <w:rFonts w:ascii="Tahoma" w:eastAsia="Times New Roman" w:hAnsi="Tahoma" w:cs="Tahoma"/>
      <w:sz w:val="16"/>
      <w:szCs w:val="16"/>
      <w:lang w:eastAsia="es-ES"/>
    </w:rPr>
  </w:style>
  <w:style w:type="paragraph" w:styleId="Prrafodelista">
    <w:name w:val="List Paragraph"/>
    <w:aliases w:val="List Paragraph 1"/>
    <w:basedOn w:val="Normal"/>
    <w:link w:val="PrrafodelistaCar"/>
    <w:uiPriority w:val="34"/>
    <w:qFormat/>
    <w:rsid w:val="00EB295F"/>
    <w:pPr>
      <w:tabs>
        <w:tab w:val="left" w:pos="709"/>
      </w:tabs>
      <w:suppressAutoHyphens/>
      <w:spacing w:line="276" w:lineRule="atLeast"/>
    </w:pPr>
    <w:rPr>
      <w:rFonts w:eastAsia="DejaVu Sans"/>
      <w:color w:val="00000A"/>
      <w:lang w:eastAsia="en-US"/>
    </w:rPr>
  </w:style>
  <w:style w:type="character" w:customStyle="1" w:styleId="PrrafodelistaCar">
    <w:name w:val="Párrafo de lista Car"/>
    <w:aliases w:val="List Paragraph 1 Car"/>
    <w:link w:val="Prrafodelista"/>
    <w:uiPriority w:val="34"/>
    <w:qFormat/>
    <w:locked/>
    <w:rsid w:val="00301AE4"/>
    <w:rPr>
      <w:rFonts w:ascii="Calibri" w:eastAsia="DejaVu Sans" w:hAnsi="Calibri" w:cs="Times New Roman"/>
      <w:color w:val="00000A"/>
    </w:rPr>
  </w:style>
  <w:style w:type="paragraph" w:styleId="Encabezado">
    <w:name w:val="header"/>
    <w:basedOn w:val="Normal"/>
    <w:link w:val="EncabezadoCar"/>
    <w:uiPriority w:val="99"/>
    <w:unhideWhenUsed/>
    <w:rsid w:val="00301AE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01AE4"/>
    <w:rPr>
      <w:rFonts w:ascii="Calibri" w:eastAsia="Times New Roman" w:hAnsi="Calibri" w:cs="Times New Roman"/>
      <w:lang w:eastAsia="es-ES"/>
    </w:rPr>
  </w:style>
  <w:style w:type="paragraph" w:styleId="Piedepgina">
    <w:name w:val="footer"/>
    <w:basedOn w:val="Normal"/>
    <w:link w:val="PiedepginaCar"/>
    <w:uiPriority w:val="99"/>
    <w:unhideWhenUsed/>
    <w:rsid w:val="00301AE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01AE4"/>
    <w:rPr>
      <w:rFonts w:ascii="Calibri" w:eastAsia="Times New Roman" w:hAnsi="Calibri" w:cs="Times New Roman"/>
      <w:lang w:eastAsia="es-ES"/>
    </w:rPr>
  </w:style>
  <w:style w:type="numbering" w:customStyle="1" w:styleId="Estilo1">
    <w:name w:val="Estilo1"/>
    <w:uiPriority w:val="99"/>
    <w:rsid w:val="00083109"/>
    <w:pPr>
      <w:numPr>
        <w:numId w:val="13"/>
      </w:numPr>
    </w:pPr>
  </w:style>
  <w:style w:type="table" w:styleId="Tablaconcuadrcula">
    <w:name w:val="Table Grid"/>
    <w:basedOn w:val="Tablanormal"/>
    <w:uiPriority w:val="59"/>
    <w:qFormat/>
    <w:rsid w:val="0008310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qFormat/>
    <w:rsid w:val="00B268D9"/>
    <w:pPr>
      <w:spacing w:before="100" w:beforeAutospacing="1" w:after="100" w:afterAutospacing="1" w:line="240" w:lineRule="auto"/>
    </w:pPr>
    <w:rPr>
      <w:rFonts w:ascii="Times New Roman" w:hAnsi="Times New Roman"/>
      <w:sz w:val="24"/>
      <w:szCs w:val="24"/>
    </w:rPr>
  </w:style>
  <w:style w:type="table" w:customStyle="1" w:styleId="Tablaconcuadrcula7">
    <w:name w:val="Tabla con cuadrícula7"/>
    <w:basedOn w:val="Tablanormal"/>
    <w:next w:val="Tablaconcuadrcula"/>
    <w:uiPriority w:val="59"/>
    <w:rsid w:val="0040113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next w:val="Tablaconcuadrcula"/>
    <w:uiPriority w:val="59"/>
    <w:rsid w:val="0040113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next w:val="Tablaconcuadrcula"/>
    <w:uiPriority w:val="59"/>
    <w:rsid w:val="0040113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next w:val="Tablaconcuadrcula"/>
    <w:uiPriority w:val="59"/>
    <w:rsid w:val="0040113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40113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40113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next w:val="Tablaconcuadrcula"/>
    <w:uiPriority w:val="59"/>
    <w:rsid w:val="0040113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next w:val="Tablaconcuadrcula"/>
    <w:uiPriority w:val="59"/>
    <w:rsid w:val="002547A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1">
    <w:name w:val="Párrafo de lista1"/>
    <w:basedOn w:val="Normal"/>
    <w:rsid w:val="00AB1848"/>
    <w:pPr>
      <w:spacing w:after="160" w:line="259" w:lineRule="auto"/>
      <w:ind w:left="720"/>
      <w:contextualSpacing/>
    </w:pPr>
    <w:rPr>
      <w:rFonts w:eastAsia="Calibri"/>
      <w:lang w:eastAsia="en-US"/>
    </w:rPr>
  </w:style>
  <w:style w:type="table" w:customStyle="1" w:styleId="Tablaconcuadrcula61">
    <w:name w:val="Tabla con cuadrícula61"/>
    <w:basedOn w:val="Tablanormal"/>
    <w:uiPriority w:val="59"/>
    <w:rsid w:val="00C53CCD"/>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59"/>
    <w:rsid w:val="00E63B16"/>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179023-1A5C-46E0-9A96-A0DAFB8975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288</TotalTime>
  <Pages>32</Pages>
  <Words>6234</Words>
  <Characters>34289</Characters>
  <Application>Microsoft Office Word</Application>
  <DocSecurity>0</DocSecurity>
  <Lines>285</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Trabajador</dc:creator>
  <cp:keywords/>
  <dc:description/>
  <cp:lastModifiedBy>CASA</cp:lastModifiedBy>
  <cp:revision>20</cp:revision>
  <dcterms:created xsi:type="dcterms:W3CDTF">2020-07-23T19:46:00Z</dcterms:created>
  <dcterms:modified xsi:type="dcterms:W3CDTF">2025-12-23T11:08:00Z</dcterms:modified>
</cp:coreProperties>
</file>