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7B" w:rsidRPr="00426E63" w:rsidRDefault="00913D7B" w:rsidP="00913D7B">
      <w:pPr>
        <w:spacing w:after="120" w:line="240" w:lineRule="auto"/>
        <w:ind w:right="284"/>
        <w:jc w:val="both"/>
        <w:rPr>
          <w:rFonts w:ascii="Arial" w:hAnsi="Arial" w:cs="Arial"/>
          <w:b/>
        </w:rPr>
      </w:pPr>
    </w:p>
    <w:p w:rsidR="00913D7B" w:rsidRPr="00426E63" w:rsidRDefault="00913D7B" w:rsidP="008C4045">
      <w:pPr>
        <w:spacing w:after="120" w:line="240" w:lineRule="auto"/>
        <w:ind w:left="284" w:right="284"/>
        <w:jc w:val="both"/>
        <w:rPr>
          <w:rFonts w:ascii="Arial" w:hAnsi="Arial" w:cs="Arial"/>
          <w:b/>
        </w:rPr>
      </w:pPr>
      <w:r w:rsidRPr="00426E63">
        <w:rPr>
          <w:rFonts w:ascii="Arial" w:hAnsi="Arial" w:cs="Arial"/>
          <w:b/>
        </w:rPr>
        <w:t>UNIVERSIDAD DE ARTEMISA “Julio Díaz González”</w:t>
      </w:r>
    </w:p>
    <w:p w:rsidR="00913D7B" w:rsidRPr="00426E63" w:rsidRDefault="00913D7B" w:rsidP="008C4045">
      <w:pPr>
        <w:spacing w:after="120" w:line="240" w:lineRule="auto"/>
        <w:ind w:left="284" w:right="284"/>
        <w:jc w:val="both"/>
        <w:rPr>
          <w:rFonts w:ascii="Arial" w:hAnsi="Arial" w:cs="Arial"/>
          <w:b/>
        </w:rPr>
      </w:pPr>
      <w:r w:rsidRPr="00426E63">
        <w:rPr>
          <w:rFonts w:ascii="Arial" w:hAnsi="Arial" w:cs="Arial"/>
          <w:b/>
        </w:rPr>
        <w:t>CENTRO UNIVERSITARIO MUNICIPIO GUANAJAY</w:t>
      </w:r>
    </w:p>
    <w:p w:rsidR="00913D7B" w:rsidRPr="00426E63" w:rsidRDefault="00913D7B" w:rsidP="008C4045">
      <w:pPr>
        <w:spacing w:after="120" w:line="240" w:lineRule="auto"/>
        <w:ind w:left="284" w:right="284"/>
        <w:jc w:val="both"/>
        <w:rPr>
          <w:rFonts w:ascii="Arial" w:hAnsi="Arial" w:cs="Arial"/>
          <w:b/>
        </w:rPr>
      </w:pPr>
      <w:r w:rsidRPr="00426E63">
        <w:rPr>
          <w:rFonts w:ascii="Arial" w:hAnsi="Arial" w:cs="Arial"/>
          <w:b/>
        </w:rPr>
        <w:t>CARRERA COMUNICACIÓN SOCIAL</w:t>
      </w:r>
    </w:p>
    <w:p w:rsidR="00913D7B" w:rsidRPr="00426E63" w:rsidRDefault="00913D7B" w:rsidP="008C4045">
      <w:pPr>
        <w:spacing w:after="120" w:line="240" w:lineRule="auto"/>
        <w:ind w:left="284" w:right="284"/>
        <w:jc w:val="both"/>
        <w:rPr>
          <w:rFonts w:ascii="Arial" w:hAnsi="Arial" w:cs="Arial"/>
          <w:b/>
        </w:rPr>
      </w:pPr>
      <w:r w:rsidRPr="00426E63">
        <w:rPr>
          <w:rFonts w:ascii="Arial" w:hAnsi="Arial" w:cs="Arial"/>
          <w:b/>
        </w:rPr>
        <w:t>ACTIVIDADES PARA LA PREPARACIÓN DE LOS ESTUDIANTES CULMINACIÓN DE ESTUDIOS Curso 2025-2026.</w:t>
      </w:r>
    </w:p>
    <w:p w:rsidR="00C25A16" w:rsidRPr="00426E63" w:rsidRDefault="00913D7B" w:rsidP="008C4045">
      <w:pPr>
        <w:spacing w:after="120" w:line="240" w:lineRule="auto"/>
        <w:ind w:left="284" w:right="284"/>
        <w:jc w:val="both"/>
        <w:rPr>
          <w:rFonts w:ascii="Arial" w:hAnsi="Arial" w:cs="Arial"/>
        </w:rPr>
      </w:pPr>
      <w:r w:rsidRPr="00426E63">
        <w:rPr>
          <w:rFonts w:ascii="Arial" w:hAnsi="Arial" w:cs="Arial"/>
        </w:rPr>
        <w:t xml:space="preserve"> Los estudiantes de 5 año de la carrera Comunicación </w:t>
      </w:r>
      <w:r w:rsidR="000E0F85" w:rsidRPr="00426E63">
        <w:rPr>
          <w:rFonts w:ascii="Arial" w:hAnsi="Arial" w:cs="Arial"/>
        </w:rPr>
        <w:t>Sociales</w:t>
      </w:r>
      <w:r w:rsidR="008C4045" w:rsidRPr="00426E63">
        <w:rPr>
          <w:rFonts w:ascii="Arial" w:hAnsi="Arial" w:cs="Arial"/>
        </w:rPr>
        <w:t xml:space="preserve"> han mantenido intercambiando, escuchando, dialogando aprendiendo, con sus profesores las disciplinas y asignaturas que conforman el contenido de los programas </w:t>
      </w:r>
      <w:r w:rsidR="00C25A16" w:rsidRPr="00426E63">
        <w:rPr>
          <w:rFonts w:ascii="Arial" w:hAnsi="Arial" w:cs="Arial"/>
        </w:rPr>
        <w:t>del plan de estudios que los preparan para fortalecer la comunicación en las organizaciones de producción y/o servicios donde se desempeñan profesionalmente, así como con su familia y en la comunidad donde vive con el afán de ser mejores sujetos que contribuyan al avance de la sociedad cubana.</w:t>
      </w:r>
    </w:p>
    <w:p w:rsidR="008942FB" w:rsidRPr="00426E63" w:rsidRDefault="00C25A16" w:rsidP="008C4045">
      <w:pPr>
        <w:spacing w:after="120" w:line="240" w:lineRule="auto"/>
        <w:ind w:left="284" w:right="284"/>
        <w:jc w:val="both"/>
        <w:rPr>
          <w:rFonts w:ascii="Arial" w:hAnsi="Arial" w:cs="Arial"/>
        </w:rPr>
      </w:pPr>
      <w:r w:rsidRPr="00426E63">
        <w:rPr>
          <w:rFonts w:ascii="Arial" w:hAnsi="Arial" w:cs="Arial"/>
        </w:rPr>
        <w:t>La culminación de estudios constituye el espacio donde se demuestra la preparación y fortalecimiento el do</w:t>
      </w:r>
      <w:r w:rsidR="00FF4EB0" w:rsidRPr="00426E63">
        <w:rPr>
          <w:rFonts w:ascii="Arial" w:hAnsi="Arial" w:cs="Arial"/>
        </w:rPr>
        <w:t>minio del área de conocimientos, habilidades, hábitos, valores, capacidades y su aplicación en la práctica</w:t>
      </w:r>
      <w:r w:rsidR="008942FB" w:rsidRPr="00426E63">
        <w:rPr>
          <w:rFonts w:ascii="Arial" w:hAnsi="Arial" w:cs="Arial"/>
        </w:rPr>
        <w:t>.</w:t>
      </w:r>
    </w:p>
    <w:p w:rsidR="008942FB" w:rsidRPr="00426E63" w:rsidRDefault="008942FB" w:rsidP="008C4045">
      <w:pPr>
        <w:spacing w:after="120" w:line="240" w:lineRule="auto"/>
        <w:ind w:left="284" w:right="284"/>
        <w:jc w:val="both"/>
        <w:rPr>
          <w:rFonts w:ascii="Arial" w:hAnsi="Arial" w:cs="Arial"/>
        </w:rPr>
      </w:pPr>
      <w:r w:rsidRPr="00426E63">
        <w:rPr>
          <w:rFonts w:ascii="Arial" w:hAnsi="Arial" w:cs="Arial"/>
        </w:rPr>
        <w:t xml:space="preserve">Para recordar le presentamos las disciplinas que se han estudiado: </w:t>
      </w:r>
    </w:p>
    <w:p w:rsidR="00913D7B" w:rsidRPr="00426E63" w:rsidRDefault="008942FB"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COMUNICACIÓN ORGANIZACIONAL</w:t>
      </w:r>
    </w:p>
    <w:p w:rsidR="008942FB" w:rsidRPr="00426E63" w:rsidRDefault="008942FB"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COMUNICACIÓN Y LENGUAJES MEDIÁTICOS</w:t>
      </w:r>
    </w:p>
    <w:p w:rsidR="008942FB" w:rsidRPr="00426E63" w:rsidRDefault="008942FB"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 xml:space="preserve">COMUNICACIÓN Y DESARROLLO </w:t>
      </w:r>
    </w:p>
    <w:p w:rsidR="008942FB" w:rsidRPr="00426E63" w:rsidRDefault="008942FB"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PRÁCTICA LABORAL INTERDISCIPLINARIA</w:t>
      </w:r>
    </w:p>
    <w:p w:rsidR="008942FB" w:rsidRPr="00426E63" w:rsidRDefault="008942FB"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TEORÍA</w:t>
      </w:r>
      <w:r w:rsidR="00A9206D" w:rsidRPr="00426E63">
        <w:rPr>
          <w:rFonts w:ascii="Arial" w:hAnsi="Arial" w:cs="Arial"/>
        </w:rPr>
        <w:t xml:space="preserve"> E INVESTIGACIÓN EN COMUNICACIÓN </w:t>
      </w:r>
    </w:p>
    <w:p w:rsidR="00AD1279" w:rsidRPr="00426E63" w:rsidRDefault="00AD1279"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 xml:space="preserve">COMUNICACIÓN Y SOCIEDAD </w:t>
      </w:r>
    </w:p>
    <w:p w:rsidR="00AD1279" w:rsidRPr="00426E63" w:rsidRDefault="00AD1279"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 xml:space="preserve">PREPARACIÓN PARA LA DEFENSA </w:t>
      </w:r>
    </w:p>
    <w:p w:rsidR="00AD1279" w:rsidRPr="00426E63" w:rsidRDefault="00AD1279" w:rsidP="008942FB">
      <w:pPr>
        <w:pStyle w:val="Prrafodelista"/>
        <w:numPr>
          <w:ilvl w:val="0"/>
          <w:numId w:val="1"/>
        </w:numPr>
        <w:spacing w:after="120" w:line="240" w:lineRule="auto"/>
        <w:ind w:right="284"/>
        <w:jc w:val="both"/>
        <w:rPr>
          <w:rFonts w:ascii="Arial" w:hAnsi="Arial" w:cs="Arial"/>
          <w:b/>
        </w:rPr>
      </w:pPr>
      <w:r w:rsidRPr="00426E63">
        <w:rPr>
          <w:rFonts w:ascii="Arial" w:hAnsi="Arial" w:cs="Arial"/>
        </w:rPr>
        <w:t>MARXISMO-LENINISMO</w:t>
      </w:r>
    </w:p>
    <w:p w:rsidR="00913D7B" w:rsidRPr="00426E63" w:rsidRDefault="00AD1279" w:rsidP="008C4045">
      <w:pPr>
        <w:spacing w:after="120" w:line="240" w:lineRule="auto"/>
        <w:ind w:left="284" w:right="284"/>
        <w:jc w:val="both"/>
        <w:rPr>
          <w:rFonts w:ascii="Arial" w:hAnsi="Arial" w:cs="Arial"/>
          <w:b/>
        </w:rPr>
      </w:pPr>
      <w:r w:rsidRPr="00426E63">
        <w:rPr>
          <w:rFonts w:ascii="Arial" w:hAnsi="Arial" w:cs="Arial"/>
        </w:rPr>
        <w:t xml:space="preserve">Este currículum fortalece la preparación.  </w:t>
      </w:r>
      <w:r w:rsidR="001B00A8" w:rsidRPr="00426E63">
        <w:rPr>
          <w:rFonts w:ascii="Arial" w:hAnsi="Arial" w:cs="Arial"/>
          <w:b/>
        </w:rPr>
        <w:t>Más</w:t>
      </w:r>
      <w:r w:rsidRPr="00426E63">
        <w:rPr>
          <w:rFonts w:ascii="Arial" w:hAnsi="Arial" w:cs="Arial"/>
          <w:b/>
        </w:rPr>
        <w:t xml:space="preserve"> los cursos optativos y electivos que </w:t>
      </w:r>
      <w:r w:rsidR="008362A1" w:rsidRPr="00426E63">
        <w:rPr>
          <w:rFonts w:ascii="Arial" w:hAnsi="Arial" w:cs="Arial"/>
          <w:b/>
        </w:rPr>
        <w:t>complementar la</w:t>
      </w:r>
      <w:r w:rsidRPr="00426E63">
        <w:rPr>
          <w:rFonts w:ascii="Arial" w:hAnsi="Arial" w:cs="Arial"/>
          <w:b/>
        </w:rPr>
        <w:t xml:space="preserve"> preparación integral de los estudiantes</w:t>
      </w:r>
    </w:p>
    <w:p w:rsidR="00AD1279" w:rsidRPr="00426E63" w:rsidRDefault="00AD1279" w:rsidP="008C4045">
      <w:pPr>
        <w:spacing w:after="120" w:line="240" w:lineRule="auto"/>
        <w:ind w:left="284" w:right="284"/>
        <w:jc w:val="both"/>
        <w:rPr>
          <w:rFonts w:ascii="Arial" w:hAnsi="Arial" w:cs="Arial"/>
        </w:rPr>
      </w:pPr>
      <w:r w:rsidRPr="00426E63">
        <w:rPr>
          <w:rFonts w:ascii="Arial" w:hAnsi="Arial" w:cs="Arial"/>
        </w:rPr>
        <w:t xml:space="preserve">Mediante esta lógica le recomendamos profundizar en: </w:t>
      </w:r>
    </w:p>
    <w:p w:rsidR="00AD1279" w:rsidRPr="00426E63" w:rsidRDefault="00AD1279" w:rsidP="008C4045">
      <w:pPr>
        <w:spacing w:after="120" w:line="240" w:lineRule="auto"/>
        <w:ind w:left="284" w:right="284"/>
        <w:jc w:val="both"/>
        <w:rPr>
          <w:rFonts w:ascii="Arial" w:hAnsi="Arial" w:cs="Arial"/>
        </w:rPr>
      </w:pPr>
      <w:r w:rsidRPr="00426E63">
        <w:rPr>
          <w:rFonts w:ascii="Arial" w:hAnsi="Arial" w:cs="Arial"/>
        </w:rPr>
        <w:t>-Sistemas de dirección y gestión en las organizaciones</w:t>
      </w:r>
    </w:p>
    <w:p w:rsidR="00AD1279" w:rsidRPr="00426E63" w:rsidRDefault="00AD1279" w:rsidP="008C4045">
      <w:pPr>
        <w:spacing w:after="120" w:line="240" w:lineRule="auto"/>
        <w:ind w:left="284" w:right="284"/>
        <w:jc w:val="both"/>
        <w:rPr>
          <w:rFonts w:ascii="Arial" w:hAnsi="Arial" w:cs="Arial"/>
        </w:rPr>
      </w:pPr>
      <w:r w:rsidRPr="00426E63">
        <w:rPr>
          <w:rFonts w:ascii="Arial" w:hAnsi="Arial" w:cs="Arial"/>
        </w:rPr>
        <w:t>-Metáforas en las organizaciones</w:t>
      </w:r>
    </w:p>
    <w:p w:rsidR="00AD1279" w:rsidRPr="00426E63" w:rsidRDefault="00AD1279" w:rsidP="008362A1">
      <w:pPr>
        <w:tabs>
          <w:tab w:val="right" w:pos="8220"/>
        </w:tabs>
        <w:spacing w:after="120" w:line="240" w:lineRule="auto"/>
        <w:ind w:left="284" w:right="284"/>
        <w:jc w:val="both"/>
        <w:rPr>
          <w:rFonts w:ascii="Arial" w:hAnsi="Arial" w:cs="Arial"/>
        </w:rPr>
      </w:pPr>
      <w:r w:rsidRPr="00426E63">
        <w:rPr>
          <w:rFonts w:ascii="Arial" w:hAnsi="Arial" w:cs="Arial"/>
        </w:rPr>
        <w:t>-Los 7 hábitos de las personas altamente eficientes</w:t>
      </w:r>
      <w:r w:rsidR="008362A1" w:rsidRPr="00426E63">
        <w:rPr>
          <w:rFonts w:ascii="Arial" w:hAnsi="Arial" w:cs="Arial"/>
        </w:rPr>
        <w:tab/>
      </w:r>
    </w:p>
    <w:p w:rsidR="00924D63" w:rsidRPr="00426E63" w:rsidRDefault="00AD1279" w:rsidP="008C4045">
      <w:pPr>
        <w:spacing w:after="120" w:line="240" w:lineRule="auto"/>
        <w:ind w:left="284" w:right="284"/>
        <w:jc w:val="both"/>
        <w:rPr>
          <w:rFonts w:ascii="Arial" w:hAnsi="Arial" w:cs="Arial"/>
        </w:rPr>
      </w:pPr>
      <w:r w:rsidRPr="00426E63">
        <w:rPr>
          <w:rFonts w:ascii="Arial" w:hAnsi="Arial" w:cs="Arial"/>
        </w:rPr>
        <w:t xml:space="preserve">- </w:t>
      </w:r>
      <w:r w:rsidR="00D64AA3" w:rsidRPr="00426E63">
        <w:rPr>
          <w:rFonts w:ascii="Arial" w:hAnsi="Arial" w:cs="Arial"/>
        </w:rPr>
        <w:t>Teoría y práctica de la planificación de estrategias</w:t>
      </w:r>
    </w:p>
    <w:p w:rsidR="00DE2797" w:rsidRPr="00426E63" w:rsidRDefault="00924D63" w:rsidP="008C4045">
      <w:pPr>
        <w:spacing w:after="120" w:line="240" w:lineRule="auto"/>
        <w:ind w:left="284" w:right="284"/>
        <w:jc w:val="both"/>
        <w:rPr>
          <w:rFonts w:ascii="Arial" w:hAnsi="Arial" w:cs="Arial"/>
        </w:rPr>
      </w:pPr>
      <w:r w:rsidRPr="00426E63">
        <w:rPr>
          <w:rFonts w:ascii="Arial" w:hAnsi="Arial" w:cs="Arial"/>
        </w:rPr>
        <w:t>-</w:t>
      </w:r>
      <w:r w:rsidR="00A355FC" w:rsidRPr="00426E63">
        <w:rPr>
          <w:rFonts w:ascii="Arial" w:hAnsi="Arial" w:cs="Arial"/>
        </w:rPr>
        <w:t>Comunicación integrada</w:t>
      </w:r>
      <w:r w:rsidR="00475910" w:rsidRPr="00426E63">
        <w:rPr>
          <w:rFonts w:ascii="Arial" w:hAnsi="Arial" w:cs="Arial"/>
        </w:rPr>
        <w:t xml:space="preserve"> de </w:t>
      </w:r>
      <w:r w:rsidRPr="00426E63">
        <w:rPr>
          <w:rFonts w:ascii="Arial" w:hAnsi="Arial" w:cs="Arial"/>
        </w:rPr>
        <w:t xml:space="preserve">Mercadotecnia </w:t>
      </w:r>
    </w:p>
    <w:p w:rsidR="00DE2797" w:rsidRPr="00426E63" w:rsidRDefault="00924D63" w:rsidP="008C4045">
      <w:pPr>
        <w:spacing w:after="120" w:line="240" w:lineRule="auto"/>
        <w:ind w:left="284" w:right="284"/>
        <w:jc w:val="both"/>
        <w:rPr>
          <w:rFonts w:ascii="Arial" w:hAnsi="Arial" w:cs="Arial"/>
        </w:rPr>
      </w:pPr>
      <w:r w:rsidRPr="00426E63">
        <w:rPr>
          <w:rFonts w:ascii="Arial" w:hAnsi="Arial" w:cs="Arial"/>
        </w:rPr>
        <w:t>-</w:t>
      </w:r>
      <w:r w:rsidR="00DE2797" w:rsidRPr="00426E63">
        <w:rPr>
          <w:rFonts w:ascii="Arial" w:hAnsi="Arial" w:cs="Arial"/>
        </w:rPr>
        <w:t xml:space="preserve"> Relaciones Públicas (Protocolo y Ceremonial)</w:t>
      </w:r>
    </w:p>
    <w:p w:rsidR="00DE2797" w:rsidRPr="00426E63" w:rsidRDefault="00DE2797" w:rsidP="008C4045">
      <w:pPr>
        <w:spacing w:after="120" w:line="240" w:lineRule="auto"/>
        <w:ind w:left="284" w:right="284"/>
        <w:jc w:val="both"/>
        <w:rPr>
          <w:rFonts w:ascii="Arial" w:hAnsi="Arial" w:cs="Arial"/>
        </w:rPr>
      </w:pPr>
      <w:r w:rsidRPr="00426E63">
        <w:rPr>
          <w:rFonts w:ascii="Arial" w:hAnsi="Arial" w:cs="Arial"/>
        </w:rPr>
        <w:t>- Publicidad</w:t>
      </w:r>
    </w:p>
    <w:p w:rsidR="00F45F61" w:rsidRPr="00426E63" w:rsidRDefault="00DE2797" w:rsidP="008C4045">
      <w:pPr>
        <w:spacing w:after="120" w:line="240" w:lineRule="auto"/>
        <w:ind w:left="284" w:right="284"/>
        <w:jc w:val="both"/>
        <w:rPr>
          <w:rFonts w:ascii="Arial" w:hAnsi="Arial" w:cs="Arial"/>
        </w:rPr>
      </w:pPr>
      <w:r w:rsidRPr="00426E63">
        <w:rPr>
          <w:rFonts w:ascii="Arial" w:hAnsi="Arial" w:cs="Arial"/>
        </w:rPr>
        <w:t xml:space="preserve">- Mlto de la </w:t>
      </w:r>
      <w:r w:rsidR="008362A1" w:rsidRPr="00426E63">
        <w:rPr>
          <w:rFonts w:ascii="Arial" w:hAnsi="Arial" w:cs="Arial"/>
        </w:rPr>
        <w:t>Caverna de Platón</w:t>
      </w:r>
    </w:p>
    <w:p w:rsidR="00475910" w:rsidRPr="00426E63" w:rsidRDefault="00F45F61" w:rsidP="008C4045">
      <w:pPr>
        <w:spacing w:after="120" w:line="240" w:lineRule="auto"/>
        <w:ind w:left="284" w:right="284"/>
        <w:jc w:val="both"/>
        <w:rPr>
          <w:rFonts w:ascii="Arial" w:hAnsi="Arial" w:cs="Arial"/>
        </w:rPr>
      </w:pPr>
      <w:r w:rsidRPr="00426E63">
        <w:rPr>
          <w:rFonts w:ascii="Arial" w:hAnsi="Arial" w:cs="Arial"/>
        </w:rPr>
        <w:t>- Funcionamiento</w:t>
      </w:r>
      <w:r w:rsidR="00FD381D" w:rsidRPr="00426E63">
        <w:rPr>
          <w:rFonts w:ascii="Arial" w:hAnsi="Arial" w:cs="Arial"/>
        </w:rPr>
        <w:t xml:space="preserve"> de las 7 S (MC Kinsey) Style (estilo) Staff (personal) Systems (sistema) Strategy (estrategia) Stru</w:t>
      </w:r>
      <w:r w:rsidR="00475910" w:rsidRPr="00426E63">
        <w:rPr>
          <w:rFonts w:ascii="Arial" w:hAnsi="Arial" w:cs="Arial"/>
        </w:rPr>
        <w:t>ture (estructura).</w:t>
      </w:r>
    </w:p>
    <w:p w:rsidR="00A44F46" w:rsidRPr="00426E63" w:rsidRDefault="00475910" w:rsidP="008C4045">
      <w:pPr>
        <w:spacing w:after="120" w:line="240" w:lineRule="auto"/>
        <w:ind w:left="284" w:right="284"/>
        <w:jc w:val="both"/>
        <w:rPr>
          <w:rFonts w:ascii="Arial" w:hAnsi="Arial" w:cs="Arial"/>
        </w:rPr>
      </w:pPr>
      <w:r w:rsidRPr="00426E63">
        <w:rPr>
          <w:rFonts w:ascii="Arial" w:hAnsi="Arial" w:cs="Arial"/>
        </w:rPr>
        <w:t>- Cultura, identidad e imagen</w:t>
      </w:r>
    </w:p>
    <w:p w:rsidR="00A44F46" w:rsidRPr="00426E63" w:rsidRDefault="00A44F46" w:rsidP="008C4045">
      <w:pPr>
        <w:spacing w:after="120" w:line="240" w:lineRule="auto"/>
        <w:ind w:left="284" w:right="284"/>
        <w:jc w:val="both"/>
        <w:rPr>
          <w:rFonts w:ascii="Arial" w:hAnsi="Arial" w:cs="Arial"/>
        </w:rPr>
      </w:pPr>
      <w:r w:rsidRPr="00426E63">
        <w:rPr>
          <w:rFonts w:ascii="Arial" w:hAnsi="Arial" w:cs="Arial"/>
        </w:rPr>
        <w:t xml:space="preserve">-Sistemas de Comunicación </w:t>
      </w:r>
    </w:p>
    <w:p w:rsidR="006E2C2A" w:rsidRDefault="00A44F46" w:rsidP="006E2C2A">
      <w:pPr>
        <w:spacing w:after="120" w:line="240" w:lineRule="auto"/>
        <w:ind w:left="284" w:right="284"/>
        <w:jc w:val="both"/>
        <w:rPr>
          <w:rFonts w:ascii="Arial" w:hAnsi="Arial" w:cs="Arial"/>
        </w:rPr>
      </w:pPr>
      <w:r w:rsidRPr="00426E63">
        <w:rPr>
          <w:rFonts w:ascii="Arial" w:hAnsi="Arial" w:cs="Arial"/>
        </w:rPr>
        <w:t>- Comunicación y crisis</w:t>
      </w:r>
      <w:r w:rsidR="00475910" w:rsidRPr="00426E63">
        <w:rPr>
          <w:rFonts w:ascii="Arial" w:hAnsi="Arial" w:cs="Arial"/>
        </w:rPr>
        <w:t xml:space="preserve"> </w:t>
      </w:r>
      <w:r w:rsidR="00FD381D" w:rsidRPr="00426E63">
        <w:rPr>
          <w:rFonts w:ascii="Arial" w:hAnsi="Arial" w:cs="Arial"/>
        </w:rPr>
        <w:t xml:space="preserve">  </w:t>
      </w:r>
    </w:p>
    <w:p w:rsidR="00AD1279" w:rsidRPr="00426E63" w:rsidRDefault="0040697A" w:rsidP="006E2C2A">
      <w:pPr>
        <w:spacing w:after="120" w:line="240" w:lineRule="auto"/>
        <w:ind w:left="284" w:right="284"/>
        <w:jc w:val="both"/>
        <w:rPr>
          <w:rFonts w:ascii="Arial" w:hAnsi="Arial" w:cs="Arial"/>
        </w:rPr>
      </w:pPr>
      <w:r w:rsidRPr="00426E63">
        <w:rPr>
          <w:rFonts w:ascii="Arial" w:hAnsi="Arial" w:cs="Arial"/>
        </w:rPr>
        <w:lastRenderedPageBreak/>
        <w:t xml:space="preserve">Es importante que en su estudio individual y/o colectivo, se preocupe atentamente del objeto de cada asignatura y posteriormente integrarlos de manera que comprenda la relación </w:t>
      </w:r>
      <w:r w:rsidR="00982AC3" w:rsidRPr="00426E63">
        <w:rPr>
          <w:rFonts w:ascii="Arial" w:hAnsi="Arial" w:cs="Arial"/>
        </w:rPr>
        <w:t>interdisciplinar.</w:t>
      </w:r>
      <w:r w:rsidR="00D64AA3" w:rsidRPr="00426E63">
        <w:rPr>
          <w:rFonts w:ascii="Arial" w:hAnsi="Arial" w:cs="Arial"/>
        </w:rPr>
        <w:t xml:space="preserve"> </w:t>
      </w:r>
    </w:p>
    <w:p w:rsidR="00F23CDA" w:rsidRPr="00426E63" w:rsidRDefault="00F23CDA" w:rsidP="00F23CDA">
      <w:pPr>
        <w:spacing w:line="240" w:lineRule="auto"/>
        <w:ind w:left="284" w:right="284"/>
        <w:rPr>
          <w:rFonts w:ascii="Arial" w:hAnsi="Arial" w:cs="Arial"/>
          <w:b/>
          <w:i/>
          <w:u w:val="single"/>
        </w:rPr>
      </w:pPr>
      <w:r w:rsidRPr="00426E63">
        <w:rPr>
          <w:rFonts w:ascii="Arial" w:hAnsi="Arial" w:cs="Arial"/>
        </w:rPr>
        <w:t xml:space="preserve">1 </w:t>
      </w:r>
      <w:r w:rsidR="00EE596C" w:rsidRPr="00426E63">
        <w:rPr>
          <w:rFonts w:ascii="Arial" w:hAnsi="Arial" w:cs="Arial"/>
          <w:b/>
          <w:i/>
          <w:u w:val="single"/>
        </w:rPr>
        <w:t>COMUNICACÍON SOCIAL</w:t>
      </w:r>
      <w:r w:rsidRPr="00426E63">
        <w:rPr>
          <w:rFonts w:ascii="Arial" w:hAnsi="Arial" w:cs="Arial"/>
          <w:b/>
          <w:i/>
          <w:u w:val="single"/>
        </w:rPr>
        <w:t>:</w:t>
      </w:r>
    </w:p>
    <w:p w:rsidR="00F23CDA" w:rsidRPr="00426E63" w:rsidRDefault="00F23CDA" w:rsidP="00F23CDA">
      <w:pPr>
        <w:spacing w:line="240" w:lineRule="auto"/>
        <w:ind w:left="284" w:right="284"/>
        <w:jc w:val="both"/>
        <w:rPr>
          <w:rFonts w:ascii="Arial" w:hAnsi="Arial" w:cs="Arial"/>
          <w:b/>
          <w:i/>
          <w:u w:val="single"/>
        </w:rPr>
      </w:pPr>
      <w:r w:rsidRPr="00426E63">
        <w:rPr>
          <w:rFonts w:ascii="Arial" w:hAnsi="Arial" w:cs="Arial"/>
          <w:b/>
          <w:i/>
          <w:u w:val="single"/>
        </w:rPr>
        <w:t xml:space="preserve">TEMA # </w:t>
      </w:r>
      <w:r w:rsidR="00EE596C" w:rsidRPr="00426E63">
        <w:rPr>
          <w:rFonts w:ascii="Arial" w:hAnsi="Arial" w:cs="Arial"/>
          <w:b/>
          <w:i/>
          <w:u w:val="single"/>
        </w:rPr>
        <w:t>1 La</w:t>
      </w:r>
      <w:r w:rsidRPr="00426E63">
        <w:rPr>
          <w:rFonts w:ascii="Arial" w:eastAsia="Times New Roman" w:hAnsi="Arial" w:cs="Arial"/>
          <w:b/>
          <w:lang w:eastAsia="es-ES"/>
        </w:rPr>
        <w:t xml:space="preserve"> comunicación Organizacional como disciplina científica.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Como una disciplina científica nueva en el campo de las ciencias sociales, que estudia los procesos de la comunicación en las organizaciones. Disciplina que tienen sus antecedentes en los años posteriores a la segunda guerra mundial, pero no presenta un campus conceptual completo hasta los años setenta con la publicación del libro COMUNICACIÓN EN ORGANIZACIONES del autor norteamericano   </w:t>
      </w:r>
      <w:r w:rsidR="00EE596C" w:rsidRPr="00426E63">
        <w:rPr>
          <w:rFonts w:ascii="Arial" w:hAnsi="Arial" w:cs="Arial"/>
        </w:rPr>
        <w:t>Charles Redding</w:t>
      </w:r>
      <w:r w:rsidRPr="00426E63">
        <w:rPr>
          <w:rFonts w:ascii="Arial" w:hAnsi="Arial" w:cs="Arial"/>
        </w:rPr>
        <w:t>.</w:t>
      </w:r>
    </w:p>
    <w:p w:rsidR="00F23CDA" w:rsidRPr="00426E63" w:rsidRDefault="00F23CDA" w:rsidP="00F23CDA">
      <w:pPr>
        <w:spacing w:line="240" w:lineRule="auto"/>
        <w:ind w:left="284" w:right="284"/>
        <w:rPr>
          <w:rFonts w:ascii="Arial" w:hAnsi="Arial" w:cs="Arial"/>
        </w:rPr>
      </w:pPr>
      <w:r w:rsidRPr="00426E63">
        <w:rPr>
          <w:rFonts w:ascii="Arial" w:hAnsi="Arial" w:cs="Arial"/>
        </w:rPr>
        <w:t>OBJETO DE ESTUDIO: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Es la comunicación entre los hombres y está por tanto estrechamente vinculados a los procesos de interrelación en el logro de objetivos comunes en agrupaciones sociales.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IMPORTANCIA: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Como un conjunto de técnicas y procedimientos que se diseñan y aplican a fin de contribuir a mejorar el funcionamiento de las empresas e </w:t>
      </w:r>
      <w:bookmarkStart w:id="0" w:name="_GoBack"/>
      <w:bookmarkEnd w:id="0"/>
      <w:r w:rsidR="001C6239" w:rsidRPr="00426E63">
        <w:rPr>
          <w:rFonts w:ascii="Arial" w:hAnsi="Arial" w:cs="Arial"/>
        </w:rPr>
        <w:t>instituciones,</w:t>
      </w:r>
      <w:r w:rsidRPr="00426E63">
        <w:rPr>
          <w:rFonts w:ascii="Arial" w:hAnsi="Arial" w:cs="Arial"/>
        </w:rPr>
        <w:t xml:space="preserve"> así como su identidad e imagen.</w:t>
      </w:r>
    </w:p>
    <w:p w:rsidR="00F23CDA" w:rsidRPr="00426E63" w:rsidRDefault="00F23CDA" w:rsidP="00F23CDA">
      <w:pPr>
        <w:spacing w:line="240" w:lineRule="auto"/>
        <w:ind w:left="284" w:right="284"/>
        <w:rPr>
          <w:rFonts w:ascii="Arial" w:hAnsi="Arial" w:cs="Arial"/>
        </w:rPr>
      </w:pPr>
      <w:r w:rsidRPr="00426E63">
        <w:rPr>
          <w:rFonts w:ascii="Arial" w:hAnsi="Arial" w:cs="Arial"/>
        </w:rPr>
        <w:t>SURGUIMIENTO Y DESARROLLO: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Comienza a hablarse de comunicación organizacional en los años 50 pero no es hasta los 70 donde por primera vez se aborda de manera teórica el estudio de la comunicación organizacional con la publicación del libro. Se desarrolla inicialmente en EEUU y Europa y solo en años recientes comienza a estudiarse y aplicarse en América Latina, con protagonismo de México y Argentina en cuanto a producción teórica. En Cuba esta disciplina no se conocía con esta concepción ni denominación hasta hace muy poco, finales de los ochenta e inicios de los 90</w:t>
      </w:r>
    </w:p>
    <w:p w:rsidR="00F23CDA" w:rsidRPr="00426E63" w:rsidRDefault="00F23CDA" w:rsidP="00F23CDA">
      <w:pPr>
        <w:numPr>
          <w:ilvl w:val="0"/>
          <w:numId w:val="6"/>
        </w:numPr>
        <w:spacing w:after="200" w:line="240" w:lineRule="auto"/>
        <w:ind w:left="284" w:right="284"/>
        <w:rPr>
          <w:rFonts w:ascii="Arial" w:hAnsi="Arial" w:cs="Arial"/>
        </w:rPr>
      </w:pPr>
      <w:r w:rsidRPr="00426E63">
        <w:rPr>
          <w:rFonts w:ascii="Arial" w:hAnsi="Arial" w:cs="Arial"/>
        </w:rPr>
        <w:t>TENDENCIAS TEÓRICAS CONTEMPORÁNEAS: PERSPECTIVAS FUNDAMENTALES, ENFOQUES.</w:t>
      </w:r>
    </w:p>
    <w:p w:rsidR="00F23CDA" w:rsidRPr="00426E63" w:rsidRDefault="00F23CDA" w:rsidP="00F23CDA">
      <w:pPr>
        <w:numPr>
          <w:ilvl w:val="0"/>
          <w:numId w:val="3"/>
        </w:numPr>
        <w:spacing w:after="200" w:line="240" w:lineRule="auto"/>
        <w:ind w:left="284" w:right="284"/>
        <w:rPr>
          <w:rFonts w:ascii="Arial" w:hAnsi="Arial" w:cs="Arial"/>
        </w:rPr>
      </w:pPr>
      <w:r w:rsidRPr="00426E63">
        <w:rPr>
          <w:rFonts w:ascii="Arial" w:hAnsi="Arial" w:cs="Arial"/>
        </w:rPr>
        <w:t>Perspectivas mecánicas</w:t>
      </w:r>
    </w:p>
    <w:p w:rsidR="00F23CDA" w:rsidRPr="00426E63" w:rsidRDefault="00F23CDA" w:rsidP="00F23CDA">
      <w:pPr>
        <w:spacing w:line="240" w:lineRule="auto"/>
        <w:ind w:left="284" w:right="284"/>
        <w:rPr>
          <w:rFonts w:ascii="Arial" w:hAnsi="Arial" w:cs="Arial"/>
        </w:rPr>
      </w:pPr>
      <w:r w:rsidRPr="00426E63">
        <w:rPr>
          <w:rFonts w:ascii="Arial" w:hAnsi="Arial" w:cs="Arial"/>
        </w:rPr>
        <w:t>ENFOQUE: centrado en el estadio del canal y en la trasmisión de mensajes. Representantes Lasswell, Schraam</w:t>
      </w:r>
    </w:p>
    <w:p w:rsidR="00F23CDA" w:rsidRPr="00426E63" w:rsidRDefault="00F23CDA" w:rsidP="00F23CDA">
      <w:pPr>
        <w:numPr>
          <w:ilvl w:val="0"/>
          <w:numId w:val="3"/>
        </w:numPr>
        <w:spacing w:after="200" w:line="240" w:lineRule="auto"/>
        <w:ind w:left="284" w:right="284"/>
        <w:jc w:val="both"/>
        <w:rPr>
          <w:rFonts w:ascii="Arial" w:hAnsi="Arial" w:cs="Arial"/>
        </w:rPr>
      </w:pPr>
      <w:r w:rsidRPr="00426E63">
        <w:rPr>
          <w:rFonts w:ascii="Arial" w:hAnsi="Arial" w:cs="Arial"/>
        </w:rPr>
        <w:t>PERSPECTIVAS PSICOLÓGICAS: Entorno: cerrado, formal, sistema estático. Comunicación: canales y redes formales mensajes de arriba hacia abajo, unidad de mando, perspectiva mecanicista. ENFOQUE: se fundamenta en el concepto de los receptores como filtro conceptual, lo que quiere decir que cada uno de nosotros capta el mensaje de manera diferente a partir de nuestra propia realidad subjetiva, que influyen en que frente a un mismo mensaje cada uno seleccione elementos diferentes y lo recepciones por tanto en forma diferenciada LEWING</w:t>
      </w:r>
    </w:p>
    <w:p w:rsidR="00F23CDA" w:rsidRPr="00426E63" w:rsidRDefault="00F23CDA" w:rsidP="00F23CDA">
      <w:pPr>
        <w:numPr>
          <w:ilvl w:val="0"/>
          <w:numId w:val="3"/>
        </w:numPr>
        <w:spacing w:after="200" w:line="240" w:lineRule="auto"/>
        <w:ind w:left="284" w:right="284"/>
        <w:rPr>
          <w:rFonts w:ascii="Arial" w:hAnsi="Arial" w:cs="Arial"/>
        </w:rPr>
      </w:pPr>
      <w:r w:rsidRPr="00426E63">
        <w:rPr>
          <w:rFonts w:ascii="Arial" w:hAnsi="Arial" w:cs="Arial"/>
        </w:rPr>
        <w:t>PERSPECTIVA DE INTERRELACION DE SISTEMAS .es la más importante de la comunicación.</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ENFOQUE: centra su atención en las secuencias de conductos comunicativas es decir la reiteración de patrones comunicativos por parte de los diferentes elementos que integran la organización. Se concibe como un ser vivo con el entorno, y por el análisis que en estas ciencias se realiza en cuanto a las interrelaciones que se producen entre los seres vivos en la cadena biológica. MANUEL MARTIN   SERRANO.</w:t>
      </w:r>
    </w:p>
    <w:p w:rsidR="00F23CDA" w:rsidRPr="00426E63" w:rsidRDefault="00F23CDA" w:rsidP="00F23CDA">
      <w:pPr>
        <w:numPr>
          <w:ilvl w:val="0"/>
          <w:numId w:val="3"/>
        </w:numPr>
        <w:spacing w:after="200" w:line="240" w:lineRule="auto"/>
        <w:ind w:left="284" w:right="284"/>
        <w:rPr>
          <w:rFonts w:ascii="Arial" w:hAnsi="Arial" w:cs="Arial"/>
        </w:rPr>
      </w:pPr>
      <w:r w:rsidRPr="00426E63">
        <w:rPr>
          <w:rFonts w:ascii="Arial" w:hAnsi="Arial" w:cs="Arial"/>
        </w:rPr>
        <w:t>PERSPECTIVAS SIMBÓLICA INTERPRETATIVA.</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ENFOQUE: se concibe a la comunicación como la construcción de significados compartidos y por tanto se hace énfasis en la adopción de roles y el Feedback simultáneo, es, decir una posición de cada integrante de la organización de cercanía a los demás, de ponerse en su lugar de los otros interlocutores lo que permita establecer una base para el dialogo, MARIO KAPLUN</w:t>
      </w:r>
    </w:p>
    <w:p w:rsidR="00F23CDA" w:rsidRPr="00426E63" w:rsidRDefault="00F23CDA" w:rsidP="00F23CDA">
      <w:pPr>
        <w:numPr>
          <w:ilvl w:val="0"/>
          <w:numId w:val="3"/>
        </w:numPr>
        <w:spacing w:after="200" w:line="240" w:lineRule="auto"/>
        <w:ind w:left="284" w:right="284"/>
        <w:rPr>
          <w:rFonts w:ascii="Arial" w:hAnsi="Arial" w:cs="Arial"/>
        </w:rPr>
      </w:pPr>
      <w:r w:rsidRPr="00426E63">
        <w:rPr>
          <w:rFonts w:ascii="Arial" w:hAnsi="Arial" w:cs="Arial"/>
        </w:rPr>
        <w:t>PESPECTIVAS DE CONTROL ESTRATÉGUICO:</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ENFOQUE: se concibe a la comunicación como un recurso de control sobre el medio. La comunicación para esta perspectiva es sinónima de poder, y será efectiva y valida en la medida que el comunicador logre los objetivos que se ha propuesto.</w:t>
      </w:r>
    </w:p>
    <w:p w:rsidR="00F23CDA" w:rsidRPr="00426E63" w:rsidRDefault="00F23CDA" w:rsidP="00F23CDA">
      <w:pPr>
        <w:numPr>
          <w:ilvl w:val="0"/>
          <w:numId w:val="4"/>
        </w:numPr>
        <w:spacing w:after="200" w:line="240" w:lineRule="auto"/>
        <w:ind w:left="284" w:right="284"/>
        <w:jc w:val="both"/>
        <w:rPr>
          <w:rFonts w:ascii="Arial" w:hAnsi="Arial" w:cs="Arial"/>
        </w:rPr>
      </w:pPr>
      <w:r w:rsidRPr="00426E63">
        <w:rPr>
          <w:rFonts w:ascii="Arial" w:hAnsi="Arial" w:cs="Arial"/>
        </w:rPr>
        <w:t>TENDENCIAS MAS IMPORTANTES EN TORNO A LA CONCEPTUALIZACION: autores más importantes CHARLES REDDING</w:t>
      </w:r>
    </w:p>
    <w:p w:rsidR="00F23CDA" w:rsidRPr="00426E63" w:rsidRDefault="00F23CDA" w:rsidP="00F23CDA">
      <w:pPr>
        <w:numPr>
          <w:ilvl w:val="0"/>
          <w:numId w:val="5"/>
        </w:numPr>
        <w:spacing w:after="200" w:line="240" w:lineRule="auto"/>
        <w:ind w:left="284" w:right="284"/>
        <w:rPr>
          <w:rFonts w:ascii="Arial" w:hAnsi="Arial" w:cs="Arial"/>
        </w:rPr>
      </w:pPr>
      <w:r w:rsidRPr="00426E63">
        <w:rPr>
          <w:rFonts w:ascii="Arial" w:hAnsi="Arial" w:cs="Arial"/>
        </w:rPr>
        <w:t>TEORIA CLÁSICA: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Características: basado en estructuras de autoridad, promueve el manegement científico especialización y roles formales, cadena de mando, reglas formales y regulaciones.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Comunicación: canales redes formas de mensajes de arriba hacia abajo, unidad de mando perspectiva mecanicista.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Entorno: cerrado, formal, sistema estático </w:t>
      </w:r>
    </w:p>
    <w:p w:rsidR="00F23CDA" w:rsidRPr="00426E63" w:rsidRDefault="00F23CDA" w:rsidP="00F23CDA">
      <w:pPr>
        <w:numPr>
          <w:ilvl w:val="0"/>
          <w:numId w:val="5"/>
        </w:numPr>
        <w:spacing w:after="200" w:line="240" w:lineRule="auto"/>
        <w:ind w:left="284" w:right="284"/>
        <w:rPr>
          <w:rFonts w:ascii="Arial" w:hAnsi="Arial" w:cs="Arial"/>
        </w:rPr>
      </w:pPr>
      <w:r w:rsidRPr="00426E63">
        <w:rPr>
          <w:rFonts w:ascii="Arial" w:hAnsi="Arial" w:cs="Arial"/>
        </w:rPr>
        <w:t>TEORIA DE RELACIONES HUMANAS: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Características: necesidades individuales y sociales vínculos relacionados entre los grupos de trabajo importante la satisfacción laboral.</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Comunicación: interrelación formal, comunicación de apoyo, toma de decisiones participativa, comunicación subordinado – superior en mejoramiento continuo sobre la base de la trasparencia y la confianza. Enfoque sociológico de comunicación.</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Entorno: internamente dinámico, internamente cerrado</w:t>
      </w:r>
    </w:p>
    <w:p w:rsidR="00F23CDA" w:rsidRPr="00426E63" w:rsidRDefault="00F23CDA" w:rsidP="00F23CDA">
      <w:pPr>
        <w:numPr>
          <w:ilvl w:val="0"/>
          <w:numId w:val="5"/>
        </w:numPr>
        <w:spacing w:after="200" w:line="240" w:lineRule="auto"/>
        <w:ind w:left="284" w:right="284"/>
        <w:rPr>
          <w:rFonts w:ascii="Arial" w:hAnsi="Arial" w:cs="Arial"/>
        </w:rPr>
      </w:pPr>
      <w:r w:rsidRPr="00426E63">
        <w:rPr>
          <w:rFonts w:ascii="Arial" w:hAnsi="Arial" w:cs="Arial"/>
        </w:rPr>
        <w:t>TEORIA SISTEMATICA: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Características: la comunicación es vista como un proceso, subsistema parte de otro sistema mayor como proceso es una totalidad en sí mismo y su límite o frontera con el extorno tejos de separarlos o aislarlos del entorno, le permite estar en contacto con el medio de manera permanente.</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Comunicación: concibe a la información como importación o imput del medio hacia la organización. Es imput se refiere a todos los elementos que se toman del entorno, energía recursos humanos, infraestructura, información, se trasforman, en el interior de la organización y se convierten en el producto respuesta de la organización hacia el entorno. La comunicación es el elemento interrelacionados entre las diferentes redes o subunidades.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Entorno: la organización está abierta al entorno, que a veces es establecer y otras inestables y está marcado por la incertidumbre técnica y económica.</w:t>
      </w:r>
    </w:p>
    <w:p w:rsidR="00F23CDA" w:rsidRPr="00426E63" w:rsidRDefault="00F23CDA" w:rsidP="00F23CDA">
      <w:pPr>
        <w:numPr>
          <w:ilvl w:val="0"/>
          <w:numId w:val="5"/>
        </w:numPr>
        <w:spacing w:after="200" w:line="240" w:lineRule="auto"/>
        <w:ind w:left="284" w:right="284"/>
        <w:rPr>
          <w:rFonts w:ascii="Arial" w:hAnsi="Arial" w:cs="Arial"/>
        </w:rPr>
      </w:pPr>
      <w:r w:rsidRPr="00426E63">
        <w:rPr>
          <w:rFonts w:ascii="Arial" w:hAnsi="Arial" w:cs="Arial"/>
        </w:rPr>
        <w:t>TEORIA INSTITUCIONAL:</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Características: se mantiene el enfoque sistemático. Su estructura formal esta desacoplada de sus procesos internos, pues en este enfoque lo más importante es el nivel de legitimidad que se alcanza en el entorno externo, es decir en la sociedad.</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Las estructuras que adoptan son aquellas que la sociedad considera nacionales</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Comunicación: se apoya en el concepto de común como proceso de construcción de significados compartidos, construye redes legitimidades adecuadas a reglas consideradas legitimas por la sociedad. Utiliza la dirección simbólica, y la elaboración de mitos, valores, uso del lenguaje</w:t>
      </w:r>
    </w:p>
    <w:p w:rsidR="00F23CDA" w:rsidRPr="00426E63" w:rsidRDefault="00F23CDA" w:rsidP="00F23CDA">
      <w:pPr>
        <w:numPr>
          <w:ilvl w:val="0"/>
          <w:numId w:val="5"/>
        </w:numPr>
        <w:spacing w:after="200" w:line="240" w:lineRule="auto"/>
        <w:ind w:left="284" w:right="284"/>
        <w:rPr>
          <w:rFonts w:ascii="Arial" w:hAnsi="Arial" w:cs="Arial"/>
        </w:rPr>
      </w:pPr>
      <w:r w:rsidRPr="00426E63">
        <w:rPr>
          <w:rFonts w:ascii="Arial" w:hAnsi="Arial" w:cs="Arial"/>
        </w:rPr>
        <w:t>TEORIA CONTINGENCIAL:</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Características: su enfoque es sistemático y se orienta hacia la optimización de las formas de supervivencias, para ellos se ve obligada a desarrollar formas y estructuras que le permitan el cambio sistemático del tiempo. Se responde al medio o al entorno como esta demanda, por ello lo más importante en la organización es su flexibilidad y capacidad de respuesta</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Comunicación: los sistemas de comunicación se adaptan a las demandas externas y constituyen elementos que posibilitan la supervivencia de la organización, la comunicación se orienta hacia la búsqueda de nichos, implica el cambio sistemático de estructuras de la comunicación.</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 xml:space="preserve">Entorno: </w:t>
      </w:r>
      <w:r w:rsidR="00CE7938" w:rsidRPr="00426E63">
        <w:rPr>
          <w:rFonts w:ascii="Arial" w:hAnsi="Arial" w:cs="Arial"/>
        </w:rPr>
        <w:t>multidimensional dad</w:t>
      </w:r>
      <w:r w:rsidRPr="00426E63">
        <w:rPr>
          <w:rFonts w:ascii="Arial" w:hAnsi="Arial" w:cs="Arial"/>
        </w:rPr>
        <w:t>, establece la selección de las organizaciones mediante procesos competitivos. Se extiende el concepto de incertidumbre al máximo, tanto en frecuencia como en amplitud.</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 xml:space="preserve">TEMA #2 COMUNICACIÓN ORGANIZACIONAL </w:t>
      </w:r>
      <w:r w:rsidRPr="00426E63">
        <w:rPr>
          <w:rFonts w:ascii="Arial" w:hAnsi="Arial" w:cs="Arial"/>
          <w:b/>
        </w:rPr>
        <w:t>Relaciones entre disciplinas del campo de la comunicación organizacional.  Antecedentes. Relaciones Públicas, marketing y publicidad, campos de acción, enfoques teóricos y desarrollo. Evolución hacia la gestión coordinada de comunicación</w:t>
      </w:r>
    </w:p>
    <w:p w:rsidR="00F23CDA" w:rsidRPr="00426E63" w:rsidRDefault="00F23CDA" w:rsidP="00F23CDA">
      <w:pPr>
        <w:spacing w:line="240" w:lineRule="auto"/>
        <w:ind w:left="284" w:right="284" w:firstLine="708"/>
        <w:rPr>
          <w:rFonts w:ascii="Arial" w:hAnsi="Arial" w:cs="Arial"/>
        </w:rPr>
      </w:pPr>
      <w:r w:rsidRPr="00426E63">
        <w:rPr>
          <w:rFonts w:ascii="Arial" w:hAnsi="Arial" w:cs="Arial"/>
        </w:rPr>
        <w:t>RELACIONES ENTRE DISCIPLINA DEL CAMPO DE LA COMUNICACIÓN ORGANIZACIONAL</w:t>
      </w:r>
    </w:p>
    <w:p w:rsidR="00F23CDA" w:rsidRPr="00426E63" w:rsidRDefault="00F23CDA" w:rsidP="00F23CDA">
      <w:pPr>
        <w:numPr>
          <w:ilvl w:val="0"/>
          <w:numId w:val="4"/>
        </w:numPr>
        <w:spacing w:after="200" w:line="240" w:lineRule="auto"/>
        <w:ind w:left="284" w:right="284"/>
        <w:rPr>
          <w:rFonts w:ascii="Arial" w:hAnsi="Arial" w:cs="Arial"/>
        </w:rPr>
      </w:pPr>
      <w:r w:rsidRPr="00426E63">
        <w:rPr>
          <w:rFonts w:ascii="Arial" w:hAnsi="Arial" w:cs="Arial"/>
        </w:rPr>
        <w:t>La Sociología ya que esta estudia los cambios que ocurren en nuestra sociedad y entorno</w:t>
      </w:r>
    </w:p>
    <w:p w:rsidR="00F23CDA" w:rsidRPr="00426E63" w:rsidRDefault="00F23CDA" w:rsidP="00F23CDA">
      <w:pPr>
        <w:numPr>
          <w:ilvl w:val="0"/>
          <w:numId w:val="4"/>
        </w:numPr>
        <w:spacing w:after="200" w:line="240" w:lineRule="auto"/>
        <w:ind w:left="284" w:right="284"/>
        <w:rPr>
          <w:rFonts w:ascii="Arial" w:hAnsi="Arial" w:cs="Arial"/>
        </w:rPr>
      </w:pPr>
      <w:r w:rsidRPr="00426E63">
        <w:rPr>
          <w:rFonts w:ascii="Arial" w:hAnsi="Arial" w:cs="Arial"/>
        </w:rPr>
        <w:t>La Lingüística ya que estudia el lenguaje es lo que le da su significado y nos comunicamos</w:t>
      </w:r>
    </w:p>
    <w:p w:rsidR="00F23CDA" w:rsidRPr="00426E63" w:rsidRDefault="00F23CDA" w:rsidP="00F23CDA">
      <w:pPr>
        <w:numPr>
          <w:ilvl w:val="0"/>
          <w:numId w:val="4"/>
        </w:numPr>
        <w:spacing w:after="200" w:line="240" w:lineRule="auto"/>
        <w:ind w:left="284" w:right="284"/>
        <w:rPr>
          <w:rFonts w:ascii="Arial" w:hAnsi="Arial" w:cs="Arial"/>
        </w:rPr>
      </w:pPr>
      <w:r w:rsidRPr="00426E63">
        <w:rPr>
          <w:rFonts w:ascii="Arial" w:hAnsi="Arial" w:cs="Arial"/>
        </w:rPr>
        <w:t>La Psicología ya que estudia el comportamiento del individuo de como este se proyecta en la sociedad.</w:t>
      </w:r>
    </w:p>
    <w:p w:rsidR="00F23CDA" w:rsidRPr="00426E63" w:rsidRDefault="00F23CDA" w:rsidP="00F23CDA">
      <w:pPr>
        <w:numPr>
          <w:ilvl w:val="0"/>
          <w:numId w:val="4"/>
        </w:numPr>
        <w:spacing w:after="200" w:line="240" w:lineRule="auto"/>
        <w:ind w:left="284" w:right="284"/>
        <w:rPr>
          <w:rFonts w:ascii="Arial" w:hAnsi="Arial" w:cs="Arial"/>
        </w:rPr>
      </w:pPr>
      <w:r w:rsidRPr="00426E63">
        <w:rPr>
          <w:rFonts w:ascii="Arial" w:hAnsi="Arial" w:cs="Arial"/>
        </w:rPr>
        <w:t>Con  el Derecho porque estudia las leyes, formas de la sociedad</w:t>
      </w:r>
    </w:p>
    <w:p w:rsidR="00F23CDA" w:rsidRPr="00426E63" w:rsidRDefault="00F23CDA" w:rsidP="00F23CDA">
      <w:pPr>
        <w:numPr>
          <w:ilvl w:val="0"/>
          <w:numId w:val="4"/>
        </w:numPr>
        <w:spacing w:after="200" w:line="240" w:lineRule="auto"/>
        <w:ind w:left="284" w:right="284"/>
        <w:rPr>
          <w:rFonts w:ascii="Arial" w:hAnsi="Arial" w:cs="Arial"/>
        </w:rPr>
      </w:pPr>
      <w:r w:rsidRPr="00426E63">
        <w:rPr>
          <w:rFonts w:ascii="Arial" w:hAnsi="Arial" w:cs="Arial"/>
        </w:rPr>
        <w:t>Antropología el derechos del ser humano en la sociedad.</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Campo de acciones: corrientes que la cuestionan o que la apoyan. A las que solo la vida se encargara de negar o reafirmar.</w:t>
      </w:r>
    </w:p>
    <w:p w:rsidR="00F23CDA" w:rsidRPr="00426E63" w:rsidRDefault="00F23CDA" w:rsidP="00F23CDA">
      <w:pPr>
        <w:numPr>
          <w:ilvl w:val="0"/>
          <w:numId w:val="7"/>
        </w:numPr>
        <w:spacing w:after="200" w:line="240" w:lineRule="auto"/>
        <w:ind w:left="284" w:right="284"/>
        <w:rPr>
          <w:rFonts w:ascii="Arial" w:hAnsi="Arial" w:cs="Arial"/>
        </w:rPr>
      </w:pPr>
      <w:r w:rsidRPr="00426E63">
        <w:rPr>
          <w:rFonts w:ascii="Arial" w:hAnsi="Arial" w:cs="Arial"/>
        </w:rPr>
        <w:t>Los RP son los encargados de mantener una buena comunicación entre los públicos internos y los públicos externos con el propósito de  intercambiar intereses de ambos para un mejor servicio.</w:t>
      </w:r>
    </w:p>
    <w:p w:rsidR="00F23CDA" w:rsidRPr="00426E63" w:rsidRDefault="00F23CDA" w:rsidP="00F23CDA">
      <w:pPr>
        <w:numPr>
          <w:ilvl w:val="0"/>
          <w:numId w:val="7"/>
        </w:numPr>
        <w:spacing w:after="200" w:line="240" w:lineRule="auto"/>
        <w:ind w:left="284" w:right="284"/>
        <w:jc w:val="both"/>
        <w:rPr>
          <w:rFonts w:ascii="Arial" w:hAnsi="Arial" w:cs="Arial"/>
        </w:rPr>
      </w:pPr>
      <w:r w:rsidRPr="00426E63">
        <w:rPr>
          <w:rFonts w:ascii="Arial" w:hAnsi="Arial" w:cs="Arial"/>
        </w:rPr>
        <w:t>El Marketing Social es una estrategia para hacer cambiar las actitudes y las conductas de los adoptantes objetivos</w:t>
      </w:r>
    </w:p>
    <w:p w:rsidR="00F23CDA" w:rsidRPr="00426E63" w:rsidRDefault="00F23CDA" w:rsidP="00F23CDA">
      <w:pPr>
        <w:numPr>
          <w:ilvl w:val="0"/>
          <w:numId w:val="7"/>
        </w:numPr>
        <w:spacing w:after="200" w:line="240" w:lineRule="auto"/>
        <w:ind w:left="284" w:right="284"/>
        <w:jc w:val="both"/>
        <w:rPr>
          <w:rFonts w:ascii="Arial" w:hAnsi="Arial" w:cs="Arial"/>
        </w:rPr>
      </w:pPr>
      <w:r w:rsidRPr="00426E63">
        <w:rPr>
          <w:rFonts w:ascii="Arial" w:hAnsi="Arial" w:cs="Arial"/>
        </w:rPr>
        <w:t>La publicidad es la encargada de despertar el interés del cliente por un producto o servicio con el fin de satisfacer sus necesidades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ENFOQUES TEORICOS NORTEAMERICANO: Philip Kother plantea que la organización comprende que debe tener en cuenta a sus públicos  internos y externos y que él esté de acuerdo con la organización realizada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EUROPA: Blanch en este la organización primero que todo estudia el entorno para satisfacer las necesidades de sus públicos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DECLARACION DE MEXICO: en esa versión se conjugan el arte y las ciencias sociales ya que ellos estudian el entorno conjugando con los públicos internos de una organización esto se ve en Cuba aunque hay muchas organizaciones que no toman conciencia de los  daños que ocasionan  al medio ambiente y a su entorno</w:t>
      </w:r>
    </w:p>
    <w:p w:rsidR="00F23CDA" w:rsidRPr="00426E63" w:rsidRDefault="00F23CDA" w:rsidP="00F23CDA">
      <w:pPr>
        <w:spacing w:line="240" w:lineRule="auto"/>
        <w:ind w:left="284" w:right="284"/>
        <w:rPr>
          <w:rFonts w:ascii="Arial" w:hAnsi="Arial" w:cs="Arial"/>
        </w:rPr>
      </w:pPr>
      <w:r w:rsidRPr="00426E63">
        <w:rPr>
          <w:rFonts w:ascii="Arial" w:hAnsi="Arial" w:cs="Arial"/>
        </w:rPr>
        <w:t>EVOLUCIÖN HACIA LA GESTION COORDINADA DE LA COMUNICACIÓN Y ANTECEDENTES: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Esta disciplina científica comienza a manifestarse en la década de los 50 pero no fue hasta los 70 cuando adquiere corpus independientes en el campo de las ciencias sociales. Su origen se vincula con  la tendencia contemporánea a integrar áreas de comunicación que funcionaban de manera inconexa independiente. En primer lugar los grandes campos de acciones de la comunicación interna y externa y en segundo lugar lenguaje y técnicas como publicidad, relaciones públicas, comunicación corporativas entre otros. De campos aislados acciones independientes, tales áreas pasan a convertirse en elementos integradores de un enfoque sinérgico de comunicación con un saldo positivo para la coherencia del discurso y el logro de mayor eficacia. Es una disciplina joven por lo que está expuesta a juicios y prejuicios, desconocimiento e incomprensiones y sujeta a cambios </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TEMA #3</w:t>
      </w:r>
      <w:r w:rsidRPr="00426E63">
        <w:rPr>
          <w:rFonts w:ascii="Arial" w:eastAsia="Times New Roman" w:hAnsi="Arial" w:cs="Arial"/>
          <w:b/>
          <w:lang w:eastAsia="es-ES"/>
        </w:rPr>
        <w:t xml:space="preserve"> Públicos o actores de la comunicación en organizaciones Ámbitos de la comunicación: entorno interno y entorno externo. Sistemas de mediaciones. Características de los públicos. Construcción de mensajes. Uso de canales y flujos de comunicación</w:t>
      </w:r>
    </w:p>
    <w:p w:rsidR="00F23CDA" w:rsidRPr="00426E63" w:rsidRDefault="00F23CDA" w:rsidP="00F23CDA">
      <w:pPr>
        <w:spacing w:line="240" w:lineRule="auto"/>
        <w:ind w:left="284" w:right="284" w:firstLine="708"/>
        <w:jc w:val="both"/>
        <w:rPr>
          <w:rFonts w:ascii="Arial" w:hAnsi="Arial" w:cs="Arial"/>
        </w:rPr>
      </w:pPr>
      <w:r w:rsidRPr="00426E63">
        <w:rPr>
          <w:rFonts w:ascii="Arial" w:eastAsia="Times New Roman" w:hAnsi="Arial" w:cs="Arial"/>
          <w:b/>
          <w:lang w:eastAsia="es-ES"/>
        </w:rPr>
        <w:t xml:space="preserve">. </w:t>
      </w:r>
      <w:r w:rsidRPr="00426E63">
        <w:rPr>
          <w:rFonts w:ascii="Arial" w:hAnsi="Arial" w:cs="Arial"/>
        </w:rPr>
        <w:t>PUBLICOS: pueden ser definidos como un conjunto de personas u organizaciones que por su vinculación con nuestra entidad o actitud constituyen un interés de la comunicación. En efecto, en el desarrollo de sus actividades múltiples y variedades y aun en su nueva existencia las organizaciones afectan o son afectadas por personas o colectivos de personas cuyas conducta y opiniones son completamente necesarias.</w:t>
      </w:r>
    </w:p>
    <w:p w:rsidR="00F23CDA" w:rsidRPr="00426E63" w:rsidRDefault="00F23CDA" w:rsidP="00F23CDA">
      <w:pPr>
        <w:spacing w:line="240" w:lineRule="auto"/>
        <w:ind w:left="284" w:right="284"/>
        <w:jc w:val="both"/>
        <w:rPr>
          <w:rFonts w:ascii="Arial" w:eastAsia="Times New Roman" w:hAnsi="Arial" w:cs="Arial"/>
          <w:b/>
          <w:u w:val="thick"/>
          <w:lang w:eastAsia="es-ES"/>
        </w:rPr>
      </w:pPr>
      <w:r w:rsidRPr="00426E63">
        <w:rPr>
          <w:rFonts w:ascii="Arial" w:hAnsi="Arial" w:cs="Arial"/>
        </w:rPr>
        <w:t>PUBLICOS INTERNOS: forman parte de la plantilla de la organización y están directamente asociadas a ellas. Lo mismo se puede decir que la organización depende de ellos para su propia existencia. ORGANÍGRAMA</w:t>
      </w:r>
    </w:p>
    <w:p w:rsidR="00F23CDA" w:rsidRPr="00426E63" w:rsidRDefault="00F23CDA" w:rsidP="00F23CDA">
      <w:pPr>
        <w:spacing w:line="240" w:lineRule="auto"/>
        <w:ind w:left="284" w:right="284"/>
        <w:rPr>
          <w:rFonts w:ascii="Arial" w:hAnsi="Arial" w:cs="Arial"/>
        </w:rPr>
      </w:pPr>
      <w:r w:rsidRPr="00426E63">
        <w:rPr>
          <w:rFonts w:ascii="Arial" w:hAnsi="Arial" w:cs="Arial"/>
        </w:rPr>
        <w:t>PUBLICOS EXTERNOS: no forman parte de la entidad o empresas y en caso de Cuba son las autoridades políticas y administrativas, como el partido y el poder popular.</w:t>
      </w:r>
    </w:p>
    <w:p w:rsidR="00F23CDA" w:rsidRPr="00426E63" w:rsidRDefault="00F23CDA" w:rsidP="00F23CDA">
      <w:pPr>
        <w:spacing w:line="240" w:lineRule="auto"/>
        <w:ind w:left="284" w:right="284" w:firstLine="708"/>
        <w:rPr>
          <w:rFonts w:ascii="Arial" w:hAnsi="Arial" w:cs="Arial"/>
        </w:rPr>
      </w:pPr>
      <w:r w:rsidRPr="00426E63">
        <w:rPr>
          <w:rFonts w:ascii="Arial" w:hAnsi="Arial" w:cs="Arial"/>
        </w:rPr>
        <w:t>5 tipos específicos de públicos externos:</w:t>
      </w:r>
    </w:p>
    <w:p w:rsidR="00F23CDA" w:rsidRPr="00426E63" w:rsidRDefault="00F23CDA" w:rsidP="00F23CDA">
      <w:pPr>
        <w:numPr>
          <w:ilvl w:val="0"/>
          <w:numId w:val="11"/>
        </w:numPr>
        <w:spacing w:after="200" w:line="240" w:lineRule="auto"/>
        <w:ind w:left="284" w:right="284"/>
        <w:rPr>
          <w:rFonts w:ascii="Arial" w:hAnsi="Arial" w:cs="Arial"/>
        </w:rPr>
      </w:pPr>
      <w:r w:rsidRPr="00426E63">
        <w:rPr>
          <w:rFonts w:ascii="Arial" w:hAnsi="Arial" w:cs="Arial"/>
        </w:rPr>
        <w:t xml:space="preserve">Cliente o usuario </w:t>
      </w:r>
    </w:p>
    <w:p w:rsidR="00F23CDA" w:rsidRPr="00426E63" w:rsidRDefault="00F23CDA" w:rsidP="00F23CDA">
      <w:pPr>
        <w:numPr>
          <w:ilvl w:val="0"/>
          <w:numId w:val="11"/>
        </w:numPr>
        <w:spacing w:after="200" w:line="240" w:lineRule="auto"/>
        <w:ind w:left="284" w:right="284"/>
        <w:rPr>
          <w:rFonts w:ascii="Arial" w:hAnsi="Arial" w:cs="Arial"/>
        </w:rPr>
      </w:pPr>
      <w:r w:rsidRPr="00426E63">
        <w:rPr>
          <w:rFonts w:ascii="Arial" w:hAnsi="Arial" w:cs="Arial"/>
        </w:rPr>
        <w:t xml:space="preserve">Proveedores </w:t>
      </w:r>
    </w:p>
    <w:p w:rsidR="00F23CDA" w:rsidRPr="00426E63" w:rsidRDefault="00F23CDA" w:rsidP="00F23CDA">
      <w:pPr>
        <w:numPr>
          <w:ilvl w:val="0"/>
          <w:numId w:val="11"/>
        </w:numPr>
        <w:spacing w:after="200" w:line="240" w:lineRule="auto"/>
        <w:ind w:left="284" w:right="284"/>
        <w:rPr>
          <w:rFonts w:ascii="Arial" w:hAnsi="Arial" w:cs="Arial"/>
        </w:rPr>
      </w:pPr>
      <w:r w:rsidRPr="00426E63">
        <w:rPr>
          <w:rFonts w:ascii="Arial" w:hAnsi="Arial" w:cs="Arial"/>
        </w:rPr>
        <w:t xml:space="preserve">La localidad </w:t>
      </w:r>
    </w:p>
    <w:p w:rsidR="00F23CDA" w:rsidRPr="00426E63" w:rsidRDefault="00F23CDA" w:rsidP="00F23CDA">
      <w:pPr>
        <w:numPr>
          <w:ilvl w:val="0"/>
          <w:numId w:val="11"/>
        </w:numPr>
        <w:spacing w:after="200" w:line="240" w:lineRule="auto"/>
        <w:ind w:left="284" w:right="284"/>
        <w:rPr>
          <w:rFonts w:ascii="Arial" w:hAnsi="Arial" w:cs="Arial"/>
        </w:rPr>
      </w:pPr>
      <w:r w:rsidRPr="00426E63">
        <w:rPr>
          <w:rFonts w:ascii="Arial" w:hAnsi="Arial" w:cs="Arial"/>
        </w:rPr>
        <w:t xml:space="preserve">Medios de comunicación </w:t>
      </w:r>
    </w:p>
    <w:p w:rsidR="00F23CDA" w:rsidRPr="00426E63" w:rsidRDefault="00F23CDA" w:rsidP="00F23CDA">
      <w:pPr>
        <w:numPr>
          <w:ilvl w:val="0"/>
          <w:numId w:val="11"/>
        </w:numPr>
        <w:spacing w:after="200" w:line="240" w:lineRule="auto"/>
        <w:ind w:left="284" w:right="284"/>
        <w:rPr>
          <w:rFonts w:ascii="Arial" w:hAnsi="Arial" w:cs="Arial"/>
        </w:rPr>
      </w:pPr>
      <w:r w:rsidRPr="00426E63">
        <w:rPr>
          <w:rFonts w:ascii="Arial" w:hAnsi="Arial" w:cs="Arial"/>
        </w:rPr>
        <w:t xml:space="preserve">Otras instituciones </w:t>
      </w:r>
    </w:p>
    <w:p w:rsidR="00F23CDA" w:rsidRPr="00426E63" w:rsidRDefault="00F23CDA" w:rsidP="00F23CDA">
      <w:pPr>
        <w:spacing w:line="240" w:lineRule="auto"/>
        <w:ind w:left="284" w:right="284"/>
        <w:jc w:val="both"/>
        <w:rPr>
          <w:rFonts w:ascii="Arial" w:eastAsia="Times New Roman" w:hAnsi="Arial" w:cs="Arial"/>
          <w:b/>
          <w:u w:val="thick"/>
          <w:lang w:eastAsia="es-ES"/>
        </w:rPr>
      </w:pPr>
      <w:r w:rsidRPr="00426E63">
        <w:rPr>
          <w:rFonts w:ascii="Arial" w:hAnsi="Arial" w:cs="Arial"/>
        </w:rPr>
        <w:t xml:space="preserve">FORMAS DE LA COMUNICACIÓN INTERNA </w:t>
      </w:r>
      <w:r w:rsidRPr="00426E63">
        <w:rPr>
          <w:rFonts w:ascii="Arial" w:hAnsi="Arial" w:cs="Arial"/>
          <w:b/>
          <w:u w:val="thick"/>
        </w:rPr>
        <w:t>redes de mensajes</w:t>
      </w:r>
    </w:p>
    <w:tbl>
      <w:tblPr>
        <w:tblpPr w:leftFromText="141" w:rightFromText="141" w:vertAnchor="text" w:horzAnchor="page" w:tblpX="1033" w:tblpY="5"/>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161"/>
        <w:gridCol w:w="2161"/>
        <w:gridCol w:w="2161"/>
        <w:gridCol w:w="2161"/>
      </w:tblGrid>
      <w:tr w:rsidR="00F23CDA" w:rsidRPr="00426E63" w:rsidTr="001C6239">
        <w:tc>
          <w:tcPr>
            <w:tcW w:w="2161" w:type="dxa"/>
            <w:shd w:val="clear" w:color="auto" w:fill="4BACC6"/>
          </w:tcPr>
          <w:p w:rsidR="00F23CDA" w:rsidRPr="00426E63" w:rsidRDefault="00F23CDA" w:rsidP="001C6239">
            <w:pPr>
              <w:spacing w:line="240" w:lineRule="auto"/>
              <w:ind w:left="284" w:right="284"/>
              <w:rPr>
                <w:rFonts w:ascii="Arial" w:hAnsi="Arial" w:cs="Arial"/>
                <w:b/>
                <w:bCs/>
                <w:color w:val="FFFFFF"/>
              </w:rPr>
            </w:pPr>
            <w:r w:rsidRPr="00426E63">
              <w:rPr>
                <w:rFonts w:ascii="Arial" w:hAnsi="Arial" w:cs="Arial"/>
                <w:b/>
                <w:bCs/>
                <w:color w:val="FFFFFF"/>
              </w:rPr>
              <w:t xml:space="preserve">Pude ser : </w:t>
            </w:r>
          </w:p>
        </w:tc>
        <w:tc>
          <w:tcPr>
            <w:tcW w:w="2161" w:type="dxa"/>
            <w:shd w:val="clear" w:color="auto" w:fill="4BACC6"/>
          </w:tcPr>
          <w:p w:rsidR="00F23CDA" w:rsidRPr="00426E63" w:rsidRDefault="00F23CDA" w:rsidP="001C6239">
            <w:pPr>
              <w:spacing w:line="240" w:lineRule="auto"/>
              <w:ind w:left="284" w:right="284"/>
              <w:rPr>
                <w:rFonts w:ascii="Arial" w:hAnsi="Arial" w:cs="Arial"/>
                <w:b/>
                <w:bCs/>
                <w:color w:val="FFFFFF"/>
              </w:rPr>
            </w:pPr>
            <w:r w:rsidRPr="00426E63">
              <w:rPr>
                <w:rFonts w:ascii="Arial" w:hAnsi="Arial" w:cs="Arial"/>
                <w:b/>
                <w:bCs/>
                <w:color w:val="FFFFFF"/>
              </w:rPr>
              <w:t xml:space="preserve">Descendente </w:t>
            </w:r>
          </w:p>
        </w:tc>
        <w:tc>
          <w:tcPr>
            <w:tcW w:w="2161" w:type="dxa"/>
            <w:shd w:val="clear" w:color="auto" w:fill="4BACC6"/>
          </w:tcPr>
          <w:p w:rsidR="00F23CDA" w:rsidRPr="00426E63" w:rsidRDefault="00F23CDA" w:rsidP="001C6239">
            <w:pPr>
              <w:spacing w:line="240" w:lineRule="auto"/>
              <w:ind w:left="284" w:right="284"/>
              <w:rPr>
                <w:rFonts w:ascii="Arial" w:hAnsi="Arial" w:cs="Arial"/>
                <w:b/>
                <w:bCs/>
                <w:color w:val="FFFFFF"/>
              </w:rPr>
            </w:pPr>
            <w:r w:rsidRPr="00426E63">
              <w:rPr>
                <w:rFonts w:ascii="Arial" w:hAnsi="Arial" w:cs="Arial"/>
                <w:b/>
                <w:bCs/>
                <w:color w:val="FFFFFF"/>
              </w:rPr>
              <w:t xml:space="preserve">Horizontal </w:t>
            </w:r>
          </w:p>
        </w:tc>
        <w:tc>
          <w:tcPr>
            <w:tcW w:w="2161" w:type="dxa"/>
            <w:shd w:val="clear" w:color="auto" w:fill="4BACC6"/>
          </w:tcPr>
          <w:p w:rsidR="00F23CDA" w:rsidRPr="00426E63" w:rsidRDefault="00F23CDA" w:rsidP="001C6239">
            <w:pPr>
              <w:spacing w:line="240" w:lineRule="auto"/>
              <w:ind w:left="284" w:right="284"/>
              <w:rPr>
                <w:rFonts w:ascii="Arial" w:hAnsi="Arial" w:cs="Arial"/>
                <w:b/>
                <w:bCs/>
                <w:color w:val="FFFFFF"/>
              </w:rPr>
            </w:pPr>
            <w:r w:rsidRPr="00426E63">
              <w:rPr>
                <w:rFonts w:ascii="Arial" w:hAnsi="Arial" w:cs="Arial"/>
                <w:b/>
                <w:bCs/>
                <w:color w:val="FFFFFF"/>
              </w:rPr>
              <w:t xml:space="preserve">Ascendente </w:t>
            </w:r>
          </w:p>
        </w:tc>
      </w:tr>
      <w:tr w:rsidR="00F23CDA" w:rsidRPr="00426E63" w:rsidTr="001C6239">
        <w:tc>
          <w:tcPr>
            <w:tcW w:w="2161" w:type="dxa"/>
            <w:tcBorders>
              <w:top w:val="single" w:sz="8" w:space="0" w:color="4BACC6"/>
              <w:left w:val="single" w:sz="8" w:space="0" w:color="4BACC6"/>
              <w:bottom w:val="single" w:sz="8" w:space="0" w:color="4BACC6"/>
            </w:tcBorders>
            <w:shd w:val="clear" w:color="auto" w:fill="auto"/>
          </w:tcPr>
          <w:p w:rsidR="00F23CDA" w:rsidRPr="00426E63" w:rsidRDefault="00F23CDA" w:rsidP="001C6239">
            <w:pPr>
              <w:spacing w:line="240" w:lineRule="auto"/>
              <w:ind w:left="284" w:right="284"/>
              <w:rPr>
                <w:rFonts w:ascii="Arial" w:hAnsi="Arial" w:cs="Arial"/>
                <w:b/>
                <w:bCs/>
              </w:rPr>
            </w:pPr>
            <w:r w:rsidRPr="00426E63">
              <w:rPr>
                <w:rFonts w:ascii="Arial" w:hAnsi="Arial" w:cs="Arial"/>
                <w:b/>
                <w:bCs/>
              </w:rPr>
              <w:t>Formal</w:t>
            </w:r>
          </w:p>
          <w:p w:rsidR="00F23CDA" w:rsidRPr="00426E63" w:rsidRDefault="00F23CDA" w:rsidP="001C6239">
            <w:pPr>
              <w:spacing w:line="240" w:lineRule="auto"/>
              <w:ind w:left="284" w:right="284"/>
              <w:rPr>
                <w:rFonts w:ascii="Arial" w:hAnsi="Arial" w:cs="Arial"/>
                <w:b/>
                <w:bCs/>
              </w:rPr>
            </w:pPr>
            <w:r w:rsidRPr="00426E63">
              <w:rPr>
                <w:rFonts w:ascii="Arial" w:hAnsi="Arial" w:cs="Arial"/>
                <w:b/>
                <w:bCs/>
              </w:rPr>
              <w:t xml:space="preserve">dentro de la organigrama </w:t>
            </w:r>
          </w:p>
        </w:tc>
        <w:tc>
          <w:tcPr>
            <w:tcW w:w="2161" w:type="dxa"/>
            <w:tcBorders>
              <w:top w:val="single" w:sz="8" w:space="0" w:color="4BACC6"/>
              <w:bottom w:val="single" w:sz="8" w:space="0" w:color="4BACC6"/>
            </w:tcBorders>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Con los subordinados </w:t>
            </w:r>
          </w:p>
        </w:tc>
        <w:tc>
          <w:tcPr>
            <w:tcW w:w="2161" w:type="dxa"/>
            <w:tcBorders>
              <w:top w:val="single" w:sz="8" w:space="0" w:color="4BACC6"/>
              <w:bottom w:val="single" w:sz="8" w:space="0" w:color="4BACC6"/>
            </w:tcBorders>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Con los colegas</w:t>
            </w:r>
          </w:p>
        </w:tc>
        <w:tc>
          <w:tcPr>
            <w:tcW w:w="2161" w:type="dxa"/>
            <w:tcBorders>
              <w:top w:val="single" w:sz="8" w:space="0" w:color="4BACC6"/>
              <w:bottom w:val="single" w:sz="8" w:space="0" w:color="4BACC6"/>
              <w:right w:val="single" w:sz="8" w:space="0" w:color="4BACC6"/>
            </w:tcBorders>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Con los jefes </w:t>
            </w:r>
          </w:p>
        </w:tc>
      </w:tr>
      <w:tr w:rsidR="00F23CDA" w:rsidRPr="00426E63" w:rsidTr="001C6239">
        <w:tc>
          <w:tcPr>
            <w:tcW w:w="2161" w:type="dxa"/>
            <w:shd w:val="clear" w:color="auto" w:fill="auto"/>
          </w:tcPr>
          <w:p w:rsidR="00F23CDA" w:rsidRPr="00426E63" w:rsidRDefault="00F23CDA" w:rsidP="001C6239">
            <w:pPr>
              <w:spacing w:line="240" w:lineRule="auto"/>
              <w:ind w:left="284" w:right="284"/>
              <w:rPr>
                <w:rFonts w:ascii="Arial" w:hAnsi="Arial" w:cs="Arial"/>
                <w:b/>
                <w:bCs/>
              </w:rPr>
            </w:pPr>
            <w:r w:rsidRPr="00426E63">
              <w:rPr>
                <w:rFonts w:ascii="Arial" w:hAnsi="Arial" w:cs="Arial"/>
                <w:b/>
                <w:bCs/>
              </w:rPr>
              <w:t xml:space="preserve">Informal </w:t>
            </w:r>
          </w:p>
          <w:p w:rsidR="00F23CDA" w:rsidRPr="00426E63" w:rsidRDefault="00F23CDA" w:rsidP="001C6239">
            <w:pPr>
              <w:spacing w:line="240" w:lineRule="auto"/>
              <w:ind w:left="284" w:right="284"/>
              <w:rPr>
                <w:rFonts w:ascii="Arial" w:hAnsi="Arial" w:cs="Arial"/>
                <w:b/>
                <w:bCs/>
              </w:rPr>
            </w:pPr>
            <w:r w:rsidRPr="00426E63">
              <w:rPr>
                <w:rFonts w:ascii="Arial" w:hAnsi="Arial" w:cs="Arial"/>
                <w:b/>
                <w:bCs/>
              </w:rPr>
              <w:t xml:space="preserve">amigos infinidades </w:t>
            </w:r>
          </w:p>
        </w:tc>
        <w:tc>
          <w:tcPr>
            <w:tcW w:w="2161"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Con los seguidores </w:t>
            </w:r>
          </w:p>
        </w:tc>
        <w:tc>
          <w:tcPr>
            <w:tcW w:w="2161"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Con los amigos </w:t>
            </w:r>
          </w:p>
        </w:tc>
        <w:tc>
          <w:tcPr>
            <w:tcW w:w="2161"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Con los lideres </w:t>
            </w:r>
          </w:p>
        </w:tc>
      </w:tr>
    </w:tbl>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jc w:val="both"/>
        <w:rPr>
          <w:rFonts w:ascii="Arial" w:hAnsi="Arial" w:cs="Arial"/>
        </w:rPr>
      </w:pPr>
      <w:r w:rsidRPr="00426E63">
        <w:rPr>
          <w:rFonts w:ascii="Arial" w:eastAsia="Times New Roman" w:hAnsi="Arial" w:cs="Arial"/>
          <w:b/>
          <w:lang w:eastAsia="es-ES"/>
        </w:rPr>
        <w:t xml:space="preserve">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w:t>
      </w:r>
    </w:p>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firstLine="708"/>
        <w:rPr>
          <w:rFonts w:ascii="Arial" w:hAnsi="Arial" w:cs="Arial"/>
        </w:rPr>
      </w:pPr>
      <w:r w:rsidRPr="00426E63">
        <w:rPr>
          <w:rFonts w:ascii="Arial" w:hAnsi="Arial" w:cs="Arial"/>
        </w:rPr>
        <w:t>FORMAS DE COMUNICACIÓN EXTERNA:</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 xml:space="preserve"> Parte del medio ambiente externo del sistema institucional y que lo afectan o son afectados por el.</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Personal directo:  cuando 2 o más personas intercambian ideas , opiniones , información </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Personal : sin que intervengan medios o equipos computación y teléfono </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Personal individual : entre dos personas</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Grupal : intervienen más de dos personas grupos pequeños </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Colectivo: se trata de colectivos grandes </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Personal colectivo : </w:t>
      </w:r>
    </w:p>
    <w:p w:rsidR="00F23CDA" w:rsidRPr="00426E63" w:rsidRDefault="00F23CDA" w:rsidP="00F23CDA">
      <w:pPr>
        <w:numPr>
          <w:ilvl w:val="0"/>
          <w:numId w:val="12"/>
        </w:numPr>
        <w:spacing w:after="200" w:line="240" w:lineRule="auto"/>
        <w:ind w:left="284" w:right="284"/>
        <w:rPr>
          <w:rFonts w:ascii="Arial" w:hAnsi="Arial" w:cs="Arial"/>
        </w:rPr>
      </w:pPr>
      <w:r w:rsidRPr="00426E63">
        <w:rPr>
          <w:rFonts w:ascii="Arial" w:hAnsi="Arial" w:cs="Arial"/>
        </w:rPr>
        <w:t xml:space="preserve">Mediáticos : los medios de prensa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Todos son importantes porque hay individuo </w:t>
      </w:r>
    </w:p>
    <w:p w:rsidR="00F23CDA" w:rsidRPr="00426E63" w:rsidRDefault="00F23CDA" w:rsidP="00F23CDA">
      <w:pPr>
        <w:spacing w:line="240" w:lineRule="auto"/>
        <w:ind w:left="284" w:right="284" w:firstLine="708"/>
        <w:rPr>
          <w:rFonts w:ascii="Arial" w:hAnsi="Arial" w:cs="Arial"/>
          <w:u w:val="thick"/>
        </w:rPr>
      </w:pPr>
      <w:r w:rsidRPr="00426E63">
        <w:rPr>
          <w:rFonts w:ascii="Arial" w:hAnsi="Arial" w:cs="Arial"/>
          <w:u w:val="thick"/>
        </w:rPr>
        <w:t xml:space="preserve">  </w:t>
      </w:r>
    </w:p>
    <w:p w:rsidR="00F23CDA" w:rsidRPr="00426E63" w:rsidRDefault="00F23CDA" w:rsidP="00F23CDA">
      <w:pPr>
        <w:spacing w:line="240" w:lineRule="auto"/>
        <w:ind w:left="284" w:right="284" w:firstLine="708"/>
        <w:rPr>
          <w:rFonts w:ascii="Arial" w:hAnsi="Arial" w:cs="Arial"/>
          <w:u w:val="thick"/>
        </w:rPr>
      </w:pPr>
      <w:r w:rsidRPr="00426E63">
        <w:rPr>
          <w:rFonts w:ascii="Arial" w:hAnsi="Arial" w:cs="Arial"/>
          <w:u w:val="thick"/>
        </w:rPr>
        <w:t>Flujo de la comunicación :</w:t>
      </w:r>
    </w:p>
    <w:p w:rsidR="00F23CDA" w:rsidRPr="00426E63" w:rsidRDefault="00F23CDA" w:rsidP="00F23CDA">
      <w:pPr>
        <w:numPr>
          <w:ilvl w:val="0"/>
          <w:numId w:val="13"/>
        </w:numPr>
        <w:spacing w:after="200" w:line="240" w:lineRule="auto"/>
        <w:ind w:left="284" w:right="284"/>
        <w:rPr>
          <w:rFonts w:ascii="Arial" w:hAnsi="Arial" w:cs="Arial"/>
        </w:rPr>
      </w:pPr>
      <w:r w:rsidRPr="00426E63">
        <w:rPr>
          <w:rFonts w:ascii="Arial" w:hAnsi="Arial" w:cs="Arial"/>
        </w:rPr>
        <w:t xml:space="preserve">Descendente: fluyen mensajes de temas; instituciones laborales, exposición razonada de los trabajos, procedimientos y prácticas, feedback, adoctrinamientos por objetivos.  </w:t>
      </w:r>
    </w:p>
    <w:p w:rsidR="00F23CDA" w:rsidRPr="00426E63" w:rsidRDefault="00F23CDA" w:rsidP="00F23CDA">
      <w:pPr>
        <w:numPr>
          <w:ilvl w:val="0"/>
          <w:numId w:val="13"/>
        </w:numPr>
        <w:spacing w:after="200" w:line="240" w:lineRule="auto"/>
        <w:ind w:left="284" w:right="284"/>
        <w:rPr>
          <w:rFonts w:ascii="Arial" w:hAnsi="Arial" w:cs="Arial"/>
        </w:rPr>
      </w:pPr>
      <w:r w:rsidRPr="00426E63">
        <w:rPr>
          <w:rFonts w:ascii="Arial" w:hAnsi="Arial" w:cs="Arial"/>
        </w:rPr>
        <w:t>Dificultades: sobrevaluación de métodos. Hardware, sobre carga de mensajes, oportunidad filtración.</w:t>
      </w:r>
    </w:p>
    <w:p w:rsidR="00F23CDA" w:rsidRPr="00426E63" w:rsidRDefault="00F23CDA" w:rsidP="00F23CDA">
      <w:pPr>
        <w:spacing w:line="240" w:lineRule="auto"/>
        <w:ind w:left="284" w:right="284" w:firstLine="708"/>
        <w:rPr>
          <w:rFonts w:ascii="Arial" w:hAnsi="Arial" w:cs="Arial"/>
          <w:b/>
        </w:rPr>
      </w:pPr>
      <w:r w:rsidRPr="00426E63">
        <w:rPr>
          <w:rFonts w:ascii="Arial" w:hAnsi="Arial" w:cs="Arial"/>
        </w:rPr>
        <w:t xml:space="preserve">OBJETIVOS DE LA COMUNICACIÓN </w:t>
      </w:r>
      <w:r w:rsidRPr="00426E63">
        <w:rPr>
          <w:rFonts w:ascii="Arial" w:hAnsi="Arial" w:cs="Arial"/>
          <w:b/>
        </w:rPr>
        <w:t xml:space="preserve">DESCENDENTE </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 xml:space="preserve">Asegurar que todos entiendan los principios y metas de la organización </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 xml:space="preserve">Lograr creatividad y confianza </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Entender la idea de participación consciente</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 xml:space="preserve">Analizar los canales de transmisión de la información </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 xml:space="preserve">Fortalecer los roles jerárquicos </w:t>
      </w:r>
    </w:p>
    <w:p w:rsidR="00F23CDA" w:rsidRPr="00426E63" w:rsidRDefault="00F23CDA" w:rsidP="00F23CDA">
      <w:pPr>
        <w:numPr>
          <w:ilvl w:val="0"/>
          <w:numId w:val="14"/>
        </w:numPr>
        <w:spacing w:after="200" w:line="240" w:lineRule="auto"/>
        <w:ind w:left="284" w:right="284"/>
        <w:jc w:val="both"/>
        <w:rPr>
          <w:rFonts w:ascii="Arial" w:hAnsi="Arial" w:cs="Arial"/>
        </w:rPr>
      </w:pPr>
      <w:r w:rsidRPr="00426E63">
        <w:rPr>
          <w:rFonts w:ascii="Arial" w:hAnsi="Arial" w:cs="Arial"/>
        </w:rPr>
        <w:t xml:space="preserve">Favorecer y hacer operativo la comunicación  </w:t>
      </w:r>
    </w:p>
    <w:p w:rsidR="00F23CDA" w:rsidRPr="00426E63" w:rsidRDefault="00F23CDA" w:rsidP="00F23CDA">
      <w:pPr>
        <w:spacing w:line="240" w:lineRule="auto"/>
        <w:ind w:left="284" w:right="284"/>
        <w:rPr>
          <w:rFonts w:ascii="Arial" w:hAnsi="Arial" w:cs="Arial"/>
          <w:b/>
        </w:rPr>
      </w:pPr>
      <w:r w:rsidRPr="00426E63">
        <w:rPr>
          <w:rFonts w:ascii="Arial" w:hAnsi="Arial" w:cs="Arial"/>
          <w:b/>
        </w:rPr>
        <w:t>ASCENDENTE:</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TEMAS DE MENSAJE: Tarea de ejecución, problemas no resueltos sugerencias de mejorar, sentir de empleados sobre organizaciones colegas y directivos.</w:t>
      </w:r>
    </w:p>
    <w:p w:rsidR="00F23CDA" w:rsidRPr="00426E63" w:rsidRDefault="00F23CDA" w:rsidP="00F23CDA">
      <w:pPr>
        <w:spacing w:line="240" w:lineRule="auto"/>
        <w:ind w:left="284" w:right="284" w:firstLine="708"/>
        <w:jc w:val="both"/>
        <w:rPr>
          <w:rFonts w:ascii="Arial" w:hAnsi="Arial" w:cs="Arial"/>
        </w:rPr>
      </w:pPr>
      <w:r w:rsidRPr="00426E63">
        <w:rPr>
          <w:rFonts w:ascii="Arial" w:hAnsi="Arial" w:cs="Arial"/>
        </w:rPr>
        <w:t>IMPORTANCIA: indican el nivel de recepción facilitan aceptación de decisiones,  feedback sobre la comprensión de orientaciones, estimulan sugerencias valiosas.</w:t>
      </w:r>
    </w:p>
    <w:p w:rsidR="00F23CDA" w:rsidRPr="00426E63" w:rsidRDefault="00F23CDA" w:rsidP="00F23CDA">
      <w:pPr>
        <w:spacing w:line="240" w:lineRule="auto"/>
        <w:ind w:left="284" w:right="284" w:firstLine="708"/>
        <w:rPr>
          <w:rFonts w:ascii="Arial" w:hAnsi="Arial" w:cs="Arial"/>
        </w:rPr>
      </w:pPr>
      <w:r w:rsidRPr="00426E63">
        <w:rPr>
          <w:rFonts w:ascii="Arial" w:hAnsi="Arial" w:cs="Arial"/>
        </w:rPr>
        <w:t>OBJETIVO DE LA COMUNICACIÓN ASCENDENTE:</w:t>
      </w:r>
    </w:p>
    <w:p w:rsidR="00F23CDA" w:rsidRPr="00426E63" w:rsidRDefault="00F23CDA" w:rsidP="00F23CDA">
      <w:pPr>
        <w:spacing w:line="240" w:lineRule="auto"/>
        <w:ind w:left="284" w:right="284" w:firstLine="708"/>
        <w:rPr>
          <w:rFonts w:ascii="Arial" w:hAnsi="Arial" w:cs="Arial"/>
        </w:rPr>
      </w:pPr>
      <w:r w:rsidRPr="00426E63">
        <w:rPr>
          <w:rFonts w:ascii="Arial" w:hAnsi="Arial" w:cs="Arial"/>
        </w:rPr>
        <w:t>Esclarecer tareas, feedback,  hacer sugerencias.</w:t>
      </w:r>
    </w:p>
    <w:p w:rsidR="00F23CDA" w:rsidRPr="00426E63" w:rsidRDefault="00F23CDA" w:rsidP="00F23CDA">
      <w:pPr>
        <w:spacing w:line="240" w:lineRule="auto"/>
        <w:ind w:left="284" w:right="284" w:firstLine="708"/>
        <w:rPr>
          <w:rFonts w:ascii="Arial" w:hAnsi="Arial" w:cs="Arial"/>
        </w:rPr>
      </w:pP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eastAsia="Times New Roman" w:hAnsi="Arial" w:cs="Arial"/>
          <w:b/>
          <w:lang w:eastAsia="es-ES"/>
        </w:rPr>
        <w:t xml:space="preserve">HORIZONTAL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TEMAS DE MENSAJE: mensajes relacionados con tareas o factores humanos conocimientos de los procedimientos y procesos, así como aprendizajes de técnicas que favorezcan la comunicación interpersonal.</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Limitaciones: rivalidad, especialización, falta de motivación.</w:t>
      </w:r>
    </w:p>
    <w:p w:rsidR="00F23CDA" w:rsidRPr="00426E63" w:rsidRDefault="00F23CDA" w:rsidP="00F23CDA">
      <w:pPr>
        <w:spacing w:line="240" w:lineRule="auto"/>
        <w:ind w:left="284" w:right="284"/>
        <w:rPr>
          <w:rFonts w:ascii="Arial" w:hAnsi="Arial" w:cs="Arial"/>
        </w:rPr>
      </w:pPr>
      <w:r w:rsidRPr="00426E63">
        <w:rPr>
          <w:rFonts w:ascii="Arial" w:hAnsi="Arial" w:cs="Arial"/>
        </w:rPr>
        <w:t>OBJETIVOS DE LA COMUNICACION HORIZONTAL:</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Implicar a todos los integrantes de la organización </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Favorecer la comunicación de los individuos entre los distintos de departamentos y en el interior de estas</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Facilitar los intercambios </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Hacer posible un proyecto basado en la participación </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Mejorar el desarrollo organizativo </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Incrementar la cohesión interna </w:t>
      </w:r>
    </w:p>
    <w:p w:rsidR="00F23CDA" w:rsidRPr="00426E63" w:rsidRDefault="00F23CDA" w:rsidP="00F23CDA">
      <w:pPr>
        <w:numPr>
          <w:ilvl w:val="0"/>
          <w:numId w:val="16"/>
        </w:numPr>
        <w:spacing w:after="200" w:line="240" w:lineRule="auto"/>
        <w:ind w:left="284" w:right="284"/>
        <w:rPr>
          <w:rFonts w:ascii="Arial" w:hAnsi="Arial" w:cs="Arial"/>
        </w:rPr>
      </w:pPr>
      <w:r w:rsidRPr="00426E63">
        <w:rPr>
          <w:rFonts w:ascii="Arial" w:hAnsi="Arial" w:cs="Arial"/>
        </w:rPr>
        <w:t xml:space="preserve">Agilizar los procesos de gestión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Coordinación, solución de problemas, participación en la información, solución de conflictos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Los medios de difusión deben atenderse de manera particular pues son encargados de informar a la población y son gestores de opinión.</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TEMA #4</w:t>
      </w:r>
      <w:r w:rsidRPr="00426E63">
        <w:rPr>
          <w:rFonts w:ascii="Arial" w:eastAsia="Times New Roman" w:hAnsi="Arial" w:cs="Arial"/>
          <w:b/>
          <w:lang w:eastAsia="es-ES"/>
        </w:rPr>
        <w:t xml:space="preserve"> Comunicación, identidad, imagen y cultura como nuevos valores intangibles de la empresa contemporánea, concepto e importancia.  Conceptos. Enfoques teóricos fundamentales.  La imagen y la reputación corporativa. Su importancia en el posicionamiento.</w:t>
      </w:r>
    </w:p>
    <w:p w:rsidR="00F23CDA" w:rsidRPr="00426E63" w:rsidRDefault="00F23CDA" w:rsidP="00F23CDA">
      <w:pPr>
        <w:spacing w:line="240" w:lineRule="auto"/>
        <w:ind w:left="284" w:right="284"/>
        <w:jc w:val="both"/>
        <w:rPr>
          <w:rFonts w:ascii="Arial" w:hAnsi="Arial" w:cs="Arial"/>
          <w:b/>
        </w:rPr>
      </w:pPr>
      <w:r w:rsidRPr="00426E63">
        <w:rPr>
          <w:rFonts w:ascii="Arial" w:hAnsi="Arial" w:cs="Arial"/>
        </w:rPr>
        <w:t xml:space="preserve">COMUNICACIÓN: es un instrumento de gestión por medio del cual toda forma de comunicación interna y externa conscientemente utilizada está armonizada tan efectiva y eficazmente como sea posible para crear una base favorable para las relaciones con los públicos de los que la empresa depende. </w:t>
      </w:r>
      <w:r w:rsidRPr="00426E63">
        <w:rPr>
          <w:rFonts w:ascii="Arial" w:hAnsi="Arial" w:cs="Arial"/>
          <w:b/>
        </w:rPr>
        <w:t>La comunicación es la relación que existe entre dos o más personas, es un proceso que tiene que sustentarse del dialogo, interacción, la cooperación entre los miembros de la empresa, no es transmisión ya que es una comprensión mutua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CULTURA: ES un sistema dinámico , complejo formado por un conjunto de valores materiales y espirituales creados y que se crean por la humanidad , en el proceso de la práctica socio histórica , MODO DE VIDA , CONOCIMIENTO , ciencia que caracterizan la etapa históricamente alcanzada por el desarrollo de la sociedad . Es un fenómeno histórico, tienen función ideológica, educativa y cognoscitiva.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IDENTIDAD: conjunto de rasgos propios de una organización que la caracteriza frente a los demás. Es  auto presentación de una organización, consiste en la información de las señales que ofrece una organización sobre si misma por medios de comportamientos, la comunicación, el simbolismo y la personalidad que son sus formas de expresión</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IMAGEN: figura, representación, semejanza y apariencia de algo, conjunto de rasgos que caracterizan a una organización de la sociedad.</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VALORES INTANGIBLES DE LA EMPRESA CONTEMPORÁNEA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La cultura, la imagen, la comunicación y la identidad son valores intangibles que deciden el desempeño, la supervivencia la vida de cualquier organismo social en la actualidad.</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Importancia de la identidad: aumenta la motivación entre sus empleados, crea un sentido de nosotros, permite que los empleados se identifiquen con la empresa. El aumento del compromiso con la empresa afecta su comportamiento lo cual tendrá a la vez uno externo. Inspirar confianza entre los públicos objetivos externos de la empresa más puede desarrollar una imagen clara de ella. Una empresa que transmite mensajes contrarios a su propia identidad, se arriesga a perder credibilidad.</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Importancia de imagen: </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 xml:space="preserve">Diferencia globalmente a la empresa </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Agregar valor duradero a cuanto hace, realiza y comunica.</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Permanece en el tiempo y la memoria social más allá de anuncios y campañas.</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 xml:space="preserve">Función globalizadora y diversificada </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 xml:space="preserve">Integra otros contenidos y acciones </w:t>
      </w:r>
    </w:p>
    <w:p w:rsidR="00F23CDA" w:rsidRPr="00426E63" w:rsidRDefault="00F23CDA" w:rsidP="00F23CDA">
      <w:pPr>
        <w:numPr>
          <w:ilvl w:val="0"/>
          <w:numId w:val="18"/>
        </w:numPr>
        <w:spacing w:after="200" w:line="240" w:lineRule="auto"/>
        <w:ind w:left="284" w:right="284"/>
        <w:jc w:val="both"/>
        <w:rPr>
          <w:rFonts w:ascii="Arial" w:hAnsi="Arial" w:cs="Arial"/>
        </w:rPr>
      </w:pPr>
      <w:r w:rsidRPr="00426E63">
        <w:rPr>
          <w:rFonts w:ascii="Arial" w:hAnsi="Arial" w:cs="Arial"/>
        </w:rPr>
        <w:t xml:space="preserve">Participa del Mk , la publicidad , la gestión de comunicaciones externa RP y de comunicación con los medios </w:t>
      </w:r>
    </w:p>
    <w:p w:rsidR="00F23CDA" w:rsidRPr="00426E63" w:rsidRDefault="00F23CDA" w:rsidP="00F23CDA">
      <w:pPr>
        <w:numPr>
          <w:ilvl w:val="0"/>
          <w:numId w:val="18"/>
        </w:numPr>
        <w:spacing w:after="200" w:line="240" w:lineRule="auto"/>
        <w:ind w:left="284" w:right="284"/>
        <w:rPr>
          <w:rFonts w:ascii="Arial" w:hAnsi="Arial" w:cs="Arial"/>
        </w:rPr>
      </w:pPr>
      <w:r w:rsidRPr="00426E63">
        <w:rPr>
          <w:rFonts w:ascii="Arial" w:hAnsi="Arial" w:cs="Arial"/>
        </w:rPr>
        <w:t>Coordina la interdependencia.</w:t>
      </w:r>
    </w:p>
    <w:p w:rsidR="00F23CDA" w:rsidRPr="00426E63" w:rsidRDefault="00F23CDA" w:rsidP="00F23CDA">
      <w:pPr>
        <w:spacing w:line="240" w:lineRule="auto"/>
        <w:ind w:left="284" w:right="284"/>
        <w:rPr>
          <w:rFonts w:ascii="Arial" w:hAnsi="Arial" w:cs="Arial"/>
        </w:rPr>
      </w:pPr>
      <w:r w:rsidRPr="00426E63">
        <w:rPr>
          <w:rFonts w:ascii="Arial" w:hAnsi="Arial" w:cs="Arial"/>
        </w:rPr>
        <w:t>Importancia de cultura: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Encierra lo fundamental que debe tener una organización o empresa porque a la vez fluya la comunicación va a responder a una imagen e identidad favorable que todas estas funciones hacen que se forme la cultura   , es decir que funciona como un todo integrador, que depende de la comunicación, identidad e imagen que a la vez va formando y educando  a los seres humanos que formaron como ciencia o como proceso de la práctica.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Importancia de la comunicación:</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Es de vital importancia para las personas y las organizaciones ya que a través de ellos nos comunicamos con los que no rodea, nos hacemos sentir entre los demás en una organización con  una buena comunicación, ayuda a enfrentar todos los problemas o situaciones que se presenten, obteniendo mayores resultados ya que fluyen horizontalmente los flujos de comunicación debido a que se tienen en cuenta los criterios de los trabajadores. Una buena comunicación favorece a la relación que existe en la organización con sus públicos.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Su importancia en el posicionamiento: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A medidas que una empresa cumpla con todo sus roles intangibles de una organización, que la comunicación fluya positivamente entre los públicos internos  estos va a proporcionar una buena imagen de la misma y esta imagen una vez que se haga propia de la organización se convierte en identidad y todos estos procesos traen consigo la cultura de la organización, una vez que se cumpla con todos los valores se tiene un mejor posicionamiento, una mejor reputación y legitimidad.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La reputación: Es la cristalización de la imagen corporativa de una identidad cuando esta es el resultado de un comportamiento corporativo excelente mantenido a lo largo del tiempo que le confiere un carácter estructural ente sus públicos prioritarios.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Enfoque teórico fundamental:</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La visión integradora, capaz de lograr eficacia, la ofrece la gestión global de la empresa en la que el enfoque estratégico cumple un rol principal, pues también la comunicación es un vector estratégico, como unidad intrínseca, como un organismo vivo al modo en que se le concibe en el enfoque sistemático, para el pensamiento holístico el todo es más que las sumas de las partes de la transversalidad presente en la comunicación , de su carácter transdisciplinario de la interrelación entre el todo y la parte , pues la empresa es un todo y a la vez una parte  se apoya en la dinámica de las interrelaciones y en la necesidad de establecer un principio sinérgico  de coordinación . Para el sistema holista, se trata de la integración de varios niveles de subconjuntos semiautónomos, ramificados en subconjuntos de orden inferior sucesivo.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Tema # 5</w:t>
      </w:r>
      <w:r w:rsidRPr="00426E63">
        <w:rPr>
          <w:rFonts w:ascii="Arial" w:eastAsia="Times New Roman" w:hAnsi="Arial" w:cs="Arial"/>
          <w:b/>
          <w:lang w:eastAsia="es-ES"/>
        </w:rPr>
        <w:t xml:space="preserve"> Gestión de comunicación e imagen. Principios y Modelos.  Enfoque sinérgico. Relación entre gestión de comunicación y gestión empresarial. Diseño de Políticas, planificación estratégica e imagen. Control y evaluación.  Responsabilidad social  en la gestión de comunicación en   organizaciones. </w:t>
      </w:r>
    </w:p>
    <w:p w:rsidR="00F23CDA" w:rsidRPr="00426E63" w:rsidRDefault="00F23CDA" w:rsidP="00F23CDA">
      <w:pPr>
        <w:spacing w:line="240" w:lineRule="auto"/>
        <w:ind w:left="284" w:right="284"/>
        <w:rPr>
          <w:rFonts w:ascii="Arial" w:eastAsia="Times New Roman" w:hAnsi="Arial" w:cs="Arial"/>
          <w:b/>
          <w:lang w:eastAsia="es-ES"/>
        </w:rPr>
      </w:pPr>
      <w:r w:rsidRPr="00426E63">
        <w:rPr>
          <w:rFonts w:ascii="Arial" w:eastAsia="Times New Roman" w:hAnsi="Arial" w:cs="Arial"/>
          <w:b/>
          <w:lang w:eastAsia="es-ES"/>
        </w:rPr>
        <w:t xml:space="preserve">Gestión de comunicación e imagen: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Se concibe la gestión de la comunicación a todos aquellas  actividades conscientes  diseñadas , planificadas con objetivos claramente determinados con resultados que conducen al fortalecimiento de la imagen de la institución y el mejoramiento del   ambiente interno , en términos de clima y cultura organizacional . En la medida que se cumple con todo estos requisitos va a mejorar el posicionamiento, reputación, legitimidad </w:t>
      </w:r>
    </w:p>
    <w:p w:rsidR="00F23CDA" w:rsidRPr="00426E63" w:rsidRDefault="00F23CDA" w:rsidP="00F23CDA">
      <w:pPr>
        <w:spacing w:line="240" w:lineRule="auto"/>
        <w:ind w:left="284" w:right="284"/>
        <w:rPr>
          <w:rFonts w:ascii="Arial" w:hAnsi="Arial" w:cs="Arial"/>
        </w:rPr>
      </w:pPr>
      <w:r w:rsidRPr="00426E63">
        <w:rPr>
          <w:rFonts w:ascii="Arial" w:hAnsi="Arial" w:cs="Arial"/>
        </w:rPr>
        <w:t>Pensamiento holístico del siglo XX</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Principios del s- XX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Lo importante era la estructura jerárquica se producía por producir  , no se tenía en cuenta la necesidades del cliente , ni la interrelación con él</w:t>
      </w:r>
    </w:p>
    <w:p w:rsidR="00F23CDA" w:rsidRPr="00426E63" w:rsidRDefault="00F23CDA" w:rsidP="00F23CDA">
      <w:pPr>
        <w:numPr>
          <w:ilvl w:val="0"/>
          <w:numId w:val="19"/>
        </w:numPr>
        <w:spacing w:after="200" w:line="240" w:lineRule="auto"/>
        <w:ind w:left="284" w:right="284"/>
        <w:jc w:val="both"/>
        <w:rPr>
          <w:rFonts w:ascii="Arial" w:hAnsi="Arial" w:cs="Arial"/>
        </w:rPr>
      </w:pPr>
      <w:r w:rsidRPr="00426E63">
        <w:rPr>
          <w:rFonts w:ascii="Arial" w:hAnsi="Arial" w:cs="Arial"/>
        </w:rPr>
        <w:t xml:space="preserve">La producción del público era pasivo , ya que tenía que aceptar cualquier tipo de mensaje , se produce sin tener en cuenta sus necesidades y criterios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 xml:space="preserve">La visión no es integradora , ya que no existía una interacción entre los públicos internos y externos de la organización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MODELO DEL S XXI    Capital       Producción </w:t>
      </w:r>
    </w:p>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Organización      administración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Principios del s-XXI  Visión sistemática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 xml:space="preserve">Empresas como un todo y no una suma de sus partes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 xml:space="preserve">Integración entre la acción productiva y la acción comunicativa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 xml:space="preserve">Empresa de centro de producción en centro de comunicación </w:t>
      </w:r>
    </w:p>
    <w:p w:rsidR="00F23CDA" w:rsidRPr="00426E63" w:rsidRDefault="00F23CDA" w:rsidP="00F23CDA">
      <w:pPr>
        <w:numPr>
          <w:ilvl w:val="0"/>
          <w:numId w:val="19"/>
        </w:numPr>
        <w:spacing w:after="200" w:line="240" w:lineRule="auto"/>
        <w:ind w:left="284" w:right="284"/>
        <w:rPr>
          <w:rFonts w:ascii="Arial" w:hAnsi="Arial" w:cs="Arial"/>
        </w:rPr>
      </w:pPr>
      <w:r w:rsidRPr="00426E63">
        <w:rPr>
          <w:rFonts w:ascii="Arial" w:hAnsi="Arial" w:cs="Arial"/>
        </w:rPr>
        <w:t>Nueva cultura de la gestión integrada , la cual se va apoyar en :</w:t>
      </w:r>
    </w:p>
    <w:p w:rsidR="00F23CDA" w:rsidRPr="00426E63" w:rsidRDefault="00F6126D" w:rsidP="00F23CDA">
      <w:pPr>
        <w:numPr>
          <w:ilvl w:val="0"/>
          <w:numId w:val="21"/>
        </w:numPr>
        <w:spacing w:after="200" w:line="240" w:lineRule="auto"/>
        <w:ind w:left="284" w:right="284"/>
        <w:rPr>
          <w:rFonts w:ascii="Arial" w:hAnsi="Arial" w:cs="Arial"/>
        </w:rPr>
      </w:pPr>
      <w:r w:rsidRPr="00426E63">
        <w:rPr>
          <w:rFonts w:ascii="Arial" w:hAnsi="Arial" w:cs="Arial"/>
        </w:rPr>
        <w:t>Transdisciplinariedad</w:t>
      </w:r>
      <w:r w:rsidR="00F23CDA" w:rsidRPr="00426E63">
        <w:rPr>
          <w:rFonts w:ascii="Arial" w:hAnsi="Arial" w:cs="Arial"/>
        </w:rPr>
        <w:t>: influencia mutua, modificación mutua, va a lo holístico a la integridad.</w:t>
      </w:r>
    </w:p>
    <w:p w:rsidR="00F23CDA" w:rsidRPr="00426E63" w:rsidRDefault="00F23CDA" w:rsidP="00F23CDA">
      <w:pPr>
        <w:numPr>
          <w:ilvl w:val="0"/>
          <w:numId w:val="21"/>
        </w:numPr>
        <w:spacing w:after="200" w:line="240" w:lineRule="auto"/>
        <w:ind w:left="284" w:right="284"/>
        <w:rPr>
          <w:rFonts w:ascii="Arial" w:hAnsi="Arial" w:cs="Arial"/>
        </w:rPr>
      </w:pPr>
      <w:r w:rsidRPr="00426E63">
        <w:rPr>
          <w:rFonts w:ascii="Arial" w:hAnsi="Arial" w:cs="Arial"/>
        </w:rPr>
        <w:t>Multidis</w:t>
      </w:r>
      <w:r w:rsidR="00F6126D">
        <w:rPr>
          <w:rFonts w:ascii="Arial" w:hAnsi="Arial" w:cs="Arial"/>
        </w:rPr>
        <w:t>c</w:t>
      </w:r>
      <w:r w:rsidRPr="00426E63">
        <w:rPr>
          <w:rFonts w:ascii="Arial" w:hAnsi="Arial" w:cs="Arial"/>
        </w:rPr>
        <w:t xml:space="preserve">iplinariedad  : yuxtaposición de los resultados </w:t>
      </w:r>
    </w:p>
    <w:p w:rsidR="00F23CDA" w:rsidRPr="00426E63" w:rsidRDefault="00F23CDA" w:rsidP="00F23CDA">
      <w:pPr>
        <w:numPr>
          <w:ilvl w:val="0"/>
          <w:numId w:val="21"/>
        </w:numPr>
        <w:spacing w:after="200" w:line="240" w:lineRule="auto"/>
        <w:ind w:left="284" w:right="284"/>
        <w:rPr>
          <w:rFonts w:ascii="Arial" w:hAnsi="Arial" w:cs="Arial"/>
        </w:rPr>
      </w:pPr>
      <w:r w:rsidRPr="00426E63">
        <w:rPr>
          <w:rFonts w:ascii="Arial" w:hAnsi="Arial" w:cs="Arial"/>
        </w:rPr>
        <w:t xml:space="preserve">Interdisciplinariedad :interacción de los resultados </w:t>
      </w:r>
    </w:p>
    <w:p w:rsidR="00F23CDA" w:rsidRPr="00426E63" w:rsidRDefault="00F23CDA" w:rsidP="00F23CDA">
      <w:pPr>
        <w:spacing w:line="240" w:lineRule="auto"/>
        <w:ind w:left="284" w:right="284"/>
        <w:rPr>
          <w:rFonts w:ascii="Arial" w:hAnsi="Arial" w:cs="Arial"/>
          <w:b/>
        </w:rPr>
      </w:pPr>
      <w:r w:rsidRPr="00426E63">
        <w:rPr>
          <w:rFonts w:ascii="Arial" w:hAnsi="Arial" w:cs="Arial"/>
          <w:b/>
        </w:rPr>
        <w:t xml:space="preserve">LA IMAGEN: ES LA QUE ME DICE A MI SI YO ME VOY O NO CON ESTA EMPRESA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MODELO DEL S-XXI</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Quién es la organización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Qué hace             Cómo lo hace                         Qué dice </w:t>
      </w:r>
    </w:p>
    <w:p w:rsidR="00F23CDA" w:rsidRPr="00426E63" w:rsidRDefault="00F23CDA" w:rsidP="00F23CDA">
      <w:pPr>
        <w:tabs>
          <w:tab w:val="left" w:pos="2245"/>
        </w:tabs>
        <w:spacing w:line="240" w:lineRule="auto"/>
        <w:ind w:left="284" w:right="284"/>
        <w:rPr>
          <w:rFonts w:ascii="Arial" w:hAnsi="Arial" w:cs="Arial"/>
        </w:rPr>
      </w:pPr>
      <w:r w:rsidRPr="00426E63">
        <w:rPr>
          <w:rFonts w:ascii="Arial" w:hAnsi="Arial" w:cs="Arial"/>
        </w:rPr>
        <w:t xml:space="preserve"> </w:t>
      </w:r>
      <w:r w:rsidRPr="00426E63">
        <w:rPr>
          <w:rFonts w:ascii="Arial" w:hAnsi="Arial" w:cs="Arial"/>
        </w:rPr>
        <w:tab/>
        <w:t xml:space="preserve">Qué es una empresa para mí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ENFOQUE SINËRGICO: es el enfoque que logra la coherencia</w:t>
      </w:r>
    </w:p>
    <w:tbl>
      <w:tblPr>
        <w:tblpPr w:leftFromText="141" w:rightFromText="141" w:vertAnchor="text" w:horzAnchor="margin" w:tblpXSpec="center"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096"/>
      </w:tblGrid>
      <w:tr w:rsidR="00F23CDA" w:rsidRPr="00426E63" w:rsidTr="001C6239">
        <w:tc>
          <w:tcPr>
            <w:tcW w:w="3904"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Modelo sinérgico holístico </w:t>
            </w:r>
          </w:p>
        </w:tc>
        <w:tc>
          <w:tcPr>
            <w:tcW w:w="4096" w:type="dxa"/>
            <w:shd w:val="clear" w:color="auto" w:fill="auto"/>
          </w:tcPr>
          <w:p w:rsidR="00F23CDA" w:rsidRPr="00426E63" w:rsidRDefault="00F23CDA" w:rsidP="00F23CDA">
            <w:pPr>
              <w:numPr>
                <w:ilvl w:val="0"/>
                <w:numId w:val="22"/>
              </w:numPr>
              <w:spacing w:after="200" w:line="240" w:lineRule="auto"/>
              <w:ind w:left="284" w:right="284"/>
              <w:rPr>
                <w:rFonts w:ascii="Arial" w:hAnsi="Arial" w:cs="Arial"/>
              </w:rPr>
            </w:pPr>
            <w:r w:rsidRPr="00426E63">
              <w:rPr>
                <w:rFonts w:ascii="Arial" w:hAnsi="Arial" w:cs="Arial"/>
              </w:rPr>
              <w:t xml:space="preserve">Organización más eficientes </w:t>
            </w:r>
          </w:p>
          <w:p w:rsidR="00F23CDA" w:rsidRPr="00426E63" w:rsidRDefault="00F23CDA" w:rsidP="00F23CDA">
            <w:pPr>
              <w:numPr>
                <w:ilvl w:val="0"/>
                <w:numId w:val="22"/>
              </w:numPr>
              <w:spacing w:after="200" w:line="240" w:lineRule="auto"/>
              <w:ind w:left="284" w:right="284"/>
              <w:rPr>
                <w:rFonts w:ascii="Arial" w:hAnsi="Arial" w:cs="Arial"/>
              </w:rPr>
            </w:pPr>
            <w:r w:rsidRPr="00426E63">
              <w:rPr>
                <w:rFonts w:ascii="Arial" w:hAnsi="Arial" w:cs="Arial"/>
              </w:rPr>
              <w:t xml:space="preserve">Dirección única que gestione la comunicación </w:t>
            </w:r>
          </w:p>
          <w:p w:rsidR="00F23CDA" w:rsidRPr="00426E63" w:rsidRDefault="00F23CDA" w:rsidP="00F23CDA">
            <w:pPr>
              <w:numPr>
                <w:ilvl w:val="0"/>
                <w:numId w:val="22"/>
              </w:numPr>
              <w:spacing w:after="200" w:line="240" w:lineRule="auto"/>
              <w:ind w:left="284" w:right="284"/>
              <w:rPr>
                <w:rFonts w:ascii="Arial" w:hAnsi="Arial" w:cs="Arial"/>
              </w:rPr>
            </w:pPr>
            <w:r w:rsidRPr="00426E63">
              <w:rPr>
                <w:rFonts w:ascii="Arial" w:hAnsi="Arial" w:cs="Arial"/>
              </w:rPr>
              <w:t xml:space="preserve">Lograr coherencia </w:t>
            </w:r>
          </w:p>
        </w:tc>
      </w:tr>
    </w:tbl>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4022"/>
      </w:tblGrid>
      <w:tr w:rsidR="00F23CDA" w:rsidRPr="00426E63" w:rsidTr="001C6239">
        <w:tc>
          <w:tcPr>
            <w:tcW w:w="4322"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Vectores o trasmisores </w:t>
            </w:r>
          </w:p>
        </w:tc>
        <w:tc>
          <w:tcPr>
            <w:tcW w:w="4322" w:type="dxa"/>
            <w:shd w:val="clear" w:color="auto" w:fill="auto"/>
          </w:tcPr>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Identidad cultural </w:t>
            </w:r>
          </w:p>
          <w:p w:rsidR="00F23CDA" w:rsidRPr="00426E63" w:rsidRDefault="00F23CDA" w:rsidP="001C6239">
            <w:pPr>
              <w:spacing w:line="240" w:lineRule="auto"/>
              <w:ind w:left="284" w:right="284"/>
              <w:rPr>
                <w:rFonts w:ascii="Arial" w:hAnsi="Arial" w:cs="Arial"/>
              </w:rPr>
            </w:pPr>
            <w:r w:rsidRPr="00426E63">
              <w:rPr>
                <w:rFonts w:ascii="Arial" w:hAnsi="Arial" w:cs="Arial"/>
              </w:rPr>
              <w:t xml:space="preserve">Periodismos , relaciones públicas , Marketing , procesamiento de información </w:t>
            </w:r>
          </w:p>
          <w:p w:rsidR="00F23CDA" w:rsidRPr="00426E63" w:rsidRDefault="00F23CDA" w:rsidP="001C6239">
            <w:pPr>
              <w:spacing w:line="240" w:lineRule="auto"/>
              <w:ind w:left="284" w:right="284"/>
              <w:rPr>
                <w:rFonts w:ascii="Arial" w:hAnsi="Arial" w:cs="Arial"/>
              </w:rPr>
            </w:pPr>
          </w:p>
        </w:tc>
      </w:tr>
    </w:tbl>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Intangibles de la empresa, como comunicación, la imagen la identidad y de esta forma la cultura y de una manera u otra está colaborando con la gestión de comunicación de la empresa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Tema #6</w:t>
      </w:r>
      <w:r w:rsidRPr="00426E63">
        <w:rPr>
          <w:rFonts w:ascii="Arial" w:eastAsia="Times New Roman" w:hAnsi="Arial" w:cs="Arial"/>
          <w:b/>
          <w:lang w:eastAsia="es-ES"/>
        </w:rPr>
        <w:t xml:space="preserve"> Cultura organizacional. Conceptos. Importancia. Funciones de la cultura y mecanismos de socialización. </w:t>
      </w:r>
    </w:p>
    <w:p w:rsidR="00F23CDA" w:rsidRPr="00426E63" w:rsidRDefault="00F23CDA" w:rsidP="00F23CDA">
      <w:pPr>
        <w:spacing w:line="240" w:lineRule="auto"/>
        <w:ind w:left="284" w:right="284"/>
        <w:jc w:val="both"/>
        <w:rPr>
          <w:rFonts w:ascii="Arial" w:eastAsia="Times New Roman" w:hAnsi="Arial" w:cs="Arial"/>
          <w:b/>
          <w:lang w:eastAsia="es-ES"/>
        </w:rPr>
      </w:pPr>
    </w:p>
    <w:p w:rsidR="00F23CDA" w:rsidRPr="00426E63" w:rsidRDefault="001C6239" w:rsidP="00F23CDA">
      <w:pPr>
        <w:spacing w:line="240" w:lineRule="auto"/>
        <w:ind w:left="284" w:right="284"/>
        <w:jc w:val="both"/>
        <w:rPr>
          <w:rFonts w:ascii="Arial" w:eastAsia="Times New Roman" w:hAnsi="Arial" w:cs="Arial"/>
          <w:b/>
          <w:lang w:eastAsia="es-ES"/>
        </w:rPr>
      </w:pPr>
      <w:r>
        <w:rPr>
          <w:rFonts w:ascii="Arial" w:eastAsia="Times New Roman" w:hAnsi="Arial" w:cs="Arial"/>
          <w:b/>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180pt">
            <v:imagedata r:id="rId7" o:title=""/>
          </v:shape>
        </w:pict>
      </w:r>
    </w:p>
    <w:p w:rsidR="001D0C53" w:rsidRDefault="001D0C53" w:rsidP="00F23CDA">
      <w:pPr>
        <w:spacing w:line="240" w:lineRule="auto"/>
        <w:ind w:left="284" w:right="284"/>
        <w:jc w:val="both"/>
        <w:rPr>
          <w:rFonts w:ascii="Arial" w:hAnsi="Arial" w:cs="Arial"/>
        </w:rPr>
      </w:pPr>
      <w:r>
        <w:rPr>
          <w:rFonts w:ascii="Arial" w:hAnsi="Arial" w:cs="Arial"/>
        </w:rPr>
        <w:t xml:space="preserve">Naturaleza del género humano </w:t>
      </w:r>
      <w:r>
        <w:rPr>
          <w:rFonts w:ascii="Arial" w:hAnsi="Arial" w:cs="Arial"/>
        </w:rPr>
        <w:br/>
        <w:t>Naturaleza de las relaciones humanas</w:t>
      </w:r>
    </w:p>
    <w:p w:rsidR="001D0C53" w:rsidRDefault="001D0C53" w:rsidP="00F23CDA">
      <w:pPr>
        <w:spacing w:line="240" w:lineRule="auto"/>
        <w:ind w:left="284" w:right="284"/>
        <w:jc w:val="both"/>
        <w:rPr>
          <w:rFonts w:ascii="Arial" w:hAnsi="Arial" w:cs="Arial"/>
        </w:rPr>
      </w:pPr>
      <w:r>
        <w:rPr>
          <w:rFonts w:ascii="Arial" w:hAnsi="Arial" w:cs="Arial"/>
        </w:rPr>
        <w:t xml:space="preserve">Paradigmas culturales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Cultura organizacional concepto: es un sistema de significados que refleja valores e identidad común entre los miembros que distinguen a una organización, es una organización, es un conjunto de características fundamentales que aprecian la organización.</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FUNCIONES DE LA CULTURA: </w:t>
      </w:r>
    </w:p>
    <w:p w:rsidR="00F23CDA" w:rsidRPr="00426E63" w:rsidRDefault="00F23CDA" w:rsidP="00F23CDA">
      <w:pPr>
        <w:numPr>
          <w:ilvl w:val="0"/>
          <w:numId w:val="25"/>
        </w:numPr>
        <w:spacing w:after="200" w:line="240" w:lineRule="auto"/>
        <w:ind w:left="284" w:right="284"/>
        <w:rPr>
          <w:rFonts w:ascii="Arial" w:hAnsi="Arial" w:cs="Arial"/>
        </w:rPr>
      </w:pPr>
      <w:r w:rsidRPr="00426E63">
        <w:rPr>
          <w:rFonts w:ascii="Arial" w:hAnsi="Arial" w:cs="Arial"/>
        </w:rPr>
        <w:t xml:space="preserve">Establecer limites </w:t>
      </w:r>
    </w:p>
    <w:p w:rsidR="00F23CDA" w:rsidRPr="00426E63" w:rsidRDefault="00F23CDA" w:rsidP="00F23CDA">
      <w:pPr>
        <w:numPr>
          <w:ilvl w:val="0"/>
          <w:numId w:val="25"/>
        </w:numPr>
        <w:spacing w:after="200" w:line="240" w:lineRule="auto"/>
        <w:ind w:left="284" w:right="284"/>
        <w:rPr>
          <w:rFonts w:ascii="Arial" w:hAnsi="Arial" w:cs="Arial"/>
        </w:rPr>
      </w:pPr>
      <w:r w:rsidRPr="00426E63">
        <w:rPr>
          <w:rFonts w:ascii="Arial" w:hAnsi="Arial" w:cs="Arial"/>
        </w:rPr>
        <w:t xml:space="preserve">Transmitir sentido de identidad a sus miembros </w:t>
      </w:r>
    </w:p>
    <w:p w:rsidR="00F23CDA" w:rsidRPr="00426E63" w:rsidRDefault="00F23CDA" w:rsidP="00F23CDA">
      <w:pPr>
        <w:numPr>
          <w:ilvl w:val="0"/>
          <w:numId w:val="25"/>
        </w:numPr>
        <w:spacing w:after="200" w:line="240" w:lineRule="auto"/>
        <w:ind w:left="284" w:right="284"/>
        <w:rPr>
          <w:rFonts w:ascii="Arial" w:hAnsi="Arial" w:cs="Arial"/>
        </w:rPr>
      </w:pPr>
      <w:r w:rsidRPr="00426E63">
        <w:rPr>
          <w:rFonts w:ascii="Arial" w:hAnsi="Arial" w:cs="Arial"/>
        </w:rPr>
        <w:t xml:space="preserve">Compromiso personal  - sin intereses egoístas </w:t>
      </w:r>
    </w:p>
    <w:p w:rsidR="00F23CDA" w:rsidRPr="00426E63" w:rsidRDefault="00F23CDA" w:rsidP="00F23CDA">
      <w:pPr>
        <w:numPr>
          <w:ilvl w:val="0"/>
          <w:numId w:val="25"/>
        </w:numPr>
        <w:spacing w:after="200" w:line="240" w:lineRule="auto"/>
        <w:ind w:left="284" w:right="284"/>
        <w:rPr>
          <w:rFonts w:ascii="Arial" w:hAnsi="Arial" w:cs="Arial"/>
        </w:rPr>
      </w:pPr>
      <w:r w:rsidRPr="00426E63">
        <w:rPr>
          <w:rFonts w:ascii="Arial" w:hAnsi="Arial" w:cs="Arial"/>
        </w:rPr>
        <w:t xml:space="preserve">Estabilidad del sistema social </w:t>
      </w:r>
    </w:p>
    <w:p w:rsidR="00F23CDA" w:rsidRPr="00426E63" w:rsidRDefault="00F23CDA" w:rsidP="00F23CDA">
      <w:pPr>
        <w:numPr>
          <w:ilvl w:val="0"/>
          <w:numId w:val="25"/>
        </w:numPr>
        <w:spacing w:after="200" w:line="240" w:lineRule="auto"/>
        <w:ind w:left="284" w:right="284"/>
        <w:rPr>
          <w:rFonts w:ascii="Arial" w:hAnsi="Arial" w:cs="Arial"/>
        </w:rPr>
      </w:pPr>
      <w:r w:rsidRPr="00426E63">
        <w:rPr>
          <w:rFonts w:ascii="Arial" w:hAnsi="Arial" w:cs="Arial"/>
        </w:rPr>
        <w:t xml:space="preserve">Mecanismo que controla y da sentido a todo , guiando y modelando las actitudes y el comportamiento </w:t>
      </w:r>
    </w:p>
    <w:p w:rsidR="00F23CDA" w:rsidRPr="00426E63" w:rsidRDefault="00F23CDA" w:rsidP="00F23CDA">
      <w:pPr>
        <w:spacing w:line="240" w:lineRule="auto"/>
        <w:ind w:left="284" w:right="284"/>
        <w:rPr>
          <w:rFonts w:ascii="Arial" w:hAnsi="Arial" w:cs="Arial"/>
        </w:rPr>
      </w:pPr>
      <w:r w:rsidRPr="00426E63">
        <w:rPr>
          <w:rFonts w:ascii="Arial" w:hAnsi="Arial" w:cs="Arial"/>
        </w:rPr>
        <w:t>DOS TIPOS DE CULTURA:</w:t>
      </w:r>
    </w:p>
    <w:p w:rsidR="00F23CDA" w:rsidRPr="00426E63" w:rsidRDefault="00F23CDA" w:rsidP="00F23CDA">
      <w:pPr>
        <w:numPr>
          <w:ilvl w:val="0"/>
          <w:numId w:val="26"/>
        </w:numPr>
        <w:spacing w:after="200" w:line="240" w:lineRule="auto"/>
        <w:ind w:left="284" w:right="284"/>
        <w:rPr>
          <w:rFonts w:ascii="Arial" w:hAnsi="Arial" w:cs="Arial"/>
        </w:rPr>
      </w:pPr>
      <w:r w:rsidRPr="00426E63">
        <w:rPr>
          <w:rFonts w:ascii="Arial" w:hAnsi="Arial" w:cs="Arial"/>
        </w:rPr>
        <w:t xml:space="preserve">LA FUERTE :esta interiorizada en la mayoría de los miembros de una organización </w:t>
      </w:r>
    </w:p>
    <w:p w:rsidR="00F23CDA" w:rsidRPr="00426E63" w:rsidRDefault="00F23CDA" w:rsidP="00F23CDA">
      <w:pPr>
        <w:numPr>
          <w:ilvl w:val="0"/>
          <w:numId w:val="26"/>
        </w:numPr>
        <w:spacing w:after="200" w:line="240" w:lineRule="auto"/>
        <w:ind w:left="284" w:right="284"/>
        <w:jc w:val="both"/>
        <w:rPr>
          <w:rFonts w:ascii="Arial" w:hAnsi="Arial" w:cs="Arial"/>
        </w:rPr>
      </w:pPr>
      <w:r w:rsidRPr="00426E63">
        <w:rPr>
          <w:rFonts w:ascii="Arial" w:hAnsi="Arial" w:cs="Arial"/>
        </w:rPr>
        <w:t xml:space="preserve"> LA DÉBIL: está por debajo, no forma parte de los miembros de una organización. </w:t>
      </w:r>
    </w:p>
    <w:p w:rsidR="00F23CDA" w:rsidRPr="00426E63" w:rsidRDefault="00F23CDA" w:rsidP="00F23CDA">
      <w:pPr>
        <w:spacing w:line="240" w:lineRule="auto"/>
        <w:ind w:left="284" w:right="284"/>
        <w:rPr>
          <w:rFonts w:ascii="Arial" w:hAnsi="Arial" w:cs="Arial"/>
        </w:rPr>
      </w:pPr>
      <w:r w:rsidRPr="00426E63">
        <w:rPr>
          <w:rFonts w:ascii="Arial" w:hAnsi="Arial" w:cs="Arial"/>
        </w:rPr>
        <w:t>CARACTERSITICAS QUE DEFINEN LA CULTURA ORGANIZACIONAL</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 xml:space="preserve">Autonomía individual </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 xml:space="preserve"> Estructura </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 xml:space="preserve"> Apoyo</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 xml:space="preserve">Identidad </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El desempeño previo</w:t>
      </w:r>
    </w:p>
    <w:p w:rsidR="00F23CDA" w:rsidRPr="00426E63" w:rsidRDefault="00F23CDA" w:rsidP="00F23CDA">
      <w:pPr>
        <w:numPr>
          <w:ilvl w:val="0"/>
          <w:numId w:val="27"/>
        </w:numPr>
        <w:spacing w:after="200" w:line="240" w:lineRule="auto"/>
        <w:ind w:left="284" w:right="284"/>
        <w:rPr>
          <w:rFonts w:ascii="Arial" w:hAnsi="Arial" w:cs="Arial"/>
        </w:rPr>
      </w:pPr>
      <w:r w:rsidRPr="00426E63">
        <w:rPr>
          <w:rFonts w:ascii="Arial" w:hAnsi="Arial" w:cs="Arial"/>
        </w:rPr>
        <w:t>La tolerancia de conflicto</w:t>
      </w:r>
    </w:p>
    <w:p w:rsidR="00F23CDA" w:rsidRPr="00426E63" w:rsidRDefault="00F23CDA" w:rsidP="00F23CDA">
      <w:pPr>
        <w:numPr>
          <w:ilvl w:val="0"/>
          <w:numId w:val="27"/>
        </w:numPr>
        <w:spacing w:after="200" w:line="240" w:lineRule="auto"/>
        <w:ind w:left="284" w:right="284"/>
        <w:jc w:val="both"/>
        <w:rPr>
          <w:rFonts w:ascii="Arial" w:hAnsi="Arial" w:cs="Arial"/>
        </w:rPr>
      </w:pPr>
      <w:r w:rsidRPr="00426E63">
        <w:rPr>
          <w:rFonts w:ascii="Arial" w:hAnsi="Arial" w:cs="Arial"/>
        </w:rPr>
        <w:t xml:space="preserve">La tolerancia de riesgo ; el directivo tienen que arriesgarse, hacer autogestión , el directivo que no le hace debe ser director normal no sirve para dirigir </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 xml:space="preserve">Existe una </w:t>
      </w:r>
      <w:r w:rsidRPr="00426E63">
        <w:rPr>
          <w:rFonts w:ascii="Arial" w:hAnsi="Arial" w:cs="Arial"/>
          <w:u w:val="single"/>
        </w:rPr>
        <w:t>Cultura Dominante</w:t>
      </w:r>
      <w:r w:rsidRPr="00426E63">
        <w:rPr>
          <w:rFonts w:ascii="Arial" w:hAnsi="Arial" w:cs="Arial"/>
        </w:rPr>
        <w:t xml:space="preserve"> que expresa los valores básicos que comparte la mayoría, es la visión macro que le da a la organización personalidad distintiva.</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La cultura fuerte ejerce influencia en el comportamiento porque caracteriza los valores centrales de la organización, influye en la disminución de la rotación del personal. Refleja consenso entre los miembros respecto a los objetivos e ideales de la organización.</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 xml:space="preserve">Por su parte las </w:t>
      </w:r>
      <w:r w:rsidRPr="00426E63">
        <w:rPr>
          <w:rFonts w:ascii="Arial" w:hAnsi="Arial" w:cs="Arial"/>
          <w:u w:val="single"/>
        </w:rPr>
        <w:t>SUBCULTURAS</w:t>
      </w:r>
      <w:r w:rsidRPr="00426E63">
        <w:rPr>
          <w:rFonts w:ascii="Arial" w:hAnsi="Arial" w:cs="Arial"/>
        </w:rPr>
        <w:t xml:space="preserve"> reflejan problemas situaciones o experiencias comunes de los integrantes en una situación especial de la unidad separada. Ejemplo Un departamento, taller, área especializada.</w:t>
      </w:r>
    </w:p>
    <w:p w:rsidR="00F23CDA" w:rsidRPr="00426E63" w:rsidRDefault="00F23CDA" w:rsidP="00F23CDA">
      <w:pPr>
        <w:spacing w:after="0" w:line="240" w:lineRule="auto"/>
        <w:ind w:left="284" w:right="284"/>
        <w:jc w:val="both"/>
        <w:rPr>
          <w:rFonts w:ascii="Arial" w:hAnsi="Arial" w:cs="Arial"/>
          <w:u w:val="single"/>
        </w:rPr>
      </w:pPr>
      <w:r w:rsidRPr="00426E63">
        <w:rPr>
          <w:rFonts w:ascii="Arial" w:hAnsi="Arial" w:cs="Arial"/>
          <w:u w:val="single"/>
        </w:rPr>
        <w:t>Existen 2 niveles en la Cultura Organizacional.</w:t>
      </w:r>
    </w:p>
    <w:p w:rsidR="00F23CDA" w:rsidRPr="00426E63" w:rsidRDefault="00F23CDA" w:rsidP="00F23CDA">
      <w:pPr>
        <w:numPr>
          <w:ilvl w:val="0"/>
          <w:numId w:val="47"/>
        </w:numPr>
        <w:spacing w:after="0" w:line="240" w:lineRule="auto"/>
        <w:ind w:left="284" w:right="284"/>
        <w:jc w:val="both"/>
        <w:rPr>
          <w:rFonts w:ascii="Arial" w:hAnsi="Arial" w:cs="Arial"/>
        </w:rPr>
      </w:pPr>
      <w:r w:rsidRPr="00426E63">
        <w:rPr>
          <w:rFonts w:ascii="Arial" w:hAnsi="Arial" w:cs="Arial"/>
        </w:rPr>
        <w:t>Nivel Piensa la empresa expresado en las creencias o supuestos básicos y los valores esenciales (significados compartidos), que posibilita la cohesión y esfuerzos cotidianos.</w:t>
      </w:r>
    </w:p>
    <w:p w:rsidR="00F23CDA" w:rsidRPr="00426E63" w:rsidRDefault="00F23CDA" w:rsidP="00F23CDA">
      <w:pPr>
        <w:numPr>
          <w:ilvl w:val="0"/>
          <w:numId w:val="47"/>
        </w:numPr>
        <w:spacing w:after="0" w:line="240" w:lineRule="auto"/>
        <w:ind w:left="284" w:right="284"/>
        <w:jc w:val="both"/>
        <w:rPr>
          <w:rFonts w:ascii="Arial" w:hAnsi="Arial" w:cs="Arial"/>
        </w:rPr>
      </w:pPr>
      <w:r w:rsidRPr="00426E63">
        <w:rPr>
          <w:rFonts w:ascii="Arial" w:hAnsi="Arial" w:cs="Arial"/>
        </w:rPr>
        <w:t xml:space="preserve">Nivel. Explícitos u observables denominado Nivel de ARTEFACTOS CULTURALES compuesto por lo que hace la empresa, conductas, organigramas, tecnologías y los aspectos físicos e imagen externa (logotipos, edificios, zona de ubicación. </w:t>
      </w:r>
    </w:p>
    <w:p w:rsidR="00F23CDA" w:rsidRPr="00426E63" w:rsidRDefault="00F23CDA" w:rsidP="00F23CDA">
      <w:pPr>
        <w:spacing w:after="0" w:line="240" w:lineRule="auto"/>
        <w:ind w:left="284" w:right="284"/>
        <w:jc w:val="both"/>
        <w:rPr>
          <w:rFonts w:ascii="Arial" w:hAnsi="Arial" w:cs="Arial"/>
        </w:rPr>
      </w:pP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Los niveles de la cultura permiten el aprendizaje a partir de la confrontación entre lo que se dice, lo que se piensa y lo que se hace todos los días.</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Existe la auditoría de valores que es una herramienta para el diagnóstico y desarrollo de la cultura, expresa las incoherencias entre los valores propuestos y las condiciones reales, su incumplimiento genera trastornos de su personalidad.</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La Cultura se consolida mediante:</w:t>
      </w:r>
    </w:p>
    <w:p w:rsidR="00F23CDA" w:rsidRPr="00426E63" w:rsidRDefault="00F23CDA" w:rsidP="00F23CDA">
      <w:pPr>
        <w:numPr>
          <w:ilvl w:val="0"/>
          <w:numId w:val="48"/>
        </w:numPr>
        <w:spacing w:after="0" w:line="240" w:lineRule="auto"/>
        <w:ind w:left="284" w:right="284"/>
        <w:jc w:val="both"/>
        <w:rPr>
          <w:rFonts w:ascii="Arial" w:hAnsi="Arial" w:cs="Arial"/>
        </w:rPr>
      </w:pPr>
      <w:r w:rsidRPr="00426E63">
        <w:rPr>
          <w:rFonts w:ascii="Arial" w:hAnsi="Arial" w:cs="Arial"/>
        </w:rPr>
        <w:t>Los RITUALES: Celebraciones, reuniones, asambleas, congresos, talleres, reconocimientos públicos.</w:t>
      </w:r>
    </w:p>
    <w:p w:rsidR="00F23CDA" w:rsidRPr="00426E63" w:rsidRDefault="00F23CDA" w:rsidP="00F23CDA">
      <w:pPr>
        <w:numPr>
          <w:ilvl w:val="0"/>
          <w:numId w:val="48"/>
        </w:numPr>
        <w:spacing w:after="0" w:line="240" w:lineRule="auto"/>
        <w:ind w:left="284" w:right="284"/>
        <w:jc w:val="both"/>
        <w:rPr>
          <w:rFonts w:ascii="Arial" w:hAnsi="Arial" w:cs="Arial"/>
        </w:rPr>
      </w:pPr>
      <w:r w:rsidRPr="00426E63">
        <w:rPr>
          <w:rFonts w:ascii="Arial" w:hAnsi="Arial" w:cs="Arial"/>
        </w:rPr>
        <w:t>Los SÍMBOLOS: Logotipos, marcas, uniformes, sellos revistas, edificios.</w:t>
      </w:r>
    </w:p>
    <w:p w:rsidR="00F23CDA" w:rsidRPr="00426E63" w:rsidRDefault="00F23CDA" w:rsidP="00F23CDA">
      <w:pPr>
        <w:numPr>
          <w:ilvl w:val="0"/>
          <w:numId w:val="48"/>
        </w:numPr>
        <w:spacing w:after="0" w:line="240" w:lineRule="auto"/>
        <w:ind w:left="284" w:right="284"/>
        <w:jc w:val="both"/>
        <w:rPr>
          <w:rFonts w:ascii="Arial" w:hAnsi="Arial" w:cs="Arial"/>
        </w:rPr>
      </w:pPr>
      <w:r w:rsidRPr="00426E63">
        <w:rPr>
          <w:rFonts w:ascii="Arial" w:hAnsi="Arial" w:cs="Arial"/>
        </w:rPr>
        <w:t>LENGUAJE PROPIO: Conceptos técnicos y palabras de uso común derivados de sesiones de formación, capacitación y argot profesional.</w:t>
      </w:r>
    </w:p>
    <w:p w:rsidR="00F23CDA" w:rsidRPr="00426E63" w:rsidRDefault="00F23CDA" w:rsidP="00F23CDA">
      <w:pPr>
        <w:numPr>
          <w:ilvl w:val="0"/>
          <w:numId w:val="48"/>
        </w:numPr>
        <w:spacing w:after="0" w:line="240" w:lineRule="auto"/>
        <w:ind w:left="284" w:right="284"/>
        <w:jc w:val="both"/>
        <w:rPr>
          <w:rFonts w:ascii="Arial" w:hAnsi="Arial" w:cs="Arial"/>
        </w:rPr>
      </w:pPr>
      <w:r w:rsidRPr="00426E63">
        <w:rPr>
          <w:rFonts w:ascii="Arial" w:hAnsi="Arial" w:cs="Arial"/>
        </w:rPr>
        <w:t>TRANSMISIÓN ORAL DE SUS TRADICIONES: Historia pasada, record productivos, vinculación con las tradiciones nacionales, papel de sus fundadores, vanguardias, jubilados.</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Tiene 2 elementos claves.</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Estimulación moral y material como recompensa</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Mantenimiento de diálogos de calidad entre dirección y trabajadores.</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IMPORTANCIA</w:t>
      </w:r>
    </w:p>
    <w:p w:rsidR="00F23CDA" w:rsidRPr="00426E63" w:rsidRDefault="00F23CDA" w:rsidP="00F23CDA">
      <w:pPr>
        <w:spacing w:after="0" w:line="240" w:lineRule="auto"/>
        <w:ind w:left="284" w:right="284"/>
        <w:jc w:val="both"/>
        <w:rPr>
          <w:rFonts w:ascii="Arial" w:hAnsi="Arial" w:cs="Arial"/>
        </w:rPr>
      </w:pPr>
      <w:r w:rsidRPr="00426E63">
        <w:rPr>
          <w:rFonts w:ascii="Arial" w:hAnsi="Arial" w:cs="Arial"/>
        </w:rPr>
        <w:t>Posibilita formas de cómo pensar y hacer las cosas, es heredera de un proceso de aprendizaje para la solución de problemas a lo largo del tiempo para tratar de adaptarse a las circunstancias en el tiempo, el entorno y las tensiones internas.</w:t>
      </w:r>
    </w:p>
    <w:p w:rsidR="00F23CDA" w:rsidRPr="00426E63" w:rsidRDefault="00F23CDA" w:rsidP="00F23CDA">
      <w:pPr>
        <w:pStyle w:val="NormalWeb"/>
        <w:ind w:left="284" w:right="284"/>
        <w:jc w:val="both"/>
        <w:rPr>
          <w:rFonts w:ascii="Arial" w:hAnsi="Arial" w:cs="Arial"/>
          <w:sz w:val="22"/>
          <w:szCs w:val="22"/>
        </w:rPr>
      </w:pPr>
      <w:r w:rsidRPr="00426E63">
        <w:rPr>
          <w:rFonts w:ascii="Arial" w:hAnsi="Arial" w:cs="Arial"/>
          <w:sz w:val="22"/>
          <w:szCs w:val="22"/>
        </w:rPr>
        <w:t xml:space="preserve"> La cultura organizacional es la fuerza que encamina a las organizaciones hacia la excelencia, hacia el éxito. Cada cultura tiene su realización en su propio contexto, el clima organizacional.</w:t>
      </w:r>
    </w:p>
    <w:p w:rsidR="00F23CDA" w:rsidRPr="00426E63" w:rsidRDefault="00F23CDA" w:rsidP="00F23CDA">
      <w:pPr>
        <w:pStyle w:val="NormalWeb"/>
        <w:ind w:left="284" w:right="284"/>
        <w:jc w:val="both"/>
        <w:rPr>
          <w:rFonts w:ascii="Arial" w:hAnsi="Arial" w:cs="Arial"/>
          <w:sz w:val="22"/>
          <w:szCs w:val="22"/>
        </w:rPr>
      </w:pPr>
      <w:r w:rsidRPr="00426E63">
        <w:rPr>
          <w:rFonts w:ascii="Arial" w:hAnsi="Arial" w:cs="Arial"/>
          <w:sz w:val="22"/>
          <w:szCs w:val="22"/>
        </w:rPr>
        <w:t>El clima está determinado por la percepción que tengan los miembros de los elementos culturales, esto abarca su sentir y la manera de reaccionar a las características y calidad de la cultura organizacional.</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MECANISMOS DE LA SOCIALIZACION: idea llevada al colectivo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La socialización en la organización es el proceso por el que el individuo se hace miembro funcional de la organización, se podrían distinguir  tres aspectos importantes</w:t>
      </w:r>
    </w:p>
    <w:p w:rsidR="00F23CDA" w:rsidRPr="00426E63" w:rsidRDefault="00F23CDA" w:rsidP="00F23CDA">
      <w:pPr>
        <w:numPr>
          <w:ilvl w:val="0"/>
          <w:numId w:val="28"/>
        </w:numPr>
        <w:spacing w:after="200" w:line="240" w:lineRule="auto"/>
        <w:ind w:left="284" w:right="284"/>
        <w:jc w:val="both"/>
        <w:rPr>
          <w:rFonts w:ascii="Arial" w:hAnsi="Arial" w:cs="Arial"/>
        </w:rPr>
      </w:pPr>
      <w:r w:rsidRPr="00426E63">
        <w:rPr>
          <w:rFonts w:ascii="Arial" w:hAnsi="Arial" w:cs="Arial"/>
        </w:rPr>
        <w:t xml:space="preserve">La adquisición de la cultura : de los conocimientos y de las técnicas de los modelos de los valores y de los códigos simbólicos </w:t>
      </w:r>
    </w:p>
    <w:p w:rsidR="00F23CDA" w:rsidRPr="00426E63" w:rsidRDefault="00F23CDA" w:rsidP="00F23CDA">
      <w:pPr>
        <w:numPr>
          <w:ilvl w:val="0"/>
          <w:numId w:val="28"/>
        </w:numPr>
        <w:spacing w:after="200" w:line="240" w:lineRule="auto"/>
        <w:ind w:left="284" w:right="284"/>
        <w:jc w:val="both"/>
        <w:rPr>
          <w:rFonts w:ascii="Arial" w:hAnsi="Arial" w:cs="Arial"/>
        </w:rPr>
      </w:pPr>
      <w:r w:rsidRPr="00426E63">
        <w:rPr>
          <w:rFonts w:ascii="Arial" w:hAnsi="Arial" w:cs="Arial"/>
        </w:rPr>
        <w:t xml:space="preserve"> La integración de la cultura , en la personalidad hasta el punto de no sentir el actor el peso del control social por parte de la organización </w:t>
      </w:r>
    </w:p>
    <w:p w:rsidR="00F23CDA" w:rsidRPr="00426E63" w:rsidRDefault="00F23CDA" w:rsidP="00F23CDA">
      <w:pPr>
        <w:numPr>
          <w:ilvl w:val="0"/>
          <w:numId w:val="28"/>
        </w:numPr>
        <w:spacing w:after="200" w:line="240" w:lineRule="auto"/>
        <w:ind w:left="284" w:right="284"/>
        <w:jc w:val="both"/>
        <w:rPr>
          <w:rFonts w:ascii="Arial" w:hAnsi="Arial" w:cs="Arial"/>
        </w:rPr>
      </w:pPr>
      <w:r w:rsidRPr="00426E63">
        <w:rPr>
          <w:rFonts w:ascii="Arial" w:hAnsi="Arial" w:cs="Arial"/>
        </w:rPr>
        <w:t xml:space="preserve">La adaptación al entorno social ; se pertenece  a una organización a nivel económico , afectivo y de pensamiento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IMPORTANCIA: de la cultura organizacional es que limita y distingue una empresa de otra, le transmite a sus miembros de identidad,  cohesión, lealtad y de compromiso, esto favorece que los empleados pongan los intereses de la empresa por encima de los intereses personales.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Temas #8 </w:t>
      </w:r>
      <w:r w:rsidRPr="00426E63">
        <w:rPr>
          <w:rFonts w:ascii="Arial" w:eastAsia="Times New Roman" w:hAnsi="Arial" w:cs="Arial"/>
          <w:b/>
          <w:lang w:eastAsia="es-ES"/>
        </w:rPr>
        <w:t>Relaciones Públicas: objeto de estudio. Importancia. Principales tendencias contemporáneas internacionales de las Relaciones Públicas. Características de los diferentes modelos: norteamericano, europeo y latinoamericano.</w:t>
      </w:r>
    </w:p>
    <w:p w:rsidR="00F23CDA" w:rsidRPr="00426E63" w:rsidRDefault="00F23CDA" w:rsidP="00F23CDA">
      <w:pPr>
        <w:tabs>
          <w:tab w:val="left" w:pos="567"/>
        </w:tabs>
        <w:spacing w:after="0" w:line="240" w:lineRule="auto"/>
        <w:ind w:left="284" w:right="284"/>
        <w:jc w:val="both"/>
        <w:rPr>
          <w:rFonts w:ascii="Arial" w:eastAsia="Times New Roman" w:hAnsi="Arial" w:cs="Arial"/>
          <w:b/>
          <w:lang w:eastAsia="es-ES"/>
        </w:rPr>
      </w:pP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Objeto de estudio: esta forma parte de la comunicación organizacional, su objeto de estudio es obtener la simpatía, comprensión y solidaridad de los públicos afectados o que afectan a la actividad de una organización, para su actividad requieren de la comprensión y conocimiento por parte de esas personas que mediante su actitud y conducta pueden facilitar o dificultar la consecuencia de los objetivos específicos de la organización.</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IMPORTANCIA: Es la ciencia de las ideas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Es de tal  importancia conocer, comprender y valorar todo lo requerido en una organización, desviar todas las ideas negativas y convertirlas en positivas. Lograr un interés del público. Mantener la importancia de los aspectos adecuados una mejor imagen personal, una cortesía como base de las relaciones y una vestimenta dentro de la apariencia personal.</w:t>
      </w:r>
    </w:p>
    <w:p w:rsidR="00F23CDA" w:rsidRPr="00426E63" w:rsidRDefault="00F23CDA" w:rsidP="00F23CDA">
      <w:pPr>
        <w:spacing w:line="240" w:lineRule="auto"/>
        <w:ind w:left="284" w:right="284"/>
        <w:rPr>
          <w:rFonts w:ascii="Arial" w:hAnsi="Arial" w:cs="Arial"/>
        </w:rPr>
      </w:pPr>
      <w:r w:rsidRPr="00426E63">
        <w:rPr>
          <w:rFonts w:ascii="Arial" w:hAnsi="Arial" w:cs="Arial"/>
        </w:rPr>
        <w:t>PRINCIPALES TENDENCIAS CONTEMPORANEAS INTERNACIONALES DE LAS RELACIONES PÚBLICAS:</w:t>
      </w:r>
    </w:p>
    <w:p w:rsidR="00F23CDA" w:rsidRPr="00426E63" w:rsidRDefault="00F23CDA" w:rsidP="00F23CDA">
      <w:pPr>
        <w:numPr>
          <w:ilvl w:val="0"/>
          <w:numId w:val="29"/>
        </w:numPr>
        <w:spacing w:after="200" w:line="240" w:lineRule="auto"/>
        <w:ind w:left="284" w:right="284"/>
        <w:rPr>
          <w:rFonts w:ascii="Arial" w:hAnsi="Arial" w:cs="Arial"/>
        </w:rPr>
      </w:pPr>
      <w:r w:rsidRPr="00426E63">
        <w:rPr>
          <w:rFonts w:ascii="Arial" w:hAnsi="Arial" w:cs="Arial"/>
        </w:rPr>
        <w:t>Escuela norteamericana: orientada al marketing, mercado –vendedor.</w:t>
      </w:r>
    </w:p>
    <w:p w:rsidR="00F23CDA" w:rsidRPr="00426E63" w:rsidRDefault="00F23CDA" w:rsidP="00F23CDA">
      <w:pPr>
        <w:numPr>
          <w:ilvl w:val="0"/>
          <w:numId w:val="29"/>
        </w:numPr>
        <w:spacing w:after="200" w:line="240" w:lineRule="auto"/>
        <w:ind w:left="284" w:right="284"/>
        <w:rPr>
          <w:rFonts w:ascii="Arial" w:hAnsi="Arial" w:cs="Arial"/>
        </w:rPr>
      </w:pPr>
      <w:r w:rsidRPr="00426E63">
        <w:rPr>
          <w:rFonts w:ascii="Arial" w:hAnsi="Arial" w:cs="Arial"/>
        </w:rPr>
        <w:t xml:space="preserve">Escuela europea : orientada a la responsabilidad social , se piensa en el medio ambiente </w:t>
      </w:r>
    </w:p>
    <w:p w:rsidR="00F23CDA" w:rsidRPr="00426E63" w:rsidRDefault="00F23CDA" w:rsidP="00F23CDA">
      <w:pPr>
        <w:numPr>
          <w:ilvl w:val="0"/>
          <w:numId w:val="29"/>
        </w:numPr>
        <w:spacing w:after="200" w:line="240" w:lineRule="auto"/>
        <w:ind w:left="284" w:right="284"/>
        <w:jc w:val="both"/>
        <w:rPr>
          <w:rFonts w:ascii="Arial" w:hAnsi="Arial" w:cs="Arial"/>
        </w:rPr>
      </w:pPr>
      <w:r w:rsidRPr="00426E63">
        <w:rPr>
          <w:rFonts w:ascii="Arial" w:hAnsi="Arial" w:cs="Arial"/>
        </w:rPr>
        <w:t xml:space="preserve">Escuela latinoamericana :orientada a la sociedad e integración humana  responsabilidad con lo que le rodea </w:t>
      </w:r>
    </w:p>
    <w:p w:rsidR="00F23CDA" w:rsidRPr="00426E63" w:rsidRDefault="00F23CDA" w:rsidP="00F23CDA">
      <w:pPr>
        <w:spacing w:line="240" w:lineRule="auto"/>
        <w:ind w:left="284" w:right="284"/>
        <w:rPr>
          <w:rFonts w:ascii="Arial" w:hAnsi="Arial" w:cs="Arial"/>
        </w:rPr>
      </w:pPr>
      <w:r w:rsidRPr="00426E63">
        <w:rPr>
          <w:rFonts w:ascii="Arial" w:hAnsi="Arial" w:cs="Arial"/>
        </w:rPr>
        <w:t>Características de los diferentes modelos: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Norteamericano: para William Stanton, un especialista de Mk, los RP son un esfuerzo general y global de comunicaciones por parte de una organización y su finalidad es influir en las actitudes de varios grupos ante ella. Esas actividades pueden proponerse  contribuir o conservar una buena imagen de una organización y una relación favorable con sus públicos.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Europeo: el propio San Blach el que nos ofrece un enfoque diferente de las R: P cuando enuncia que el ejercicio de las relaciones públicas es arte y la ciencia de alcanzar la armonía con el entorno, gracias a la comprensión mutua basada en la verdad y en una información social.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Latinoamericana: por un gran número de asociaciones y especialistas de nuestro continente que por su parte ha presentado la siguiente propuesta. El ejercicio de las RP es la conjunción del arte y las ciencias sociales de analizar las tendencias, </w:t>
      </w:r>
      <w:r w:rsidR="0077532E" w:rsidRPr="00426E63">
        <w:rPr>
          <w:rFonts w:ascii="Arial" w:hAnsi="Arial" w:cs="Arial"/>
        </w:rPr>
        <w:t>proveer</w:t>
      </w:r>
      <w:r w:rsidRPr="00426E63">
        <w:rPr>
          <w:rFonts w:ascii="Arial" w:hAnsi="Arial" w:cs="Arial"/>
        </w:rPr>
        <w:t xml:space="preserve"> sus consecuencias, asesorar a la dirección de la organización y poner en práctica los programas de acción previamente planificados, que sirvan tanto al interés de la organización como al del público</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 9 </w:t>
      </w:r>
      <w:r w:rsidRPr="00426E63">
        <w:rPr>
          <w:rFonts w:ascii="Arial" w:eastAsia="Times New Roman" w:hAnsi="Arial" w:cs="Arial"/>
          <w:b/>
          <w:lang w:eastAsia="es-ES"/>
        </w:rPr>
        <w:t xml:space="preserve">Principios de la gestión de Relaciones Públicas: Estrategia y táctica. Técnicas y herramientas de </w:t>
      </w:r>
      <w:smartTag w:uri="urn:schemas-microsoft-com:office:smarttags" w:element="PersonName">
        <w:smartTagPr>
          <w:attr w:name="ProductID" w:val="la Relaciones P￺blicas."/>
        </w:smartTagPr>
        <w:r w:rsidRPr="00426E63">
          <w:rPr>
            <w:rFonts w:ascii="Arial" w:eastAsia="Times New Roman" w:hAnsi="Arial" w:cs="Arial"/>
            <w:b/>
            <w:lang w:eastAsia="es-ES"/>
          </w:rPr>
          <w:t>la Relaciones Públicas.</w:t>
        </w:r>
      </w:smartTag>
      <w:r w:rsidRPr="00426E63">
        <w:rPr>
          <w:rFonts w:ascii="Arial" w:eastAsia="Times New Roman" w:hAnsi="Arial" w:cs="Arial"/>
          <w:b/>
          <w:lang w:eastAsia="es-ES"/>
        </w:rPr>
        <w:t xml:space="preserve"> Procesos de planeamiento, ejecución y evolución. Campos de relación con otras áreas de la comunicación.  </w:t>
      </w:r>
    </w:p>
    <w:p w:rsidR="00F23CDA" w:rsidRPr="00426E63" w:rsidRDefault="00F23CDA" w:rsidP="00F23CDA">
      <w:pPr>
        <w:spacing w:after="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Principios de la gestión de relaciones públicas:</w:t>
      </w:r>
    </w:p>
    <w:p w:rsidR="00F23CDA" w:rsidRPr="00426E63" w:rsidRDefault="00F23CDA" w:rsidP="00F23CDA">
      <w:pPr>
        <w:spacing w:after="0" w:line="240" w:lineRule="auto"/>
        <w:ind w:left="284" w:right="284"/>
        <w:jc w:val="both"/>
        <w:rPr>
          <w:rFonts w:ascii="Arial" w:eastAsia="Times New Roman" w:hAnsi="Arial" w:cs="Arial"/>
          <w:lang w:eastAsia="es-ES"/>
        </w:rPr>
      </w:pP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Contribución al  objetivo propuesto</w:t>
      </w:r>
      <w:r w:rsidRPr="00426E63">
        <w:rPr>
          <w:rFonts w:ascii="Arial" w:hAnsi="Arial" w:cs="Arial"/>
        </w:rPr>
        <w:t>: todo plan y las acciones que él se debieran responder positivamente al logro del objetivo superior fijado. sin objetivo preciso no hay plan, por lo que se carece de un pronóstico preciso y mesurable en el proyecto.</w:t>
      </w: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 xml:space="preserve">Eficiencia del plan: </w:t>
      </w:r>
      <w:r w:rsidRPr="00426E63">
        <w:rPr>
          <w:rFonts w:ascii="Arial" w:hAnsi="Arial" w:cs="Arial"/>
        </w:rPr>
        <w:t>un plan es eficiente si cuando se pone en práctica da lugar a la comunicación de los objetivos propuestos, con un mínimo de consecuencias imprevistas y con resultados superiores a los esperados.</w:t>
      </w: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Premisa de la planificación</w:t>
      </w:r>
      <w:r w:rsidRPr="00426E63">
        <w:rPr>
          <w:rFonts w:ascii="Arial" w:hAnsi="Arial" w:cs="Arial"/>
        </w:rPr>
        <w:t>: la planificación es el requisito para las funciones de organización dirección y control de toda labor en relaciones públicas.</w:t>
      </w: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Interacción efectiva a través de plan</w:t>
      </w:r>
      <w:r w:rsidRPr="00426E63">
        <w:rPr>
          <w:rFonts w:ascii="Arial" w:hAnsi="Arial" w:cs="Arial"/>
        </w:rPr>
        <w:t>: todo plan debe considerar en sus distintas fases la interacción efectiva, tanto en ámbito interno como en los públicos receptores, a fin de lograr una coherencia efectiva entre quienes ejecutan y proyectan las acciones y sus destinatarios o receptores.</w:t>
      </w: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 xml:space="preserve">Selección de alternativas </w:t>
      </w:r>
      <w:r w:rsidRPr="00426E63">
        <w:rPr>
          <w:rFonts w:ascii="Arial" w:hAnsi="Arial" w:cs="Arial"/>
        </w:rPr>
        <w:t xml:space="preserve">: en todo curso de acciones existen acciones alternativas posible y la planificación seleccionada aquellas que mejor permitan el profesional actuante conseguir las mejores condiciones con los objetivos propuestos </w:t>
      </w:r>
    </w:p>
    <w:p w:rsidR="00F23CDA" w:rsidRPr="00426E63" w:rsidRDefault="00F23CDA" w:rsidP="00F23CDA">
      <w:pPr>
        <w:numPr>
          <w:ilvl w:val="0"/>
          <w:numId w:val="30"/>
        </w:numPr>
        <w:spacing w:after="200" w:line="240" w:lineRule="auto"/>
        <w:ind w:left="284" w:right="284"/>
        <w:jc w:val="both"/>
        <w:rPr>
          <w:rFonts w:ascii="Arial" w:hAnsi="Arial" w:cs="Arial"/>
        </w:rPr>
      </w:pPr>
      <w:r w:rsidRPr="00426E63">
        <w:rPr>
          <w:rFonts w:ascii="Arial" w:hAnsi="Arial" w:cs="Arial"/>
          <w:b/>
        </w:rPr>
        <w:t xml:space="preserve">Flexibilidad </w:t>
      </w:r>
      <w:r w:rsidRPr="00426E63">
        <w:rPr>
          <w:rFonts w:ascii="Arial" w:hAnsi="Arial" w:cs="Arial"/>
        </w:rPr>
        <w:t xml:space="preserve">: todo plan debe contemplar cierto grado de flexibilidad en sus diversas fases tratando de facilitar los desarrollos inherentes pero cuidando de que estas flexibilidad no llegue a distorsionar los aspectos lógicos , la coordinación y los costos prefijados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Estrategia y tácticas: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Las estrategias  y tácticas de un programa pueden adoptar la forma de comunicados de prensa, conferencia, discursos, acontecimientos especiales, patrocinio  visitas dirigidas. Para este proceso de comunicación sea eficaz, efectivo y persuasivo deben tenerse en cuenta la fuente de emisor la comunicación dialogada.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Las estrategias consisten en seleccionar actividades específicas, planificadas y medibles para resolver un problema, son el corazón de la campaña, cada actividad principal de RP, como por ejemplo el apoyo a las acciones de marketing y comunicaciones internas, deben de ser tratado de forma separadas. Deben tener en cuenta los recursos, la misión y visión y los objetivos de la campaña  </w:t>
      </w:r>
    </w:p>
    <w:p w:rsidR="00F23CDA" w:rsidRPr="00426E63" w:rsidRDefault="00F23CDA" w:rsidP="00F23CDA">
      <w:pPr>
        <w:spacing w:line="240" w:lineRule="auto"/>
        <w:ind w:left="284" w:right="284"/>
        <w:rPr>
          <w:rFonts w:ascii="Arial" w:hAnsi="Arial" w:cs="Arial"/>
        </w:rPr>
      </w:pPr>
      <w:r w:rsidRPr="00426E63">
        <w:rPr>
          <w:rFonts w:ascii="Arial" w:hAnsi="Arial" w:cs="Arial"/>
        </w:rPr>
        <w:t>Técnicas y herramientas: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Mediante las técnicas y herramientas se describen en detalles las distintas actividades que se van utilizar para llevar a la práctica las estrategias que buscan evocar la respuesta que desean el público.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Las tácticas definen el cómo, el cuándo y el dónde, se trata entonces de seleccionar, entre los múltiples alternativas o acciones propuestos, los que parezcan más útiles para cumplimentar los objetivos y estrategias.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Para seleccionar las acciones tácticas: </w:t>
      </w:r>
    </w:p>
    <w:p w:rsidR="00F23CDA" w:rsidRPr="00426E63" w:rsidRDefault="00F23CDA" w:rsidP="00F23CDA">
      <w:pPr>
        <w:numPr>
          <w:ilvl w:val="0"/>
          <w:numId w:val="31"/>
        </w:numPr>
        <w:spacing w:after="200" w:line="240" w:lineRule="auto"/>
        <w:ind w:left="284" w:right="284"/>
        <w:jc w:val="both"/>
        <w:rPr>
          <w:rFonts w:ascii="Arial" w:hAnsi="Arial" w:cs="Arial"/>
        </w:rPr>
      </w:pPr>
      <w:r w:rsidRPr="00426E63">
        <w:rPr>
          <w:rFonts w:ascii="Arial" w:hAnsi="Arial" w:cs="Arial"/>
        </w:rPr>
        <w:t xml:space="preserve">Adecuada – se verifica si una vez ejecutada el objetivo alcanzado </w:t>
      </w:r>
    </w:p>
    <w:p w:rsidR="00F23CDA" w:rsidRPr="00426E63" w:rsidRDefault="00F23CDA" w:rsidP="00F23CDA">
      <w:pPr>
        <w:numPr>
          <w:ilvl w:val="0"/>
          <w:numId w:val="31"/>
        </w:numPr>
        <w:spacing w:after="200" w:line="240" w:lineRule="auto"/>
        <w:ind w:left="284" w:right="284"/>
        <w:jc w:val="both"/>
        <w:rPr>
          <w:rFonts w:ascii="Arial" w:hAnsi="Arial" w:cs="Arial"/>
        </w:rPr>
      </w:pPr>
      <w:r w:rsidRPr="00426E63">
        <w:rPr>
          <w:rFonts w:ascii="Arial" w:hAnsi="Arial" w:cs="Arial"/>
        </w:rPr>
        <w:t xml:space="preserve">Practicable – se verifica si la alternativa puede ser ejecutada con los recursos tiempo personal , material y equipamiento disponible posible de obtener </w:t>
      </w:r>
    </w:p>
    <w:p w:rsidR="00F23CDA" w:rsidRPr="00426E63" w:rsidRDefault="00F23CDA" w:rsidP="00F23CDA">
      <w:pPr>
        <w:numPr>
          <w:ilvl w:val="0"/>
          <w:numId w:val="31"/>
        </w:numPr>
        <w:spacing w:after="200" w:line="240" w:lineRule="auto"/>
        <w:ind w:left="284" w:right="284"/>
        <w:jc w:val="both"/>
        <w:rPr>
          <w:rFonts w:ascii="Arial" w:hAnsi="Arial" w:cs="Arial"/>
        </w:rPr>
      </w:pPr>
      <w:r w:rsidRPr="00426E63">
        <w:rPr>
          <w:rFonts w:ascii="Arial" w:hAnsi="Arial" w:cs="Arial"/>
        </w:rPr>
        <w:t xml:space="preserve">Aceptable – se verifica si una vez ejecutada la alternativa , el resultado compensa los gastos en que se ha incurrido </w:t>
      </w:r>
    </w:p>
    <w:p w:rsidR="00F23CDA" w:rsidRPr="00426E63" w:rsidRDefault="00F23CDA" w:rsidP="00F23CDA">
      <w:pPr>
        <w:spacing w:line="240" w:lineRule="auto"/>
        <w:ind w:left="284" w:right="284"/>
        <w:rPr>
          <w:rFonts w:ascii="Arial" w:hAnsi="Arial" w:cs="Arial"/>
        </w:rPr>
      </w:pPr>
      <w:r w:rsidRPr="00426E63">
        <w:rPr>
          <w:rFonts w:ascii="Arial" w:hAnsi="Arial" w:cs="Arial"/>
        </w:rPr>
        <w:t>Campos de relación con otras áreas de la comunicación:</w:t>
      </w:r>
    </w:p>
    <w:p w:rsidR="00F23CDA" w:rsidRPr="00426E63" w:rsidRDefault="00F23CDA" w:rsidP="00F23CDA">
      <w:pPr>
        <w:numPr>
          <w:ilvl w:val="0"/>
          <w:numId w:val="32"/>
        </w:numPr>
        <w:spacing w:after="200" w:line="240" w:lineRule="auto"/>
        <w:ind w:left="284" w:right="284"/>
        <w:jc w:val="both"/>
        <w:rPr>
          <w:rFonts w:ascii="Arial" w:hAnsi="Arial" w:cs="Arial"/>
        </w:rPr>
      </w:pPr>
      <w:r w:rsidRPr="00426E63">
        <w:rPr>
          <w:rFonts w:ascii="Arial" w:hAnsi="Arial" w:cs="Arial"/>
        </w:rPr>
        <w:t>Marketing: conjunto de técnicas y ciencias que partiendo del conocimiento de las necesidades y satisfacciones del consumidor, promueve  la producción de un producto y su venta, obteniendo una rentabilidad económica.</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Actitud gerencial: filosofía de pensamiento gerencial </w:t>
      </w:r>
    </w:p>
    <w:p w:rsidR="00F23CDA" w:rsidRPr="00426E63" w:rsidRDefault="00F23CDA" w:rsidP="00F23CDA">
      <w:pPr>
        <w:numPr>
          <w:ilvl w:val="0"/>
          <w:numId w:val="32"/>
        </w:numPr>
        <w:spacing w:after="200" w:line="240" w:lineRule="auto"/>
        <w:ind w:left="284" w:right="284"/>
        <w:jc w:val="both"/>
        <w:rPr>
          <w:rFonts w:ascii="Arial" w:hAnsi="Arial" w:cs="Arial"/>
        </w:rPr>
      </w:pPr>
      <w:r w:rsidRPr="00426E63">
        <w:rPr>
          <w:rFonts w:ascii="Arial" w:hAnsi="Arial" w:cs="Arial"/>
        </w:rPr>
        <w:t>Publicidad: coordinación de estrategias informativa con la finalidad de orientar la elección del producto e inducir a la compra.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Arte de anunciar una idea a un objeto a una audiencia determinada. Conjuntos de medios empleados para divulgar noticias, anuncios de carácter comercial  con el propósito de atraer a posibles compradores </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Propaganda: a diferencia de la publicidad su fin no es comercial, es político, ideológico o religiosos. no obstante utiliza la misma técnica y similares soportes: radio, TV, prensa escrita, cine, vallas.</w:t>
      </w:r>
    </w:p>
    <w:p w:rsidR="00F23CDA" w:rsidRPr="00426E63" w:rsidRDefault="00F23CDA" w:rsidP="00F23CDA">
      <w:pPr>
        <w:numPr>
          <w:ilvl w:val="0"/>
          <w:numId w:val="32"/>
        </w:numPr>
        <w:spacing w:after="200" w:line="240" w:lineRule="auto"/>
        <w:ind w:left="284" w:right="284"/>
        <w:jc w:val="both"/>
        <w:rPr>
          <w:rFonts w:ascii="Arial" w:hAnsi="Arial" w:cs="Arial"/>
        </w:rPr>
      </w:pPr>
      <w:r w:rsidRPr="00426E63">
        <w:rPr>
          <w:rFonts w:ascii="Arial" w:hAnsi="Arial" w:cs="Arial"/>
        </w:rPr>
        <w:t>Promoción de ventas: especial acción para la introducción de un conjunto o servicio en el mercado de forma inmediata. estrategia para impulsión inmediata de las ventas. es el puente entre la publicidad y las ventas que ayudan a las ventas publicitarias y al personal de ventas a finanzas dicha venta.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La promoción de venta tiene que estar a cargo directamente de la empresa y exigir mucha planificación anticipada, presupuesto, compras de mercancías coordinación de la publicidad del material promocional </w:t>
      </w:r>
    </w:p>
    <w:p w:rsidR="00F23CDA" w:rsidRPr="00426E63" w:rsidRDefault="00F23CDA" w:rsidP="00F23CDA">
      <w:pPr>
        <w:numPr>
          <w:ilvl w:val="0"/>
          <w:numId w:val="32"/>
        </w:numPr>
        <w:spacing w:after="200" w:line="240" w:lineRule="auto"/>
        <w:ind w:left="284" w:right="284"/>
        <w:jc w:val="both"/>
        <w:rPr>
          <w:rFonts w:ascii="Arial" w:hAnsi="Arial" w:cs="Arial"/>
        </w:rPr>
      </w:pPr>
      <w:r w:rsidRPr="00426E63">
        <w:rPr>
          <w:rFonts w:ascii="Arial" w:hAnsi="Arial" w:cs="Arial"/>
        </w:rPr>
        <w:t xml:space="preserve">Merchandising: es la técnica de la acción de ventas cara al consumidor el Merchandising potencia las ventas en el punto de ventas, es el conjunto de técnicas que facilitan la comunicación entre el fabricante, el distribuidor y consumidor  en el punto de venta. ese marketing en el punto de venta. el fabricante hace MK para vender, es distribuidor para vender hace Merchandising.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PROCESO DE PLANEAMIENTO, EJECUCIÓN Y EVOLUCIÓN DE LAS R P. Es una estrategia para alcanzar sus objetivo, planear una actividades y a medida que se van desarrollando se van ejecutando estas acciones. De esta forma un RP va evolucionado y alcanzando los objetivos que se habían trazado como meta.</w:t>
      </w:r>
    </w:p>
    <w:p w:rsidR="00F23CDA" w:rsidRPr="00426E63" w:rsidRDefault="00F23CDA" w:rsidP="00F23CDA">
      <w:pPr>
        <w:spacing w:after="200" w:line="240" w:lineRule="auto"/>
        <w:ind w:left="284" w:right="284"/>
        <w:jc w:val="both"/>
        <w:rPr>
          <w:rFonts w:ascii="Arial" w:eastAsia="Times New Roman" w:hAnsi="Arial" w:cs="Arial"/>
          <w:b/>
          <w:lang w:eastAsia="es-ES"/>
        </w:rPr>
      </w:pPr>
      <w:r w:rsidRPr="00426E63">
        <w:rPr>
          <w:rFonts w:ascii="Arial" w:hAnsi="Arial" w:cs="Arial"/>
        </w:rPr>
        <w:t xml:space="preserve">Tema # 10 </w:t>
      </w:r>
      <w:r w:rsidRPr="00426E63">
        <w:rPr>
          <w:rFonts w:ascii="Arial" w:eastAsia="Times New Roman" w:hAnsi="Arial" w:cs="Arial"/>
          <w:b/>
          <w:lang w:eastAsia="es-ES"/>
        </w:rPr>
        <w:t>Las Relaciones Públicas y la comunicación de crisis. Principios éticos del ejercicio profesional del relacionista público</w:t>
      </w:r>
    </w:p>
    <w:p w:rsidR="00F23CDA" w:rsidRPr="00426E63" w:rsidRDefault="00F23CDA" w:rsidP="00F23CDA">
      <w:pPr>
        <w:spacing w:line="240" w:lineRule="auto"/>
        <w:ind w:left="284" w:right="284"/>
        <w:rPr>
          <w:rFonts w:ascii="Arial" w:hAnsi="Arial" w:cs="Arial"/>
        </w:rPr>
      </w:pPr>
      <w:r w:rsidRPr="00426E63">
        <w:rPr>
          <w:rFonts w:ascii="Arial" w:eastAsia="Times New Roman" w:hAnsi="Arial" w:cs="Arial"/>
          <w:lang w:eastAsia="es-ES"/>
        </w:rPr>
        <w:t xml:space="preserve">Las Relaciones Públicas y la comunicación de crisis: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Los planes de la comunicación de crisis posibilitan que las imágenes corporativas salgan inmune ante imprevistos que arriesguen el buen nombre de la empresa. Su tratamiento incluye no solo la perversión, también la actuación eficaz en el caso en que se materialice ese estado. Solo una correcta preparación pude evitar que una empresa vea dañada su imagen a raíz de una crisis, ya sea tecnológica, financiero o laboral.</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Sin en condiciones normales la información –comunicación es fundamental en tiempos de crisis se hace ineludible cuando hay crisis de empresa y se halla en una crisis total indefensión, por lo que la comunicación debe convertirse en sistema de defensa ya que la emergencia suscita un llamado a la información.</w:t>
      </w:r>
    </w:p>
    <w:p w:rsidR="00F23CDA" w:rsidRPr="00426E63" w:rsidRDefault="00F23CDA" w:rsidP="00F23CDA">
      <w:pPr>
        <w:spacing w:line="240" w:lineRule="auto"/>
        <w:ind w:left="284" w:right="284"/>
        <w:rPr>
          <w:rFonts w:ascii="Arial" w:hAnsi="Arial" w:cs="Arial"/>
        </w:rPr>
      </w:pPr>
      <w:r w:rsidRPr="00426E63">
        <w:rPr>
          <w:rFonts w:ascii="Arial" w:hAnsi="Arial" w:cs="Arial"/>
        </w:rPr>
        <w:t>Principios éticos del ejercicio profesional de relacionista público:</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 Vocación, lealtad y compromiso con su país, su cultura, organización, empresa o institución para la cual trabaja.</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Elevado sentido de ética , la honestidad y la perseverancia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Coherencia con la palabra y la acción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Flexibilidad de pensamiento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 Sentido común</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Tener un conocimiento lo más abarcador posible de los medios y ramas que interactúan en el proceso de la comunicación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Respeto por  los que le rodean y por sí mismo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Capacidad creadora , sentido de la organización y de la planificación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Trabajar en equipo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Conocer a fondo la empresa o institución para la cual trabaja</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Abierto al diálogo , a la discrepancia , a las nuevas ideas , aún cuando no sean propias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 Interés por su auto preparación y capacitación permanente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Generar confianza en los que los rodean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Disposición para asumir los riesgos y retos de la profesión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Conocimiento sobre el uso y utilidad de las nuevas tecnologías de la información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Elevada autoestima personal y profesional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 Ser buen redactor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Dominio del idioma tanto en la expresión oral como escrita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Poder expresarse con fluidez en otra lengua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 Conocer técnicas y métodos de investigación </w:t>
      </w:r>
    </w:p>
    <w:p w:rsidR="00F23CDA" w:rsidRPr="00426E63" w:rsidRDefault="00F23CDA" w:rsidP="00F23CDA">
      <w:pPr>
        <w:numPr>
          <w:ilvl w:val="0"/>
          <w:numId w:val="33"/>
        </w:numPr>
        <w:spacing w:after="200" w:line="240" w:lineRule="auto"/>
        <w:ind w:left="284" w:right="284"/>
        <w:rPr>
          <w:rFonts w:ascii="Arial" w:hAnsi="Arial" w:cs="Arial"/>
        </w:rPr>
      </w:pPr>
      <w:r w:rsidRPr="00426E63">
        <w:rPr>
          <w:rFonts w:ascii="Arial" w:hAnsi="Arial" w:cs="Arial"/>
        </w:rPr>
        <w:t xml:space="preserve">Estar dotado de cierto carisma. </w:t>
      </w:r>
    </w:p>
    <w:p w:rsidR="00F23CDA" w:rsidRPr="00426E63" w:rsidRDefault="00F23CDA" w:rsidP="00F23CDA">
      <w:pPr>
        <w:spacing w:line="240" w:lineRule="auto"/>
        <w:ind w:left="284" w:right="284"/>
        <w:rPr>
          <w:rFonts w:ascii="Arial" w:hAnsi="Arial" w:cs="Arial"/>
        </w:rPr>
      </w:pPr>
      <w:r w:rsidRPr="00426E63">
        <w:rPr>
          <w:rFonts w:ascii="Arial" w:hAnsi="Arial" w:cs="Arial"/>
        </w:rPr>
        <w:t>Puede producirse la crisis por:</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Producto mal uso o desperfecto. Servicio accidentes, incendios. Medio ambiente contaminado extinción de especie. Instituciones bajas producciones quiebra. Personal, huelgas RP y comunicación EN CRISIS.</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TEMA #11</w:t>
      </w:r>
      <w:r w:rsidRPr="00426E63">
        <w:rPr>
          <w:rFonts w:ascii="Arial" w:eastAsia="Times New Roman" w:hAnsi="Arial" w:cs="Arial"/>
          <w:b/>
          <w:lang w:eastAsia="es-ES"/>
        </w:rPr>
        <w:t xml:space="preserve"> Variedad de tipologías en el universo de la práctica y el discurso publicitario: publicidad comercial, publicidad institucional y publicidad política. Definiciones de publicidad: aportes y limitaciones. La publicidad como parte de la mezcla de comunicación.</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Variedades tecnológicas de publicidad:</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Publicidad comercial Es aquella forma de comunicación impersonal y pagada que se defiende a través de medios masivos, cuyo fin es crear modificar o reforzar conocimientos, deseos creencias y actitudes en los consumidores hacia productos y servicios.</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Publicidad institucional: es aquella realizada con el fin de cumplimentar metas que no están directamente relacionadas con la venta de productos y servicios comerciales [aquí se incluyen los mensajes de servicios públicos]</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Publicidad política: es aquella que adopta el formato de la publicidad comercial  para vender mensajes candidatos o partidos políticos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Definición de publicidad: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Un sistema de comunicación que pone en relación a productores  y consumidores a través de los medio masivos de comunicación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Una actividad intelectual que asocian a creativos artísticos – literarios para la producción de mensajes impresos y audiovisuales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Una industria cultural al servicio del gran público que produce los esquemas de producción /reproducción del capital y perpetua del servicio social.</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Aportes y limitaciones </w:t>
      </w:r>
    </w:p>
    <w:p w:rsidR="00F23CDA" w:rsidRPr="00426E63" w:rsidRDefault="00F23CDA" w:rsidP="00F23CDA">
      <w:pPr>
        <w:numPr>
          <w:ilvl w:val="0"/>
          <w:numId w:val="34"/>
        </w:numPr>
        <w:spacing w:after="200" w:line="240" w:lineRule="auto"/>
        <w:ind w:left="284" w:right="284"/>
        <w:jc w:val="both"/>
        <w:rPr>
          <w:rFonts w:ascii="Arial" w:eastAsia="Times New Roman" w:hAnsi="Arial" w:cs="Arial"/>
          <w:b/>
          <w:u w:val="single"/>
          <w:lang w:eastAsia="es-ES"/>
        </w:rPr>
      </w:pPr>
      <w:r w:rsidRPr="00426E63">
        <w:rPr>
          <w:rFonts w:ascii="Arial" w:eastAsia="Times New Roman" w:hAnsi="Arial" w:cs="Arial"/>
          <w:b/>
          <w:u w:val="single"/>
          <w:lang w:eastAsia="es-ES"/>
        </w:rPr>
        <w:t xml:space="preserve">periódicos : aportes :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diversos periódicos de inserción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buena cobertura del mercado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llega a su público según su conveniencia  del lector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Limitaciones: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Corta vida</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Los jóvenes y adolescentes no muestran un alto índice de lectura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Los costos publicitarios han aumentado más que la circulación </w:t>
      </w:r>
    </w:p>
    <w:p w:rsidR="00F23CDA" w:rsidRPr="00426E63" w:rsidRDefault="00F23CDA" w:rsidP="00F23CDA">
      <w:pPr>
        <w:spacing w:line="240" w:lineRule="auto"/>
        <w:ind w:left="284" w:right="284"/>
        <w:jc w:val="both"/>
        <w:rPr>
          <w:rFonts w:ascii="Arial" w:eastAsia="Times New Roman" w:hAnsi="Arial" w:cs="Arial"/>
          <w:b/>
          <w:u w:val="single"/>
          <w:lang w:eastAsia="es-ES"/>
        </w:rPr>
      </w:pPr>
      <w:r w:rsidRPr="00426E63">
        <w:rPr>
          <w:rFonts w:ascii="Arial" w:eastAsia="Times New Roman" w:hAnsi="Arial" w:cs="Arial"/>
          <w:lang w:eastAsia="es-ES"/>
        </w:rPr>
        <w:t>2-</w:t>
      </w:r>
      <w:r w:rsidRPr="00426E63">
        <w:rPr>
          <w:rFonts w:ascii="Arial" w:eastAsia="Times New Roman" w:hAnsi="Arial" w:cs="Arial"/>
          <w:b/>
          <w:u w:val="single"/>
          <w:lang w:eastAsia="es-ES"/>
        </w:rPr>
        <w:t>Revista aportes:</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reproducción de harta calidad , creatividad y prestigio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tienen larga vida pues  pasa de mano en mano para verla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lang w:eastAsia="es-ES"/>
        </w:rPr>
        <w:t xml:space="preserve">ofrece un ambiente de prestigio y de gran calidad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Limitaciones:</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la mayoría de las revista cuenta con fecha limitantes muy severas para encargar la publicidad </w:t>
      </w:r>
    </w:p>
    <w:p w:rsidR="00F23CDA" w:rsidRPr="00426E63" w:rsidRDefault="00F23CDA" w:rsidP="00F23CDA">
      <w:pPr>
        <w:numPr>
          <w:ilvl w:val="0"/>
          <w:numId w:val="32"/>
        </w:numPr>
        <w:spacing w:after="200" w:line="240" w:lineRule="auto"/>
        <w:ind w:left="284" w:right="284"/>
        <w:jc w:val="both"/>
        <w:rPr>
          <w:rFonts w:ascii="Arial" w:eastAsia="Times New Roman" w:hAnsi="Arial" w:cs="Arial"/>
          <w:b/>
          <w:lang w:eastAsia="es-ES"/>
        </w:rPr>
      </w:pPr>
      <w:r w:rsidRPr="00426E63">
        <w:rPr>
          <w:rFonts w:ascii="Arial" w:eastAsia="Times New Roman" w:hAnsi="Arial" w:cs="Arial"/>
          <w:sz w:val="18"/>
          <w:szCs w:val="18"/>
          <w:lang w:eastAsia="es-ES"/>
        </w:rPr>
        <w:t xml:space="preserve"> una sola revista muy pocas veces llega a la mayoría de los integrantes y a un</w:t>
      </w:r>
      <w:r w:rsidRPr="00426E63">
        <w:rPr>
          <w:rFonts w:ascii="Arial" w:eastAsia="Times New Roman" w:hAnsi="Arial" w:cs="Arial"/>
          <w:lang w:eastAsia="es-ES"/>
        </w:rPr>
        <w:t xml:space="preserve"> segmento de mercado específicos por lo que es necesario emplear diversas revista </w:t>
      </w:r>
    </w:p>
    <w:p w:rsidR="00F23CDA" w:rsidRPr="00426E63" w:rsidRDefault="00F23CDA" w:rsidP="00F23CDA">
      <w:pPr>
        <w:spacing w:line="240" w:lineRule="auto"/>
        <w:ind w:left="284" w:right="284"/>
        <w:jc w:val="both"/>
        <w:rPr>
          <w:rFonts w:ascii="Arial" w:eastAsia="Times New Roman" w:hAnsi="Arial" w:cs="Arial"/>
          <w:b/>
          <w:u w:val="single"/>
          <w:lang w:eastAsia="es-ES"/>
        </w:rPr>
      </w:pPr>
      <w:r w:rsidRPr="00426E63">
        <w:rPr>
          <w:rFonts w:ascii="Arial" w:eastAsia="Times New Roman" w:hAnsi="Arial" w:cs="Arial"/>
          <w:lang w:eastAsia="es-ES"/>
        </w:rPr>
        <w:t>3-</w:t>
      </w:r>
      <w:r w:rsidRPr="00426E63">
        <w:rPr>
          <w:rFonts w:ascii="Arial" w:eastAsia="Times New Roman" w:hAnsi="Arial" w:cs="Arial"/>
          <w:b/>
          <w:u w:val="single"/>
          <w:lang w:eastAsia="es-ES"/>
        </w:rPr>
        <w:t xml:space="preserve">televisión aportes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un medio muy creativo combinan imagen sonido y movimiento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Costo muy conveniente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ofrece prestigio y tiene gran alcance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Limitaciones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costo absoluto muy elevado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el mensaje es perecedero y se olvida con rapidez.</w:t>
      </w:r>
    </w:p>
    <w:p w:rsidR="00F23CDA" w:rsidRPr="00426E63" w:rsidRDefault="00F23CDA" w:rsidP="00F23CDA">
      <w:pPr>
        <w:spacing w:line="240" w:lineRule="auto"/>
        <w:ind w:left="284" w:right="284"/>
        <w:jc w:val="both"/>
        <w:rPr>
          <w:rFonts w:ascii="Arial" w:eastAsia="Times New Roman" w:hAnsi="Arial" w:cs="Arial"/>
          <w:b/>
          <w:u w:val="single"/>
          <w:lang w:eastAsia="es-ES"/>
        </w:rPr>
      </w:pPr>
      <w:r w:rsidRPr="00426E63">
        <w:rPr>
          <w:rFonts w:ascii="Arial" w:eastAsia="Times New Roman" w:hAnsi="Arial" w:cs="Arial"/>
          <w:lang w:eastAsia="es-ES"/>
        </w:rPr>
        <w:t>4-</w:t>
      </w:r>
      <w:r w:rsidRPr="00426E63">
        <w:rPr>
          <w:rFonts w:ascii="Arial" w:eastAsia="Times New Roman" w:hAnsi="Arial" w:cs="Arial"/>
          <w:b/>
          <w:u w:val="single"/>
          <w:lang w:eastAsia="es-ES"/>
        </w:rPr>
        <w:t>radio aportes:</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uso masivo es un medio móvil</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es inmediata y costo de producción bajos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alta  selectividad geográfica  y demográfica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Limitaciones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al no ser visual puede carecer del impactos de otros medios</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exposición fugaz y tarifas sin tazas estandarizadas</w:t>
      </w:r>
    </w:p>
    <w:p w:rsidR="00F23CDA" w:rsidRPr="00426E63" w:rsidRDefault="00F23CDA" w:rsidP="00F23CDA">
      <w:pPr>
        <w:spacing w:line="240" w:lineRule="auto"/>
        <w:ind w:left="284" w:right="284"/>
        <w:jc w:val="both"/>
        <w:rPr>
          <w:rFonts w:ascii="Arial" w:eastAsia="Times New Roman" w:hAnsi="Arial" w:cs="Arial"/>
          <w:b/>
          <w:u w:val="single"/>
          <w:lang w:eastAsia="es-ES"/>
        </w:rPr>
      </w:pPr>
      <w:r w:rsidRPr="00426E63">
        <w:rPr>
          <w:rFonts w:ascii="Arial" w:eastAsia="Times New Roman" w:hAnsi="Arial" w:cs="Arial"/>
          <w:lang w:eastAsia="es-ES"/>
        </w:rPr>
        <w:t>5-</w:t>
      </w:r>
      <w:r w:rsidRPr="00426E63">
        <w:rPr>
          <w:rFonts w:ascii="Arial" w:eastAsia="Times New Roman" w:hAnsi="Arial" w:cs="Arial"/>
          <w:b/>
          <w:u w:val="single"/>
          <w:lang w:eastAsia="es-ES"/>
        </w:rPr>
        <w:t>Internet aportes:</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ofrece información más completa y da la posibilidad de interrelacionarlo con cualquier otra de interés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es un medio universal público amplio.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Brinda la posibilidad de relacionarse con la fuente del mensaje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Limitaciones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las estrategias globales puede ir en detrimento de hábitos locales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a pesar de sus rápido crecimiento y expansión aún no es de consumo tan masivo como otros medios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6-</w:t>
      </w:r>
      <w:r w:rsidRPr="00426E63">
        <w:rPr>
          <w:rFonts w:ascii="Arial" w:eastAsia="Times New Roman" w:hAnsi="Arial" w:cs="Arial"/>
          <w:b/>
          <w:u w:val="single"/>
          <w:lang w:eastAsia="es-ES"/>
        </w:rPr>
        <w:t>correo directo aportes</w:t>
      </w:r>
      <w:r w:rsidRPr="00426E63">
        <w:rPr>
          <w:rFonts w:ascii="Arial" w:eastAsia="Times New Roman" w:hAnsi="Arial" w:cs="Arial"/>
          <w:lang w:eastAsia="es-ES"/>
        </w:rPr>
        <w:t xml:space="preserve">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puede combinar los mensajes publicitarios con oferta de ventas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no hay competencias de anuncios dentro del mismo medio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Selectividad de la audiencia y flexibilidad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Limitaciones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Costo relativamente alto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Las listas de consumidores potenciales deben ponerse al día de manera continua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7-publicidad exterior: aportes</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puede llegar a la mayoría de la población de un mercado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 baja competencia y flexibilidad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un medio excelente de apoyo a otros medios durante la introducción de un nuevo producto</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Limites </w:t>
      </w:r>
    </w:p>
    <w:p w:rsidR="00F23CDA" w:rsidRPr="00426E63" w:rsidRDefault="00F23CDA" w:rsidP="00F23CDA">
      <w:pPr>
        <w:spacing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No hay selectividad  de audiencia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su efectividad es muy difícil de determinar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 xml:space="preserve">la publicidad comprende de la mezcla de comunicación </w:t>
      </w:r>
    </w:p>
    <w:p w:rsidR="00F23CDA" w:rsidRPr="00426E63" w:rsidRDefault="00F23CDA" w:rsidP="00F23CDA">
      <w:pPr>
        <w:numPr>
          <w:ilvl w:val="0"/>
          <w:numId w:val="32"/>
        </w:numPr>
        <w:spacing w:after="200" w:line="240" w:lineRule="auto"/>
        <w:ind w:left="284" w:right="284"/>
        <w:jc w:val="both"/>
        <w:rPr>
          <w:rFonts w:ascii="Arial" w:eastAsia="Times New Roman" w:hAnsi="Arial" w:cs="Arial"/>
          <w:lang w:eastAsia="es-ES"/>
        </w:rPr>
      </w:pPr>
      <w:r w:rsidRPr="00426E63">
        <w:rPr>
          <w:rFonts w:ascii="Arial" w:eastAsia="Times New Roman" w:hAnsi="Arial" w:cs="Arial"/>
          <w:lang w:eastAsia="es-ES"/>
        </w:rPr>
        <w:t>la publicidad como un elemento vital de la comunicación tienen vinculación con otras disciplinas rectoras como por ejemplo el MK social ya que se realizan campañas publicitarias de un producto esta tienen que cambiar de mentalidad y la conducta satisfacer la aspiraciones y necesidades del público al que va dirigido el producto . después se traza una estrategia de publicidad  para persuadirlo, despertar el interés por el producto. pero una vez realizado se  cumplen con una ética,  aspecto relacionado con Ética y  Deontología y a la vez RP   porque se deposita confianza, credibilidad de los públicos para mantener de esta forma la imagen de la empresa.</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Tema#12 </w:t>
      </w:r>
      <w:r w:rsidRPr="00426E63">
        <w:rPr>
          <w:rFonts w:ascii="Arial" w:eastAsia="Times New Roman" w:hAnsi="Arial" w:cs="Arial"/>
          <w:b/>
          <w:lang w:eastAsia="es-ES"/>
        </w:rPr>
        <w:t xml:space="preserve">El lugar de la investigación en el campo de la publicidad. La necesidad de la mirada trandisciplinaria. El diagnóstico de comunicación previo a la creación publicitaria. La evaluación de la eficacia en materia de comunicación. </w:t>
      </w:r>
    </w:p>
    <w:p w:rsidR="00F23CDA" w:rsidRPr="00426E63" w:rsidRDefault="00F23CDA" w:rsidP="00F23CDA">
      <w:pPr>
        <w:spacing w:line="240" w:lineRule="auto"/>
        <w:ind w:left="284" w:right="284"/>
        <w:rPr>
          <w:rFonts w:ascii="Arial" w:hAnsi="Arial" w:cs="Arial"/>
        </w:rPr>
      </w:pPr>
      <w:r w:rsidRPr="00426E63">
        <w:rPr>
          <w:rFonts w:ascii="Arial" w:hAnsi="Arial" w:cs="Arial"/>
        </w:rPr>
        <w:t>El lugar de la investigación en el lugar de la publicidad:</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La investigación ocupa un lugar importante en el campo de la publicidad ya que a través de ella, nos permite conocer la realidad de lo que se quiere indagar, clasificar y luego  ordenarla, además  permite saber las debilidades y fortalezas del campo en que se investiga, todo esto  posibilita un diagnostico que permite saber si lo que se quiere va aportar beneficios y no perjudicara los ingresos ni la imagen de la empresa. Por lo que la investigación tiene que ser profunda, en ella hay que recopilar todo los datos posibles que luego pueden ser de ayuda para la campaña.</w:t>
      </w:r>
    </w:p>
    <w:p w:rsidR="00F23CDA" w:rsidRPr="00426E63" w:rsidRDefault="00F23CDA" w:rsidP="00F23CDA">
      <w:pPr>
        <w:spacing w:line="240" w:lineRule="auto"/>
        <w:ind w:left="284" w:right="284"/>
        <w:rPr>
          <w:rFonts w:ascii="Arial" w:hAnsi="Arial" w:cs="Arial"/>
        </w:rPr>
      </w:pPr>
      <w:r w:rsidRPr="00426E63">
        <w:rPr>
          <w:rFonts w:ascii="Arial" w:hAnsi="Arial" w:cs="Arial"/>
        </w:rPr>
        <w:t>LAS NECESIDADES DE LA MIRADA TRANSDISCIPLINARIA: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Intenta ordenar articuladamente el conocimiento coordinándolo y subordinándolo a una pirámide que permita considerar orgánicamente todas las ciencias. Busca que las relaciones entre las disciplina trasciendan en la integración de un conjunto con sentido de manera que se logren conformar conceptos y teorías comunes a las distintas ciencias sociales, es lo que se busca hoy en todos los fenómenos.</w:t>
      </w:r>
    </w:p>
    <w:p w:rsidR="00F23CDA" w:rsidRPr="00426E63" w:rsidRDefault="00F23CDA" w:rsidP="00F23CDA">
      <w:pPr>
        <w:spacing w:line="240" w:lineRule="auto"/>
        <w:ind w:left="284" w:right="284"/>
        <w:rPr>
          <w:rFonts w:ascii="Arial" w:hAnsi="Arial" w:cs="Arial"/>
        </w:rPr>
      </w:pPr>
      <w:r w:rsidRPr="00426E63">
        <w:rPr>
          <w:rFonts w:ascii="Arial" w:hAnsi="Arial" w:cs="Arial"/>
        </w:rPr>
        <w:t xml:space="preserve">El diagnostico de comunicación previo a la creación publicitaria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Antes de desarrollar una campaña de publicidad se debe poner en práctica una investigación en el campo de acción para poder adquirir todos los datos que  permitan conocer a qué publico se va a persuadir .para que compre el  producto , sus necesidades , inquietudes , sugerencias , insatisfacciones , para luego realizar un diagnóstico previo a la campaña publicitaria , este diagnóstico va a ser como un resumen de la investigación donde se va a tener desglosados por edades , sexo , raza y otras características cada dato de la investigación . Esto es como un instrumento para no ir a ciegas a la campaña publicitaria La evaluación de la eficacia es materia del comunicador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La evaluación es aquel proceso que permite valorar la puesta en práctica de lo planificado en un proceso de comunicación que esté relacionado con los públicos que permita comprobar el cumplimiento de los objetivos propuestos en la misma. El grado de satisfacción creado, la aceptación de las acciones realizadas de manera que puede evaluarse el impacto provocado a corto, largo o mediano plazo. </w:t>
      </w:r>
    </w:p>
    <w:p w:rsidR="00F23CDA" w:rsidRPr="00426E63" w:rsidRDefault="00F23CDA" w:rsidP="00F23CDA">
      <w:pPr>
        <w:tabs>
          <w:tab w:val="num" w:pos="360"/>
        </w:tabs>
        <w:spacing w:after="0" w:line="240" w:lineRule="auto"/>
        <w:ind w:left="284" w:right="284"/>
        <w:jc w:val="both"/>
        <w:rPr>
          <w:rFonts w:ascii="Arial" w:eastAsia="Times New Roman" w:hAnsi="Arial" w:cs="Arial"/>
          <w:b/>
          <w:lang w:eastAsia="es-ES"/>
        </w:rPr>
      </w:pPr>
      <w:r w:rsidRPr="00426E63">
        <w:rPr>
          <w:rFonts w:ascii="Arial" w:eastAsia="Times New Roman" w:hAnsi="Arial" w:cs="Arial"/>
          <w:b/>
          <w:lang w:eastAsia="es-ES"/>
        </w:rPr>
        <w:t xml:space="preserve">Tema # 13 El diseño de la estrategia creativa de la campaña de comunicación promocional.  Uso y planeación de los medios como soportes publicitarios. Peculiaridades del discurso publicitario. Modelos publicitarios creativos principales.  Fundamentos de la creación del mensaje publicitario según el modelo de Henri Joannis: eje, concepto de comunicación y mensaje publicitario básico.    </w:t>
      </w:r>
    </w:p>
    <w:p w:rsidR="00F23CDA" w:rsidRPr="00426E63" w:rsidRDefault="00F23CDA" w:rsidP="00F23CDA">
      <w:pPr>
        <w:spacing w:after="0" w:line="240" w:lineRule="auto"/>
        <w:ind w:left="284" w:right="284"/>
        <w:jc w:val="both"/>
        <w:rPr>
          <w:rFonts w:ascii="Arial" w:eastAsia="Times New Roman" w:hAnsi="Arial" w:cs="Arial"/>
          <w:lang w:val="es-ES_tradnl" w:eastAsia="es-ES"/>
        </w:rPr>
      </w:pPr>
    </w:p>
    <w:p w:rsidR="00F23CDA" w:rsidRPr="00426E63" w:rsidRDefault="00F23CDA" w:rsidP="00F23CDA">
      <w:pPr>
        <w:spacing w:line="240" w:lineRule="auto"/>
        <w:ind w:left="284" w:right="284"/>
        <w:jc w:val="both"/>
        <w:rPr>
          <w:rFonts w:ascii="Arial" w:hAnsi="Arial" w:cs="Arial"/>
          <w:lang w:val="es-ES_tradnl"/>
        </w:rPr>
      </w:pPr>
      <w:r w:rsidRPr="00426E63">
        <w:rPr>
          <w:rFonts w:ascii="Arial" w:hAnsi="Arial" w:cs="Arial"/>
          <w:lang w:val="es-ES_tradnl"/>
        </w:rPr>
        <w:t xml:space="preserve">EL DISEÑO DE LA ESTRATEGIA CREATIVA DE LA CAMPAÑA DE LA COMUNICACIÓN PROMOCIONAL: </w:t>
      </w:r>
    </w:p>
    <w:p w:rsidR="00F23CDA" w:rsidRPr="00426E63" w:rsidRDefault="00F23CDA" w:rsidP="00F23CDA">
      <w:pPr>
        <w:spacing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 xml:space="preserve">La Z creativa es una secuencia centrípeta en su comienzo, la secuencia de MK aplicada a la creación publicitaria, esta debe expresarse a través del ir y venir del público objetivo – creador- público objetivo. Ella muestra la secuencia de la creación de Mk en tres estadios </w:t>
      </w:r>
    </w:p>
    <w:p w:rsidR="00F23CDA" w:rsidRPr="00426E63" w:rsidRDefault="00F23CDA" w:rsidP="00F23CDA">
      <w:pPr>
        <w:numPr>
          <w:ilvl w:val="0"/>
          <w:numId w:val="35"/>
        </w:numPr>
        <w:spacing w:after="200"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 xml:space="preserve">simboliza la investigación </w:t>
      </w:r>
    </w:p>
    <w:p w:rsidR="00F23CDA" w:rsidRPr="00426E63" w:rsidRDefault="00F23CDA" w:rsidP="00F23CDA">
      <w:pPr>
        <w:numPr>
          <w:ilvl w:val="0"/>
          <w:numId w:val="35"/>
        </w:numPr>
        <w:spacing w:after="200"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que no es todavía la creación publicitaria propiamente dicha, sino eventualmente posicionamiento. en ella comienza la diagonal centrípeta de la creación.</w:t>
      </w:r>
    </w:p>
    <w:p w:rsidR="00F23CDA" w:rsidRPr="00426E63" w:rsidRDefault="00F23CDA" w:rsidP="00F23CDA">
      <w:pPr>
        <w:spacing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A continuación, se inicia la secuencia de creación propiamente dicha en tres fases.</w:t>
      </w:r>
    </w:p>
    <w:p w:rsidR="00F23CDA" w:rsidRPr="00426E63" w:rsidRDefault="00F23CDA" w:rsidP="00F23CDA">
      <w:pPr>
        <w:spacing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Un eje – dos conceptos – tres manifiestos publicitarios básicos.</w:t>
      </w:r>
    </w:p>
    <w:p w:rsidR="00F23CDA" w:rsidRPr="00426E63" w:rsidRDefault="00F23CDA" w:rsidP="00F23CDA">
      <w:pPr>
        <w:spacing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 xml:space="preserve">La creación  una vez elevada, es difundida hacia el mercado en el que él ha nacido </w:t>
      </w:r>
    </w:p>
    <w:p w:rsidR="00F23CDA" w:rsidRPr="00426E63" w:rsidRDefault="00F23CDA" w:rsidP="00F23CDA">
      <w:pPr>
        <w:numPr>
          <w:ilvl w:val="0"/>
          <w:numId w:val="35"/>
        </w:numPr>
        <w:spacing w:after="200" w:line="240" w:lineRule="auto"/>
        <w:ind w:left="284" w:right="284"/>
        <w:jc w:val="both"/>
        <w:rPr>
          <w:rFonts w:ascii="Arial" w:eastAsia="Times New Roman" w:hAnsi="Arial" w:cs="Arial"/>
          <w:lang w:val="es-ES_tradnl" w:eastAsia="es-ES"/>
        </w:rPr>
      </w:pPr>
      <w:r w:rsidRPr="00426E63">
        <w:rPr>
          <w:rFonts w:ascii="Arial" w:eastAsia="Times New Roman" w:hAnsi="Arial" w:cs="Arial"/>
          <w:lang w:val="es-ES_tradnl" w:eastAsia="es-ES"/>
        </w:rPr>
        <w:t xml:space="preserve">esta obra que tienen una apariencia deductiva estricta no elimina la imaginación. después del eje es cuando entra en juego </w:t>
      </w:r>
    </w:p>
    <w:p w:rsidR="00F23CDA" w:rsidRPr="00426E63" w:rsidRDefault="00F23CDA" w:rsidP="00F23CDA">
      <w:pPr>
        <w:spacing w:line="240" w:lineRule="auto"/>
        <w:ind w:right="284"/>
        <w:jc w:val="both"/>
        <w:rPr>
          <w:rFonts w:ascii="Arial" w:hAnsi="Arial" w:cs="Arial"/>
        </w:rPr>
      </w:pPr>
      <w:r w:rsidRPr="00426E63">
        <w:rPr>
          <w:rFonts w:ascii="Arial" w:hAnsi="Arial" w:cs="Arial"/>
        </w:rPr>
        <w:t>USO Y PLANIFICACION DE LOS MEDIOS COMO SOPORTE PUBLICITARIOS: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EL PLANEAMIENTO DE MEDIOS IMPLICA EL SIGUIENTE ANALISIS </w:t>
      </w:r>
    </w:p>
    <w:p w:rsidR="00F23CDA" w:rsidRPr="00426E63" w:rsidRDefault="00F23CDA" w:rsidP="00F23CDA">
      <w:pPr>
        <w:numPr>
          <w:ilvl w:val="0"/>
          <w:numId w:val="36"/>
        </w:numPr>
        <w:spacing w:after="200" w:line="240" w:lineRule="auto"/>
        <w:ind w:left="284" w:right="284"/>
        <w:jc w:val="both"/>
        <w:rPr>
          <w:rFonts w:ascii="Arial" w:hAnsi="Arial" w:cs="Arial"/>
        </w:rPr>
      </w:pPr>
      <w:r w:rsidRPr="00426E63">
        <w:rPr>
          <w:rFonts w:ascii="Arial" w:hAnsi="Arial" w:cs="Arial"/>
        </w:rPr>
        <w:t xml:space="preserve">de las características de los medios y soportes </w:t>
      </w:r>
    </w:p>
    <w:p w:rsidR="00F23CDA" w:rsidRPr="00426E63" w:rsidRDefault="00F23CDA" w:rsidP="00F23CDA">
      <w:pPr>
        <w:numPr>
          <w:ilvl w:val="0"/>
          <w:numId w:val="36"/>
        </w:numPr>
        <w:spacing w:after="200" w:line="240" w:lineRule="auto"/>
        <w:ind w:left="284" w:right="284"/>
        <w:jc w:val="both"/>
        <w:rPr>
          <w:rFonts w:ascii="Arial" w:hAnsi="Arial" w:cs="Arial"/>
        </w:rPr>
      </w:pPr>
      <w:r w:rsidRPr="00426E63">
        <w:rPr>
          <w:rFonts w:ascii="Arial" w:hAnsi="Arial" w:cs="Arial"/>
        </w:rPr>
        <w:t xml:space="preserve">de la cobertura de cada soporte para el  grupo  objetivo </w:t>
      </w:r>
    </w:p>
    <w:p w:rsidR="00F23CDA" w:rsidRPr="00426E63" w:rsidRDefault="00F23CDA" w:rsidP="00F23CDA">
      <w:pPr>
        <w:numPr>
          <w:ilvl w:val="0"/>
          <w:numId w:val="36"/>
        </w:numPr>
        <w:spacing w:after="200" w:line="240" w:lineRule="auto"/>
        <w:ind w:left="284" w:right="284"/>
        <w:jc w:val="both"/>
        <w:rPr>
          <w:rFonts w:ascii="Arial" w:hAnsi="Arial" w:cs="Arial"/>
        </w:rPr>
      </w:pPr>
      <w:r w:rsidRPr="00426E63">
        <w:rPr>
          <w:rFonts w:ascii="Arial" w:hAnsi="Arial" w:cs="Arial"/>
        </w:rPr>
        <w:t xml:space="preserve">de los medios y estrategias usados por la competencia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Ellos permiten  proponer estrategias que signifiquen el cómo lograr nuestros objetivos de comunicación con la mínima inversión posible. </w:t>
      </w:r>
    </w:p>
    <w:p w:rsidR="00F23CDA" w:rsidRPr="00426E63" w:rsidRDefault="00F23CDA" w:rsidP="00F23CDA">
      <w:pPr>
        <w:spacing w:line="240" w:lineRule="auto"/>
        <w:ind w:left="284" w:right="284"/>
        <w:rPr>
          <w:rFonts w:ascii="Arial" w:hAnsi="Arial" w:cs="Arial"/>
        </w:rPr>
      </w:pPr>
      <w:r w:rsidRPr="00426E63">
        <w:rPr>
          <w:rFonts w:ascii="Arial" w:hAnsi="Arial" w:cs="Arial"/>
        </w:rPr>
        <w:t>PECULIARIDADES DEL DISCURSO PUBLICITARIO: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George plantea que en correspondencia con la clasificación del producto, el diseño publicitario se basará en: </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la objetividad inteligente de sus posibilidades: pues es cuando extrae de los recursos propios del producto estudiado aquellos que marcan diferencias o superioridad.</w:t>
      </w:r>
    </w:p>
    <w:p w:rsidR="00F23CDA" w:rsidRPr="00426E63" w:rsidRDefault="00F23CDA" w:rsidP="00F23CDA">
      <w:pPr>
        <w:numPr>
          <w:ilvl w:val="0"/>
          <w:numId w:val="32"/>
        </w:numPr>
        <w:spacing w:after="200" w:line="240" w:lineRule="auto"/>
        <w:ind w:left="284" w:right="284"/>
        <w:jc w:val="both"/>
        <w:rPr>
          <w:rFonts w:ascii="Arial" w:hAnsi="Arial" w:cs="Arial"/>
        </w:rPr>
      </w:pPr>
      <w:r w:rsidRPr="00426E63">
        <w:rPr>
          <w:rFonts w:ascii="Arial" w:hAnsi="Arial" w:cs="Arial"/>
        </w:rPr>
        <w:t>la inyección motivante de los significados: que cuando existe una desigualdad de calidades del producto que el publicitario intentara obviar  o una equivalencia de calidades por obra de la moderna tecnología que el publicitario intentara transformar en jerarquía ficticia.</w:t>
      </w:r>
    </w:p>
    <w:p w:rsidR="00F23CDA" w:rsidRPr="00426E63" w:rsidRDefault="00F23CDA" w:rsidP="00F23CDA">
      <w:pPr>
        <w:spacing w:line="240" w:lineRule="auto"/>
        <w:ind w:left="284" w:right="284"/>
        <w:rPr>
          <w:rFonts w:ascii="Arial" w:hAnsi="Arial" w:cs="Arial"/>
        </w:rPr>
      </w:pPr>
      <w:r w:rsidRPr="00426E63">
        <w:rPr>
          <w:rFonts w:ascii="Arial" w:hAnsi="Arial" w:cs="Arial"/>
        </w:rPr>
        <w:t>MODELOS PUBLICITARIOS CREATIVOS PRINCIPALES:</w:t>
      </w:r>
    </w:p>
    <w:p w:rsidR="00F23CDA" w:rsidRPr="00426E63" w:rsidRDefault="00F23CDA" w:rsidP="00F23CDA">
      <w:pPr>
        <w:numPr>
          <w:ilvl w:val="0"/>
          <w:numId w:val="37"/>
        </w:numPr>
        <w:spacing w:after="200" w:line="240" w:lineRule="auto"/>
        <w:ind w:left="284" w:right="284"/>
        <w:jc w:val="both"/>
        <w:rPr>
          <w:rFonts w:ascii="Arial" w:hAnsi="Arial" w:cs="Arial"/>
        </w:rPr>
      </w:pPr>
      <w:r w:rsidRPr="00426E63">
        <w:rPr>
          <w:rFonts w:ascii="Arial" w:hAnsi="Arial" w:cs="Arial"/>
        </w:rPr>
        <w:t xml:space="preserve">Modelo de ROSSER RUVES: se apoya en la hipótesis de que el consumidor tiende a recordar tan solo una cosa del anuncio, un solo argumento de ventas, un solo concepto sobresaliente. según él es preciso elegir una sola característica, solo poseída de forma exclusiva para el producto  y no haber sido utilizada con anterioridad por la competencia. este modelo propone un estilo creativo, fuerte directo y creativo. </w:t>
      </w:r>
    </w:p>
    <w:p w:rsidR="00F23CDA" w:rsidRPr="00426E63" w:rsidRDefault="00F23CDA" w:rsidP="00F23CDA">
      <w:pPr>
        <w:numPr>
          <w:ilvl w:val="0"/>
          <w:numId w:val="37"/>
        </w:numPr>
        <w:spacing w:after="200" w:line="240" w:lineRule="auto"/>
        <w:ind w:left="284" w:right="284"/>
        <w:jc w:val="both"/>
        <w:rPr>
          <w:rFonts w:ascii="Arial" w:hAnsi="Arial" w:cs="Arial"/>
        </w:rPr>
      </w:pPr>
      <w:r w:rsidRPr="00426E63">
        <w:rPr>
          <w:rFonts w:ascii="Arial" w:hAnsi="Arial" w:cs="Arial"/>
        </w:rPr>
        <w:t xml:space="preserve">Modelo de David Agilney: la basa en la teoría de la imagen de marca que completa el concepto de USPC promoción única de venta .según él la imagen significa personalidad y esta puede afirmarse o desintegrarse en el mercado. planteaba que la diferencia se lograría a través de posicionar los productos indiferenciados nacionalmente por afinidad a sus públicos , al atribuirle los valores y estilos de vida de los mismos </w:t>
      </w:r>
    </w:p>
    <w:p w:rsidR="00F23CDA" w:rsidRPr="00426E63" w:rsidRDefault="00F23CDA" w:rsidP="00F23CDA">
      <w:pPr>
        <w:numPr>
          <w:ilvl w:val="0"/>
          <w:numId w:val="37"/>
        </w:numPr>
        <w:spacing w:after="200" w:line="240" w:lineRule="auto"/>
        <w:ind w:left="284" w:right="284"/>
        <w:jc w:val="both"/>
        <w:rPr>
          <w:rFonts w:ascii="Arial" w:hAnsi="Arial" w:cs="Arial"/>
        </w:rPr>
      </w:pPr>
      <w:r w:rsidRPr="00426E63">
        <w:rPr>
          <w:rFonts w:ascii="Arial" w:hAnsi="Arial" w:cs="Arial"/>
        </w:rPr>
        <w:t xml:space="preserve">Modelos de MARIA MOLINE plantea que para lograr el objetivo perseguido un mensaje ha de estar formado por tres elementos: </w:t>
      </w:r>
      <w:r w:rsidRPr="00426E63">
        <w:rPr>
          <w:rFonts w:ascii="Arial" w:hAnsi="Arial" w:cs="Arial"/>
          <w:b/>
          <w:u w:val="single"/>
        </w:rPr>
        <w:t xml:space="preserve">contenido </w:t>
      </w:r>
      <w:r w:rsidRPr="00426E63">
        <w:rPr>
          <w:rFonts w:ascii="Arial" w:hAnsi="Arial" w:cs="Arial"/>
        </w:rPr>
        <w:t xml:space="preserve"> significativo y creíble para el receptor, una </w:t>
      </w:r>
      <w:r w:rsidRPr="00426E63">
        <w:rPr>
          <w:rFonts w:ascii="Arial" w:hAnsi="Arial" w:cs="Arial"/>
          <w:b/>
          <w:u w:val="single"/>
        </w:rPr>
        <w:t>estructura</w:t>
      </w:r>
      <w:r w:rsidRPr="00426E63">
        <w:rPr>
          <w:rFonts w:ascii="Arial" w:hAnsi="Arial" w:cs="Arial"/>
        </w:rPr>
        <w:t xml:space="preserve">  una idea creativa que lo representa mentalmente de forma que responda a los procesos de persuasión del consumidor y una </w:t>
      </w:r>
      <w:r w:rsidRPr="00426E63">
        <w:rPr>
          <w:rFonts w:ascii="Arial" w:hAnsi="Arial" w:cs="Arial"/>
          <w:b/>
          <w:u w:val="single"/>
        </w:rPr>
        <w:t>forma</w:t>
      </w:r>
      <w:r w:rsidRPr="00426E63">
        <w:rPr>
          <w:rFonts w:ascii="Arial" w:hAnsi="Arial" w:cs="Arial"/>
        </w:rPr>
        <w:t xml:space="preserve"> sobre la base de la estructura establecida, este anuncio deberá repetirse la cantidad de veces necesarias para su comprensión y memorización, sin llegar a provocar el aburrimiento.</w:t>
      </w:r>
    </w:p>
    <w:p w:rsidR="00F23CDA" w:rsidRPr="00426E63" w:rsidRDefault="00F23CDA" w:rsidP="00F23CDA">
      <w:pPr>
        <w:numPr>
          <w:ilvl w:val="0"/>
          <w:numId w:val="37"/>
        </w:numPr>
        <w:spacing w:after="200" w:line="240" w:lineRule="auto"/>
        <w:ind w:left="284" w:right="284"/>
        <w:rPr>
          <w:rFonts w:ascii="Arial" w:hAnsi="Arial" w:cs="Arial"/>
        </w:rPr>
      </w:pPr>
      <w:r w:rsidRPr="00426E63">
        <w:rPr>
          <w:rFonts w:ascii="Arial" w:hAnsi="Arial" w:cs="Arial"/>
        </w:rPr>
        <w:t>Modelo de HENRRI JOANNIS: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FUNDAMENTOS DE LA CREACION DEL MENSAJE PUBLICITARIO SEGÚN EL MODELO DE HENRI JOANNIS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Para el establecer tres etapas básicas para la creación de campañas publicitarias:</w:t>
      </w:r>
    </w:p>
    <w:p w:rsidR="00F23CDA" w:rsidRPr="00426E63" w:rsidRDefault="00F23CDA" w:rsidP="00F23CDA">
      <w:pPr>
        <w:numPr>
          <w:ilvl w:val="0"/>
          <w:numId w:val="38"/>
        </w:numPr>
        <w:spacing w:after="200" w:line="240" w:lineRule="auto"/>
        <w:ind w:left="284" w:right="284"/>
        <w:jc w:val="both"/>
        <w:rPr>
          <w:rFonts w:ascii="Arial" w:hAnsi="Arial" w:cs="Arial"/>
        </w:rPr>
      </w:pPr>
      <w:r w:rsidRPr="00426E63">
        <w:rPr>
          <w:rFonts w:ascii="Arial" w:hAnsi="Arial" w:cs="Arial"/>
          <w:u w:val="single"/>
        </w:rPr>
        <w:t>Proceso de elección del eje psicológico</w:t>
      </w:r>
      <w:r w:rsidRPr="00426E63">
        <w:rPr>
          <w:rFonts w:ascii="Arial" w:hAnsi="Arial" w:cs="Arial"/>
        </w:rPr>
        <w:t>: el eje psicológico se ha de basar en motivaciones susceptibles de potenciar o en frenos que pueden disminuirse. tiene un carácter abstracto, no se centra sobre el producto, sino en las satisfacciones que el consumidor recibe del producto.</w:t>
      </w:r>
    </w:p>
    <w:p w:rsidR="00F23CDA" w:rsidRPr="00426E63" w:rsidRDefault="00F23CDA" w:rsidP="00F23CDA">
      <w:pPr>
        <w:numPr>
          <w:ilvl w:val="0"/>
          <w:numId w:val="38"/>
        </w:numPr>
        <w:spacing w:after="200" w:line="240" w:lineRule="auto"/>
        <w:ind w:left="284" w:right="284"/>
        <w:jc w:val="both"/>
        <w:rPr>
          <w:rFonts w:ascii="Arial" w:hAnsi="Arial" w:cs="Arial"/>
        </w:rPr>
      </w:pPr>
      <w:r w:rsidRPr="00426E63">
        <w:rPr>
          <w:rFonts w:ascii="Arial" w:hAnsi="Arial" w:cs="Arial"/>
          <w:u w:val="single"/>
        </w:rPr>
        <w:t>Concepto de comunicación</w:t>
      </w:r>
      <w:r w:rsidRPr="00426E63">
        <w:rPr>
          <w:rFonts w:ascii="Arial" w:hAnsi="Arial" w:cs="Arial"/>
        </w:rPr>
        <w:t>: es la que evoca en el espíritu del consumidor, de forma más concreta y eficaz posibilite la satisfacción obtenida como elemento motor, es decir el eje psicológico.</w:t>
      </w:r>
    </w:p>
    <w:p w:rsidR="00F23CDA" w:rsidRPr="00426E63" w:rsidRDefault="00F23CDA" w:rsidP="00F23CDA">
      <w:pPr>
        <w:numPr>
          <w:ilvl w:val="0"/>
          <w:numId w:val="38"/>
        </w:numPr>
        <w:spacing w:after="200" w:line="240" w:lineRule="auto"/>
        <w:ind w:left="284" w:right="284"/>
        <w:jc w:val="both"/>
        <w:rPr>
          <w:rFonts w:ascii="Arial" w:hAnsi="Arial" w:cs="Arial"/>
        </w:rPr>
      </w:pPr>
      <w:r w:rsidRPr="00426E63">
        <w:rPr>
          <w:rFonts w:ascii="Arial" w:hAnsi="Arial" w:cs="Arial"/>
          <w:u w:val="single"/>
        </w:rPr>
        <w:t>Mensaje publicitario básico</w:t>
      </w:r>
      <w:r w:rsidRPr="00426E63">
        <w:rPr>
          <w:rFonts w:ascii="Arial" w:hAnsi="Arial" w:cs="Arial"/>
        </w:rPr>
        <w:t xml:space="preserve"> :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 # 14 </w:t>
      </w:r>
      <w:r w:rsidRPr="00426E63">
        <w:rPr>
          <w:rFonts w:ascii="Arial" w:eastAsia="Times New Roman" w:hAnsi="Arial" w:cs="Arial"/>
          <w:b/>
          <w:lang w:eastAsia="es-ES"/>
        </w:rPr>
        <w:t xml:space="preserve">La propaganda, surgimiento. Importancia. Conceptos fundamentales. Principios de la propaganda revolucionaria. Experiencias actuales.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LA PROPAGANDA SURGIMIENTO: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La propaganda surge a partir de la división de la sociedad de clases. En toda sociedad ha existido y existe la propaganda como expresión de las ideas filosóficas, religiosas y ética, estética científica, artísticas  y políticas entre otras de la clase domínate. Surge como concepto en el medioevo  a partir de una orden religiosa a la que se encomendó el papel fundamental de propagar las ideas de la iglesia católica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Lenin en la Revolución Socialista de Octubre surge la propaganda de nuevo tipo encaminada a la transforma radical de la  sociedad y el hombre.</w:t>
      </w:r>
    </w:p>
    <w:p w:rsidR="00F23CDA" w:rsidRPr="00426E63" w:rsidRDefault="00F23CDA" w:rsidP="00F23CDA">
      <w:pPr>
        <w:spacing w:line="240" w:lineRule="auto"/>
        <w:ind w:left="284" w:right="284"/>
        <w:rPr>
          <w:rFonts w:ascii="Arial" w:hAnsi="Arial" w:cs="Arial"/>
        </w:rPr>
      </w:pPr>
      <w:r w:rsidRPr="00426E63">
        <w:rPr>
          <w:rFonts w:ascii="Arial" w:hAnsi="Arial" w:cs="Arial"/>
        </w:rPr>
        <w:t>IMPORTANCIA: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Se dirige a elementos que le ayuden a pensar de manera abstracta e interpretar los fenómenos que le rodean en una sociedad dada y lo prepara para accionar sobre ellos en la práctica y la teoría en una interrelación dialéctica. Tiene como función principal la difusión de ideas encomendadas a mantener o cambiar el poder del estado. Es revolucionar si sostienen las ideas de la clase que lucha por el progreso de la sociedad y su finalidad es básicamente política</w:t>
      </w:r>
    </w:p>
    <w:p w:rsidR="00F23CDA" w:rsidRPr="00426E63" w:rsidRDefault="00F23CDA" w:rsidP="00F23CDA">
      <w:pPr>
        <w:spacing w:line="240" w:lineRule="auto"/>
        <w:ind w:left="284" w:right="284"/>
        <w:rPr>
          <w:rFonts w:ascii="Arial" w:hAnsi="Arial" w:cs="Arial"/>
        </w:rPr>
      </w:pPr>
      <w:r w:rsidRPr="00426E63">
        <w:rPr>
          <w:rFonts w:ascii="Arial" w:hAnsi="Arial" w:cs="Arial"/>
        </w:rPr>
        <w:t>CONCEPTOS FUNDAMENTALES.</w:t>
      </w:r>
    </w:p>
    <w:p w:rsidR="00F23CDA" w:rsidRPr="00426E63" w:rsidRDefault="00F23CDA" w:rsidP="00F23CDA">
      <w:pPr>
        <w:numPr>
          <w:ilvl w:val="0"/>
          <w:numId w:val="39"/>
        </w:numPr>
        <w:spacing w:after="200" w:line="240" w:lineRule="auto"/>
        <w:ind w:left="284" w:right="284"/>
        <w:jc w:val="both"/>
        <w:rPr>
          <w:rFonts w:ascii="Arial" w:hAnsi="Arial" w:cs="Arial"/>
        </w:rPr>
      </w:pPr>
      <w:r w:rsidRPr="00426E63">
        <w:rPr>
          <w:rFonts w:ascii="Arial" w:hAnsi="Arial" w:cs="Arial"/>
        </w:rPr>
        <w:t xml:space="preserve">La propaganda sirve para transformar las ideas sociales y derrocar el antiguo régimen feudal </w:t>
      </w:r>
    </w:p>
    <w:p w:rsidR="00F23CDA" w:rsidRPr="00426E63" w:rsidRDefault="00F23CDA" w:rsidP="00F23CDA">
      <w:pPr>
        <w:numPr>
          <w:ilvl w:val="0"/>
          <w:numId w:val="39"/>
        </w:numPr>
        <w:spacing w:after="200" w:line="240" w:lineRule="auto"/>
        <w:ind w:left="284" w:right="284"/>
        <w:rPr>
          <w:rFonts w:ascii="Arial" w:hAnsi="Arial" w:cs="Arial"/>
        </w:rPr>
      </w:pPr>
      <w:r w:rsidRPr="00426E63">
        <w:rPr>
          <w:rFonts w:ascii="Arial" w:hAnsi="Arial" w:cs="Arial"/>
        </w:rPr>
        <w:t xml:space="preserve">Es desde sus inicios una actividad partidista </w:t>
      </w:r>
    </w:p>
    <w:p w:rsidR="00F23CDA" w:rsidRPr="00426E63" w:rsidRDefault="00F23CDA" w:rsidP="00F23CDA">
      <w:pPr>
        <w:numPr>
          <w:ilvl w:val="0"/>
          <w:numId w:val="39"/>
        </w:numPr>
        <w:spacing w:after="200" w:line="240" w:lineRule="auto"/>
        <w:ind w:left="284" w:right="284"/>
        <w:jc w:val="both"/>
        <w:rPr>
          <w:rFonts w:ascii="Arial" w:hAnsi="Arial" w:cs="Arial"/>
        </w:rPr>
      </w:pPr>
      <w:r w:rsidRPr="00426E63">
        <w:rPr>
          <w:rFonts w:ascii="Arial" w:hAnsi="Arial" w:cs="Arial"/>
        </w:rPr>
        <w:t xml:space="preserve">Nuestra propaganda es revolucionaria porque tiene como objetivo llevar a  las masas   las nuevas ideas para contribuir a formar una nueva actitud ante la vida , una manera de pensar y actuar y extirpar las ideas viejas , los viejos conceptos que lastran el desarrollo de la nueva sociedad </w:t>
      </w:r>
    </w:p>
    <w:p w:rsidR="00F23CDA" w:rsidRPr="00426E63" w:rsidRDefault="00F23CDA" w:rsidP="00F23CDA">
      <w:pPr>
        <w:numPr>
          <w:ilvl w:val="0"/>
          <w:numId w:val="39"/>
        </w:numPr>
        <w:spacing w:after="200" w:line="240" w:lineRule="auto"/>
        <w:ind w:left="284" w:right="284"/>
        <w:jc w:val="both"/>
        <w:rPr>
          <w:rFonts w:ascii="Arial" w:hAnsi="Arial" w:cs="Arial"/>
        </w:rPr>
      </w:pPr>
      <w:r w:rsidRPr="00426E63">
        <w:rPr>
          <w:rFonts w:ascii="Arial" w:hAnsi="Arial" w:cs="Arial"/>
        </w:rPr>
        <w:t xml:space="preserve"> Es revolucionaria porque combate la ideología enemiga en todas sus manifestaciones, informa de los hechos de la revolución, señala las deficiencias y los errores, divulga entre las masas nuestra teoría y filosofía de lucha, da a conocer los logros en la construcción de la sociedad más justa  a la que se aspira y que se alcanza con el trabajo y el esfuerzo y el tesón de todo el pueblo.</w:t>
      </w:r>
    </w:p>
    <w:p w:rsidR="00F23CDA" w:rsidRPr="00426E63" w:rsidRDefault="00F23CDA" w:rsidP="00F23CDA">
      <w:pPr>
        <w:spacing w:line="240" w:lineRule="auto"/>
        <w:ind w:left="284" w:right="284"/>
        <w:rPr>
          <w:rFonts w:ascii="Arial" w:hAnsi="Arial" w:cs="Arial"/>
        </w:rPr>
      </w:pPr>
      <w:r w:rsidRPr="00426E63">
        <w:rPr>
          <w:rFonts w:ascii="Arial" w:hAnsi="Arial" w:cs="Arial"/>
        </w:rPr>
        <w:t>SU PROCESO:</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El sujeto [los propagandistas]</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El objeto de la influencia ideológica [ destinatario o auditorio ]</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El mensaje [ contenido , ideas  objetivos y tareas ]</w:t>
      </w:r>
    </w:p>
    <w:p w:rsidR="00F23CDA" w:rsidRPr="00426E63" w:rsidRDefault="00F23CDA" w:rsidP="00F23CDA">
      <w:pPr>
        <w:numPr>
          <w:ilvl w:val="0"/>
          <w:numId w:val="32"/>
        </w:numPr>
        <w:spacing w:after="200" w:line="240" w:lineRule="auto"/>
        <w:ind w:left="284" w:right="284"/>
        <w:rPr>
          <w:rFonts w:ascii="Arial" w:hAnsi="Arial" w:cs="Arial"/>
        </w:rPr>
      </w:pPr>
      <w:r w:rsidRPr="00426E63">
        <w:rPr>
          <w:rFonts w:ascii="Arial" w:hAnsi="Arial" w:cs="Arial"/>
        </w:rPr>
        <w:t xml:space="preserve">El canal [ las formas y los medios de divulgación ]  </w:t>
      </w:r>
    </w:p>
    <w:p w:rsidR="00F23CDA" w:rsidRPr="00426E63" w:rsidRDefault="00F23CDA" w:rsidP="00F23CDA">
      <w:pPr>
        <w:spacing w:line="240" w:lineRule="auto"/>
        <w:ind w:left="284" w:right="284"/>
        <w:rPr>
          <w:rFonts w:ascii="Arial" w:hAnsi="Arial" w:cs="Arial"/>
        </w:rPr>
      </w:pPr>
      <w:r w:rsidRPr="00426E63">
        <w:rPr>
          <w:rFonts w:ascii="Arial" w:hAnsi="Arial" w:cs="Arial"/>
        </w:rPr>
        <w:t>PRINCIPIOS</w:t>
      </w:r>
      <w:r w:rsidR="001E48A9">
        <w:rPr>
          <w:rFonts w:ascii="Arial" w:hAnsi="Arial" w:cs="Arial"/>
        </w:rPr>
        <w:t xml:space="preserve"> DE LA TEORÍA POLÍTICA</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VERACIDAD: la propaganda revolucionaria toma el principio veracidad como punto de partida para desarrollar su trabajo. es totalmente incompartible con las mentiras, el engaño o la turbulencia, métodos a los que aun, hoy acuden con frecuencia casi cotidianamente los apologistas del capitalismo y su propaganda.</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 xml:space="preserve">CREDIBILIDAD: hay que argumentar para convencer pero indudablemente hay que hacerlo de manera que las personas primero comprendan, razonen y luego crean, esto pasa por un proceso en el que cada receptor de un determinado mensaje lo contextualiza con su entorno, natural, cultural, vivencial y de múltiples factores más para entonces apropiarse de su contenido y creer o no lo que se le está tratando de transmitir. credibilidad implica entonces para la propaganda revolucionaria ante todo la utilización de argumentos acordes con estos elementos o trabajar para transformarlo si esto fuese necesario </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OBJETIVIDAD: entre realidad y posibilidad no siempre hay consecuencias [la objetividad en nuestra propaganda permita la concordancia entre las aspiraciones y las posibilidades entre nuestro propósito y la realidad] debe mostrar y argumentar el camino, los medios, las formas que ha de partir una base científica, concreta posibiliten materializar, en cada etapa las metas que para estas han sido trazada, cumplir los objetivos propuestos.</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PATRIOTISMO : ante cualquier circunstancia de la vida se adopta una  posición : se es materialista o idealista dialectico o metafísico , creyente u otro , hay una toma de partido , se es partidario de una idea u otra , esta sería entonces la primera aceptación de este concepto desde nuestra propaganda también filiación a un partido no en el hecho concreto de ser miembro o no de este que es sin duda importante , sino también en  de sentirse identificado con su programa , sus concepciones , sus propósitos y objetivos , militar entre aquellos que se identifican con el partido siendo miembro o no .</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 xml:space="preserve">OPORTUNIDAD: hacer en cada momento lo que es preciso no antes, no después, es una máxima del trabajo de la propaganda, pues algo fuera de tiempo tiende a ser, si no rechazado, al menos contraproducentes y puede echar por tierra los mejores propósitos, las más lúcidas ideas. la propaganda toda vez que tiene un significado de importancia permanente , se caracteriza en tanto a eficiencia `por su condicionalidad histórico – concreta  .el tiempo deja una huella imborrable en la actividad ideológica de manera tal que le traza su finalidad y precisión cualitativa y en cierta medida predetermina tanto sus posibilidades como resultado,  es necesario deslindar oportunismo de oportunidad [ por ejemplo la lucha por rescatar al niño secuestrado por sus pseudofamiliares miamenses    ][ tomando en cuenta el mejor concepto de familia ] dio a nuestro pueblo la oportunidad de consolidar y solidificar los principios revolucionarios y llevar adelante la batalla de ideas </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 xml:space="preserve">SIMPLIFICACION: en el mundo contemporáneo la mayoría de las personas andan escasas de tiempo. directo al grano, es el reclamo en muchas conversaciones que se entienden innecesariamente. se está urgido de simplificar que no es lo mismo que ser simplistas. lo que necesitas tiempo, argumentación, reflexión y razonamiento esto debe tener lo que puede ser expuesto con brevedad así debe hacerse. de lo contrario auditorios, receptores públicos metas se decepcionaran en el caso de que busquen más elementos o en otro caso simplemente desconectar por tedio o aburrimiento </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 xml:space="preserve">PLANIFICACION: se ha venido aseverando que todo tienen su tiempo, su medida, su tono, para lograrlo hay que planificar y hacerlo con tiempo. esto funciona en la propaganda lo mismo que en la economía o demás actividades de la cotidianidad, con la salvedad de un error en la vida doméstica queda en familia, en la economía puede subsanarse a largo plazo o recursos extra, pero en propaganda no debe fallar porque por lo general sus implicaciones afectan a toda la sociedad o a la mayoría de esta. en tal sentido tienen vital importancia que los objetivos queden claros, formulados con precisión y fundamentadas científicamente para prevenir la espontaneidad, la improvisación y la desorganización. cada una de las acciones debe estar debidamente planificada , si es necesario una secuencia puntualizar concretamente qué hacer y en qué momento para al final no obtener una suma aritmética de acciones sino una percepción de conjunto </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ORQUESTACION : las formas de nuestra propaganda y los medios para que ella se utilice tiene que estar en una perfecta  armonía, cada cual debe cumplir su papel en el momento preciso y difundir el mensaje que ha sido pensado ,concebido , delineado por especialistas multidisciplinario para lograr de la mejor manera posible los objetivos trazados . nadie puede por propia iniciativa andar por su rumbo, decir cuándo y cómo quiere después que ya se halla trazado una estrategia de trabajo. si existen criterios contarios, opiniones diferentes, argumentos distintos pero válidos pueden readecuarse los lineamientos después de quienes han sido encargados de diseñar las líneas de trabajo. no es coartar la iniciativa y la creatividad tanto lo contrario, es encauzarla por el camino correcto.</w:t>
      </w:r>
    </w:p>
    <w:p w:rsidR="00F23CDA" w:rsidRPr="00426E63" w:rsidRDefault="00F23CDA" w:rsidP="00F23CDA">
      <w:pPr>
        <w:numPr>
          <w:ilvl w:val="0"/>
          <w:numId w:val="40"/>
        </w:numPr>
        <w:spacing w:after="200" w:line="240" w:lineRule="auto"/>
        <w:ind w:left="284" w:right="284"/>
        <w:jc w:val="both"/>
        <w:rPr>
          <w:rFonts w:ascii="Arial" w:hAnsi="Arial" w:cs="Arial"/>
        </w:rPr>
      </w:pPr>
      <w:r w:rsidRPr="00426E63">
        <w:rPr>
          <w:rFonts w:ascii="Arial" w:hAnsi="Arial" w:cs="Arial"/>
        </w:rPr>
        <w:t xml:space="preserve">SEGMENTACION: un segmento especifico de la sociedad, un grupo escogido  a los niños no se trata como adolescentes. en la comunicación entre hombres hay sustanciales diferencias a las que se realizan entre las mujeres, no se le habla a un campesino como se hace con un obrero no como se trata de un intelectual. no es el mismo tratar con un obrero agrícola la que con un trabajador del petróleo ni es lo mismo con un escritor que con arquitecto, lógicamente en cuanto al lenguaje y el argot, los intereses individuales, la percepción del mundo, las costumbres, la cultura. no puede entonces pretenderse hacer propaganda para todos sin al menos en la generalidad de los casos conocer al público  a los receptores y adecuar en el medida de los posible y lógico las acciones a sus características propias </w:t>
      </w:r>
    </w:p>
    <w:p w:rsidR="00F23CDA" w:rsidRPr="00426E63" w:rsidRDefault="00F23CDA" w:rsidP="00F23CDA">
      <w:pPr>
        <w:pStyle w:val="Prrafodelista"/>
        <w:numPr>
          <w:ilvl w:val="0"/>
          <w:numId w:val="40"/>
        </w:numPr>
        <w:spacing w:after="200" w:line="240" w:lineRule="auto"/>
        <w:ind w:left="284" w:right="284"/>
        <w:contextualSpacing w:val="0"/>
        <w:jc w:val="both"/>
        <w:rPr>
          <w:rFonts w:ascii="Arial" w:hAnsi="Arial" w:cs="Arial"/>
        </w:rPr>
      </w:pPr>
      <w:r w:rsidRPr="00426E63">
        <w:rPr>
          <w:rFonts w:ascii="Arial" w:hAnsi="Arial" w:cs="Arial"/>
        </w:rPr>
        <w:t>RETROALIMENTACION: si de propaganda se trata la retroalimentación no solo es importante , es sencillamente imprescindible , pues no es solo y únicamente de difundir ideas o ganar adeptos  para una causa o actividad sino hay que implicar a estos en la acción y para ellos , conocer cómo y hasta donde llegar el mensaje , si es efectivo o no, las perspectivas del desarrollo de la propaganda depende de la elevación de su eficiencia, lo cual solo se logra a través del estudio científico y la comprensión teórica. es difícil educar a los personas si no tiene una idea clara de los resultados del trabajo de propaganda.</w:t>
      </w:r>
    </w:p>
    <w:p w:rsidR="00F23CDA" w:rsidRPr="00426E63" w:rsidRDefault="00F23CDA" w:rsidP="00F23CDA">
      <w:pPr>
        <w:pStyle w:val="Prrafodelista"/>
        <w:numPr>
          <w:ilvl w:val="0"/>
          <w:numId w:val="41"/>
        </w:numPr>
        <w:spacing w:after="200" w:line="240" w:lineRule="auto"/>
        <w:ind w:left="284" w:right="284"/>
        <w:contextualSpacing w:val="0"/>
        <w:rPr>
          <w:rFonts w:ascii="Arial" w:hAnsi="Arial" w:cs="Arial"/>
        </w:rPr>
      </w:pPr>
      <w:r w:rsidRPr="00426E63">
        <w:rPr>
          <w:rFonts w:ascii="Arial" w:hAnsi="Arial" w:cs="Arial"/>
        </w:rPr>
        <w:t xml:space="preserve">Veracidad       6- simplificación                       </w:t>
      </w:r>
    </w:p>
    <w:p w:rsidR="00F23CDA" w:rsidRPr="00426E63" w:rsidRDefault="00F23CDA" w:rsidP="00F23CDA">
      <w:pPr>
        <w:pStyle w:val="Prrafodelista"/>
        <w:numPr>
          <w:ilvl w:val="0"/>
          <w:numId w:val="41"/>
        </w:numPr>
        <w:spacing w:after="200" w:line="240" w:lineRule="auto"/>
        <w:ind w:left="284" w:right="284"/>
        <w:contextualSpacing w:val="0"/>
        <w:rPr>
          <w:rFonts w:ascii="Arial" w:hAnsi="Arial" w:cs="Arial"/>
        </w:rPr>
      </w:pPr>
      <w:r w:rsidRPr="00426E63">
        <w:rPr>
          <w:rFonts w:ascii="Arial" w:hAnsi="Arial" w:cs="Arial"/>
        </w:rPr>
        <w:t xml:space="preserve">Credibilidad     7- planificación </w:t>
      </w:r>
    </w:p>
    <w:p w:rsidR="00F23CDA" w:rsidRPr="00426E63" w:rsidRDefault="00F23CDA" w:rsidP="00F23CDA">
      <w:pPr>
        <w:pStyle w:val="Prrafodelista"/>
        <w:numPr>
          <w:ilvl w:val="0"/>
          <w:numId w:val="41"/>
        </w:numPr>
        <w:spacing w:after="200" w:line="240" w:lineRule="auto"/>
        <w:ind w:left="284" w:right="284"/>
        <w:contextualSpacing w:val="0"/>
        <w:rPr>
          <w:rFonts w:ascii="Arial" w:hAnsi="Arial" w:cs="Arial"/>
        </w:rPr>
      </w:pPr>
      <w:r w:rsidRPr="00426E63">
        <w:rPr>
          <w:rFonts w:ascii="Arial" w:hAnsi="Arial" w:cs="Arial"/>
        </w:rPr>
        <w:t xml:space="preserve">Objetividad      8- orquestación </w:t>
      </w:r>
    </w:p>
    <w:p w:rsidR="00F23CDA" w:rsidRPr="00426E63" w:rsidRDefault="00F23CDA" w:rsidP="00F23CDA">
      <w:pPr>
        <w:pStyle w:val="Prrafodelista"/>
        <w:numPr>
          <w:ilvl w:val="0"/>
          <w:numId w:val="41"/>
        </w:numPr>
        <w:spacing w:after="200" w:line="240" w:lineRule="auto"/>
        <w:ind w:left="284" w:right="284"/>
        <w:contextualSpacing w:val="0"/>
        <w:rPr>
          <w:rFonts w:ascii="Arial" w:hAnsi="Arial" w:cs="Arial"/>
        </w:rPr>
      </w:pPr>
      <w:r w:rsidRPr="00426E63">
        <w:rPr>
          <w:rFonts w:ascii="Arial" w:hAnsi="Arial" w:cs="Arial"/>
        </w:rPr>
        <w:t xml:space="preserve">Partidismo        9- segmentación </w:t>
      </w:r>
    </w:p>
    <w:p w:rsidR="00F23CDA" w:rsidRPr="00426E63" w:rsidRDefault="00F23CDA" w:rsidP="00F23CDA">
      <w:pPr>
        <w:pStyle w:val="Prrafodelista"/>
        <w:numPr>
          <w:ilvl w:val="0"/>
          <w:numId w:val="41"/>
        </w:numPr>
        <w:spacing w:after="200" w:line="240" w:lineRule="auto"/>
        <w:ind w:left="284" w:right="284"/>
        <w:contextualSpacing w:val="0"/>
        <w:rPr>
          <w:rFonts w:ascii="Arial" w:hAnsi="Arial" w:cs="Arial"/>
        </w:rPr>
      </w:pPr>
      <w:r w:rsidRPr="00426E63">
        <w:rPr>
          <w:rFonts w:ascii="Arial" w:hAnsi="Arial" w:cs="Arial"/>
        </w:rPr>
        <w:t xml:space="preserve">Oportunidad    10- retroalimentación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 #15  </w:t>
      </w:r>
      <w:r w:rsidRPr="00426E63">
        <w:rPr>
          <w:rFonts w:ascii="Arial" w:eastAsia="Times New Roman" w:hAnsi="Arial" w:cs="Arial"/>
          <w:b/>
          <w:lang w:eastAsia="es-ES"/>
        </w:rPr>
        <w:t>Importancia de la aplicación del Mercadotecnia en Cuba.</w:t>
      </w:r>
    </w:p>
    <w:p w:rsidR="00F23CDA" w:rsidRPr="00426E63" w:rsidRDefault="00F23CDA" w:rsidP="00F23CDA">
      <w:pPr>
        <w:pStyle w:val="Prrafodelista"/>
        <w:spacing w:line="240" w:lineRule="auto"/>
        <w:ind w:left="284" w:right="284"/>
        <w:jc w:val="both"/>
        <w:rPr>
          <w:rFonts w:ascii="Arial" w:hAnsi="Arial" w:cs="Arial"/>
        </w:rPr>
      </w:pPr>
      <w:r w:rsidRPr="00426E63">
        <w:rPr>
          <w:rFonts w:ascii="Arial" w:hAnsi="Arial" w:cs="Arial"/>
        </w:rPr>
        <w:t xml:space="preserve">El marketing en cuba es de gran importancia, a través de él se pone en función del cliente un producto o servicio. En nuestro trabajo no existe ningún personal encargado de desarrollar MK pero aun así se ejercen algunas peculiaridades de esta disciplina aunque faltan muchas cosas por perfeccionar, ejemplo de este seria que algunas personas llegara al local de los trabajadores sociales y una vez que entre por la puerta algún trabajador con amabilidad le preguntara que desea, cosa que en   ocasiones no sucede. Luego lo guía hacia donde tienen que ir a plantear su inquietudes o que el mismo lo orientara que ocasiones tampoco se hace, 4estas acciones harían que el adoptante objetivo [cliente] se sintiera satisfecho aunque no hubiese  resuelto su problema, peros  iba a ser muy buena </w:t>
      </w:r>
    </w:p>
    <w:p w:rsidR="00F23CDA" w:rsidRPr="00426E63" w:rsidRDefault="00F23CDA" w:rsidP="00F23CDA">
      <w:pPr>
        <w:pStyle w:val="Prrafodelista"/>
        <w:spacing w:line="240" w:lineRule="auto"/>
        <w:ind w:left="284" w:right="284"/>
        <w:jc w:val="both"/>
        <w:rPr>
          <w:rFonts w:ascii="Arial" w:hAnsi="Arial" w:cs="Arial"/>
        </w:rPr>
      </w:pPr>
      <w:r w:rsidRPr="00426E63">
        <w:rPr>
          <w:rFonts w:ascii="Arial" w:hAnsi="Arial" w:cs="Arial"/>
        </w:rPr>
        <w:t xml:space="preserve"> De la aplicación de MK dependía de que el cliente se convirtiera fijo en una empresa por ejemplo en una tienda </w:t>
      </w:r>
    </w:p>
    <w:p w:rsidR="00F23CDA" w:rsidRPr="00426E63" w:rsidRDefault="00F23CDA" w:rsidP="00F23CDA">
      <w:pPr>
        <w:pStyle w:val="Prrafodelista"/>
        <w:spacing w:line="240" w:lineRule="auto"/>
        <w:ind w:left="284" w:right="284"/>
        <w:jc w:val="both"/>
        <w:rPr>
          <w:rFonts w:ascii="Arial" w:hAnsi="Arial" w:cs="Arial"/>
        </w:rPr>
      </w:pPr>
      <w:r w:rsidRPr="00426E63">
        <w:rPr>
          <w:rFonts w:ascii="Arial" w:hAnsi="Arial" w:cs="Arial"/>
        </w:rPr>
        <w:t>Este está dirigido a cambiar todas las opiniones del niño del padre satisfacer y se cambia ideas que se den cuenta que hay que comunicarse para que haya un mejor trabajo. Ver la impartía, ponerse en el lugar del otro, me he ganado a simpatía del padre que haya una felicidad del maestro.</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Tema #16</w:t>
      </w:r>
      <w:r w:rsidRPr="00426E63">
        <w:rPr>
          <w:rFonts w:ascii="Arial" w:eastAsia="Times New Roman" w:hAnsi="Arial" w:cs="Arial"/>
          <w:b/>
          <w:lang w:eastAsia="es-ES"/>
        </w:rPr>
        <w:t xml:space="preserve"> Aplicación práctica de las variables de marketing. Importancia del mix de  comunicación. 4P </w:t>
      </w:r>
    </w:p>
    <w:p w:rsidR="00F23CDA" w:rsidRPr="00426E63" w:rsidRDefault="00F23CDA" w:rsidP="00F23CDA">
      <w:pPr>
        <w:numPr>
          <w:ilvl w:val="0"/>
          <w:numId w:val="42"/>
        </w:numPr>
        <w:spacing w:after="200" w:line="240" w:lineRule="auto"/>
        <w:ind w:left="284" w:right="284"/>
        <w:jc w:val="both"/>
        <w:rPr>
          <w:rFonts w:ascii="Arial" w:hAnsi="Arial" w:cs="Arial"/>
        </w:rPr>
      </w:pPr>
      <w:r w:rsidRPr="00426E63">
        <w:rPr>
          <w:rFonts w:ascii="Arial" w:hAnsi="Arial" w:cs="Arial"/>
        </w:rPr>
        <w:t xml:space="preserve">PRODUCTO: es cualquier cosa que pueda ofrecer a la atención de un mercado para su adquisición uso o consumo y que además puede satisfacer una necesidad o un deseo. abarca objetivos físicos , personas , servicios , organizaciones , lugares e ideas , ese producto puede pertenecer a una gama de producto una marca el envase y su ciclo de vida </w:t>
      </w:r>
    </w:p>
    <w:p w:rsidR="00F23CDA" w:rsidRPr="00426E63" w:rsidRDefault="00F23CDA" w:rsidP="00F23CDA">
      <w:pPr>
        <w:numPr>
          <w:ilvl w:val="0"/>
          <w:numId w:val="42"/>
        </w:numPr>
        <w:spacing w:after="200" w:line="240" w:lineRule="auto"/>
        <w:ind w:left="284" w:right="284"/>
        <w:jc w:val="both"/>
        <w:rPr>
          <w:rFonts w:ascii="Arial" w:hAnsi="Arial" w:cs="Arial"/>
        </w:rPr>
      </w:pPr>
      <w:r w:rsidRPr="00426E63">
        <w:rPr>
          <w:rFonts w:ascii="Arial" w:hAnsi="Arial" w:cs="Arial"/>
        </w:rPr>
        <w:t xml:space="preserve">PRECIO: es lo único que genera ingreso directamente es un instrumento con el que se puede actuar con rapidez y flexibilidad , existe una relación entre la demanda y el precio </w:t>
      </w:r>
    </w:p>
    <w:p w:rsidR="00F23CDA" w:rsidRPr="00426E63" w:rsidRDefault="00F23CDA" w:rsidP="00F23CDA">
      <w:pPr>
        <w:numPr>
          <w:ilvl w:val="0"/>
          <w:numId w:val="42"/>
        </w:numPr>
        <w:spacing w:after="200" w:line="240" w:lineRule="auto"/>
        <w:ind w:left="284" w:right="284"/>
        <w:jc w:val="both"/>
        <w:rPr>
          <w:rFonts w:ascii="Arial" w:hAnsi="Arial" w:cs="Arial"/>
        </w:rPr>
      </w:pPr>
      <w:r w:rsidRPr="00426E63">
        <w:rPr>
          <w:rFonts w:ascii="Arial" w:hAnsi="Arial" w:cs="Arial"/>
        </w:rPr>
        <w:t>PLAZA O DISTRIBUCION: poner el producto a disposición del cliente con la cantidad demandada en el momento oportuno y en el lugar más afectable para adquirirlo, tomando a un costo razonable que el consumidor está dispuesto a pagar.</w:t>
      </w:r>
    </w:p>
    <w:p w:rsidR="00F23CDA" w:rsidRPr="00426E63" w:rsidRDefault="00F23CDA" w:rsidP="00F23CDA">
      <w:pPr>
        <w:numPr>
          <w:ilvl w:val="0"/>
          <w:numId w:val="42"/>
        </w:numPr>
        <w:spacing w:after="200" w:line="240" w:lineRule="auto"/>
        <w:ind w:left="284" w:right="284"/>
        <w:jc w:val="both"/>
        <w:rPr>
          <w:rFonts w:ascii="Arial" w:hAnsi="Arial" w:cs="Arial"/>
        </w:rPr>
      </w:pPr>
      <w:r w:rsidRPr="00426E63">
        <w:rPr>
          <w:rFonts w:ascii="Arial" w:hAnsi="Arial" w:cs="Arial"/>
        </w:rPr>
        <w:t xml:space="preserve">COMUNICACIÓN [PROMOCIÓN]: este es el elemento más evidente [campaña de la educación] ya que ejerce su influencia directamente sobre los consumidores e intermediarios con el fin de lograr un posicionamiento comunicacional que permite una ubicación particular sobre el receptor del mensaje para que se comporte de una determinada forma provocando una felicidad a la marca. </w:t>
      </w:r>
    </w:p>
    <w:p w:rsidR="00F23CDA" w:rsidRPr="00426E63" w:rsidRDefault="00F23CDA" w:rsidP="00F23CDA">
      <w:pPr>
        <w:numPr>
          <w:ilvl w:val="0"/>
          <w:numId w:val="42"/>
        </w:numPr>
        <w:spacing w:after="200" w:line="240" w:lineRule="auto"/>
        <w:ind w:left="284" w:right="284"/>
        <w:rPr>
          <w:rFonts w:ascii="Arial" w:hAnsi="Arial" w:cs="Arial"/>
        </w:rPr>
      </w:pPr>
      <w:r w:rsidRPr="00426E63">
        <w:rPr>
          <w:rFonts w:ascii="Arial" w:hAnsi="Arial" w:cs="Arial"/>
        </w:rPr>
        <w:t>IMPORTANCIA DEL MIX DE COMUNICACIÓN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El mix de comunicación es de gran importancia ya que la mezcla de todos estos elementos contribuyen a cambiar la imagen de la organización o empresas propiciarle una buena identidad, además de elevarle su reputación </w:t>
      </w:r>
    </w:p>
    <w:p w:rsidR="00F23CDA" w:rsidRDefault="00F23CDA" w:rsidP="00872B47">
      <w:pPr>
        <w:spacing w:line="240" w:lineRule="auto"/>
        <w:ind w:left="284" w:right="284"/>
        <w:jc w:val="both"/>
        <w:rPr>
          <w:rFonts w:ascii="Arial" w:hAnsi="Arial" w:cs="Arial"/>
        </w:rPr>
      </w:pPr>
      <w:r w:rsidRPr="00426E63">
        <w:rPr>
          <w:rFonts w:ascii="Arial" w:hAnsi="Arial" w:cs="Arial"/>
        </w:rPr>
        <w:t>Ejemplo: un producto mediante su adquisición puede satisfacer necesidades o deseos a través de la distribución se pone el mismo en función del cliente (adoptantes objetivos) con la calidad demandada y con un precio razonable  pero no se puede dejar de mencionar la comunicación que es el elemento más importante , sin contar con los clientes que es por quien trabaja el mix de comunicación , esta comunicación ejerce su influencia directamente sobre el consumidor para que compre y quede en su memoria la marca provocando fidelidad a la misma .</w:t>
      </w:r>
    </w:p>
    <w:p w:rsidR="00872B47" w:rsidRPr="004A3E6F" w:rsidRDefault="00872B47" w:rsidP="00872B47">
      <w:pPr>
        <w:rPr>
          <w:rFonts w:ascii="Arial" w:eastAsia="Times New Roman" w:hAnsi="Arial" w:cs="Arial"/>
          <w:color w:val="000000"/>
          <w:kern w:val="24"/>
          <w:sz w:val="24"/>
          <w:szCs w:val="24"/>
        </w:rPr>
      </w:pPr>
      <w:r w:rsidRPr="004A3E6F">
        <w:rPr>
          <w:rFonts w:ascii="Arial" w:eastAsia="Times New Roman" w:hAnsi="Arial" w:cs="Arial"/>
          <w:color w:val="000000"/>
          <w:kern w:val="24"/>
          <w:sz w:val="24"/>
          <w:szCs w:val="24"/>
        </w:rPr>
        <w:t>EL PLAN DE MARKETING.</w:t>
      </w:r>
      <w:r w:rsidR="00072E31">
        <w:rPr>
          <w:rFonts w:ascii="Arial" w:eastAsia="Times New Roman" w:hAnsi="Arial" w:cs="Arial"/>
          <w:color w:val="000000"/>
          <w:kern w:val="24"/>
          <w:sz w:val="24"/>
          <w:szCs w:val="24"/>
        </w:rPr>
        <w:t xml:space="preserve"> (MERCADOTECNIA)</w:t>
      </w:r>
    </w:p>
    <w:p w:rsidR="00872B47" w:rsidRPr="004A3E6F" w:rsidRDefault="00872B47" w:rsidP="00872B47">
      <w:pPr>
        <w:pStyle w:val="NormalWeb"/>
        <w:spacing w:before="154" w:beforeAutospacing="0" w:after="0" w:afterAutospacing="0"/>
        <w:jc w:val="both"/>
        <w:rPr>
          <w:rFonts w:ascii="Arial" w:hAnsi="Arial" w:cs="Arial"/>
          <w:color w:val="000000"/>
          <w:kern w:val="24"/>
        </w:rPr>
      </w:pPr>
      <w:r w:rsidRPr="004A3E6F">
        <w:rPr>
          <w:rFonts w:ascii="Arial" w:hAnsi="Arial" w:cs="Arial"/>
          <w:color w:val="000000"/>
          <w:kern w:val="24"/>
        </w:rPr>
        <w:t>Plan estratégico de actuación puede ser (a corto, medio y a largo plazos) como reflejo de las políticas y estrategias de la organización sobre la base de los objetivos fijados.</w:t>
      </w:r>
    </w:p>
    <w:p w:rsidR="00872B47" w:rsidRPr="001E44A8" w:rsidRDefault="00872B47" w:rsidP="00872B47">
      <w:pPr>
        <w:spacing w:before="211" w:after="0" w:line="240" w:lineRule="auto"/>
        <w:jc w:val="both"/>
        <w:rPr>
          <w:rFonts w:ascii="Arial" w:eastAsia="Times New Roman" w:hAnsi="Arial" w:cs="Arial"/>
          <w:sz w:val="24"/>
          <w:szCs w:val="24"/>
          <w:lang w:eastAsia="es-ES"/>
        </w:rPr>
      </w:pPr>
      <w:r w:rsidRPr="001E44A8">
        <w:rPr>
          <w:rFonts w:ascii="Arial" w:eastAsia="Times New Roman" w:hAnsi="Arial" w:cs="Arial"/>
          <w:bCs/>
          <w:color w:val="000000"/>
          <w:kern w:val="24"/>
          <w:sz w:val="24"/>
          <w:szCs w:val="24"/>
          <w:lang w:eastAsia="es-ES"/>
        </w:rPr>
        <w:t>E</w:t>
      </w:r>
      <w:r w:rsidRPr="001E44A8">
        <w:rPr>
          <w:rFonts w:ascii="Arial" w:eastAsia="Times New Roman" w:hAnsi="Arial" w:cs="Arial"/>
          <w:color w:val="000000"/>
          <w:kern w:val="24"/>
          <w:sz w:val="24"/>
          <w:szCs w:val="24"/>
          <w:lang w:eastAsia="es-ES"/>
        </w:rPr>
        <w:t>s</w:t>
      </w:r>
      <w:r>
        <w:rPr>
          <w:rFonts w:ascii="Arial" w:eastAsia="Times New Roman" w:hAnsi="Arial" w:cs="Arial"/>
          <w:color w:val="000000"/>
          <w:kern w:val="24"/>
          <w:sz w:val="24"/>
          <w:szCs w:val="24"/>
          <w:lang w:eastAsia="es-ES"/>
        </w:rPr>
        <w:t xml:space="preserve"> el</w:t>
      </w:r>
      <w:r w:rsidRPr="001E44A8">
        <w:rPr>
          <w:rFonts w:ascii="Arial" w:eastAsia="Times New Roman" w:hAnsi="Arial" w:cs="Arial"/>
          <w:color w:val="000000"/>
          <w:kern w:val="24"/>
          <w:sz w:val="24"/>
          <w:szCs w:val="24"/>
          <w:lang w:eastAsia="es-ES"/>
        </w:rPr>
        <w:t xml:space="preserve"> documento </w:t>
      </w:r>
      <w:r>
        <w:rPr>
          <w:rFonts w:ascii="Arial" w:eastAsia="Times New Roman" w:hAnsi="Arial" w:cs="Arial"/>
          <w:color w:val="000000"/>
          <w:kern w:val="24"/>
          <w:sz w:val="24"/>
          <w:szCs w:val="24"/>
          <w:lang w:eastAsia="es-ES"/>
        </w:rPr>
        <w:t xml:space="preserve">escrito en el que, de </w:t>
      </w:r>
      <w:r w:rsidR="000B5770">
        <w:rPr>
          <w:rFonts w:ascii="Arial" w:eastAsia="Times New Roman" w:hAnsi="Arial" w:cs="Arial"/>
          <w:color w:val="000000"/>
          <w:kern w:val="24"/>
          <w:sz w:val="24"/>
          <w:szCs w:val="24"/>
          <w:lang w:eastAsia="es-ES"/>
        </w:rPr>
        <w:t xml:space="preserve">una forma </w:t>
      </w:r>
      <w:r w:rsidR="000B5770" w:rsidRPr="001E44A8">
        <w:rPr>
          <w:rFonts w:ascii="Arial" w:eastAsia="Times New Roman" w:hAnsi="Arial" w:cs="Arial"/>
          <w:color w:val="000000"/>
          <w:kern w:val="24"/>
          <w:sz w:val="24"/>
          <w:szCs w:val="24"/>
          <w:lang w:eastAsia="es-ES"/>
        </w:rPr>
        <w:t>sistemática y estructurada y previa</w:t>
      </w:r>
      <w:r w:rsidRPr="001E44A8">
        <w:rPr>
          <w:rFonts w:ascii="Arial" w:eastAsia="Times New Roman" w:hAnsi="Arial" w:cs="Arial"/>
          <w:color w:val="000000"/>
          <w:kern w:val="24"/>
          <w:sz w:val="24"/>
          <w:szCs w:val="24"/>
          <w:lang w:eastAsia="es-ES"/>
        </w:rPr>
        <w:t xml:space="preserve"> los correspondientes análisis y estudios, se definen los objetivos comerciales a conseguir en un período de tiempo det</w:t>
      </w:r>
      <w:r>
        <w:rPr>
          <w:rFonts w:ascii="Arial" w:eastAsia="Times New Roman" w:hAnsi="Arial" w:cs="Arial"/>
          <w:color w:val="000000"/>
          <w:kern w:val="24"/>
          <w:sz w:val="24"/>
          <w:szCs w:val="24"/>
          <w:lang w:eastAsia="es-ES"/>
        </w:rPr>
        <w:t>erminado, y se detallan los pro</w:t>
      </w:r>
      <w:r w:rsidRPr="001E44A8">
        <w:rPr>
          <w:rFonts w:ascii="Arial" w:eastAsia="Times New Roman" w:hAnsi="Arial" w:cs="Arial"/>
          <w:color w:val="000000"/>
          <w:kern w:val="24"/>
          <w:sz w:val="24"/>
          <w:szCs w:val="24"/>
          <w:lang w:eastAsia="es-ES"/>
        </w:rPr>
        <w:t>gramas y medios de acción precisos para alcanzar tales objetivos en el plazo previsto.</w:t>
      </w:r>
    </w:p>
    <w:p w:rsidR="00872B47" w:rsidRDefault="00872B47" w:rsidP="00872B47">
      <w:pPr>
        <w:pStyle w:val="Prrafodelista"/>
        <w:ind w:left="0"/>
        <w:jc w:val="both"/>
        <w:rPr>
          <w:rFonts w:ascii="Arial" w:hAnsi="Arial" w:cs="Arial"/>
          <w:color w:val="000000"/>
          <w:kern w:val="24"/>
        </w:rPr>
      </w:pPr>
      <w:r>
        <w:rPr>
          <w:rFonts w:ascii="Arial" w:hAnsi="Arial" w:cs="Arial"/>
          <w:color w:val="000000"/>
          <w:kern w:val="24"/>
        </w:rPr>
        <w:t xml:space="preserve"> Es una h</w:t>
      </w:r>
      <w:r w:rsidRPr="001E44A8">
        <w:rPr>
          <w:rFonts w:ascii="Arial" w:hAnsi="Arial" w:cs="Arial"/>
          <w:color w:val="000000"/>
          <w:kern w:val="24"/>
        </w:rPr>
        <w:t xml:space="preserve">erramienta de gestión que se apoya en una </w:t>
      </w:r>
      <w:r>
        <w:rPr>
          <w:rFonts w:ascii="Arial" w:hAnsi="Arial" w:cs="Arial"/>
          <w:color w:val="000000"/>
          <w:kern w:val="24"/>
        </w:rPr>
        <w:t>serie de estudios de mercado previos,</w:t>
      </w:r>
      <w:r>
        <w:rPr>
          <w:rFonts w:ascii="Arial" w:hAnsi="Arial" w:cs="Arial"/>
        </w:rPr>
        <w:t xml:space="preserve"> por lo que, </w:t>
      </w:r>
      <w:r>
        <w:rPr>
          <w:rFonts w:ascii="Arial" w:hAnsi="Arial" w:cs="Arial"/>
          <w:color w:val="000000"/>
          <w:kern w:val="24"/>
        </w:rPr>
        <w:t>f</w:t>
      </w:r>
      <w:r w:rsidRPr="001E44A8">
        <w:rPr>
          <w:rFonts w:ascii="Arial" w:hAnsi="Arial" w:cs="Arial"/>
          <w:color w:val="000000"/>
          <w:kern w:val="24"/>
        </w:rPr>
        <w:t>ija de manera coherente un objetivo a alcanzar, una estrategia y una seri</w:t>
      </w:r>
      <w:r>
        <w:rPr>
          <w:rFonts w:ascii="Arial" w:hAnsi="Arial" w:cs="Arial"/>
          <w:color w:val="000000"/>
          <w:kern w:val="24"/>
        </w:rPr>
        <w:t xml:space="preserve">e de medios tácticos a emplear. </w:t>
      </w:r>
      <w:r w:rsidRPr="001E44A8">
        <w:rPr>
          <w:rFonts w:ascii="Arial" w:hAnsi="Arial" w:cs="Arial"/>
          <w:color w:val="000000"/>
          <w:kern w:val="24"/>
        </w:rPr>
        <w:t>Su idoneidad depende del plazo temporal</w:t>
      </w:r>
      <w:r>
        <w:rPr>
          <w:rFonts w:ascii="Arial" w:hAnsi="Arial" w:cs="Arial"/>
          <w:color w:val="000000"/>
          <w:kern w:val="24"/>
        </w:rPr>
        <w:t xml:space="preserve"> establecido</w:t>
      </w:r>
    </w:p>
    <w:p w:rsidR="00872B47" w:rsidRDefault="00872B47" w:rsidP="00872B47">
      <w:pPr>
        <w:pStyle w:val="Prrafodelista"/>
        <w:ind w:left="0"/>
        <w:jc w:val="both"/>
        <w:rPr>
          <w:rFonts w:ascii="Arial" w:hAnsi="Arial" w:cs="Arial"/>
          <w:color w:val="000000"/>
          <w:kern w:val="24"/>
        </w:rPr>
      </w:pPr>
      <w:r>
        <w:rPr>
          <w:rFonts w:ascii="Arial" w:hAnsi="Arial" w:cs="Arial"/>
          <w:color w:val="000000"/>
          <w:kern w:val="24"/>
        </w:rPr>
        <w:t xml:space="preserve">Debe tener plazos. </w:t>
      </w:r>
    </w:p>
    <w:p w:rsidR="00872B47" w:rsidRDefault="00872B47" w:rsidP="00872B47">
      <w:pPr>
        <w:pStyle w:val="NormalWeb"/>
        <w:spacing w:before="154" w:beforeAutospacing="0" w:after="0" w:afterAutospacing="0"/>
        <w:jc w:val="both"/>
        <w:rPr>
          <w:rFonts w:ascii="Arial" w:hAnsi="Arial" w:cs="Arial"/>
          <w:color w:val="000000"/>
          <w:kern w:val="24"/>
        </w:rPr>
      </w:pPr>
      <w:r w:rsidRPr="00553688">
        <w:rPr>
          <w:rFonts w:ascii="Arial" w:hAnsi="Arial" w:cs="Arial"/>
          <w:bCs/>
          <w:color w:val="000000"/>
          <w:kern w:val="24"/>
        </w:rPr>
        <w:t>El plan de marketing a 3 o 5 años</w:t>
      </w:r>
      <w:r w:rsidRPr="00553688">
        <w:rPr>
          <w:rFonts w:ascii="Arial" w:hAnsi="Arial" w:cs="Arial"/>
          <w:color w:val="000000"/>
          <w:kern w:val="24"/>
        </w:rPr>
        <w:t>, que señala las directrices de la política a seguir y garantiza de esta forma la permanencia de opciones fundamentales a medio y largo plazo. Responde, pues, a objetivos y estrategias generales.</w:t>
      </w:r>
    </w:p>
    <w:p w:rsidR="00872B47" w:rsidRDefault="00872B47" w:rsidP="00872B47">
      <w:pPr>
        <w:pStyle w:val="NormalWeb"/>
        <w:spacing w:before="154" w:beforeAutospacing="0" w:after="0" w:afterAutospacing="0"/>
        <w:jc w:val="both"/>
        <w:rPr>
          <w:rFonts w:ascii="Arial" w:hAnsi="Arial" w:cs="Arial"/>
          <w:color w:val="000000"/>
          <w:kern w:val="24"/>
        </w:rPr>
      </w:pPr>
      <w:r w:rsidRPr="00553688">
        <w:rPr>
          <w:rFonts w:ascii="Arial" w:hAnsi="Arial" w:cs="Arial"/>
          <w:bCs/>
          <w:color w:val="000000"/>
          <w:kern w:val="24"/>
        </w:rPr>
        <w:t>El plan de marketing a un año</w:t>
      </w:r>
      <w:r w:rsidRPr="00553688">
        <w:rPr>
          <w:rFonts w:ascii="Arial" w:hAnsi="Arial" w:cs="Arial"/>
          <w:color w:val="000000"/>
          <w:kern w:val="24"/>
        </w:rPr>
        <w:t>, denominado plan a corto plazo, que se apoya en las tendencias (ventas, notoriedad de marca, etc.) descubiertas antes de terminar la ejecución del plan anterior, lo que plantea no pocas dificultades prácticas.</w:t>
      </w:r>
    </w:p>
    <w:p w:rsidR="00872B47" w:rsidRDefault="00872B47" w:rsidP="00872B47">
      <w:pPr>
        <w:pStyle w:val="NormalWeb"/>
        <w:spacing w:before="154" w:beforeAutospacing="0" w:after="0" w:afterAutospacing="0"/>
        <w:jc w:val="both"/>
        <w:rPr>
          <w:rFonts w:ascii="Arial" w:hAnsi="Arial" w:cs="Arial"/>
          <w:color w:val="000000"/>
          <w:kern w:val="24"/>
        </w:rPr>
      </w:pPr>
      <w:r>
        <w:rPr>
          <w:rFonts w:ascii="Arial" w:hAnsi="Arial" w:cs="Arial"/>
          <w:color w:val="000000"/>
          <w:kern w:val="24"/>
        </w:rPr>
        <w:t xml:space="preserve">Su planificación incide en las actividades relacionadas con </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El producto, en todos sus aspectos</w:t>
      </w:r>
      <w:r>
        <w:rPr>
          <w:rFonts w:ascii="Arial" w:hAnsi="Arial" w:cs="Arial"/>
          <w:color w:val="000000"/>
          <w:kern w:val="24"/>
        </w:rPr>
        <w:t>.</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El precio</w:t>
      </w:r>
      <w:r>
        <w:rPr>
          <w:rFonts w:ascii="Arial" w:hAnsi="Arial" w:cs="Arial"/>
          <w:color w:val="000000"/>
          <w:kern w:val="24"/>
        </w:rPr>
        <w:t>.</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El mercado y la clientela</w:t>
      </w:r>
      <w:r>
        <w:rPr>
          <w:rFonts w:ascii="Arial" w:hAnsi="Arial" w:cs="Arial"/>
          <w:color w:val="000000"/>
          <w:kern w:val="24"/>
        </w:rPr>
        <w:t>.</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La venta</w:t>
      </w:r>
      <w:r>
        <w:rPr>
          <w:rFonts w:ascii="Arial" w:hAnsi="Arial" w:cs="Arial"/>
          <w:color w:val="000000"/>
          <w:kern w:val="24"/>
        </w:rPr>
        <w:t>.</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Los canales de distribución</w:t>
      </w:r>
      <w:r>
        <w:rPr>
          <w:rFonts w:ascii="Arial" w:hAnsi="Arial" w:cs="Arial"/>
          <w:color w:val="000000"/>
          <w:kern w:val="24"/>
        </w:rPr>
        <w:t xml:space="preserve">. </w:t>
      </w:r>
    </w:p>
    <w:p w:rsidR="00872B47" w:rsidRPr="00553688" w:rsidRDefault="00872B47" w:rsidP="00872B47">
      <w:pPr>
        <w:pStyle w:val="Prrafodelista"/>
        <w:ind w:left="0"/>
        <w:rPr>
          <w:rFonts w:ascii="Arial" w:hAnsi="Arial" w:cs="Arial"/>
        </w:rPr>
      </w:pPr>
      <w:r w:rsidRPr="00553688">
        <w:rPr>
          <w:rFonts w:ascii="Arial" w:hAnsi="Arial" w:cs="Arial"/>
          <w:color w:val="000000"/>
          <w:kern w:val="24"/>
        </w:rPr>
        <w:t>La promoción de ventas y el merchandising</w:t>
      </w:r>
      <w:r>
        <w:rPr>
          <w:rFonts w:ascii="Arial" w:hAnsi="Arial" w:cs="Arial"/>
          <w:color w:val="000000"/>
          <w:kern w:val="24"/>
        </w:rPr>
        <w:t>.</w:t>
      </w:r>
    </w:p>
    <w:p w:rsidR="00872B47" w:rsidRDefault="00872B47" w:rsidP="00872B47">
      <w:pPr>
        <w:pStyle w:val="Prrafodelista"/>
        <w:ind w:left="0"/>
        <w:rPr>
          <w:rFonts w:ascii="Arial" w:hAnsi="Arial" w:cs="Arial"/>
          <w:color w:val="000000"/>
          <w:kern w:val="24"/>
        </w:rPr>
      </w:pPr>
      <w:r w:rsidRPr="00553688">
        <w:rPr>
          <w:rFonts w:ascii="Arial" w:hAnsi="Arial" w:cs="Arial"/>
          <w:color w:val="000000"/>
          <w:kern w:val="24"/>
        </w:rPr>
        <w:t>La publicidad y las relaciones públicas</w:t>
      </w:r>
      <w:r>
        <w:rPr>
          <w:rFonts w:ascii="Arial" w:hAnsi="Arial" w:cs="Arial"/>
          <w:color w:val="000000"/>
          <w:kern w:val="24"/>
        </w:rPr>
        <w:t>.</w:t>
      </w:r>
    </w:p>
    <w:p w:rsidR="00872B47" w:rsidRDefault="00872B47" w:rsidP="00872B47">
      <w:pPr>
        <w:pStyle w:val="Prrafodelista"/>
        <w:ind w:left="0"/>
        <w:rPr>
          <w:rFonts w:ascii="Arial" w:hAnsi="Arial" w:cs="Arial"/>
          <w:color w:val="000000"/>
          <w:kern w:val="24"/>
        </w:rPr>
      </w:pPr>
    </w:p>
    <w:p w:rsidR="00872B47" w:rsidRDefault="00872B47" w:rsidP="00872B47">
      <w:pPr>
        <w:pStyle w:val="Prrafodelista"/>
        <w:ind w:left="0"/>
        <w:rPr>
          <w:rFonts w:ascii="Arial" w:hAnsi="Arial" w:cs="Arial"/>
          <w:color w:val="000000"/>
          <w:kern w:val="24"/>
        </w:rPr>
      </w:pPr>
      <w:r>
        <w:rPr>
          <w:rFonts w:ascii="Arial" w:hAnsi="Arial" w:cs="Arial"/>
          <w:color w:val="000000"/>
          <w:kern w:val="24"/>
        </w:rPr>
        <w:t>¿Cómo realizar un plan de marketing/mercadotecnia?</w:t>
      </w:r>
    </w:p>
    <w:p w:rsidR="00872B47" w:rsidRDefault="00872B47" w:rsidP="00872B47">
      <w:pPr>
        <w:pStyle w:val="Prrafodelista"/>
        <w:ind w:left="0"/>
        <w:rPr>
          <w:rFonts w:ascii="Arial" w:hAnsi="Arial" w:cs="Arial"/>
          <w:color w:val="000000"/>
          <w:kern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4322"/>
      </w:tblGrid>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 xml:space="preserve">Pasos o etapas </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Para ¿qué?</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Definición de la misión y propósitos de la organización</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Para qué está la organización en el mercado</w:t>
            </w:r>
          </w:p>
          <w:p w:rsidR="00872B47" w:rsidRPr="008D3489" w:rsidRDefault="00872B47" w:rsidP="001C6239">
            <w:pPr>
              <w:pStyle w:val="Prrafodelista"/>
              <w:ind w:left="0"/>
              <w:rPr>
                <w:rFonts w:ascii="Arial" w:hAnsi="Arial" w:cs="Arial"/>
              </w:rPr>
            </w:pPr>
            <w:r w:rsidRPr="008D3489">
              <w:rPr>
                <w:rFonts w:ascii="Arial" w:hAnsi="Arial" w:cs="Arial"/>
              </w:rPr>
              <w:t>¿Dónde se espera estar (corto o largo plazo)?</w:t>
            </w:r>
          </w:p>
          <w:p w:rsidR="00872B47" w:rsidRPr="008D3489" w:rsidRDefault="00872B47" w:rsidP="001C6239">
            <w:pPr>
              <w:pStyle w:val="Prrafodelista"/>
              <w:ind w:left="0"/>
              <w:rPr>
                <w:rFonts w:ascii="Arial" w:hAnsi="Arial" w:cs="Arial"/>
              </w:rPr>
            </w:pPr>
          </w:p>
        </w:tc>
      </w:tr>
      <w:tr w:rsidR="00872B47" w:rsidRPr="008D3489" w:rsidTr="001C6239">
        <w:tc>
          <w:tcPr>
            <w:tcW w:w="5284"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Elaboración de datos básicos (credo básico)</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¿Hasta dónde está la relación organización-mercado?</w:t>
            </w:r>
          </w:p>
          <w:p w:rsidR="00872B47" w:rsidRPr="008D3489" w:rsidRDefault="00872B47" w:rsidP="001C6239">
            <w:pPr>
              <w:pStyle w:val="Prrafodelista"/>
              <w:ind w:left="0"/>
              <w:rPr>
                <w:rFonts w:ascii="Arial" w:hAnsi="Arial" w:cs="Arial"/>
              </w:rPr>
            </w:pPr>
            <w:r w:rsidRPr="008D3489">
              <w:rPr>
                <w:rFonts w:ascii="Arial" w:hAnsi="Arial" w:cs="Arial"/>
              </w:rPr>
              <w:t>¿Cómo se ha llegado a esa relación?</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Identificación de problemas y oportunidades</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¿Qué obstaculiza o facilita el desarrollo en el futuro?</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Establecimiento de los supuestos del mercado</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¿Dentro de qué condiciones de debe operar a corto plazo?</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Establecimiento de los objetivos</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¿A dónde se quiere llegar para el logro del posicionamiento en el mercado?</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Formulación y desarrollo de estrategias</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Acciones que se ejecutarán en el futuro para el cumplimiento de los objetivos</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Análisis del presupuesto</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¿Cuánto se necesita? Recursos financieros</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Elaboración de proyecciones</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¿Qué se logra en términos de volumen y rentabilidad?</w:t>
            </w:r>
          </w:p>
        </w:tc>
      </w:tr>
      <w:tr w:rsidR="00872B47" w:rsidRPr="008D3489" w:rsidTr="001C6239">
        <w:tc>
          <w:tcPr>
            <w:tcW w:w="0" w:type="auto"/>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Establecimiento de las formas de control</w:t>
            </w:r>
          </w:p>
        </w:tc>
        <w:tc>
          <w:tcPr>
            <w:tcW w:w="4322" w:type="dxa"/>
            <w:shd w:val="clear" w:color="auto" w:fill="auto"/>
          </w:tcPr>
          <w:p w:rsidR="00872B47" w:rsidRPr="008D3489" w:rsidRDefault="00872B47" w:rsidP="001C6239">
            <w:pPr>
              <w:pStyle w:val="Prrafodelista"/>
              <w:ind w:left="0"/>
              <w:rPr>
                <w:rFonts w:ascii="Arial" w:hAnsi="Arial" w:cs="Arial"/>
              </w:rPr>
            </w:pPr>
            <w:r w:rsidRPr="008D3489">
              <w:rPr>
                <w:rFonts w:ascii="Arial" w:hAnsi="Arial" w:cs="Arial"/>
              </w:rPr>
              <w:t>¿Cómo evaluar la eficacia de las acciones planificadas y el logro de los objetivos?</w:t>
            </w:r>
          </w:p>
        </w:tc>
      </w:tr>
    </w:tbl>
    <w:p w:rsidR="00872B47" w:rsidRPr="006B2D75" w:rsidRDefault="00872B47" w:rsidP="00872B47">
      <w:pPr>
        <w:pStyle w:val="Prrafodelista"/>
        <w:ind w:left="0"/>
        <w:rPr>
          <w:rFonts w:ascii="Arial" w:hAnsi="Arial" w:cs="Arial"/>
        </w:rPr>
      </w:pPr>
    </w:p>
    <w:p w:rsidR="00872B47" w:rsidRDefault="00872B47" w:rsidP="00872B47">
      <w:pPr>
        <w:pStyle w:val="NormalWeb"/>
        <w:spacing w:before="154" w:beforeAutospacing="0" w:after="0" w:afterAutospacing="0"/>
        <w:jc w:val="both"/>
        <w:rPr>
          <w:rFonts w:ascii="Arial" w:hAnsi="Arial" w:cs="Arial"/>
        </w:rPr>
      </w:pPr>
      <w:r>
        <w:rPr>
          <w:rFonts w:ascii="Arial" w:hAnsi="Arial" w:cs="Arial"/>
        </w:rPr>
        <w:t>Tipos de Control.</w:t>
      </w:r>
    </w:p>
    <w:p w:rsidR="00872B47" w:rsidRPr="00157986" w:rsidRDefault="00872B47" w:rsidP="00872B47">
      <w:pPr>
        <w:spacing w:before="154" w:after="0" w:line="240" w:lineRule="auto"/>
        <w:jc w:val="both"/>
        <w:rPr>
          <w:rFonts w:ascii="Arial" w:eastAsia="Times New Roman" w:hAnsi="Arial" w:cs="Arial"/>
          <w:sz w:val="24"/>
          <w:szCs w:val="24"/>
          <w:lang w:eastAsia="es-ES"/>
        </w:rPr>
      </w:pPr>
      <w:r w:rsidRPr="00157986">
        <w:rPr>
          <w:rFonts w:ascii="Arial" w:eastAsia="Times New Roman" w:hAnsi="Arial" w:cs="Arial"/>
          <w:bCs/>
          <w:color w:val="000000"/>
          <w:kern w:val="24"/>
          <w:sz w:val="24"/>
          <w:szCs w:val="24"/>
          <w:lang w:eastAsia="es-ES"/>
        </w:rPr>
        <w:t>Control del plan anual</w:t>
      </w:r>
      <w:r w:rsidRPr="00157986">
        <w:rPr>
          <w:rFonts w:ascii="Arial" w:eastAsia="Times New Roman" w:hAnsi="Arial" w:cs="Arial"/>
          <w:color w:val="000000"/>
          <w:kern w:val="24"/>
          <w:sz w:val="24"/>
          <w:szCs w:val="24"/>
          <w:lang w:eastAsia="es-ES"/>
        </w:rPr>
        <w:t>:</w:t>
      </w:r>
      <w:r>
        <w:rPr>
          <w:rFonts w:ascii="Arial" w:eastAsia="Times New Roman" w:hAnsi="Arial" w:cs="Arial"/>
          <w:color w:val="000000"/>
          <w:kern w:val="24"/>
          <w:sz w:val="24"/>
          <w:szCs w:val="24"/>
          <w:lang w:eastAsia="es-ES"/>
        </w:rPr>
        <w:t xml:space="preserve"> Asegura el logro de </w:t>
      </w:r>
      <w:r w:rsidRPr="00157986">
        <w:rPr>
          <w:rFonts w:ascii="Arial" w:eastAsia="Times New Roman" w:hAnsi="Arial" w:cs="Arial"/>
          <w:color w:val="000000"/>
          <w:kern w:val="24"/>
          <w:sz w:val="24"/>
          <w:szCs w:val="24"/>
          <w:lang w:eastAsia="es-ES"/>
        </w:rPr>
        <w:t>sus objetivos de ventas, utilidades y otros. Los principales instrumentos son: análisis de ventas, participación de mercado, gastos de mercadotecnia y ventas e investigaciones de las actitudes del consumidor.</w:t>
      </w:r>
    </w:p>
    <w:p w:rsidR="00872B47" w:rsidRPr="00157986" w:rsidRDefault="00872B47" w:rsidP="00872B47">
      <w:pPr>
        <w:spacing w:before="154" w:after="0" w:line="240" w:lineRule="auto"/>
        <w:jc w:val="both"/>
        <w:rPr>
          <w:rFonts w:ascii="Arial" w:eastAsia="Times New Roman" w:hAnsi="Arial" w:cs="Arial"/>
          <w:sz w:val="24"/>
          <w:szCs w:val="24"/>
          <w:lang w:eastAsia="es-ES"/>
        </w:rPr>
      </w:pPr>
      <w:r w:rsidRPr="00157986">
        <w:rPr>
          <w:rFonts w:ascii="Arial" w:eastAsia="Times New Roman" w:hAnsi="Arial" w:cs="Arial"/>
          <w:bCs/>
          <w:color w:val="000000"/>
          <w:kern w:val="24"/>
          <w:sz w:val="24"/>
          <w:szCs w:val="24"/>
          <w:lang w:eastAsia="es-ES"/>
        </w:rPr>
        <w:t>Control de rentabilidad</w:t>
      </w:r>
      <w:r w:rsidRPr="00157986">
        <w:rPr>
          <w:rFonts w:ascii="Arial" w:eastAsia="Times New Roman" w:hAnsi="Arial" w:cs="Arial"/>
          <w:color w:val="000000"/>
          <w:kern w:val="24"/>
          <w:sz w:val="24"/>
          <w:szCs w:val="24"/>
          <w:lang w:eastAsia="es-ES"/>
        </w:rPr>
        <w:t>: Se determina la rentabilidad real de los productos, territorios, segmentos de mercado y canales de comercialización.</w:t>
      </w:r>
    </w:p>
    <w:p w:rsidR="00872B47" w:rsidRPr="00157986" w:rsidRDefault="00872B47" w:rsidP="00872B47">
      <w:pPr>
        <w:spacing w:before="154" w:after="0" w:line="240" w:lineRule="auto"/>
        <w:jc w:val="both"/>
        <w:rPr>
          <w:rFonts w:ascii="Arial" w:eastAsia="Times New Roman" w:hAnsi="Arial" w:cs="Arial"/>
          <w:sz w:val="24"/>
          <w:szCs w:val="24"/>
          <w:lang w:eastAsia="es-ES"/>
        </w:rPr>
      </w:pPr>
      <w:r w:rsidRPr="00157986">
        <w:rPr>
          <w:rFonts w:ascii="Arial" w:eastAsia="Times New Roman" w:hAnsi="Arial" w:cs="Arial"/>
          <w:bCs/>
          <w:color w:val="000000"/>
          <w:kern w:val="24"/>
          <w:sz w:val="24"/>
          <w:szCs w:val="24"/>
          <w:lang w:eastAsia="es-ES"/>
        </w:rPr>
        <w:t>Control estratégico</w:t>
      </w:r>
      <w:r>
        <w:rPr>
          <w:rFonts w:ascii="Arial" w:eastAsia="Times New Roman" w:hAnsi="Arial" w:cs="Arial"/>
          <w:color w:val="000000"/>
          <w:kern w:val="24"/>
          <w:sz w:val="24"/>
          <w:szCs w:val="24"/>
          <w:lang w:eastAsia="es-ES"/>
        </w:rPr>
        <w:t xml:space="preserve">: A </w:t>
      </w:r>
      <w:r w:rsidRPr="00157986">
        <w:rPr>
          <w:rFonts w:ascii="Arial" w:eastAsia="Times New Roman" w:hAnsi="Arial" w:cs="Arial"/>
          <w:color w:val="000000"/>
          <w:kern w:val="24"/>
          <w:sz w:val="24"/>
          <w:szCs w:val="24"/>
          <w:lang w:eastAsia="es-ES"/>
        </w:rPr>
        <w:t xml:space="preserve">través de la auditoría de marketing y se utiliza para determinar si los objetivos, estrategias y sistemas de la compañía se adaptan a las tendencias de la mercadotecnia actual y futura. </w:t>
      </w:r>
    </w:p>
    <w:p w:rsidR="00F23CDA" w:rsidRPr="00426E63" w:rsidRDefault="00F23CDA" w:rsidP="00D153A3">
      <w:pPr>
        <w:spacing w:line="240" w:lineRule="auto"/>
        <w:ind w:right="284"/>
        <w:rPr>
          <w:rFonts w:ascii="Arial" w:hAnsi="Arial" w:cs="Arial"/>
        </w:rPr>
      </w:pPr>
      <w:r w:rsidRPr="00426E63">
        <w:rPr>
          <w:rFonts w:ascii="Arial" w:hAnsi="Arial" w:cs="Arial"/>
        </w:rPr>
        <w:t xml:space="preserve">Tema # 17 </w:t>
      </w:r>
      <w:r w:rsidRPr="00426E63">
        <w:rPr>
          <w:rFonts w:ascii="Arial" w:hAnsi="Arial" w:cs="Arial"/>
          <w:b/>
        </w:rPr>
        <w:t>Concepto de posicionamiento. Importancia</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CONCEPTO DE POSICIONAMIENTO: una vez que los agentes de Mk social hayan medido la demanda necesidad en el mercado y la tarea de Mk correspondiente ya están listo para definir el lineaje producto – mercado, esta tarea es la denominada posicionamiento del producto.</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IMPORTANCIA: </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 Un producto que alcance una buena demanda o necesidad en el mercado y que a la ve este respaldado por un buen trabajo de Mk le da una imagen favorable  a la empresa ya que el producto va  a tener un buen posicionamiento la empresa va transmitir confianza y credibilidad al cliente y este puede convertirse en un fiel consumidor de la marca, el posicionamiento le proporcionará además identidad deseado a la empresa por lo que van a tener una buena reputación </w:t>
      </w:r>
    </w:p>
    <w:p w:rsidR="00F23CDA" w:rsidRPr="00426E63" w:rsidRDefault="00F23CDA" w:rsidP="00F23CDA">
      <w:pPr>
        <w:spacing w:line="240" w:lineRule="auto"/>
        <w:ind w:left="284" w:right="284"/>
        <w:jc w:val="both"/>
        <w:rPr>
          <w:rFonts w:ascii="Arial" w:eastAsia="Times New Roman" w:hAnsi="Arial" w:cs="Arial"/>
          <w:b/>
          <w:lang w:eastAsia="es-ES"/>
        </w:rPr>
      </w:pPr>
      <w:r w:rsidRPr="00426E63">
        <w:rPr>
          <w:rFonts w:ascii="Arial" w:hAnsi="Arial" w:cs="Arial"/>
        </w:rPr>
        <w:t xml:space="preserve">Tema #18 </w:t>
      </w:r>
      <w:r w:rsidRPr="00426E63">
        <w:rPr>
          <w:rFonts w:ascii="Arial" w:eastAsia="Times New Roman" w:hAnsi="Arial" w:cs="Arial"/>
          <w:b/>
          <w:lang w:eastAsia="es-ES"/>
        </w:rPr>
        <w:t>Características del entorno de marketing, Aplicación del concepto en las condiciones del país.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Entorno: conjunto de fuerzas externas a la compaña de cambio social que impactan en la campaña de esta para desarrollar y mantener una influencia con éxitos sobre sus adoptantes objetivos.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 xml:space="preserve">EXISTEN 6 FUERZAS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Fuerza física : tienen que ver con la geografía , donde se está desarrollando la campaña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Fuerza política legales: líneas que se trazan en el país, en Cuba  está en concordancia con la constitución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Fuerzas tecnológicas : tienen que ver con toda la tecnología que hay (TV-video y computadoras)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Fuerzas socioculturales : se habla de la selección del público a partir de su formación cultural y social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 Fuerzas económicas : tienen que ver con la economía del país , empresas etc, igualitarios y pueden favorecer en una campaña de MK social </w:t>
      </w:r>
    </w:p>
    <w:p w:rsidR="00F23CDA" w:rsidRPr="00426E63" w:rsidRDefault="00F23CDA" w:rsidP="00F23CDA">
      <w:pPr>
        <w:numPr>
          <w:ilvl w:val="0"/>
          <w:numId w:val="43"/>
        </w:numPr>
        <w:spacing w:after="200" w:line="240" w:lineRule="auto"/>
        <w:ind w:left="284" w:right="284"/>
        <w:jc w:val="both"/>
        <w:rPr>
          <w:rFonts w:ascii="Arial" w:hAnsi="Arial" w:cs="Arial"/>
        </w:rPr>
      </w:pPr>
      <w:r w:rsidRPr="00426E63">
        <w:rPr>
          <w:rFonts w:ascii="Arial" w:hAnsi="Arial" w:cs="Arial"/>
        </w:rPr>
        <w:t xml:space="preserve">Fuerzas demográficas : de la población determinada , etapas y niveles culturales </w:t>
      </w:r>
    </w:p>
    <w:p w:rsidR="00F23CDA" w:rsidRPr="00426E63" w:rsidRDefault="00F23CDA" w:rsidP="00F23CDA">
      <w:pPr>
        <w:spacing w:line="240" w:lineRule="auto"/>
        <w:ind w:left="284" w:right="284"/>
        <w:rPr>
          <w:rFonts w:ascii="Arial" w:hAnsi="Arial" w:cs="Arial"/>
        </w:rPr>
      </w:pPr>
      <w:r w:rsidRPr="00426E63">
        <w:rPr>
          <w:rFonts w:ascii="Arial" w:hAnsi="Arial" w:cs="Arial"/>
        </w:rPr>
        <w:t>APLICACIÓN DE LOS CONCEPTOS EN LAS CONDICIONES DEL PAIS:</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El entorno de Mk es  el contexto que rodea al mercado,  una investigación del mismo permite que el agente Mk conozca el lugar donde se va a desarrollar permitiéndole predecir y anticipar los cambios que pueden ocasionar,  además permite conocer las ventajas y limitaciones que posee el entorno y si  se puede o no interactuar con él sin olvidar el proceso de comunicación.</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Esta investigación nos posibilita analizar sus actitudes, creencias, valores, conductas de los adoptantes objetivos y las fuerzas externas que aparecen.</w:t>
      </w:r>
    </w:p>
    <w:p w:rsidR="00F23CDA" w:rsidRPr="00426E63" w:rsidRDefault="00F23CDA" w:rsidP="00F23CDA">
      <w:pPr>
        <w:spacing w:line="240" w:lineRule="auto"/>
        <w:ind w:left="284" w:right="284"/>
        <w:jc w:val="both"/>
        <w:rPr>
          <w:rFonts w:ascii="Arial" w:hAnsi="Arial" w:cs="Arial"/>
        </w:rPr>
      </w:pPr>
      <w:r w:rsidRPr="00426E63">
        <w:rPr>
          <w:rFonts w:ascii="Arial" w:hAnsi="Arial" w:cs="Arial"/>
        </w:rPr>
        <w:t>CONTENIDO DEL PLAN DE MARKETING</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Resumen e índice: donde aparecen los principales objetivos y recomendaciones que se desarrollarán dentro del plan.</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Situación actual del marketing: Muestra datos relevantes (ventas, costes, beneficios, competidores, distribución y el macro</w:t>
      </w:r>
      <w:r w:rsidR="00657E1D">
        <w:rPr>
          <w:rFonts w:ascii="Arial" w:hAnsi="Arial" w:cs="Arial"/>
        </w:rPr>
        <w:t xml:space="preserve"> </w:t>
      </w:r>
      <w:r w:rsidRPr="00426E63">
        <w:rPr>
          <w:rFonts w:ascii="Arial" w:hAnsi="Arial" w:cs="Arial"/>
        </w:rPr>
        <w:t>entorno.</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Análisis de oportunidades y factores claves: Identificar DAFO así como los temas claves relativos a la línea del producto</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Objetivos: El director de producto hace un resumen de lo anterior, determina los objetivos financieros y de Mk en el plan.</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Estrategia de Mk: El director del producto debe trazar la principal estrategia, colabora además con el personal de compras y producción para verificar que sean capaces de adquirir los materiales necesarios y producir las unidades suficientes para satisfacer los volúmenes de venta objetivo, así como coordinar con los directivos de venta y producto para el aseguramiento de los fondos para la publicidad y promoción.</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Programas de Acción: Debe contemplar ¿Qué se puede hacer? ¿Cuándo se va a hacer? ¿Quién lo va a hacer? ¿Cuánto va  a costar?</w:t>
      </w:r>
    </w:p>
    <w:p w:rsidR="00F23CDA" w:rsidRPr="00426E63" w:rsidRDefault="00F23CDA" w:rsidP="00F23CDA">
      <w:pPr>
        <w:numPr>
          <w:ilvl w:val="0"/>
          <w:numId w:val="46"/>
        </w:numPr>
        <w:spacing w:after="200" w:line="240" w:lineRule="auto"/>
        <w:ind w:left="284" w:right="284"/>
        <w:jc w:val="both"/>
        <w:rPr>
          <w:rFonts w:ascii="Arial" w:hAnsi="Arial" w:cs="Arial"/>
        </w:rPr>
      </w:pPr>
      <w:r w:rsidRPr="00426E63">
        <w:rPr>
          <w:rFonts w:ascii="Arial" w:hAnsi="Arial" w:cs="Arial"/>
        </w:rPr>
        <w:t>Declaración de pérdidas y ganancias previstas: Elaboración de presupuesto, en los ingresos debe tenerse en cuenta volumen de ventas esperado en unidades y precio medio, en los gastos coste de producción, distribución física y el Mk desagregado en diversas categorías. Cuando se aprueba el presupuesto se convierte en la base de los planes de desarrollo y calendarios para la adquisición de materiales, producción, contratación de personal y operaciones de Mk.</w:t>
      </w:r>
    </w:p>
    <w:p w:rsidR="00F23CDA" w:rsidRPr="000E0F85" w:rsidRDefault="00F23CDA" w:rsidP="000E0F85">
      <w:pPr>
        <w:numPr>
          <w:ilvl w:val="0"/>
          <w:numId w:val="46"/>
        </w:numPr>
        <w:spacing w:after="200" w:line="240" w:lineRule="auto"/>
        <w:ind w:left="284" w:right="284"/>
        <w:jc w:val="both"/>
        <w:rPr>
          <w:rFonts w:ascii="Arial" w:hAnsi="Arial" w:cs="Arial"/>
        </w:rPr>
      </w:pPr>
      <w:r w:rsidRPr="00426E63">
        <w:rPr>
          <w:rFonts w:ascii="Arial" w:hAnsi="Arial" w:cs="Arial"/>
        </w:rPr>
        <w:t xml:space="preserve">Controles: En este debe tenerse en cuenta además contingencias que se </w:t>
      </w:r>
      <w:r w:rsidR="001C6239">
        <w:rPr>
          <w:noProof/>
        </w:rPr>
        <w:pict>
          <v:shapetype id="_x0000_t202" coordsize="21600,21600" o:spt="202" path="m,l,21600r21600,l21600,xe">
            <v:stroke joinstyle="miter"/>
            <v:path gradientshapeok="t" o:connecttype="rect"/>
          </v:shapetype>
          <v:shape id="_x0000_s1027" type="#_x0000_t202" style="position:absolute;left:0;text-align:left;margin-left:-5.85pt;margin-top:44.45pt;width:447.75pt;height:30.9pt;z-index:251660288;mso-position-horizontal-relative:text;mso-position-vertical-relative:text" o:allowincell="f">
            <v:textbox>
              <w:txbxContent>
                <w:p w:rsidR="001C6239" w:rsidRDefault="001C6239" w:rsidP="000E0F85">
                  <w:pPr>
                    <w:tabs>
                      <w:tab w:val="left" w:pos="708"/>
                    </w:tabs>
                    <w:rPr>
                      <w:b/>
                      <w:snapToGrid w:val="0"/>
                      <w:color w:val="000000"/>
                      <w:sz w:val="24"/>
                      <w:lang w:eastAsia="es-ES"/>
                    </w:rPr>
                  </w:pPr>
                  <w:r>
                    <w:rPr>
                      <w:b/>
                      <w:snapToGrid w:val="0"/>
                      <w:color w:val="000000"/>
                      <w:sz w:val="24"/>
                      <w:lang w:eastAsia="es-ES"/>
                    </w:rPr>
                    <w:t>EL "NUEVO" CONCEPTO DEL MARKETING</w:t>
                  </w:r>
                </w:p>
                <w:p w:rsidR="001C6239" w:rsidRDefault="001C6239" w:rsidP="000E0F85">
                  <w:pPr>
                    <w:tabs>
                      <w:tab w:val="left" w:pos="708"/>
                    </w:tabs>
                    <w:rPr>
                      <w:b/>
                      <w:snapToGrid w:val="0"/>
                      <w:color w:val="000000"/>
                      <w:sz w:val="24"/>
                      <w:lang w:eastAsia="es-ES"/>
                    </w:rPr>
                  </w:pPr>
                  <w:r>
                    <w:rPr>
                      <w:b/>
                      <w:snapToGrid w:val="0"/>
                      <w:color w:val="000000"/>
                      <w:sz w:val="24"/>
                      <w:lang w:eastAsia="es-ES"/>
                    </w:rPr>
                    <w:t xml:space="preserve">(Revista Gestión )  Volumen 1 / Número 6 / Noviembre - Diciembre 1996  - Páginas 114 a 122 </w:t>
                  </w:r>
                </w:p>
                <w:p w:rsidR="001C6239" w:rsidRDefault="001C6239" w:rsidP="000E0F85"/>
              </w:txbxContent>
            </v:textbox>
            <w10:wrap type="square"/>
          </v:shape>
        </w:pict>
      </w:r>
      <w:r w:rsidRPr="000E0F85">
        <w:rPr>
          <w:rFonts w:ascii="Arial" w:hAnsi="Arial" w:cs="Arial"/>
        </w:rPr>
        <w:t>pueden presentar</w:t>
      </w:r>
    </w:p>
    <w:p w:rsidR="000E0F85" w:rsidRPr="000E0F85" w:rsidRDefault="000E0F85" w:rsidP="000E0F85">
      <w:pPr>
        <w:pStyle w:val="Prrafodelista"/>
        <w:tabs>
          <w:tab w:val="left" w:pos="708"/>
        </w:tabs>
        <w:ind w:left="927"/>
        <w:rPr>
          <w:snapToGrid w:val="0"/>
          <w:color w:val="000000"/>
          <w:sz w:val="24"/>
          <w:lang w:eastAsia="es-ES"/>
        </w:rPr>
      </w:pPr>
    </w:p>
    <w:p w:rsidR="000E0F85" w:rsidRPr="000E0F85" w:rsidRDefault="000E0F85" w:rsidP="000E0F85">
      <w:pPr>
        <w:pStyle w:val="Prrafodelista"/>
        <w:tabs>
          <w:tab w:val="left" w:pos="708"/>
        </w:tabs>
        <w:ind w:left="927"/>
      </w:pPr>
      <w:r w:rsidRPr="000E0F85">
        <w:rPr>
          <w:snapToGrid w:val="0"/>
          <w:color w:val="000000"/>
          <w:sz w:val="24"/>
          <w:lang w:eastAsia="es-ES"/>
        </w:rPr>
        <w:t xml:space="preserve"> </w:t>
      </w:r>
    </w:p>
    <w:p w:rsidR="000E0F85" w:rsidRPr="000E0F85" w:rsidRDefault="000E0F85" w:rsidP="000E0F85">
      <w:pPr>
        <w:pStyle w:val="Prrafodelista"/>
        <w:numPr>
          <w:ilvl w:val="0"/>
          <w:numId w:val="46"/>
        </w:numPr>
        <w:tabs>
          <w:tab w:val="left" w:pos="708"/>
        </w:tabs>
        <w:rPr>
          <w:rFonts w:ascii="Arial" w:hAnsi="Arial" w:cs="Arial"/>
          <w:sz w:val="18"/>
          <w:szCs w:val="18"/>
        </w:rPr>
      </w:pPr>
      <w:r w:rsidRPr="000E0F85">
        <w:rPr>
          <w:rFonts w:ascii="Arial" w:hAnsi="Arial" w:cs="Arial"/>
          <w:b/>
          <w:snapToGrid w:val="0"/>
          <w:sz w:val="18"/>
          <w:szCs w:val="18"/>
          <w:lang w:eastAsia="es-ES"/>
        </w:rPr>
        <w:t xml:space="preserve">Para sobrevivir en el futuro, las empresas tendrán que orientarse al cliente, aceptar el impulso del mercado y considerarse globales en su alcance. En un mundo de consumidores sofisticados e informados, de pesimismo económico y competidores globales comprometidos a brindar un valor superior basado en sus potencialidades o aptitudes distintivas, florece un nuevo concepto de marketing. El mercado global es hoy tan real para el pequeño fabricante y el minorista local como para la gran empresa multinacional. Todos los clientes tienen opciones de compra que cubren todo el globo, y no sólo la pequeña comunidad o la nación. </w:t>
      </w:r>
    </w:p>
    <w:p w:rsidR="000E0F85" w:rsidRPr="000E0F85" w:rsidRDefault="000E0F85" w:rsidP="000E0F85">
      <w:pPr>
        <w:pStyle w:val="Textoindependiente"/>
        <w:numPr>
          <w:ilvl w:val="0"/>
          <w:numId w:val="46"/>
        </w:numPr>
        <w:rPr>
          <w:rFonts w:ascii="Arial" w:hAnsi="Arial" w:cs="Arial"/>
          <w:sz w:val="18"/>
          <w:szCs w:val="18"/>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Este artículo bosqueja esta nueva visión y explica por qué la herramienta estratégica clave del especialista en marketing es, necesariamente, el conocimiento sobre los clientes y su dinámica definición del valor. El enfoque de las compañías debe estar puesto en desarrollar la lealtad de los empleados y de consumidores cuidadosamente seleccionados.</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El autor, Frederick E. Webster, es profesor de Management en la Escuela de Administración de Empresas del Darmouth College, Estados Unidos. Sus trabajos de investigación en estrategias de marketing, marketing industrial, gestión de fuerzas de ventas, cultura empresarial y comportamiento del comprador se han visto plasmados en más de 50 artículos y una docena de obras, entre ellas Industrial Marketing Strategy (Estrategia del marketing industrial), que ya está en su tercera edición.</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 xml:space="preserve">El siguiente artículo es una adaptación de un libro del autor denominado Market-driven Management: Using the New Marketing Concept to Create a Customer-Oriented Company. </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El nuevo concepto de marketing aborda al cliente global de la actualidad, que puede elegir entre una enorme variedad de productos y servicios de muchos fabricantes diseminados por el mundo entero. Es muy probable que el nuevo consumidor juzgue a los productos y servicios en función de su valor fundamental, definido sencillamente como el ratio entre los beneficios y el costo/precio, incluyendo los costos derivados del uso. El concepto del valor que asigna el cliente es la piedra angular del nuevo concepto de marketing y debe ser el elemento central de todas las estrategias comerciales.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El cliente global aprende rápidamente cuáles son todas las opciones que tiene a su disposición a través de los diferentes tipos de modernas tecnologías de telecomunicaciones que le proporcionan un acceso virtualmente instantáneo a los acontecimientos culturales, las noticias políticas, la moda y los hechos económicos que tienen lugar en el mundo. Por ejemplo, la actuación única que reunió a los tres grandes tenores de la actualidad, José Carreras, Plácido Domingo y Luciano Pavarotti, en 1990 en las Termas de Caracalla, en Roma, fue transmitida en vivo para más de 500 millones de televidentes del mundo entero. La CNN (Cable News Network) pone en el aire acontecimientos políticos y acciones militares mientras se están produciendo y desde el mismo lugar de los hechos, se trate de Kuwait, la Plaza de Tianamen, Somalia o Bosnia-Herzegovina. El viajero puede mirar la CNN durante las 24 horas del día desde la habitación de su hotel cualquiera sea el lugar en el que se encuentre.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Los viajes internacionales, cada día más comunes, dan a los clientes una experiencia de primera mano con respecto a los productos y servicios globales de todo tipo y crean consumidores informados, sofisticados y exigentes. Asimismo, los viajeros se encargan de informar a los consumidores de su país de origen cuáles son las opciones de las que disponen en el mercado global, ayudando a difundir y homogeneizar las necesidades y preferencias y creando al mismo tiempo la demanda de productos y servicios globales. Coca-Cola, los jeans de Levi's, las papas fritas de Frito, los autos Honda, las hamburguesas de McDonald's, los hoteles de la cadena Inter-Continental, los tractores Caterpillar, las PC de IBM, los autos de alquiler de Avis, los pañuelos Hermes, la pasta dentífrica Colgate, Swissair, las películas Kodak, los relojes Omega, el walkman de Sony, la cerveza Heineken y ¡hasta Madonna están en todas partes! Los consumidores de los países desarrollados tienen opciones más que suficientes en virtualmente todas las categorías de productos y servicios.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El cliente global enfrenta un escenario económico radicalmente diferente del que enfrentó el consumidor de la década de los '50. En lugar de la escasez, el optimismo y el crecimiento, el entorno del mercado de la década de los '90 presenta abundancia material, exceso de capacidad productiva, pesimismo y estancamiento.</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Aunque la marca del fabricante seguirá siendo importante y las marcas globales están aumentando su predominio, las marcas de los comercios que prometen al cliente un mayor valor irán reemplazando progresivamente a las marcas de los fabricantes en las góndolas de los negocios. Pienso que en muchas categorías de productos seguramente sólo dos o tres marcas de fabricantes nacionales lograrán sobrevivir a la década de los '90 a medida que los comerciantes y sus marcas adquieran mayor poder dentro del canal de comercialización.</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Aun cuando es probable que el negocio minorista siga siendo esencialmente nacional en alcance, gradualmente irán apareciendo minoristas globales.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Estrategia de la entrega de valor</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Una respuesta necesaria a un cliente global cada vez más informado, sofisticado, cauteloso y consciente del valor es el concepto estratégico de la entrega de valor. Este concepto ha ayudado a poner una vez más en el centro del escenario a la orientación al cliente en la que se basó el antiguo concepto de marketing. Pero además le agregó la noción fundamental de que la estrategia de entrega de valor de la empresa debe basarse en aquellas aptitudes o habilidades que la distinguen de la competencia, que constituyen la fuente de una ventaja competitiva única y sostenible.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Con gran frecuencia, esta característica distintiva surge del intelecto y del conocimiento, que es lo mismo que decir que surge de la gente, y no de los materiales físicos, la planta o el equipo. En Intelligent Enterprise, James Brian Quinn sostiene que "en su esencia, la mayoría de las empresas exitosas de hoy pueden considerarse 'empresas inteligentes', que convierten los recursos intelectuales en una cadena de outputs (salidas) de servicios y los integran hasta que adquieren la forma que resulta más útil para ciertos clientes... La mayoría de los procesos que agregan valor a los materiales derivan de las actividades de servicios basadas en el conocimiento".</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 xml:space="preserve">Todas las compañías, incluidas las empresas manufactureras, deberían autodefinirse como empresas de servicios, porque los clientes compran beneficios, no productos. </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Habitualmente, el producto físico en sí es sólo una parte del sistema total de entrega de valor al cliente; las expectativas de los consumidores giran en torno de los aspectos del producto que se relacionan con el servicio.</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 xml:space="preserve">La información puede convertir a cualquier producto en un servicio y, por ese medio, desarrollar una relación con el cliente. </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La capacidad de una empresa para manejar los recursos naturales, la tecnología y el capital como fuentes de su ventaja competitiva está comenzando a viajar en el asiento de atrás, desde el punto de vista estratégico, a medida que la capacidad para controlar el conocimiento y la información se traslada al asiento de adelante. Es el mercado, y no la fábrica, el que define el concepto estratégico de la entrega de valor. Lo definen los consumidores, quienes evalúan permanentemente las ofertas competitivas de un producto y también sus propias necesidades y preferencias, que van cambiando mientras el cliente sigue aprendiendo.</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El conocimiento sobre el cliente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Contar con una base de conocimiento sobre los clientes, sus características, necesidades y preferencias será la clave del éxito para las empresas del futuro. Este conocimiento contará con el respaldo de la tecnología que pone a la información inmediatamente a disposición de quienes toman las decisiones dentro de toda la red organizacional. Precisamente porque son los clientes los que definen el valor, la información sobre ellos se convierte en el recurso estratégico clave.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Al definir el valor, los clientes definen también a la empresa a través de lo que le exigen. En un entorno comercial cada día más caracterizado por organizaciones en red alianzas de empresas que unen sus áreas o habilidades centrales y distintivas para crear el valor que el cliente espera el conocimiento sobre el cliente es el eslabón que mantiene unida a la cadena y que define su objetivo compartido y su propósito común.</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 xml:space="preserve">Sin embargo, es sólo una de las diversas aptitudes distintivas necesarias para sobrevivir y por sí misma no va a lograr diferenciar a la empresa de sus competidores. La compañía debe tener otras habilidades basadas en el conocimiento, especialmente las relacionadas con la tecnología, y también otra dimensión de la oferta de productos que le permita diseñar, desarrollar y entregar un valor superior al cliente. </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No cualquier cliente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Todas las empresas tienen limitaciones en cuanto a sus potencialidades. En consecuencia, la empresa comprometida con una estrategia de valor debe limitar la cantidad de clientes con los que se propone operar. Los clientes definen a la empresa imponiéndole una serie de exigencias para que le entreguen un valor superior. La selección de los clientes decisión que pasa por definir un grupo "objetivo" y segmentar el mercado fija de este modo los criterios según los cuales el mercado juzgará a la empresa.</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Elegir a los clientes adecuados se convierte, entonces, en la opción estratégica crítica, en el principio orientador de todo lo que sucede en ella y, especialmente, en la guía para el desarrollo de la oferta de productos. El producto es una variable, el cliente es el elemento fijo.</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La segmentación del mercado, la determinación de grupos "objetivo" y el posicionamiento son requisitos esenciales para una planificación estratégica eficaz. Sin embargo, en el nuevo concepto de marketing se agudiza aún más el enfoque agregándole la idea de la propuesta de valor.</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La propuesta de valor es la manifestación verbal que combina las aptitudes esenciales propias de la empresa con las necesidades y preferencias de un conjunto cuidadosamente definido de clientes potenciales. Es un dispositivo para las comunicaciones que relaciona a las personas de una organización con sus clientes, concentrando los esfuerzos de los empleados y las expectativas de los clientes en aquellas cosas que la compañía sabe hacer mejor dentro de un sistema destinado a entregar un valor superior. La propuesta de valor crea la comprensión compartida necesaria para forjar una relación de largo plazo que cumpla tanto con las metas de la empresa como con las de los clientes.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 xml:space="preserve">Para poder mantener su enfoque estratégico, cumplir el compromiso que tiene con sus clientes y desarrollar sus potencialidades distintivas, la empresa debe ser selectiva. No todos los clientes son valiosos; es necesario evitar el oportunismo y el canto de sirenas de los volúmenes de ventas. Perder un cliente puede ser lo mejor que puede pasarle a una empresa si es imposible satisfacerlo a un costo razonable. </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Sin embargo, es necesario conquistar y retener a aquellos clientes que valoran lo que la empresa hace bien. En los mercados de crecimiento lento de la década de los '90, la clave para que la mayoría de las empresas puedan sobrevivir estará en conservar a los mejores clientes y no en atraer a hordas de nuevos consumidores.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La lealtad</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De acuerdo con el antiguo concepto de marketing, el objetivo era hacer una venta. Según el nuevo concepto, el objetivo es desarrollar una relación con el cliente, dentro de la cual la venta es sólo el comienzo. El cliente es un bien estratégico de largo plazo. Junto con el nuevo enfoque del marketing, en el cual las relaciones con el cliente y las sociedades comprador-vendedor reemplazan a las transacciones y a las simples repeticiones de una compra, surge una nueva definición de la lealtad del cliente.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Se solía definir a la "lealtad a la marca" como aquella porción de las compras del cliente que se concentraban en una marca. Era una definición basada en las características estadísticas de una serie de compras realizadas por un cliente anónimo. Se definía a los clientes como promedios estadísticos y como tendencias centrales dentro de una población, no como individuos.</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En el nuevo concepto de marketing, el concepto de la "lealtad del cliente" reemplaza a la lealtad a la marca. En este sentido, la lealtad se convierte en una calle de doble mano: los clientes siguen siendo leales a la compañía que satisface sus necesidades y preferencias con un conjunto completo de productos y servicios relacionados, mientras las empresas demuestran su lealtad al cliente conociéndolo mejor y respondiendo con mejores ofertas de productos. El compromiso de entregar un valor superior a los clientes lleva implícito el compromiso de ocuparse de la lealtad del cliente.</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La lealtad del cliente sólo tiene sentido dentro del contexto del marketing de relaciones. Y el marketing de relaciones sólo es posible cuando la empresa conoce al cliente en su calidad de individuo y no como un fenómeno estadístico y, en consecuencia, puede dirigir sus comunicaciones y ofertas de productos a él o a ella directamente. De esta forma, el cliente también desarrolla una relación con la compañía, no sólo con un producto o una marca.</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Un cliente que vuelve a comprar es mucho más valioso que un nuevo cliente por muchas razones: la posibilidad de que realice más compras, o que el cliente leal esté dispuesto a pagar un precio algo más alto, la oportunidad de vender otros productos y servicios, los beneficios favorables de una publicidad que se transmite de boca en boca, y los ahorros en los costos derivados de no tener que salir a buscar y hacer nuevos clientes. Las promociones orientadas a los precios con frecuencia atraen a los clientes "incorrectos", los que sólo están interesados en el precio, reduciendo a la larga tanto la lealtad como la rentabilidad.</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En el marketing de relaciones, el objetivo es retener a los clientes leales ofreciéndoles un valor superior, definido como el ratio entre los beneficios y el costo/precio. Existe una compensación positiva entre gastar dinero para retener a los clientes versus gastar dólares en promociones para atraer a los nuevos. Sin embargo, al diseñar sus programas de retención, la mayoría de los gerentes suponen que los clientes que pueden estar a punto de perderse son valiosos y valdría la pena retenerlos. Pero esto sólo es aplicable si la empresa en primer término ha seleccionado cuidadosa y estratégicamente a los clientes adecuados, es decir, los que valoran las cosas que la empresa trata de hacer bien.</w:t>
      </w: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p>
    <w:p w:rsidR="000E0F85" w:rsidRPr="000E0F85" w:rsidRDefault="000E0F85" w:rsidP="000E0F85">
      <w:pPr>
        <w:pStyle w:val="Prrafodelista"/>
        <w:numPr>
          <w:ilvl w:val="0"/>
          <w:numId w:val="46"/>
        </w:numPr>
        <w:tabs>
          <w:tab w:val="left" w:pos="708"/>
        </w:tabs>
        <w:rPr>
          <w:rFonts w:ascii="Arial" w:hAnsi="Arial" w:cs="Arial"/>
          <w:snapToGrid w:val="0"/>
          <w:color w:val="000000"/>
          <w:sz w:val="18"/>
          <w:szCs w:val="18"/>
          <w:lang w:eastAsia="es-ES"/>
        </w:rPr>
      </w:pPr>
      <w:r w:rsidRPr="000E0F85">
        <w:rPr>
          <w:rFonts w:ascii="Arial" w:hAnsi="Arial" w:cs="Arial"/>
          <w:snapToGrid w:val="0"/>
          <w:color w:val="000000"/>
          <w:sz w:val="18"/>
          <w:szCs w:val="18"/>
          <w:lang w:eastAsia="es-ES"/>
        </w:rPr>
        <w:t>La política de precios debe ser utilizada como parte del proceso por el cual clientes y compañías se eligen mutuamente, pero de ninguna manera debe ser una herramienta indiscriminada para atraer tantos clientes como sea posible, sean buenos o malos. La empresa debe comprometer los recursos necesarios para retener a los buenos clientes ofreciéndoles una amplia variedad de productos y servicios relacionados que les permitan seguir siendo leales a medida que cambien y evolucionen sus necesidades con el transcurso del tiemp</w:t>
      </w:r>
      <w:r>
        <w:rPr>
          <w:rFonts w:ascii="Arial" w:hAnsi="Arial" w:cs="Arial"/>
          <w:snapToGrid w:val="0"/>
          <w:color w:val="000000"/>
          <w:sz w:val="18"/>
          <w:szCs w:val="18"/>
          <w:lang w:eastAsia="es-ES"/>
        </w:rPr>
        <w:t>o</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Perder un cliente puede ser lo mejor que puede pasarle a una empresa.</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La lealtad del cliente y la lealtad del empleado están relacionadas; una fortalece a la otra.</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Todas las compañías deberían autodefinirse como empresas de servicios, porque los clientes compran beneficios, no productos.</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El conocimiento, la comprensión y el compromiso no son territorio exclusivo del departamento de marketing</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w:t>
      </w:r>
    </w:p>
    <w:p w:rsidR="000E0F85" w:rsidRPr="000E0F85" w:rsidRDefault="000E0F85" w:rsidP="000E0F85">
      <w:pPr>
        <w:pStyle w:val="Prrafodelista"/>
        <w:numPr>
          <w:ilvl w:val="0"/>
          <w:numId w:val="46"/>
        </w:numPr>
        <w:tabs>
          <w:tab w:val="left" w:pos="708"/>
        </w:tabs>
        <w:rPr>
          <w:rFonts w:ascii="Arial" w:hAnsi="Arial" w:cs="Arial"/>
          <w:b/>
          <w:snapToGrid w:val="0"/>
          <w:color w:val="000000"/>
          <w:sz w:val="18"/>
          <w:szCs w:val="18"/>
          <w:lang w:eastAsia="es-ES"/>
        </w:rPr>
      </w:pPr>
      <w:r w:rsidRPr="000E0F85">
        <w:rPr>
          <w:rFonts w:ascii="Arial" w:hAnsi="Arial" w:cs="Arial"/>
          <w:b/>
          <w:snapToGrid w:val="0"/>
          <w:color w:val="000000"/>
          <w:sz w:val="18"/>
          <w:szCs w:val="18"/>
          <w:lang w:eastAsia="es-ES"/>
        </w:rPr>
        <w:t>El valor definido por el cliente debe ser el elemento central de toda estrategia comercial.</w:t>
      </w:r>
    </w:p>
    <w:p w:rsidR="00F23CDA" w:rsidRPr="000E0F85" w:rsidRDefault="000E0F85" w:rsidP="000E0F85">
      <w:pPr>
        <w:spacing w:line="240" w:lineRule="auto"/>
        <w:ind w:right="284"/>
        <w:jc w:val="both"/>
        <w:rPr>
          <w:rFonts w:ascii="Arial" w:eastAsia="Times New Roman" w:hAnsi="Arial" w:cs="Arial"/>
          <w:b/>
          <w:sz w:val="18"/>
          <w:szCs w:val="18"/>
          <w:lang w:eastAsia="es-ES"/>
        </w:rPr>
      </w:pPr>
      <w:r>
        <w:rPr>
          <w:rFonts w:ascii="Arial" w:hAnsi="Arial" w:cs="Arial"/>
          <w:sz w:val="18"/>
          <w:szCs w:val="18"/>
        </w:rPr>
        <w:t xml:space="preserve">    </w:t>
      </w:r>
      <w:r w:rsidR="00F23CDA" w:rsidRPr="000E0F85">
        <w:rPr>
          <w:rFonts w:ascii="Arial" w:hAnsi="Arial" w:cs="Arial"/>
          <w:sz w:val="18"/>
          <w:szCs w:val="18"/>
        </w:rPr>
        <w:t>Tema #19</w:t>
      </w:r>
      <w:r w:rsidR="00F23CDA" w:rsidRPr="000E0F85">
        <w:rPr>
          <w:rFonts w:ascii="Arial" w:eastAsia="Times New Roman" w:hAnsi="Arial" w:cs="Arial"/>
          <w:b/>
          <w:sz w:val="18"/>
          <w:szCs w:val="18"/>
          <w:lang w:eastAsia="es-ES"/>
        </w:rPr>
        <w:t xml:space="preserve"> Mercadotecnia Social. Concepto e importancia. Particularidades de su aplicación en Cuba.</w:t>
      </w:r>
    </w:p>
    <w:p w:rsidR="00F23CDA" w:rsidRPr="000E0F85" w:rsidRDefault="00F23CDA" w:rsidP="00F23CDA">
      <w:pPr>
        <w:spacing w:line="240" w:lineRule="auto"/>
        <w:ind w:left="284" w:right="284"/>
        <w:jc w:val="both"/>
        <w:rPr>
          <w:rFonts w:ascii="Arial" w:hAnsi="Arial" w:cs="Arial"/>
          <w:sz w:val="18"/>
          <w:szCs w:val="18"/>
        </w:rPr>
      </w:pPr>
      <w:r w:rsidRPr="000E0F85">
        <w:rPr>
          <w:rFonts w:ascii="Arial" w:hAnsi="Arial" w:cs="Arial"/>
          <w:sz w:val="18"/>
          <w:szCs w:val="18"/>
        </w:rPr>
        <w:t>MK social: es una estrategia para cambiar la conducta,  una tecnología de gestión de cambio social,  incluye  el diseño  puesta en práctica y control de programas orientados  a aceptar una idea o práctica social, se apoya en la aplicación integrada en un marco de comunicación,  utiliza las tecnologías  de la comunicación , y las habilidades del Mk,  se concibe a partir de conocimientos obtenidos de practica empresariales , necesidades humanas , relación producto – grupo , posicionamiento de los productos ajustados a necesidades y deseos .</w:t>
      </w:r>
    </w:p>
    <w:p w:rsidR="00F23CDA" w:rsidRPr="000E0F85" w:rsidRDefault="00F23CDA" w:rsidP="00F23CDA">
      <w:pPr>
        <w:spacing w:line="240" w:lineRule="auto"/>
        <w:ind w:left="284" w:right="284"/>
        <w:rPr>
          <w:rFonts w:ascii="Arial" w:hAnsi="Arial" w:cs="Arial"/>
          <w:sz w:val="18"/>
          <w:szCs w:val="18"/>
        </w:rPr>
      </w:pPr>
      <w:r w:rsidRPr="000E0F85">
        <w:rPr>
          <w:rFonts w:ascii="Arial" w:hAnsi="Arial" w:cs="Arial"/>
          <w:sz w:val="18"/>
          <w:szCs w:val="18"/>
        </w:rPr>
        <w:t>IMPORTANCIA DE SU APLICACIÓN EN CUBA:</w:t>
      </w:r>
    </w:p>
    <w:p w:rsidR="00F23CDA" w:rsidRPr="000E0F85" w:rsidRDefault="00F23CDA" w:rsidP="00F23CDA">
      <w:pPr>
        <w:spacing w:line="240" w:lineRule="auto"/>
        <w:ind w:left="284" w:right="284"/>
        <w:jc w:val="both"/>
        <w:rPr>
          <w:rFonts w:ascii="Arial" w:hAnsi="Arial" w:cs="Arial"/>
          <w:sz w:val="18"/>
          <w:szCs w:val="18"/>
        </w:rPr>
      </w:pPr>
      <w:r w:rsidRPr="000E0F85">
        <w:rPr>
          <w:rFonts w:ascii="Arial" w:hAnsi="Arial" w:cs="Arial"/>
          <w:sz w:val="18"/>
          <w:szCs w:val="18"/>
        </w:rPr>
        <w:t>El Mk es una estrategia para cambiar la conducta de las personas  (adoptantes objetivos) instituciones, comunidades, en la sociedad en general por lo que se traza el propósito de mejorarle la vida a las personas y su entorno como ser humano, de aquí devienen la gran importancia que representa el Mk para la sociedad, podemos decir que le mundo entero hoy en día debido a los problemas que existen hay millones de campañas sociales  en función de erradicar estos problemas como:</w:t>
      </w:r>
    </w:p>
    <w:p w:rsidR="00F23CDA" w:rsidRPr="000E0F85" w:rsidRDefault="00F23CDA" w:rsidP="00F23CDA">
      <w:pPr>
        <w:numPr>
          <w:ilvl w:val="0"/>
          <w:numId w:val="45"/>
        </w:numPr>
        <w:spacing w:after="200" w:line="240" w:lineRule="auto"/>
        <w:ind w:left="284" w:right="284"/>
        <w:jc w:val="both"/>
        <w:rPr>
          <w:rFonts w:ascii="Arial" w:hAnsi="Arial" w:cs="Arial"/>
          <w:sz w:val="18"/>
          <w:szCs w:val="18"/>
        </w:rPr>
      </w:pPr>
      <w:r w:rsidRPr="000E0F85">
        <w:rPr>
          <w:rFonts w:ascii="Arial" w:hAnsi="Arial" w:cs="Arial"/>
          <w:sz w:val="18"/>
          <w:szCs w:val="18"/>
        </w:rPr>
        <w:t xml:space="preserve">Analfabetismo </w:t>
      </w:r>
    </w:p>
    <w:p w:rsidR="00F23CDA" w:rsidRPr="000E0F85" w:rsidRDefault="00F23CDA" w:rsidP="00F23CDA">
      <w:pPr>
        <w:numPr>
          <w:ilvl w:val="0"/>
          <w:numId w:val="45"/>
        </w:numPr>
        <w:spacing w:after="200" w:line="240" w:lineRule="auto"/>
        <w:ind w:left="284" w:right="284"/>
        <w:jc w:val="both"/>
        <w:rPr>
          <w:rFonts w:ascii="Arial" w:hAnsi="Arial" w:cs="Arial"/>
          <w:sz w:val="18"/>
          <w:szCs w:val="18"/>
        </w:rPr>
      </w:pPr>
      <w:r w:rsidRPr="000E0F85">
        <w:rPr>
          <w:rFonts w:ascii="Arial" w:hAnsi="Arial" w:cs="Arial"/>
          <w:sz w:val="18"/>
          <w:szCs w:val="18"/>
        </w:rPr>
        <w:t xml:space="preserve">El abuso de las drogas </w:t>
      </w:r>
    </w:p>
    <w:p w:rsidR="00F23CDA" w:rsidRPr="000E0F85" w:rsidRDefault="00F23CDA" w:rsidP="00F23CDA">
      <w:pPr>
        <w:numPr>
          <w:ilvl w:val="0"/>
          <w:numId w:val="45"/>
        </w:numPr>
        <w:spacing w:after="200" w:line="240" w:lineRule="auto"/>
        <w:ind w:left="284" w:right="284"/>
        <w:rPr>
          <w:rFonts w:ascii="Arial" w:hAnsi="Arial" w:cs="Arial"/>
          <w:sz w:val="18"/>
          <w:szCs w:val="18"/>
        </w:rPr>
      </w:pPr>
      <w:r w:rsidRPr="000E0F85">
        <w:rPr>
          <w:rFonts w:ascii="Arial" w:hAnsi="Arial" w:cs="Arial"/>
          <w:sz w:val="18"/>
          <w:szCs w:val="18"/>
        </w:rPr>
        <w:t xml:space="preserve"> El alcoholismo el tabaquismo </w:t>
      </w:r>
    </w:p>
    <w:p w:rsidR="00F23CDA" w:rsidRPr="000E0F85" w:rsidRDefault="00F23CDA" w:rsidP="00F23CDA">
      <w:pPr>
        <w:numPr>
          <w:ilvl w:val="0"/>
          <w:numId w:val="45"/>
        </w:numPr>
        <w:spacing w:after="200" w:line="240" w:lineRule="auto"/>
        <w:ind w:left="284" w:right="284"/>
        <w:rPr>
          <w:rFonts w:ascii="Arial" w:hAnsi="Arial" w:cs="Arial"/>
          <w:sz w:val="18"/>
          <w:szCs w:val="18"/>
        </w:rPr>
      </w:pPr>
      <w:r w:rsidRPr="000E0F85">
        <w:rPr>
          <w:rFonts w:ascii="Arial" w:hAnsi="Arial" w:cs="Arial"/>
          <w:sz w:val="18"/>
          <w:szCs w:val="18"/>
        </w:rPr>
        <w:t xml:space="preserve">El embarazo en adolescentes </w:t>
      </w:r>
    </w:p>
    <w:p w:rsidR="00F23CDA" w:rsidRPr="000E0F85" w:rsidRDefault="00F23CDA" w:rsidP="00F23CDA">
      <w:pPr>
        <w:numPr>
          <w:ilvl w:val="0"/>
          <w:numId w:val="45"/>
        </w:numPr>
        <w:spacing w:after="200" w:line="240" w:lineRule="auto"/>
        <w:ind w:left="284" w:right="284"/>
        <w:rPr>
          <w:rFonts w:ascii="Arial" w:hAnsi="Arial" w:cs="Arial"/>
          <w:sz w:val="18"/>
          <w:szCs w:val="18"/>
        </w:rPr>
      </w:pPr>
      <w:r w:rsidRPr="000E0F85">
        <w:rPr>
          <w:rFonts w:ascii="Arial" w:hAnsi="Arial" w:cs="Arial"/>
          <w:sz w:val="18"/>
          <w:szCs w:val="18"/>
        </w:rPr>
        <w:t xml:space="preserve">El SIDA que es una epidemia mundial </w:t>
      </w:r>
    </w:p>
    <w:p w:rsidR="00F23CDA" w:rsidRPr="000E0F85" w:rsidRDefault="00F23CDA" w:rsidP="00F23CDA">
      <w:pPr>
        <w:numPr>
          <w:ilvl w:val="0"/>
          <w:numId w:val="45"/>
        </w:numPr>
        <w:spacing w:after="200" w:line="240" w:lineRule="auto"/>
        <w:ind w:left="284" w:right="284"/>
        <w:rPr>
          <w:rFonts w:ascii="Arial" w:hAnsi="Arial" w:cs="Arial"/>
          <w:sz w:val="18"/>
          <w:szCs w:val="18"/>
        </w:rPr>
      </w:pPr>
      <w:r w:rsidRPr="000E0F85">
        <w:rPr>
          <w:rFonts w:ascii="Arial" w:hAnsi="Arial" w:cs="Arial"/>
          <w:sz w:val="18"/>
          <w:szCs w:val="18"/>
        </w:rPr>
        <w:t xml:space="preserve">El abuso doméstico </w:t>
      </w:r>
    </w:p>
    <w:p w:rsidR="00F23CDA" w:rsidRPr="000E0F85" w:rsidRDefault="00F23CDA" w:rsidP="00F23CDA">
      <w:pPr>
        <w:numPr>
          <w:ilvl w:val="0"/>
          <w:numId w:val="45"/>
        </w:numPr>
        <w:spacing w:after="200" w:line="240" w:lineRule="auto"/>
        <w:ind w:left="284" w:right="284"/>
        <w:rPr>
          <w:rFonts w:ascii="Arial" w:hAnsi="Arial" w:cs="Arial"/>
          <w:sz w:val="18"/>
          <w:szCs w:val="18"/>
        </w:rPr>
      </w:pPr>
      <w:r w:rsidRPr="000E0F85">
        <w:rPr>
          <w:rFonts w:ascii="Arial" w:hAnsi="Arial" w:cs="Arial"/>
          <w:sz w:val="18"/>
          <w:szCs w:val="18"/>
        </w:rPr>
        <w:t xml:space="preserve">La desnutrición deficiente </w:t>
      </w:r>
    </w:p>
    <w:p w:rsidR="00F23CDA" w:rsidRPr="000E0F85" w:rsidRDefault="00F23CDA" w:rsidP="00F23CDA">
      <w:pPr>
        <w:spacing w:line="240" w:lineRule="auto"/>
        <w:ind w:left="284" w:right="284"/>
        <w:rPr>
          <w:rFonts w:ascii="Arial" w:hAnsi="Arial" w:cs="Arial"/>
          <w:sz w:val="18"/>
          <w:szCs w:val="18"/>
        </w:rPr>
      </w:pPr>
    </w:p>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p>
    <w:p w:rsidR="00F23CDA" w:rsidRPr="00426E63" w:rsidRDefault="00F23CDA" w:rsidP="00F23CDA">
      <w:pPr>
        <w:spacing w:line="240" w:lineRule="auto"/>
        <w:ind w:left="284" w:right="284"/>
        <w:rPr>
          <w:rFonts w:ascii="Arial" w:hAnsi="Arial" w:cs="Arial"/>
        </w:rPr>
      </w:pPr>
    </w:p>
    <w:p w:rsidR="00C458DC" w:rsidRPr="00426E63" w:rsidRDefault="00C458DC" w:rsidP="008C4045">
      <w:pPr>
        <w:spacing w:after="120" w:line="240" w:lineRule="auto"/>
        <w:ind w:left="284" w:right="284"/>
        <w:jc w:val="both"/>
        <w:rPr>
          <w:rFonts w:ascii="Arial" w:hAnsi="Arial" w:cs="Arial"/>
        </w:rPr>
      </w:pPr>
    </w:p>
    <w:sectPr w:rsidR="00C458DC" w:rsidRPr="00426E63" w:rsidSect="005A5D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39" w:rsidRDefault="001C6239" w:rsidP="003F0700">
      <w:pPr>
        <w:spacing w:after="0" w:line="240" w:lineRule="auto"/>
      </w:pPr>
      <w:r>
        <w:separator/>
      </w:r>
    </w:p>
  </w:endnote>
  <w:endnote w:type="continuationSeparator" w:id="0">
    <w:p w:rsidR="001C6239" w:rsidRDefault="001C6239" w:rsidP="003F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39" w:rsidRDefault="001C6239" w:rsidP="003F0700">
      <w:pPr>
        <w:spacing w:after="0" w:line="240" w:lineRule="auto"/>
      </w:pPr>
      <w:r>
        <w:separator/>
      </w:r>
    </w:p>
  </w:footnote>
  <w:footnote w:type="continuationSeparator" w:id="0">
    <w:p w:rsidR="001C6239" w:rsidRDefault="001C6239" w:rsidP="003F0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2B5"/>
    <w:multiLevelType w:val="hybridMultilevel"/>
    <w:tmpl w:val="1B920A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A4B5B"/>
    <w:multiLevelType w:val="hybridMultilevel"/>
    <w:tmpl w:val="423A1E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72F47B7"/>
    <w:multiLevelType w:val="hybridMultilevel"/>
    <w:tmpl w:val="99E0C7A2"/>
    <w:lvl w:ilvl="0" w:tplc="CB4A7BC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83F0A3D"/>
    <w:multiLevelType w:val="hybridMultilevel"/>
    <w:tmpl w:val="D17ADE92"/>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B5F6C1D"/>
    <w:multiLevelType w:val="hybridMultilevel"/>
    <w:tmpl w:val="D6BC8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3C65D6"/>
    <w:multiLevelType w:val="hybridMultilevel"/>
    <w:tmpl w:val="5F7A421C"/>
    <w:lvl w:ilvl="0" w:tplc="B62C3366">
      <w:start w:val="1"/>
      <w:numFmt w:val="decimal"/>
      <w:lvlText w:val="%1."/>
      <w:lvlJc w:val="left"/>
      <w:pPr>
        <w:ind w:left="927"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D534E9D"/>
    <w:multiLevelType w:val="hybridMultilevel"/>
    <w:tmpl w:val="C0F62DE4"/>
    <w:lvl w:ilvl="0" w:tplc="DB3E7FE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0DB21EF8"/>
    <w:multiLevelType w:val="hybridMultilevel"/>
    <w:tmpl w:val="76E6F880"/>
    <w:lvl w:ilvl="0" w:tplc="E43A05D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1459E2"/>
    <w:multiLevelType w:val="hybridMultilevel"/>
    <w:tmpl w:val="524452D6"/>
    <w:lvl w:ilvl="0" w:tplc="7CE0027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950713"/>
    <w:multiLevelType w:val="hybridMultilevel"/>
    <w:tmpl w:val="7DCA4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F96287"/>
    <w:multiLevelType w:val="hybridMultilevel"/>
    <w:tmpl w:val="629A3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7154FA"/>
    <w:multiLevelType w:val="hybridMultilevel"/>
    <w:tmpl w:val="8EBE9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914409D"/>
    <w:multiLevelType w:val="hybridMultilevel"/>
    <w:tmpl w:val="4BA8C1DA"/>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204E0CD8"/>
    <w:multiLevelType w:val="hybridMultilevel"/>
    <w:tmpl w:val="CB506DD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211B42C4"/>
    <w:multiLevelType w:val="hybridMultilevel"/>
    <w:tmpl w:val="155CD094"/>
    <w:lvl w:ilvl="0" w:tplc="AB64AD3A">
      <w:start w:val="1"/>
      <w:numFmt w:val="decimal"/>
      <w:lvlText w:val="%1-"/>
      <w:lvlJc w:val="left"/>
      <w:pPr>
        <w:ind w:left="360" w:hanging="360"/>
      </w:pPr>
      <w:rPr>
        <w:rFonts w:hint="default"/>
      </w:r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15" w15:restartNumberingAfterBreak="0">
    <w:nsid w:val="243B2329"/>
    <w:multiLevelType w:val="hybridMultilevel"/>
    <w:tmpl w:val="43A81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E56816"/>
    <w:multiLevelType w:val="hybridMultilevel"/>
    <w:tmpl w:val="81762C32"/>
    <w:lvl w:ilvl="0" w:tplc="07C6ACE0">
      <w:start w:val="1"/>
      <w:numFmt w:val="decimal"/>
      <w:lvlText w:val="%1-"/>
      <w:lvlJc w:val="left"/>
      <w:pPr>
        <w:ind w:left="432"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17" w15:restartNumberingAfterBreak="0">
    <w:nsid w:val="295D7CA4"/>
    <w:multiLevelType w:val="hybridMultilevel"/>
    <w:tmpl w:val="E908602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333D7948"/>
    <w:multiLevelType w:val="hybridMultilevel"/>
    <w:tmpl w:val="115A182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34247EF6"/>
    <w:multiLevelType w:val="hybridMultilevel"/>
    <w:tmpl w:val="93C462FA"/>
    <w:lvl w:ilvl="0" w:tplc="E62EEED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45E2C86"/>
    <w:multiLevelType w:val="hybridMultilevel"/>
    <w:tmpl w:val="B8C27758"/>
    <w:lvl w:ilvl="0" w:tplc="CB4A7BC4">
      <w:start w:val="1"/>
      <w:numFmt w:val="decimal"/>
      <w:lvlText w:val="%1-"/>
      <w:lvlJc w:val="left"/>
      <w:pPr>
        <w:ind w:left="2508"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15:restartNumberingAfterBreak="0">
    <w:nsid w:val="34A613ED"/>
    <w:multiLevelType w:val="hybridMultilevel"/>
    <w:tmpl w:val="27D45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A674B6"/>
    <w:multiLevelType w:val="hybridMultilevel"/>
    <w:tmpl w:val="8F94A19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3E5F089B"/>
    <w:multiLevelType w:val="hybridMultilevel"/>
    <w:tmpl w:val="9D764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B024FB"/>
    <w:multiLevelType w:val="hybridMultilevel"/>
    <w:tmpl w:val="E884CB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450E24"/>
    <w:multiLevelType w:val="hybridMultilevel"/>
    <w:tmpl w:val="48BE0B2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9017491"/>
    <w:multiLevelType w:val="hybridMultilevel"/>
    <w:tmpl w:val="698A3EB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4F63415C"/>
    <w:multiLevelType w:val="hybridMultilevel"/>
    <w:tmpl w:val="412A7792"/>
    <w:lvl w:ilvl="0" w:tplc="CBE0FA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0C55C02"/>
    <w:multiLevelType w:val="hybridMultilevel"/>
    <w:tmpl w:val="9162C61A"/>
    <w:lvl w:ilvl="0" w:tplc="D4008CA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8E34911"/>
    <w:multiLevelType w:val="hybridMultilevel"/>
    <w:tmpl w:val="86A013D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A838B4"/>
    <w:multiLevelType w:val="hybridMultilevel"/>
    <w:tmpl w:val="A958305C"/>
    <w:lvl w:ilvl="0" w:tplc="160AFE40">
      <w:start w:val="1"/>
      <w:numFmt w:val="decimal"/>
      <w:lvlText w:val="%1-"/>
      <w:lvlJc w:val="left"/>
      <w:pPr>
        <w:ind w:left="1890" w:hanging="360"/>
      </w:pPr>
      <w:rPr>
        <w:rFonts w:hint="default"/>
      </w:rPr>
    </w:lvl>
    <w:lvl w:ilvl="1" w:tplc="0C0A0019" w:tentative="1">
      <w:start w:val="1"/>
      <w:numFmt w:val="lowerLetter"/>
      <w:lvlText w:val="%2."/>
      <w:lvlJc w:val="left"/>
      <w:pPr>
        <w:ind w:left="2610" w:hanging="360"/>
      </w:pPr>
    </w:lvl>
    <w:lvl w:ilvl="2" w:tplc="0C0A001B" w:tentative="1">
      <w:start w:val="1"/>
      <w:numFmt w:val="lowerRoman"/>
      <w:lvlText w:val="%3."/>
      <w:lvlJc w:val="right"/>
      <w:pPr>
        <w:ind w:left="3330" w:hanging="180"/>
      </w:pPr>
    </w:lvl>
    <w:lvl w:ilvl="3" w:tplc="0C0A000F" w:tentative="1">
      <w:start w:val="1"/>
      <w:numFmt w:val="decimal"/>
      <w:lvlText w:val="%4."/>
      <w:lvlJc w:val="left"/>
      <w:pPr>
        <w:ind w:left="4050" w:hanging="360"/>
      </w:pPr>
    </w:lvl>
    <w:lvl w:ilvl="4" w:tplc="0C0A0019" w:tentative="1">
      <w:start w:val="1"/>
      <w:numFmt w:val="lowerLetter"/>
      <w:lvlText w:val="%5."/>
      <w:lvlJc w:val="left"/>
      <w:pPr>
        <w:ind w:left="4770" w:hanging="360"/>
      </w:pPr>
    </w:lvl>
    <w:lvl w:ilvl="5" w:tplc="0C0A001B" w:tentative="1">
      <w:start w:val="1"/>
      <w:numFmt w:val="lowerRoman"/>
      <w:lvlText w:val="%6."/>
      <w:lvlJc w:val="right"/>
      <w:pPr>
        <w:ind w:left="5490" w:hanging="180"/>
      </w:pPr>
    </w:lvl>
    <w:lvl w:ilvl="6" w:tplc="0C0A000F" w:tentative="1">
      <w:start w:val="1"/>
      <w:numFmt w:val="decimal"/>
      <w:lvlText w:val="%7."/>
      <w:lvlJc w:val="left"/>
      <w:pPr>
        <w:ind w:left="6210" w:hanging="360"/>
      </w:pPr>
    </w:lvl>
    <w:lvl w:ilvl="7" w:tplc="0C0A0019" w:tentative="1">
      <w:start w:val="1"/>
      <w:numFmt w:val="lowerLetter"/>
      <w:lvlText w:val="%8."/>
      <w:lvlJc w:val="left"/>
      <w:pPr>
        <w:ind w:left="6930" w:hanging="360"/>
      </w:pPr>
    </w:lvl>
    <w:lvl w:ilvl="8" w:tplc="0C0A001B" w:tentative="1">
      <w:start w:val="1"/>
      <w:numFmt w:val="lowerRoman"/>
      <w:lvlText w:val="%9."/>
      <w:lvlJc w:val="right"/>
      <w:pPr>
        <w:ind w:left="7650" w:hanging="180"/>
      </w:pPr>
    </w:lvl>
  </w:abstractNum>
  <w:abstractNum w:abstractNumId="31" w15:restartNumberingAfterBreak="0">
    <w:nsid w:val="5B867EBC"/>
    <w:multiLevelType w:val="hybridMultilevel"/>
    <w:tmpl w:val="6C06B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B318DD"/>
    <w:multiLevelType w:val="hybridMultilevel"/>
    <w:tmpl w:val="152EE64C"/>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D30566A"/>
    <w:multiLevelType w:val="hybridMultilevel"/>
    <w:tmpl w:val="81E6FC7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5D490361"/>
    <w:multiLevelType w:val="hybridMultilevel"/>
    <w:tmpl w:val="88C6B1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5F364CD"/>
    <w:multiLevelType w:val="hybridMultilevel"/>
    <w:tmpl w:val="CC98747E"/>
    <w:lvl w:ilvl="0" w:tplc="665C58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ED3BDF"/>
    <w:multiLevelType w:val="hybridMultilevel"/>
    <w:tmpl w:val="407093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EF15C5"/>
    <w:multiLevelType w:val="hybridMultilevel"/>
    <w:tmpl w:val="CA162B5E"/>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8" w15:restartNumberingAfterBreak="0">
    <w:nsid w:val="73125CD3"/>
    <w:multiLevelType w:val="hybridMultilevel"/>
    <w:tmpl w:val="8DDA5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DD0C47"/>
    <w:multiLevelType w:val="hybridMultilevel"/>
    <w:tmpl w:val="873EF9C8"/>
    <w:lvl w:ilvl="0" w:tplc="CF403FF2">
      <w:start w:val="1"/>
      <w:numFmt w:val="decimal"/>
      <w:lvlText w:val="%1-"/>
      <w:lvlJc w:val="left"/>
      <w:pPr>
        <w:ind w:left="360"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4F059DE"/>
    <w:multiLevelType w:val="hybridMultilevel"/>
    <w:tmpl w:val="E822F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81E7974"/>
    <w:multiLevelType w:val="hybridMultilevel"/>
    <w:tmpl w:val="CA8A8CBE"/>
    <w:lvl w:ilvl="0" w:tplc="AB9643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237AFA"/>
    <w:multiLevelType w:val="hybridMultilevel"/>
    <w:tmpl w:val="F222AD0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15:restartNumberingAfterBreak="0">
    <w:nsid w:val="79396030"/>
    <w:multiLevelType w:val="hybridMultilevel"/>
    <w:tmpl w:val="BC4C3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E44C77"/>
    <w:multiLevelType w:val="hybridMultilevel"/>
    <w:tmpl w:val="356AB37E"/>
    <w:lvl w:ilvl="0" w:tplc="A308E7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971EB9"/>
    <w:multiLevelType w:val="hybridMultilevel"/>
    <w:tmpl w:val="4180400A"/>
    <w:lvl w:ilvl="0" w:tplc="0D82A9DE">
      <w:start w:val="1"/>
      <w:numFmt w:val="bullet"/>
      <w:lvlText w:val="-"/>
      <w:lvlJc w:val="left"/>
      <w:pPr>
        <w:ind w:left="1152" w:hanging="360"/>
      </w:pPr>
      <w:rPr>
        <w:rFonts w:ascii="Arial" w:eastAsia="Calibri" w:hAnsi="Arial" w:cs="Aria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46" w15:restartNumberingAfterBreak="0">
    <w:nsid w:val="7D68416F"/>
    <w:multiLevelType w:val="hybridMultilevel"/>
    <w:tmpl w:val="2B64F734"/>
    <w:lvl w:ilvl="0" w:tplc="66AE79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AA2DC4"/>
    <w:multiLevelType w:val="hybridMultilevel"/>
    <w:tmpl w:val="FA86B0B0"/>
    <w:lvl w:ilvl="0" w:tplc="621EAB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3"/>
  </w:num>
  <w:num w:numId="3">
    <w:abstractNumId w:val="7"/>
  </w:num>
  <w:num w:numId="4">
    <w:abstractNumId w:val="3"/>
  </w:num>
  <w:num w:numId="5">
    <w:abstractNumId w:val="39"/>
  </w:num>
  <w:num w:numId="6">
    <w:abstractNumId w:val="29"/>
  </w:num>
  <w:num w:numId="7">
    <w:abstractNumId w:val="32"/>
  </w:num>
  <w:num w:numId="8">
    <w:abstractNumId w:val="26"/>
  </w:num>
  <w:num w:numId="9">
    <w:abstractNumId w:val="12"/>
  </w:num>
  <w:num w:numId="10">
    <w:abstractNumId w:val="24"/>
  </w:num>
  <w:num w:numId="11">
    <w:abstractNumId w:val="13"/>
  </w:num>
  <w:num w:numId="12">
    <w:abstractNumId w:val="42"/>
  </w:num>
  <w:num w:numId="13">
    <w:abstractNumId w:val="18"/>
  </w:num>
  <w:num w:numId="14">
    <w:abstractNumId w:val="2"/>
  </w:num>
  <w:num w:numId="15">
    <w:abstractNumId w:val="25"/>
  </w:num>
  <w:num w:numId="16">
    <w:abstractNumId w:val="20"/>
  </w:num>
  <w:num w:numId="17">
    <w:abstractNumId w:val="4"/>
  </w:num>
  <w:num w:numId="18">
    <w:abstractNumId w:val="34"/>
  </w:num>
  <w:num w:numId="19">
    <w:abstractNumId w:val="9"/>
  </w:num>
  <w:num w:numId="20">
    <w:abstractNumId w:val="36"/>
  </w:num>
  <w:num w:numId="21">
    <w:abstractNumId w:val="22"/>
  </w:num>
  <w:num w:numId="22">
    <w:abstractNumId w:val="21"/>
  </w:num>
  <w:num w:numId="23">
    <w:abstractNumId w:val="40"/>
  </w:num>
  <w:num w:numId="24">
    <w:abstractNumId w:val="17"/>
  </w:num>
  <w:num w:numId="25">
    <w:abstractNumId w:val="0"/>
  </w:num>
  <w:num w:numId="26">
    <w:abstractNumId w:val="27"/>
  </w:num>
  <w:num w:numId="27">
    <w:abstractNumId w:val="28"/>
  </w:num>
  <w:num w:numId="28">
    <w:abstractNumId w:val="16"/>
  </w:num>
  <w:num w:numId="29">
    <w:abstractNumId w:val="43"/>
  </w:num>
  <w:num w:numId="30">
    <w:abstractNumId w:val="46"/>
  </w:num>
  <w:num w:numId="31">
    <w:abstractNumId w:val="38"/>
  </w:num>
  <w:num w:numId="32">
    <w:abstractNumId w:val="45"/>
  </w:num>
  <w:num w:numId="33">
    <w:abstractNumId w:val="35"/>
  </w:num>
  <w:num w:numId="34">
    <w:abstractNumId w:val="30"/>
  </w:num>
  <w:num w:numId="35">
    <w:abstractNumId w:val="47"/>
  </w:num>
  <w:num w:numId="36">
    <w:abstractNumId w:val="10"/>
  </w:num>
  <w:num w:numId="37">
    <w:abstractNumId w:val="41"/>
  </w:num>
  <w:num w:numId="38">
    <w:abstractNumId w:val="44"/>
  </w:num>
  <w:num w:numId="39">
    <w:abstractNumId w:val="15"/>
  </w:num>
  <w:num w:numId="40">
    <w:abstractNumId w:val="14"/>
  </w:num>
  <w:num w:numId="41">
    <w:abstractNumId w:val="19"/>
  </w:num>
  <w:num w:numId="42">
    <w:abstractNumId w:val="8"/>
  </w:num>
  <w:num w:numId="43">
    <w:abstractNumId w:val="11"/>
  </w:num>
  <w:num w:numId="44">
    <w:abstractNumId w:val="37"/>
  </w:num>
  <w:num w:numId="45">
    <w:abstractNumId w:val="31"/>
  </w:num>
  <w:num w:numId="46">
    <w:abstractNumId w:val="5"/>
  </w:num>
  <w:num w:numId="47">
    <w:abstractNumId w:val="6"/>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3D7B"/>
    <w:rsid w:val="00022FCE"/>
    <w:rsid w:val="00072E31"/>
    <w:rsid w:val="000756D9"/>
    <w:rsid w:val="00097D38"/>
    <w:rsid w:val="000B5770"/>
    <w:rsid w:val="000E0F85"/>
    <w:rsid w:val="0018510D"/>
    <w:rsid w:val="001B00A8"/>
    <w:rsid w:val="001C6239"/>
    <w:rsid w:val="001D0C53"/>
    <w:rsid w:val="001E48A9"/>
    <w:rsid w:val="00347329"/>
    <w:rsid w:val="003F0700"/>
    <w:rsid w:val="0040697A"/>
    <w:rsid w:val="00414FD3"/>
    <w:rsid w:val="004229BD"/>
    <w:rsid w:val="00426E63"/>
    <w:rsid w:val="00475910"/>
    <w:rsid w:val="004D5FB5"/>
    <w:rsid w:val="00572741"/>
    <w:rsid w:val="00575DBF"/>
    <w:rsid w:val="005A5DF2"/>
    <w:rsid w:val="00657E1D"/>
    <w:rsid w:val="00667239"/>
    <w:rsid w:val="00690CDB"/>
    <w:rsid w:val="0069668E"/>
    <w:rsid w:val="006E2C2A"/>
    <w:rsid w:val="0077532E"/>
    <w:rsid w:val="008362A1"/>
    <w:rsid w:val="008723DA"/>
    <w:rsid w:val="00872B47"/>
    <w:rsid w:val="008942FB"/>
    <w:rsid w:val="008975F2"/>
    <w:rsid w:val="008C4045"/>
    <w:rsid w:val="00913D7B"/>
    <w:rsid w:val="009234B0"/>
    <w:rsid w:val="00924D63"/>
    <w:rsid w:val="00982AC3"/>
    <w:rsid w:val="009D0A00"/>
    <w:rsid w:val="009D7FD1"/>
    <w:rsid w:val="009E40F3"/>
    <w:rsid w:val="00A355FC"/>
    <w:rsid w:val="00A44F46"/>
    <w:rsid w:val="00A55F89"/>
    <w:rsid w:val="00A9206D"/>
    <w:rsid w:val="00AB262A"/>
    <w:rsid w:val="00AD1279"/>
    <w:rsid w:val="00AD4FE2"/>
    <w:rsid w:val="00AE66EB"/>
    <w:rsid w:val="00B10142"/>
    <w:rsid w:val="00B67741"/>
    <w:rsid w:val="00BB7265"/>
    <w:rsid w:val="00C02BF5"/>
    <w:rsid w:val="00C25A16"/>
    <w:rsid w:val="00C36032"/>
    <w:rsid w:val="00C458DC"/>
    <w:rsid w:val="00CE7938"/>
    <w:rsid w:val="00D153A3"/>
    <w:rsid w:val="00D64AA3"/>
    <w:rsid w:val="00DE2797"/>
    <w:rsid w:val="00EE596C"/>
    <w:rsid w:val="00F105C5"/>
    <w:rsid w:val="00F23CDA"/>
    <w:rsid w:val="00F45F61"/>
    <w:rsid w:val="00F6126D"/>
    <w:rsid w:val="00FD381D"/>
    <w:rsid w:val="00FF4EB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0"/>
    <o:shapelayout v:ext="edit">
      <o:idmap v:ext="edit" data="1"/>
    </o:shapelayout>
  </w:shapeDefaults>
  <w:decimalSymbol w:val=","/>
  <w:listSeparator w:val=";"/>
  <w15:docId w15:val="{7352B8E2-2CB4-4A8C-A935-61D01B3B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D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2FB"/>
    <w:pPr>
      <w:ind w:left="720"/>
      <w:contextualSpacing/>
    </w:pPr>
  </w:style>
  <w:style w:type="table" w:styleId="Tablaconcuadrcula">
    <w:name w:val="Table Grid"/>
    <w:basedOn w:val="Tablanormal"/>
    <w:uiPriority w:val="59"/>
    <w:rsid w:val="00F23CDA"/>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6">
    <w:name w:val="Light List Accent 6"/>
    <w:basedOn w:val="Tablanormal"/>
    <w:uiPriority w:val="61"/>
    <w:rsid w:val="00F23CDA"/>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Cuadrculaclara-nfasis6">
    <w:name w:val="Light Grid Accent 6"/>
    <w:basedOn w:val="Tablanormal"/>
    <w:uiPriority w:val="62"/>
    <w:rsid w:val="00F23CDA"/>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nfasis5">
    <w:name w:val="Light List Accent 5"/>
    <w:basedOn w:val="Tablanormal"/>
    <w:uiPriority w:val="61"/>
    <w:rsid w:val="00F23CDA"/>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cabezado">
    <w:name w:val="header"/>
    <w:basedOn w:val="Normal"/>
    <w:link w:val="EncabezadoCar"/>
    <w:uiPriority w:val="99"/>
    <w:unhideWhenUsed/>
    <w:rsid w:val="00F23CDA"/>
    <w:pPr>
      <w:tabs>
        <w:tab w:val="center" w:pos="4252"/>
        <w:tab w:val="right" w:pos="8504"/>
      </w:tabs>
      <w:spacing w:after="200" w:line="276"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23CDA"/>
    <w:rPr>
      <w:rFonts w:ascii="Calibri" w:eastAsia="Calibri" w:hAnsi="Calibri" w:cs="Times New Roman"/>
    </w:rPr>
  </w:style>
  <w:style w:type="paragraph" w:styleId="Piedepgina">
    <w:name w:val="footer"/>
    <w:basedOn w:val="Normal"/>
    <w:link w:val="PiedepginaCar"/>
    <w:uiPriority w:val="99"/>
    <w:unhideWhenUsed/>
    <w:rsid w:val="00F23CDA"/>
    <w:pPr>
      <w:tabs>
        <w:tab w:val="center" w:pos="4252"/>
        <w:tab w:val="right" w:pos="8504"/>
      </w:tabs>
      <w:spacing w:after="200" w:line="276"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F23CDA"/>
    <w:rPr>
      <w:rFonts w:ascii="Calibri" w:eastAsia="Calibri" w:hAnsi="Calibri" w:cs="Times New Roman"/>
    </w:rPr>
  </w:style>
  <w:style w:type="paragraph" w:styleId="NormalWeb">
    <w:name w:val="Normal (Web)"/>
    <w:basedOn w:val="Normal"/>
    <w:uiPriority w:val="99"/>
    <w:rsid w:val="00F23CD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0E0F85"/>
    <w:pPr>
      <w:tabs>
        <w:tab w:val="left" w:pos="708"/>
      </w:tabs>
      <w:spacing w:after="0" w:line="240" w:lineRule="auto"/>
    </w:pPr>
    <w:rPr>
      <w:rFonts w:ascii="Times New Roman" w:eastAsia="Times New Roman" w:hAnsi="Times New Roman" w:cs="Times New Roman"/>
      <w:b/>
      <w:snapToGrid w:val="0"/>
      <w:color w:val="000000"/>
      <w:sz w:val="24"/>
      <w:szCs w:val="20"/>
      <w:lang w:eastAsia="es-ES"/>
    </w:rPr>
  </w:style>
  <w:style w:type="character" w:customStyle="1" w:styleId="TextoindependienteCar">
    <w:name w:val="Texto independiente Car"/>
    <w:basedOn w:val="Fuentedeprrafopredeter"/>
    <w:link w:val="Textoindependiente"/>
    <w:semiHidden/>
    <w:rsid w:val="000E0F85"/>
    <w:rPr>
      <w:rFonts w:ascii="Times New Roman" w:eastAsia="Times New Roman" w:hAnsi="Times New Roman" w:cs="Times New Roman"/>
      <w:b/>
      <w:snapToGrid w:val="0"/>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35</Pages>
  <Words>13368</Words>
  <Characters>73524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FAMILIA</cp:lastModifiedBy>
  <cp:revision>61</cp:revision>
  <dcterms:created xsi:type="dcterms:W3CDTF">2026-01-29T04:41:00Z</dcterms:created>
  <dcterms:modified xsi:type="dcterms:W3CDTF">2026-03-14T07:30:00Z</dcterms:modified>
</cp:coreProperties>
</file>