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679" w:rsidRDefault="00961679" w:rsidP="00246DAB">
      <w:pPr>
        <w:autoSpaceDE w:val="0"/>
        <w:autoSpaceDN w:val="0"/>
        <w:adjustRightInd w:val="0"/>
        <w:spacing w:after="0" w:line="360" w:lineRule="auto"/>
        <w:jc w:val="both"/>
        <w:rPr>
          <w:rFonts w:ascii="Arial" w:hAnsi="Arial" w:cs="Arial"/>
          <w:color w:val="000000"/>
          <w:sz w:val="24"/>
          <w:szCs w:val="24"/>
        </w:rPr>
      </w:pP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El diagnóstico permite orientar de forma eficiente, en función de los objetivos propuestos, las acciones del maestro al concebir y organizar el proceso de enseñanza - aprendizaje y dar atención a las diferencias individuales del alumno; de ahí, que violar este requerimiento conduce a desarrollar el proceso sin elementos objetivos, " a ciegas ", convirtiéndose en una de las causas que incide en su calidad. </w:t>
      </w: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El diagnóstico de la preparación del alumno, puede abarcar diferentes aspectos: el nivel logrado en la adqui</w:t>
      </w:r>
      <w:r>
        <w:rPr>
          <w:rFonts w:ascii="Arial" w:hAnsi="Arial" w:cs="Arial"/>
          <w:color w:val="000000"/>
          <w:sz w:val="24"/>
          <w:szCs w:val="24"/>
        </w:rPr>
        <w:t>si</w:t>
      </w:r>
      <w:r w:rsidRPr="00246DAB">
        <w:rPr>
          <w:rFonts w:ascii="Arial" w:hAnsi="Arial" w:cs="Arial"/>
          <w:color w:val="000000"/>
          <w:sz w:val="24"/>
          <w:szCs w:val="24"/>
        </w:rPr>
        <w:t xml:space="preserve">ción de los conocimientos (se refiere a los elementos del conocimiento que ha asimilado); en las operaciones de pensamiento (análisis, síntesis, abstracción, </w:t>
      </w:r>
      <w:r w:rsidR="00961679" w:rsidRPr="00246DAB">
        <w:rPr>
          <w:rFonts w:ascii="Arial" w:hAnsi="Arial" w:cs="Arial"/>
          <w:color w:val="000000"/>
          <w:sz w:val="24"/>
          <w:szCs w:val="24"/>
        </w:rPr>
        <w:t>generalización)</w:t>
      </w:r>
      <w:r w:rsidRPr="00246DAB">
        <w:rPr>
          <w:rFonts w:ascii="Arial" w:hAnsi="Arial" w:cs="Arial"/>
          <w:color w:val="000000"/>
          <w:sz w:val="24"/>
          <w:szCs w:val="24"/>
        </w:rPr>
        <w:t xml:space="preserve">; en las habilidades intelectuales (observación, comparación, moderación, etc.), y de planificación, control y evaluación de la actividad de aprendizaje. </w:t>
      </w: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Asimismo, la actividad de diagnóstico nos permite mediante, procedimientos específicos, conocer el avance que va teniendo el alumno en cuanto al desarrollo de normas de conducta, y a la formación de cualidades y valores, entre otros aspectos de la personalidad. </w:t>
      </w: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Todo lo anterior requiere que el docente al diagnosticar seleccione actividades de aprendizaje que le permitan conocer si se adquirió el conocimiento y a qué nivel se logró, si sólo es reproductivo, si es capaz el alumno de aplicarlo a situaciones conocidas o a nuevas situaciones y determinar, lo cual es muy importante, cuáles elementos del conocimiento no están logrados. </w:t>
      </w:r>
    </w:p>
    <w:p w:rsidR="00246DAB" w:rsidRPr="00246DAB" w:rsidRDefault="00246DAB" w:rsidP="00246DAB">
      <w:pPr>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Así, las tareas a realizar, al diagnosticar el nivel de logros en el aprendizaje, deben estar concebidas de forma tal que se puedan determinar los elementos del conocimiento logrados y cuales faltan, así como los niveles con los que el alumno puede operar, de acuerdo con las exigencias para el aprendizaje, establecidas en momentos precedentes. De igual forma conocer el nivel de logros en el desarrollo de las habilidades implica la selección de ejercicios en que se le exija al estudiante clasificar, comparar, etc., de acuerdo con lo que en ese caso debería haber logrado. Es precisamente en estos procedimientos donde podemos observar indicadores del desarrollo intelectual del alumno en cuanto a la posibilidad para el análisis, la síntesis, la abstracción y los niveles de generalización alcanzados. </w:t>
      </w: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Resulta importante en este diagnóstico aplicar tareas que incluyan errores, exigiéndole al alumno realizar su control valorativo. Este tipo de ejercicio permite conocer el proceder del alumno en cuanto a: si analiza las condiciones de la tarea, si es capaz de aplicar los conocimientos adquiridos para la corrección de errores, si procede con </w:t>
      </w:r>
      <w:r w:rsidRPr="00246DAB">
        <w:rPr>
          <w:rFonts w:ascii="Arial" w:hAnsi="Arial" w:cs="Arial"/>
          <w:color w:val="000000"/>
          <w:sz w:val="24"/>
          <w:szCs w:val="24"/>
        </w:rPr>
        <w:lastRenderedPageBreak/>
        <w:t xml:space="preserve">inmediatez al ejecutarla, sin previamente analizar las condiciones, y por tanto mecánicamente, resolviendo algo que no tiene solución. </w:t>
      </w:r>
    </w:p>
    <w:p w:rsidR="00246DAB" w:rsidRPr="00246DAB" w:rsidRDefault="00246DAB" w:rsidP="00246DAB">
      <w:pPr>
        <w:autoSpaceDE w:val="0"/>
        <w:autoSpaceDN w:val="0"/>
        <w:adjustRightInd w:val="0"/>
        <w:spacing w:after="0" w:line="360" w:lineRule="auto"/>
        <w:jc w:val="both"/>
        <w:rPr>
          <w:rFonts w:ascii="Arial" w:hAnsi="Arial" w:cs="Arial"/>
          <w:color w:val="000000"/>
          <w:sz w:val="24"/>
          <w:szCs w:val="24"/>
        </w:rPr>
      </w:pPr>
      <w:r w:rsidRPr="00246DAB">
        <w:rPr>
          <w:rFonts w:ascii="Arial" w:hAnsi="Arial" w:cs="Arial"/>
          <w:color w:val="000000"/>
          <w:sz w:val="24"/>
          <w:szCs w:val="24"/>
        </w:rPr>
        <w:t xml:space="preserve">El diagnóstico constituye un momento propicio para ser orientados por el maestro niveles de ayuda, en el caso de aquellos alumnos que presenten dificultades al realizar las tareas, de formas de explorar con precisión sus posibilidades de realización. Esto quiere decir, que no se trata de buscar solo el nivel de exigencia adquirido al responder una tarea, sino de explorar mediante otro tipo de ejercicio hasta dónde logra ejecutar y cómo lo hace. </w:t>
      </w:r>
    </w:p>
    <w:p w:rsidR="009871E1" w:rsidRPr="00246DAB" w:rsidRDefault="00246DAB" w:rsidP="00246DAB">
      <w:pPr>
        <w:spacing w:after="0" w:line="360" w:lineRule="auto"/>
        <w:rPr>
          <w:rFonts w:ascii="Arial" w:hAnsi="Arial" w:cs="Arial"/>
          <w:sz w:val="24"/>
          <w:szCs w:val="24"/>
        </w:rPr>
      </w:pPr>
      <w:r w:rsidRPr="00246DAB">
        <w:rPr>
          <w:rFonts w:ascii="Arial" w:hAnsi="Arial" w:cs="Arial"/>
          <w:color w:val="000000"/>
          <w:sz w:val="24"/>
          <w:szCs w:val="24"/>
        </w:rPr>
        <w:t>La determinación de estas precisiones acercará al docente a la exploración de la zona de desarrollo actual y potencial del alumno, para lo cual precisará además, de la utilización de tareas colectivas de diagnostico, de formas de interacción directa con el alumno.</w:t>
      </w:r>
    </w:p>
    <w:sectPr w:rsidR="009871E1" w:rsidRPr="00246DAB" w:rsidSect="00246DAB">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hyphenationZone w:val="425"/>
  <w:characterSpacingControl w:val="doNotCompress"/>
  <w:compat/>
  <w:rsids>
    <w:rsidRoot w:val="00246DAB"/>
    <w:rsid w:val="0000663A"/>
    <w:rsid w:val="000075E0"/>
    <w:rsid w:val="00010300"/>
    <w:rsid w:val="0003128D"/>
    <w:rsid w:val="00036244"/>
    <w:rsid w:val="00042786"/>
    <w:rsid w:val="000436CC"/>
    <w:rsid w:val="00044075"/>
    <w:rsid w:val="00057F1C"/>
    <w:rsid w:val="00060D3A"/>
    <w:rsid w:val="000851DD"/>
    <w:rsid w:val="000861A5"/>
    <w:rsid w:val="00086BE4"/>
    <w:rsid w:val="00094E42"/>
    <w:rsid w:val="000961B7"/>
    <w:rsid w:val="0009780D"/>
    <w:rsid w:val="000A0225"/>
    <w:rsid w:val="000A4A23"/>
    <w:rsid w:val="000B6863"/>
    <w:rsid w:val="000B7F41"/>
    <w:rsid w:val="000C074D"/>
    <w:rsid w:val="000C0BF4"/>
    <w:rsid w:val="000C4754"/>
    <w:rsid w:val="000D2E01"/>
    <w:rsid w:val="000D330F"/>
    <w:rsid w:val="000D34A0"/>
    <w:rsid w:val="000E2B87"/>
    <w:rsid w:val="000E3926"/>
    <w:rsid w:val="000E6D72"/>
    <w:rsid w:val="000F7CEC"/>
    <w:rsid w:val="00102896"/>
    <w:rsid w:val="001036AC"/>
    <w:rsid w:val="001061F0"/>
    <w:rsid w:val="00107CEF"/>
    <w:rsid w:val="001121B0"/>
    <w:rsid w:val="00112D8E"/>
    <w:rsid w:val="00122CD9"/>
    <w:rsid w:val="00123110"/>
    <w:rsid w:val="001271C5"/>
    <w:rsid w:val="00134BA4"/>
    <w:rsid w:val="001357AA"/>
    <w:rsid w:val="00154AC6"/>
    <w:rsid w:val="001603BA"/>
    <w:rsid w:val="00176290"/>
    <w:rsid w:val="0018370D"/>
    <w:rsid w:val="00183D61"/>
    <w:rsid w:val="001840CB"/>
    <w:rsid w:val="001860A2"/>
    <w:rsid w:val="00191087"/>
    <w:rsid w:val="00193CAB"/>
    <w:rsid w:val="00194116"/>
    <w:rsid w:val="001959D1"/>
    <w:rsid w:val="001A73B1"/>
    <w:rsid w:val="001B0FA8"/>
    <w:rsid w:val="001B1691"/>
    <w:rsid w:val="001B5758"/>
    <w:rsid w:val="001B66BD"/>
    <w:rsid w:val="001B68EC"/>
    <w:rsid w:val="001C02B8"/>
    <w:rsid w:val="001D0DBD"/>
    <w:rsid w:val="001D4688"/>
    <w:rsid w:val="001E4081"/>
    <w:rsid w:val="001E53B0"/>
    <w:rsid w:val="001E69F3"/>
    <w:rsid w:val="001E70C6"/>
    <w:rsid w:val="001F74DF"/>
    <w:rsid w:val="00207C47"/>
    <w:rsid w:val="002137C5"/>
    <w:rsid w:val="00220D08"/>
    <w:rsid w:val="002330BD"/>
    <w:rsid w:val="002330FC"/>
    <w:rsid w:val="0023652E"/>
    <w:rsid w:val="00237E44"/>
    <w:rsid w:val="00237F1D"/>
    <w:rsid w:val="00243DDF"/>
    <w:rsid w:val="00246DAB"/>
    <w:rsid w:val="00263122"/>
    <w:rsid w:val="002645CA"/>
    <w:rsid w:val="00281524"/>
    <w:rsid w:val="00283C26"/>
    <w:rsid w:val="00285A95"/>
    <w:rsid w:val="0028629E"/>
    <w:rsid w:val="002A7124"/>
    <w:rsid w:val="002A7AF7"/>
    <w:rsid w:val="002B61F6"/>
    <w:rsid w:val="002B73D3"/>
    <w:rsid w:val="002B746E"/>
    <w:rsid w:val="002C4A47"/>
    <w:rsid w:val="002C52F1"/>
    <w:rsid w:val="002C59AF"/>
    <w:rsid w:val="002C70FF"/>
    <w:rsid w:val="002C7C1F"/>
    <w:rsid w:val="002D57DA"/>
    <w:rsid w:val="002D6744"/>
    <w:rsid w:val="002E5C2B"/>
    <w:rsid w:val="002F070F"/>
    <w:rsid w:val="002F5BBA"/>
    <w:rsid w:val="003002B4"/>
    <w:rsid w:val="00307365"/>
    <w:rsid w:val="0031088A"/>
    <w:rsid w:val="00312886"/>
    <w:rsid w:val="00317844"/>
    <w:rsid w:val="0032026A"/>
    <w:rsid w:val="00324475"/>
    <w:rsid w:val="00324AD6"/>
    <w:rsid w:val="003315DD"/>
    <w:rsid w:val="00335D4F"/>
    <w:rsid w:val="00335F7A"/>
    <w:rsid w:val="0033691E"/>
    <w:rsid w:val="00337E7F"/>
    <w:rsid w:val="0034149C"/>
    <w:rsid w:val="00347131"/>
    <w:rsid w:val="00357EA2"/>
    <w:rsid w:val="00362AAF"/>
    <w:rsid w:val="00364A93"/>
    <w:rsid w:val="00370C59"/>
    <w:rsid w:val="00371DA5"/>
    <w:rsid w:val="00372460"/>
    <w:rsid w:val="003729CB"/>
    <w:rsid w:val="00374F3F"/>
    <w:rsid w:val="00380F89"/>
    <w:rsid w:val="00382D02"/>
    <w:rsid w:val="00382D38"/>
    <w:rsid w:val="00382E6E"/>
    <w:rsid w:val="00386493"/>
    <w:rsid w:val="00390801"/>
    <w:rsid w:val="0039322D"/>
    <w:rsid w:val="003A2797"/>
    <w:rsid w:val="003B1B51"/>
    <w:rsid w:val="003B1BD9"/>
    <w:rsid w:val="003C4E60"/>
    <w:rsid w:val="003E54B8"/>
    <w:rsid w:val="003F47F3"/>
    <w:rsid w:val="004045F1"/>
    <w:rsid w:val="0040773E"/>
    <w:rsid w:val="00410D59"/>
    <w:rsid w:val="004248E7"/>
    <w:rsid w:val="0044261C"/>
    <w:rsid w:val="00460B20"/>
    <w:rsid w:val="00463F79"/>
    <w:rsid w:val="0048058E"/>
    <w:rsid w:val="00484848"/>
    <w:rsid w:val="00486385"/>
    <w:rsid w:val="00486C42"/>
    <w:rsid w:val="004A26ED"/>
    <w:rsid w:val="004A45EA"/>
    <w:rsid w:val="004B2A0C"/>
    <w:rsid w:val="004B5AE1"/>
    <w:rsid w:val="004C306C"/>
    <w:rsid w:val="004C6D22"/>
    <w:rsid w:val="004C7D54"/>
    <w:rsid w:val="004D1440"/>
    <w:rsid w:val="004D4208"/>
    <w:rsid w:val="004F3983"/>
    <w:rsid w:val="004F4C6E"/>
    <w:rsid w:val="004F7019"/>
    <w:rsid w:val="00501886"/>
    <w:rsid w:val="00505E0A"/>
    <w:rsid w:val="00510D09"/>
    <w:rsid w:val="00511B61"/>
    <w:rsid w:val="00520AB7"/>
    <w:rsid w:val="00523DD9"/>
    <w:rsid w:val="00532DDB"/>
    <w:rsid w:val="0053313B"/>
    <w:rsid w:val="005439A7"/>
    <w:rsid w:val="00545A3B"/>
    <w:rsid w:val="00555203"/>
    <w:rsid w:val="00563EBB"/>
    <w:rsid w:val="0058434E"/>
    <w:rsid w:val="005875A2"/>
    <w:rsid w:val="00587753"/>
    <w:rsid w:val="00591B5B"/>
    <w:rsid w:val="00597729"/>
    <w:rsid w:val="005B3DDE"/>
    <w:rsid w:val="005B6E26"/>
    <w:rsid w:val="005B7024"/>
    <w:rsid w:val="005C2F1C"/>
    <w:rsid w:val="005C7784"/>
    <w:rsid w:val="005D6955"/>
    <w:rsid w:val="005F05CE"/>
    <w:rsid w:val="006038ED"/>
    <w:rsid w:val="0060638B"/>
    <w:rsid w:val="006145E9"/>
    <w:rsid w:val="0061527B"/>
    <w:rsid w:val="00615861"/>
    <w:rsid w:val="00620D60"/>
    <w:rsid w:val="00622A05"/>
    <w:rsid w:val="00640772"/>
    <w:rsid w:val="00641084"/>
    <w:rsid w:val="00651C14"/>
    <w:rsid w:val="00653540"/>
    <w:rsid w:val="00654DB9"/>
    <w:rsid w:val="00657270"/>
    <w:rsid w:val="00663201"/>
    <w:rsid w:val="00667B3B"/>
    <w:rsid w:val="00667BC3"/>
    <w:rsid w:val="006715A9"/>
    <w:rsid w:val="00673C21"/>
    <w:rsid w:val="00681085"/>
    <w:rsid w:val="00682201"/>
    <w:rsid w:val="006839E8"/>
    <w:rsid w:val="00684EFC"/>
    <w:rsid w:val="006A4C1E"/>
    <w:rsid w:val="006C06E0"/>
    <w:rsid w:val="006D2F08"/>
    <w:rsid w:val="006D70E4"/>
    <w:rsid w:val="006E35B7"/>
    <w:rsid w:val="006F07C3"/>
    <w:rsid w:val="006F0F42"/>
    <w:rsid w:val="006F54B5"/>
    <w:rsid w:val="006F6B84"/>
    <w:rsid w:val="007020D4"/>
    <w:rsid w:val="007046B6"/>
    <w:rsid w:val="00705C41"/>
    <w:rsid w:val="00706685"/>
    <w:rsid w:val="00711BAB"/>
    <w:rsid w:val="00723869"/>
    <w:rsid w:val="00724FC9"/>
    <w:rsid w:val="00741B04"/>
    <w:rsid w:val="00744584"/>
    <w:rsid w:val="0076103A"/>
    <w:rsid w:val="007753CE"/>
    <w:rsid w:val="007809F5"/>
    <w:rsid w:val="007816B7"/>
    <w:rsid w:val="0078362C"/>
    <w:rsid w:val="00785487"/>
    <w:rsid w:val="00787013"/>
    <w:rsid w:val="00790174"/>
    <w:rsid w:val="007905D7"/>
    <w:rsid w:val="00796228"/>
    <w:rsid w:val="007A4DC2"/>
    <w:rsid w:val="007A676E"/>
    <w:rsid w:val="007A6977"/>
    <w:rsid w:val="007B1C05"/>
    <w:rsid w:val="007B57D4"/>
    <w:rsid w:val="007B7BFF"/>
    <w:rsid w:val="007C38DB"/>
    <w:rsid w:val="007C5286"/>
    <w:rsid w:val="007C724E"/>
    <w:rsid w:val="007E0297"/>
    <w:rsid w:val="007E1438"/>
    <w:rsid w:val="007E6926"/>
    <w:rsid w:val="007F2EA7"/>
    <w:rsid w:val="008006AE"/>
    <w:rsid w:val="008018BE"/>
    <w:rsid w:val="0081537E"/>
    <w:rsid w:val="008168DB"/>
    <w:rsid w:val="008253AC"/>
    <w:rsid w:val="00834755"/>
    <w:rsid w:val="00842A67"/>
    <w:rsid w:val="00851823"/>
    <w:rsid w:val="00855C58"/>
    <w:rsid w:val="00856559"/>
    <w:rsid w:val="00864493"/>
    <w:rsid w:val="00865286"/>
    <w:rsid w:val="00872500"/>
    <w:rsid w:val="00876208"/>
    <w:rsid w:val="0087753A"/>
    <w:rsid w:val="00882FA8"/>
    <w:rsid w:val="00886749"/>
    <w:rsid w:val="008917D9"/>
    <w:rsid w:val="00896FE2"/>
    <w:rsid w:val="008A55B8"/>
    <w:rsid w:val="008A6BBE"/>
    <w:rsid w:val="008B3892"/>
    <w:rsid w:val="008C04FA"/>
    <w:rsid w:val="008C2B1E"/>
    <w:rsid w:val="008C3D99"/>
    <w:rsid w:val="008C443F"/>
    <w:rsid w:val="008C5699"/>
    <w:rsid w:val="008E3AB3"/>
    <w:rsid w:val="008E41EF"/>
    <w:rsid w:val="008E42BB"/>
    <w:rsid w:val="008F1B84"/>
    <w:rsid w:val="00905EEB"/>
    <w:rsid w:val="00917E1E"/>
    <w:rsid w:val="00920FB3"/>
    <w:rsid w:val="00922854"/>
    <w:rsid w:val="00923E95"/>
    <w:rsid w:val="0093402E"/>
    <w:rsid w:val="00935569"/>
    <w:rsid w:val="00941D38"/>
    <w:rsid w:val="009430C1"/>
    <w:rsid w:val="00943D1A"/>
    <w:rsid w:val="00950499"/>
    <w:rsid w:val="00950995"/>
    <w:rsid w:val="009550EC"/>
    <w:rsid w:val="00961679"/>
    <w:rsid w:val="00961AF1"/>
    <w:rsid w:val="00985B24"/>
    <w:rsid w:val="009871E1"/>
    <w:rsid w:val="0099151C"/>
    <w:rsid w:val="00992507"/>
    <w:rsid w:val="009955C7"/>
    <w:rsid w:val="009A29CA"/>
    <w:rsid w:val="009A5EED"/>
    <w:rsid w:val="009B15A4"/>
    <w:rsid w:val="009B59C6"/>
    <w:rsid w:val="009C0548"/>
    <w:rsid w:val="009C22F7"/>
    <w:rsid w:val="009D5502"/>
    <w:rsid w:val="009E3C75"/>
    <w:rsid w:val="009E4E7B"/>
    <w:rsid w:val="009E5088"/>
    <w:rsid w:val="009F040C"/>
    <w:rsid w:val="009F3BBA"/>
    <w:rsid w:val="00A00B72"/>
    <w:rsid w:val="00A03425"/>
    <w:rsid w:val="00A063A1"/>
    <w:rsid w:val="00A0685A"/>
    <w:rsid w:val="00A11566"/>
    <w:rsid w:val="00A15D7B"/>
    <w:rsid w:val="00A21BC7"/>
    <w:rsid w:val="00A21D33"/>
    <w:rsid w:val="00A2530F"/>
    <w:rsid w:val="00A27B38"/>
    <w:rsid w:val="00A35900"/>
    <w:rsid w:val="00A36708"/>
    <w:rsid w:val="00A61189"/>
    <w:rsid w:val="00A62DDF"/>
    <w:rsid w:val="00A66756"/>
    <w:rsid w:val="00A82AAE"/>
    <w:rsid w:val="00A86C68"/>
    <w:rsid w:val="00A87B6C"/>
    <w:rsid w:val="00A949DD"/>
    <w:rsid w:val="00AC532C"/>
    <w:rsid w:val="00AD0C0E"/>
    <w:rsid w:val="00AD6F9A"/>
    <w:rsid w:val="00AE319A"/>
    <w:rsid w:val="00AE3C06"/>
    <w:rsid w:val="00AE4EDF"/>
    <w:rsid w:val="00AF0AD0"/>
    <w:rsid w:val="00AF0DAF"/>
    <w:rsid w:val="00AF2ACD"/>
    <w:rsid w:val="00B0342D"/>
    <w:rsid w:val="00B034DC"/>
    <w:rsid w:val="00B065A5"/>
    <w:rsid w:val="00B07B42"/>
    <w:rsid w:val="00B20F80"/>
    <w:rsid w:val="00B218AF"/>
    <w:rsid w:val="00B22925"/>
    <w:rsid w:val="00B231DC"/>
    <w:rsid w:val="00B25A4D"/>
    <w:rsid w:val="00B26E44"/>
    <w:rsid w:val="00B3133B"/>
    <w:rsid w:val="00B31969"/>
    <w:rsid w:val="00B41C9C"/>
    <w:rsid w:val="00B45A5C"/>
    <w:rsid w:val="00B46DA7"/>
    <w:rsid w:val="00B533AB"/>
    <w:rsid w:val="00B55781"/>
    <w:rsid w:val="00B612F1"/>
    <w:rsid w:val="00B62463"/>
    <w:rsid w:val="00B6327C"/>
    <w:rsid w:val="00B71C65"/>
    <w:rsid w:val="00B76268"/>
    <w:rsid w:val="00B80025"/>
    <w:rsid w:val="00B82C12"/>
    <w:rsid w:val="00B84647"/>
    <w:rsid w:val="00B928DB"/>
    <w:rsid w:val="00B94CFD"/>
    <w:rsid w:val="00B96532"/>
    <w:rsid w:val="00BA7B29"/>
    <w:rsid w:val="00BB2C77"/>
    <w:rsid w:val="00BB351D"/>
    <w:rsid w:val="00BB45C3"/>
    <w:rsid w:val="00BB7E55"/>
    <w:rsid w:val="00BC52BD"/>
    <w:rsid w:val="00BE1236"/>
    <w:rsid w:val="00BE45F7"/>
    <w:rsid w:val="00BF2403"/>
    <w:rsid w:val="00BF3FA1"/>
    <w:rsid w:val="00BF5C00"/>
    <w:rsid w:val="00C1266D"/>
    <w:rsid w:val="00C32151"/>
    <w:rsid w:val="00C339A6"/>
    <w:rsid w:val="00C3636B"/>
    <w:rsid w:val="00C44E7E"/>
    <w:rsid w:val="00C53CC0"/>
    <w:rsid w:val="00C607E8"/>
    <w:rsid w:val="00C6681E"/>
    <w:rsid w:val="00C745EB"/>
    <w:rsid w:val="00C82FB8"/>
    <w:rsid w:val="00C87C50"/>
    <w:rsid w:val="00C9060F"/>
    <w:rsid w:val="00C95B87"/>
    <w:rsid w:val="00CA06EF"/>
    <w:rsid w:val="00CA20B1"/>
    <w:rsid w:val="00CA4673"/>
    <w:rsid w:val="00CA5092"/>
    <w:rsid w:val="00CB3837"/>
    <w:rsid w:val="00CB4728"/>
    <w:rsid w:val="00CC23F8"/>
    <w:rsid w:val="00CE15A2"/>
    <w:rsid w:val="00CE4A9E"/>
    <w:rsid w:val="00CE595C"/>
    <w:rsid w:val="00CF1805"/>
    <w:rsid w:val="00CF4450"/>
    <w:rsid w:val="00CF7BA3"/>
    <w:rsid w:val="00CF7BBE"/>
    <w:rsid w:val="00CF7BDD"/>
    <w:rsid w:val="00D036E1"/>
    <w:rsid w:val="00D05814"/>
    <w:rsid w:val="00D05EB2"/>
    <w:rsid w:val="00D11CD8"/>
    <w:rsid w:val="00D242B1"/>
    <w:rsid w:val="00D3046B"/>
    <w:rsid w:val="00D3193D"/>
    <w:rsid w:val="00D32EE5"/>
    <w:rsid w:val="00D3721E"/>
    <w:rsid w:val="00D37E6A"/>
    <w:rsid w:val="00D42D37"/>
    <w:rsid w:val="00D46C5F"/>
    <w:rsid w:val="00D4772C"/>
    <w:rsid w:val="00D50D53"/>
    <w:rsid w:val="00D5308E"/>
    <w:rsid w:val="00D6105A"/>
    <w:rsid w:val="00D61077"/>
    <w:rsid w:val="00D623BF"/>
    <w:rsid w:val="00D650FE"/>
    <w:rsid w:val="00D70FCD"/>
    <w:rsid w:val="00D728F3"/>
    <w:rsid w:val="00D74D37"/>
    <w:rsid w:val="00D844F3"/>
    <w:rsid w:val="00D84E1D"/>
    <w:rsid w:val="00D87BE1"/>
    <w:rsid w:val="00D95015"/>
    <w:rsid w:val="00D9685A"/>
    <w:rsid w:val="00D96FBC"/>
    <w:rsid w:val="00DC1793"/>
    <w:rsid w:val="00DC6B47"/>
    <w:rsid w:val="00DD034F"/>
    <w:rsid w:val="00DD0458"/>
    <w:rsid w:val="00DD1105"/>
    <w:rsid w:val="00DD36FB"/>
    <w:rsid w:val="00DE1CE6"/>
    <w:rsid w:val="00DE4B29"/>
    <w:rsid w:val="00DF388C"/>
    <w:rsid w:val="00E024A4"/>
    <w:rsid w:val="00E17165"/>
    <w:rsid w:val="00E27894"/>
    <w:rsid w:val="00E30236"/>
    <w:rsid w:val="00E35EA2"/>
    <w:rsid w:val="00E532F0"/>
    <w:rsid w:val="00E64DB2"/>
    <w:rsid w:val="00E67C9B"/>
    <w:rsid w:val="00E72104"/>
    <w:rsid w:val="00E739A5"/>
    <w:rsid w:val="00E77354"/>
    <w:rsid w:val="00E7764F"/>
    <w:rsid w:val="00E87262"/>
    <w:rsid w:val="00E87BFA"/>
    <w:rsid w:val="00E9203A"/>
    <w:rsid w:val="00E9309C"/>
    <w:rsid w:val="00EA239A"/>
    <w:rsid w:val="00EB0147"/>
    <w:rsid w:val="00EB709C"/>
    <w:rsid w:val="00EB73CC"/>
    <w:rsid w:val="00EC0210"/>
    <w:rsid w:val="00EC3BB6"/>
    <w:rsid w:val="00ED318B"/>
    <w:rsid w:val="00EE065F"/>
    <w:rsid w:val="00EE3754"/>
    <w:rsid w:val="00EE4020"/>
    <w:rsid w:val="00EE55EC"/>
    <w:rsid w:val="00EE670A"/>
    <w:rsid w:val="00EF01BF"/>
    <w:rsid w:val="00EF2A84"/>
    <w:rsid w:val="00EF2E08"/>
    <w:rsid w:val="00EF3203"/>
    <w:rsid w:val="00EF6589"/>
    <w:rsid w:val="00F056F5"/>
    <w:rsid w:val="00F07FB8"/>
    <w:rsid w:val="00F14CCC"/>
    <w:rsid w:val="00F15F08"/>
    <w:rsid w:val="00F2055A"/>
    <w:rsid w:val="00F24BD6"/>
    <w:rsid w:val="00F26EE6"/>
    <w:rsid w:val="00F31850"/>
    <w:rsid w:val="00F323E6"/>
    <w:rsid w:val="00F3279B"/>
    <w:rsid w:val="00F421D2"/>
    <w:rsid w:val="00F47A95"/>
    <w:rsid w:val="00F518D0"/>
    <w:rsid w:val="00F71364"/>
    <w:rsid w:val="00F71537"/>
    <w:rsid w:val="00F74CC3"/>
    <w:rsid w:val="00F74FD2"/>
    <w:rsid w:val="00F75248"/>
    <w:rsid w:val="00F9249A"/>
    <w:rsid w:val="00F97790"/>
    <w:rsid w:val="00FA1A62"/>
    <w:rsid w:val="00FB3027"/>
    <w:rsid w:val="00FB3322"/>
    <w:rsid w:val="00FB366F"/>
    <w:rsid w:val="00FB4C08"/>
    <w:rsid w:val="00FB767B"/>
    <w:rsid w:val="00FC1005"/>
    <w:rsid w:val="00FC6F82"/>
    <w:rsid w:val="00FD029D"/>
    <w:rsid w:val="00FE029C"/>
    <w:rsid w:val="00FE1686"/>
    <w:rsid w:val="00FF3BD6"/>
    <w:rsid w:val="00FF7695"/>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1E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536</Words>
  <Characters>2954</Characters>
  <Application>Microsoft Office Word</Application>
  <DocSecurity>0</DocSecurity>
  <Lines>24</Lines>
  <Paragraphs>6</Paragraphs>
  <ScaleCrop>false</ScaleCrop>
  <Company>Windows uE</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WinuE</dc:creator>
  <cp:keywords/>
  <dc:description/>
  <cp:lastModifiedBy>WinuE</cp:lastModifiedBy>
  <cp:revision>3</cp:revision>
  <dcterms:created xsi:type="dcterms:W3CDTF">2018-04-01T15:31:00Z</dcterms:created>
  <dcterms:modified xsi:type="dcterms:W3CDTF">2018-04-05T17:50:00Z</dcterms:modified>
</cp:coreProperties>
</file>