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F78" w:rsidRPr="00146BA5" w:rsidRDefault="00874601" w:rsidP="0022245C">
      <w:pPr>
        <w:spacing w:after="0" w:line="240" w:lineRule="auto"/>
        <w:jc w:val="center"/>
        <w:rPr>
          <w:rFonts w:ascii="Arial" w:eastAsia="Times New Roman" w:hAnsi="Arial" w:cs="Arial"/>
          <w:b/>
          <w:sz w:val="24"/>
          <w:szCs w:val="24"/>
          <w:u w:val="single"/>
          <w:lang w:eastAsia="es-ES"/>
        </w:rPr>
      </w:pPr>
      <w:r>
        <w:rPr>
          <w:rFonts w:ascii="Arial" w:eastAsia="Times New Roman" w:hAnsi="Arial" w:cs="Arial"/>
          <w:b/>
          <w:sz w:val="24"/>
          <w:szCs w:val="24"/>
          <w:u w:val="single"/>
          <w:lang w:eastAsia="es-ES"/>
        </w:rPr>
        <w:t>GUÍ</w:t>
      </w:r>
      <w:r w:rsidR="00D27F78" w:rsidRPr="00146BA5">
        <w:rPr>
          <w:rFonts w:ascii="Arial" w:eastAsia="Times New Roman" w:hAnsi="Arial" w:cs="Arial"/>
          <w:b/>
          <w:sz w:val="24"/>
          <w:szCs w:val="24"/>
          <w:u w:val="single"/>
          <w:lang w:eastAsia="es-ES"/>
        </w:rPr>
        <w:t>A DE ESTUDIO</w:t>
      </w:r>
    </w:p>
    <w:p w:rsidR="00D27F78" w:rsidRPr="00CC6E11" w:rsidRDefault="00D27F78" w:rsidP="00D27F78">
      <w:pPr>
        <w:spacing w:after="0" w:line="240" w:lineRule="auto"/>
        <w:rPr>
          <w:rFonts w:ascii="Arial" w:eastAsia="Times New Roman" w:hAnsi="Arial" w:cs="Arial"/>
          <w:sz w:val="24"/>
          <w:szCs w:val="24"/>
          <w:u w:val="single"/>
          <w:lang w:eastAsia="es-ES"/>
        </w:rPr>
      </w:pPr>
    </w:p>
    <w:p w:rsidR="00D27F78" w:rsidRPr="00CC6E11" w:rsidRDefault="00D27F78" w:rsidP="00D27F78">
      <w:pPr>
        <w:spacing w:after="0" w:line="240" w:lineRule="auto"/>
        <w:rPr>
          <w:rFonts w:ascii="Arial" w:eastAsia="Times New Roman" w:hAnsi="Arial" w:cs="Arial"/>
          <w:sz w:val="24"/>
          <w:szCs w:val="24"/>
          <w:lang w:eastAsia="es-ES"/>
        </w:rPr>
      </w:pPr>
    </w:p>
    <w:p w:rsidR="00D27F78" w:rsidRPr="00CC6E11" w:rsidRDefault="00D27F78" w:rsidP="0022245C">
      <w:pPr>
        <w:spacing w:after="0" w:line="240" w:lineRule="auto"/>
        <w:rPr>
          <w:rFonts w:ascii="Arial" w:eastAsia="Times New Roman" w:hAnsi="Arial" w:cs="Arial"/>
          <w:sz w:val="24"/>
          <w:szCs w:val="24"/>
          <w:lang w:eastAsia="es-ES"/>
        </w:rPr>
      </w:pPr>
      <w:r w:rsidRPr="00CC6E11">
        <w:rPr>
          <w:rFonts w:ascii="Arial" w:eastAsia="Times New Roman" w:hAnsi="Arial" w:cs="Arial"/>
          <w:b/>
          <w:sz w:val="24"/>
          <w:szCs w:val="24"/>
          <w:lang w:eastAsia="es-ES"/>
        </w:rPr>
        <w:t>ASIGNATURA:</w:t>
      </w:r>
      <w:r w:rsidR="00750DB5">
        <w:rPr>
          <w:rFonts w:ascii="Arial" w:eastAsia="Times New Roman" w:hAnsi="Arial" w:cs="Arial"/>
          <w:b/>
          <w:sz w:val="24"/>
          <w:szCs w:val="24"/>
          <w:lang w:eastAsia="es-ES"/>
        </w:rPr>
        <w:t xml:space="preserve"> </w:t>
      </w:r>
      <w:r w:rsidRPr="00CC6E11">
        <w:rPr>
          <w:rFonts w:ascii="Arial" w:eastAsia="Times New Roman" w:hAnsi="Arial" w:cs="Arial"/>
          <w:sz w:val="24"/>
          <w:szCs w:val="24"/>
          <w:lang w:eastAsia="es-ES"/>
        </w:rPr>
        <w:t>ACTIVIDADES RECREATIVAS EN LA NATURALEZA</w:t>
      </w:r>
    </w:p>
    <w:p w:rsidR="00D27F78" w:rsidRPr="00CC6E11" w:rsidRDefault="00D27F78" w:rsidP="00D27F78">
      <w:pPr>
        <w:spacing w:after="0" w:line="240" w:lineRule="auto"/>
        <w:jc w:val="both"/>
        <w:rPr>
          <w:rFonts w:ascii="Arial" w:eastAsia="Times New Roman" w:hAnsi="Arial" w:cs="Arial"/>
          <w:sz w:val="24"/>
          <w:szCs w:val="24"/>
          <w:lang w:eastAsia="es-ES"/>
        </w:rPr>
      </w:pPr>
    </w:p>
    <w:p w:rsidR="00D27F78" w:rsidRPr="00CC6E11" w:rsidRDefault="00D27F78" w:rsidP="00D27F78">
      <w:pPr>
        <w:spacing w:after="0" w:line="240" w:lineRule="auto"/>
        <w:rPr>
          <w:rFonts w:ascii="Arial" w:eastAsia="Times New Roman" w:hAnsi="Arial" w:cs="Arial"/>
          <w:b/>
          <w:sz w:val="24"/>
          <w:szCs w:val="24"/>
          <w:lang w:eastAsia="es-ES"/>
        </w:rPr>
      </w:pPr>
      <w:r w:rsidRPr="00CC6E11">
        <w:rPr>
          <w:rFonts w:ascii="Arial" w:eastAsia="Times New Roman" w:hAnsi="Arial" w:cs="Arial"/>
          <w:b/>
          <w:sz w:val="24"/>
          <w:szCs w:val="24"/>
          <w:lang w:eastAsia="es-ES"/>
        </w:rPr>
        <w:t>CURSO POR EN CUENTRO.</w:t>
      </w:r>
    </w:p>
    <w:p w:rsidR="00D27F78" w:rsidRDefault="00874601" w:rsidP="00D27F78">
      <w:pPr>
        <w:spacing w:after="0" w:line="240" w:lineRule="auto"/>
        <w:rPr>
          <w:rFonts w:ascii="Arial" w:eastAsia="Times New Roman" w:hAnsi="Arial" w:cs="Arial"/>
          <w:sz w:val="24"/>
          <w:szCs w:val="24"/>
          <w:lang w:eastAsia="es-ES"/>
        </w:rPr>
      </w:pPr>
      <w:r w:rsidRPr="00874601">
        <w:rPr>
          <w:rFonts w:ascii="Arial" w:eastAsia="Times New Roman" w:hAnsi="Arial" w:cs="Arial"/>
          <w:sz w:val="24"/>
          <w:szCs w:val="24"/>
          <w:lang w:eastAsia="es-ES"/>
        </w:rPr>
        <w:t xml:space="preserve">Elaborado por: </w:t>
      </w:r>
      <w:r w:rsidR="00750DB5">
        <w:rPr>
          <w:rFonts w:ascii="Arial" w:eastAsia="Times New Roman" w:hAnsi="Arial" w:cs="Arial"/>
          <w:sz w:val="24"/>
          <w:szCs w:val="24"/>
          <w:lang w:eastAsia="es-ES"/>
        </w:rPr>
        <w:t>Lic. Milagros Solis Torres</w:t>
      </w:r>
    </w:p>
    <w:p w:rsidR="00874601" w:rsidRPr="00874601" w:rsidRDefault="00874601" w:rsidP="00D27F78">
      <w:pPr>
        <w:spacing w:after="0" w:line="240" w:lineRule="auto"/>
        <w:rPr>
          <w:rFonts w:ascii="Arial" w:eastAsia="Times New Roman" w:hAnsi="Arial" w:cs="Arial"/>
          <w:sz w:val="24"/>
          <w:szCs w:val="24"/>
          <w:lang w:eastAsia="es-ES"/>
        </w:rPr>
      </w:pPr>
      <w:r>
        <w:rPr>
          <w:rFonts w:ascii="Arial" w:eastAsia="Times New Roman" w:hAnsi="Arial" w:cs="Arial"/>
          <w:sz w:val="24"/>
          <w:szCs w:val="24"/>
          <w:lang w:eastAsia="es-ES"/>
        </w:rPr>
        <w:t xml:space="preserve">          </w:t>
      </w:r>
      <w:r w:rsidR="00750DB5">
        <w:rPr>
          <w:rFonts w:ascii="Arial" w:eastAsia="Times New Roman" w:hAnsi="Arial" w:cs="Arial"/>
          <w:sz w:val="24"/>
          <w:szCs w:val="24"/>
          <w:lang w:eastAsia="es-ES"/>
        </w:rPr>
        <w:t xml:space="preserve">               Profesor Asistente</w:t>
      </w:r>
      <w:r>
        <w:rPr>
          <w:rFonts w:ascii="Arial" w:eastAsia="Times New Roman" w:hAnsi="Arial" w:cs="Arial"/>
          <w:sz w:val="24"/>
          <w:szCs w:val="24"/>
          <w:lang w:eastAsia="es-ES"/>
        </w:rPr>
        <w:t xml:space="preserve">.        </w:t>
      </w:r>
    </w:p>
    <w:p w:rsidR="00D27F78" w:rsidRPr="00CC6E11" w:rsidRDefault="00D27F78" w:rsidP="00D27F78">
      <w:pPr>
        <w:spacing w:after="0" w:line="240" w:lineRule="auto"/>
        <w:rPr>
          <w:rFonts w:ascii="Arial" w:eastAsia="Times New Roman" w:hAnsi="Arial" w:cs="Arial"/>
          <w:sz w:val="24"/>
          <w:szCs w:val="24"/>
          <w:lang w:eastAsia="es-ES"/>
        </w:rPr>
      </w:pPr>
    </w:p>
    <w:p w:rsidR="00D27F78" w:rsidRPr="00CC6E11" w:rsidRDefault="00D27F78" w:rsidP="00D27F78">
      <w:pPr>
        <w:keepNext/>
        <w:spacing w:after="0" w:line="240" w:lineRule="auto"/>
        <w:jc w:val="both"/>
        <w:outlineLvl w:val="3"/>
        <w:rPr>
          <w:rFonts w:ascii="Arial" w:eastAsia="Times New Roman" w:hAnsi="Arial" w:cs="Arial"/>
          <w:sz w:val="24"/>
          <w:szCs w:val="24"/>
          <w:u w:val="single"/>
          <w:lang w:eastAsia="es-ES"/>
        </w:rPr>
      </w:pPr>
      <w:r w:rsidRPr="00CC6E11">
        <w:rPr>
          <w:rFonts w:ascii="Arial" w:eastAsia="Times New Roman" w:hAnsi="Arial" w:cs="Arial"/>
          <w:sz w:val="24"/>
          <w:szCs w:val="24"/>
          <w:u w:val="single"/>
          <w:lang w:eastAsia="es-ES"/>
        </w:rPr>
        <w:t>Temas                               Titulo</w:t>
      </w:r>
    </w:p>
    <w:p w:rsidR="00D27F78" w:rsidRPr="00C50D36" w:rsidRDefault="00C50D36" w:rsidP="00C50D36">
      <w:pPr>
        <w:pStyle w:val="Prrafodelista"/>
        <w:numPr>
          <w:ilvl w:val="0"/>
          <w:numId w:val="96"/>
        </w:numPr>
        <w:spacing w:after="0" w:line="240" w:lineRule="auto"/>
        <w:jc w:val="both"/>
        <w:rPr>
          <w:rFonts w:ascii="Arial" w:eastAsia="Times New Roman" w:hAnsi="Arial" w:cs="Arial"/>
          <w:sz w:val="24"/>
          <w:szCs w:val="24"/>
          <w:lang w:val="es-ES_tradnl" w:eastAsia="es-ES"/>
        </w:rPr>
      </w:pPr>
      <w:r w:rsidRPr="00C50D36">
        <w:rPr>
          <w:rFonts w:ascii="Arial" w:eastAsia="Times New Roman" w:hAnsi="Arial" w:cs="Arial"/>
          <w:bCs/>
          <w:sz w:val="24"/>
          <w:szCs w:val="24"/>
          <w:lang w:val="es-ES_tradnl" w:eastAsia="es-ES"/>
        </w:rPr>
        <w:t>Campamento Recreativo.  Técnicas Básicas de Campismo.</w:t>
      </w:r>
    </w:p>
    <w:p w:rsidR="00C50D36" w:rsidRDefault="00BD0851" w:rsidP="00C50D36">
      <w:pPr>
        <w:pStyle w:val="Prrafodelista"/>
        <w:numPr>
          <w:ilvl w:val="0"/>
          <w:numId w:val="96"/>
        </w:numPr>
        <w:spacing w:after="0" w:line="240" w:lineRule="auto"/>
        <w:jc w:val="both"/>
        <w:rPr>
          <w:rFonts w:ascii="Arial" w:eastAsia="Times New Roman" w:hAnsi="Arial" w:cs="Arial"/>
          <w:sz w:val="24"/>
          <w:szCs w:val="24"/>
          <w:lang w:eastAsia="es-ES"/>
        </w:rPr>
      </w:pPr>
      <w:r w:rsidRPr="00830ECD">
        <w:rPr>
          <w:rFonts w:ascii="Arial" w:hAnsi="Arial" w:cs="Arial"/>
        </w:rPr>
        <w:t>Turismo</w:t>
      </w:r>
      <w:r>
        <w:rPr>
          <w:rFonts w:ascii="Arial" w:hAnsi="Arial" w:cs="Arial"/>
        </w:rPr>
        <w:t xml:space="preserve"> </w:t>
      </w:r>
      <w:r w:rsidRPr="00830ECD">
        <w:rPr>
          <w:rFonts w:ascii="Arial" w:hAnsi="Arial" w:cs="Arial"/>
        </w:rPr>
        <w:t>Deportivo</w:t>
      </w:r>
      <w:r w:rsidR="00770FF6">
        <w:rPr>
          <w:rFonts w:ascii="Arial" w:hAnsi="Arial" w:cs="Arial"/>
        </w:rPr>
        <w:t xml:space="preserve"> </w:t>
      </w:r>
      <w:r>
        <w:rPr>
          <w:rFonts w:ascii="Arial" w:hAnsi="Arial" w:cs="Arial"/>
        </w:rPr>
        <w:t xml:space="preserve">de naturaleza  </w:t>
      </w:r>
      <w:r w:rsidRPr="00830ECD">
        <w:rPr>
          <w:rFonts w:ascii="Arial" w:hAnsi="Arial" w:cs="Arial"/>
        </w:rPr>
        <w:t>e Itinerarios Turísticos</w:t>
      </w:r>
      <w:r w:rsidRPr="00C50D36">
        <w:rPr>
          <w:rFonts w:ascii="Arial" w:eastAsia="Times New Roman" w:hAnsi="Arial" w:cs="Arial"/>
          <w:sz w:val="24"/>
          <w:szCs w:val="24"/>
          <w:lang w:eastAsia="es-ES"/>
        </w:rPr>
        <w:t xml:space="preserve"> </w:t>
      </w:r>
    </w:p>
    <w:p w:rsidR="00BD0851" w:rsidRPr="00C50D36" w:rsidRDefault="00BD0851" w:rsidP="00C50D36">
      <w:pPr>
        <w:pStyle w:val="Prrafodelista"/>
        <w:numPr>
          <w:ilvl w:val="0"/>
          <w:numId w:val="96"/>
        </w:numPr>
        <w:spacing w:after="0" w:line="240" w:lineRule="auto"/>
        <w:jc w:val="both"/>
        <w:rPr>
          <w:rFonts w:ascii="Arial" w:eastAsia="Times New Roman" w:hAnsi="Arial" w:cs="Arial"/>
          <w:sz w:val="24"/>
          <w:szCs w:val="24"/>
          <w:lang w:eastAsia="es-ES"/>
        </w:rPr>
      </w:pPr>
      <w:r w:rsidRPr="00830ECD">
        <w:rPr>
          <w:rFonts w:ascii="Arial" w:hAnsi="Arial" w:cs="Arial"/>
          <w:bCs/>
        </w:rPr>
        <w:t>Fundamentos Generales de las Manifestaciones especiales</w:t>
      </w:r>
    </w:p>
    <w:p w:rsidR="00D27F78" w:rsidRPr="00CC6E11" w:rsidRDefault="00D27F78" w:rsidP="00D27F78">
      <w:pPr>
        <w:spacing w:after="0" w:line="240" w:lineRule="auto"/>
        <w:jc w:val="both"/>
        <w:rPr>
          <w:rFonts w:ascii="Arial" w:eastAsia="Times New Roman" w:hAnsi="Arial" w:cs="Arial"/>
          <w:sz w:val="24"/>
          <w:szCs w:val="24"/>
          <w:lang w:eastAsia="es-ES"/>
        </w:rPr>
      </w:pPr>
    </w:p>
    <w:p w:rsidR="00D27F78" w:rsidRPr="00CC6E11" w:rsidRDefault="00D27F78" w:rsidP="00D27F78">
      <w:pPr>
        <w:spacing w:after="0" w:line="240" w:lineRule="auto"/>
        <w:rPr>
          <w:rFonts w:ascii="Arial" w:eastAsia="Times New Roman" w:hAnsi="Arial" w:cs="Arial"/>
          <w:b/>
          <w:sz w:val="24"/>
          <w:szCs w:val="24"/>
          <w:u w:val="single"/>
          <w:lang w:eastAsia="es-ES"/>
        </w:rPr>
      </w:pPr>
      <w:r w:rsidRPr="00CC6E11">
        <w:rPr>
          <w:rFonts w:ascii="Arial" w:eastAsia="Times New Roman" w:hAnsi="Arial" w:cs="Arial"/>
          <w:b/>
          <w:sz w:val="24"/>
          <w:szCs w:val="24"/>
          <w:u w:val="single"/>
          <w:lang w:eastAsia="es-ES"/>
        </w:rPr>
        <w:t>Bibliografía.</w:t>
      </w:r>
    </w:p>
    <w:p w:rsidR="00220723" w:rsidRPr="00CC6E11" w:rsidRDefault="00220723" w:rsidP="00220723">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Textos básicos:</w:t>
      </w:r>
    </w:p>
    <w:p w:rsidR="00220723" w:rsidRPr="00CC6E11" w:rsidRDefault="00220723" w:rsidP="00220723">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Guerrero Santo, Hermes O. Cuevas (1981) Recreación Turística. La Habana. Editorial Pueblo y Educación.  </w:t>
      </w:r>
    </w:p>
    <w:p w:rsidR="00220723" w:rsidRPr="00CC6E11" w:rsidRDefault="00220723" w:rsidP="00220723">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Guerrero Santo. Algunos aspectos de la Historicidad de la Recreación. INDER, la Habana 1996. </w:t>
      </w:r>
    </w:p>
    <w:p w:rsidR="00220723" w:rsidRPr="00CC6E11" w:rsidRDefault="00220723" w:rsidP="00220723">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Hermes O. Cuevas (1974) Técnicas de Campismo. La Habana. Editorial Pueblo y Educación. </w:t>
      </w:r>
    </w:p>
    <w:p w:rsidR="00220723" w:rsidRPr="00CC6E11" w:rsidRDefault="00220723" w:rsidP="00220723">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Textos complementarios.</w:t>
      </w:r>
    </w:p>
    <w:p w:rsidR="00220723" w:rsidRPr="00BC14D9" w:rsidRDefault="00220723" w:rsidP="00220723">
      <w:pPr>
        <w:numPr>
          <w:ilvl w:val="0"/>
          <w:numId w:val="27"/>
        </w:numPr>
        <w:spacing w:after="0" w:line="240" w:lineRule="auto"/>
        <w:jc w:val="both"/>
        <w:rPr>
          <w:rFonts w:ascii="Arial" w:eastAsia="Times New Roman" w:hAnsi="Arial" w:cs="Arial"/>
          <w:sz w:val="24"/>
          <w:szCs w:val="24"/>
          <w:lang w:eastAsia="es-ES"/>
        </w:rPr>
      </w:pPr>
      <w:r w:rsidRPr="00BC14D9">
        <w:rPr>
          <w:rFonts w:ascii="Arial" w:eastAsia="Times New Roman" w:hAnsi="Arial" w:cs="Arial"/>
          <w:sz w:val="24"/>
          <w:szCs w:val="24"/>
          <w:lang w:eastAsia="es-ES"/>
        </w:rPr>
        <w:t>Gómez, NE. y Fernández, R. (2014). Multimedia “DISCREF”: una herramienta importante para el estudiante de Cultura Física. Santiago de Cuba, Cuba.</w:t>
      </w:r>
    </w:p>
    <w:p w:rsidR="00220723" w:rsidRPr="00BC14D9" w:rsidRDefault="00220723" w:rsidP="00220723">
      <w:pPr>
        <w:numPr>
          <w:ilvl w:val="0"/>
          <w:numId w:val="27"/>
        </w:numPr>
        <w:spacing w:after="0" w:line="240" w:lineRule="auto"/>
        <w:jc w:val="both"/>
        <w:rPr>
          <w:rFonts w:ascii="Arial" w:eastAsia="Times New Roman" w:hAnsi="Arial" w:cs="Arial"/>
          <w:sz w:val="24"/>
          <w:szCs w:val="24"/>
          <w:lang w:eastAsia="es-ES"/>
        </w:rPr>
      </w:pPr>
      <w:r w:rsidRPr="00BC14D9">
        <w:rPr>
          <w:rFonts w:ascii="Arial" w:eastAsia="Times New Roman" w:hAnsi="Arial" w:cs="Arial"/>
          <w:sz w:val="24"/>
          <w:szCs w:val="24"/>
          <w:lang w:eastAsia="es-ES"/>
        </w:rPr>
        <w:t>Gómez, NE. y Fernández, I. (2014). Material didáctico para la preparación en el contenido de la observación y estimación. Santiago de Cuba, Cuba.</w:t>
      </w:r>
    </w:p>
    <w:p w:rsidR="00220723" w:rsidRPr="00CC6E11" w:rsidRDefault="00220723" w:rsidP="00220723">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Colectivo de Autores: (1988) El Movimiento de Exploradores, Ciudad de la Habana, Editorial Pueblo y Educación.</w:t>
      </w:r>
    </w:p>
    <w:p w:rsidR="00220723" w:rsidRPr="00CC6E11" w:rsidRDefault="00220723" w:rsidP="00220723">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Compendio III de los Pioneros Exploradores. En Clase Metodológica Nacional. La Habana, septiembre de 2004 [s/e].</w:t>
      </w:r>
    </w:p>
    <w:p w:rsidR="00CC1EC5" w:rsidRDefault="00CC1EC5" w:rsidP="00D27F78">
      <w:pPr>
        <w:keepNext/>
        <w:spacing w:after="0" w:line="240" w:lineRule="auto"/>
        <w:jc w:val="both"/>
        <w:outlineLvl w:val="3"/>
        <w:rPr>
          <w:rFonts w:ascii="Arial" w:eastAsia="Times New Roman" w:hAnsi="Arial" w:cs="Arial"/>
          <w:b/>
          <w:sz w:val="24"/>
          <w:szCs w:val="24"/>
          <w:u w:val="single"/>
          <w:lang w:eastAsia="es-ES"/>
        </w:rPr>
      </w:pPr>
    </w:p>
    <w:p w:rsidR="00D27F78" w:rsidRPr="00CC6E11" w:rsidRDefault="00D27F78" w:rsidP="00D27F78">
      <w:pPr>
        <w:keepNext/>
        <w:spacing w:after="0" w:line="240" w:lineRule="auto"/>
        <w:jc w:val="both"/>
        <w:outlineLvl w:val="3"/>
        <w:rPr>
          <w:rFonts w:ascii="Arial" w:eastAsia="Times New Roman" w:hAnsi="Arial" w:cs="Arial"/>
          <w:sz w:val="24"/>
          <w:szCs w:val="24"/>
          <w:lang w:eastAsia="es-ES"/>
        </w:rPr>
      </w:pPr>
      <w:r w:rsidRPr="00CC6E11">
        <w:rPr>
          <w:rFonts w:ascii="Arial" w:eastAsia="Times New Roman" w:hAnsi="Arial" w:cs="Arial"/>
          <w:b/>
          <w:sz w:val="24"/>
          <w:szCs w:val="24"/>
          <w:u w:val="single"/>
          <w:lang w:eastAsia="es-ES"/>
        </w:rPr>
        <w:t>ORIENTACIONES PARA LA AUTOPREPARACION:</w:t>
      </w:r>
    </w:p>
    <w:p w:rsidR="00D27F78" w:rsidRPr="00CC6E11" w:rsidRDefault="00D27F78" w:rsidP="00D27F78">
      <w:pPr>
        <w:spacing w:after="0" w:line="240" w:lineRule="auto"/>
        <w:jc w:val="both"/>
        <w:rPr>
          <w:rFonts w:ascii="Arial" w:eastAsia="Times New Roman" w:hAnsi="Arial" w:cs="Arial"/>
          <w:sz w:val="24"/>
          <w:szCs w:val="24"/>
          <w:u w:val="single"/>
          <w:lang w:eastAsia="es-ES"/>
        </w:rPr>
      </w:pP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Estos aspectos han sido desarrollados por temas mediante las guías de estudios, las cuales brindaran al estudiante las indicaciones necesarias para el estudio de los temas orientados en cada una de las temáticas y que serán objeto de estudio en los encuentros, las que darán cumplimiento a los objetivos propuestos.</w:t>
      </w:r>
    </w:p>
    <w:p w:rsidR="00D27F78" w:rsidRPr="00CC6E11" w:rsidRDefault="00D27F78" w:rsidP="00D27F78">
      <w:pPr>
        <w:spacing w:after="0" w:line="240" w:lineRule="auto"/>
        <w:jc w:val="both"/>
        <w:rPr>
          <w:rFonts w:ascii="Arial" w:eastAsia="Times New Roman" w:hAnsi="Arial" w:cs="Arial"/>
          <w:sz w:val="24"/>
          <w:szCs w:val="24"/>
          <w:lang w:eastAsia="es-ES"/>
        </w:rPr>
      </w:pPr>
    </w:p>
    <w:p w:rsidR="00D27F78" w:rsidRPr="00CC1EC5" w:rsidRDefault="00D27F78" w:rsidP="00D27F78">
      <w:pPr>
        <w:spacing w:after="0" w:line="240" w:lineRule="auto"/>
        <w:jc w:val="both"/>
        <w:rPr>
          <w:rFonts w:ascii="Arial" w:eastAsia="Times New Roman" w:hAnsi="Arial" w:cs="Arial"/>
          <w:b/>
          <w:sz w:val="24"/>
          <w:szCs w:val="24"/>
          <w:lang w:eastAsia="es-ES"/>
        </w:rPr>
      </w:pPr>
      <w:r w:rsidRPr="00CC1EC5">
        <w:rPr>
          <w:rFonts w:ascii="Arial" w:eastAsia="Times New Roman" w:hAnsi="Arial" w:cs="Arial"/>
          <w:b/>
          <w:sz w:val="24"/>
          <w:szCs w:val="24"/>
          <w:lang w:eastAsia="es-ES"/>
        </w:rPr>
        <w:t>Introducción:</w:t>
      </w:r>
    </w:p>
    <w:p w:rsidR="00D27F78" w:rsidRPr="00CC1EC5" w:rsidRDefault="00D27F78" w:rsidP="00D27F78">
      <w:pPr>
        <w:spacing w:after="0" w:line="240" w:lineRule="auto"/>
        <w:jc w:val="both"/>
        <w:rPr>
          <w:rFonts w:ascii="Arial" w:eastAsia="Times New Roman" w:hAnsi="Arial" w:cs="Arial"/>
          <w:b/>
          <w:sz w:val="24"/>
          <w:szCs w:val="24"/>
          <w:lang w:eastAsia="es-ES"/>
        </w:rPr>
      </w:pP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La finalidad de esta guía es </w:t>
      </w:r>
      <w:r w:rsidR="00C50D36" w:rsidRPr="00CC6E11">
        <w:rPr>
          <w:rFonts w:ascii="Arial" w:eastAsia="Times New Roman" w:hAnsi="Arial" w:cs="Arial"/>
          <w:sz w:val="24"/>
          <w:szCs w:val="24"/>
          <w:lang w:eastAsia="es-ES"/>
        </w:rPr>
        <w:t>proporcionarle</w:t>
      </w:r>
      <w:r w:rsidRPr="00CC6E11">
        <w:rPr>
          <w:rFonts w:ascii="Arial" w:eastAsia="Times New Roman" w:hAnsi="Arial" w:cs="Arial"/>
          <w:sz w:val="24"/>
          <w:szCs w:val="24"/>
          <w:lang w:eastAsia="es-ES"/>
        </w:rPr>
        <w:t xml:space="preserve"> al estudiante el trabajo independiente con el tema que nos ocupa, refe</w:t>
      </w:r>
      <w:r w:rsidR="00667E96" w:rsidRPr="00CC6E11">
        <w:rPr>
          <w:rFonts w:ascii="Arial" w:eastAsia="Times New Roman" w:hAnsi="Arial" w:cs="Arial"/>
          <w:sz w:val="24"/>
          <w:szCs w:val="24"/>
          <w:lang w:eastAsia="es-ES"/>
        </w:rPr>
        <w:t>re</w:t>
      </w:r>
      <w:r w:rsidRPr="00CC6E11">
        <w:rPr>
          <w:rFonts w:ascii="Arial" w:eastAsia="Times New Roman" w:hAnsi="Arial" w:cs="Arial"/>
          <w:sz w:val="24"/>
          <w:szCs w:val="24"/>
          <w:lang w:eastAsia="es-ES"/>
        </w:rPr>
        <w:t xml:space="preserve">nte a los campamentos recreativos como una de las formas fundamentales de participación en el cual se aprende a vivir en condiciones difíciles, el mismo nos proporciona el dominio </w:t>
      </w:r>
      <w:r w:rsidRPr="00CC6E11">
        <w:rPr>
          <w:rFonts w:ascii="Arial" w:eastAsia="Times New Roman" w:hAnsi="Arial" w:cs="Arial"/>
          <w:sz w:val="24"/>
          <w:szCs w:val="24"/>
          <w:lang w:eastAsia="es-ES"/>
        </w:rPr>
        <w:lastRenderedPageBreak/>
        <w:t>de las técnicas y métodos necesarios que el estudiante debe aplicar, además brinda los elementos de la programación, las actividades vinculadas con la naturaleza.</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 Este material consta de variadas temáticas que se desarrollaran en un orden ascendente de dificultad, que permite ir alcanzando los objetivos propuestos en las distintas etapas de preparación durante el semestre y la relación de sus contenidos vienen dados en dos vías, una de adiestramiento y otra de ejecución práctica.</w:t>
      </w:r>
    </w:p>
    <w:p w:rsidR="00D27F78" w:rsidRPr="00CC6E11" w:rsidRDefault="00D27F78" w:rsidP="00D27F78">
      <w:pPr>
        <w:spacing w:after="0" w:line="240" w:lineRule="auto"/>
        <w:jc w:val="both"/>
        <w:rPr>
          <w:rFonts w:ascii="Arial" w:eastAsia="Times New Roman" w:hAnsi="Arial" w:cs="Arial"/>
          <w:sz w:val="24"/>
          <w:szCs w:val="24"/>
          <w:lang w:eastAsia="es-ES"/>
        </w:rPr>
      </w:pPr>
    </w:p>
    <w:p w:rsidR="00D27F78" w:rsidRPr="00CC1EC5" w:rsidRDefault="00CC1EC5" w:rsidP="00D27F78">
      <w:pPr>
        <w:spacing w:after="0" w:line="240" w:lineRule="auto"/>
        <w:jc w:val="both"/>
        <w:rPr>
          <w:rFonts w:ascii="Arial" w:eastAsia="Times New Roman" w:hAnsi="Arial" w:cs="Arial"/>
          <w:b/>
          <w:sz w:val="24"/>
          <w:szCs w:val="24"/>
          <w:lang w:eastAsia="es-ES"/>
        </w:rPr>
      </w:pPr>
      <w:r w:rsidRPr="00CC1EC5">
        <w:rPr>
          <w:rFonts w:ascii="Arial" w:eastAsia="Times New Roman" w:hAnsi="Arial" w:cs="Arial"/>
          <w:b/>
          <w:sz w:val="24"/>
          <w:szCs w:val="24"/>
          <w:lang w:eastAsia="es-ES"/>
        </w:rPr>
        <w:t>Objetivos</w:t>
      </w:r>
    </w:p>
    <w:p w:rsidR="00D27F78" w:rsidRPr="00CC6E11" w:rsidRDefault="00D27F78" w:rsidP="00D27F78">
      <w:pPr>
        <w:spacing w:after="0" w:line="240" w:lineRule="auto"/>
        <w:jc w:val="both"/>
        <w:rPr>
          <w:rFonts w:ascii="Arial" w:eastAsia="Times New Roman" w:hAnsi="Arial" w:cs="Arial"/>
          <w:b/>
          <w:sz w:val="24"/>
          <w:szCs w:val="24"/>
          <w:u w:val="single"/>
          <w:lang w:eastAsia="es-ES"/>
        </w:rPr>
      </w:pPr>
    </w:p>
    <w:p w:rsidR="00D27F78" w:rsidRPr="00CC6E11" w:rsidRDefault="00D27F78" w:rsidP="000B2BF4">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Los estudiantes deben.</w:t>
      </w:r>
    </w:p>
    <w:p w:rsidR="00D27F78" w:rsidRPr="00CC6E11" w:rsidRDefault="00D27F78" w:rsidP="000B2BF4">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1. Interpretar los distintos elementos que intervienen en la organización de los campamentos recreativos y su programa.</w:t>
      </w:r>
    </w:p>
    <w:p w:rsidR="00D27F78" w:rsidRPr="00CC6E11" w:rsidRDefault="00D27F78" w:rsidP="000B2BF4">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2. Planificar los campamentos recreativos, teniendo en cuenta los diferentes elementos para ello.</w:t>
      </w:r>
    </w:p>
    <w:p w:rsidR="00D27F78" w:rsidRPr="00CC6E11" w:rsidRDefault="00D27F78" w:rsidP="000B2BF4">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3. Conocer las diferentes técnicas básicas, métodos que se aplican en las diversas actividades en los campamentos.</w:t>
      </w:r>
    </w:p>
    <w:p w:rsidR="00D27F78" w:rsidRPr="00CC6E11" w:rsidRDefault="00D27F78" w:rsidP="000B2BF4">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4. Identificar cada uno de los eventos de la recreación turística y su metodología.</w:t>
      </w:r>
    </w:p>
    <w:p w:rsidR="00D27F78" w:rsidRPr="00CC6E11" w:rsidRDefault="00D27F78" w:rsidP="000B2BF4">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5. Conocer las técnicas de animación de turísticas.</w:t>
      </w:r>
    </w:p>
    <w:p w:rsidR="00D27F78" w:rsidRPr="00CC6E11" w:rsidRDefault="00D27F78" w:rsidP="00D27F78">
      <w:pPr>
        <w:spacing w:after="0" w:line="240" w:lineRule="auto"/>
        <w:jc w:val="both"/>
        <w:rPr>
          <w:rFonts w:ascii="Arial" w:eastAsia="Times New Roman" w:hAnsi="Arial" w:cs="Arial"/>
          <w:sz w:val="24"/>
          <w:szCs w:val="24"/>
          <w:lang w:eastAsia="es-ES"/>
        </w:rPr>
      </w:pPr>
    </w:p>
    <w:p w:rsidR="00D27F78" w:rsidRPr="00CC6E11" w:rsidRDefault="00CC1EC5" w:rsidP="00D27F78">
      <w:pPr>
        <w:spacing w:after="0" w:line="240" w:lineRule="auto"/>
        <w:jc w:val="both"/>
        <w:rPr>
          <w:rFonts w:ascii="Arial" w:eastAsia="Times New Roman" w:hAnsi="Arial" w:cs="Arial"/>
          <w:b/>
          <w:sz w:val="24"/>
          <w:szCs w:val="24"/>
          <w:u w:val="single"/>
          <w:lang w:eastAsia="es-ES"/>
        </w:rPr>
      </w:pPr>
      <w:r w:rsidRPr="00CC6E11">
        <w:rPr>
          <w:rFonts w:ascii="Arial" w:eastAsia="Times New Roman" w:hAnsi="Arial" w:cs="Arial"/>
          <w:b/>
          <w:sz w:val="24"/>
          <w:szCs w:val="24"/>
          <w:u w:val="single"/>
          <w:lang w:eastAsia="es-ES"/>
        </w:rPr>
        <w:t>Temáticas:</w:t>
      </w:r>
    </w:p>
    <w:p w:rsidR="00D27F78" w:rsidRPr="00CC6E11" w:rsidRDefault="00D27F78" w:rsidP="00D27F78">
      <w:pPr>
        <w:spacing w:after="0" w:line="240" w:lineRule="auto"/>
        <w:jc w:val="both"/>
        <w:rPr>
          <w:rFonts w:ascii="Arial" w:eastAsia="Times New Roman" w:hAnsi="Arial" w:cs="Arial"/>
          <w:sz w:val="24"/>
          <w:szCs w:val="24"/>
          <w:lang w:eastAsia="es-ES"/>
        </w:rPr>
      </w:pPr>
    </w:p>
    <w:p w:rsidR="00D27F78" w:rsidRPr="00CC6E11" w:rsidRDefault="00616C77"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Tema:</w:t>
      </w:r>
      <w:r w:rsidR="00D27F78" w:rsidRPr="00CC6E11">
        <w:rPr>
          <w:rFonts w:ascii="Arial" w:eastAsia="Times New Roman" w:hAnsi="Arial" w:cs="Arial"/>
          <w:sz w:val="24"/>
          <w:szCs w:val="24"/>
          <w:lang w:eastAsia="es-ES"/>
        </w:rPr>
        <w:t xml:space="preserve"> </w:t>
      </w:r>
      <w:r w:rsidR="00C50D36" w:rsidRPr="00C50D36">
        <w:rPr>
          <w:rFonts w:ascii="Arial" w:eastAsia="Times New Roman" w:hAnsi="Arial" w:cs="Arial"/>
          <w:sz w:val="24"/>
          <w:szCs w:val="24"/>
          <w:lang w:eastAsia="es-ES"/>
        </w:rPr>
        <w:t>1</w:t>
      </w:r>
      <w:r w:rsidR="00C50D36" w:rsidRPr="00C50D36">
        <w:rPr>
          <w:rFonts w:ascii="Arial" w:eastAsia="Times New Roman" w:hAnsi="Arial" w:cs="Arial"/>
          <w:sz w:val="24"/>
          <w:szCs w:val="24"/>
          <w:lang w:eastAsia="es-ES"/>
        </w:rPr>
        <w:tab/>
        <w:t xml:space="preserve">Campamento Recreativo.  Técnicas Básicas de Campismo. </w:t>
      </w:r>
    </w:p>
    <w:p w:rsidR="00D27F78" w:rsidRPr="00CC6E11" w:rsidRDefault="00D27F78" w:rsidP="00D27F78">
      <w:pPr>
        <w:numPr>
          <w:ilvl w:val="0"/>
          <w:numId w:val="2"/>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Campamentos recreativos. Objetivo. Valores educativos.</w:t>
      </w:r>
    </w:p>
    <w:p w:rsidR="00C50D36" w:rsidRDefault="00D27F78" w:rsidP="00D27F78">
      <w:pPr>
        <w:numPr>
          <w:ilvl w:val="0"/>
          <w:numId w:val="2"/>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Estructura, organización y dirección del campamento. </w:t>
      </w:r>
    </w:p>
    <w:p w:rsidR="00D27F78" w:rsidRDefault="00C50D36" w:rsidP="00D27F78">
      <w:pPr>
        <w:numPr>
          <w:ilvl w:val="0"/>
          <w:numId w:val="2"/>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Técnicas básicas.</w:t>
      </w:r>
    </w:p>
    <w:p w:rsidR="00C50D36" w:rsidRPr="00C50D36" w:rsidRDefault="00C50D36" w:rsidP="00C50D36">
      <w:pPr>
        <w:numPr>
          <w:ilvl w:val="0"/>
          <w:numId w:val="2"/>
        </w:numPr>
        <w:spacing w:after="0" w:line="240" w:lineRule="auto"/>
        <w:jc w:val="both"/>
        <w:rPr>
          <w:rFonts w:ascii="Arial" w:eastAsia="Times New Roman" w:hAnsi="Arial" w:cs="Arial"/>
          <w:sz w:val="24"/>
          <w:szCs w:val="24"/>
          <w:lang w:eastAsia="es-ES"/>
        </w:rPr>
      </w:pPr>
      <w:r w:rsidRPr="00C50D36">
        <w:rPr>
          <w:rFonts w:ascii="Arial" w:eastAsia="Times New Roman" w:hAnsi="Arial" w:cs="Arial"/>
          <w:sz w:val="24"/>
          <w:szCs w:val="24"/>
          <w:lang w:eastAsia="es-ES"/>
        </w:rPr>
        <w:t>Programas de campamentos.</w:t>
      </w:r>
    </w:p>
    <w:p w:rsidR="00C50D36" w:rsidRPr="00C50D36" w:rsidRDefault="00C50D36" w:rsidP="00C50D36">
      <w:pPr>
        <w:numPr>
          <w:ilvl w:val="0"/>
          <w:numId w:val="2"/>
        </w:numPr>
        <w:spacing w:after="0" w:line="240" w:lineRule="auto"/>
        <w:jc w:val="both"/>
        <w:rPr>
          <w:rFonts w:ascii="Arial" w:eastAsia="Times New Roman" w:hAnsi="Arial" w:cs="Arial"/>
          <w:sz w:val="24"/>
          <w:szCs w:val="24"/>
          <w:lang w:eastAsia="es-ES"/>
        </w:rPr>
      </w:pPr>
      <w:r w:rsidRPr="00C50D36">
        <w:rPr>
          <w:rFonts w:ascii="Arial" w:eastAsia="Times New Roman" w:hAnsi="Arial" w:cs="Arial"/>
          <w:sz w:val="24"/>
          <w:szCs w:val="24"/>
          <w:lang w:eastAsia="es-ES"/>
        </w:rPr>
        <w:t>Dirección del campamento.</w:t>
      </w:r>
    </w:p>
    <w:p w:rsidR="00C50D36" w:rsidRPr="00C50D36" w:rsidRDefault="00C50D36" w:rsidP="00C50D36">
      <w:pPr>
        <w:numPr>
          <w:ilvl w:val="0"/>
          <w:numId w:val="2"/>
        </w:numPr>
        <w:spacing w:after="0" w:line="240" w:lineRule="auto"/>
        <w:jc w:val="both"/>
        <w:rPr>
          <w:rFonts w:ascii="Arial" w:eastAsia="Times New Roman" w:hAnsi="Arial" w:cs="Arial"/>
          <w:sz w:val="24"/>
          <w:szCs w:val="24"/>
          <w:lang w:eastAsia="es-ES"/>
        </w:rPr>
      </w:pPr>
      <w:r w:rsidRPr="00C50D36">
        <w:rPr>
          <w:rFonts w:ascii="Arial" w:eastAsia="Times New Roman" w:hAnsi="Arial" w:cs="Arial"/>
          <w:sz w:val="24"/>
          <w:szCs w:val="24"/>
          <w:lang w:eastAsia="es-ES"/>
        </w:rPr>
        <w:t xml:space="preserve">Técnicas </w:t>
      </w:r>
      <w:r w:rsidR="00616C77" w:rsidRPr="00C50D36">
        <w:rPr>
          <w:rFonts w:ascii="Arial" w:eastAsia="Times New Roman" w:hAnsi="Arial" w:cs="Arial"/>
          <w:sz w:val="24"/>
          <w:szCs w:val="24"/>
          <w:lang w:eastAsia="es-ES"/>
        </w:rPr>
        <w:t>básicas. Cabuyería</w:t>
      </w:r>
      <w:r w:rsidRPr="00C50D36">
        <w:rPr>
          <w:rFonts w:ascii="Arial" w:eastAsia="Times New Roman" w:hAnsi="Arial" w:cs="Arial"/>
          <w:sz w:val="24"/>
          <w:szCs w:val="24"/>
          <w:lang w:eastAsia="es-ES"/>
        </w:rPr>
        <w:t>.</w:t>
      </w:r>
    </w:p>
    <w:p w:rsidR="00C50D36" w:rsidRPr="00C50D36" w:rsidRDefault="00C50D36" w:rsidP="00C50D36">
      <w:pPr>
        <w:numPr>
          <w:ilvl w:val="0"/>
          <w:numId w:val="2"/>
        </w:numPr>
        <w:spacing w:after="0" w:line="240" w:lineRule="auto"/>
        <w:jc w:val="both"/>
        <w:rPr>
          <w:rFonts w:ascii="Arial" w:eastAsia="Times New Roman" w:hAnsi="Arial" w:cs="Arial"/>
          <w:sz w:val="24"/>
          <w:szCs w:val="24"/>
          <w:lang w:eastAsia="es-ES"/>
        </w:rPr>
      </w:pPr>
      <w:r w:rsidRPr="00C50D36">
        <w:rPr>
          <w:rFonts w:ascii="Arial" w:eastAsia="Times New Roman" w:hAnsi="Arial" w:cs="Arial"/>
          <w:sz w:val="24"/>
          <w:szCs w:val="24"/>
          <w:lang w:eastAsia="es-ES"/>
        </w:rPr>
        <w:t>Tiendas de campaña (Construcción Rústica).</w:t>
      </w:r>
    </w:p>
    <w:p w:rsidR="00C50D36" w:rsidRPr="00C50D36" w:rsidRDefault="00C50D36" w:rsidP="00C50D36">
      <w:pPr>
        <w:numPr>
          <w:ilvl w:val="0"/>
          <w:numId w:val="2"/>
        </w:numPr>
        <w:spacing w:after="0" w:line="240" w:lineRule="auto"/>
        <w:jc w:val="both"/>
        <w:rPr>
          <w:rFonts w:ascii="Arial" w:eastAsia="Times New Roman" w:hAnsi="Arial" w:cs="Arial"/>
          <w:sz w:val="24"/>
          <w:szCs w:val="24"/>
          <w:lang w:eastAsia="es-ES"/>
        </w:rPr>
      </w:pPr>
      <w:r w:rsidRPr="00C50D36">
        <w:rPr>
          <w:rFonts w:ascii="Arial" w:eastAsia="Times New Roman" w:hAnsi="Arial" w:cs="Arial"/>
          <w:sz w:val="24"/>
          <w:szCs w:val="24"/>
          <w:lang w:eastAsia="es-ES"/>
        </w:rPr>
        <w:t>Estimación.</w:t>
      </w:r>
    </w:p>
    <w:p w:rsidR="00C50D36" w:rsidRPr="00C50D36" w:rsidRDefault="00C50D36" w:rsidP="00C50D36">
      <w:pPr>
        <w:numPr>
          <w:ilvl w:val="0"/>
          <w:numId w:val="2"/>
        </w:numPr>
        <w:spacing w:after="0" w:line="240" w:lineRule="auto"/>
        <w:jc w:val="both"/>
        <w:rPr>
          <w:rFonts w:ascii="Arial" w:eastAsia="Times New Roman" w:hAnsi="Arial" w:cs="Arial"/>
          <w:sz w:val="24"/>
          <w:szCs w:val="24"/>
          <w:lang w:eastAsia="es-ES"/>
        </w:rPr>
      </w:pPr>
      <w:r w:rsidRPr="00C50D36">
        <w:rPr>
          <w:rFonts w:ascii="Arial" w:eastAsia="Times New Roman" w:hAnsi="Arial" w:cs="Arial"/>
          <w:sz w:val="24"/>
          <w:szCs w:val="24"/>
          <w:lang w:eastAsia="es-ES"/>
        </w:rPr>
        <w:t>Observación.</w:t>
      </w:r>
    </w:p>
    <w:p w:rsidR="00C50D36" w:rsidRPr="00C50D36" w:rsidRDefault="00C50D36" w:rsidP="00C50D36">
      <w:pPr>
        <w:numPr>
          <w:ilvl w:val="0"/>
          <w:numId w:val="2"/>
        </w:numPr>
        <w:spacing w:after="0" w:line="240" w:lineRule="auto"/>
        <w:jc w:val="both"/>
        <w:rPr>
          <w:rFonts w:ascii="Arial" w:eastAsia="Times New Roman" w:hAnsi="Arial" w:cs="Arial"/>
          <w:sz w:val="24"/>
          <w:szCs w:val="24"/>
          <w:lang w:eastAsia="es-ES"/>
        </w:rPr>
      </w:pPr>
      <w:r w:rsidRPr="00C50D36">
        <w:rPr>
          <w:rFonts w:ascii="Arial" w:eastAsia="Times New Roman" w:hAnsi="Arial" w:cs="Arial"/>
          <w:sz w:val="24"/>
          <w:szCs w:val="24"/>
          <w:lang w:eastAsia="es-ES"/>
        </w:rPr>
        <w:t>Fuegos y fogatas.</w:t>
      </w:r>
    </w:p>
    <w:p w:rsidR="00C50D36" w:rsidRPr="00CC6E11" w:rsidRDefault="00C50D36" w:rsidP="00C50D36">
      <w:pPr>
        <w:spacing w:after="0" w:line="240" w:lineRule="auto"/>
        <w:ind w:left="360"/>
        <w:jc w:val="both"/>
        <w:rPr>
          <w:rFonts w:ascii="Arial" w:eastAsia="Times New Roman" w:hAnsi="Arial" w:cs="Arial"/>
          <w:sz w:val="24"/>
          <w:szCs w:val="24"/>
          <w:lang w:eastAsia="es-ES"/>
        </w:rPr>
      </w:pPr>
    </w:p>
    <w:p w:rsidR="00D27F78" w:rsidRPr="005849C3" w:rsidRDefault="00C50D36" w:rsidP="00C50D36">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Tema: </w:t>
      </w:r>
      <w:r>
        <w:rPr>
          <w:rFonts w:ascii="Arial" w:eastAsia="Times New Roman" w:hAnsi="Arial" w:cs="Arial"/>
          <w:sz w:val="24"/>
          <w:szCs w:val="24"/>
          <w:lang w:eastAsia="es-ES"/>
        </w:rPr>
        <w:t>2</w:t>
      </w:r>
      <w:r w:rsidR="005849C3">
        <w:rPr>
          <w:rFonts w:ascii="Arial" w:eastAsia="Times New Roman" w:hAnsi="Arial" w:cs="Arial"/>
          <w:sz w:val="24"/>
          <w:szCs w:val="24"/>
          <w:lang w:eastAsia="es-ES"/>
        </w:rPr>
        <w:t xml:space="preserve"> </w:t>
      </w:r>
      <w:r w:rsidR="005849C3" w:rsidRPr="005849C3">
        <w:rPr>
          <w:rFonts w:ascii="Arial" w:hAnsi="Arial" w:cs="Arial"/>
          <w:sz w:val="24"/>
          <w:szCs w:val="24"/>
        </w:rPr>
        <w:t>Turismo Deportivo y de naturaleza  e Itinerarios Turísticos</w:t>
      </w:r>
    </w:p>
    <w:p w:rsidR="00C50D36" w:rsidRPr="00C50D36" w:rsidRDefault="00C50D36" w:rsidP="00C50D36">
      <w:pPr>
        <w:numPr>
          <w:ilvl w:val="0"/>
          <w:numId w:val="2"/>
        </w:numPr>
        <w:spacing w:after="0" w:line="240" w:lineRule="auto"/>
        <w:jc w:val="both"/>
        <w:rPr>
          <w:rFonts w:ascii="Arial" w:eastAsia="Times New Roman" w:hAnsi="Arial" w:cs="Arial"/>
          <w:sz w:val="24"/>
          <w:szCs w:val="24"/>
          <w:lang w:eastAsia="es-ES"/>
        </w:rPr>
      </w:pPr>
      <w:r w:rsidRPr="00C50D36">
        <w:rPr>
          <w:rFonts w:ascii="Arial" w:eastAsia="Times New Roman" w:hAnsi="Arial" w:cs="Arial"/>
          <w:sz w:val="24"/>
          <w:szCs w:val="24"/>
          <w:lang w:eastAsia="es-ES"/>
        </w:rPr>
        <w:t xml:space="preserve">Definiciones </w:t>
      </w:r>
      <w:r w:rsidR="00CE203A" w:rsidRPr="00C50D36">
        <w:rPr>
          <w:rFonts w:ascii="Arial" w:eastAsia="Times New Roman" w:hAnsi="Arial" w:cs="Arial"/>
          <w:sz w:val="24"/>
          <w:szCs w:val="24"/>
          <w:lang w:eastAsia="es-ES"/>
        </w:rPr>
        <w:t>generales.</w:t>
      </w:r>
      <w:r w:rsidR="00B50854">
        <w:rPr>
          <w:rFonts w:ascii="Arial" w:eastAsia="Times New Roman" w:hAnsi="Arial" w:cs="Arial"/>
          <w:sz w:val="24"/>
          <w:szCs w:val="24"/>
          <w:lang w:eastAsia="es-ES"/>
        </w:rPr>
        <w:t xml:space="preserve"> Modalidades.</w:t>
      </w:r>
      <w:r w:rsidR="00CE203A" w:rsidRPr="00C50D36">
        <w:rPr>
          <w:rFonts w:ascii="Arial" w:eastAsia="Times New Roman" w:hAnsi="Arial" w:cs="Arial"/>
          <w:sz w:val="24"/>
          <w:szCs w:val="24"/>
          <w:lang w:eastAsia="es-ES"/>
        </w:rPr>
        <w:t xml:space="preserve"> Objetivos</w:t>
      </w:r>
    </w:p>
    <w:p w:rsidR="00D27F78" w:rsidRPr="00CC6E11" w:rsidRDefault="00C50D36" w:rsidP="00D27F78">
      <w:pPr>
        <w:numPr>
          <w:ilvl w:val="0"/>
          <w:numId w:val="2"/>
        </w:num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R</w:t>
      </w:r>
      <w:r w:rsidR="00D27F78" w:rsidRPr="00CC6E11">
        <w:rPr>
          <w:rFonts w:ascii="Arial" w:eastAsia="Times New Roman" w:hAnsi="Arial" w:cs="Arial"/>
          <w:sz w:val="24"/>
          <w:szCs w:val="24"/>
          <w:lang w:eastAsia="es-ES"/>
        </w:rPr>
        <w:t>ecreación turística. Eventos y metodología.</w:t>
      </w:r>
    </w:p>
    <w:p w:rsidR="00C50D36" w:rsidRPr="00926DE8" w:rsidRDefault="00D27F78" w:rsidP="00926DE8">
      <w:pPr>
        <w:numPr>
          <w:ilvl w:val="0"/>
          <w:numId w:val="2"/>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Actividades de la animación turística.</w:t>
      </w:r>
    </w:p>
    <w:p w:rsidR="00C50D36" w:rsidRPr="00C50D36" w:rsidRDefault="00C50D36" w:rsidP="00C50D36">
      <w:pPr>
        <w:numPr>
          <w:ilvl w:val="0"/>
          <w:numId w:val="2"/>
        </w:numPr>
        <w:spacing w:after="0" w:line="240" w:lineRule="auto"/>
        <w:jc w:val="both"/>
        <w:rPr>
          <w:rFonts w:ascii="Arial" w:eastAsia="Times New Roman" w:hAnsi="Arial" w:cs="Arial"/>
          <w:sz w:val="24"/>
          <w:szCs w:val="24"/>
          <w:lang w:eastAsia="es-ES"/>
        </w:rPr>
      </w:pPr>
      <w:r w:rsidRPr="00C50D36">
        <w:rPr>
          <w:rFonts w:ascii="Arial" w:eastAsia="Times New Roman" w:hAnsi="Arial" w:cs="Arial"/>
          <w:sz w:val="24"/>
          <w:szCs w:val="24"/>
          <w:lang w:eastAsia="es-ES"/>
        </w:rPr>
        <w:t>Los métodos de orientación.</w:t>
      </w:r>
    </w:p>
    <w:p w:rsidR="00C50D36" w:rsidRPr="00C50D36" w:rsidRDefault="00C50D36" w:rsidP="00C50D36">
      <w:pPr>
        <w:numPr>
          <w:ilvl w:val="0"/>
          <w:numId w:val="2"/>
        </w:numPr>
        <w:spacing w:after="0" w:line="240" w:lineRule="auto"/>
        <w:jc w:val="both"/>
        <w:rPr>
          <w:rFonts w:ascii="Arial" w:eastAsia="Times New Roman" w:hAnsi="Arial" w:cs="Arial"/>
          <w:sz w:val="24"/>
          <w:szCs w:val="24"/>
          <w:lang w:eastAsia="es-ES"/>
        </w:rPr>
      </w:pPr>
      <w:r w:rsidRPr="00C50D36">
        <w:rPr>
          <w:rFonts w:ascii="Arial" w:eastAsia="Times New Roman" w:hAnsi="Arial" w:cs="Arial"/>
          <w:sz w:val="24"/>
          <w:szCs w:val="24"/>
          <w:lang w:eastAsia="es-ES"/>
        </w:rPr>
        <w:t>El itinerario turístico.</w:t>
      </w:r>
    </w:p>
    <w:p w:rsidR="00C50D36" w:rsidRPr="00C50D36" w:rsidRDefault="00C50D36" w:rsidP="00C50D36">
      <w:pPr>
        <w:numPr>
          <w:ilvl w:val="0"/>
          <w:numId w:val="2"/>
        </w:numPr>
        <w:spacing w:after="0" w:line="240" w:lineRule="auto"/>
        <w:jc w:val="both"/>
        <w:rPr>
          <w:rFonts w:ascii="Arial" w:eastAsia="Times New Roman" w:hAnsi="Arial" w:cs="Arial"/>
          <w:sz w:val="24"/>
          <w:szCs w:val="24"/>
          <w:lang w:eastAsia="es-ES"/>
        </w:rPr>
      </w:pPr>
      <w:r w:rsidRPr="00C50D36">
        <w:rPr>
          <w:rFonts w:ascii="Arial" w:eastAsia="Times New Roman" w:hAnsi="Arial" w:cs="Arial"/>
          <w:sz w:val="24"/>
          <w:szCs w:val="24"/>
          <w:lang w:eastAsia="es-ES"/>
        </w:rPr>
        <w:t>Eventos de la recreación y naturaleza (</w:t>
      </w:r>
      <w:r w:rsidR="000D70A8">
        <w:rPr>
          <w:rFonts w:ascii="Arial" w:eastAsia="Times New Roman" w:hAnsi="Arial" w:cs="Arial"/>
          <w:sz w:val="24"/>
          <w:szCs w:val="24"/>
          <w:lang w:eastAsia="es-ES"/>
        </w:rPr>
        <w:t>tria</w:t>
      </w:r>
      <w:r w:rsidR="00B50854" w:rsidRPr="00C50D36">
        <w:rPr>
          <w:rFonts w:ascii="Arial" w:eastAsia="Times New Roman" w:hAnsi="Arial" w:cs="Arial"/>
          <w:sz w:val="24"/>
          <w:szCs w:val="24"/>
          <w:lang w:eastAsia="es-ES"/>
        </w:rPr>
        <w:t>lón</w:t>
      </w:r>
      <w:r w:rsidRPr="00C50D36">
        <w:rPr>
          <w:rFonts w:ascii="Arial" w:eastAsia="Times New Roman" w:hAnsi="Arial" w:cs="Arial"/>
          <w:sz w:val="24"/>
          <w:szCs w:val="24"/>
          <w:lang w:eastAsia="es-ES"/>
        </w:rPr>
        <w:t>, carrera de orientación, marcha de orientación, tracción de soga, voleibol, primeros auxilios).</w:t>
      </w:r>
    </w:p>
    <w:p w:rsidR="00C50D36" w:rsidRDefault="00C50D36" w:rsidP="00926DE8">
      <w:pPr>
        <w:numPr>
          <w:ilvl w:val="0"/>
          <w:numId w:val="2"/>
        </w:numPr>
        <w:spacing w:after="0" w:line="240" w:lineRule="auto"/>
        <w:jc w:val="both"/>
        <w:rPr>
          <w:rFonts w:ascii="Arial" w:eastAsia="Times New Roman" w:hAnsi="Arial" w:cs="Arial"/>
          <w:sz w:val="24"/>
          <w:szCs w:val="24"/>
          <w:lang w:eastAsia="es-ES"/>
        </w:rPr>
      </w:pPr>
      <w:r w:rsidRPr="00C50D36">
        <w:rPr>
          <w:rFonts w:ascii="Arial" w:eastAsia="Times New Roman" w:hAnsi="Arial" w:cs="Arial"/>
          <w:sz w:val="24"/>
          <w:szCs w:val="24"/>
          <w:lang w:eastAsia="es-ES"/>
        </w:rPr>
        <w:t>Animación Recreativa.</w:t>
      </w:r>
    </w:p>
    <w:p w:rsidR="00A3534A" w:rsidRDefault="00A3534A" w:rsidP="00A3534A">
      <w:pPr>
        <w:spacing w:after="0" w:line="240" w:lineRule="auto"/>
        <w:ind w:left="360"/>
        <w:jc w:val="both"/>
        <w:rPr>
          <w:rFonts w:ascii="Arial" w:eastAsia="Times New Roman" w:hAnsi="Arial" w:cs="Arial"/>
          <w:sz w:val="24"/>
          <w:szCs w:val="24"/>
          <w:lang w:eastAsia="es-ES"/>
        </w:rPr>
      </w:pPr>
    </w:p>
    <w:p w:rsidR="002F3423" w:rsidRDefault="00A3534A" w:rsidP="002F3423">
      <w:pPr>
        <w:rPr>
          <w:rFonts w:ascii="Arial" w:hAnsi="Arial" w:cs="Arial"/>
          <w:sz w:val="24"/>
          <w:szCs w:val="24"/>
        </w:rPr>
      </w:pPr>
      <w:r w:rsidRPr="002F3423">
        <w:rPr>
          <w:rFonts w:ascii="Arial" w:hAnsi="Arial" w:cs="Arial"/>
          <w:sz w:val="24"/>
          <w:szCs w:val="24"/>
        </w:rPr>
        <w:t>Tema</w:t>
      </w:r>
      <w:r w:rsidRPr="002F3423">
        <w:rPr>
          <w:rFonts w:ascii="Arial" w:hAnsi="Arial" w:cs="Arial"/>
          <w:b/>
          <w:sz w:val="24"/>
          <w:szCs w:val="24"/>
        </w:rPr>
        <w:t xml:space="preserve"> </w:t>
      </w:r>
      <w:r w:rsidRPr="002F3423">
        <w:rPr>
          <w:rFonts w:ascii="Arial" w:hAnsi="Arial" w:cs="Arial"/>
          <w:sz w:val="24"/>
          <w:szCs w:val="24"/>
        </w:rPr>
        <w:t>3</w:t>
      </w:r>
      <w:r w:rsidRPr="002F3423">
        <w:rPr>
          <w:rFonts w:ascii="Arial" w:hAnsi="Arial" w:cs="Arial"/>
          <w:b/>
          <w:sz w:val="24"/>
          <w:szCs w:val="24"/>
        </w:rPr>
        <w:t xml:space="preserve">. </w:t>
      </w:r>
      <w:r w:rsidRPr="002F3423">
        <w:rPr>
          <w:rFonts w:ascii="Arial" w:hAnsi="Arial" w:cs="Arial"/>
          <w:bCs/>
          <w:sz w:val="24"/>
          <w:szCs w:val="24"/>
        </w:rPr>
        <w:t>Fundamentos Generales de las Manifestaciones especiales.</w:t>
      </w:r>
      <w:r w:rsidRPr="002F3423">
        <w:rPr>
          <w:rFonts w:ascii="Arial" w:hAnsi="Arial" w:cs="Arial"/>
          <w:sz w:val="24"/>
          <w:szCs w:val="24"/>
        </w:rPr>
        <w:t xml:space="preserve"> </w:t>
      </w:r>
    </w:p>
    <w:p w:rsidR="00FB5E70" w:rsidRPr="00FB5E70" w:rsidRDefault="00BE7EEC" w:rsidP="00FB5E70">
      <w:pPr>
        <w:pStyle w:val="Prrafodelista"/>
        <w:numPr>
          <w:ilvl w:val="0"/>
          <w:numId w:val="102"/>
        </w:numPr>
        <w:rPr>
          <w:rFonts w:ascii="Arial" w:hAnsi="Arial" w:cs="Arial"/>
          <w:b/>
          <w:bCs/>
          <w:color w:val="FF0000"/>
          <w:sz w:val="24"/>
          <w:szCs w:val="24"/>
        </w:rPr>
      </w:pPr>
      <w:r w:rsidRPr="00FB5E70">
        <w:rPr>
          <w:rFonts w:ascii="Arial" w:hAnsi="Arial" w:cs="Arial"/>
          <w:sz w:val="24"/>
          <w:szCs w:val="24"/>
        </w:rPr>
        <w:t xml:space="preserve">Origen y evolución de las manifestaciones especiales  </w:t>
      </w:r>
    </w:p>
    <w:p w:rsidR="00FB5E70" w:rsidRPr="00FB5E70" w:rsidRDefault="00FB5E70" w:rsidP="00FB5E70">
      <w:pPr>
        <w:pStyle w:val="Prrafodelista"/>
        <w:numPr>
          <w:ilvl w:val="0"/>
          <w:numId w:val="102"/>
        </w:numPr>
        <w:rPr>
          <w:rFonts w:ascii="Arial" w:hAnsi="Arial" w:cs="Arial"/>
          <w:b/>
          <w:bCs/>
          <w:color w:val="FF0000"/>
          <w:sz w:val="24"/>
          <w:szCs w:val="24"/>
        </w:rPr>
      </w:pPr>
      <w:r w:rsidRPr="00FB5E70">
        <w:rPr>
          <w:rFonts w:ascii="Arial" w:hAnsi="Arial" w:cs="Arial"/>
          <w:sz w:val="24"/>
          <w:szCs w:val="24"/>
        </w:rPr>
        <w:t>Método, Implementos básicos, Regulaciones Generales.</w:t>
      </w:r>
    </w:p>
    <w:p w:rsidR="00FB5E70" w:rsidRPr="00FB5E70" w:rsidRDefault="00FB5E70" w:rsidP="00FB5E70">
      <w:pPr>
        <w:pStyle w:val="Prrafodelista"/>
        <w:rPr>
          <w:rFonts w:ascii="Arial" w:hAnsi="Arial" w:cs="Arial"/>
          <w:b/>
          <w:bCs/>
          <w:color w:val="FF0000"/>
          <w:sz w:val="24"/>
          <w:szCs w:val="24"/>
        </w:rPr>
      </w:pPr>
    </w:p>
    <w:p w:rsidR="00D27F78" w:rsidRPr="00CC6E11" w:rsidRDefault="00CC1EC5" w:rsidP="00D27F78">
      <w:pPr>
        <w:spacing w:after="0" w:line="240" w:lineRule="auto"/>
        <w:jc w:val="both"/>
        <w:rPr>
          <w:rFonts w:ascii="Arial" w:eastAsia="Times New Roman" w:hAnsi="Arial" w:cs="Arial"/>
          <w:b/>
          <w:sz w:val="24"/>
          <w:szCs w:val="24"/>
          <w:u w:val="single"/>
          <w:lang w:eastAsia="es-ES"/>
        </w:rPr>
      </w:pPr>
      <w:r w:rsidRPr="00CC6E11">
        <w:rPr>
          <w:rFonts w:ascii="Arial" w:eastAsia="Times New Roman" w:hAnsi="Arial" w:cs="Arial"/>
          <w:b/>
          <w:sz w:val="24"/>
          <w:szCs w:val="24"/>
          <w:u w:val="single"/>
          <w:lang w:eastAsia="es-ES"/>
        </w:rPr>
        <w:t>Indicaciones para el estudio</w:t>
      </w:r>
    </w:p>
    <w:p w:rsidR="00D27F78" w:rsidRPr="00CC6E11" w:rsidRDefault="00D27F78" w:rsidP="00D27F78">
      <w:pPr>
        <w:spacing w:after="0" w:line="240" w:lineRule="auto"/>
        <w:jc w:val="both"/>
        <w:rPr>
          <w:rFonts w:ascii="Arial" w:eastAsia="Times New Roman" w:hAnsi="Arial" w:cs="Arial"/>
          <w:b/>
          <w:sz w:val="24"/>
          <w:szCs w:val="24"/>
          <w:u w:val="single"/>
          <w:lang w:eastAsia="es-ES"/>
        </w:rPr>
      </w:pP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El estudiante para este tema debe ver libro de texto  de la Recreación Turística y el Manual de Pioneros Exploradores, que le servirá para su auto preparación en todo el contenido que recibirá en el semestre.</w:t>
      </w:r>
    </w:p>
    <w:p w:rsidR="00D27F78" w:rsidRPr="00CC6E11" w:rsidRDefault="00D27F78" w:rsidP="00D27F78">
      <w:pPr>
        <w:spacing w:after="0" w:line="240" w:lineRule="auto"/>
        <w:jc w:val="both"/>
        <w:rPr>
          <w:rFonts w:ascii="Arial" w:eastAsia="Times New Roman" w:hAnsi="Arial" w:cs="Arial"/>
          <w:sz w:val="24"/>
          <w:szCs w:val="24"/>
          <w:lang w:eastAsia="es-ES"/>
        </w:rPr>
      </w:pPr>
    </w:p>
    <w:p w:rsidR="002B4D16" w:rsidRPr="002B4D16" w:rsidRDefault="002B4D16" w:rsidP="002B4D16">
      <w:pPr>
        <w:spacing w:after="0" w:line="240" w:lineRule="auto"/>
        <w:jc w:val="both"/>
        <w:rPr>
          <w:rFonts w:ascii="Arial" w:eastAsia="Times New Roman" w:hAnsi="Arial" w:cs="Arial"/>
          <w:b/>
          <w:sz w:val="24"/>
          <w:szCs w:val="24"/>
          <w:u w:val="single"/>
          <w:lang w:eastAsia="es-ES"/>
        </w:rPr>
      </w:pPr>
      <w:r w:rsidRPr="002B4D16">
        <w:rPr>
          <w:rFonts w:ascii="Arial" w:eastAsia="Times New Roman" w:hAnsi="Arial" w:cs="Arial"/>
          <w:b/>
          <w:sz w:val="24"/>
          <w:szCs w:val="24"/>
          <w:u w:val="single"/>
          <w:lang w:eastAsia="es-ES"/>
        </w:rPr>
        <w:t>Actividades de auto control</w:t>
      </w:r>
    </w:p>
    <w:p w:rsidR="002B4D16" w:rsidRPr="002B4D16" w:rsidRDefault="002B4D16" w:rsidP="002B4D16">
      <w:pPr>
        <w:spacing w:after="0" w:line="240" w:lineRule="auto"/>
        <w:jc w:val="both"/>
        <w:rPr>
          <w:rFonts w:ascii="Arial" w:eastAsia="Times New Roman" w:hAnsi="Arial" w:cs="Arial"/>
          <w:sz w:val="24"/>
          <w:szCs w:val="24"/>
          <w:lang w:eastAsia="es-ES"/>
        </w:rPr>
      </w:pPr>
    </w:p>
    <w:p w:rsidR="002B4D16" w:rsidRPr="002B4D16" w:rsidRDefault="002B4D16" w:rsidP="002B4D16">
      <w:p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t>Se comprobará el cumplimiento de los objetivos planteados en este tema.</w:t>
      </w:r>
    </w:p>
    <w:p w:rsidR="002B4D16" w:rsidRPr="002B4D16" w:rsidRDefault="002B4D16" w:rsidP="002B4D16">
      <w:pPr>
        <w:spacing w:after="0" w:line="240" w:lineRule="auto"/>
        <w:jc w:val="both"/>
        <w:rPr>
          <w:rFonts w:ascii="Arial" w:eastAsia="Times New Roman" w:hAnsi="Arial" w:cs="Arial"/>
          <w:sz w:val="24"/>
          <w:szCs w:val="24"/>
          <w:lang w:eastAsia="es-ES"/>
        </w:rPr>
      </w:pPr>
    </w:p>
    <w:p w:rsidR="002B4D16" w:rsidRPr="002B4D16" w:rsidRDefault="002B4D16" w:rsidP="002B4D16">
      <w:p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t>El estudiante debe responder satisfactoriamente las siguientes preguntas:</w:t>
      </w:r>
    </w:p>
    <w:p w:rsidR="002B4D16" w:rsidRPr="002B4D16" w:rsidRDefault="002B4D16" w:rsidP="00EF29E1">
      <w:pPr>
        <w:numPr>
          <w:ilvl w:val="0"/>
          <w:numId w:val="3"/>
        </w:num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t xml:space="preserve">Actividad que </w:t>
      </w:r>
      <w:r w:rsidR="00966F19" w:rsidRPr="002B4D16">
        <w:rPr>
          <w:rFonts w:ascii="Arial" w:eastAsia="Times New Roman" w:hAnsi="Arial" w:cs="Arial"/>
          <w:sz w:val="24"/>
          <w:szCs w:val="24"/>
          <w:lang w:eastAsia="es-ES"/>
        </w:rPr>
        <w:t>está</w:t>
      </w:r>
      <w:r w:rsidRPr="002B4D16">
        <w:rPr>
          <w:rFonts w:ascii="Arial" w:eastAsia="Times New Roman" w:hAnsi="Arial" w:cs="Arial"/>
          <w:sz w:val="24"/>
          <w:szCs w:val="24"/>
          <w:lang w:eastAsia="es-ES"/>
        </w:rPr>
        <w:t xml:space="preserve"> relacionada con la naturaleza y que nos lleva a transitar por playas, ríos, presas, escalar montañas, excursiones y otras actividades físicas recreativas en contacto con la naturaleza. Defina Ud. a que se refiere este planteamiento.</w:t>
      </w:r>
    </w:p>
    <w:p w:rsidR="002B4D16" w:rsidRPr="002B4D16" w:rsidRDefault="002B4D16" w:rsidP="00EF29E1">
      <w:pPr>
        <w:numPr>
          <w:ilvl w:val="0"/>
          <w:numId w:val="3"/>
        </w:num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t>Identifique objetivos y valores educativos que cumplen los campamentos  recreativos.</w:t>
      </w:r>
    </w:p>
    <w:p w:rsidR="002B4D16" w:rsidRPr="002B4D16" w:rsidRDefault="002B4D16" w:rsidP="00EF29E1">
      <w:pPr>
        <w:numPr>
          <w:ilvl w:val="0"/>
          <w:numId w:val="3"/>
        </w:num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t xml:space="preserve">Para los amantes de las actividades en contacto con la naturaleza deben conocer de los campamentos,  tipos y su clasificación. Refiérase y fundamente en cada uno de estos aspectos. </w:t>
      </w:r>
    </w:p>
    <w:p w:rsidR="002B4D16" w:rsidRPr="002B4D16" w:rsidRDefault="002B4D16" w:rsidP="00EF29E1">
      <w:pPr>
        <w:numPr>
          <w:ilvl w:val="0"/>
          <w:numId w:val="3"/>
        </w:num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t xml:space="preserve">De los campamentos recreativos, que relaciones se establecen en el entorno donde va </w:t>
      </w:r>
      <w:r w:rsidR="00966F19" w:rsidRPr="002B4D16">
        <w:rPr>
          <w:rFonts w:ascii="Arial" w:eastAsia="Times New Roman" w:hAnsi="Arial" w:cs="Arial"/>
          <w:sz w:val="24"/>
          <w:szCs w:val="24"/>
          <w:lang w:eastAsia="es-ES"/>
        </w:rPr>
        <w:t>a</w:t>
      </w:r>
      <w:r w:rsidRPr="002B4D16">
        <w:rPr>
          <w:rFonts w:ascii="Arial" w:eastAsia="Times New Roman" w:hAnsi="Arial" w:cs="Arial"/>
          <w:sz w:val="24"/>
          <w:szCs w:val="24"/>
          <w:lang w:eastAsia="es-ES"/>
        </w:rPr>
        <w:t xml:space="preserve"> estar enclavado el mismo. Defina la misma y su objetivo.</w:t>
      </w:r>
    </w:p>
    <w:p w:rsidR="002B4D16" w:rsidRPr="002B4D16" w:rsidRDefault="002B4D16" w:rsidP="00EF29E1">
      <w:pPr>
        <w:numPr>
          <w:ilvl w:val="0"/>
          <w:numId w:val="3"/>
        </w:num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t xml:space="preserve">En el desarrollo de los campamentos recreativos se establece un sistema de dirección de carácter sencillo y </w:t>
      </w:r>
      <w:r w:rsidR="00966F19" w:rsidRPr="002B4D16">
        <w:rPr>
          <w:rFonts w:ascii="Arial" w:eastAsia="Times New Roman" w:hAnsi="Arial" w:cs="Arial"/>
          <w:sz w:val="24"/>
          <w:szCs w:val="24"/>
          <w:lang w:eastAsia="es-ES"/>
        </w:rPr>
        <w:t>práctica</w:t>
      </w:r>
      <w:r w:rsidRPr="002B4D16">
        <w:rPr>
          <w:rFonts w:ascii="Arial" w:eastAsia="Times New Roman" w:hAnsi="Arial" w:cs="Arial"/>
          <w:sz w:val="24"/>
          <w:szCs w:val="24"/>
          <w:lang w:eastAsia="es-ES"/>
        </w:rPr>
        <w:t xml:space="preserve">. Define como está estructurado, organizado los mismos, así como sus funciones. </w:t>
      </w:r>
    </w:p>
    <w:p w:rsidR="002B4D16" w:rsidRPr="002B4D16" w:rsidRDefault="002B4D16" w:rsidP="00EF29E1">
      <w:pPr>
        <w:numPr>
          <w:ilvl w:val="0"/>
          <w:numId w:val="3"/>
        </w:num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t>Que aspectos debes tener en cuenta para llevar a cabo un programa de campamento.</w:t>
      </w:r>
    </w:p>
    <w:p w:rsidR="002B4D16" w:rsidRPr="002B4D16" w:rsidRDefault="002B4D16" w:rsidP="00EF29E1">
      <w:pPr>
        <w:numPr>
          <w:ilvl w:val="0"/>
          <w:numId w:val="3"/>
        </w:num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t xml:space="preserve">La vida en campamento conduce </w:t>
      </w:r>
      <w:r w:rsidR="00C1513F" w:rsidRPr="002B4D16">
        <w:rPr>
          <w:rFonts w:ascii="Arial" w:eastAsia="Times New Roman" w:hAnsi="Arial" w:cs="Arial"/>
          <w:sz w:val="24"/>
          <w:szCs w:val="24"/>
          <w:lang w:eastAsia="es-ES"/>
        </w:rPr>
        <w:t>a</w:t>
      </w:r>
      <w:r w:rsidRPr="002B4D16">
        <w:rPr>
          <w:rFonts w:ascii="Arial" w:eastAsia="Times New Roman" w:hAnsi="Arial" w:cs="Arial"/>
          <w:sz w:val="24"/>
          <w:szCs w:val="24"/>
          <w:lang w:eastAsia="es-ES"/>
        </w:rPr>
        <w:t xml:space="preserve"> adoptar nuevos régimen de vida por muchas situaciones cambiantes a las cuales te enfrentas, que en muchos casos no son usuales en el </w:t>
      </w:r>
      <w:r w:rsidR="00C1513F" w:rsidRPr="002B4D16">
        <w:rPr>
          <w:rFonts w:ascii="Arial" w:eastAsia="Times New Roman" w:hAnsi="Arial" w:cs="Arial"/>
          <w:sz w:val="24"/>
          <w:szCs w:val="24"/>
          <w:lang w:eastAsia="es-ES"/>
        </w:rPr>
        <w:t>quehacer</w:t>
      </w:r>
      <w:r w:rsidRPr="002B4D16">
        <w:rPr>
          <w:rFonts w:ascii="Arial" w:eastAsia="Times New Roman" w:hAnsi="Arial" w:cs="Arial"/>
          <w:sz w:val="24"/>
          <w:szCs w:val="24"/>
          <w:lang w:eastAsia="es-ES"/>
        </w:rPr>
        <w:t xml:space="preserve"> cotidiano. Por lo antes expuesto, defina lo que es técnicas básicas y </w:t>
      </w:r>
      <w:r w:rsidR="00C1513F" w:rsidRPr="002B4D16">
        <w:rPr>
          <w:rFonts w:ascii="Arial" w:eastAsia="Times New Roman" w:hAnsi="Arial" w:cs="Arial"/>
          <w:sz w:val="24"/>
          <w:szCs w:val="24"/>
          <w:lang w:eastAsia="es-ES"/>
        </w:rPr>
        <w:t>cuáles</w:t>
      </w:r>
      <w:r w:rsidRPr="002B4D16">
        <w:rPr>
          <w:rFonts w:ascii="Arial" w:eastAsia="Times New Roman" w:hAnsi="Arial" w:cs="Arial"/>
          <w:sz w:val="24"/>
          <w:szCs w:val="24"/>
          <w:lang w:eastAsia="es-ES"/>
        </w:rPr>
        <w:t xml:space="preserve"> son estas.</w:t>
      </w:r>
    </w:p>
    <w:p w:rsidR="002B4D16" w:rsidRPr="002B4D16" w:rsidRDefault="002B4D16" w:rsidP="00EF29E1">
      <w:pPr>
        <w:numPr>
          <w:ilvl w:val="0"/>
          <w:numId w:val="3"/>
        </w:num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t>De las técnicas básicas antes mencionadas, refiérase al concepto de cada una de ellas, como están conformada y  establezca la diferencia que existe con los pioneros exploradores.</w:t>
      </w:r>
    </w:p>
    <w:p w:rsidR="002B4D16" w:rsidRPr="002B4D16" w:rsidRDefault="002B4D16" w:rsidP="00EF29E1">
      <w:pPr>
        <w:numPr>
          <w:ilvl w:val="0"/>
          <w:numId w:val="3"/>
        </w:num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t>De la técnica básica de cabuyería, refrigerase a las labores que se pueden realizar con esta, definiendo cada una, clasificación y la utilidad de ellos.</w:t>
      </w:r>
    </w:p>
    <w:p w:rsidR="002B4D16" w:rsidRPr="002B4D16" w:rsidRDefault="002B4D16" w:rsidP="00EF29E1">
      <w:pPr>
        <w:numPr>
          <w:ilvl w:val="0"/>
          <w:numId w:val="3"/>
        </w:num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t xml:space="preserve">Para los amantes de la vida en campaña que artículos deben conocer. De estos,  sus partes, utilidad, manipulación, transportación y las reglas de conservación. </w:t>
      </w:r>
    </w:p>
    <w:p w:rsidR="002B4D16" w:rsidRPr="002B4D16" w:rsidRDefault="002B4D16" w:rsidP="00EF29E1">
      <w:pPr>
        <w:numPr>
          <w:ilvl w:val="0"/>
          <w:numId w:val="3"/>
        </w:numPr>
        <w:spacing w:after="0" w:line="240" w:lineRule="auto"/>
        <w:jc w:val="both"/>
        <w:rPr>
          <w:rFonts w:ascii="Arial" w:eastAsia="Times New Roman" w:hAnsi="Arial" w:cs="Arial"/>
          <w:sz w:val="24"/>
          <w:szCs w:val="24"/>
          <w:lang w:eastAsia="es-ES"/>
        </w:rPr>
      </w:pPr>
      <w:smartTag w:uri="urn:schemas-microsoft-com:office:smarttags" w:element="PersonName">
        <w:smartTagPr>
          <w:attr w:name="ProductID" w:val="La Tienda"/>
        </w:smartTagPr>
        <w:r w:rsidRPr="002B4D16">
          <w:rPr>
            <w:rFonts w:ascii="Arial" w:eastAsia="Times New Roman" w:hAnsi="Arial" w:cs="Arial"/>
            <w:sz w:val="24"/>
            <w:szCs w:val="24"/>
            <w:lang w:eastAsia="es-ES"/>
          </w:rPr>
          <w:t>La Tienda</w:t>
        </w:r>
      </w:smartTag>
      <w:r w:rsidRPr="002B4D16">
        <w:rPr>
          <w:rFonts w:ascii="Arial" w:eastAsia="Times New Roman" w:hAnsi="Arial" w:cs="Arial"/>
          <w:sz w:val="24"/>
          <w:szCs w:val="24"/>
          <w:lang w:eastAsia="es-ES"/>
        </w:rPr>
        <w:t xml:space="preserve"> de Campaña es uno  de los medios necesarios que nos sirven para protegernos de las inclemencias del tiempo y de las condiciones del medio natural en las actividades de  excursionismo, caminatas y otros. De lo anteriormente expuesto diga el tipo, sus partes,  uso y cuidado de la misma. </w:t>
      </w:r>
    </w:p>
    <w:p w:rsidR="002B4D16" w:rsidRPr="002B4D16" w:rsidRDefault="002B4D16" w:rsidP="00EF29E1">
      <w:pPr>
        <w:numPr>
          <w:ilvl w:val="0"/>
          <w:numId w:val="3"/>
        </w:num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t xml:space="preserve"> Con el dominio de la técnica básica de marcha de orientación (pistas y señales), los conocimientos y preparación  que se tengan. Como se pueden clasificarlas mismas. Explique, evalúe el evento y ejemplifique.</w:t>
      </w:r>
    </w:p>
    <w:p w:rsidR="002B4D16" w:rsidRPr="002B4D16" w:rsidRDefault="002B4D16" w:rsidP="00EF29E1">
      <w:pPr>
        <w:numPr>
          <w:ilvl w:val="0"/>
          <w:numId w:val="3"/>
        </w:num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t>Otras de las actividades que se realizan en la vida de campaña es la estimación. De ella diga:</w:t>
      </w:r>
    </w:p>
    <w:p w:rsidR="002B4D16" w:rsidRPr="002B4D16" w:rsidRDefault="002B4D16" w:rsidP="00EF29E1">
      <w:pPr>
        <w:numPr>
          <w:ilvl w:val="0"/>
          <w:numId w:val="4"/>
        </w:num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lastRenderedPageBreak/>
        <w:t>Tipo de estimaciones que existen y sus métodos.</w:t>
      </w:r>
    </w:p>
    <w:p w:rsidR="002B4D16" w:rsidRPr="002B4D16" w:rsidRDefault="002B4D16" w:rsidP="00EF29E1">
      <w:pPr>
        <w:numPr>
          <w:ilvl w:val="0"/>
          <w:numId w:val="4"/>
        </w:num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t>Utilidad de las mismas.</w:t>
      </w:r>
    </w:p>
    <w:p w:rsidR="002B4D16" w:rsidRPr="002B4D16" w:rsidRDefault="002B4D16" w:rsidP="00EF29E1">
      <w:pPr>
        <w:numPr>
          <w:ilvl w:val="0"/>
          <w:numId w:val="4"/>
        </w:num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t>Explicación de cada una de ellas o de sus métodos.</w:t>
      </w:r>
    </w:p>
    <w:p w:rsidR="002B4D16" w:rsidRPr="002B4D16" w:rsidRDefault="002B4D16" w:rsidP="00EF29E1">
      <w:pPr>
        <w:numPr>
          <w:ilvl w:val="0"/>
          <w:numId w:val="5"/>
        </w:num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t>Dentro de las actividades de las técnicas básicas  también encontramos la         orientación, mencione los tipos de métodos y explique cada uno de ellos.</w:t>
      </w:r>
    </w:p>
    <w:p w:rsidR="002B4D16" w:rsidRPr="002B4D16" w:rsidRDefault="002B4D16" w:rsidP="00EF29E1">
      <w:pPr>
        <w:numPr>
          <w:ilvl w:val="0"/>
          <w:numId w:val="5"/>
        </w:num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t>La brújula instrumento más exacto para la orientación. De ella diga sus partes, y cuidados para trabajar con ella.</w:t>
      </w:r>
    </w:p>
    <w:p w:rsidR="002B4D16" w:rsidRDefault="002B4D16" w:rsidP="00EF29E1">
      <w:pPr>
        <w:numPr>
          <w:ilvl w:val="0"/>
          <w:numId w:val="5"/>
        </w:num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t>Identifique algunos de los símbolos convencionales que se utilizan en la carrera de orientación.</w:t>
      </w:r>
    </w:p>
    <w:p w:rsidR="00A81221" w:rsidRDefault="00A81221" w:rsidP="00EF29E1">
      <w:pPr>
        <w:numPr>
          <w:ilvl w:val="0"/>
          <w:numId w:val="5"/>
        </w:num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Del Turismo deportivo.</w:t>
      </w:r>
    </w:p>
    <w:p w:rsidR="00A81221" w:rsidRDefault="00A81221" w:rsidP="00A81221">
      <w:pPr>
        <w:pStyle w:val="Prrafodelista"/>
        <w:numPr>
          <w:ilvl w:val="0"/>
          <w:numId w:val="4"/>
        </w:num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Objetivos, Modalidades</w:t>
      </w:r>
    </w:p>
    <w:p w:rsidR="00A81221" w:rsidRDefault="00A81221" w:rsidP="00A81221">
      <w:pPr>
        <w:pStyle w:val="Prrafodelista"/>
        <w:numPr>
          <w:ilvl w:val="0"/>
          <w:numId w:val="4"/>
        </w:num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Metodología del turismo deportivo</w:t>
      </w:r>
    </w:p>
    <w:p w:rsidR="00460412" w:rsidRDefault="00460412" w:rsidP="00460412">
      <w:pPr>
        <w:pStyle w:val="Prrafodelista"/>
        <w:numPr>
          <w:ilvl w:val="0"/>
          <w:numId w:val="5"/>
        </w:num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Dentro del turismo de naturaleza hay dif</w:t>
      </w:r>
      <w:r w:rsidR="000B1EA0">
        <w:rPr>
          <w:rFonts w:ascii="Arial" w:eastAsia="Times New Roman" w:hAnsi="Arial" w:cs="Arial"/>
          <w:sz w:val="24"/>
          <w:szCs w:val="24"/>
          <w:lang w:eastAsia="es-ES"/>
        </w:rPr>
        <w:t>erentes modalidades. Enúncielas y argumente su respuesta.</w:t>
      </w:r>
    </w:p>
    <w:p w:rsidR="00460412" w:rsidRPr="00460412" w:rsidRDefault="000B1EA0" w:rsidP="00460412">
      <w:pPr>
        <w:pStyle w:val="Prrafodelista"/>
        <w:numPr>
          <w:ilvl w:val="0"/>
          <w:numId w:val="4"/>
        </w:num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Menciones algunas de las actividades que se realizan en el turismo de naturaleza y explique en qué consisten las mismas. </w:t>
      </w:r>
    </w:p>
    <w:p w:rsidR="002B4D16" w:rsidRPr="002B4D16" w:rsidRDefault="000B1EA0" w:rsidP="002B4D16">
      <w:p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19</w:t>
      </w:r>
      <w:r w:rsidR="002B4D16" w:rsidRPr="002B4D16">
        <w:rPr>
          <w:rFonts w:ascii="Arial" w:eastAsia="Times New Roman" w:hAnsi="Arial" w:cs="Arial"/>
          <w:sz w:val="24"/>
          <w:szCs w:val="24"/>
          <w:lang w:eastAsia="es-ES"/>
        </w:rPr>
        <w:t>. Otras de las actividades de la recreación turísticas son los eventos que ella   se incluye. Menciónelos y explique sus reglas y forma de evaluación.</w:t>
      </w:r>
    </w:p>
    <w:p w:rsidR="002B4D16" w:rsidRPr="002B4D16" w:rsidRDefault="000B1EA0" w:rsidP="002B4D16">
      <w:p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20</w:t>
      </w:r>
      <w:r w:rsidR="002B4D16" w:rsidRPr="002B4D16">
        <w:rPr>
          <w:rFonts w:ascii="Arial" w:eastAsia="Times New Roman" w:hAnsi="Arial" w:cs="Arial"/>
          <w:sz w:val="24"/>
          <w:szCs w:val="24"/>
          <w:lang w:eastAsia="es-ES"/>
        </w:rPr>
        <w:t>. Dentro de la animación de las actividades en la naturaleza. Diga:</w:t>
      </w:r>
    </w:p>
    <w:p w:rsidR="002B4D16" w:rsidRPr="002B4D16" w:rsidRDefault="002B4D16" w:rsidP="00EF29E1">
      <w:pPr>
        <w:numPr>
          <w:ilvl w:val="0"/>
          <w:numId w:val="4"/>
        </w:num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t>Tipo de actividades.</w:t>
      </w:r>
    </w:p>
    <w:p w:rsidR="002B4D16" w:rsidRPr="002B4D16" w:rsidRDefault="002B4D16" w:rsidP="00EF29E1">
      <w:pPr>
        <w:numPr>
          <w:ilvl w:val="0"/>
          <w:numId w:val="4"/>
        </w:num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t>Metodología para la conducción.</w:t>
      </w:r>
    </w:p>
    <w:p w:rsidR="002B4D16" w:rsidRPr="002B4D16" w:rsidRDefault="002B4D16" w:rsidP="00EF29E1">
      <w:pPr>
        <w:numPr>
          <w:ilvl w:val="0"/>
          <w:numId w:val="4"/>
        </w:numPr>
        <w:spacing w:after="0" w:line="240" w:lineRule="auto"/>
        <w:jc w:val="both"/>
        <w:rPr>
          <w:rFonts w:ascii="Arial" w:eastAsia="Times New Roman" w:hAnsi="Arial" w:cs="Arial"/>
          <w:sz w:val="24"/>
          <w:szCs w:val="24"/>
          <w:lang w:eastAsia="es-ES"/>
        </w:rPr>
      </w:pPr>
      <w:r w:rsidRPr="002B4D16">
        <w:rPr>
          <w:rFonts w:ascii="Arial" w:eastAsia="Times New Roman" w:hAnsi="Arial" w:cs="Arial"/>
          <w:sz w:val="24"/>
          <w:szCs w:val="24"/>
          <w:lang w:eastAsia="es-ES"/>
        </w:rPr>
        <w:t>Aspecto que se evalúan y su puntuación.</w:t>
      </w:r>
    </w:p>
    <w:p w:rsidR="00966F19" w:rsidRDefault="00966F19" w:rsidP="00667E96">
      <w:pPr>
        <w:spacing w:after="0" w:line="360" w:lineRule="auto"/>
        <w:jc w:val="both"/>
        <w:outlineLvl w:val="0"/>
        <w:rPr>
          <w:rFonts w:ascii="Arial" w:eastAsia="Times New Roman" w:hAnsi="Arial" w:cs="Arial"/>
          <w:sz w:val="24"/>
          <w:szCs w:val="24"/>
          <w:lang w:eastAsia="es-ES"/>
        </w:rPr>
      </w:pPr>
    </w:p>
    <w:p w:rsidR="00667E96" w:rsidRPr="00C1513F" w:rsidRDefault="00C1513F" w:rsidP="00667E96">
      <w:pPr>
        <w:spacing w:after="0" w:line="360" w:lineRule="auto"/>
        <w:jc w:val="both"/>
        <w:outlineLvl w:val="0"/>
        <w:rPr>
          <w:rFonts w:ascii="Arial" w:eastAsia="Times New Roman" w:hAnsi="Arial" w:cs="Arial"/>
          <w:b/>
          <w:sz w:val="24"/>
          <w:szCs w:val="24"/>
          <w:lang w:eastAsia="es-ES"/>
        </w:rPr>
      </w:pPr>
      <w:r w:rsidRPr="00C1513F">
        <w:rPr>
          <w:rFonts w:ascii="Arial" w:eastAsia="Times New Roman" w:hAnsi="Arial" w:cs="Arial"/>
          <w:b/>
          <w:sz w:val="24"/>
          <w:szCs w:val="24"/>
          <w:lang w:eastAsia="es-ES"/>
        </w:rPr>
        <w:t xml:space="preserve">GUÍA DE ESTUDIO </w:t>
      </w:r>
    </w:p>
    <w:p w:rsidR="00667E96" w:rsidRPr="00CC6E11" w:rsidRDefault="00667E96" w:rsidP="00667E96">
      <w:pPr>
        <w:spacing w:after="0" w:line="240" w:lineRule="auto"/>
        <w:jc w:val="both"/>
        <w:rPr>
          <w:rFonts w:ascii="Arial" w:eastAsia="Times New Roman" w:hAnsi="Arial" w:cs="Arial"/>
          <w:sz w:val="24"/>
          <w:szCs w:val="24"/>
          <w:lang w:eastAsia="es-ES"/>
        </w:rPr>
      </w:pPr>
      <w:r w:rsidRPr="00CC6E11">
        <w:rPr>
          <w:rFonts w:ascii="Arial" w:eastAsia="Times New Roman" w:hAnsi="Arial" w:cs="Arial"/>
          <w:bCs/>
          <w:sz w:val="24"/>
          <w:szCs w:val="24"/>
          <w:lang w:eastAsia="es-ES"/>
        </w:rPr>
        <w:t xml:space="preserve">Asignatura: </w:t>
      </w:r>
      <w:r w:rsidRPr="00CC6E11">
        <w:rPr>
          <w:rFonts w:ascii="Arial" w:eastAsia="Times New Roman" w:hAnsi="Arial" w:cs="Arial"/>
          <w:sz w:val="24"/>
          <w:szCs w:val="24"/>
          <w:lang w:eastAsia="es-ES"/>
        </w:rPr>
        <w:t>Actividades Recreativas en la Naturaleza</w:t>
      </w:r>
    </w:p>
    <w:p w:rsidR="00667E96" w:rsidRPr="00CC6E11" w:rsidRDefault="00667E96" w:rsidP="00667E96">
      <w:pPr>
        <w:spacing w:after="0" w:line="360" w:lineRule="auto"/>
        <w:jc w:val="both"/>
        <w:rPr>
          <w:rFonts w:ascii="Arial" w:eastAsia="Times New Roman" w:hAnsi="Arial" w:cs="Arial"/>
          <w:sz w:val="24"/>
          <w:szCs w:val="24"/>
          <w:lang w:eastAsia="es-ES"/>
        </w:rPr>
      </w:pPr>
    </w:p>
    <w:p w:rsidR="000E7703" w:rsidRPr="00966F19" w:rsidRDefault="000E7703" w:rsidP="00966F19">
      <w:pPr>
        <w:spacing w:after="0" w:line="240" w:lineRule="auto"/>
        <w:jc w:val="both"/>
        <w:rPr>
          <w:rFonts w:ascii="Arial" w:eastAsia="Times New Roman" w:hAnsi="Arial" w:cs="Arial"/>
          <w:b/>
          <w:sz w:val="24"/>
          <w:szCs w:val="24"/>
          <w:u w:val="single"/>
          <w:lang w:eastAsia="es-ES"/>
        </w:rPr>
      </w:pPr>
      <w:r w:rsidRPr="00966F19">
        <w:rPr>
          <w:rFonts w:ascii="Arial" w:eastAsia="Times New Roman" w:hAnsi="Arial" w:cs="Arial"/>
          <w:b/>
          <w:sz w:val="24"/>
          <w:szCs w:val="24"/>
          <w:u w:val="single"/>
          <w:lang w:eastAsia="es-ES"/>
        </w:rPr>
        <w:t>El tema.</w:t>
      </w:r>
    </w:p>
    <w:p w:rsidR="00B65024" w:rsidRPr="00CC6E11" w:rsidRDefault="00B65024" w:rsidP="00966F19">
      <w:pPr>
        <w:spacing w:after="0" w:line="240" w:lineRule="auto"/>
        <w:jc w:val="both"/>
        <w:rPr>
          <w:rFonts w:ascii="Arial" w:eastAsia="Times New Roman" w:hAnsi="Arial" w:cs="Arial"/>
          <w:sz w:val="24"/>
          <w:szCs w:val="24"/>
          <w:lang w:val="es-CO" w:eastAsia="es-ES"/>
        </w:rPr>
      </w:pPr>
      <w:r w:rsidRPr="00966F19">
        <w:rPr>
          <w:rFonts w:ascii="Arial" w:eastAsia="Times New Roman" w:hAnsi="Arial" w:cs="Arial"/>
          <w:sz w:val="24"/>
          <w:szCs w:val="24"/>
          <w:lang w:eastAsia="es-ES"/>
        </w:rPr>
        <w:t>Tema ·#1</w:t>
      </w:r>
      <w:r w:rsidRPr="00CC6E11">
        <w:rPr>
          <w:rFonts w:ascii="Arial" w:eastAsia="Times New Roman" w:hAnsi="Arial" w:cs="Arial"/>
          <w:bCs/>
          <w:sz w:val="24"/>
          <w:szCs w:val="24"/>
          <w:lang w:val="es-ES_tradnl" w:eastAsia="es-ES"/>
        </w:rPr>
        <w:t>Campamento Recreativo.  Técnicas Básicas de Campismo.</w:t>
      </w:r>
    </w:p>
    <w:p w:rsidR="00667E96" w:rsidRPr="00CC6E11" w:rsidRDefault="00667E96" w:rsidP="00667E96">
      <w:pPr>
        <w:spacing w:after="0" w:line="240" w:lineRule="auto"/>
        <w:jc w:val="both"/>
        <w:rPr>
          <w:rFonts w:ascii="Arial" w:eastAsia="Times New Roman" w:hAnsi="Arial" w:cs="Arial"/>
          <w:bCs/>
          <w:sz w:val="24"/>
          <w:szCs w:val="24"/>
          <w:u w:val="single"/>
          <w:lang w:eastAsia="es-ES"/>
        </w:rPr>
      </w:pPr>
    </w:p>
    <w:p w:rsidR="00667E96" w:rsidRPr="00CC6E11" w:rsidRDefault="00283924" w:rsidP="003F514C">
      <w:pPr>
        <w:jc w:val="both"/>
        <w:rPr>
          <w:rFonts w:ascii="Arial" w:eastAsia="Times New Roman" w:hAnsi="Arial" w:cs="Arial"/>
          <w:bCs/>
          <w:color w:val="FF0000"/>
          <w:sz w:val="24"/>
          <w:szCs w:val="24"/>
          <w:lang w:eastAsia="es-ES"/>
        </w:rPr>
      </w:pPr>
      <w:r w:rsidRPr="00966F19">
        <w:rPr>
          <w:rFonts w:ascii="Arial" w:eastAsia="Times New Roman" w:hAnsi="Arial" w:cs="Arial"/>
          <w:b/>
          <w:bCs/>
          <w:sz w:val="24"/>
          <w:szCs w:val="24"/>
          <w:u w:val="single"/>
          <w:lang w:eastAsia="es-ES"/>
        </w:rPr>
        <w:t>Objetivo:</w:t>
      </w:r>
      <w:r w:rsidRPr="00CC6E11">
        <w:rPr>
          <w:rFonts w:ascii="Arial" w:eastAsia="Times New Roman" w:hAnsi="Arial" w:cs="Arial"/>
          <w:sz w:val="24"/>
          <w:szCs w:val="24"/>
          <w:lang w:eastAsia="es-ES"/>
        </w:rPr>
        <w:t xml:space="preserve"> Que</w:t>
      </w:r>
      <w:r w:rsidR="003F514C" w:rsidRPr="00CC6E11">
        <w:rPr>
          <w:rFonts w:ascii="Arial" w:eastAsia="Times New Roman" w:hAnsi="Arial" w:cs="Arial"/>
          <w:sz w:val="24"/>
          <w:szCs w:val="24"/>
          <w:lang w:eastAsia="es-ES"/>
        </w:rPr>
        <w:t xml:space="preserve"> los estudiantes sean capaces de interpretar a través de una concepción científica del mundo, la evolución y desarrollo de los campamentos recreativos, estableciendo nexos entre la naturaleza y la sociedad, que le permita organizar los mismos en correspondencia con las características del lugar y los participantes, contribuyendo a la formación de valores.</w:t>
      </w:r>
    </w:p>
    <w:p w:rsidR="00667E96" w:rsidRPr="00966F19" w:rsidRDefault="00667E96" w:rsidP="00667E96">
      <w:pPr>
        <w:spacing w:after="0" w:line="360" w:lineRule="auto"/>
        <w:jc w:val="both"/>
        <w:outlineLvl w:val="0"/>
        <w:rPr>
          <w:rFonts w:ascii="Arial" w:eastAsia="Times New Roman" w:hAnsi="Arial" w:cs="Arial"/>
          <w:b/>
          <w:bCs/>
          <w:sz w:val="24"/>
          <w:szCs w:val="24"/>
          <w:lang w:eastAsia="es-ES"/>
        </w:rPr>
      </w:pPr>
      <w:r w:rsidRPr="00966F19">
        <w:rPr>
          <w:rFonts w:ascii="Arial" w:eastAsia="Times New Roman" w:hAnsi="Arial" w:cs="Arial"/>
          <w:b/>
          <w:bCs/>
          <w:sz w:val="24"/>
          <w:szCs w:val="24"/>
          <w:u w:val="single"/>
          <w:lang w:eastAsia="es-ES"/>
        </w:rPr>
        <w:t>Contenidos</w:t>
      </w:r>
      <w:r w:rsidRPr="00966F19">
        <w:rPr>
          <w:rFonts w:ascii="Arial" w:eastAsia="Times New Roman" w:hAnsi="Arial" w:cs="Arial"/>
          <w:b/>
          <w:bCs/>
          <w:sz w:val="24"/>
          <w:szCs w:val="24"/>
          <w:lang w:eastAsia="es-ES"/>
        </w:rPr>
        <w:t>:</w:t>
      </w:r>
    </w:p>
    <w:p w:rsidR="00B65024" w:rsidRPr="00AB56E3" w:rsidRDefault="00B65024" w:rsidP="00AB56E3">
      <w:pPr>
        <w:spacing w:after="0" w:line="240" w:lineRule="auto"/>
        <w:rPr>
          <w:rFonts w:ascii="Arial" w:hAnsi="Arial" w:cs="Arial"/>
          <w:sz w:val="24"/>
          <w:szCs w:val="24"/>
          <w:lang w:val="es-CO" w:eastAsia="es-ES"/>
        </w:rPr>
      </w:pPr>
      <w:r w:rsidRPr="00AB56E3">
        <w:rPr>
          <w:rFonts w:ascii="Arial" w:hAnsi="Arial" w:cs="Arial"/>
          <w:sz w:val="24"/>
          <w:szCs w:val="24"/>
          <w:lang w:val="es-ES_tradnl" w:eastAsia="es-ES"/>
        </w:rPr>
        <w:t>Campamento. Definición, objetivo, dirección, funciones y organización.</w:t>
      </w:r>
    </w:p>
    <w:p w:rsidR="00B65024" w:rsidRPr="00AB56E3" w:rsidRDefault="00B65024" w:rsidP="00AB56E3">
      <w:pPr>
        <w:spacing w:after="0" w:line="240" w:lineRule="auto"/>
        <w:rPr>
          <w:rFonts w:ascii="Arial" w:hAnsi="Arial" w:cs="Arial"/>
          <w:sz w:val="24"/>
          <w:szCs w:val="24"/>
          <w:lang w:val="es-CO" w:eastAsia="es-ES"/>
        </w:rPr>
      </w:pPr>
      <w:r w:rsidRPr="00AB56E3">
        <w:rPr>
          <w:rFonts w:ascii="Arial" w:hAnsi="Arial" w:cs="Arial"/>
          <w:sz w:val="24"/>
          <w:szCs w:val="24"/>
          <w:lang w:val="es-ES_tradnl" w:eastAsia="es-ES"/>
        </w:rPr>
        <w:t>Clasificación de campamento.</w:t>
      </w:r>
    </w:p>
    <w:p w:rsidR="00B65024" w:rsidRPr="00AB56E3" w:rsidRDefault="00B65024" w:rsidP="00AB56E3">
      <w:pPr>
        <w:spacing w:after="0" w:line="240" w:lineRule="auto"/>
        <w:rPr>
          <w:rFonts w:ascii="Arial" w:hAnsi="Arial" w:cs="Arial"/>
          <w:sz w:val="24"/>
          <w:szCs w:val="24"/>
          <w:lang w:val="es-CO" w:eastAsia="es-ES"/>
        </w:rPr>
      </w:pPr>
      <w:r w:rsidRPr="00AB56E3">
        <w:rPr>
          <w:rFonts w:ascii="Arial" w:hAnsi="Arial" w:cs="Arial"/>
          <w:sz w:val="24"/>
          <w:szCs w:val="24"/>
          <w:lang w:val="es-ES_tradnl" w:eastAsia="es-ES"/>
        </w:rPr>
        <w:t>Programa de actividades.</w:t>
      </w:r>
    </w:p>
    <w:p w:rsidR="00B65024" w:rsidRPr="00CC6E11" w:rsidRDefault="00966F19" w:rsidP="00AB56E3">
      <w:pPr>
        <w:spacing w:after="0" w:line="240" w:lineRule="auto"/>
        <w:jc w:val="both"/>
        <w:rPr>
          <w:rFonts w:ascii="Arial" w:eastAsia="Times New Roman" w:hAnsi="Arial" w:cs="Arial"/>
          <w:sz w:val="24"/>
          <w:szCs w:val="24"/>
          <w:lang w:val="es-CO" w:eastAsia="es-ES"/>
        </w:rPr>
      </w:pPr>
      <w:r>
        <w:rPr>
          <w:rFonts w:ascii="Arial" w:eastAsia="+mn-ea" w:hAnsi="Arial" w:cs="Arial"/>
          <w:b/>
          <w:bCs/>
          <w:color w:val="000000"/>
          <w:kern w:val="24"/>
          <w:sz w:val="24"/>
          <w:szCs w:val="24"/>
          <w:u w:val="single"/>
          <w:lang w:eastAsia="es-ES"/>
        </w:rPr>
        <w:t>B</w:t>
      </w:r>
      <w:r w:rsidRPr="000E7703">
        <w:rPr>
          <w:rFonts w:ascii="Arial" w:eastAsia="+mn-ea" w:hAnsi="Arial" w:cs="Arial"/>
          <w:b/>
          <w:bCs/>
          <w:color w:val="000000"/>
          <w:kern w:val="24"/>
          <w:sz w:val="24"/>
          <w:szCs w:val="24"/>
          <w:u w:val="single"/>
          <w:lang w:eastAsia="es-ES"/>
        </w:rPr>
        <w:t>ibliografía a consultar</w:t>
      </w:r>
    </w:p>
    <w:p w:rsidR="00220723" w:rsidRPr="00CC6E11" w:rsidRDefault="00220723" w:rsidP="00220723">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Textos básicos:</w:t>
      </w:r>
    </w:p>
    <w:p w:rsidR="00220723" w:rsidRPr="00CC6E11" w:rsidRDefault="00220723" w:rsidP="00220723">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Guerrero Santo, Hermes O. Cuevas (1981) Recreación Turística. La Habana. Editorial Pueblo y Educación.  </w:t>
      </w:r>
    </w:p>
    <w:p w:rsidR="00220723" w:rsidRPr="00CC6E11" w:rsidRDefault="00220723" w:rsidP="00220723">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Guerrero Santo. Algunos aspectos de la Historicidad de la Recreación. INDER, la Habana 1996. </w:t>
      </w:r>
    </w:p>
    <w:p w:rsidR="00220723" w:rsidRPr="00CC6E11" w:rsidRDefault="00220723" w:rsidP="00220723">
      <w:pPr>
        <w:numPr>
          <w:ilvl w:val="0"/>
          <w:numId w:val="27"/>
        </w:numPr>
        <w:spacing w:after="0" w:line="240" w:lineRule="auto"/>
        <w:jc w:val="both"/>
        <w:rPr>
          <w:rFonts w:ascii="Arial" w:eastAsia="Times New Roman" w:hAnsi="Arial" w:cs="Arial"/>
          <w:sz w:val="24"/>
          <w:szCs w:val="24"/>
          <w:lang w:eastAsia="es-ES"/>
        </w:rPr>
      </w:pPr>
      <w:bookmarkStart w:id="0" w:name="_GoBack"/>
      <w:r w:rsidRPr="00CC6E11">
        <w:rPr>
          <w:rFonts w:ascii="Arial" w:eastAsia="Times New Roman" w:hAnsi="Arial" w:cs="Arial"/>
          <w:sz w:val="24"/>
          <w:szCs w:val="24"/>
          <w:lang w:eastAsia="es-ES"/>
        </w:rPr>
        <w:t xml:space="preserve">Hermes O. Cuevas (1974) Técnicas de Campismo. La Habana. Editorial Pueblo y Educación. </w:t>
      </w:r>
    </w:p>
    <w:p w:rsidR="00220723" w:rsidRPr="00CC6E11" w:rsidRDefault="00220723" w:rsidP="00220723">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Textos complementarios.</w:t>
      </w:r>
    </w:p>
    <w:p w:rsidR="00220723" w:rsidRPr="00BC14D9" w:rsidRDefault="00220723" w:rsidP="00220723">
      <w:pPr>
        <w:numPr>
          <w:ilvl w:val="0"/>
          <w:numId w:val="27"/>
        </w:numPr>
        <w:spacing w:after="0" w:line="240" w:lineRule="auto"/>
        <w:jc w:val="both"/>
        <w:rPr>
          <w:rFonts w:ascii="Arial" w:eastAsia="Times New Roman" w:hAnsi="Arial" w:cs="Arial"/>
          <w:sz w:val="24"/>
          <w:szCs w:val="24"/>
          <w:lang w:eastAsia="es-ES"/>
        </w:rPr>
      </w:pPr>
      <w:r w:rsidRPr="00BC14D9">
        <w:rPr>
          <w:rFonts w:ascii="Arial" w:eastAsia="Times New Roman" w:hAnsi="Arial" w:cs="Arial"/>
          <w:sz w:val="24"/>
          <w:szCs w:val="24"/>
          <w:lang w:eastAsia="es-ES"/>
        </w:rPr>
        <w:lastRenderedPageBreak/>
        <w:t>Gómez, NE. y Fernández, R. (2014). Multimedia “DISCREF”: una herramienta importante para el estudiante de Cultura Física. Santiago de Cuba, Cuba.</w:t>
      </w:r>
    </w:p>
    <w:p w:rsidR="00220723" w:rsidRPr="00BC14D9" w:rsidRDefault="00220723" w:rsidP="00220723">
      <w:pPr>
        <w:numPr>
          <w:ilvl w:val="0"/>
          <w:numId w:val="27"/>
        </w:numPr>
        <w:spacing w:after="0" w:line="240" w:lineRule="auto"/>
        <w:jc w:val="both"/>
        <w:rPr>
          <w:rFonts w:ascii="Arial" w:eastAsia="Times New Roman" w:hAnsi="Arial" w:cs="Arial"/>
          <w:sz w:val="24"/>
          <w:szCs w:val="24"/>
          <w:lang w:eastAsia="es-ES"/>
        </w:rPr>
      </w:pPr>
      <w:r w:rsidRPr="00BC14D9">
        <w:rPr>
          <w:rFonts w:ascii="Arial" w:eastAsia="Times New Roman" w:hAnsi="Arial" w:cs="Arial"/>
          <w:sz w:val="24"/>
          <w:szCs w:val="24"/>
          <w:lang w:eastAsia="es-ES"/>
        </w:rPr>
        <w:t>Gómez, NE. y Fernández, I. (2014). Material didáctico para la preparación en el contenido de la observación y estimación. Santiago de Cuba, Cuba.</w:t>
      </w:r>
    </w:p>
    <w:p w:rsidR="00220723" w:rsidRPr="00CC6E11" w:rsidRDefault="00220723" w:rsidP="00220723">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Colectivo de Autores: (1988) El Movimiento de Exploradores, Ciudad de la Habana, Editorial Pueblo y Educación.</w:t>
      </w:r>
    </w:p>
    <w:p w:rsidR="00220723" w:rsidRPr="00CC6E11" w:rsidRDefault="00220723" w:rsidP="00220723">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Compendio III de los Pioneros Exploradores. En Clase Metodológica Nacional. La Habana, septiembre de 2004 [s/e].</w:t>
      </w:r>
    </w:p>
    <w:bookmarkEnd w:id="0"/>
    <w:p w:rsidR="00B84500" w:rsidRPr="00CC6E11" w:rsidRDefault="00B84500" w:rsidP="00C1513F">
      <w:pPr>
        <w:spacing w:after="0" w:line="240" w:lineRule="auto"/>
        <w:jc w:val="both"/>
        <w:rPr>
          <w:rFonts w:ascii="Arial" w:eastAsia="Times New Roman" w:hAnsi="Arial" w:cs="Arial"/>
          <w:sz w:val="24"/>
          <w:szCs w:val="24"/>
          <w:lang w:eastAsia="es-ES"/>
        </w:rPr>
      </w:pPr>
    </w:p>
    <w:p w:rsidR="00947DCF" w:rsidRPr="00966F19" w:rsidRDefault="00630CF2" w:rsidP="00947DCF">
      <w:pPr>
        <w:spacing w:after="0" w:line="240" w:lineRule="auto"/>
        <w:jc w:val="both"/>
        <w:rPr>
          <w:rFonts w:ascii="Arial" w:eastAsia="Times New Roman" w:hAnsi="Arial" w:cs="Arial"/>
          <w:b/>
          <w:sz w:val="24"/>
          <w:szCs w:val="24"/>
          <w:lang w:eastAsia="es-ES"/>
        </w:rPr>
      </w:pPr>
      <w:r w:rsidRPr="00966F19">
        <w:rPr>
          <w:rFonts w:ascii="Arial" w:eastAsia="Times New Roman" w:hAnsi="Arial" w:cs="Arial"/>
          <w:b/>
          <w:sz w:val="24"/>
          <w:szCs w:val="24"/>
          <w:u w:val="single"/>
          <w:lang w:eastAsia="es-ES"/>
        </w:rPr>
        <w:t>Las recomendaciones metodológicas para su realización</w:t>
      </w:r>
      <w:r w:rsidR="00947DCF" w:rsidRPr="00966F19">
        <w:rPr>
          <w:rFonts w:ascii="Arial" w:eastAsia="Times New Roman" w:hAnsi="Arial" w:cs="Arial"/>
          <w:b/>
          <w:sz w:val="24"/>
          <w:szCs w:val="24"/>
          <w:lang w:eastAsia="es-ES"/>
        </w:rPr>
        <w:t>:</w:t>
      </w:r>
    </w:p>
    <w:p w:rsidR="00B84500" w:rsidRPr="00CC6E11" w:rsidRDefault="00947DCF" w:rsidP="00947DCF">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Campamentos Recreativos, su evolución y desarrollo. Se desarrollarán los aspectos generales, tomando en consideración que los estudiantes profundicen en la organización de un campamento, como está integrada la dirección, sus funciones, programa de actividades.</w:t>
      </w:r>
    </w:p>
    <w:p w:rsidR="00B84500" w:rsidRPr="00CC6E11" w:rsidRDefault="00B84500" w:rsidP="00B84500">
      <w:pPr>
        <w:spacing w:after="0" w:line="240" w:lineRule="auto"/>
        <w:jc w:val="both"/>
        <w:rPr>
          <w:rFonts w:ascii="Arial" w:eastAsia="Times New Roman" w:hAnsi="Arial" w:cs="Arial"/>
          <w:color w:val="FF0000"/>
          <w:sz w:val="24"/>
          <w:szCs w:val="24"/>
          <w:lang w:eastAsia="es-ES"/>
        </w:rPr>
      </w:pPr>
    </w:p>
    <w:p w:rsidR="00B65024" w:rsidRPr="00CC6E11" w:rsidRDefault="00B65024" w:rsidP="00B65024">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¿Que entienden por campamento docente? ¿</w:t>
      </w:r>
      <w:r w:rsidR="00AA53CB" w:rsidRPr="00CC6E11">
        <w:rPr>
          <w:rFonts w:ascii="Arial" w:eastAsia="Times New Roman" w:hAnsi="Arial" w:cs="Arial"/>
          <w:sz w:val="24"/>
          <w:szCs w:val="24"/>
          <w:lang w:eastAsia="es-ES"/>
        </w:rPr>
        <w:t>Cuál</w:t>
      </w:r>
      <w:r w:rsidRPr="00CC6E11">
        <w:rPr>
          <w:rFonts w:ascii="Arial" w:eastAsia="Times New Roman" w:hAnsi="Arial" w:cs="Arial"/>
          <w:sz w:val="24"/>
          <w:szCs w:val="24"/>
          <w:lang w:eastAsia="es-ES"/>
        </w:rPr>
        <w:t xml:space="preserve"> es su objetivo?</w:t>
      </w:r>
    </w:p>
    <w:p w:rsidR="00B65024" w:rsidRPr="00CC6E11" w:rsidRDefault="00B65024" w:rsidP="00B65024">
      <w:pPr>
        <w:spacing w:after="0" w:line="240" w:lineRule="auto"/>
        <w:jc w:val="both"/>
        <w:rPr>
          <w:rFonts w:ascii="Arial" w:eastAsia="Times New Roman" w:hAnsi="Arial" w:cs="Arial"/>
          <w:sz w:val="24"/>
          <w:szCs w:val="24"/>
          <w:lang w:eastAsia="es-ES"/>
        </w:rPr>
      </w:pPr>
    </w:p>
    <w:p w:rsidR="003F514C" w:rsidRPr="00966F19" w:rsidRDefault="003F514C" w:rsidP="003F514C">
      <w:pPr>
        <w:spacing w:after="0" w:line="240" w:lineRule="auto"/>
        <w:jc w:val="both"/>
        <w:rPr>
          <w:rFonts w:ascii="Arial" w:eastAsia="Times New Roman" w:hAnsi="Arial" w:cs="Arial"/>
          <w:sz w:val="24"/>
          <w:szCs w:val="24"/>
          <w:u w:val="single"/>
          <w:lang w:eastAsia="es-ES"/>
        </w:rPr>
      </w:pPr>
      <w:r w:rsidRPr="00966F19">
        <w:rPr>
          <w:rFonts w:ascii="Arial" w:eastAsia="Times New Roman" w:hAnsi="Arial" w:cs="Arial"/>
          <w:sz w:val="24"/>
          <w:szCs w:val="24"/>
          <w:u w:val="single"/>
          <w:lang w:eastAsia="es-ES"/>
        </w:rPr>
        <w:t>Campamentos recreativos. Objetivos. Valores educativos.</w:t>
      </w:r>
    </w:p>
    <w:p w:rsidR="003F514C" w:rsidRPr="00CC6E11" w:rsidRDefault="003F514C" w:rsidP="003F514C">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El estudiante debe conocer y dominar las diferentes definiciones de campamentos,  Campismo y la organización de l</w:t>
      </w:r>
      <w:r w:rsidR="00C1513F">
        <w:rPr>
          <w:rFonts w:ascii="Arial" w:eastAsia="Times New Roman" w:hAnsi="Arial" w:cs="Arial"/>
          <w:sz w:val="24"/>
          <w:szCs w:val="24"/>
          <w:lang w:eastAsia="es-ES"/>
        </w:rPr>
        <w:t>os mismos. Consultar el texto (R</w:t>
      </w:r>
      <w:r w:rsidRPr="00CC6E11">
        <w:rPr>
          <w:rFonts w:ascii="Arial" w:eastAsia="Times New Roman" w:hAnsi="Arial" w:cs="Arial"/>
          <w:sz w:val="24"/>
          <w:szCs w:val="24"/>
          <w:lang w:eastAsia="es-ES"/>
        </w:rPr>
        <w:t>ecreación turística) cap. 7 pág. 45-46 y movimiento de pionero exploradores pág. 18. Analizar los diferentes tipos pág. 46 RT cap. 7. Profundizar en los objetivos y sus valores cap. 7 pág. 47. En cuanto al valor educativo se refiere a la formación, enseñanza que adquieren a través de las actividades que se realizan mediante las estancias en el campamento ejemplo: cabuyería, orientación, estimaciones, observaciones, marcha, excursiones, caminatas, conocer la naturaleza y sus accidentes, entre otras actividades de la recreación física.</w:t>
      </w:r>
    </w:p>
    <w:p w:rsidR="00882403" w:rsidRPr="00C1513F" w:rsidRDefault="00882403" w:rsidP="00882403">
      <w:pPr>
        <w:spacing w:after="0" w:line="240" w:lineRule="auto"/>
        <w:jc w:val="both"/>
        <w:rPr>
          <w:rFonts w:ascii="Arial" w:eastAsia="Times New Roman" w:hAnsi="Arial" w:cs="Arial"/>
          <w:sz w:val="24"/>
          <w:szCs w:val="24"/>
          <w:u w:val="single"/>
          <w:lang w:val="es-CO" w:eastAsia="es-ES"/>
        </w:rPr>
      </w:pPr>
      <w:r w:rsidRPr="00C1513F">
        <w:rPr>
          <w:rFonts w:ascii="Arial" w:eastAsia="Times New Roman" w:hAnsi="Arial" w:cs="Arial"/>
          <w:bCs/>
          <w:sz w:val="24"/>
          <w:szCs w:val="24"/>
          <w:u w:val="single"/>
          <w:lang w:eastAsia="es-ES"/>
        </w:rPr>
        <w:t>Campamento recreativo.</w:t>
      </w:r>
    </w:p>
    <w:p w:rsidR="00882403" w:rsidRPr="00CC6E11" w:rsidRDefault="00882403" w:rsidP="00882403">
      <w:pPr>
        <w:spacing w:after="0" w:line="240" w:lineRule="auto"/>
        <w:jc w:val="both"/>
        <w:rPr>
          <w:rFonts w:ascii="Arial" w:eastAsia="Times New Roman" w:hAnsi="Arial" w:cs="Arial"/>
          <w:bCs/>
          <w:sz w:val="24"/>
          <w:szCs w:val="24"/>
          <w:lang w:val="es-ES_tradnl" w:eastAsia="es-ES"/>
        </w:rPr>
      </w:pPr>
      <w:r w:rsidRPr="00CC6E11">
        <w:rPr>
          <w:rFonts w:ascii="Arial" w:eastAsia="Times New Roman" w:hAnsi="Arial" w:cs="Arial"/>
          <w:bCs/>
          <w:sz w:val="24"/>
          <w:szCs w:val="24"/>
          <w:lang w:val="es-ES_tradnl" w:eastAsia="es-ES"/>
        </w:rPr>
        <w:t>Es un área donde se realizan actividades físico – recreativas en contacto directo con la naturaleza con el objetivo de ocupar el tiempo libre.</w:t>
      </w:r>
    </w:p>
    <w:p w:rsidR="00C1513F" w:rsidRPr="00882403" w:rsidRDefault="00C1513F" w:rsidP="00B65024">
      <w:pPr>
        <w:spacing w:after="0" w:line="240" w:lineRule="auto"/>
        <w:jc w:val="both"/>
        <w:rPr>
          <w:rFonts w:ascii="Arial" w:eastAsia="Times New Roman" w:hAnsi="Arial" w:cs="Arial"/>
          <w:bCs/>
          <w:sz w:val="24"/>
          <w:szCs w:val="24"/>
          <w:lang w:val="es-ES_tradnl" w:eastAsia="es-ES"/>
        </w:rPr>
      </w:pPr>
    </w:p>
    <w:p w:rsidR="00882403" w:rsidRPr="00540838" w:rsidRDefault="00882403" w:rsidP="00882403">
      <w:pPr>
        <w:spacing w:after="0" w:line="240" w:lineRule="auto"/>
        <w:jc w:val="both"/>
        <w:rPr>
          <w:rFonts w:ascii="Arial" w:eastAsia="Times New Roman" w:hAnsi="Arial" w:cs="Arial"/>
          <w:sz w:val="24"/>
          <w:szCs w:val="24"/>
          <w:lang w:val="es-MX" w:eastAsia="es-ES"/>
        </w:rPr>
      </w:pPr>
      <w:r w:rsidRPr="00540838">
        <w:rPr>
          <w:rFonts w:ascii="Arial" w:eastAsia="Times New Roman" w:hAnsi="Arial" w:cs="Arial"/>
          <w:sz w:val="24"/>
          <w:szCs w:val="24"/>
          <w:lang w:val="es-MX" w:eastAsia="es-ES"/>
        </w:rPr>
        <w:t>Objetivos:</w:t>
      </w:r>
    </w:p>
    <w:p w:rsidR="00882403" w:rsidRPr="00CC6E11" w:rsidRDefault="00882403" w:rsidP="00882403">
      <w:pPr>
        <w:spacing w:after="0" w:line="240" w:lineRule="auto"/>
        <w:jc w:val="both"/>
        <w:rPr>
          <w:rFonts w:ascii="Arial" w:eastAsia="Times New Roman" w:hAnsi="Arial" w:cs="Arial"/>
          <w:bCs/>
          <w:sz w:val="24"/>
          <w:szCs w:val="24"/>
          <w:lang w:val="es-CO" w:eastAsia="es-ES"/>
        </w:rPr>
      </w:pPr>
      <w:r w:rsidRPr="00CC6E11">
        <w:rPr>
          <w:rFonts w:ascii="Arial" w:eastAsia="Times New Roman" w:hAnsi="Arial" w:cs="Arial"/>
          <w:bCs/>
          <w:sz w:val="24"/>
          <w:szCs w:val="24"/>
          <w:u w:val="single"/>
          <w:lang w:val="es-VE" w:eastAsia="es-ES"/>
        </w:rPr>
        <w:t>Objetivos del campamento.</w:t>
      </w:r>
    </w:p>
    <w:p w:rsidR="00882403" w:rsidRPr="00CC6E11" w:rsidRDefault="00882403" w:rsidP="00EF29E1">
      <w:pPr>
        <w:numPr>
          <w:ilvl w:val="0"/>
          <w:numId w:val="14"/>
        </w:num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Ocupar el tiempo libre de los participantes.</w:t>
      </w:r>
    </w:p>
    <w:p w:rsidR="00882403" w:rsidRPr="00CC6E11" w:rsidRDefault="00882403" w:rsidP="00EF29E1">
      <w:pPr>
        <w:numPr>
          <w:ilvl w:val="0"/>
          <w:numId w:val="14"/>
        </w:num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Prepara al hombre física y mentalmente.</w:t>
      </w:r>
    </w:p>
    <w:p w:rsidR="00882403" w:rsidRPr="00CC6E11" w:rsidRDefault="00882403" w:rsidP="00EF29E1">
      <w:pPr>
        <w:numPr>
          <w:ilvl w:val="0"/>
          <w:numId w:val="14"/>
        </w:num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Ayudar a conservar la naturaleza.</w:t>
      </w:r>
    </w:p>
    <w:p w:rsidR="00882403" w:rsidRPr="00882403" w:rsidRDefault="00882403" w:rsidP="00882403">
      <w:pPr>
        <w:spacing w:after="0" w:line="240" w:lineRule="auto"/>
        <w:jc w:val="both"/>
        <w:rPr>
          <w:rFonts w:ascii="Arial" w:eastAsia="Times New Roman" w:hAnsi="Arial" w:cs="Arial"/>
          <w:sz w:val="24"/>
          <w:szCs w:val="24"/>
          <w:lang w:val="es-MX" w:eastAsia="es-ES"/>
        </w:rPr>
      </w:pPr>
      <w:r w:rsidRPr="00CC6E11">
        <w:rPr>
          <w:rFonts w:ascii="Arial" w:eastAsia="Times New Roman" w:hAnsi="Arial" w:cs="Arial"/>
          <w:bCs/>
          <w:sz w:val="24"/>
          <w:szCs w:val="24"/>
          <w:lang w:val="es-ES_tradnl" w:eastAsia="es-ES"/>
        </w:rPr>
        <w:t>Contribuir a la formación moral e ideológica estimulando a los participantes.</w:t>
      </w:r>
      <w:r w:rsidRPr="00882403">
        <w:rPr>
          <w:rFonts w:ascii="Arial" w:eastAsia="Times New Roman" w:hAnsi="Arial" w:cs="Arial"/>
          <w:sz w:val="24"/>
          <w:szCs w:val="24"/>
          <w:lang w:val="es-MX" w:eastAsia="es-ES"/>
        </w:rPr>
        <w:t>Desarrollar la creatividad, capacidades físicas, habilidades así como interactuar directamente con la naturaleza, utilizar el tiempo libre y el pleno desarrollo de hábitos de conducta (solidaridad, compañerismo)</w:t>
      </w:r>
    </w:p>
    <w:p w:rsidR="00882403" w:rsidRPr="00882403" w:rsidRDefault="00882403" w:rsidP="00882403">
      <w:pPr>
        <w:spacing w:after="0" w:line="240" w:lineRule="auto"/>
        <w:jc w:val="both"/>
        <w:rPr>
          <w:rFonts w:ascii="Arial" w:eastAsia="Times New Roman" w:hAnsi="Arial" w:cs="Arial"/>
          <w:sz w:val="24"/>
          <w:szCs w:val="24"/>
          <w:lang w:val="es-MX" w:eastAsia="es-ES"/>
        </w:rPr>
      </w:pPr>
    </w:p>
    <w:p w:rsidR="00882403" w:rsidRPr="00540838" w:rsidRDefault="00882403" w:rsidP="00882403">
      <w:pPr>
        <w:spacing w:after="0" w:line="240" w:lineRule="auto"/>
        <w:jc w:val="both"/>
        <w:rPr>
          <w:rFonts w:ascii="Arial" w:eastAsia="Times New Roman" w:hAnsi="Arial" w:cs="Arial"/>
          <w:sz w:val="24"/>
          <w:szCs w:val="24"/>
          <w:lang w:val="es-MX" w:eastAsia="es-ES"/>
        </w:rPr>
      </w:pPr>
      <w:r w:rsidRPr="00540838">
        <w:rPr>
          <w:rFonts w:ascii="Arial" w:eastAsia="Times New Roman" w:hAnsi="Arial" w:cs="Arial"/>
          <w:sz w:val="24"/>
          <w:szCs w:val="24"/>
          <w:lang w:val="es-MX" w:eastAsia="es-ES"/>
        </w:rPr>
        <w:t>Valor Educativo:</w:t>
      </w:r>
    </w:p>
    <w:p w:rsidR="00882403" w:rsidRPr="00882403" w:rsidRDefault="00882403" w:rsidP="00882403">
      <w:pPr>
        <w:spacing w:after="0" w:line="240" w:lineRule="auto"/>
        <w:jc w:val="both"/>
        <w:rPr>
          <w:rFonts w:ascii="Arial" w:eastAsia="Times New Roman" w:hAnsi="Arial" w:cs="Arial"/>
          <w:sz w:val="24"/>
          <w:szCs w:val="24"/>
          <w:lang w:val="es-MX" w:eastAsia="es-ES"/>
        </w:rPr>
      </w:pPr>
      <w:r w:rsidRPr="00882403">
        <w:rPr>
          <w:rFonts w:ascii="Arial" w:eastAsia="Times New Roman" w:hAnsi="Arial" w:cs="Arial"/>
          <w:sz w:val="24"/>
          <w:szCs w:val="24"/>
          <w:lang w:val="es-MX" w:eastAsia="es-ES"/>
        </w:rPr>
        <w:t>-Se desarrollan un grupo de actividades que durante la época escolar no se pueden desarrollar.</w:t>
      </w:r>
    </w:p>
    <w:p w:rsidR="00882403" w:rsidRPr="00882403" w:rsidRDefault="00882403" w:rsidP="00882403">
      <w:pPr>
        <w:spacing w:after="0" w:line="240" w:lineRule="auto"/>
        <w:jc w:val="both"/>
        <w:rPr>
          <w:rFonts w:ascii="Arial" w:eastAsia="Times New Roman" w:hAnsi="Arial" w:cs="Arial"/>
          <w:sz w:val="24"/>
          <w:szCs w:val="24"/>
          <w:lang w:val="es-MX" w:eastAsia="es-ES"/>
        </w:rPr>
      </w:pPr>
      <w:r w:rsidRPr="00882403">
        <w:rPr>
          <w:rFonts w:ascii="Arial" w:eastAsia="Times New Roman" w:hAnsi="Arial" w:cs="Arial"/>
          <w:sz w:val="24"/>
          <w:szCs w:val="24"/>
          <w:lang w:val="es-MX" w:eastAsia="es-ES"/>
        </w:rPr>
        <w:t>-Se presentan además situaciones imprevistas que en la escuela no se presentan.</w:t>
      </w:r>
    </w:p>
    <w:p w:rsidR="00882403" w:rsidRPr="00882403" w:rsidRDefault="00882403" w:rsidP="00882403">
      <w:pPr>
        <w:spacing w:after="0" w:line="240" w:lineRule="auto"/>
        <w:jc w:val="both"/>
        <w:rPr>
          <w:rFonts w:ascii="Arial" w:eastAsia="Times New Roman" w:hAnsi="Arial" w:cs="Arial"/>
          <w:sz w:val="24"/>
          <w:szCs w:val="24"/>
          <w:lang w:val="es-MX" w:eastAsia="es-ES"/>
        </w:rPr>
      </w:pPr>
      <w:r w:rsidRPr="00882403">
        <w:rPr>
          <w:rFonts w:ascii="Arial" w:eastAsia="Times New Roman" w:hAnsi="Arial" w:cs="Arial"/>
          <w:sz w:val="24"/>
          <w:szCs w:val="24"/>
          <w:lang w:val="es-MX" w:eastAsia="es-ES"/>
        </w:rPr>
        <w:lastRenderedPageBreak/>
        <w:t>-El comportamiento del individuo va a ser un comportamiento diferente y espontáneos es donde el profesor desde el punto de vista educativo ejerce alguna influencia en el alumno.</w:t>
      </w:r>
    </w:p>
    <w:p w:rsidR="00882403" w:rsidRPr="00882403" w:rsidRDefault="00882403" w:rsidP="00882403">
      <w:pPr>
        <w:spacing w:after="0" w:line="240" w:lineRule="auto"/>
        <w:jc w:val="both"/>
        <w:rPr>
          <w:rFonts w:ascii="Arial" w:eastAsia="Times New Roman" w:hAnsi="Arial" w:cs="Arial"/>
          <w:sz w:val="24"/>
          <w:szCs w:val="24"/>
          <w:lang w:val="es-MX" w:eastAsia="es-ES"/>
        </w:rPr>
      </w:pPr>
      <w:r w:rsidRPr="00882403">
        <w:rPr>
          <w:rFonts w:ascii="Arial" w:eastAsia="Times New Roman" w:hAnsi="Arial" w:cs="Arial"/>
          <w:sz w:val="24"/>
          <w:szCs w:val="24"/>
          <w:lang w:val="es-MX" w:eastAsia="es-ES"/>
        </w:rPr>
        <w:t>-El tiempo es mayor  por lo que el tiempo de contacto del profesor con el alumno es mayor.</w:t>
      </w:r>
    </w:p>
    <w:p w:rsidR="00882403" w:rsidRPr="00882403" w:rsidRDefault="00882403" w:rsidP="00882403">
      <w:pPr>
        <w:spacing w:after="0" w:line="240" w:lineRule="auto"/>
        <w:jc w:val="both"/>
        <w:rPr>
          <w:rFonts w:ascii="Arial" w:eastAsia="Times New Roman" w:hAnsi="Arial" w:cs="Arial"/>
          <w:sz w:val="24"/>
          <w:szCs w:val="24"/>
          <w:lang w:val="es-MX" w:eastAsia="es-ES"/>
        </w:rPr>
      </w:pPr>
      <w:r w:rsidRPr="00882403">
        <w:rPr>
          <w:rFonts w:ascii="Arial" w:eastAsia="Times New Roman" w:hAnsi="Arial" w:cs="Arial"/>
          <w:sz w:val="24"/>
          <w:szCs w:val="24"/>
          <w:lang w:val="es-MX" w:eastAsia="es-ES"/>
        </w:rPr>
        <w:t>-Se planifican actividades que en la escuela no se puede ser planificada.</w:t>
      </w:r>
    </w:p>
    <w:p w:rsidR="00882403" w:rsidRPr="00540838" w:rsidRDefault="00882403" w:rsidP="00882403">
      <w:pPr>
        <w:spacing w:after="0" w:line="240" w:lineRule="auto"/>
        <w:jc w:val="both"/>
        <w:rPr>
          <w:rFonts w:ascii="Arial" w:eastAsia="Times New Roman" w:hAnsi="Arial" w:cs="Arial"/>
          <w:sz w:val="24"/>
          <w:szCs w:val="24"/>
          <w:lang w:val="es-MX" w:eastAsia="es-ES"/>
        </w:rPr>
      </w:pPr>
    </w:p>
    <w:p w:rsidR="00882403" w:rsidRPr="00540838" w:rsidRDefault="00882403" w:rsidP="00882403">
      <w:pPr>
        <w:spacing w:after="0" w:line="240" w:lineRule="auto"/>
        <w:jc w:val="both"/>
        <w:rPr>
          <w:rFonts w:ascii="Arial" w:eastAsia="Times New Roman" w:hAnsi="Arial" w:cs="Arial"/>
          <w:sz w:val="24"/>
          <w:szCs w:val="24"/>
          <w:lang w:val="es-MX" w:eastAsia="es-ES"/>
        </w:rPr>
      </w:pPr>
      <w:r w:rsidRPr="00540838">
        <w:rPr>
          <w:rFonts w:ascii="Arial" w:eastAsia="Times New Roman" w:hAnsi="Arial" w:cs="Arial"/>
          <w:sz w:val="24"/>
          <w:szCs w:val="24"/>
          <w:lang w:val="es-MX" w:eastAsia="es-ES"/>
        </w:rPr>
        <w:t>Relaciones Extramurales.</w:t>
      </w:r>
    </w:p>
    <w:p w:rsidR="00882403" w:rsidRPr="00882403" w:rsidRDefault="00882403" w:rsidP="00882403">
      <w:pPr>
        <w:spacing w:after="0" w:line="240" w:lineRule="auto"/>
        <w:jc w:val="both"/>
        <w:rPr>
          <w:rFonts w:ascii="Arial" w:eastAsia="Times New Roman" w:hAnsi="Arial" w:cs="Arial"/>
          <w:sz w:val="24"/>
          <w:szCs w:val="24"/>
          <w:lang w:val="es-MX" w:eastAsia="es-ES"/>
        </w:rPr>
      </w:pPr>
      <w:r w:rsidRPr="00882403">
        <w:rPr>
          <w:rFonts w:ascii="Arial" w:eastAsia="Times New Roman" w:hAnsi="Arial" w:cs="Arial"/>
          <w:sz w:val="24"/>
          <w:szCs w:val="24"/>
          <w:lang w:val="es-MX" w:eastAsia="es-ES"/>
        </w:rPr>
        <w:t>Son contactos fuera del campamento, estos se realizan con:</w:t>
      </w:r>
    </w:p>
    <w:p w:rsidR="00882403" w:rsidRPr="00882403" w:rsidRDefault="00882403" w:rsidP="00882403">
      <w:pPr>
        <w:spacing w:after="0" w:line="240" w:lineRule="auto"/>
        <w:jc w:val="both"/>
        <w:rPr>
          <w:rFonts w:ascii="Arial" w:eastAsia="Times New Roman" w:hAnsi="Arial" w:cs="Arial"/>
          <w:sz w:val="24"/>
          <w:szCs w:val="24"/>
          <w:lang w:val="es-MX" w:eastAsia="es-ES"/>
        </w:rPr>
      </w:pPr>
      <w:r w:rsidRPr="00882403">
        <w:rPr>
          <w:rFonts w:ascii="Arial" w:eastAsia="Times New Roman" w:hAnsi="Arial" w:cs="Arial"/>
          <w:sz w:val="24"/>
          <w:szCs w:val="24"/>
          <w:lang w:val="es-MX" w:eastAsia="es-ES"/>
        </w:rPr>
        <w:t>1. Organizaciones políticas y de masas.</w:t>
      </w:r>
    </w:p>
    <w:p w:rsidR="00882403" w:rsidRPr="00882403" w:rsidRDefault="00882403" w:rsidP="00882403">
      <w:pPr>
        <w:spacing w:after="0" w:line="240" w:lineRule="auto"/>
        <w:jc w:val="both"/>
        <w:rPr>
          <w:rFonts w:ascii="Arial" w:eastAsia="Times New Roman" w:hAnsi="Arial" w:cs="Arial"/>
          <w:sz w:val="24"/>
          <w:szCs w:val="24"/>
          <w:lang w:val="es-MX" w:eastAsia="es-ES"/>
        </w:rPr>
      </w:pPr>
      <w:r w:rsidRPr="00882403">
        <w:rPr>
          <w:rFonts w:ascii="Arial" w:eastAsia="Times New Roman" w:hAnsi="Arial" w:cs="Arial"/>
          <w:sz w:val="24"/>
          <w:szCs w:val="24"/>
          <w:lang w:val="es-MX" w:eastAsia="es-ES"/>
        </w:rPr>
        <w:t>2. Centros históricos culturales.</w:t>
      </w:r>
    </w:p>
    <w:p w:rsidR="00882403" w:rsidRPr="00882403" w:rsidRDefault="00882403" w:rsidP="00882403">
      <w:pPr>
        <w:spacing w:after="0" w:line="240" w:lineRule="auto"/>
        <w:jc w:val="both"/>
        <w:rPr>
          <w:rFonts w:ascii="Arial" w:eastAsia="Times New Roman" w:hAnsi="Arial" w:cs="Arial"/>
          <w:sz w:val="24"/>
          <w:szCs w:val="24"/>
          <w:lang w:val="es-MX" w:eastAsia="es-ES"/>
        </w:rPr>
      </w:pPr>
      <w:r w:rsidRPr="00882403">
        <w:rPr>
          <w:rFonts w:ascii="Arial" w:eastAsia="Times New Roman" w:hAnsi="Arial" w:cs="Arial"/>
          <w:sz w:val="24"/>
          <w:szCs w:val="24"/>
          <w:lang w:val="es-MX" w:eastAsia="es-ES"/>
        </w:rPr>
        <w:t>3. Centros industriales y agropecuarios.</w:t>
      </w:r>
    </w:p>
    <w:p w:rsidR="00882403" w:rsidRPr="00882403" w:rsidRDefault="00882403" w:rsidP="00882403">
      <w:pPr>
        <w:spacing w:after="0" w:line="240" w:lineRule="auto"/>
        <w:jc w:val="both"/>
        <w:rPr>
          <w:rFonts w:ascii="Arial" w:eastAsia="Times New Roman" w:hAnsi="Arial" w:cs="Arial"/>
          <w:sz w:val="24"/>
          <w:szCs w:val="24"/>
          <w:lang w:val="es-MX" w:eastAsia="es-ES"/>
        </w:rPr>
      </w:pPr>
      <w:r w:rsidRPr="00882403">
        <w:rPr>
          <w:rFonts w:ascii="Arial" w:eastAsia="Times New Roman" w:hAnsi="Arial" w:cs="Arial"/>
          <w:sz w:val="24"/>
          <w:szCs w:val="24"/>
          <w:lang w:val="es-MX" w:eastAsia="es-ES"/>
        </w:rPr>
        <w:t>4. Unidades militares.</w:t>
      </w:r>
    </w:p>
    <w:p w:rsidR="00882403" w:rsidRPr="00882403" w:rsidRDefault="00882403" w:rsidP="00882403">
      <w:pPr>
        <w:spacing w:after="0" w:line="240" w:lineRule="auto"/>
        <w:jc w:val="both"/>
        <w:rPr>
          <w:rFonts w:ascii="Arial" w:eastAsia="Times New Roman" w:hAnsi="Arial" w:cs="Arial"/>
          <w:sz w:val="24"/>
          <w:szCs w:val="24"/>
          <w:lang w:val="es-MX" w:eastAsia="es-ES"/>
        </w:rPr>
      </w:pPr>
      <w:r w:rsidRPr="00882403">
        <w:rPr>
          <w:rFonts w:ascii="Arial" w:eastAsia="Times New Roman" w:hAnsi="Arial" w:cs="Arial"/>
          <w:sz w:val="24"/>
          <w:szCs w:val="24"/>
          <w:lang w:val="es-MX" w:eastAsia="es-ES"/>
        </w:rPr>
        <w:t>5. Puntos de interés geográficos.</w:t>
      </w:r>
    </w:p>
    <w:p w:rsidR="00882403" w:rsidRPr="00882403" w:rsidRDefault="00882403" w:rsidP="00882403">
      <w:pPr>
        <w:spacing w:after="0" w:line="240" w:lineRule="auto"/>
        <w:jc w:val="both"/>
        <w:rPr>
          <w:rFonts w:ascii="Arial" w:eastAsia="Times New Roman" w:hAnsi="Arial" w:cs="Arial"/>
          <w:sz w:val="24"/>
          <w:szCs w:val="24"/>
          <w:lang w:val="es-MX" w:eastAsia="es-ES"/>
        </w:rPr>
      </w:pPr>
    </w:p>
    <w:p w:rsidR="00882403" w:rsidRPr="00540838" w:rsidRDefault="00882403" w:rsidP="00882403">
      <w:pPr>
        <w:spacing w:after="0" w:line="240" w:lineRule="auto"/>
        <w:jc w:val="both"/>
        <w:rPr>
          <w:rFonts w:ascii="Arial" w:eastAsia="Times New Roman" w:hAnsi="Arial" w:cs="Arial"/>
          <w:sz w:val="24"/>
          <w:szCs w:val="24"/>
          <w:lang w:val="es-MX" w:eastAsia="es-ES"/>
        </w:rPr>
      </w:pPr>
      <w:r w:rsidRPr="00540838">
        <w:rPr>
          <w:rFonts w:ascii="Arial" w:eastAsia="Times New Roman" w:hAnsi="Arial" w:cs="Arial"/>
          <w:sz w:val="24"/>
          <w:szCs w:val="24"/>
          <w:lang w:val="es-MX" w:eastAsia="es-ES"/>
        </w:rPr>
        <w:t>Selección del área.</w:t>
      </w:r>
    </w:p>
    <w:p w:rsidR="00882403" w:rsidRPr="00882403" w:rsidRDefault="00882403" w:rsidP="00882403">
      <w:pPr>
        <w:spacing w:after="0" w:line="240" w:lineRule="auto"/>
        <w:jc w:val="both"/>
        <w:rPr>
          <w:rFonts w:ascii="Arial" w:eastAsia="Times New Roman" w:hAnsi="Arial" w:cs="Arial"/>
          <w:sz w:val="24"/>
          <w:szCs w:val="24"/>
          <w:lang w:val="es-MX" w:eastAsia="es-ES"/>
        </w:rPr>
      </w:pPr>
      <w:r w:rsidRPr="00882403">
        <w:rPr>
          <w:rFonts w:ascii="Arial" w:eastAsia="Times New Roman" w:hAnsi="Arial" w:cs="Arial"/>
          <w:sz w:val="24"/>
          <w:szCs w:val="24"/>
          <w:lang w:val="es-MX" w:eastAsia="es-ES"/>
        </w:rPr>
        <w:t>1. Debe existir agua potable.</w:t>
      </w:r>
    </w:p>
    <w:p w:rsidR="00882403" w:rsidRPr="00882403" w:rsidRDefault="00882403" w:rsidP="00882403">
      <w:pPr>
        <w:spacing w:after="0" w:line="240" w:lineRule="auto"/>
        <w:jc w:val="both"/>
        <w:rPr>
          <w:rFonts w:ascii="Arial" w:eastAsia="Times New Roman" w:hAnsi="Arial" w:cs="Arial"/>
          <w:sz w:val="24"/>
          <w:szCs w:val="24"/>
          <w:lang w:val="es-MX" w:eastAsia="es-ES"/>
        </w:rPr>
      </w:pPr>
      <w:r w:rsidRPr="00882403">
        <w:rPr>
          <w:rFonts w:ascii="Arial" w:eastAsia="Times New Roman" w:hAnsi="Arial" w:cs="Arial"/>
          <w:sz w:val="24"/>
          <w:szCs w:val="24"/>
          <w:lang w:val="es-MX" w:eastAsia="es-ES"/>
        </w:rPr>
        <w:t>2. Cerca de algún depósito de agua.</w:t>
      </w:r>
    </w:p>
    <w:p w:rsidR="00882403" w:rsidRPr="00882403" w:rsidRDefault="00882403" w:rsidP="00882403">
      <w:pPr>
        <w:spacing w:after="0" w:line="240" w:lineRule="auto"/>
        <w:jc w:val="both"/>
        <w:rPr>
          <w:rFonts w:ascii="Arial" w:eastAsia="Times New Roman" w:hAnsi="Arial" w:cs="Arial"/>
          <w:sz w:val="24"/>
          <w:szCs w:val="24"/>
          <w:lang w:val="pt-BR" w:eastAsia="es-ES"/>
        </w:rPr>
      </w:pPr>
      <w:r w:rsidRPr="00882403">
        <w:rPr>
          <w:rFonts w:ascii="Arial" w:eastAsia="Times New Roman" w:hAnsi="Arial" w:cs="Arial"/>
          <w:sz w:val="24"/>
          <w:szCs w:val="24"/>
          <w:lang w:val="pt-BR" w:eastAsia="es-ES"/>
        </w:rPr>
        <w:t xml:space="preserve">3. Áreas protegidas de </w:t>
      </w:r>
      <w:proofErr w:type="spellStart"/>
      <w:proofErr w:type="gramStart"/>
      <w:r w:rsidRPr="00882403">
        <w:rPr>
          <w:rFonts w:ascii="Arial" w:eastAsia="Times New Roman" w:hAnsi="Arial" w:cs="Arial"/>
          <w:sz w:val="24"/>
          <w:szCs w:val="24"/>
          <w:lang w:val="pt-BR" w:eastAsia="es-ES"/>
        </w:rPr>
        <w:t>árboles</w:t>
      </w:r>
      <w:proofErr w:type="spellEnd"/>
      <w:r w:rsidRPr="00882403">
        <w:rPr>
          <w:rFonts w:ascii="Arial" w:eastAsia="Times New Roman" w:hAnsi="Arial" w:cs="Arial"/>
          <w:sz w:val="24"/>
          <w:szCs w:val="24"/>
          <w:lang w:val="pt-BR" w:eastAsia="es-ES"/>
        </w:rPr>
        <w:t>(</w:t>
      </w:r>
      <w:proofErr w:type="gramEnd"/>
      <w:r w:rsidRPr="00882403">
        <w:rPr>
          <w:rFonts w:ascii="Arial" w:eastAsia="Times New Roman" w:hAnsi="Arial" w:cs="Arial"/>
          <w:sz w:val="24"/>
          <w:szCs w:val="24"/>
          <w:lang w:val="pt-BR" w:eastAsia="es-ES"/>
        </w:rPr>
        <w:t>sombras)</w:t>
      </w:r>
    </w:p>
    <w:p w:rsidR="00882403" w:rsidRPr="00882403" w:rsidRDefault="00882403" w:rsidP="00882403">
      <w:pPr>
        <w:spacing w:after="0" w:line="240" w:lineRule="auto"/>
        <w:jc w:val="both"/>
        <w:rPr>
          <w:rFonts w:ascii="Arial" w:eastAsia="Times New Roman" w:hAnsi="Arial" w:cs="Arial"/>
          <w:sz w:val="24"/>
          <w:szCs w:val="24"/>
          <w:lang w:val="es-MX" w:eastAsia="es-ES"/>
        </w:rPr>
      </w:pPr>
      <w:r w:rsidRPr="00882403">
        <w:rPr>
          <w:rFonts w:ascii="Arial" w:eastAsia="Times New Roman" w:hAnsi="Arial" w:cs="Arial"/>
          <w:sz w:val="24"/>
          <w:szCs w:val="24"/>
          <w:lang w:val="es-MX" w:eastAsia="es-ES"/>
        </w:rPr>
        <w:t>4. No puede estar muy lejos ni muy cerca de la urbanización.</w:t>
      </w:r>
    </w:p>
    <w:p w:rsidR="00882403" w:rsidRPr="00882403" w:rsidRDefault="00882403" w:rsidP="00882403">
      <w:pPr>
        <w:spacing w:after="0" w:line="240" w:lineRule="auto"/>
        <w:jc w:val="both"/>
        <w:rPr>
          <w:rFonts w:ascii="Arial" w:eastAsia="Times New Roman" w:hAnsi="Arial" w:cs="Arial"/>
          <w:sz w:val="24"/>
          <w:szCs w:val="24"/>
          <w:lang w:val="es-MX" w:eastAsia="es-ES"/>
        </w:rPr>
      </w:pPr>
      <w:r w:rsidRPr="00882403">
        <w:rPr>
          <w:rFonts w:ascii="Arial" w:eastAsia="Times New Roman" w:hAnsi="Arial" w:cs="Arial"/>
          <w:sz w:val="24"/>
          <w:szCs w:val="24"/>
          <w:lang w:val="es-MX" w:eastAsia="es-ES"/>
        </w:rPr>
        <w:t>5. Debe haber accesibilidad.</w:t>
      </w:r>
    </w:p>
    <w:p w:rsidR="00882403" w:rsidRPr="00882403" w:rsidRDefault="00882403" w:rsidP="00882403">
      <w:pPr>
        <w:spacing w:after="0" w:line="240" w:lineRule="auto"/>
        <w:jc w:val="both"/>
        <w:rPr>
          <w:rFonts w:ascii="Arial" w:eastAsia="Times New Roman" w:hAnsi="Arial" w:cs="Arial"/>
          <w:sz w:val="24"/>
          <w:szCs w:val="24"/>
          <w:lang w:val="es-MX" w:eastAsia="es-ES"/>
        </w:rPr>
      </w:pPr>
      <w:r w:rsidRPr="00882403">
        <w:rPr>
          <w:rFonts w:ascii="Arial" w:eastAsia="Times New Roman" w:hAnsi="Arial" w:cs="Arial"/>
          <w:sz w:val="24"/>
          <w:szCs w:val="24"/>
          <w:lang w:val="es-MX" w:eastAsia="es-ES"/>
        </w:rPr>
        <w:t>6. Que no exista plantas o animales peligrosos.</w:t>
      </w:r>
    </w:p>
    <w:p w:rsidR="00B65024" w:rsidRPr="00CC6E11" w:rsidRDefault="00B65024" w:rsidP="00540838">
      <w:pPr>
        <w:spacing w:after="0" w:line="240" w:lineRule="auto"/>
        <w:jc w:val="both"/>
        <w:rPr>
          <w:rFonts w:ascii="Arial" w:eastAsia="Times New Roman" w:hAnsi="Arial" w:cs="Arial"/>
          <w:sz w:val="24"/>
          <w:szCs w:val="24"/>
          <w:lang w:val="es-CO" w:eastAsia="es-ES"/>
        </w:rPr>
      </w:pPr>
    </w:p>
    <w:p w:rsidR="003F514C" w:rsidRPr="00C1513F" w:rsidRDefault="003F514C" w:rsidP="003F514C">
      <w:pPr>
        <w:spacing w:after="0" w:line="240" w:lineRule="auto"/>
        <w:jc w:val="both"/>
        <w:rPr>
          <w:rFonts w:ascii="Arial" w:eastAsia="Times New Roman" w:hAnsi="Arial" w:cs="Arial"/>
          <w:sz w:val="24"/>
          <w:szCs w:val="24"/>
          <w:u w:val="single"/>
          <w:lang w:eastAsia="es-ES"/>
        </w:rPr>
      </w:pPr>
      <w:r w:rsidRPr="00C1513F">
        <w:rPr>
          <w:rFonts w:ascii="Arial" w:eastAsia="Times New Roman" w:hAnsi="Arial" w:cs="Arial"/>
          <w:sz w:val="24"/>
          <w:szCs w:val="24"/>
          <w:u w:val="single"/>
          <w:lang w:eastAsia="es-ES"/>
        </w:rPr>
        <w:t>Requisitos y condiciones del lugar. Relaciones extramurales.</w:t>
      </w:r>
    </w:p>
    <w:p w:rsidR="003F514C" w:rsidRPr="00CC6E11" w:rsidRDefault="003F514C" w:rsidP="003F514C">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El estudiante debe recordar los requisitos y condiciones que debe tener el lugar del campamento. Consultar libro de RT cap.7 pág. 47-51. La definición aparece en el texto Recreación colectivo de autores epígrafe 6.2 pág. 24-27.</w:t>
      </w:r>
    </w:p>
    <w:p w:rsidR="003F514C" w:rsidRPr="00CC6E11" w:rsidRDefault="003F514C" w:rsidP="003F514C">
      <w:pPr>
        <w:spacing w:after="0" w:line="240" w:lineRule="auto"/>
        <w:jc w:val="both"/>
        <w:rPr>
          <w:rFonts w:ascii="Arial" w:eastAsia="Times New Roman" w:hAnsi="Arial" w:cs="Arial"/>
          <w:sz w:val="24"/>
          <w:szCs w:val="24"/>
          <w:u w:val="single"/>
          <w:lang w:eastAsia="es-ES"/>
        </w:rPr>
      </w:pPr>
    </w:p>
    <w:p w:rsidR="003F514C" w:rsidRPr="00CC6E11" w:rsidRDefault="003F514C" w:rsidP="003F514C">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u w:val="single"/>
          <w:lang w:eastAsia="es-ES"/>
        </w:rPr>
        <w:t xml:space="preserve">Definición  de Relaciones extramurales: </w:t>
      </w:r>
      <w:r w:rsidRPr="00CC6E11">
        <w:rPr>
          <w:rFonts w:ascii="Arial" w:eastAsia="Times New Roman" w:hAnsi="Arial" w:cs="Arial"/>
          <w:sz w:val="24"/>
          <w:szCs w:val="24"/>
          <w:lang w:eastAsia="es-ES"/>
        </w:rPr>
        <w:t xml:space="preserve">llamaremos relaciones extramurales del campamento a aquellos contactos o coordinaciones que son necesarios establecer con los organismos y organizaciones que se encuentran en las zonas donde se ubica el campamento. Su importancia es tal que estos influyen en muchos casos en el desarrollo exitoso de la actividad y determinan la confección definitiva del programa de campamento. Además, en la mayoría de los casos a través de estas relaciones se da cumplimento a los objetivos planteados. Como es natural, estas relaciones corresponden a la etapa preliminar a la ejecución del campamento. Es fundamental tener presente que las organizaciones que </w:t>
      </w:r>
      <w:proofErr w:type="spellStart"/>
      <w:r w:rsidRPr="00CC6E11">
        <w:rPr>
          <w:rFonts w:ascii="Arial" w:eastAsia="Times New Roman" w:hAnsi="Arial" w:cs="Arial"/>
          <w:sz w:val="24"/>
          <w:szCs w:val="24"/>
          <w:lang w:eastAsia="es-ES"/>
        </w:rPr>
        <w:t>e</w:t>
      </w:r>
      <w:proofErr w:type="spellEnd"/>
      <w:r w:rsidRPr="00CC6E11">
        <w:rPr>
          <w:rFonts w:ascii="Arial" w:eastAsia="Times New Roman" w:hAnsi="Arial" w:cs="Arial"/>
          <w:sz w:val="24"/>
          <w:szCs w:val="24"/>
          <w:lang w:eastAsia="es-ES"/>
        </w:rPr>
        <w:t xml:space="preserve"> establezcan </w:t>
      </w:r>
      <w:r w:rsidR="00947DCF" w:rsidRPr="00CC6E11">
        <w:rPr>
          <w:rFonts w:ascii="Arial" w:eastAsia="Times New Roman" w:hAnsi="Arial" w:cs="Arial"/>
          <w:sz w:val="24"/>
          <w:szCs w:val="24"/>
          <w:lang w:eastAsia="es-ES"/>
        </w:rPr>
        <w:t>ha</w:t>
      </w:r>
      <w:r w:rsidRPr="00CC6E11">
        <w:rPr>
          <w:rFonts w:ascii="Arial" w:eastAsia="Times New Roman" w:hAnsi="Arial" w:cs="Arial"/>
          <w:sz w:val="24"/>
          <w:szCs w:val="24"/>
          <w:lang w:eastAsia="es-ES"/>
        </w:rPr>
        <w:t xml:space="preserve"> de ser en dos direcciones:</w:t>
      </w:r>
    </w:p>
    <w:p w:rsidR="00C1513F" w:rsidRDefault="00C1513F" w:rsidP="00C1513F">
      <w:pPr>
        <w:spacing w:after="0" w:line="240" w:lineRule="auto"/>
        <w:jc w:val="both"/>
        <w:rPr>
          <w:rFonts w:ascii="Arial" w:eastAsia="Times New Roman" w:hAnsi="Arial" w:cs="Arial"/>
          <w:sz w:val="24"/>
          <w:szCs w:val="24"/>
          <w:u w:val="single"/>
          <w:lang w:eastAsia="es-ES"/>
        </w:rPr>
      </w:pPr>
    </w:p>
    <w:p w:rsidR="003F514C" w:rsidRPr="00C1513F" w:rsidRDefault="003F514C" w:rsidP="00C1513F">
      <w:pPr>
        <w:spacing w:after="0" w:line="240" w:lineRule="auto"/>
        <w:jc w:val="both"/>
        <w:rPr>
          <w:rFonts w:ascii="Arial" w:eastAsia="Times New Roman" w:hAnsi="Arial" w:cs="Arial"/>
          <w:sz w:val="24"/>
          <w:szCs w:val="24"/>
          <w:u w:val="single"/>
          <w:lang w:eastAsia="es-ES"/>
        </w:rPr>
      </w:pPr>
      <w:r w:rsidRPr="00C1513F">
        <w:rPr>
          <w:rFonts w:ascii="Arial" w:eastAsia="Times New Roman" w:hAnsi="Arial" w:cs="Arial"/>
          <w:sz w:val="24"/>
          <w:szCs w:val="24"/>
          <w:u w:val="single"/>
          <w:lang w:eastAsia="es-ES"/>
        </w:rPr>
        <w:t>El campamento hacia los elementos extramurales y viceversa.</w:t>
      </w:r>
    </w:p>
    <w:p w:rsidR="003F514C" w:rsidRPr="00CC6E11" w:rsidRDefault="003F514C" w:rsidP="003F514C">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Organismos y organizaciones que quedan incluidos en este rubro: PCC, UJC, OPJM, MINSAP, INDER, OPP, ANAP, CTC, CDR y FMC y otros como: unidades militares, centros históricos y culturales, industriales y agropecuarios y puntos de interés geográfico y turístico.</w:t>
      </w:r>
    </w:p>
    <w:p w:rsidR="003F514C" w:rsidRPr="00CC6E11" w:rsidRDefault="003F514C" w:rsidP="00B65024">
      <w:pPr>
        <w:spacing w:after="0" w:line="240" w:lineRule="auto"/>
        <w:jc w:val="both"/>
        <w:rPr>
          <w:rFonts w:ascii="Arial" w:eastAsia="Times New Roman" w:hAnsi="Arial" w:cs="Arial"/>
          <w:sz w:val="24"/>
          <w:szCs w:val="24"/>
          <w:u w:val="single"/>
          <w:lang w:val="es-CO" w:eastAsia="es-ES"/>
        </w:rPr>
      </w:pPr>
    </w:p>
    <w:p w:rsidR="003F514C" w:rsidRPr="00966F19" w:rsidRDefault="003F514C" w:rsidP="003F514C">
      <w:pPr>
        <w:spacing w:after="0" w:line="240" w:lineRule="auto"/>
        <w:jc w:val="both"/>
        <w:rPr>
          <w:rFonts w:ascii="Arial" w:eastAsia="Times New Roman" w:hAnsi="Arial" w:cs="Arial"/>
          <w:sz w:val="24"/>
          <w:szCs w:val="24"/>
          <w:u w:val="single"/>
          <w:lang w:eastAsia="es-ES"/>
        </w:rPr>
      </w:pPr>
      <w:r w:rsidRPr="00966F19">
        <w:rPr>
          <w:rFonts w:ascii="Arial" w:eastAsia="Times New Roman" w:hAnsi="Arial" w:cs="Arial"/>
          <w:sz w:val="24"/>
          <w:szCs w:val="24"/>
          <w:u w:val="single"/>
          <w:lang w:eastAsia="es-ES"/>
        </w:rPr>
        <w:t>Estructura, organización y dirección del campamento. Programa</w:t>
      </w:r>
    </w:p>
    <w:p w:rsidR="003F514C" w:rsidRPr="00CC6E11" w:rsidRDefault="003F514C" w:rsidP="00947DCF">
      <w:pPr>
        <w:spacing w:after="0" w:line="276"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El estudiante debe analizar estos aspectos fundamentales del campamento. Consultar RT cap. 7 pág. 45-54, profundizar e interpretar los aspectos necesarios que debe tener en cuenta para confeccionar el programa del </w:t>
      </w:r>
      <w:r w:rsidRPr="00CC6E11">
        <w:rPr>
          <w:rFonts w:ascii="Arial" w:eastAsia="Times New Roman" w:hAnsi="Arial" w:cs="Arial"/>
          <w:sz w:val="24"/>
          <w:szCs w:val="24"/>
          <w:lang w:eastAsia="es-ES"/>
        </w:rPr>
        <w:lastRenderedPageBreak/>
        <w:t>campamento, consultar RT cap. 7 pág. 52-54 y el libro de Pioneros Exploradores.</w:t>
      </w:r>
    </w:p>
    <w:p w:rsidR="003F514C" w:rsidRPr="00CC6E11" w:rsidRDefault="003F514C" w:rsidP="00947DCF">
      <w:pPr>
        <w:spacing w:after="0" w:line="276" w:lineRule="auto"/>
        <w:jc w:val="both"/>
        <w:rPr>
          <w:rFonts w:ascii="Arial" w:eastAsia="Times New Roman" w:hAnsi="Arial" w:cs="Arial"/>
          <w:sz w:val="24"/>
          <w:szCs w:val="24"/>
          <w:lang w:eastAsia="es-ES"/>
        </w:rPr>
      </w:pPr>
    </w:p>
    <w:p w:rsidR="00B65024" w:rsidRPr="00CC6E11" w:rsidRDefault="00B65024" w:rsidP="00947DCF">
      <w:pPr>
        <w:spacing w:after="0" w:line="276" w:lineRule="auto"/>
        <w:jc w:val="both"/>
        <w:rPr>
          <w:rFonts w:ascii="Arial" w:eastAsia="Times New Roman" w:hAnsi="Arial" w:cs="Arial"/>
          <w:sz w:val="24"/>
          <w:szCs w:val="24"/>
          <w:u w:val="single"/>
          <w:lang w:val="es-CO" w:eastAsia="es-ES"/>
        </w:rPr>
      </w:pPr>
      <w:r w:rsidRPr="00CC6E11">
        <w:rPr>
          <w:rFonts w:ascii="Arial" w:eastAsia="Times New Roman" w:hAnsi="Arial" w:cs="Arial"/>
          <w:sz w:val="24"/>
          <w:szCs w:val="24"/>
          <w:u w:val="single"/>
          <w:lang w:val="es-CO" w:eastAsia="es-ES"/>
        </w:rPr>
        <w:t>Dirección</w:t>
      </w:r>
      <w:r w:rsidR="00C1513F">
        <w:rPr>
          <w:rFonts w:ascii="Arial" w:eastAsia="Times New Roman" w:hAnsi="Arial" w:cs="Arial"/>
          <w:sz w:val="24"/>
          <w:szCs w:val="24"/>
          <w:u w:val="single"/>
          <w:lang w:val="es-CO" w:eastAsia="es-ES"/>
        </w:rPr>
        <w:t xml:space="preserve"> de un campamento</w:t>
      </w:r>
    </w:p>
    <w:p w:rsidR="00B65024" w:rsidRPr="00CC6E11" w:rsidRDefault="00B65024" w:rsidP="00EF29E1">
      <w:pPr>
        <w:numPr>
          <w:ilvl w:val="0"/>
          <w:numId w:val="15"/>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Consejo de campamento</w:t>
      </w:r>
    </w:p>
    <w:p w:rsidR="00B65024" w:rsidRPr="00CC6E11" w:rsidRDefault="00B65024" w:rsidP="00EF29E1">
      <w:pPr>
        <w:numPr>
          <w:ilvl w:val="0"/>
          <w:numId w:val="15"/>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Consejo de Dirección</w:t>
      </w:r>
    </w:p>
    <w:p w:rsidR="00B65024" w:rsidRPr="00CC6E11" w:rsidRDefault="00B65024" w:rsidP="00EF29E1">
      <w:pPr>
        <w:numPr>
          <w:ilvl w:val="0"/>
          <w:numId w:val="15"/>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Administrador</w:t>
      </w:r>
    </w:p>
    <w:p w:rsidR="00B65024" w:rsidRPr="00CC6E11" w:rsidRDefault="00B65024" w:rsidP="00EF29E1">
      <w:pPr>
        <w:numPr>
          <w:ilvl w:val="0"/>
          <w:numId w:val="15"/>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Responsable de salud e higiene</w:t>
      </w:r>
    </w:p>
    <w:p w:rsidR="00B65024" w:rsidRPr="00CC6E11" w:rsidRDefault="00B65024" w:rsidP="00EF29E1">
      <w:pPr>
        <w:numPr>
          <w:ilvl w:val="0"/>
          <w:numId w:val="15"/>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Responsable de programa</w:t>
      </w:r>
    </w:p>
    <w:p w:rsidR="00B65024" w:rsidRPr="00CC6E11" w:rsidRDefault="00B65024" w:rsidP="00947DCF">
      <w:pPr>
        <w:spacing w:after="0" w:line="276" w:lineRule="auto"/>
        <w:jc w:val="both"/>
        <w:rPr>
          <w:rFonts w:ascii="Arial" w:eastAsia="Times New Roman" w:hAnsi="Arial" w:cs="Arial"/>
          <w:sz w:val="24"/>
          <w:szCs w:val="24"/>
          <w:u w:val="single"/>
          <w:lang w:val="es-CO" w:eastAsia="es-ES"/>
        </w:rPr>
      </w:pPr>
      <w:r w:rsidRPr="00CC6E11">
        <w:rPr>
          <w:rFonts w:ascii="Arial" w:eastAsia="Times New Roman" w:hAnsi="Arial" w:cs="Arial"/>
          <w:sz w:val="24"/>
          <w:szCs w:val="24"/>
          <w:u w:val="single"/>
          <w:lang w:val="es-CO" w:eastAsia="es-ES"/>
        </w:rPr>
        <w:t xml:space="preserve">Funciones: </w:t>
      </w:r>
    </w:p>
    <w:p w:rsidR="00B65024" w:rsidRPr="00C1513F" w:rsidRDefault="00B65024" w:rsidP="00947DCF">
      <w:pPr>
        <w:spacing w:after="0" w:line="276" w:lineRule="auto"/>
        <w:jc w:val="both"/>
        <w:rPr>
          <w:rFonts w:ascii="Arial" w:eastAsia="Times New Roman" w:hAnsi="Arial" w:cs="Arial"/>
          <w:bCs/>
          <w:sz w:val="24"/>
          <w:szCs w:val="24"/>
          <w:lang w:val="es-CO" w:eastAsia="es-ES"/>
        </w:rPr>
      </w:pPr>
      <w:r w:rsidRPr="00C1513F">
        <w:rPr>
          <w:rFonts w:ascii="Arial" w:eastAsia="Times New Roman" w:hAnsi="Arial" w:cs="Arial"/>
          <w:bCs/>
          <w:sz w:val="24"/>
          <w:szCs w:val="24"/>
          <w:lang w:val="es-VE" w:eastAsia="es-ES"/>
        </w:rPr>
        <w:t>Director</w:t>
      </w:r>
    </w:p>
    <w:p w:rsidR="00B65024" w:rsidRPr="00CC6E11" w:rsidRDefault="00B65024" w:rsidP="00EF29E1">
      <w:pPr>
        <w:numPr>
          <w:ilvl w:val="0"/>
          <w:numId w:val="16"/>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Planificar, orientar, controlar el funcionamiento de las actividades del campamento antes y después.</w:t>
      </w:r>
    </w:p>
    <w:p w:rsidR="00B65024" w:rsidRPr="00CC6E11" w:rsidRDefault="00B65024" w:rsidP="00EF29E1">
      <w:pPr>
        <w:numPr>
          <w:ilvl w:val="0"/>
          <w:numId w:val="16"/>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Hacer los ajustes necesarios al programa.</w:t>
      </w:r>
    </w:p>
    <w:p w:rsidR="00B65024" w:rsidRPr="00CC6E11" w:rsidRDefault="00B65024" w:rsidP="00EF29E1">
      <w:pPr>
        <w:numPr>
          <w:ilvl w:val="0"/>
          <w:numId w:val="16"/>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Discutir y dar solución a los problemas de disciplinas graves.</w:t>
      </w:r>
    </w:p>
    <w:p w:rsidR="00B65024" w:rsidRPr="00CC6E11" w:rsidRDefault="00B65024" w:rsidP="00947DCF">
      <w:p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u w:val="single"/>
          <w:lang w:val="es-ES_tradnl" w:eastAsia="es-ES"/>
        </w:rPr>
        <w:t>Administrador</w:t>
      </w:r>
    </w:p>
    <w:p w:rsidR="00B65024" w:rsidRPr="00CC6E11" w:rsidRDefault="00B65024" w:rsidP="00947DCF">
      <w:p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Tiene a su cargo la base material, el personal de servicio, de cocina y transporte.</w:t>
      </w:r>
    </w:p>
    <w:p w:rsidR="00B65024" w:rsidRPr="00CC6E11" w:rsidRDefault="00B65024" w:rsidP="00947DCF">
      <w:pPr>
        <w:spacing w:after="0" w:line="276" w:lineRule="auto"/>
        <w:jc w:val="both"/>
        <w:rPr>
          <w:rFonts w:ascii="Arial" w:eastAsia="Times New Roman" w:hAnsi="Arial" w:cs="Arial"/>
          <w:bCs/>
          <w:sz w:val="24"/>
          <w:szCs w:val="24"/>
          <w:u w:val="single"/>
          <w:lang w:val="es-ES_tradnl" w:eastAsia="es-ES"/>
        </w:rPr>
      </w:pPr>
      <w:r w:rsidRPr="00CC6E11">
        <w:rPr>
          <w:rFonts w:ascii="Arial" w:eastAsia="Times New Roman" w:hAnsi="Arial" w:cs="Arial"/>
          <w:bCs/>
          <w:sz w:val="24"/>
          <w:szCs w:val="24"/>
          <w:u w:val="single"/>
          <w:lang w:val="es-ES_tradnl" w:eastAsia="es-ES"/>
        </w:rPr>
        <w:t xml:space="preserve">Responsable de Programa </w:t>
      </w:r>
    </w:p>
    <w:p w:rsidR="00B65024" w:rsidRPr="00CC6E11" w:rsidRDefault="00B65024" w:rsidP="00EF29E1">
      <w:pPr>
        <w:numPr>
          <w:ilvl w:val="0"/>
          <w:numId w:val="17"/>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Planifica dentro del consejo de dirección el programa a efectuar y controla la ejecución de las actividades.</w:t>
      </w:r>
    </w:p>
    <w:p w:rsidR="00B65024" w:rsidRPr="00CC6E11" w:rsidRDefault="00B65024" w:rsidP="00EF29E1">
      <w:pPr>
        <w:numPr>
          <w:ilvl w:val="0"/>
          <w:numId w:val="17"/>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Realiza todos los contactos necesarios para dar solución a los problemas de disciplina</w:t>
      </w:r>
    </w:p>
    <w:p w:rsidR="00B65024" w:rsidRPr="00CC6E11" w:rsidRDefault="00B65024" w:rsidP="00947DCF">
      <w:pPr>
        <w:spacing w:after="0" w:line="276" w:lineRule="auto"/>
        <w:jc w:val="both"/>
        <w:rPr>
          <w:rFonts w:ascii="Arial" w:eastAsia="Times New Roman" w:hAnsi="Arial" w:cs="Arial"/>
          <w:bCs/>
          <w:sz w:val="24"/>
          <w:szCs w:val="24"/>
          <w:u w:val="single"/>
          <w:lang w:val="es-ES_tradnl" w:eastAsia="es-ES"/>
        </w:rPr>
      </w:pPr>
      <w:r w:rsidRPr="00CC6E11">
        <w:rPr>
          <w:rFonts w:ascii="Arial" w:eastAsia="Times New Roman" w:hAnsi="Arial" w:cs="Arial"/>
          <w:bCs/>
          <w:sz w:val="24"/>
          <w:szCs w:val="24"/>
          <w:u w:val="single"/>
          <w:lang w:val="es-ES_tradnl" w:eastAsia="es-ES"/>
        </w:rPr>
        <w:t>Salud e Higiene</w:t>
      </w:r>
    </w:p>
    <w:p w:rsidR="00B65024" w:rsidRPr="00CC6E11" w:rsidRDefault="00B65024" w:rsidP="00EF29E1">
      <w:pPr>
        <w:numPr>
          <w:ilvl w:val="0"/>
          <w:numId w:val="18"/>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Vela por el buen estado del campamento.</w:t>
      </w:r>
    </w:p>
    <w:p w:rsidR="00B65024" w:rsidRPr="00CC6E11" w:rsidRDefault="00B65024" w:rsidP="00EF29E1">
      <w:pPr>
        <w:numPr>
          <w:ilvl w:val="0"/>
          <w:numId w:val="18"/>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Atiende los problemas de enfermedad y lesiones.</w:t>
      </w:r>
    </w:p>
    <w:p w:rsidR="00B65024" w:rsidRPr="00CC6E11" w:rsidRDefault="00B65024" w:rsidP="00EF29E1">
      <w:pPr>
        <w:numPr>
          <w:ilvl w:val="0"/>
          <w:numId w:val="18"/>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Control de vectores.</w:t>
      </w:r>
    </w:p>
    <w:p w:rsidR="00B65024" w:rsidRPr="00C1513F" w:rsidRDefault="00B65024" w:rsidP="00947DCF">
      <w:pPr>
        <w:spacing w:after="0" w:line="276" w:lineRule="auto"/>
        <w:jc w:val="both"/>
        <w:rPr>
          <w:rFonts w:ascii="Arial" w:eastAsia="Times New Roman" w:hAnsi="Arial" w:cs="Arial"/>
          <w:bCs/>
          <w:sz w:val="24"/>
          <w:szCs w:val="24"/>
          <w:u w:val="single"/>
          <w:lang w:val="es-ES_tradnl" w:eastAsia="es-ES"/>
        </w:rPr>
      </w:pPr>
      <w:r w:rsidRPr="00CC6E11">
        <w:rPr>
          <w:rFonts w:ascii="Arial" w:eastAsia="Times New Roman" w:hAnsi="Arial" w:cs="Arial"/>
          <w:bCs/>
          <w:sz w:val="24"/>
          <w:szCs w:val="24"/>
          <w:u w:val="single"/>
          <w:lang w:val="es-ES_tradnl" w:eastAsia="es-ES"/>
        </w:rPr>
        <w:t>Dirección</w:t>
      </w:r>
      <w:r w:rsidR="00C1513F">
        <w:rPr>
          <w:rFonts w:ascii="Arial" w:eastAsia="Times New Roman" w:hAnsi="Arial" w:cs="Arial"/>
          <w:bCs/>
          <w:sz w:val="24"/>
          <w:szCs w:val="24"/>
          <w:u w:val="single"/>
          <w:lang w:val="es-ES_tradnl" w:eastAsia="es-ES"/>
        </w:rPr>
        <w:t xml:space="preserve"> c</w:t>
      </w:r>
      <w:r w:rsidRPr="00C1513F">
        <w:rPr>
          <w:rFonts w:ascii="Arial" w:eastAsia="Times New Roman" w:hAnsi="Arial" w:cs="Arial"/>
          <w:bCs/>
          <w:sz w:val="24"/>
          <w:szCs w:val="24"/>
          <w:u w:val="single"/>
          <w:lang w:val="es-ES_tradnl" w:eastAsia="es-ES"/>
        </w:rPr>
        <w:t>onsejo de campamento</w:t>
      </w:r>
    </w:p>
    <w:p w:rsidR="00B65024" w:rsidRPr="00C1513F" w:rsidRDefault="00B65024" w:rsidP="00947DCF">
      <w:pPr>
        <w:spacing w:after="0" w:line="276" w:lineRule="auto"/>
        <w:jc w:val="both"/>
        <w:rPr>
          <w:rFonts w:ascii="Arial" w:eastAsia="Times New Roman" w:hAnsi="Arial" w:cs="Arial"/>
          <w:sz w:val="24"/>
          <w:szCs w:val="24"/>
          <w:u w:val="single"/>
          <w:lang w:val="es-CO" w:eastAsia="es-ES"/>
        </w:rPr>
      </w:pPr>
      <w:r w:rsidRPr="00C1513F">
        <w:rPr>
          <w:rFonts w:ascii="Arial" w:eastAsia="Times New Roman" w:hAnsi="Arial" w:cs="Arial"/>
          <w:bCs/>
          <w:sz w:val="24"/>
          <w:szCs w:val="24"/>
          <w:u w:val="single"/>
          <w:lang w:val="es-ES_tradnl" w:eastAsia="es-ES"/>
        </w:rPr>
        <w:t>Director del Campamento</w:t>
      </w:r>
    </w:p>
    <w:p w:rsidR="00B65024" w:rsidRPr="00CC6E11" w:rsidRDefault="00B65024" w:rsidP="00EF29E1">
      <w:pPr>
        <w:numPr>
          <w:ilvl w:val="0"/>
          <w:numId w:val="19"/>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Responsable del grupo</w:t>
      </w:r>
    </w:p>
    <w:p w:rsidR="00B65024" w:rsidRPr="00CC6E11" w:rsidRDefault="00B65024" w:rsidP="00EF29E1">
      <w:pPr>
        <w:numPr>
          <w:ilvl w:val="0"/>
          <w:numId w:val="19"/>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Responsable de programa</w:t>
      </w:r>
    </w:p>
    <w:p w:rsidR="00B65024" w:rsidRPr="00CC6E11" w:rsidRDefault="00B65024" w:rsidP="00EF29E1">
      <w:pPr>
        <w:numPr>
          <w:ilvl w:val="0"/>
          <w:numId w:val="19"/>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 xml:space="preserve">Representantes de las </w:t>
      </w:r>
      <w:r w:rsidRPr="00CC6E11">
        <w:rPr>
          <w:rFonts w:ascii="Arial" w:eastAsia="Times New Roman" w:hAnsi="Arial" w:cs="Arial"/>
          <w:bCs/>
          <w:iCs/>
          <w:sz w:val="24"/>
          <w:szCs w:val="24"/>
          <w:lang w:val="es-ES_tradnl" w:eastAsia="es-ES"/>
        </w:rPr>
        <w:t>organizaciones</w:t>
      </w:r>
      <w:r w:rsidRPr="00CC6E11">
        <w:rPr>
          <w:rFonts w:ascii="Arial" w:eastAsia="Times New Roman" w:hAnsi="Arial" w:cs="Arial"/>
          <w:bCs/>
          <w:sz w:val="24"/>
          <w:szCs w:val="24"/>
          <w:lang w:val="es-ES_tradnl" w:eastAsia="es-ES"/>
        </w:rPr>
        <w:t xml:space="preserve"> de masa</w:t>
      </w:r>
    </w:p>
    <w:p w:rsidR="00B65024" w:rsidRPr="00CC6E11" w:rsidRDefault="00B65024" w:rsidP="00947DCF">
      <w:pPr>
        <w:spacing w:after="0" w:line="276" w:lineRule="auto"/>
        <w:jc w:val="both"/>
        <w:rPr>
          <w:rFonts w:ascii="Arial" w:eastAsia="Times New Roman" w:hAnsi="Arial" w:cs="Arial"/>
          <w:sz w:val="24"/>
          <w:szCs w:val="24"/>
          <w:lang w:val="es-CO" w:eastAsia="es-ES"/>
        </w:rPr>
      </w:pPr>
      <w:r w:rsidRPr="00C1513F">
        <w:rPr>
          <w:rFonts w:ascii="Arial" w:eastAsia="Times New Roman" w:hAnsi="Arial" w:cs="Arial"/>
          <w:sz w:val="24"/>
          <w:szCs w:val="24"/>
          <w:u w:val="single"/>
          <w:lang w:val="es-CO" w:eastAsia="es-ES"/>
        </w:rPr>
        <w:t>Funciones</w:t>
      </w:r>
      <w:r w:rsidR="00C1513F">
        <w:rPr>
          <w:rFonts w:ascii="Arial" w:eastAsia="Times New Roman" w:hAnsi="Arial" w:cs="Arial"/>
          <w:sz w:val="24"/>
          <w:szCs w:val="24"/>
          <w:u w:val="single"/>
          <w:lang w:val="es-CO" w:eastAsia="es-ES"/>
        </w:rPr>
        <w:t xml:space="preserve"> d</w:t>
      </w:r>
      <w:r w:rsidRPr="00CC6E11">
        <w:rPr>
          <w:rFonts w:ascii="Arial" w:eastAsia="Times New Roman" w:hAnsi="Arial" w:cs="Arial"/>
          <w:bCs/>
          <w:sz w:val="24"/>
          <w:szCs w:val="24"/>
          <w:u w:val="single"/>
          <w:lang w:val="es-ES_tradnl" w:eastAsia="es-ES"/>
        </w:rPr>
        <w:t xml:space="preserve">el consejo de campamento </w:t>
      </w:r>
    </w:p>
    <w:p w:rsidR="00B65024" w:rsidRPr="00CC6E11" w:rsidRDefault="00B65024" w:rsidP="00EF29E1">
      <w:pPr>
        <w:numPr>
          <w:ilvl w:val="0"/>
          <w:numId w:val="20"/>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Conocer con antelación de las actividades programadas y divulgarlas.</w:t>
      </w:r>
    </w:p>
    <w:p w:rsidR="00B65024" w:rsidRPr="00CC6E11" w:rsidRDefault="00B65024" w:rsidP="00EF29E1">
      <w:pPr>
        <w:numPr>
          <w:ilvl w:val="0"/>
          <w:numId w:val="20"/>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 xml:space="preserve"> Realizar la emulación de los participantes.</w:t>
      </w:r>
    </w:p>
    <w:p w:rsidR="00B65024" w:rsidRPr="00CC6E11" w:rsidRDefault="00B65024" w:rsidP="00EF29E1">
      <w:pPr>
        <w:numPr>
          <w:ilvl w:val="0"/>
          <w:numId w:val="20"/>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 xml:space="preserve"> Conocer y solucionar problemas de disciplina.</w:t>
      </w:r>
    </w:p>
    <w:p w:rsidR="00B65024" w:rsidRPr="00CC6E11" w:rsidRDefault="00B65024" w:rsidP="00947DCF">
      <w:pPr>
        <w:spacing w:after="0" w:line="276" w:lineRule="auto"/>
        <w:jc w:val="both"/>
        <w:rPr>
          <w:rFonts w:ascii="Arial" w:eastAsia="Times New Roman" w:hAnsi="Arial" w:cs="Arial"/>
          <w:sz w:val="24"/>
          <w:szCs w:val="24"/>
          <w:u w:val="single"/>
          <w:lang w:val="es-CO" w:eastAsia="es-ES"/>
        </w:rPr>
      </w:pPr>
      <w:r w:rsidRPr="00CC6E11">
        <w:rPr>
          <w:rFonts w:ascii="Arial" w:eastAsia="Times New Roman" w:hAnsi="Arial" w:cs="Arial"/>
          <w:bCs/>
          <w:sz w:val="24"/>
          <w:szCs w:val="24"/>
          <w:u w:val="single"/>
          <w:lang w:val="es-VE" w:eastAsia="es-ES"/>
        </w:rPr>
        <w:t>Organización</w:t>
      </w:r>
    </w:p>
    <w:p w:rsidR="00B65024" w:rsidRPr="00C1513F" w:rsidRDefault="00B65024" w:rsidP="00947DCF">
      <w:pPr>
        <w:spacing w:after="0" w:line="276" w:lineRule="auto"/>
        <w:jc w:val="both"/>
        <w:rPr>
          <w:rFonts w:ascii="Arial" w:eastAsia="Times New Roman" w:hAnsi="Arial" w:cs="Arial"/>
          <w:sz w:val="24"/>
          <w:szCs w:val="24"/>
          <w:u w:val="single"/>
          <w:lang w:val="es-CO" w:eastAsia="es-ES"/>
        </w:rPr>
      </w:pPr>
      <w:r w:rsidRPr="00C1513F">
        <w:rPr>
          <w:rFonts w:ascii="Arial" w:eastAsia="Times New Roman" w:hAnsi="Arial" w:cs="Arial"/>
          <w:bCs/>
          <w:sz w:val="24"/>
          <w:szCs w:val="24"/>
          <w:u w:val="single"/>
          <w:lang w:val="es-ES_tradnl" w:eastAsia="es-ES"/>
        </w:rPr>
        <w:t>Elección del lugar:</w:t>
      </w:r>
    </w:p>
    <w:p w:rsidR="00B65024" w:rsidRPr="00CC6E11" w:rsidRDefault="00B65024" w:rsidP="00EF29E1">
      <w:pPr>
        <w:numPr>
          <w:ilvl w:val="0"/>
          <w:numId w:val="21"/>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Cerca de alguna institución donde se pueda pedir auxilio.</w:t>
      </w:r>
    </w:p>
    <w:p w:rsidR="00B65024" w:rsidRPr="00CC6E11" w:rsidRDefault="00B65024" w:rsidP="00EF29E1">
      <w:pPr>
        <w:numPr>
          <w:ilvl w:val="0"/>
          <w:numId w:val="21"/>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 xml:space="preserve"> Aprovisionamiento de agua potable.</w:t>
      </w:r>
    </w:p>
    <w:p w:rsidR="00B65024" w:rsidRPr="00CC6E11" w:rsidRDefault="00B65024" w:rsidP="00EF29E1">
      <w:pPr>
        <w:numPr>
          <w:ilvl w:val="0"/>
          <w:numId w:val="21"/>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 xml:space="preserve"> Que la vegetación no interfiera con las actividades a realizar.</w:t>
      </w:r>
    </w:p>
    <w:p w:rsidR="00B65024" w:rsidRPr="00CC6E11" w:rsidRDefault="00B65024" w:rsidP="00EF29E1">
      <w:pPr>
        <w:numPr>
          <w:ilvl w:val="0"/>
          <w:numId w:val="21"/>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 xml:space="preserve"> Que no haya pozos ciegos, </w:t>
      </w:r>
      <w:proofErr w:type="spellStart"/>
      <w:r w:rsidRPr="00CC6E11">
        <w:rPr>
          <w:rFonts w:ascii="Arial" w:eastAsia="Times New Roman" w:hAnsi="Arial" w:cs="Arial"/>
          <w:bCs/>
          <w:sz w:val="24"/>
          <w:szCs w:val="24"/>
          <w:lang w:val="es-ES_tradnl" w:eastAsia="es-ES"/>
        </w:rPr>
        <w:t>farallas</w:t>
      </w:r>
      <w:proofErr w:type="spellEnd"/>
      <w:r w:rsidRPr="00CC6E11">
        <w:rPr>
          <w:rFonts w:ascii="Arial" w:eastAsia="Times New Roman" w:hAnsi="Arial" w:cs="Arial"/>
          <w:bCs/>
          <w:sz w:val="24"/>
          <w:szCs w:val="24"/>
          <w:lang w:val="es-ES_tradnl" w:eastAsia="es-ES"/>
        </w:rPr>
        <w:t xml:space="preserve"> ni animales peligrosos.</w:t>
      </w:r>
    </w:p>
    <w:p w:rsidR="00B65024" w:rsidRPr="00CC6E11" w:rsidRDefault="00B65024" w:rsidP="00947DCF">
      <w:pPr>
        <w:spacing w:after="0" w:line="276" w:lineRule="auto"/>
        <w:jc w:val="both"/>
        <w:rPr>
          <w:rFonts w:ascii="Arial" w:eastAsia="Times New Roman" w:hAnsi="Arial" w:cs="Arial"/>
          <w:sz w:val="24"/>
          <w:szCs w:val="24"/>
          <w:u w:val="single"/>
          <w:lang w:val="es-CO" w:eastAsia="es-ES"/>
        </w:rPr>
      </w:pPr>
      <w:r w:rsidRPr="00CC6E11">
        <w:rPr>
          <w:rFonts w:ascii="Arial" w:eastAsia="Times New Roman" w:hAnsi="Arial" w:cs="Arial"/>
          <w:sz w:val="24"/>
          <w:szCs w:val="24"/>
          <w:u w:val="single"/>
          <w:lang w:val="es-CO" w:eastAsia="es-ES"/>
        </w:rPr>
        <w:t>Aseguramientos</w:t>
      </w:r>
      <w:r w:rsidR="00C1513F">
        <w:rPr>
          <w:rFonts w:ascii="Arial" w:eastAsia="Times New Roman" w:hAnsi="Arial" w:cs="Arial"/>
          <w:sz w:val="24"/>
          <w:szCs w:val="24"/>
          <w:u w:val="single"/>
          <w:lang w:val="es-CO" w:eastAsia="es-ES"/>
        </w:rPr>
        <w:t xml:space="preserve"> g</w:t>
      </w:r>
      <w:r w:rsidRPr="00CC6E11">
        <w:rPr>
          <w:rFonts w:ascii="Arial" w:eastAsia="Times New Roman" w:hAnsi="Arial" w:cs="Arial"/>
          <w:sz w:val="24"/>
          <w:szCs w:val="24"/>
          <w:u w:val="single"/>
          <w:lang w:val="es-CO" w:eastAsia="es-ES"/>
        </w:rPr>
        <w:t>enerales</w:t>
      </w:r>
    </w:p>
    <w:p w:rsidR="00B65024" w:rsidRPr="00CC6E11" w:rsidRDefault="00B65024" w:rsidP="00947DCF">
      <w:p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lastRenderedPageBreak/>
        <w:t xml:space="preserve">Calderos, Cronómetro, Comida, Brújulas, Botiquín, Mapas, Cuerdas, Casa de campaña. </w:t>
      </w:r>
    </w:p>
    <w:p w:rsidR="00B65024" w:rsidRPr="00CC6E11" w:rsidRDefault="00C1513F" w:rsidP="00947DCF">
      <w:pPr>
        <w:spacing w:after="0" w:line="276" w:lineRule="auto"/>
        <w:jc w:val="both"/>
        <w:rPr>
          <w:rFonts w:ascii="Arial" w:eastAsia="Times New Roman" w:hAnsi="Arial" w:cs="Arial"/>
          <w:sz w:val="24"/>
          <w:szCs w:val="24"/>
          <w:u w:val="single"/>
          <w:lang w:val="es-CO" w:eastAsia="es-ES"/>
        </w:rPr>
      </w:pPr>
      <w:r w:rsidRPr="00CC6E11">
        <w:rPr>
          <w:rFonts w:ascii="Arial" w:eastAsia="Times New Roman" w:hAnsi="Arial" w:cs="Arial"/>
          <w:sz w:val="24"/>
          <w:szCs w:val="24"/>
          <w:u w:val="single"/>
          <w:lang w:val="es-CO" w:eastAsia="es-ES"/>
        </w:rPr>
        <w:t xml:space="preserve">Aseguramientos </w:t>
      </w:r>
      <w:r>
        <w:rPr>
          <w:rFonts w:ascii="Arial" w:eastAsia="Times New Roman" w:hAnsi="Arial" w:cs="Arial"/>
          <w:sz w:val="24"/>
          <w:szCs w:val="24"/>
          <w:u w:val="single"/>
          <w:lang w:val="es-CO" w:eastAsia="es-ES"/>
        </w:rPr>
        <w:t>i</w:t>
      </w:r>
      <w:r w:rsidR="00B65024" w:rsidRPr="00CC6E11">
        <w:rPr>
          <w:rFonts w:ascii="Arial" w:eastAsia="Times New Roman" w:hAnsi="Arial" w:cs="Arial"/>
          <w:sz w:val="24"/>
          <w:szCs w:val="24"/>
          <w:u w:val="single"/>
          <w:lang w:val="es-CO" w:eastAsia="es-ES"/>
        </w:rPr>
        <w:t>ndividuales</w:t>
      </w:r>
    </w:p>
    <w:p w:rsidR="00B65024" w:rsidRPr="00CC6E11" w:rsidRDefault="00B65024" w:rsidP="00947DCF">
      <w:p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Mochila, Hamaca, Linterna, Cantimplora</w:t>
      </w:r>
    </w:p>
    <w:p w:rsidR="00B65024" w:rsidRPr="00966F19" w:rsidRDefault="00B65024" w:rsidP="00947DCF">
      <w:pPr>
        <w:spacing w:after="0" w:line="276" w:lineRule="auto"/>
        <w:jc w:val="both"/>
        <w:rPr>
          <w:rFonts w:ascii="Arial" w:eastAsia="Times New Roman" w:hAnsi="Arial" w:cs="Arial"/>
          <w:sz w:val="24"/>
          <w:szCs w:val="24"/>
          <w:lang w:val="es-CO" w:eastAsia="es-ES"/>
        </w:rPr>
      </w:pPr>
      <w:r w:rsidRPr="00966F19">
        <w:rPr>
          <w:rFonts w:ascii="Arial" w:eastAsia="Times New Roman" w:hAnsi="Arial" w:cs="Arial"/>
          <w:bCs/>
          <w:sz w:val="24"/>
          <w:szCs w:val="24"/>
          <w:u w:val="single"/>
          <w:lang w:val="es-ES_tradnl" w:eastAsia="es-ES"/>
        </w:rPr>
        <w:t xml:space="preserve">Programa de actividades </w:t>
      </w:r>
    </w:p>
    <w:p w:rsidR="00B65024" w:rsidRPr="00CC6E11" w:rsidRDefault="00B65024" w:rsidP="00EF29E1">
      <w:pPr>
        <w:numPr>
          <w:ilvl w:val="0"/>
          <w:numId w:val="22"/>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El lugar y las facilidades que esto ofrece, las posibilidades que se poseen, los intereses de los participantes.</w:t>
      </w:r>
    </w:p>
    <w:p w:rsidR="00B65024" w:rsidRPr="00CC6E11" w:rsidRDefault="00B65024" w:rsidP="00EF29E1">
      <w:pPr>
        <w:numPr>
          <w:ilvl w:val="0"/>
          <w:numId w:val="22"/>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Suficiente cantidad de actividades programadas. (Recreativas Físicas, históricas, políticas, artísticas, culturales, productivas y las propias del campismo)</w:t>
      </w:r>
    </w:p>
    <w:p w:rsidR="00B65024" w:rsidRPr="00966F19" w:rsidRDefault="00B65024" w:rsidP="00947DCF">
      <w:pPr>
        <w:spacing w:after="0" w:line="276" w:lineRule="auto"/>
        <w:jc w:val="both"/>
        <w:rPr>
          <w:rFonts w:ascii="Arial" w:eastAsia="Times New Roman" w:hAnsi="Arial" w:cs="Arial"/>
          <w:sz w:val="24"/>
          <w:szCs w:val="24"/>
          <w:lang w:val="es-CO" w:eastAsia="es-ES"/>
        </w:rPr>
      </w:pPr>
      <w:r w:rsidRPr="00966F19">
        <w:rPr>
          <w:rFonts w:ascii="Arial" w:eastAsia="Times New Roman" w:hAnsi="Arial" w:cs="Arial"/>
          <w:bCs/>
          <w:sz w:val="24"/>
          <w:szCs w:val="24"/>
          <w:u w:val="single"/>
          <w:lang w:val="es-ES_tradnl" w:eastAsia="es-ES"/>
        </w:rPr>
        <w:t>Número de participantes</w:t>
      </w:r>
    </w:p>
    <w:p w:rsidR="00B65024" w:rsidRPr="00CC6E11" w:rsidRDefault="00B65024" w:rsidP="00947DCF">
      <w:p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Los recursos existentes.</w:t>
      </w:r>
    </w:p>
    <w:p w:rsidR="00B65024" w:rsidRPr="00CC6E11" w:rsidRDefault="00B65024" w:rsidP="00EF29E1">
      <w:pPr>
        <w:numPr>
          <w:ilvl w:val="0"/>
          <w:numId w:val="23"/>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El tiempo.</w:t>
      </w:r>
    </w:p>
    <w:p w:rsidR="00B65024" w:rsidRPr="00CC6E11" w:rsidRDefault="00B65024" w:rsidP="00EF29E1">
      <w:pPr>
        <w:numPr>
          <w:ilvl w:val="0"/>
          <w:numId w:val="23"/>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Los objetivos de la actividad.</w:t>
      </w:r>
    </w:p>
    <w:p w:rsidR="00B65024" w:rsidRPr="00CC6E11" w:rsidRDefault="00B65024" w:rsidP="00EF29E1">
      <w:pPr>
        <w:numPr>
          <w:ilvl w:val="0"/>
          <w:numId w:val="23"/>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Las características de los participantes.</w:t>
      </w:r>
    </w:p>
    <w:p w:rsidR="00B65024" w:rsidRPr="00CC6E11" w:rsidRDefault="00B65024" w:rsidP="00947DCF">
      <w:pPr>
        <w:spacing w:after="0" w:line="276" w:lineRule="auto"/>
        <w:jc w:val="both"/>
        <w:rPr>
          <w:rFonts w:ascii="Arial" w:eastAsia="Times New Roman" w:hAnsi="Arial" w:cs="Arial"/>
          <w:sz w:val="24"/>
          <w:szCs w:val="24"/>
          <w:u w:val="single"/>
          <w:lang w:val="es-CO" w:eastAsia="es-ES"/>
        </w:rPr>
      </w:pPr>
      <w:r w:rsidRPr="00CC6E11">
        <w:rPr>
          <w:rFonts w:ascii="Arial" w:eastAsia="Times New Roman" w:hAnsi="Arial" w:cs="Arial"/>
          <w:sz w:val="24"/>
          <w:szCs w:val="24"/>
          <w:u w:val="single"/>
          <w:lang w:val="es-CO" w:eastAsia="es-ES"/>
        </w:rPr>
        <w:t>Clasificación de los Campamentos</w:t>
      </w:r>
    </w:p>
    <w:p w:rsidR="00B65024" w:rsidRPr="00CC6E11" w:rsidRDefault="00B65024" w:rsidP="00947DCF">
      <w:p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sz w:val="24"/>
          <w:szCs w:val="24"/>
          <w:u w:val="single"/>
          <w:lang w:val="es-CO" w:eastAsia="es-ES"/>
        </w:rPr>
        <w:t xml:space="preserve">Edad: </w:t>
      </w:r>
      <w:r w:rsidRPr="00CC6E11">
        <w:rPr>
          <w:rFonts w:ascii="Arial" w:eastAsia="Times New Roman" w:hAnsi="Arial" w:cs="Arial"/>
          <w:sz w:val="24"/>
          <w:szCs w:val="24"/>
          <w:lang w:val="es-CO" w:eastAsia="es-ES"/>
        </w:rPr>
        <w:t>Niños, Jóvenes, Adultos, Familiares</w:t>
      </w:r>
    </w:p>
    <w:p w:rsidR="00B65024" w:rsidRPr="00CC6E11" w:rsidRDefault="00B65024" w:rsidP="00947DCF">
      <w:p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sz w:val="24"/>
          <w:szCs w:val="24"/>
          <w:u w:val="single"/>
          <w:lang w:val="es-CO" w:eastAsia="es-ES"/>
        </w:rPr>
        <w:t xml:space="preserve">Sexo: </w:t>
      </w:r>
      <w:r w:rsidRPr="00CC6E11">
        <w:rPr>
          <w:rFonts w:ascii="Arial" w:eastAsia="Times New Roman" w:hAnsi="Arial" w:cs="Arial"/>
          <w:sz w:val="24"/>
          <w:szCs w:val="24"/>
          <w:lang w:val="es-CO" w:eastAsia="es-ES"/>
        </w:rPr>
        <w:t>Simple, Mixto</w:t>
      </w:r>
    </w:p>
    <w:p w:rsidR="00B65024" w:rsidRPr="00CC6E11" w:rsidRDefault="00B65024" w:rsidP="00947DCF">
      <w:pPr>
        <w:spacing w:after="0" w:line="276" w:lineRule="auto"/>
        <w:jc w:val="both"/>
        <w:rPr>
          <w:rFonts w:ascii="Arial" w:eastAsia="Times New Roman" w:hAnsi="Arial" w:cs="Arial"/>
          <w:sz w:val="24"/>
          <w:szCs w:val="24"/>
          <w:u w:val="single"/>
          <w:lang w:val="es-CO" w:eastAsia="es-ES"/>
        </w:rPr>
      </w:pPr>
      <w:r w:rsidRPr="00CC6E11">
        <w:rPr>
          <w:rFonts w:ascii="Arial" w:eastAsia="Times New Roman" w:hAnsi="Arial" w:cs="Arial"/>
          <w:sz w:val="24"/>
          <w:szCs w:val="24"/>
          <w:u w:val="single"/>
          <w:lang w:val="es-CO" w:eastAsia="es-ES"/>
        </w:rPr>
        <w:t>Ubicación</w:t>
      </w:r>
    </w:p>
    <w:p w:rsidR="00B65024" w:rsidRPr="00CC6E11" w:rsidRDefault="00B65024" w:rsidP="00947DCF">
      <w:p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 xml:space="preserve">Marítimo </w:t>
      </w:r>
    </w:p>
    <w:p w:rsidR="00B65024" w:rsidRPr="00CC6E11" w:rsidRDefault="00B65024" w:rsidP="00947DCF">
      <w:p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 xml:space="preserve">Lacustres </w:t>
      </w:r>
    </w:p>
    <w:p w:rsidR="00B65024" w:rsidRPr="00CC6E11" w:rsidRDefault="00B65024" w:rsidP="00947DCF">
      <w:p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Montaña</w:t>
      </w:r>
    </w:p>
    <w:p w:rsidR="00B65024" w:rsidRPr="00CC6E11" w:rsidRDefault="00B65024" w:rsidP="00947DCF">
      <w:p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u w:val="single"/>
          <w:lang w:val="es-ES_tradnl" w:eastAsia="es-ES"/>
        </w:rPr>
        <w:t xml:space="preserve">Época del año   </w:t>
      </w:r>
    </w:p>
    <w:p w:rsidR="00B65024" w:rsidRPr="00CC6E11" w:rsidRDefault="00B65024" w:rsidP="00947DCF">
      <w:p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Campamento de Invierno</w:t>
      </w:r>
    </w:p>
    <w:p w:rsidR="00B65024" w:rsidRPr="00CC6E11" w:rsidRDefault="00B65024" w:rsidP="00947DCF">
      <w:pPr>
        <w:spacing w:after="0" w:line="276" w:lineRule="auto"/>
        <w:jc w:val="both"/>
        <w:rPr>
          <w:rFonts w:ascii="Arial" w:eastAsia="Times New Roman" w:hAnsi="Arial" w:cs="Arial"/>
          <w:bCs/>
          <w:sz w:val="24"/>
          <w:szCs w:val="24"/>
          <w:lang w:val="es-ES_tradnl" w:eastAsia="es-ES"/>
        </w:rPr>
      </w:pPr>
      <w:r w:rsidRPr="00CC6E11">
        <w:rPr>
          <w:rFonts w:ascii="Arial" w:eastAsia="Times New Roman" w:hAnsi="Arial" w:cs="Arial"/>
          <w:bCs/>
          <w:sz w:val="24"/>
          <w:szCs w:val="24"/>
          <w:lang w:val="es-ES_tradnl" w:eastAsia="es-ES"/>
        </w:rPr>
        <w:t>Campamento de Verano</w:t>
      </w:r>
    </w:p>
    <w:p w:rsidR="00B65024" w:rsidRPr="00C1513F" w:rsidRDefault="00B65024" w:rsidP="00947DCF">
      <w:pPr>
        <w:spacing w:after="0" w:line="276" w:lineRule="auto"/>
        <w:jc w:val="both"/>
        <w:rPr>
          <w:rFonts w:ascii="Arial" w:eastAsia="Times New Roman" w:hAnsi="Arial" w:cs="Arial"/>
          <w:sz w:val="24"/>
          <w:szCs w:val="24"/>
          <w:u w:val="single"/>
          <w:lang w:val="es-CO" w:eastAsia="es-ES"/>
        </w:rPr>
      </w:pPr>
      <w:r w:rsidRPr="00C1513F">
        <w:rPr>
          <w:rFonts w:ascii="Arial" w:eastAsia="Times New Roman" w:hAnsi="Arial" w:cs="Arial"/>
          <w:bCs/>
          <w:sz w:val="24"/>
          <w:szCs w:val="24"/>
          <w:u w:val="single"/>
          <w:lang w:val="es-ES_tradnl" w:eastAsia="es-ES"/>
        </w:rPr>
        <w:t xml:space="preserve">Duración  </w:t>
      </w:r>
    </w:p>
    <w:p w:rsidR="00B65024" w:rsidRPr="00CC6E11" w:rsidRDefault="00B65024" w:rsidP="00EF29E1">
      <w:pPr>
        <w:numPr>
          <w:ilvl w:val="0"/>
          <w:numId w:val="24"/>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Semanal</w:t>
      </w:r>
    </w:p>
    <w:p w:rsidR="00B65024" w:rsidRPr="00CC6E11" w:rsidRDefault="00B65024" w:rsidP="00EF29E1">
      <w:pPr>
        <w:numPr>
          <w:ilvl w:val="0"/>
          <w:numId w:val="24"/>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 xml:space="preserve"> Quincenal</w:t>
      </w:r>
    </w:p>
    <w:p w:rsidR="00B65024" w:rsidRPr="00CC6E11" w:rsidRDefault="00B65024" w:rsidP="00EF29E1">
      <w:pPr>
        <w:numPr>
          <w:ilvl w:val="0"/>
          <w:numId w:val="24"/>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 xml:space="preserve"> Mensual </w:t>
      </w:r>
    </w:p>
    <w:p w:rsidR="00B65024" w:rsidRPr="00CC6E11" w:rsidRDefault="00B65024" w:rsidP="00EF29E1">
      <w:pPr>
        <w:numPr>
          <w:ilvl w:val="0"/>
          <w:numId w:val="24"/>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u w:val="single"/>
          <w:lang w:val="es-ES_tradnl" w:eastAsia="es-ES"/>
        </w:rPr>
        <w:t xml:space="preserve"> Fin de semana </w:t>
      </w:r>
    </w:p>
    <w:p w:rsidR="00B65024" w:rsidRPr="00CC6E11" w:rsidRDefault="00B65024" w:rsidP="00947DCF">
      <w:p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ES_tradnl" w:eastAsia="es-ES"/>
        </w:rPr>
        <w:t>En período de clases en combinación de técnicas de campismo con las de excursionismo.</w:t>
      </w:r>
    </w:p>
    <w:p w:rsidR="00B65024" w:rsidRPr="00CC6E11" w:rsidRDefault="00B65024" w:rsidP="00947DCF">
      <w:pPr>
        <w:spacing w:after="0" w:line="276" w:lineRule="auto"/>
        <w:jc w:val="both"/>
        <w:rPr>
          <w:rFonts w:ascii="Arial" w:eastAsia="Times New Roman" w:hAnsi="Arial" w:cs="Arial"/>
          <w:sz w:val="24"/>
          <w:szCs w:val="24"/>
          <w:lang w:val="es-CO" w:eastAsia="es-ES"/>
        </w:rPr>
      </w:pPr>
    </w:p>
    <w:p w:rsidR="00B65024" w:rsidRPr="00CC6E11" w:rsidRDefault="00B65024" w:rsidP="00947DCF">
      <w:p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u w:val="single"/>
          <w:lang w:val="es-VE" w:eastAsia="es-ES"/>
        </w:rPr>
        <w:t>Actividades a realizar.</w:t>
      </w:r>
    </w:p>
    <w:p w:rsidR="00B65024" w:rsidRPr="00CC6E11" w:rsidRDefault="00B65024" w:rsidP="00EF29E1">
      <w:pPr>
        <w:numPr>
          <w:ilvl w:val="0"/>
          <w:numId w:val="25"/>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VE" w:eastAsia="es-ES"/>
        </w:rPr>
        <w:t>Actividades recreativas.</w:t>
      </w:r>
    </w:p>
    <w:p w:rsidR="00B65024" w:rsidRPr="00CC6E11" w:rsidRDefault="00B65024" w:rsidP="00EF29E1">
      <w:pPr>
        <w:numPr>
          <w:ilvl w:val="0"/>
          <w:numId w:val="25"/>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VE" w:eastAsia="es-ES"/>
        </w:rPr>
        <w:t>Actividades artísticas y culturales.</w:t>
      </w:r>
    </w:p>
    <w:p w:rsidR="00B65024" w:rsidRPr="00CC6E11" w:rsidRDefault="00B65024" w:rsidP="00EF29E1">
      <w:pPr>
        <w:numPr>
          <w:ilvl w:val="0"/>
          <w:numId w:val="25"/>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VE" w:eastAsia="es-ES"/>
        </w:rPr>
        <w:t>Actividades propias del campismo.</w:t>
      </w:r>
    </w:p>
    <w:p w:rsidR="00B65024" w:rsidRPr="00CC6E11" w:rsidRDefault="00B65024" w:rsidP="00EF29E1">
      <w:pPr>
        <w:numPr>
          <w:ilvl w:val="0"/>
          <w:numId w:val="25"/>
        </w:numPr>
        <w:spacing w:after="0" w:line="276" w:lineRule="auto"/>
        <w:jc w:val="both"/>
        <w:rPr>
          <w:rFonts w:ascii="Arial" w:eastAsia="Times New Roman" w:hAnsi="Arial" w:cs="Arial"/>
          <w:sz w:val="24"/>
          <w:szCs w:val="24"/>
          <w:lang w:val="es-CO" w:eastAsia="es-ES"/>
        </w:rPr>
      </w:pPr>
      <w:r w:rsidRPr="00CC6E11">
        <w:rPr>
          <w:rFonts w:ascii="Arial" w:eastAsia="Times New Roman" w:hAnsi="Arial" w:cs="Arial"/>
          <w:bCs/>
          <w:sz w:val="24"/>
          <w:szCs w:val="24"/>
          <w:lang w:val="es-VE" w:eastAsia="es-ES"/>
        </w:rPr>
        <w:t>Actividades políticas, históricas y productivas.</w:t>
      </w:r>
    </w:p>
    <w:p w:rsidR="00B65024" w:rsidRPr="00CC6E11" w:rsidRDefault="00B65024" w:rsidP="00B65024">
      <w:pPr>
        <w:spacing w:after="0" w:line="240" w:lineRule="auto"/>
        <w:jc w:val="both"/>
        <w:rPr>
          <w:rFonts w:ascii="Arial" w:eastAsia="Times New Roman" w:hAnsi="Arial" w:cs="Arial"/>
          <w:sz w:val="24"/>
          <w:szCs w:val="24"/>
          <w:lang w:val="es-CO" w:eastAsia="es-ES"/>
        </w:rPr>
      </w:pPr>
    </w:p>
    <w:p w:rsidR="00B65024" w:rsidRPr="00CC6E11" w:rsidRDefault="00B65024" w:rsidP="00B65024">
      <w:pPr>
        <w:spacing w:after="0" w:line="240" w:lineRule="auto"/>
        <w:jc w:val="both"/>
        <w:rPr>
          <w:rFonts w:ascii="Arial" w:eastAsia="Times New Roman" w:hAnsi="Arial" w:cs="Arial"/>
          <w:bCs/>
          <w:sz w:val="24"/>
          <w:szCs w:val="24"/>
          <w:u w:val="single"/>
          <w:lang w:val="es-VE" w:eastAsia="es-ES"/>
        </w:rPr>
      </w:pPr>
      <w:r w:rsidRPr="00CC6E11">
        <w:rPr>
          <w:rFonts w:ascii="Arial" w:eastAsia="Times New Roman" w:hAnsi="Arial" w:cs="Arial"/>
          <w:bCs/>
          <w:sz w:val="24"/>
          <w:szCs w:val="24"/>
          <w:u w:val="single"/>
          <w:lang w:val="es-VE" w:eastAsia="es-ES"/>
        </w:rPr>
        <w:t>Conformar el horario</w:t>
      </w:r>
    </w:p>
    <w:p w:rsidR="00B65024" w:rsidRPr="00CC6E11" w:rsidRDefault="00B65024" w:rsidP="00B65024">
      <w:p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Hora</w:t>
      </w:r>
    </w:p>
    <w:p w:rsidR="00B65024" w:rsidRPr="00CC6E11" w:rsidRDefault="00B65024" w:rsidP="00B65024">
      <w:p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Época del año</w:t>
      </w:r>
    </w:p>
    <w:p w:rsidR="00B65024" w:rsidRPr="00CC6E11" w:rsidRDefault="00B65024" w:rsidP="00B65024">
      <w:p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Edad de los participantes</w:t>
      </w:r>
    </w:p>
    <w:p w:rsidR="00B65024" w:rsidRPr="00CC6E11" w:rsidRDefault="00B65024" w:rsidP="00B65024">
      <w:p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Cantidad de participantes</w:t>
      </w:r>
    </w:p>
    <w:p w:rsidR="00B65024" w:rsidRPr="00CC6E11" w:rsidRDefault="00B65024" w:rsidP="00B65024">
      <w:p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lastRenderedPageBreak/>
        <w:t>Actividades planificadas</w:t>
      </w:r>
    </w:p>
    <w:p w:rsidR="00B65024" w:rsidRPr="00CC6E11" w:rsidRDefault="00B65024" w:rsidP="00B65024">
      <w:pPr>
        <w:spacing w:after="0" w:line="240" w:lineRule="auto"/>
        <w:jc w:val="both"/>
        <w:rPr>
          <w:rFonts w:ascii="Arial" w:eastAsia="Times New Roman" w:hAnsi="Arial" w:cs="Arial"/>
          <w:sz w:val="24"/>
          <w:szCs w:val="24"/>
          <w:lang w:val="es-CO" w:eastAsia="es-ES"/>
        </w:rPr>
      </w:pPr>
    </w:p>
    <w:p w:rsidR="00B65024" w:rsidRPr="00CC6E11" w:rsidRDefault="00B65024" w:rsidP="00B65024">
      <w:p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PROGRAMA DE ACTIVIDADES</w:t>
      </w:r>
    </w:p>
    <w:p w:rsidR="00B84500" w:rsidRPr="00CC6E11" w:rsidRDefault="00B84500" w:rsidP="00B65024">
      <w:pPr>
        <w:spacing w:after="0" w:line="240" w:lineRule="auto"/>
        <w:jc w:val="both"/>
        <w:rPr>
          <w:rFonts w:ascii="Arial" w:eastAsia="Times New Roman" w:hAnsi="Arial" w:cs="Arial"/>
          <w:sz w:val="24"/>
          <w:szCs w:val="24"/>
          <w:lang w:val="es-CO" w:eastAsia="es-ES"/>
        </w:rPr>
      </w:pPr>
    </w:p>
    <w:tbl>
      <w:tblPr>
        <w:tblW w:w="0" w:type="auto"/>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565"/>
        <w:gridCol w:w="947"/>
        <w:gridCol w:w="845"/>
        <w:gridCol w:w="933"/>
        <w:gridCol w:w="917"/>
        <w:gridCol w:w="1006"/>
        <w:gridCol w:w="1036"/>
        <w:gridCol w:w="1286"/>
      </w:tblGrid>
      <w:tr w:rsidR="00B65024" w:rsidRPr="00CC6E11" w:rsidTr="00B65024">
        <w:trPr>
          <w:trHeight w:val="420"/>
        </w:trPr>
        <w:tc>
          <w:tcPr>
            <w:tcW w:w="1575" w:type="dxa"/>
            <w:tcBorders>
              <w:top w:val="single" w:sz="4" w:space="0" w:color="auto"/>
              <w:left w:val="single" w:sz="4" w:space="0" w:color="auto"/>
              <w:bottom w:val="single" w:sz="4" w:space="0" w:color="auto"/>
              <w:right w:val="single" w:sz="4" w:space="0" w:color="auto"/>
            </w:tcBorders>
            <w:hideMark/>
          </w:tcPr>
          <w:p w:rsidR="00B65024" w:rsidRPr="00CC6E11" w:rsidRDefault="00B65024" w:rsidP="00B65024">
            <w:p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Sesión</w:t>
            </w:r>
          </w:p>
        </w:tc>
        <w:tc>
          <w:tcPr>
            <w:tcW w:w="960" w:type="dxa"/>
            <w:tcBorders>
              <w:top w:val="single" w:sz="4" w:space="0" w:color="auto"/>
              <w:left w:val="single" w:sz="4" w:space="0" w:color="auto"/>
              <w:bottom w:val="single" w:sz="4" w:space="0" w:color="auto"/>
              <w:right w:val="single" w:sz="4" w:space="0" w:color="auto"/>
            </w:tcBorders>
            <w:hideMark/>
          </w:tcPr>
          <w:p w:rsidR="00B65024" w:rsidRPr="00CC6E11" w:rsidRDefault="00B65024" w:rsidP="00B65024">
            <w:p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L</w:t>
            </w:r>
          </w:p>
        </w:tc>
        <w:tc>
          <w:tcPr>
            <w:tcW w:w="855" w:type="dxa"/>
            <w:tcBorders>
              <w:top w:val="single" w:sz="4" w:space="0" w:color="auto"/>
              <w:left w:val="single" w:sz="4" w:space="0" w:color="auto"/>
              <w:bottom w:val="single" w:sz="4" w:space="0" w:color="auto"/>
              <w:right w:val="single" w:sz="4" w:space="0" w:color="auto"/>
            </w:tcBorders>
            <w:hideMark/>
          </w:tcPr>
          <w:p w:rsidR="00B65024" w:rsidRPr="00CC6E11" w:rsidRDefault="00B65024" w:rsidP="00B65024">
            <w:p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M</w:t>
            </w:r>
          </w:p>
        </w:tc>
        <w:tc>
          <w:tcPr>
            <w:tcW w:w="945" w:type="dxa"/>
            <w:tcBorders>
              <w:top w:val="single" w:sz="4" w:space="0" w:color="auto"/>
              <w:left w:val="single" w:sz="4" w:space="0" w:color="auto"/>
              <w:bottom w:val="single" w:sz="4" w:space="0" w:color="auto"/>
              <w:right w:val="single" w:sz="4" w:space="0" w:color="auto"/>
            </w:tcBorders>
            <w:hideMark/>
          </w:tcPr>
          <w:p w:rsidR="00B65024" w:rsidRPr="00CC6E11" w:rsidRDefault="00B65024" w:rsidP="00B65024">
            <w:p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M</w:t>
            </w:r>
          </w:p>
        </w:tc>
        <w:tc>
          <w:tcPr>
            <w:tcW w:w="930" w:type="dxa"/>
            <w:tcBorders>
              <w:top w:val="single" w:sz="4" w:space="0" w:color="auto"/>
              <w:left w:val="single" w:sz="4" w:space="0" w:color="auto"/>
              <w:bottom w:val="single" w:sz="4" w:space="0" w:color="auto"/>
              <w:right w:val="single" w:sz="4" w:space="0" w:color="auto"/>
            </w:tcBorders>
            <w:hideMark/>
          </w:tcPr>
          <w:p w:rsidR="00B65024" w:rsidRPr="00CC6E11" w:rsidRDefault="00B65024" w:rsidP="00B65024">
            <w:p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J</w:t>
            </w:r>
          </w:p>
        </w:tc>
        <w:tc>
          <w:tcPr>
            <w:tcW w:w="1020" w:type="dxa"/>
            <w:tcBorders>
              <w:top w:val="single" w:sz="4" w:space="0" w:color="auto"/>
              <w:left w:val="single" w:sz="4" w:space="0" w:color="auto"/>
              <w:bottom w:val="single" w:sz="4" w:space="0" w:color="auto"/>
              <w:right w:val="single" w:sz="4" w:space="0" w:color="auto"/>
            </w:tcBorders>
            <w:hideMark/>
          </w:tcPr>
          <w:p w:rsidR="00B65024" w:rsidRPr="00CC6E11" w:rsidRDefault="00B65024" w:rsidP="00B65024">
            <w:p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V</w:t>
            </w:r>
          </w:p>
        </w:tc>
        <w:tc>
          <w:tcPr>
            <w:tcW w:w="1050" w:type="dxa"/>
            <w:tcBorders>
              <w:top w:val="single" w:sz="4" w:space="0" w:color="auto"/>
              <w:left w:val="single" w:sz="4" w:space="0" w:color="auto"/>
              <w:bottom w:val="single" w:sz="4" w:space="0" w:color="auto"/>
              <w:right w:val="single" w:sz="4" w:space="0" w:color="auto"/>
            </w:tcBorders>
            <w:hideMark/>
          </w:tcPr>
          <w:p w:rsidR="00B65024" w:rsidRPr="00CC6E11" w:rsidRDefault="00B65024" w:rsidP="00B65024">
            <w:p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S</w:t>
            </w:r>
          </w:p>
        </w:tc>
        <w:tc>
          <w:tcPr>
            <w:tcW w:w="1305" w:type="dxa"/>
            <w:tcBorders>
              <w:top w:val="single" w:sz="4" w:space="0" w:color="auto"/>
              <w:left w:val="single" w:sz="4" w:space="0" w:color="auto"/>
              <w:bottom w:val="single" w:sz="4" w:space="0" w:color="auto"/>
              <w:right w:val="single" w:sz="4" w:space="0" w:color="auto"/>
            </w:tcBorders>
            <w:hideMark/>
          </w:tcPr>
          <w:p w:rsidR="00B65024" w:rsidRPr="00CC6E11" w:rsidRDefault="00B65024" w:rsidP="00B65024">
            <w:p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D</w:t>
            </w:r>
          </w:p>
        </w:tc>
      </w:tr>
      <w:tr w:rsidR="00B65024" w:rsidRPr="00CC6E11" w:rsidTr="00B65024">
        <w:trPr>
          <w:trHeight w:val="435"/>
        </w:trPr>
        <w:tc>
          <w:tcPr>
            <w:tcW w:w="1575" w:type="dxa"/>
            <w:tcBorders>
              <w:top w:val="single" w:sz="4" w:space="0" w:color="auto"/>
              <w:left w:val="single" w:sz="4" w:space="0" w:color="auto"/>
              <w:bottom w:val="single" w:sz="4" w:space="0" w:color="auto"/>
              <w:right w:val="single" w:sz="4" w:space="0" w:color="auto"/>
            </w:tcBorders>
            <w:hideMark/>
          </w:tcPr>
          <w:p w:rsidR="00B65024" w:rsidRPr="00CC6E11" w:rsidRDefault="00B65024" w:rsidP="00B65024">
            <w:p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Mañana</w:t>
            </w:r>
          </w:p>
        </w:tc>
        <w:tc>
          <w:tcPr>
            <w:tcW w:w="960" w:type="dxa"/>
            <w:tcBorders>
              <w:top w:val="single" w:sz="4" w:space="0" w:color="auto"/>
              <w:left w:val="single" w:sz="4" w:space="0" w:color="auto"/>
              <w:bottom w:val="single" w:sz="4" w:space="0" w:color="auto"/>
              <w:right w:val="single" w:sz="4" w:space="0" w:color="auto"/>
            </w:tcBorders>
          </w:tcPr>
          <w:p w:rsidR="00B65024" w:rsidRPr="00CC6E11" w:rsidRDefault="00B65024" w:rsidP="00B65024">
            <w:pPr>
              <w:spacing w:after="0" w:line="240" w:lineRule="auto"/>
              <w:jc w:val="both"/>
              <w:rPr>
                <w:rFonts w:ascii="Arial" w:eastAsia="Times New Roman" w:hAnsi="Arial" w:cs="Arial"/>
                <w:sz w:val="24"/>
                <w:szCs w:val="24"/>
                <w:lang w:val="es-CO" w:eastAsia="es-ES"/>
              </w:rPr>
            </w:pPr>
          </w:p>
        </w:tc>
        <w:tc>
          <w:tcPr>
            <w:tcW w:w="855" w:type="dxa"/>
            <w:tcBorders>
              <w:top w:val="single" w:sz="4" w:space="0" w:color="auto"/>
              <w:left w:val="single" w:sz="4" w:space="0" w:color="auto"/>
              <w:bottom w:val="single" w:sz="4" w:space="0" w:color="auto"/>
              <w:right w:val="single" w:sz="4" w:space="0" w:color="auto"/>
            </w:tcBorders>
          </w:tcPr>
          <w:p w:rsidR="00B65024" w:rsidRPr="00CC6E11" w:rsidRDefault="00B65024" w:rsidP="00B65024">
            <w:pPr>
              <w:spacing w:after="0" w:line="240" w:lineRule="auto"/>
              <w:jc w:val="both"/>
              <w:rPr>
                <w:rFonts w:ascii="Arial" w:eastAsia="Times New Roman" w:hAnsi="Arial" w:cs="Arial"/>
                <w:sz w:val="24"/>
                <w:szCs w:val="24"/>
                <w:lang w:val="es-CO" w:eastAsia="es-ES"/>
              </w:rPr>
            </w:pPr>
          </w:p>
        </w:tc>
        <w:tc>
          <w:tcPr>
            <w:tcW w:w="945" w:type="dxa"/>
            <w:tcBorders>
              <w:top w:val="single" w:sz="4" w:space="0" w:color="auto"/>
              <w:left w:val="single" w:sz="4" w:space="0" w:color="auto"/>
              <w:bottom w:val="single" w:sz="4" w:space="0" w:color="auto"/>
              <w:right w:val="single" w:sz="4" w:space="0" w:color="auto"/>
            </w:tcBorders>
          </w:tcPr>
          <w:p w:rsidR="00B65024" w:rsidRPr="00CC6E11" w:rsidRDefault="00B65024" w:rsidP="00B65024">
            <w:pPr>
              <w:spacing w:after="0" w:line="240" w:lineRule="auto"/>
              <w:jc w:val="both"/>
              <w:rPr>
                <w:rFonts w:ascii="Arial" w:eastAsia="Times New Roman" w:hAnsi="Arial" w:cs="Arial"/>
                <w:sz w:val="24"/>
                <w:szCs w:val="24"/>
                <w:lang w:val="es-CO" w:eastAsia="es-ES"/>
              </w:rPr>
            </w:pPr>
          </w:p>
        </w:tc>
        <w:tc>
          <w:tcPr>
            <w:tcW w:w="930" w:type="dxa"/>
            <w:tcBorders>
              <w:top w:val="single" w:sz="4" w:space="0" w:color="auto"/>
              <w:left w:val="single" w:sz="4" w:space="0" w:color="auto"/>
              <w:bottom w:val="single" w:sz="4" w:space="0" w:color="auto"/>
              <w:right w:val="single" w:sz="4" w:space="0" w:color="auto"/>
            </w:tcBorders>
          </w:tcPr>
          <w:p w:rsidR="00B65024" w:rsidRPr="00CC6E11" w:rsidRDefault="00B65024" w:rsidP="00B65024">
            <w:pPr>
              <w:spacing w:after="0" w:line="240" w:lineRule="auto"/>
              <w:jc w:val="both"/>
              <w:rPr>
                <w:rFonts w:ascii="Arial" w:eastAsia="Times New Roman" w:hAnsi="Arial" w:cs="Arial"/>
                <w:sz w:val="24"/>
                <w:szCs w:val="24"/>
                <w:lang w:val="es-CO" w:eastAsia="es-ES"/>
              </w:rPr>
            </w:pPr>
          </w:p>
        </w:tc>
        <w:tc>
          <w:tcPr>
            <w:tcW w:w="1020" w:type="dxa"/>
            <w:tcBorders>
              <w:top w:val="single" w:sz="4" w:space="0" w:color="auto"/>
              <w:left w:val="single" w:sz="4" w:space="0" w:color="auto"/>
              <w:bottom w:val="single" w:sz="4" w:space="0" w:color="auto"/>
              <w:right w:val="single" w:sz="4" w:space="0" w:color="auto"/>
            </w:tcBorders>
          </w:tcPr>
          <w:p w:rsidR="00B65024" w:rsidRPr="00CC6E11" w:rsidRDefault="00B65024" w:rsidP="00B65024">
            <w:pPr>
              <w:spacing w:after="0" w:line="240" w:lineRule="auto"/>
              <w:jc w:val="both"/>
              <w:rPr>
                <w:rFonts w:ascii="Arial" w:eastAsia="Times New Roman" w:hAnsi="Arial" w:cs="Arial"/>
                <w:sz w:val="24"/>
                <w:szCs w:val="24"/>
                <w:lang w:val="es-CO" w:eastAsia="es-ES"/>
              </w:rPr>
            </w:pPr>
          </w:p>
        </w:tc>
        <w:tc>
          <w:tcPr>
            <w:tcW w:w="1050" w:type="dxa"/>
            <w:tcBorders>
              <w:top w:val="single" w:sz="4" w:space="0" w:color="auto"/>
              <w:left w:val="single" w:sz="4" w:space="0" w:color="auto"/>
              <w:bottom w:val="single" w:sz="4" w:space="0" w:color="auto"/>
              <w:right w:val="single" w:sz="4" w:space="0" w:color="auto"/>
            </w:tcBorders>
          </w:tcPr>
          <w:p w:rsidR="00B65024" w:rsidRPr="00CC6E11" w:rsidRDefault="00B65024" w:rsidP="00B65024">
            <w:pPr>
              <w:spacing w:after="0" w:line="240" w:lineRule="auto"/>
              <w:jc w:val="both"/>
              <w:rPr>
                <w:rFonts w:ascii="Arial" w:eastAsia="Times New Roman" w:hAnsi="Arial" w:cs="Arial"/>
                <w:sz w:val="24"/>
                <w:szCs w:val="24"/>
                <w:lang w:val="es-CO" w:eastAsia="es-ES"/>
              </w:rPr>
            </w:pPr>
          </w:p>
        </w:tc>
        <w:tc>
          <w:tcPr>
            <w:tcW w:w="1305" w:type="dxa"/>
            <w:tcBorders>
              <w:top w:val="single" w:sz="4" w:space="0" w:color="auto"/>
              <w:left w:val="single" w:sz="4" w:space="0" w:color="auto"/>
              <w:bottom w:val="single" w:sz="4" w:space="0" w:color="auto"/>
              <w:right w:val="single" w:sz="4" w:space="0" w:color="auto"/>
            </w:tcBorders>
          </w:tcPr>
          <w:p w:rsidR="00B65024" w:rsidRPr="00CC6E11" w:rsidRDefault="00B65024" w:rsidP="00B65024">
            <w:pPr>
              <w:spacing w:after="0" w:line="240" w:lineRule="auto"/>
              <w:jc w:val="both"/>
              <w:rPr>
                <w:rFonts w:ascii="Arial" w:eastAsia="Times New Roman" w:hAnsi="Arial" w:cs="Arial"/>
                <w:sz w:val="24"/>
                <w:szCs w:val="24"/>
                <w:lang w:val="es-CO" w:eastAsia="es-ES"/>
              </w:rPr>
            </w:pPr>
          </w:p>
        </w:tc>
      </w:tr>
      <w:tr w:rsidR="00B65024" w:rsidRPr="00CC6E11" w:rsidTr="00B65024">
        <w:trPr>
          <w:trHeight w:val="480"/>
        </w:trPr>
        <w:tc>
          <w:tcPr>
            <w:tcW w:w="1575" w:type="dxa"/>
            <w:tcBorders>
              <w:top w:val="single" w:sz="4" w:space="0" w:color="auto"/>
              <w:left w:val="single" w:sz="4" w:space="0" w:color="auto"/>
              <w:bottom w:val="single" w:sz="4" w:space="0" w:color="auto"/>
              <w:right w:val="single" w:sz="4" w:space="0" w:color="auto"/>
            </w:tcBorders>
            <w:hideMark/>
          </w:tcPr>
          <w:p w:rsidR="00B65024" w:rsidRPr="00CC6E11" w:rsidRDefault="00B65024" w:rsidP="00B65024">
            <w:p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Tarde</w:t>
            </w:r>
          </w:p>
        </w:tc>
        <w:tc>
          <w:tcPr>
            <w:tcW w:w="960" w:type="dxa"/>
            <w:tcBorders>
              <w:top w:val="single" w:sz="4" w:space="0" w:color="auto"/>
              <w:left w:val="single" w:sz="4" w:space="0" w:color="auto"/>
              <w:bottom w:val="single" w:sz="4" w:space="0" w:color="auto"/>
              <w:right w:val="single" w:sz="4" w:space="0" w:color="auto"/>
            </w:tcBorders>
          </w:tcPr>
          <w:p w:rsidR="00B65024" w:rsidRPr="00CC6E11" w:rsidRDefault="00B65024" w:rsidP="00B65024">
            <w:pPr>
              <w:spacing w:after="0" w:line="240" w:lineRule="auto"/>
              <w:jc w:val="both"/>
              <w:rPr>
                <w:rFonts w:ascii="Arial" w:eastAsia="Times New Roman" w:hAnsi="Arial" w:cs="Arial"/>
                <w:sz w:val="24"/>
                <w:szCs w:val="24"/>
                <w:lang w:val="es-CO" w:eastAsia="es-ES"/>
              </w:rPr>
            </w:pPr>
          </w:p>
        </w:tc>
        <w:tc>
          <w:tcPr>
            <w:tcW w:w="855" w:type="dxa"/>
            <w:tcBorders>
              <w:top w:val="single" w:sz="4" w:space="0" w:color="auto"/>
              <w:left w:val="single" w:sz="4" w:space="0" w:color="auto"/>
              <w:bottom w:val="single" w:sz="4" w:space="0" w:color="auto"/>
              <w:right w:val="single" w:sz="4" w:space="0" w:color="auto"/>
            </w:tcBorders>
          </w:tcPr>
          <w:p w:rsidR="00B65024" w:rsidRPr="00CC6E11" w:rsidRDefault="00B65024" w:rsidP="00B65024">
            <w:pPr>
              <w:spacing w:after="0" w:line="240" w:lineRule="auto"/>
              <w:jc w:val="both"/>
              <w:rPr>
                <w:rFonts w:ascii="Arial" w:eastAsia="Times New Roman" w:hAnsi="Arial" w:cs="Arial"/>
                <w:sz w:val="24"/>
                <w:szCs w:val="24"/>
                <w:lang w:val="es-CO" w:eastAsia="es-ES"/>
              </w:rPr>
            </w:pPr>
          </w:p>
        </w:tc>
        <w:tc>
          <w:tcPr>
            <w:tcW w:w="945" w:type="dxa"/>
            <w:tcBorders>
              <w:top w:val="single" w:sz="4" w:space="0" w:color="auto"/>
              <w:left w:val="single" w:sz="4" w:space="0" w:color="auto"/>
              <w:bottom w:val="single" w:sz="4" w:space="0" w:color="auto"/>
              <w:right w:val="single" w:sz="4" w:space="0" w:color="auto"/>
            </w:tcBorders>
          </w:tcPr>
          <w:p w:rsidR="00B65024" w:rsidRPr="00CC6E11" w:rsidRDefault="00B65024" w:rsidP="00B65024">
            <w:pPr>
              <w:spacing w:after="0" w:line="240" w:lineRule="auto"/>
              <w:jc w:val="both"/>
              <w:rPr>
                <w:rFonts w:ascii="Arial" w:eastAsia="Times New Roman" w:hAnsi="Arial" w:cs="Arial"/>
                <w:sz w:val="24"/>
                <w:szCs w:val="24"/>
                <w:lang w:val="es-CO" w:eastAsia="es-ES"/>
              </w:rPr>
            </w:pPr>
          </w:p>
        </w:tc>
        <w:tc>
          <w:tcPr>
            <w:tcW w:w="930" w:type="dxa"/>
            <w:tcBorders>
              <w:top w:val="single" w:sz="4" w:space="0" w:color="auto"/>
              <w:left w:val="single" w:sz="4" w:space="0" w:color="auto"/>
              <w:bottom w:val="single" w:sz="4" w:space="0" w:color="auto"/>
              <w:right w:val="single" w:sz="4" w:space="0" w:color="auto"/>
            </w:tcBorders>
          </w:tcPr>
          <w:p w:rsidR="00B65024" w:rsidRPr="00CC6E11" w:rsidRDefault="00B65024" w:rsidP="00B65024">
            <w:pPr>
              <w:spacing w:after="0" w:line="240" w:lineRule="auto"/>
              <w:jc w:val="both"/>
              <w:rPr>
                <w:rFonts w:ascii="Arial" w:eastAsia="Times New Roman" w:hAnsi="Arial" w:cs="Arial"/>
                <w:sz w:val="24"/>
                <w:szCs w:val="24"/>
                <w:lang w:val="es-CO" w:eastAsia="es-ES"/>
              </w:rPr>
            </w:pPr>
          </w:p>
        </w:tc>
        <w:tc>
          <w:tcPr>
            <w:tcW w:w="1020" w:type="dxa"/>
            <w:tcBorders>
              <w:top w:val="single" w:sz="4" w:space="0" w:color="auto"/>
              <w:left w:val="single" w:sz="4" w:space="0" w:color="auto"/>
              <w:bottom w:val="single" w:sz="4" w:space="0" w:color="auto"/>
              <w:right w:val="single" w:sz="4" w:space="0" w:color="auto"/>
            </w:tcBorders>
          </w:tcPr>
          <w:p w:rsidR="00B65024" w:rsidRPr="00CC6E11" w:rsidRDefault="00B65024" w:rsidP="00B65024">
            <w:pPr>
              <w:spacing w:after="0" w:line="240" w:lineRule="auto"/>
              <w:jc w:val="both"/>
              <w:rPr>
                <w:rFonts w:ascii="Arial" w:eastAsia="Times New Roman" w:hAnsi="Arial" w:cs="Arial"/>
                <w:sz w:val="24"/>
                <w:szCs w:val="24"/>
                <w:lang w:val="es-CO" w:eastAsia="es-ES"/>
              </w:rPr>
            </w:pPr>
          </w:p>
        </w:tc>
        <w:tc>
          <w:tcPr>
            <w:tcW w:w="1050" w:type="dxa"/>
            <w:tcBorders>
              <w:top w:val="single" w:sz="4" w:space="0" w:color="auto"/>
              <w:left w:val="single" w:sz="4" w:space="0" w:color="auto"/>
              <w:bottom w:val="single" w:sz="4" w:space="0" w:color="auto"/>
              <w:right w:val="single" w:sz="4" w:space="0" w:color="auto"/>
            </w:tcBorders>
          </w:tcPr>
          <w:p w:rsidR="00B65024" w:rsidRPr="00CC6E11" w:rsidRDefault="00B65024" w:rsidP="00B65024">
            <w:pPr>
              <w:spacing w:after="0" w:line="240" w:lineRule="auto"/>
              <w:jc w:val="both"/>
              <w:rPr>
                <w:rFonts w:ascii="Arial" w:eastAsia="Times New Roman" w:hAnsi="Arial" w:cs="Arial"/>
                <w:sz w:val="24"/>
                <w:szCs w:val="24"/>
                <w:lang w:val="es-CO" w:eastAsia="es-ES"/>
              </w:rPr>
            </w:pPr>
          </w:p>
        </w:tc>
        <w:tc>
          <w:tcPr>
            <w:tcW w:w="1305" w:type="dxa"/>
            <w:tcBorders>
              <w:top w:val="single" w:sz="4" w:space="0" w:color="auto"/>
              <w:left w:val="single" w:sz="4" w:space="0" w:color="auto"/>
              <w:bottom w:val="single" w:sz="4" w:space="0" w:color="auto"/>
              <w:right w:val="single" w:sz="4" w:space="0" w:color="auto"/>
            </w:tcBorders>
          </w:tcPr>
          <w:p w:rsidR="00B65024" w:rsidRPr="00CC6E11" w:rsidRDefault="00B65024" w:rsidP="00B65024">
            <w:pPr>
              <w:spacing w:after="0" w:line="240" w:lineRule="auto"/>
              <w:jc w:val="both"/>
              <w:rPr>
                <w:rFonts w:ascii="Arial" w:eastAsia="Times New Roman" w:hAnsi="Arial" w:cs="Arial"/>
                <w:sz w:val="24"/>
                <w:szCs w:val="24"/>
                <w:lang w:val="es-CO" w:eastAsia="es-ES"/>
              </w:rPr>
            </w:pPr>
          </w:p>
        </w:tc>
      </w:tr>
      <w:tr w:rsidR="00B65024" w:rsidRPr="00CC6E11" w:rsidTr="00B65024">
        <w:trPr>
          <w:trHeight w:val="435"/>
        </w:trPr>
        <w:tc>
          <w:tcPr>
            <w:tcW w:w="1575" w:type="dxa"/>
            <w:tcBorders>
              <w:top w:val="single" w:sz="4" w:space="0" w:color="auto"/>
              <w:left w:val="single" w:sz="4" w:space="0" w:color="auto"/>
              <w:bottom w:val="single" w:sz="4" w:space="0" w:color="auto"/>
              <w:right w:val="single" w:sz="4" w:space="0" w:color="auto"/>
            </w:tcBorders>
            <w:hideMark/>
          </w:tcPr>
          <w:p w:rsidR="00B65024" w:rsidRPr="00CC6E11" w:rsidRDefault="00B65024" w:rsidP="00B65024">
            <w:p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CO" w:eastAsia="es-ES"/>
              </w:rPr>
              <w:t>Noche</w:t>
            </w:r>
          </w:p>
        </w:tc>
        <w:tc>
          <w:tcPr>
            <w:tcW w:w="960" w:type="dxa"/>
            <w:tcBorders>
              <w:top w:val="single" w:sz="4" w:space="0" w:color="auto"/>
              <w:left w:val="single" w:sz="4" w:space="0" w:color="auto"/>
              <w:bottom w:val="single" w:sz="4" w:space="0" w:color="auto"/>
              <w:right w:val="single" w:sz="4" w:space="0" w:color="auto"/>
            </w:tcBorders>
          </w:tcPr>
          <w:p w:rsidR="00B65024" w:rsidRPr="00CC6E11" w:rsidRDefault="00B65024" w:rsidP="00B65024">
            <w:pPr>
              <w:spacing w:after="0" w:line="240" w:lineRule="auto"/>
              <w:jc w:val="both"/>
              <w:rPr>
                <w:rFonts w:ascii="Arial" w:eastAsia="Times New Roman" w:hAnsi="Arial" w:cs="Arial"/>
                <w:sz w:val="24"/>
                <w:szCs w:val="24"/>
                <w:lang w:val="es-CO" w:eastAsia="es-ES"/>
              </w:rPr>
            </w:pPr>
          </w:p>
        </w:tc>
        <w:tc>
          <w:tcPr>
            <w:tcW w:w="855" w:type="dxa"/>
            <w:tcBorders>
              <w:top w:val="single" w:sz="4" w:space="0" w:color="auto"/>
              <w:left w:val="single" w:sz="4" w:space="0" w:color="auto"/>
              <w:bottom w:val="single" w:sz="4" w:space="0" w:color="auto"/>
              <w:right w:val="single" w:sz="4" w:space="0" w:color="auto"/>
            </w:tcBorders>
          </w:tcPr>
          <w:p w:rsidR="00B65024" w:rsidRPr="00CC6E11" w:rsidRDefault="00B65024" w:rsidP="00B65024">
            <w:pPr>
              <w:spacing w:after="0" w:line="240" w:lineRule="auto"/>
              <w:jc w:val="both"/>
              <w:rPr>
                <w:rFonts w:ascii="Arial" w:eastAsia="Times New Roman" w:hAnsi="Arial" w:cs="Arial"/>
                <w:sz w:val="24"/>
                <w:szCs w:val="24"/>
                <w:lang w:val="es-CO" w:eastAsia="es-ES"/>
              </w:rPr>
            </w:pPr>
          </w:p>
        </w:tc>
        <w:tc>
          <w:tcPr>
            <w:tcW w:w="945" w:type="dxa"/>
            <w:tcBorders>
              <w:top w:val="single" w:sz="4" w:space="0" w:color="auto"/>
              <w:left w:val="single" w:sz="4" w:space="0" w:color="auto"/>
              <w:bottom w:val="single" w:sz="4" w:space="0" w:color="auto"/>
              <w:right w:val="single" w:sz="4" w:space="0" w:color="auto"/>
            </w:tcBorders>
          </w:tcPr>
          <w:p w:rsidR="00B65024" w:rsidRPr="00CC6E11" w:rsidRDefault="00B65024" w:rsidP="00B65024">
            <w:pPr>
              <w:spacing w:after="0" w:line="240" w:lineRule="auto"/>
              <w:jc w:val="both"/>
              <w:rPr>
                <w:rFonts w:ascii="Arial" w:eastAsia="Times New Roman" w:hAnsi="Arial" w:cs="Arial"/>
                <w:sz w:val="24"/>
                <w:szCs w:val="24"/>
                <w:lang w:val="es-CO" w:eastAsia="es-ES"/>
              </w:rPr>
            </w:pPr>
          </w:p>
        </w:tc>
        <w:tc>
          <w:tcPr>
            <w:tcW w:w="930" w:type="dxa"/>
            <w:tcBorders>
              <w:top w:val="single" w:sz="4" w:space="0" w:color="auto"/>
              <w:left w:val="single" w:sz="4" w:space="0" w:color="auto"/>
              <w:bottom w:val="single" w:sz="4" w:space="0" w:color="auto"/>
              <w:right w:val="single" w:sz="4" w:space="0" w:color="auto"/>
            </w:tcBorders>
          </w:tcPr>
          <w:p w:rsidR="00B65024" w:rsidRPr="00CC6E11" w:rsidRDefault="00B65024" w:rsidP="00B65024">
            <w:pPr>
              <w:spacing w:after="0" w:line="240" w:lineRule="auto"/>
              <w:jc w:val="both"/>
              <w:rPr>
                <w:rFonts w:ascii="Arial" w:eastAsia="Times New Roman" w:hAnsi="Arial" w:cs="Arial"/>
                <w:sz w:val="24"/>
                <w:szCs w:val="24"/>
                <w:lang w:val="es-CO" w:eastAsia="es-ES"/>
              </w:rPr>
            </w:pPr>
          </w:p>
        </w:tc>
        <w:tc>
          <w:tcPr>
            <w:tcW w:w="1020" w:type="dxa"/>
            <w:tcBorders>
              <w:top w:val="single" w:sz="4" w:space="0" w:color="auto"/>
              <w:left w:val="single" w:sz="4" w:space="0" w:color="auto"/>
              <w:bottom w:val="single" w:sz="4" w:space="0" w:color="auto"/>
              <w:right w:val="single" w:sz="4" w:space="0" w:color="auto"/>
            </w:tcBorders>
          </w:tcPr>
          <w:p w:rsidR="00B65024" w:rsidRPr="00CC6E11" w:rsidRDefault="00B65024" w:rsidP="00B65024">
            <w:pPr>
              <w:spacing w:after="0" w:line="240" w:lineRule="auto"/>
              <w:jc w:val="both"/>
              <w:rPr>
                <w:rFonts w:ascii="Arial" w:eastAsia="Times New Roman" w:hAnsi="Arial" w:cs="Arial"/>
                <w:sz w:val="24"/>
                <w:szCs w:val="24"/>
                <w:lang w:val="es-CO" w:eastAsia="es-ES"/>
              </w:rPr>
            </w:pPr>
          </w:p>
        </w:tc>
        <w:tc>
          <w:tcPr>
            <w:tcW w:w="1050" w:type="dxa"/>
            <w:tcBorders>
              <w:top w:val="single" w:sz="4" w:space="0" w:color="auto"/>
              <w:left w:val="single" w:sz="4" w:space="0" w:color="auto"/>
              <w:bottom w:val="single" w:sz="4" w:space="0" w:color="auto"/>
              <w:right w:val="single" w:sz="4" w:space="0" w:color="auto"/>
            </w:tcBorders>
          </w:tcPr>
          <w:p w:rsidR="00B65024" w:rsidRPr="00CC6E11" w:rsidRDefault="00B65024" w:rsidP="00B65024">
            <w:pPr>
              <w:spacing w:after="0" w:line="240" w:lineRule="auto"/>
              <w:jc w:val="both"/>
              <w:rPr>
                <w:rFonts w:ascii="Arial" w:eastAsia="Times New Roman" w:hAnsi="Arial" w:cs="Arial"/>
                <w:sz w:val="24"/>
                <w:szCs w:val="24"/>
                <w:lang w:val="es-CO" w:eastAsia="es-ES"/>
              </w:rPr>
            </w:pPr>
          </w:p>
        </w:tc>
        <w:tc>
          <w:tcPr>
            <w:tcW w:w="1305" w:type="dxa"/>
            <w:tcBorders>
              <w:top w:val="single" w:sz="4" w:space="0" w:color="auto"/>
              <w:left w:val="single" w:sz="4" w:space="0" w:color="auto"/>
              <w:bottom w:val="single" w:sz="4" w:space="0" w:color="auto"/>
              <w:right w:val="single" w:sz="4" w:space="0" w:color="auto"/>
            </w:tcBorders>
          </w:tcPr>
          <w:p w:rsidR="00B65024" w:rsidRPr="00CC6E11" w:rsidRDefault="00B65024" w:rsidP="00B65024">
            <w:pPr>
              <w:spacing w:after="0" w:line="240" w:lineRule="auto"/>
              <w:jc w:val="both"/>
              <w:rPr>
                <w:rFonts w:ascii="Arial" w:eastAsia="Times New Roman" w:hAnsi="Arial" w:cs="Arial"/>
                <w:sz w:val="24"/>
                <w:szCs w:val="24"/>
                <w:lang w:val="es-CO" w:eastAsia="es-ES"/>
              </w:rPr>
            </w:pPr>
          </w:p>
        </w:tc>
      </w:tr>
    </w:tbl>
    <w:p w:rsidR="00B65024" w:rsidRPr="00CC6E11" w:rsidRDefault="00B65024" w:rsidP="00B65024">
      <w:pPr>
        <w:spacing w:after="0" w:line="240" w:lineRule="auto"/>
        <w:jc w:val="both"/>
        <w:rPr>
          <w:rFonts w:ascii="Arial" w:eastAsia="Times New Roman" w:hAnsi="Arial" w:cs="Arial"/>
          <w:sz w:val="24"/>
          <w:szCs w:val="24"/>
          <w:lang w:val="es-CO" w:eastAsia="es-ES"/>
        </w:rPr>
      </w:pPr>
    </w:p>
    <w:p w:rsidR="00B65024" w:rsidRPr="00CC6E11" w:rsidRDefault="00B65024" w:rsidP="00B65024">
      <w:pPr>
        <w:spacing w:after="0" w:line="240" w:lineRule="auto"/>
        <w:jc w:val="both"/>
        <w:rPr>
          <w:rFonts w:ascii="Arial" w:eastAsia="Times New Roman" w:hAnsi="Arial" w:cs="Arial"/>
          <w:sz w:val="24"/>
          <w:szCs w:val="24"/>
          <w:lang w:val="es-CO" w:eastAsia="es-ES"/>
        </w:rPr>
      </w:pPr>
    </w:p>
    <w:p w:rsidR="00B65024" w:rsidRPr="00CC6E11" w:rsidRDefault="00DF323C" w:rsidP="00B65024">
      <w:pPr>
        <w:spacing w:after="0" w:line="240" w:lineRule="auto"/>
        <w:jc w:val="both"/>
        <w:rPr>
          <w:rFonts w:ascii="Arial" w:eastAsia="Times New Roman" w:hAnsi="Arial" w:cs="Arial"/>
          <w:sz w:val="24"/>
          <w:szCs w:val="24"/>
          <w:u w:val="single"/>
          <w:lang w:val="es-CO" w:eastAsia="es-ES"/>
        </w:rPr>
      </w:pPr>
      <w:r w:rsidRPr="00CC6E11">
        <w:rPr>
          <w:rFonts w:ascii="Arial" w:eastAsia="Times New Roman" w:hAnsi="Arial" w:cs="Arial"/>
          <w:sz w:val="24"/>
          <w:szCs w:val="24"/>
          <w:u w:val="single"/>
          <w:lang w:val="es-VE" w:eastAsia="es-ES"/>
        </w:rPr>
        <w:t>Factores necesarios para la programación</w:t>
      </w:r>
    </w:p>
    <w:p w:rsidR="00B65024" w:rsidRPr="00CC6E11" w:rsidRDefault="00B65024" w:rsidP="00EF29E1">
      <w:pPr>
        <w:numPr>
          <w:ilvl w:val="0"/>
          <w:numId w:val="26"/>
        </w:num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VE" w:eastAsia="es-ES"/>
        </w:rPr>
        <w:t>El lugar (facilidades que ofrece)</w:t>
      </w:r>
    </w:p>
    <w:p w:rsidR="00B65024" w:rsidRPr="00CC6E11" w:rsidRDefault="00B65024" w:rsidP="00EF29E1">
      <w:pPr>
        <w:numPr>
          <w:ilvl w:val="0"/>
          <w:numId w:val="26"/>
        </w:num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VE" w:eastAsia="es-ES"/>
        </w:rPr>
        <w:t>Equipos o recursos del que se dispone</w:t>
      </w:r>
    </w:p>
    <w:p w:rsidR="00B65024" w:rsidRPr="00CC6E11" w:rsidRDefault="00B65024" w:rsidP="00EF29E1">
      <w:pPr>
        <w:numPr>
          <w:ilvl w:val="0"/>
          <w:numId w:val="26"/>
        </w:num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VE" w:eastAsia="es-ES"/>
        </w:rPr>
        <w:t xml:space="preserve">Necesidad o </w:t>
      </w:r>
      <w:r w:rsidR="003F514C" w:rsidRPr="00CC6E11">
        <w:rPr>
          <w:rFonts w:ascii="Arial" w:eastAsia="Times New Roman" w:hAnsi="Arial" w:cs="Arial"/>
          <w:sz w:val="24"/>
          <w:szCs w:val="24"/>
          <w:lang w:val="es-VE" w:eastAsia="es-ES"/>
        </w:rPr>
        <w:t>interés</w:t>
      </w:r>
      <w:r w:rsidRPr="00CC6E11">
        <w:rPr>
          <w:rFonts w:ascii="Arial" w:eastAsia="Times New Roman" w:hAnsi="Arial" w:cs="Arial"/>
          <w:sz w:val="24"/>
          <w:szCs w:val="24"/>
          <w:lang w:val="es-VE" w:eastAsia="es-ES"/>
        </w:rPr>
        <w:t xml:space="preserve"> de los participantes</w:t>
      </w:r>
    </w:p>
    <w:p w:rsidR="00B65024" w:rsidRPr="00CC6E11" w:rsidRDefault="00B65024" w:rsidP="00EF29E1">
      <w:pPr>
        <w:numPr>
          <w:ilvl w:val="0"/>
          <w:numId w:val="26"/>
        </w:num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VE" w:eastAsia="es-ES"/>
        </w:rPr>
        <w:t>Personal técnico</w:t>
      </w:r>
    </w:p>
    <w:p w:rsidR="00B65024" w:rsidRPr="00CC6E11" w:rsidRDefault="003F514C" w:rsidP="00EF29E1">
      <w:pPr>
        <w:numPr>
          <w:ilvl w:val="0"/>
          <w:numId w:val="26"/>
        </w:num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VE" w:eastAsia="es-ES"/>
        </w:rPr>
        <w:t>Época</w:t>
      </w:r>
      <w:r w:rsidR="00B65024" w:rsidRPr="00CC6E11">
        <w:rPr>
          <w:rFonts w:ascii="Arial" w:eastAsia="Times New Roman" w:hAnsi="Arial" w:cs="Arial"/>
          <w:sz w:val="24"/>
          <w:szCs w:val="24"/>
          <w:lang w:val="es-VE" w:eastAsia="es-ES"/>
        </w:rPr>
        <w:t xml:space="preserve"> del año</w:t>
      </w:r>
    </w:p>
    <w:p w:rsidR="00B65024" w:rsidRPr="00CC6E11" w:rsidRDefault="00B65024" w:rsidP="00EF29E1">
      <w:pPr>
        <w:numPr>
          <w:ilvl w:val="0"/>
          <w:numId w:val="26"/>
        </w:num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VE" w:eastAsia="es-ES"/>
        </w:rPr>
        <w:t>Características de los participantes</w:t>
      </w:r>
    </w:p>
    <w:p w:rsidR="00B65024" w:rsidRPr="00CC6E11" w:rsidRDefault="00B65024" w:rsidP="00EF29E1">
      <w:pPr>
        <w:numPr>
          <w:ilvl w:val="0"/>
          <w:numId w:val="26"/>
        </w:num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VE" w:eastAsia="es-ES"/>
        </w:rPr>
        <w:t>Objetivos que se desean alcanzar</w:t>
      </w:r>
    </w:p>
    <w:p w:rsidR="00B65024" w:rsidRPr="00CC6E11" w:rsidRDefault="00B65024" w:rsidP="00EF29E1">
      <w:pPr>
        <w:numPr>
          <w:ilvl w:val="0"/>
          <w:numId w:val="26"/>
        </w:numPr>
        <w:spacing w:after="0" w:line="240" w:lineRule="auto"/>
        <w:jc w:val="both"/>
        <w:rPr>
          <w:rFonts w:ascii="Arial" w:eastAsia="Times New Roman" w:hAnsi="Arial" w:cs="Arial"/>
          <w:sz w:val="24"/>
          <w:szCs w:val="24"/>
          <w:lang w:val="es-CO" w:eastAsia="es-ES"/>
        </w:rPr>
      </w:pPr>
      <w:r w:rsidRPr="00CC6E11">
        <w:rPr>
          <w:rFonts w:ascii="Arial" w:eastAsia="Times New Roman" w:hAnsi="Arial" w:cs="Arial"/>
          <w:sz w:val="24"/>
          <w:szCs w:val="24"/>
          <w:lang w:val="es-VE" w:eastAsia="es-ES"/>
        </w:rPr>
        <w:t>Tipo de campamento</w:t>
      </w:r>
    </w:p>
    <w:p w:rsidR="00B65024" w:rsidRPr="00CC6E11" w:rsidRDefault="00B65024" w:rsidP="00B65024">
      <w:pPr>
        <w:spacing w:after="0" w:line="240" w:lineRule="auto"/>
        <w:jc w:val="both"/>
        <w:rPr>
          <w:rFonts w:ascii="Arial" w:eastAsia="Times New Roman" w:hAnsi="Arial" w:cs="Arial"/>
          <w:sz w:val="24"/>
          <w:szCs w:val="24"/>
          <w:lang w:val="es-CO" w:eastAsia="es-ES"/>
        </w:rPr>
      </w:pPr>
    </w:p>
    <w:p w:rsidR="00966F19" w:rsidRPr="00540838" w:rsidRDefault="00540838" w:rsidP="0021306E">
      <w:pPr>
        <w:spacing w:after="0" w:line="360" w:lineRule="auto"/>
        <w:jc w:val="both"/>
        <w:rPr>
          <w:rFonts w:ascii="Arial" w:eastAsia="Times New Roman" w:hAnsi="Arial" w:cs="Arial"/>
          <w:b/>
          <w:sz w:val="24"/>
          <w:szCs w:val="24"/>
          <w:u w:val="single"/>
          <w:lang w:eastAsia="es-ES"/>
        </w:rPr>
      </w:pPr>
      <w:r w:rsidRPr="00540838">
        <w:rPr>
          <w:rFonts w:ascii="Arial" w:eastAsia="Times New Roman" w:hAnsi="Arial" w:cs="Arial"/>
          <w:b/>
          <w:sz w:val="24"/>
          <w:szCs w:val="24"/>
          <w:u w:val="single"/>
          <w:lang w:eastAsia="es-ES"/>
        </w:rPr>
        <w:t>Las recomendaciones metodológicas para su realización</w:t>
      </w:r>
    </w:p>
    <w:p w:rsidR="00AE4242" w:rsidRPr="00966F19" w:rsidRDefault="0021306E" w:rsidP="0021306E">
      <w:pPr>
        <w:spacing w:after="0" w:line="360" w:lineRule="auto"/>
        <w:jc w:val="both"/>
        <w:rPr>
          <w:rFonts w:ascii="Arial" w:eastAsia="Times New Roman" w:hAnsi="Arial" w:cs="Arial"/>
          <w:sz w:val="24"/>
          <w:szCs w:val="24"/>
          <w:lang w:eastAsia="es-ES"/>
        </w:rPr>
      </w:pPr>
      <w:r w:rsidRPr="00966F19">
        <w:rPr>
          <w:rFonts w:ascii="Arial" w:eastAsia="Times New Roman" w:hAnsi="Arial" w:cs="Arial"/>
          <w:sz w:val="24"/>
          <w:szCs w:val="24"/>
          <w:lang w:eastAsia="es-ES"/>
        </w:rPr>
        <w:t>–</w:t>
      </w:r>
      <w:r w:rsidR="00AE4242" w:rsidRPr="00966F19">
        <w:rPr>
          <w:rFonts w:ascii="Arial" w:eastAsia="Times New Roman" w:hAnsi="Arial" w:cs="Arial"/>
          <w:sz w:val="24"/>
          <w:szCs w:val="24"/>
          <w:lang w:eastAsia="es-ES"/>
        </w:rPr>
        <w:t xml:space="preserve"> Actividades para el aprendizaje.</w:t>
      </w:r>
    </w:p>
    <w:p w:rsidR="0021306E" w:rsidRPr="00CC6E11" w:rsidRDefault="00AE4242" w:rsidP="00EF29E1">
      <w:pPr>
        <w:pStyle w:val="Prrafodelista"/>
        <w:numPr>
          <w:ilvl w:val="0"/>
          <w:numId w:val="28"/>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Analice en el libro de texto básico, el epígrafe de </w:t>
      </w:r>
      <w:r w:rsidR="0021306E" w:rsidRPr="00CC6E11">
        <w:rPr>
          <w:rFonts w:ascii="Arial" w:eastAsia="Times New Roman" w:hAnsi="Arial" w:cs="Arial"/>
          <w:sz w:val="24"/>
          <w:szCs w:val="24"/>
          <w:lang w:eastAsia="es-ES"/>
        </w:rPr>
        <w:t xml:space="preserve">los campamentos docentes recreativos </w:t>
      </w:r>
      <w:r w:rsidRPr="00CC6E11">
        <w:rPr>
          <w:rFonts w:ascii="Arial" w:eastAsia="Times New Roman" w:hAnsi="Arial" w:cs="Arial"/>
          <w:sz w:val="24"/>
          <w:szCs w:val="24"/>
          <w:lang w:eastAsia="es-ES"/>
        </w:rPr>
        <w:t>y resuma los elementos que a su criterio sean más importante.</w:t>
      </w:r>
      <w:r w:rsidR="0021306E" w:rsidRPr="00CC6E11">
        <w:rPr>
          <w:rFonts w:ascii="Arial" w:eastAsia="Times New Roman" w:hAnsi="Arial" w:cs="Arial"/>
          <w:sz w:val="24"/>
          <w:szCs w:val="24"/>
          <w:u w:val="single"/>
          <w:lang w:eastAsia="es-ES"/>
        </w:rPr>
        <w:t xml:space="preserve"> (</w:t>
      </w:r>
      <w:r w:rsidR="0021306E" w:rsidRPr="00CC6E11">
        <w:rPr>
          <w:rFonts w:ascii="Arial" w:eastAsia="Times New Roman" w:hAnsi="Arial" w:cs="Arial"/>
          <w:sz w:val="24"/>
          <w:szCs w:val="24"/>
          <w:lang w:eastAsia="es-ES"/>
        </w:rPr>
        <w:t>Estructura, organización y dirección del campamento. Programa</w:t>
      </w:r>
      <w:r w:rsidR="00AC2C5F" w:rsidRPr="00CC6E11">
        <w:rPr>
          <w:rFonts w:ascii="Arial" w:eastAsia="Times New Roman" w:hAnsi="Arial" w:cs="Arial"/>
          <w:sz w:val="24"/>
          <w:szCs w:val="24"/>
          <w:lang w:eastAsia="es-ES"/>
        </w:rPr>
        <w:t>)</w:t>
      </w:r>
    </w:p>
    <w:p w:rsidR="00AE4242" w:rsidRPr="00CC6E11" w:rsidRDefault="00AE4242" w:rsidP="00EF29E1">
      <w:pPr>
        <w:numPr>
          <w:ilvl w:val="0"/>
          <w:numId w:val="11"/>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Valore las </w:t>
      </w:r>
      <w:r w:rsidR="0021306E" w:rsidRPr="00CC6E11">
        <w:rPr>
          <w:rFonts w:ascii="Arial" w:eastAsia="Times New Roman" w:hAnsi="Arial" w:cs="Arial"/>
          <w:sz w:val="24"/>
          <w:szCs w:val="24"/>
          <w:lang w:eastAsia="es-ES"/>
        </w:rPr>
        <w:t>funciones de la dirección de un campamento.</w:t>
      </w:r>
    </w:p>
    <w:p w:rsidR="00AC2C5F" w:rsidRPr="00CC6E11" w:rsidRDefault="00AE4242" w:rsidP="00EF29E1">
      <w:pPr>
        <w:numPr>
          <w:ilvl w:val="0"/>
          <w:numId w:val="11"/>
        </w:numPr>
        <w:spacing w:after="0" w:line="240" w:lineRule="auto"/>
        <w:jc w:val="both"/>
        <w:rPr>
          <w:rFonts w:ascii="Arial" w:eastAsia="Times New Roman" w:hAnsi="Arial" w:cs="Arial"/>
          <w:bCs/>
          <w:sz w:val="24"/>
          <w:szCs w:val="24"/>
          <w:lang w:val="es-MX" w:eastAsia="es-ES"/>
        </w:rPr>
      </w:pPr>
      <w:r w:rsidRPr="00CC6E11">
        <w:rPr>
          <w:rFonts w:ascii="Arial" w:eastAsia="Times New Roman" w:hAnsi="Arial" w:cs="Arial"/>
          <w:sz w:val="24"/>
          <w:szCs w:val="24"/>
          <w:lang w:eastAsia="es-ES"/>
        </w:rPr>
        <w:t xml:space="preserve">Analice </w:t>
      </w:r>
      <w:r w:rsidR="00AC2C5F" w:rsidRPr="00CC6E11">
        <w:rPr>
          <w:rFonts w:ascii="Arial" w:eastAsia="Times New Roman" w:hAnsi="Arial" w:cs="Arial"/>
          <w:sz w:val="24"/>
          <w:szCs w:val="24"/>
          <w:lang w:eastAsia="es-ES"/>
        </w:rPr>
        <w:t>cuales son las clasificaciones de los campamentos así como en la época del año que se realizan y los grupos de edades a los que se les planifica.</w:t>
      </w:r>
    </w:p>
    <w:p w:rsidR="00AC2C5F" w:rsidRPr="00CC6E11" w:rsidRDefault="00AE4242" w:rsidP="00EF29E1">
      <w:pPr>
        <w:numPr>
          <w:ilvl w:val="0"/>
          <w:numId w:val="11"/>
        </w:numPr>
        <w:spacing w:after="0" w:line="240" w:lineRule="auto"/>
        <w:jc w:val="both"/>
        <w:rPr>
          <w:rFonts w:ascii="Arial" w:eastAsia="Times New Roman" w:hAnsi="Arial" w:cs="Arial"/>
          <w:bCs/>
          <w:sz w:val="24"/>
          <w:szCs w:val="24"/>
          <w:lang w:val="es-MX" w:eastAsia="es-ES"/>
        </w:rPr>
      </w:pPr>
      <w:r w:rsidRPr="00CC6E11">
        <w:rPr>
          <w:rFonts w:ascii="Arial" w:eastAsia="Times New Roman" w:hAnsi="Arial" w:cs="Arial"/>
          <w:bCs/>
          <w:sz w:val="24"/>
          <w:szCs w:val="24"/>
          <w:lang w:val="es-MX" w:eastAsia="es-ES"/>
        </w:rPr>
        <w:t xml:space="preserve">Realice un </w:t>
      </w:r>
      <w:r w:rsidR="00AC2C5F" w:rsidRPr="00CC6E11">
        <w:rPr>
          <w:rFonts w:ascii="Arial" w:eastAsia="Times New Roman" w:hAnsi="Arial" w:cs="Arial"/>
          <w:bCs/>
          <w:sz w:val="24"/>
          <w:szCs w:val="24"/>
          <w:lang w:val="es-MX" w:eastAsia="es-ES"/>
        </w:rPr>
        <w:t>programa de actividades para un fin de semana con un horario rutina.</w:t>
      </w:r>
    </w:p>
    <w:p w:rsidR="00AE4242" w:rsidRPr="00CC6E11" w:rsidRDefault="00AE4242" w:rsidP="00EF29E1">
      <w:pPr>
        <w:numPr>
          <w:ilvl w:val="0"/>
          <w:numId w:val="11"/>
        </w:numPr>
        <w:spacing w:after="0" w:line="240" w:lineRule="auto"/>
        <w:jc w:val="both"/>
        <w:rPr>
          <w:rFonts w:ascii="Arial" w:eastAsia="Times New Roman" w:hAnsi="Arial" w:cs="Arial"/>
          <w:bCs/>
          <w:sz w:val="24"/>
          <w:szCs w:val="24"/>
          <w:lang w:val="es-MX" w:eastAsia="es-ES"/>
        </w:rPr>
      </w:pPr>
      <w:r w:rsidRPr="00CC6E11">
        <w:rPr>
          <w:rFonts w:ascii="Arial" w:eastAsia="Times New Roman" w:hAnsi="Arial" w:cs="Arial"/>
          <w:bCs/>
          <w:sz w:val="24"/>
          <w:szCs w:val="24"/>
          <w:lang w:val="es-MX" w:eastAsia="es-ES"/>
        </w:rPr>
        <w:t xml:space="preserve"> Para exponer y entregar por escrito en el próximo encuentro por equipos de hasta 3 estudiantes. (Para ello debes analizar las diferentes bibliografías orientadas para el tema </w:t>
      </w:r>
      <w:r w:rsidR="00D547D8" w:rsidRPr="00CC6E11">
        <w:rPr>
          <w:rFonts w:ascii="Arial" w:eastAsia="Times New Roman" w:hAnsi="Arial" w:cs="Arial"/>
          <w:bCs/>
          <w:sz w:val="24"/>
          <w:szCs w:val="24"/>
          <w:lang w:val="es-MX" w:eastAsia="es-ES"/>
        </w:rPr>
        <w:t xml:space="preserve">y los de </w:t>
      </w:r>
      <w:r w:rsidRPr="00CC6E11">
        <w:rPr>
          <w:rFonts w:ascii="Arial" w:eastAsia="Times New Roman" w:hAnsi="Arial" w:cs="Arial"/>
          <w:bCs/>
          <w:sz w:val="24"/>
          <w:szCs w:val="24"/>
          <w:lang w:val="es-MX" w:eastAsia="es-ES"/>
        </w:rPr>
        <w:t xml:space="preserve">soporte digital). </w:t>
      </w:r>
    </w:p>
    <w:p w:rsidR="00AE4242" w:rsidRPr="00CC6E11" w:rsidRDefault="00AE4242" w:rsidP="00AE4242">
      <w:pPr>
        <w:spacing w:after="0" w:line="240" w:lineRule="auto"/>
        <w:ind w:left="360"/>
        <w:jc w:val="both"/>
        <w:rPr>
          <w:rFonts w:ascii="Arial" w:eastAsia="Times New Roman" w:hAnsi="Arial" w:cs="Arial"/>
          <w:b/>
          <w:color w:val="FF0000"/>
          <w:sz w:val="24"/>
          <w:szCs w:val="24"/>
          <w:lang w:eastAsia="es-ES"/>
        </w:rPr>
      </w:pPr>
    </w:p>
    <w:p w:rsidR="008F6B17" w:rsidRPr="00CC6E11" w:rsidRDefault="008F6B17" w:rsidP="008F6B17">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Se comprobará el cumplimiento de los objetivos planteados en este tema.</w:t>
      </w:r>
    </w:p>
    <w:p w:rsidR="008F6B17" w:rsidRPr="00CC6E11" w:rsidRDefault="008F6B17" w:rsidP="008F6B17">
      <w:pPr>
        <w:spacing w:after="0" w:line="240" w:lineRule="auto"/>
        <w:jc w:val="both"/>
        <w:rPr>
          <w:rFonts w:ascii="Arial" w:eastAsia="Times New Roman" w:hAnsi="Arial" w:cs="Arial"/>
          <w:sz w:val="24"/>
          <w:szCs w:val="24"/>
          <w:lang w:eastAsia="es-ES"/>
        </w:rPr>
      </w:pPr>
    </w:p>
    <w:p w:rsidR="008F6B17" w:rsidRPr="00CC6E11" w:rsidRDefault="008F6B17" w:rsidP="008F6B17">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El estudiante debe responder satisfactoriamente las siguientes preguntas:</w:t>
      </w:r>
    </w:p>
    <w:p w:rsidR="008F6B17" w:rsidRPr="00CC6E11" w:rsidRDefault="008F6B17" w:rsidP="00EF29E1">
      <w:pPr>
        <w:numPr>
          <w:ilvl w:val="0"/>
          <w:numId w:val="30"/>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Actividad que </w:t>
      </w:r>
      <w:r w:rsidR="005D4885" w:rsidRPr="00CC6E11">
        <w:rPr>
          <w:rFonts w:ascii="Arial" w:eastAsia="Times New Roman" w:hAnsi="Arial" w:cs="Arial"/>
          <w:sz w:val="24"/>
          <w:szCs w:val="24"/>
          <w:lang w:eastAsia="es-ES"/>
        </w:rPr>
        <w:t>está</w:t>
      </w:r>
      <w:r w:rsidRPr="00CC6E11">
        <w:rPr>
          <w:rFonts w:ascii="Arial" w:eastAsia="Times New Roman" w:hAnsi="Arial" w:cs="Arial"/>
          <w:sz w:val="24"/>
          <w:szCs w:val="24"/>
          <w:lang w:eastAsia="es-ES"/>
        </w:rPr>
        <w:t xml:space="preserve"> relacionada con la naturaleza y que nos lleva a transitar por playas, ríos, presas, escalar montañas, excursiones y otras actividades físicas recreativas en contacto con la naturaleza. Defina Ud. a que se refiere este planteamiento.</w:t>
      </w:r>
    </w:p>
    <w:p w:rsidR="008F6B17" w:rsidRPr="00CC6E11" w:rsidRDefault="008F6B17" w:rsidP="00EF29E1">
      <w:pPr>
        <w:numPr>
          <w:ilvl w:val="0"/>
          <w:numId w:val="30"/>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Identifique objetivos y valores educativos que cumplen los campamentos  recreativos.</w:t>
      </w:r>
    </w:p>
    <w:p w:rsidR="008F6B17" w:rsidRPr="00CC6E11" w:rsidRDefault="008F6B17" w:rsidP="00EF29E1">
      <w:pPr>
        <w:numPr>
          <w:ilvl w:val="0"/>
          <w:numId w:val="30"/>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lastRenderedPageBreak/>
        <w:t xml:space="preserve">Para los amantes de las actividades en contacto con la naturaleza deben conocer de los campamentos,  tipos y su clasificación. Refiérase y fundamente en cada uno de estos aspectos. </w:t>
      </w:r>
    </w:p>
    <w:p w:rsidR="008F6B17" w:rsidRPr="00CC6E11" w:rsidRDefault="008F6B17" w:rsidP="00EF29E1">
      <w:pPr>
        <w:numPr>
          <w:ilvl w:val="0"/>
          <w:numId w:val="30"/>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De los campamentos recreativos, que relaciones se establecen en el entorno donde va </w:t>
      </w:r>
      <w:r w:rsidR="005D4885" w:rsidRPr="00CC6E11">
        <w:rPr>
          <w:rFonts w:ascii="Arial" w:eastAsia="Times New Roman" w:hAnsi="Arial" w:cs="Arial"/>
          <w:sz w:val="24"/>
          <w:szCs w:val="24"/>
          <w:lang w:eastAsia="es-ES"/>
        </w:rPr>
        <w:t>a</w:t>
      </w:r>
      <w:r w:rsidRPr="00CC6E11">
        <w:rPr>
          <w:rFonts w:ascii="Arial" w:eastAsia="Times New Roman" w:hAnsi="Arial" w:cs="Arial"/>
          <w:sz w:val="24"/>
          <w:szCs w:val="24"/>
          <w:lang w:eastAsia="es-ES"/>
        </w:rPr>
        <w:t xml:space="preserve"> estar enclavado el mismo. Defina la misma y su objetivo.</w:t>
      </w:r>
    </w:p>
    <w:p w:rsidR="008F6B17" w:rsidRPr="00CC6E11" w:rsidRDefault="008F6B17" w:rsidP="00EF29E1">
      <w:pPr>
        <w:numPr>
          <w:ilvl w:val="0"/>
          <w:numId w:val="30"/>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En el desarrollo de los campamentos recreativos se establece un sistema de dirección de carácter sencillo y </w:t>
      </w:r>
      <w:r w:rsidR="005D4885" w:rsidRPr="00CC6E11">
        <w:rPr>
          <w:rFonts w:ascii="Arial" w:eastAsia="Times New Roman" w:hAnsi="Arial" w:cs="Arial"/>
          <w:sz w:val="24"/>
          <w:szCs w:val="24"/>
          <w:lang w:eastAsia="es-ES"/>
        </w:rPr>
        <w:t>práctica</w:t>
      </w:r>
      <w:r w:rsidRPr="00CC6E11">
        <w:rPr>
          <w:rFonts w:ascii="Arial" w:eastAsia="Times New Roman" w:hAnsi="Arial" w:cs="Arial"/>
          <w:sz w:val="24"/>
          <w:szCs w:val="24"/>
          <w:lang w:eastAsia="es-ES"/>
        </w:rPr>
        <w:t xml:space="preserve">. Define como está estructurado, organizado los mismos, así como sus funciones. </w:t>
      </w:r>
    </w:p>
    <w:p w:rsidR="008F6B17" w:rsidRPr="00CC6E11" w:rsidRDefault="008F6B17" w:rsidP="00EF29E1">
      <w:pPr>
        <w:numPr>
          <w:ilvl w:val="0"/>
          <w:numId w:val="30"/>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Que aspectos debes tener en cuenta para llevar a cabo un programa de campamento.</w:t>
      </w:r>
    </w:p>
    <w:p w:rsidR="000E7703" w:rsidRPr="000E7703" w:rsidRDefault="000E7703" w:rsidP="00540838">
      <w:pPr>
        <w:spacing w:after="0" w:line="240" w:lineRule="auto"/>
        <w:rPr>
          <w:rFonts w:ascii="Arial" w:eastAsia="Times New Roman" w:hAnsi="Arial" w:cs="Arial"/>
          <w:b/>
          <w:bCs/>
          <w:sz w:val="24"/>
          <w:szCs w:val="24"/>
          <w:u w:val="single"/>
          <w:lang w:eastAsia="es-ES"/>
        </w:rPr>
      </w:pPr>
      <w:r w:rsidRPr="000E7703">
        <w:rPr>
          <w:rFonts w:ascii="Arial" w:eastAsia="Times New Roman" w:hAnsi="Arial" w:cs="Arial"/>
          <w:b/>
          <w:bCs/>
          <w:sz w:val="24"/>
          <w:szCs w:val="24"/>
          <w:u w:val="single"/>
          <w:lang w:eastAsia="es-ES"/>
        </w:rPr>
        <w:t xml:space="preserve">Valoraciones acerca de los criterios evaluativos. </w:t>
      </w:r>
    </w:p>
    <w:p w:rsidR="00AE4242" w:rsidRPr="000E7703" w:rsidRDefault="00AE4242" w:rsidP="00AE4242">
      <w:pPr>
        <w:spacing w:after="0" w:line="240" w:lineRule="auto"/>
        <w:jc w:val="both"/>
        <w:rPr>
          <w:rFonts w:ascii="Arial" w:eastAsia="Times New Roman" w:hAnsi="Arial" w:cs="Arial"/>
          <w:sz w:val="24"/>
          <w:szCs w:val="24"/>
          <w:lang w:eastAsia="es-ES"/>
        </w:rPr>
      </w:pPr>
      <w:r w:rsidRPr="000E7703">
        <w:rPr>
          <w:rFonts w:ascii="Arial" w:eastAsia="Times New Roman" w:hAnsi="Arial" w:cs="Arial"/>
          <w:bCs/>
          <w:sz w:val="24"/>
          <w:szCs w:val="24"/>
          <w:lang w:eastAsia="es-ES"/>
        </w:rPr>
        <w:t xml:space="preserve">Para entregar individual en </w:t>
      </w:r>
      <w:r w:rsidR="00AB0F5A" w:rsidRPr="000E7703">
        <w:rPr>
          <w:rFonts w:ascii="Arial" w:eastAsia="Times New Roman" w:hAnsi="Arial" w:cs="Arial"/>
          <w:bCs/>
          <w:sz w:val="24"/>
          <w:szCs w:val="24"/>
          <w:lang w:eastAsia="es-ES"/>
        </w:rPr>
        <w:t>soporte</w:t>
      </w:r>
      <w:r w:rsidRPr="000E7703">
        <w:rPr>
          <w:rFonts w:ascii="Arial" w:eastAsia="Times New Roman" w:hAnsi="Arial" w:cs="Arial"/>
          <w:bCs/>
          <w:sz w:val="24"/>
          <w:szCs w:val="24"/>
          <w:lang w:eastAsia="es-ES"/>
        </w:rPr>
        <w:t xml:space="preserve"> digital (</w:t>
      </w:r>
      <w:r w:rsidRPr="000E7703">
        <w:rPr>
          <w:rFonts w:ascii="Arial" w:eastAsia="Times New Roman" w:hAnsi="Arial" w:cs="Arial"/>
          <w:sz w:val="24"/>
          <w:szCs w:val="24"/>
          <w:lang w:eastAsia="es-ES"/>
        </w:rPr>
        <w:t>Formato del trabajo. Fuente: Arial, Tamaño 12, Interlineado 1,5 centímetros).</w:t>
      </w:r>
    </w:p>
    <w:p w:rsidR="00AB0F5A" w:rsidRPr="00CC6E11" w:rsidRDefault="00AB0F5A" w:rsidP="00EF29E1">
      <w:pPr>
        <w:numPr>
          <w:ilvl w:val="0"/>
          <w:numId w:val="12"/>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Planifique un campamento de fin de semana.</w:t>
      </w:r>
    </w:p>
    <w:p w:rsidR="00AB0F5A" w:rsidRPr="00CC6E11" w:rsidRDefault="00AB0F5A" w:rsidP="00EF29E1">
      <w:pPr>
        <w:numPr>
          <w:ilvl w:val="0"/>
          <w:numId w:val="12"/>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Clasifique, ubique y seleccione la población a la que aplicara el campamento. </w:t>
      </w:r>
    </w:p>
    <w:p w:rsidR="00AB0F5A" w:rsidRPr="00CC6E11" w:rsidRDefault="00AB0F5A" w:rsidP="00EF29E1">
      <w:pPr>
        <w:numPr>
          <w:ilvl w:val="0"/>
          <w:numId w:val="12"/>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Confeccione un horario rutina para ese programa.</w:t>
      </w:r>
    </w:p>
    <w:p w:rsidR="00AE4242" w:rsidRPr="00CC6E11" w:rsidRDefault="00AE4242" w:rsidP="00AE4242">
      <w:pPr>
        <w:spacing w:after="0" w:line="240" w:lineRule="auto"/>
        <w:ind w:left="720"/>
        <w:jc w:val="both"/>
        <w:rPr>
          <w:rFonts w:ascii="Arial" w:eastAsia="Times New Roman" w:hAnsi="Arial" w:cs="Arial"/>
          <w:sz w:val="24"/>
          <w:szCs w:val="24"/>
          <w:lang w:eastAsia="es-ES"/>
        </w:rPr>
      </w:pPr>
    </w:p>
    <w:p w:rsidR="00036989" w:rsidRPr="00CC0E7F" w:rsidRDefault="00AE4242" w:rsidP="00CC0E7F">
      <w:pPr>
        <w:spacing w:after="0" w:line="276"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En esta temática la evaluación será de igual forma: preguntas orales, escritas, exposiciones individuales o por equipo. </w:t>
      </w:r>
      <w:r w:rsidRPr="00CC6E11">
        <w:rPr>
          <w:rFonts w:ascii="Arial" w:eastAsia="Times New Roman" w:hAnsi="Arial" w:cs="Arial"/>
          <w:b/>
          <w:sz w:val="24"/>
          <w:szCs w:val="24"/>
          <w:lang w:eastAsia="es-ES"/>
        </w:rPr>
        <w:t>Pero predomina la dirección o ejecución práctica</w:t>
      </w:r>
      <w:r w:rsidRPr="00CC6E11">
        <w:rPr>
          <w:rFonts w:ascii="Arial" w:eastAsia="Times New Roman" w:hAnsi="Arial" w:cs="Arial"/>
          <w:sz w:val="24"/>
          <w:szCs w:val="24"/>
          <w:lang w:eastAsia="es-ES"/>
        </w:rPr>
        <w:t>, recordándole que usted debe realizar la función de profesor.</w:t>
      </w:r>
    </w:p>
    <w:p w:rsidR="00036989" w:rsidRDefault="00036989" w:rsidP="00BB1DB7">
      <w:pPr>
        <w:spacing w:after="0" w:line="360" w:lineRule="auto"/>
        <w:jc w:val="both"/>
        <w:outlineLvl w:val="0"/>
        <w:rPr>
          <w:rFonts w:ascii="Arial" w:eastAsia="Times New Roman" w:hAnsi="Arial" w:cs="Arial"/>
          <w:b/>
          <w:sz w:val="24"/>
          <w:szCs w:val="24"/>
          <w:lang w:eastAsia="es-ES"/>
        </w:rPr>
      </w:pPr>
    </w:p>
    <w:p w:rsidR="00BB1DB7" w:rsidRPr="00C1513F" w:rsidRDefault="00BB1DB7" w:rsidP="00BB1DB7">
      <w:pPr>
        <w:spacing w:after="0" w:line="360" w:lineRule="auto"/>
        <w:jc w:val="both"/>
        <w:outlineLvl w:val="0"/>
        <w:rPr>
          <w:rFonts w:ascii="Arial" w:eastAsia="Times New Roman" w:hAnsi="Arial" w:cs="Arial"/>
          <w:b/>
          <w:sz w:val="24"/>
          <w:szCs w:val="24"/>
          <w:lang w:eastAsia="es-ES"/>
        </w:rPr>
      </w:pPr>
      <w:r w:rsidRPr="00C1513F">
        <w:rPr>
          <w:rFonts w:ascii="Arial" w:eastAsia="Times New Roman" w:hAnsi="Arial" w:cs="Arial"/>
          <w:b/>
          <w:sz w:val="24"/>
          <w:szCs w:val="24"/>
          <w:lang w:eastAsia="es-ES"/>
        </w:rPr>
        <w:t xml:space="preserve">GUÍA DE ESTUDIO </w:t>
      </w:r>
    </w:p>
    <w:p w:rsidR="00BB1DB7" w:rsidRPr="00CC6E11" w:rsidRDefault="00BB1DB7" w:rsidP="00BB1DB7">
      <w:pPr>
        <w:spacing w:after="0" w:line="240" w:lineRule="auto"/>
        <w:jc w:val="both"/>
        <w:rPr>
          <w:rFonts w:ascii="Arial" w:eastAsia="Times New Roman" w:hAnsi="Arial" w:cs="Arial"/>
          <w:sz w:val="24"/>
          <w:szCs w:val="24"/>
          <w:lang w:eastAsia="es-ES"/>
        </w:rPr>
      </w:pPr>
      <w:r w:rsidRPr="00CC6E11">
        <w:rPr>
          <w:rFonts w:ascii="Arial" w:eastAsia="Times New Roman" w:hAnsi="Arial" w:cs="Arial"/>
          <w:bCs/>
          <w:sz w:val="24"/>
          <w:szCs w:val="24"/>
          <w:lang w:eastAsia="es-ES"/>
        </w:rPr>
        <w:t xml:space="preserve">Asignatura: </w:t>
      </w:r>
      <w:r w:rsidRPr="00CC6E11">
        <w:rPr>
          <w:rFonts w:ascii="Arial" w:eastAsia="Times New Roman" w:hAnsi="Arial" w:cs="Arial"/>
          <w:sz w:val="24"/>
          <w:szCs w:val="24"/>
          <w:lang w:eastAsia="es-ES"/>
        </w:rPr>
        <w:t>Actividades Recreativas en la Naturaleza</w:t>
      </w:r>
    </w:p>
    <w:p w:rsidR="00BB1DB7" w:rsidRPr="00CC6E11" w:rsidRDefault="00BB1DB7" w:rsidP="00BB1DB7">
      <w:pPr>
        <w:spacing w:after="0" w:line="360" w:lineRule="auto"/>
        <w:jc w:val="both"/>
        <w:rPr>
          <w:rFonts w:ascii="Arial" w:eastAsia="Times New Roman" w:hAnsi="Arial" w:cs="Arial"/>
          <w:sz w:val="24"/>
          <w:szCs w:val="24"/>
          <w:lang w:eastAsia="es-ES"/>
        </w:rPr>
      </w:pPr>
    </w:p>
    <w:p w:rsidR="00BB1DB7" w:rsidRPr="00966F19" w:rsidRDefault="00BB1DB7" w:rsidP="00BB1DB7">
      <w:pPr>
        <w:spacing w:after="0" w:line="240" w:lineRule="auto"/>
        <w:jc w:val="both"/>
        <w:rPr>
          <w:rFonts w:ascii="Arial" w:eastAsia="Times New Roman" w:hAnsi="Arial" w:cs="Arial"/>
          <w:b/>
          <w:sz w:val="24"/>
          <w:szCs w:val="24"/>
          <w:u w:val="single"/>
          <w:lang w:eastAsia="es-ES"/>
        </w:rPr>
      </w:pPr>
      <w:r w:rsidRPr="00966F19">
        <w:rPr>
          <w:rFonts w:ascii="Arial" w:eastAsia="Times New Roman" w:hAnsi="Arial" w:cs="Arial"/>
          <w:b/>
          <w:sz w:val="24"/>
          <w:szCs w:val="24"/>
          <w:u w:val="single"/>
          <w:lang w:eastAsia="es-ES"/>
        </w:rPr>
        <w:t>El tema.</w:t>
      </w:r>
    </w:p>
    <w:p w:rsidR="00BB1DB7" w:rsidRPr="00CC6E11" w:rsidRDefault="00BB1DB7" w:rsidP="00BB1DB7">
      <w:pPr>
        <w:spacing w:after="0" w:line="240" w:lineRule="auto"/>
        <w:jc w:val="both"/>
        <w:rPr>
          <w:rFonts w:ascii="Arial" w:eastAsia="Times New Roman" w:hAnsi="Arial" w:cs="Arial"/>
          <w:sz w:val="24"/>
          <w:szCs w:val="24"/>
          <w:lang w:val="es-CO" w:eastAsia="es-ES"/>
        </w:rPr>
      </w:pPr>
      <w:r w:rsidRPr="00966F19">
        <w:rPr>
          <w:rFonts w:ascii="Arial" w:eastAsia="Times New Roman" w:hAnsi="Arial" w:cs="Arial"/>
          <w:sz w:val="24"/>
          <w:szCs w:val="24"/>
          <w:lang w:eastAsia="es-ES"/>
        </w:rPr>
        <w:t>Tema ·#1</w:t>
      </w:r>
      <w:r w:rsidRPr="00CC6E11">
        <w:rPr>
          <w:rFonts w:ascii="Arial" w:eastAsia="Times New Roman" w:hAnsi="Arial" w:cs="Arial"/>
          <w:bCs/>
          <w:sz w:val="24"/>
          <w:szCs w:val="24"/>
          <w:lang w:val="es-ES_tradnl" w:eastAsia="es-ES"/>
        </w:rPr>
        <w:t>Campamento Recreativo.  Técnicas Básicas de Campismo.</w:t>
      </w:r>
    </w:p>
    <w:p w:rsidR="00BB1DB7" w:rsidRPr="00CC6E11" w:rsidRDefault="00BB1DB7" w:rsidP="00BB1DB7">
      <w:pPr>
        <w:spacing w:after="0" w:line="240" w:lineRule="auto"/>
        <w:jc w:val="both"/>
        <w:rPr>
          <w:rFonts w:ascii="Arial" w:eastAsia="Times New Roman" w:hAnsi="Arial" w:cs="Arial"/>
          <w:bCs/>
          <w:sz w:val="24"/>
          <w:szCs w:val="24"/>
          <w:u w:val="single"/>
          <w:lang w:eastAsia="es-ES"/>
        </w:rPr>
      </w:pPr>
    </w:p>
    <w:p w:rsidR="00C82B6D" w:rsidRPr="00C82B6D" w:rsidRDefault="00C82B6D" w:rsidP="00C82B6D">
      <w:pPr>
        <w:spacing w:after="0" w:line="240" w:lineRule="auto"/>
        <w:jc w:val="both"/>
        <w:rPr>
          <w:rFonts w:ascii="Arial" w:eastAsia="Times New Roman" w:hAnsi="Arial" w:cs="Arial"/>
          <w:sz w:val="24"/>
          <w:szCs w:val="24"/>
          <w:lang w:eastAsia="es-ES"/>
        </w:rPr>
      </w:pPr>
      <w:r w:rsidRPr="00C82B6D">
        <w:rPr>
          <w:rFonts w:ascii="Arial" w:eastAsia="Times New Roman" w:hAnsi="Arial" w:cs="Arial"/>
          <w:b/>
          <w:sz w:val="24"/>
          <w:szCs w:val="24"/>
          <w:u w:val="single"/>
          <w:lang w:eastAsia="es-ES"/>
        </w:rPr>
        <w:t>Contenido:</w:t>
      </w:r>
      <w:r w:rsidRPr="00C82B6D">
        <w:rPr>
          <w:rFonts w:ascii="Arial" w:eastAsia="Times New Roman" w:hAnsi="Arial" w:cs="Arial"/>
          <w:sz w:val="24"/>
          <w:szCs w:val="24"/>
          <w:lang w:eastAsia="es-ES"/>
        </w:rPr>
        <w:t xml:space="preserve"> Técnicas básicas de campismo. Cabuyería.</w:t>
      </w:r>
    </w:p>
    <w:p w:rsidR="00C82B6D" w:rsidRPr="00C82B6D" w:rsidRDefault="00C82B6D" w:rsidP="00EF29E1">
      <w:pPr>
        <w:numPr>
          <w:ilvl w:val="0"/>
          <w:numId w:val="31"/>
        </w:numPr>
        <w:spacing w:after="0" w:line="240" w:lineRule="auto"/>
        <w:jc w:val="both"/>
        <w:rPr>
          <w:rFonts w:ascii="Arial" w:eastAsia="Times New Roman" w:hAnsi="Arial" w:cs="Arial"/>
          <w:sz w:val="24"/>
          <w:szCs w:val="24"/>
          <w:lang w:eastAsia="es-ES"/>
        </w:rPr>
      </w:pPr>
      <w:r w:rsidRPr="00C82B6D">
        <w:rPr>
          <w:rFonts w:ascii="Arial" w:eastAsia="Times New Roman" w:hAnsi="Arial" w:cs="Arial"/>
          <w:sz w:val="24"/>
          <w:szCs w:val="24"/>
          <w:lang w:eastAsia="es-ES"/>
        </w:rPr>
        <w:t>Origen, clasificación, estructura, partes de la cuerda, labores.</w:t>
      </w:r>
    </w:p>
    <w:p w:rsidR="00C82B6D" w:rsidRDefault="00C82B6D" w:rsidP="00EF29E1">
      <w:pPr>
        <w:numPr>
          <w:ilvl w:val="0"/>
          <w:numId w:val="31"/>
        </w:numPr>
        <w:spacing w:after="0" w:line="240" w:lineRule="auto"/>
        <w:jc w:val="both"/>
        <w:rPr>
          <w:rFonts w:ascii="Arial" w:eastAsia="Times New Roman" w:hAnsi="Arial" w:cs="Arial"/>
          <w:sz w:val="24"/>
          <w:szCs w:val="24"/>
          <w:lang w:eastAsia="es-ES"/>
        </w:rPr>
      </w:pPr>
      <w:r w:rsidRPr="00C82B6D">
        <w:rPr>
          <w:rFonts w:ascii="Arial" w:eastAsia="Times New Roman" w:hAnsi="Arial" w:cs="Arial"/>
          <w:sz w:val="24"/>
          <w:szCs w:val="24"/>
          <w:lang w:eastAsia="es-ES"/>
        </w:rPr>
        <w:t>Nudos (simple, 8 simple, llano, rizo, pescador, tejedor, margarita) y amarres (As de Guía, Ballestrinque, Dos cotes, Vuelta de Braza, Cuadrado, Redondo y Diagonal). Definición y utilidad.</w:t>
      </w:r>
    </w:p>
    <w:p w:rsidR="000B2BF4" w:rsidRPr="000B2BF4" w:rsidRDefault="000B2BF4" w:rsidP="00EF29E1">
      <w:pPr>
        <w:pStyle w:val="Prrafodelista"/>
        <w:numPr>
          <w:ilvl w:val="0"/>
          <w:numId w:val="31"/>
        </w:numPr>
        <w:rPr>
          <w:rFonts w:ascii="Arial" w:eastAsia="Times New Roman" w:hAnsi="Arial" w:cs="Arial"/>
          <w:sz w:val="24"/>
          <w:szCs w:val="24"/>
          <w:lang w:eastAsia="es-ES"/>
        </w:rPr>
      </w:pPr>
      <w:r w:rsidRPr="000B2BF4">
        <w:rPr>
          <w:rFonts w:ascii="Arial" w:eastAsia="Times New Roman" w:hAnsi="Arial" w:cs="Arial"/>
          <w:sz w:val="24"/>
          <w:szCs w:val="24"/>
          <w:lang w:eastAsia="es-ES"/>
        </w:rPr>
        <w:t>Amarres: definición y utilidad (As de Guía, Ballestrinque, dos cotes, Vuelta de Braza, Cuadrado, Redondo y Diagonal).</w:t>
      </w:r>
    </w:p>
    <w:p w:rsidR="00C82B6D" w:rsidRPr="00C82B6D" w:rsidRDefault="00E34A10" w:rsidP="00C82B6D">
      <w:pPr>
        <w:spacing w:after="0" w:line="240" w:lineRule="auto"/>
        <w:jc w:val="both"/>
        <w:rPr>
          <w:rFonts w:ascii="Arial" w:hAnsi="Arial" w:cs="Arial"/>
          <w:color w:val="000000"/>
          <w:sz w:val="24"/>
          <w:szCs w:val="24"/>
        </w:rPr>
      </w:pPr>
      <w:r w:rsidRPr="00E34A10">
        <w:rPr>
          <w:rFonts w:ascii="Arial" w:hAnsi="Arial" w:cs="Arial"/>
          <w:color w:val="000000"/>
          <w:sz w:val="24"/>
          <w:szCs w:val="24"/>
        </w:rPr>
        <w:t>Objetivo: Utilizar las técnicas de campismo cumpliendo con frecuencia los pasos metodológicos para hacer nudos y amarres,  así como los elementos necesarios de una cuerda que permitan superar la vida en supervivencia, manteniendo una ética ambientalista en todas las actividades que se desarrollan.</w:t>
      </w:r>
    </w:p>
    <w:p w:rsidR="0071119C" w:rsidRDefault="0071119C" w:rsidP="00E34A10">
      <w:pPr>
        <w:spacing w:after="0" w:line="240" w:lineRule="auto"/>
        <w:jc w:val="both"/>
        <w:rPr>
          <w:rFonts w:ascii="Arial" w:eastAsia="+mn-ea" w:hAnsi="Arial" w:cs="Arial"/>
          <w:b/>
          <w:bCs/>
          <w:color w:val="000000"/>
          <w:kern w:val="24"/>
          <w:sz w:val="24"/>
          <w:szCs w:val="24"/>
          <w:u w:val="single"/>
          <w:lang w:eastAsia="es-ES"/>
        </w:rPr>
      </w:pPr>
    </w:p>
    <w:p w:rsidR="00E34A10" w:rsidRPr="00CC6E11" w:rsidRDefault="00E34A10" w:rsidP="00E34A10">
      <w:pPr>
        <w:spacing w:after="0" w:line="240" w:lineRule="auto"/>
        <w:jc w:val="both"/>
        <w:rPr>
          <w:rFonts w:ascii="Arial" w:eastAsia="Times New Roman" w:hAnsi="Arial" w:cs="Arial"/>
          <w:sz w:val="24"/>
          <w:szCs w:val="24"/>
          <w:lang w:val="es-CO" w:eastAsia="es-ES"/>
        </w:rPr>
      </w:pPr>
      <w:r>
        <w:rPr>
          <w:rFonts w:ascii="Arial" w:eastAsia="+mn-ea" w:hAnsi="Arial" w:cs="Arial"/>
          <w:b/>
          <w:bCs/>
          <w:color w:val="000000"/>
          <w:kern w:val="24"/>
          <w:sz w:val="24"/>
          <w:szCs w:val="24"/>
          <w:u w:val="single"/>
          <w:lang w:eastAsia="es-ES"/>
        </w:rPr>
        <w:t>B</w:t>
      </w:r>
      <w:r w:rsidRPr="000E7703">
        <w:rPr>
          <w:rFonts w:ascii="Arial" w:eastAsia="+mn-ea" w:hAnsi="Arial" w:cs="Arial"/>
          <w:b/>
          <w:bCs/>
          <w:color w:val="000000"/>
          <w:kern w:val="24"/>
          <w:sz w:val="24"/>
          <w:szCs w:val="24"/>
          <w:u w:val="single"/>
          <w:lang w:eastAsia="es-ES"/>
        </w:rPr>
        <w:t>ibliografía a consultar</w:t>
      </w:r>
    </w:p>
    <w:p w:rsidR="00E34A10" w:rsidRPr="00CC6E11" w:rsidRDefault="00E34A10" w:rsidP="00E34A10">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Textos básicos:</w:t>
      </w:r>
    </w:p>
    <w:p w:rsidR="00E34A10" w:rsidRPr="00CC6E11" w:rsidRDefault="00E34A10"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Guerrero Santo, Hermes O. Cuevas (1981) Recreación Turística. La Habana. Editorial Pueblo y Educación.  </w:t>
      </w:r>
    </w:p>
    <w:p w:rsidR="00E34A10" w:rsidRPr="00CC6E11" w:rsidRDefault="00E34A10"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lastRenderedPageBreak/>
        <w:t xml:space="preserve">Guerrero Santo. Algunos aspectos de la Historicidad de la Recreación. INDER, la Habana 1996. </w:t>
      </w:r>
    </w:p>
    <w:p w:rsidR="00E34A10" w:rsidRPr="00CC6E11" w:rsidRDefault="00E34A10"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Hermes O. Cuevas (1974) Técnicas de Campismo. La Habana. Editorial Pueblo y Educación. </w:t>
      </w:r>
    </w:p>
    <w:p w:rsidR="00E34A10" w:rsidRPr="00CC6E11" w:rsidRDefault="00E34A10" w:rsidP="00E34A10">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Textos complementarios.</w:t>
      </w:r>
    </w:p>
    <w:p w:rsidR="00BC14D9" w:rsidRPr="00BC14D9" w:rsidRDefault="00BC14D9" w:rsidP="00EF29E1">
      <w:pPr>
        <w:numPr>
          <w:ilvl w:val="0"/>
          <w:numId w:val="27"/>
        </w:numPr>
        <w:spacing w:after="0" w:line="240" w:lineRule="auto"/>
        <w:jc w:val="both"/>
        <w:rPr>
          <w:rFonts w:ascii="Arial" w:eastAsia="Times New Roman" w:hAnsi="Arial" w:cs="Arial"/>
          <w:sz w:val="24"/>
          <w:szCs w:val="24"/>
          <w:lang w:eastAsia="es-ES"/>
        </w:rPr>
      </w:pPr>
      <w:r w:rsidRPr="00BC14D9">
        <w:rPr>
          <w:rFonts w:ascii="Arial" w:eastAsia="Times New Roman" w:hAnsi="Arial" w:cs="Arial"/>
          <w:sz w:val="24"/>
          <w:szCs w:val="24"/>
          <w:lang w:eastAsia="es-ES"/>
        </w:rPr>
        <w:t>Gómez, NE. y Fernández, R. (2014). Multimedia “DISCREF”: una herramienta importante para el estudiante de Cultura Física. Santiago de Cuba, Cuba.</w:t>
      </w:r>
    </w:p>
    <w:p w:rsidR="00BC14D9" w:rsidRPr="00BC14D9" w:rsidRDefault="00BC14D9" w:rsidP="00EF29E1">
      <w:pPr>
        <w:numPr>
          <w:ilvl w:val="0"/>
          <w:numId w:val="27"/>
        </w:numPr>
        <w:spacing w:after="0" w:line="240" w:lineRule="auto"/>
        <w:jc w:val="both"/>
        <w:rPr>
          <w:rFonts w:ascii="Arial" w:eastAsia="Times New Roman" w:hAnsi="Arial" w:cs="Arial"/>
          <w:sz w:val="24"/>
          <w:szCs w:val="24"/>
          <w:lang w:eastAsia="es-ES"/>
        </w:rPr>
      </w:pPr>
      <w:r w:rsidRPr="00BC14D9">
        <w:rPr>
          <w:rFonts w:ascii="Arial" w:eastAsia="Times New Roman" w:hAnsi="Arial" w:cs="Arial"/>
          <w:sz w:val="24"/>
          <w:szCs w:val="24"/>
          <w:lang w:eastAsia="es-ES"/>
        </w:rPr>
        <w:t>Gómez, NE. y Fernández, I. (2014). Material didáctico para la preparación en el contenido de la observación y estimación. Santiago de Cuba, Cuba.</w:t>
      </w:r>
    </w:p>
    <w:p w:rsidR="00E34A10" w:rsidRPr="00CC6E11" w:rsidRDefault="00E34A10"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Colectivo de Autores: (1988) El Movimiento de Exploradores, Ciudad de la Habana, Editorial Pueblo y Educación.</w:t>
      </w:r>
    </w:p>
    <w:p w:rsidR="00E34A10" w:rsidRPr="00CC6E11" w:rsidRDefault="00E34A10"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Compendio III de los Pioneros Exploradores. En Clase Metodológica Nacional. La Habana, septiembre de 2004 [s/e].</w:t>
      </w:r>
    </w:p>
    <w:p w:rsidR="00E34A10" w:rsidRDefault="00E34A10" w:rsidP="00C82B6D">
      <w:pPr>
        <w:spacing w:after="0" w:line="240" w:lineRule="auto"/>
        <w:jc w:val="both"/>
        <w:rPr>
          <w:rFonts w:ascii="Arial" w:hAnsi="Arial" w:cs="Arial"/>
          <w:b/>
          <w:color w:val="000000"/>
          <w:sz w:val="24"/>
          <w:szCs w:val="24"/>
        </w:rPr>
      </w:pPr>
    </w:p>
    <w:p w:rsidR="00C82B6D" w:rsidRPr="00C82B6D" w:rsidRDefault="00C82B6D" w:rsidP="00C82B6D">
      <w:pPr>
        <w:spacing w:after="0" w:line="240" w:lineRule="auto"/>
        <w:jc w:val="both"/>
        <w:rPr>
          <w:rFonts w:ascii="Arial" w:hAnsi="Arial" w:cs="Arial"/>
          <w:color w:val="000000"/>
          <w:sz w:val="24"/>
          <w:szCs w:val="24"/>
        </w:rPr>
      </w:pPr>
      <w:r w:rsidRPr="00C82B6D">
        <w:rPr>
          <w:rFonts w:ascii="Arial" w:hAnsi="Arial" w:cs="Arial"/>
          <w:color w:val="000000"/>
          <w:sz w:val="24"/>
          <w:szCs w:val="24"/>
        </w:rPr>
        <w:t xml:space="preserve">El estudiante debe tener presente las 6 direcciones fundamentales de estas técnicas, para su estudio debe consultar </w:t>
      </w:r>
      <w:r w:rsidR="00E34A10" w:rsidRPr="00E34A10">
        <w:rPr>
          <w:rFonts w:ascii="Arial" w:eastAsia="Times New Roman" w:hAnsi="Arial" w:cs="Arial"/>
          <w:sz w:val="24"/>
          <w:szCs w:val="24"/>
          <w:lang w:eastAsia="es-ES"/>
        </w:rPr>
        <w:t>Recreación Turística</w:t>
      </w:r>
      <w:r w:rsidRPr="00C82B6D">
        <w:rPr>
          <w:rFonts w:ascii="Arial" w:hAnsi="Arial" w:cs="Arial"/>
          <w:color w:val="000000"/>
          <w:sz w:val="24"/>
          <w:szCs w:val="24"/>
        </w:rPr>
        <w:t>:</w:t>
      </w:r>
    </w:p>
    <w:p w:rsidR="00AA53CB" w:rsidRDefault="00C82B6D" w:rsidP="00AA53CB">
      <w:pPr>
        <w:numPr>
          <w:ilvl w:val="0"/>
          <w:numId w:val="27"/>
        </w:numPr>
        <w:spacing w:after="0" w:line="240" w:lineRule="auto"/>
        <w:jc w:val="both"/>
        <w:rPr>
          <w:rFonts w:ascii="Arial" w:eastAsia="Times New Roman" w:hAnsi="Arial" w:cs="Arial"/>
          <w:sz w:val="24"/>
          <w:szCs w:val="24"/>
          <w:lang w:eastAsia="es-ES"/>
        </w:rPr>
      </w:pPr>
      <w:r w:rsidRPr="0071119C">
        <w:rPr>
          <w:rFonts w:ascii="Arial" w:hAnsi="Arial" w:cs="Arial"/>
          <w:color w:val="000000"/>
          <w:sz w:val="24"/>
          <w:szCs w:val="24"/>
        </w:rPr>
        <w:t>Cabuyería cap. 10 pág. 65-77 y en Manual de pioneros exploradores pág. 54-65.</w:t>
      </w:r>
    </w:p>
    <w:p w:rsidR="00AA53CB" w:rsidRPr="00BC14D9" w:rsidRDefault="00AA53CB" w:rsidP="00AA53CB">
      <w:pPr>
        <w:numPr>
          <w:ilvl w:val="0"/>
          <w:numId w:val="27"/>
        </w:numPr>
        <w:spacing w:after="0" w:line="240" w:lineRule="auto"/>
        <w:jc w:val="both"/>
        <w:rPr>
          <w:rFonts w:ascii="Arial" w:eastAsia="Times New Roman" w:hAnsi="Arial" w:cs="Arial"/>
          <w:sz w:val="24"/>
          <w:szCs w:val="24"/>
          <w:lang w:eastAsia="es-ES"/>
        </w:rPr>
      </w:pPr>
      <w:proofErr w:type="spellStart"/>
      <w:r w:rsidRPr="00BC14D9">
        <w:rPr>
          <w:rFonts w:ascii="Arial" w:eastAsia="Times New Roman" w:hAnsi="Arial" w:cs="Arial"/>
          <w:sz w:val="24"/>
          <w:szCs w:val="24"/>
          <w:lang w:eastAsia="es-ES"/>
        </w:rPr>
        <w:t>Gómez</w:t>
      </w:r>
      <w:proofErr w:type="gramStart"/>
      <w:r w:rsidRPr="00BC14D9">
        <w:rPr>
          <w:rFonts w:ascii="Arial" w:eastAsia="Times New Roman" w:hAnsi="Arial" w:cs="Arial"/>
          <w:sz w:val="24"/>
          <w:szCs w:val="24"/>
          <w:lang w:eastAsia="es-ES"/>
        </w:rPr>
        <w:t>,NE</w:t>
      </w:r>
      <w:proofErr w:type="spellEnd"/>
      <w:proofErr w:type="gramEnd"/>
      <w:r w:rsidRPr="00BC14D9">
        <w:rPr>
          <w:rFonts w:ascii="Arial" w:eastAsia="Times New Roman" w:hAnsi="Arial" w:cs="Arial"/>
          <w:sz w:val="24"/>
          <w:szCs w:val="24"/>
          <w:lang w:eastAsia="es-ES"/>
        </w:rPr>
        <w:t>. y Fernández, R. (2014). Multimedia “DISCREF”: una herramienta importante para el estudiante de Cultura Física. Santiago de Cuba, Cuba.</w:t>
      </w:r>
    </w:p>
    <w:p w:rsidR="00C82B6D" w:rsidRPr="00C82B6D" w:rsidRDefault="00C82B6D" w:rsidP="0071119C">
      <w:pPr>
        <w:spacing w:after="0" w:line="240" w:lineRule="auto"/>
        <w:jc w:val="both"/>
        <w:rPr>
          <w:rFonts w:ascii="Arial" w:hAnsi="Arial" w:cs="Arial"/>
          <w:b/>
          <w:color w:val="000000"/>
          <w:sz w:val="24"/>
          <w:szCs w:val="24"/>
        </w:rPr>
      </w:pPr>
    </w:p>
    <w:p w:rsidR="009241F4" w:rsidRPr="009241F4" w:rsidRDefault="009241F4" w:rsidP="009241F4">
      <w:pPr>
        <w:spacing w:after="0" w:line="240" w:lineRule="auto"/>
        <w:jc w:val="both"/>
        <w:rPr>
          <w:rFonts w:ascii="Arial" w:eastAsia="Times New Roman" w:hAnsi="Arial" w:cs="Arial"/>
          <w:b/>
          <w:sz w:val="24"/>
          <w:szCs w:val="24"/>
          <w:u w:val="single"/>
          <w:lang w:eastAsia="es-ES"/>
        </w:rPr>
      </w:pPr>
      <w:r w:rsidRPr="009241F4">
        <w:rPr>
          <w:rFonts w:ascii="Arial" w:eastAsia="Times New Roman" w:hAnsi="Arial" w:cs="Arial"/>
          <w:b/>
          <w:sz w:val="24"/>
          <w:szCs w:val="24"/>
          <w:u w:val="single"/>
          <w:lang w:eastAsia="es-ES"/>
        </w:rPr>
        <w:t>La orientación de las tareas.</w:t>
      </w:r>
    </w:p>
    <w:p w:rsidR="00C82B6D" w:rsidRPr="00C82B6D" w:rsidRDefault="00C82B6D" w:rsidP="00EF29E1">
      <w:pPr>
        <w:numPr>
          <w:ilvl w:val="0"/>
          <w:numId w:val="32"/>
        </w:numPr>
        <w:spacing w:after="0" w:line="240" w:lineRule="auto"/>
        <w:jc w:val="both"/>
        <w:rPr>
          <w:rFonts w:ascii="Arial" w:eastAsia="Times New Roman" w:hAnsi="Arial" w:cs="Arial"/>
          <w:sz w:val="24"/>
          <w:szCs w:val="24"/>
          <w:lang w:eastAsia="es-ES"/>
        </w:rPr>
      </w:pPr>
      <w:r w:rsidRPr="00C82B6D">
        <w:rPr>
          <w:rFonts w:ascii="Arial" w:eastAsia="Times New Roman" w:hAnsi="Arial" w:cs="Arial"/>
          <w:sz w:val="24"/>
          <w:szCs w:val="24"/>
          <w:lang w:eastAsia="es-ES"/>
        </w:rPr>
        <w:t xml:space="preserve">Conocer los diferentes tipos de cuerdas, sus partes, así como los nudos y marres  más comunes en el campismo, sus utilidades y la metodología de ejecución. </w:t>
      </w:r>
    </w:p>
    <w:p w:rsidR="00816965" w:rsidRPr="00C82B6D" w:rsidRDefault="00816965" w:rsidP="00EF29E1">
      <w:pPr>
        <w:numPr>
          <w:ilvl w:val="0"/>
          <w:numId w:val="33"/>
        </w:numPr>
        <w:spacing w:after="0" w:line="240" w:lineRule="auto"/>
        <w:jc w:val="both"/>
        <w:rPr>
          <w:rFonts w:ascii="Arial" w:eastAsia="Times New Roman" w:hAnsi="Arial" w:cs="Arial"/>
          <w:sz w:val="24"/>
          <w:szCs w:val="24"/>
          <w:lang w:eastAsia="es-ES"/>
        </w:rPr>
      </w:pPr>
      <w:r w:rsidRPr="00C82B6D">
        <w:rPr>
          <w:rFonts w:ascii="Arial" w:eastAsia="Times New Roman" w:hAnsi="Arial" w:cs="Arial"/>
          <w:sz w:val="24"/>
          <w:szCs w:val="24"/>
          <w:lang w:eastAsia="es-ES"/>
        </w:rPr>
        <w:t>Investigar tipos de cuerdas, sus partes, así como los nudos más comunes en el campismo.</w:t>
      </w:r>
    </w:p>
    <w:p w:rsidR="00816965" w:rsidRPr="00C82B6D" w:rsidRDefault="00816965" w:rsidP="00EF29E1">
      <w:pPr>
        <w:numPr>
          <w:ilvl w:val="0"/>
          <w:numId w:val="33"/>
        </w:numPr>
        <w:spacing w:after="0" w:line="240" w:lineRule="auto"/>
        <w:jc w:val="both"/>
        <w:rPr>
          <w:rFonts w:ascii="Arial" w:eastAsia="Times New Roman" w:hAnsi="Arial" w:cs="Arial"/>
          <w:sz w:val="24"/>
          <w:szCs w:val="24"/>
          <w:lang w:eastAsia="es-ES"/>
        </w:rPr>
      </w:pPr>
      <w:r w:rsidRPr="00C82B6D">
        <w:rPr>
          <w:rFonts w:ascii="Arial" w:eastAsia="Times New Roman" w:hAnsi="Arial" w:cs="Arial"/>
          <w:sz w:val="24"/>
          <w:szCs w:val="24"/>
          <w:lang w:eastAsia="es-ES"/>
        </w:rPr>
        <w:t>Utilidad de cada nudo y la metodología de ejecución.</w:t>
      </w:r>
    </w:p>
    <w:p w:rsidR="00C82B6D" w:rsidRDefault="00C82B6D" w:rsidP="00EF29E1">
      <w:pPr>
        <w:numPr>
          <w:ilvl w:val="0"/>
          <w:numId w:val="33"/>
        </w:numPr>
        <w:spacing w:after="0" w:line="240" w:lineRule="auto"/>
        <w:jc w:val="both"/>
        <w:rPr>
          <w:rFonts w:ascii="Arial" w:eastAsia="Times New Roman" w:hAnsi="Arial" w:cs="Arial"/>
          <w:sz w:val="24"/>
          <w:szCs w:val="24"/>
          <w:lang w:eastAsia="es-ES"/>
        </w:rPr>
      </w:pPr>
      <w:r w:rsidRPr="00C82B6D">
        <w:rPr>
          <w:rFonts w:ascii="Arial" w:eastAsia="Times New Roman" w:hAnsi="Arial" w:cs="Arial"/>
          <w:sz w:val="24"/>
          <w:szCs w:val="24"/>
          <w:lang w:eastAsia="es-ES"/>
        </w:rPr>
        <w:t>Orientar traer cuerdas para la elaboración de los nudos. Ejecutar los nudos, su utilidad y metodología de ejecución.</w:t>
      </w:r>
    </w:p>
    <w:p w:rsidR="005E0A2A" w:rsidRPr="005E0A2A" w:rsidRDefault="005E0A2A" w:rsidP="00EF29E1">
      <w:pPr>
        <w:numPr>
          <w:ilvl w:val="0"/>
          <w:numId w:val="33"/>
        </w:numPr>
        <w:spacing w:after="0" w:line="240" w:lineRule="auto"/>
        <w:jc w:val="both"/>
        <w:rPr>
          <w:rFonts w:ascii="Arial" w:eastAsia="Times New Roman" w:hAnsi="Arial" w:cs="Arial"/>
          <w:sz w:val="24"/>
          <w:szCs w:val="24"/>
          <w:lang w:eastAsia="es-ES"/>
        </w:rPr>
      </w:pPr>
      <w:r w:rsidRPr="005E0A2A">
        <w:rPr>
          <w:rFonts w:ascii="Arial" w:eastAsia="Times New Roman" w:hAnsi="Arial" w:cs="Arial"/>
          <w:sz w:val="24"/>
          <w:szCs w:val="24"/>
          <w:lang w:eastAsia="es-ES"/>
        </w:rPr>
        <w:t>La vida en campamento conduce a adoptar nuevos régimen de vida por muchas situaciones cambiantes a las cuales te enfrentas, que en muchos casos no son usuales en el quehacer cotidiano. Por lo antes expuesto, defina lo que es técnicas básicas y cuáles son estas.</w:t>
      </w:r>
    </w:p>
    <w:p w:rsidR="005E0A2A" w:rsidRPr="005E0A2A" w:rsidRDefault="005E0A2A" w:rsidP="00EF29E1">
      <w:pPr>
        <w:numPr>
          <w:ilvl w:val="0"/>
          <w:numId w:val="33"/>
        </w:numPr>
        <w:spacing w:after="0" w:line="240" w:lineRule="auto"/>
        <w:jc w:val="both"/>
        <w:rPr>
          <w:rFonts w:ascii="Arial" w:eastAsia="Times New Roman" w:hAnsi="Arial" w:cs="Arial"/>
          <w:sz w:val="24"/>
          <w:szCs w:val="24"/>
          <w:lang w:eastAsia="es-ES"/>
        </w:rPr>
      </w:pPr>
      <w:r w:rsidRPr="005E0A2A">
        <w:rPr>
          <w:rFonts w:ascii="Arial" w:eastAsia="Times New Roman" w:hAnsi="Arial" w:cs="Arial"/>
          <w:sz w:val="24"/>
          <w:szCs w:val="24"/>
          <w:lang w:eastAsia="es-ES"/>
        </w:rPr>
        <w:t>De las técnicas básicas antes mencionadas, refiérase al concepto de cada una de ellas, como están conformada y  establezca la diferencia que existe con los pioneros exploradores.</w:t>
      </w:r>
    </w:p>
    <w:p w:rsidR="005E0A2A" w:rsidRPr="00C82B6D" w:rsidRDefault="005E0A2A" w:rsidP="00EF29E1">
      <w:pPr>
        <w:numPr>
          <w:ilvl w:val="0"/>
          <w:numId w:val="33"/>
        </w:numPr>
        <w:spacing w:after="0" w:line="240" w:lineRule="auto"/>
        <w:jc w:val="both"/>
        <w:rPr>
          <w:rFonts w:ascii="Arial" w:eastAsia="Times New Roman" w:hAnsi="Arial" w:cs="Arial"/>
          <w:sz w:val="24"/>
          <w:szCs w:val="24"/>
          <w:lang w:eastAsia="es-ES"/>
        </w:rPr>
      </w:pPr>
      <w:r w:rsidRPr="005E0A2A">
        <w:rPr>
          <w:rFonts w:ascii="Arial" w:eastAsia="Times New Roman" w:hAnsi="Arial" w:cs="Arial"/>
          <w:sz w:val="24"/>
          <w:szCs w:val="24"/>
          <w:lang w:eastAsia="es-ES"/>
        </w:rPr>
        <w:t>Para los amantes de la vida en campaña que artículos deben conocer. De estos,  sus partes, utilidad, manipulación, transportación y las reglas de conservación.</w:t>
      </w:r>
    </w:p>
    <w:p w:rsidR="005E0A2A" w:rsidRPr="00C82B6D" w:rsidRDefault="005E0A2A" w:rsidP="005E0A2A">
      <w:pPr>
        <w:spacing w:after="0" w:line="240" w:lineRule="auto"/>
        <w:ind w:left="360"/>
        <w:jc w:val="both"/>
        <w:rPr>
          <w:rFonts w:ascii="Arial" w:eastAsia="Times New Roman" w:hAnsi="Arial" w:cs="Arial"/>
          <w:sz w:val="24"/>
          <w:szCs w:val="24"/>
          <w:lang w:eastAsia="es-ES"/>
        </w:rPr>
      </w:pPr>
    </w:p>
    <w:p w:rsidR="009241F4" w:rsidRPr="009241F4" w:rsidRDefault="009241F4" w:rsidP="009241F4">
      <w:pPr>
        <w:spacing w:after="0" w:line="240" w:lineRule="auto"/>
        <w:contextualSpacing/>
        <w:jc w:val="both"/>
        <w:rPr>
          <w:rFonts w:ascii="Arial" w:eastAsia="Times New Roman" w:hAnsi="Arial" w:cs="Arial"/>
          <w:b/>
          <w:sz w:val="24"/>
          <w:szCs w:val="24"/>
          <w:u w:val="single"/>
          <w:lang w:eastAsia="es-ES"/>
        </w:rPr>
      </w:pPr>
      <w:r w:rsidRPr="009241F4">
        <w:rPr>
          <w:rFonts w:ascii="Arial" w:eastAsia="Times New Roman" w:hAnsi="Arial" w:cs="Arial"/>
          <w:b/>
          <w:sz w:val="24"/>
          <w:szCs w:val="24"/>
          <w:u w:val="single"/>
          <w:lang w:eastAsia="es-ES"/>
        </w:rPr>
        <w:t>Las recomendaciones metodológicas para su realización</w:t>
      </w:r>
    </w:p>
    <w:p w:rsidR="00816965" w:rsidRPr="009241F4" w:rsidRDefault="00816965" w:rsidP="00EF29E1">
      <w:pPr>
        <w:pStyle w:val="Prrafodelista"/>
        <w:numPr>
          <w:ilvl w:val="0"/>
          <w:numId w:val="46"/>
        </w:numPr>
        <w:spacing w:after="0" w:line="240" w:lineRule="auto"/>
        <w:jc w:val="both"/>
        <w:rPr>
          <w:rFonts w:ascii="Arial" w:eastAsia="Times New Roman" w:hAnsi="Arial" w:cs="Arial"/>
          <w:sz w:val="24"/>
          <w:szCs w:val="24"/>
          <w:lang w:eastAsia="es-ES"/>
        </w:rPr>
      </w:pPr>
      <w:r w:rsidRPr="009241F4">
        <w:rPr>
          <w:rFonts w:ascii="Arial" w:eastAsia="Times New Roman" w:hAnsi="Arial" w:cs="Arial"/>
          <w:sz w:val="24"/>
          <w:szCs w:val="24"/>
          <w:lang w:eastAsia="es-ES"/>
        </w:rPr>
        <w:t>Investigue en las bibliografías orientadas sobre el surgimiento y la historia de la cabuyería, así como la Multimedia DISCREF.</w:t>
      </w:r>
    </w:p>
    <w:p w:rsidR="00816965" w:rsidRPr="00C82B6D" w:rsidRDefault="00816965" w:rsidP="00EF29E1">
      <w:pPr>
        <w:numPr>
          <w:ilvl w:val="0"/>
          <w:numId w:val="28"/>
        </w:numPr>
        <w:spacing w:after="0" w:line="240" w:lineRule="auto"/>
        <w:contextualSpacing/>
        <w:jc w:val="both"/>
        <w:rPr>
          <w:rFonts w:ascii="Arial" w:eastAsia="Times New Roman" w:hAnsi="Arial" w:cs="Arial"/>
          <w:sz w:val="24"/>
          <w:szCs w:val="24"/>
          <w:lang w:eastAsia="es-ES"/>
        </w:rPr>
      </w:pPr>
      <w:r w:rsidRPr="00C82B6D">
        <w:rPr>
          <w:rFonts w:ascii="Arial" w:eastAsia="Times New Roman" w:hAnsi="Arial" w:cs="Arial"/>
          <w:sz w:val="24"/>
          <w:szCs w:val="24"/>
          <w:lang w:eastAsia="es-ES"/>
        </w:rPr>
        <w:t xml:space="preserve">Analice en el libro de texto básico, el epígrafe sobre la cabuyería. </w:t>
      </w:r>
    </w:p>
    <w:p w:rsidR="00816965" w:rsidRPr="00C82B6D" w:rsidRDefault="00816965" w:rsidP="00EF29E1">
      <w:pPr>
        <w:numPr>
          <w:ilvl w:val="0"/>
          <w:numId w:val="11"/>
        </w:numPr>
        <w:spacing w:after="0" w:line="240" w:lineRule="auto"/>
        <w:jc w:val="both"/>
        <w:rPr>
          <w:rFonts w:ascii="Arial" w:eastAsia="Times New Roman" w:hAnsi="Arial" w:cs="Arial"/>
          <w:sz w:val="24"/>
          <w:szCs w:val="24"/>
          <w:lang w:eastAsia="es-ES"/>
        </w:rPr>
      </w:pPr>
      <w:r w:rsidRPr="00C82B6D">
        <w:rPr>
          <w:rFonts w:ascii="Arial" w:eastAsia="Times New Roman" w:hAnsi="Arial" w:cs="Arial"/>
          <w:sz w:val="24"/>
          <w:szCs w:val="24"/>
          <w:lang w:eastAsia="es-ES"/>
        </w:rPr>
        <w:t>Identifique cada uno de los nudos, su utilidad y metodología para su ejecución.</w:t>
      </w:r>
    </w:p>
    <w:p w:rsidR="00816965" w:rsidRPr="00C82B6D" w:rsidRDefault="00816965" w:rsidP="00EF29E1">
      <w:pPr>
        <w:numPr>
          <w:ilvl w:val="0"/>
          <w:numId w:val="11"/>
        </w:numPr>
        <w:spacing w:after="0" w:line="240" w:lineRule="auto"/>
        <w:jc w:val="both"/>
        <w:rPr>
          <w:rFonts w:ascii="Arial" w:eastAsia="Times New Roman" w:hAnsi="Arial" w:cs="Arial"/>
          <w:sz w:val="24"/>
          <w:szCs w:val="24"/>
          <w:lang w:eastAsia="es-ES"/>
        </w:rPr>
      </w:pPr>
      <w:r w:rsidRPr="00C82B6D">
        <w:rPr>
          <w:rFonts w:ascii="Arial" w:eastAsia="Times New Roman" w:hAnsi="Arial" w:cs="Arial"/>
          <w:sz w:val="24"/>
          <w:szCs w:val="24"/>
          <w:lang w:eastAsia="es-ES"/>
        </w:rPr>
        <w:lastRenderedPageBreak/>
        <w:t>Identifique cada uno de los amarres, su utilidad y metodología para su ejecución.</w:t>
      </w:r>
    </w:p>
    <w:p w:rsidR="00C82B6D" w:rsidRDefault="009241F4" w:rsidP="009241F4">
      <w:pPr>
        <w:spacing w:after="0" w:line="240" w:lineRule="auto"/>
        <w:jc w:val="center"/>
        <w:rPr>
          <w:rFonts w:ascii="Arial" w:eastAsia="Times New Roman" w:hAnsi="Arial" w:cs="Arial"/>
          <w:b/>
          <w:sz w:val="24"/>
          <w:szCs w:val="24"/>
          <w:u w:val="single"/>
          <w:lang w:eastAsia="es-ES"/>
        </w:rPr>
      </w:pPr>
      <w:r w:rsidRPr="009241F4">
        <w:rPr>
          <w:rFonts w:ascii="Arial" w:eastAsia="Times New Roman" w:hAnsi="Arial" w:cs="Arial"/>
          <w:b/>
          <w:sz w:val="24"/>
          <w:szCs w:val="24"/>
          <w:u w:val="single"/>
          <w:lang w:eastAsia="es-ES"/>
        </w:rPr>
        <w:t>CABUYERIA</w:t>
      </w:r>
    </w:p>
    <w:p w:rsidR="009241F4" w:rsidRPr="00C82B6D" w:rsidRDefault="009241F4" w:rsidP="009241F4">
      <w:pPr>
        <w:spacing w:after="0" w:line="240" w:lineRule="auto"/>
        <w:jc w:val="center"/>
        <w:rPr>
          <w:rFonts w:ascii="Arial" w:eastAsia="Times New Roman" w:hAnsi="Arial" w:cs="Arial"/>
          <w:b/>
          <w:sz w:val="24"/>
          <w:szCs w:val="24"/>
          <w:u w:val="single"/>
          <w:lang w:eastAsia="es-ES"/>
        </w:rPr>
      </w:pPr>
    </w:p>
    <w:p w:rsidR="00C82B6D" w:rsidRPr="00C82B6D" w:rsidRDefault="00C82B6D" w:rsidP="00C82B6D">
      <w:pPr>
        <w:spacing w:after="0" w:line="240" w:lineRule="auto"/>
        <w:jc w:val="both"/>
        <w:rPr>
          <w:rFonts w:ascii="Arial" w:eastAsia="Times New Roman" w:hAnsi="Arial" w:cs="Arial"/>
          <w:b/>
          <w:sz w:val="24"/>
          <w:szCs w:val="24"/>
          <w:lang w:val="es-AR" w:eastAsia="es-ES"/>
        </w:rPr>
      </w:pPr>
      <w:r w:rsidRPr="00C82B6D">
        <w:rPr>
          <w:rFonts w:ascii="Arial" w:eastAsia="Times New Roman" w:hAnsi="Arial" w:cs="Arial"/>
          <w:b/>
          <w:sz w:val="24"/>
          <w:szCs w:val="24"/>
          <w:lang w:val="es-AR" w:eastAsia="es-ES"/>
        </w:rPr>
        <w:t>Nomenclatura (términos usuales) empleadas para el trabajo con la cabuyería.</w:t>
      </w:r>
    </w:p>
    <w:p w:rsidR="00C82B6D" w:rsidRPr="00C82B6D" w:rsidRDefault="00C82B6D" w:rsidP="00EF29E1">
      <w:pPr>
        <w:numPr>
          <w:ilvl w:val="0"/>
          <w:numId w:val="35"/>
        </w:num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Ayustar: unir dos cuerdas por sus chicotes por medio de un nudo.</w:t>
      </w:r>
    </w:p>
    <w:p w:rsidR="00C82B6D" w:rsidRPr="00C82B6D" w:rsidRDefault="00C82B6D" w:rsidP="00EF29E1">
      <w:pPr>
        <w:numPr>
          <w:ilvl w:val="0"/>
          <w:numId w:val="35"/>
        </w:num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 xml:space="preserve">Azocar: asegurar un nudo o amarre. </w:t>
      </w:r>
    </w:p>
    <w:p w:rsidR="00C82B6D" w:rsidRPr="00C82B6D" w:rsidRDefault="00C82B6D" w:rsidP="00EF29E1">
      <w:pPr>
        <w:numPr>
          <w:ilvl w:val="0"/>
          <w:numId w:val="35"/>
        </w:num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Zafarse: es cuando un nudo que ata una cuerda a un objeto se deshace.</w:t>
      </w:r>
    </w:p>
    <w:p w:rsidR="00C82B6D" w:rsidRPr="00C82B6D" w:rsidRDefault="00C82B6D" w:rsidP="00EF29E1">
      <w:pPr>
        <w:numPr>
          <w:ilvl w:val="0"/>
          <w:numId w:val="35"/>
        </w:num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Mena: es la medida del grueso de una cuerda que se le logra midiendo su circunferencia.</w:t>
      </w:r>
    </w:p>
    <w:p w:rsidR="00C82B6D" w:rsidRPr="00C82B6D" w:rsidRDefault="00C82B6D" w:rsidP="00EF29E1">
      <w:pPr>
        <w:numPr>
          <w:ilvl w:val="0"/>
          <w:numId w:val="35"/>
        </w:num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Despasar: acción de retirar una cuerda de motores, poleas, etc. Despasar una cuerda es sacarla del sitio por la que ha sido pasada.</w:t>
      </w:r>
    </w:p>
    <w:p w:rsidR="00C82B6D" w:rsidRPr="00C82B6D" w:rsidRDefault="00C82B6D" w:rsidP="00EF29E1">
      <w:pPr>
        <w:numPr>
          <w:ilvl w:val="0"/>
          <w:numId w:val="35"/>
        </w:num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Lazo o ceno: es la forma que toma una cuerda al cruzar el chicote sobre el firme.</w:t>
      </w:r>
    </w:p>
    <w:p w:rsidR="00C82B6D" w:rsidRPr="00C82B6D" w:rsidRDefault="00C82B6D" w:rsidP="00EF29E1">
      <w:pPr>
        <w:numPr>
          <w:ilvl w:val="0"/>
          <w:numId w:val="35"/>
        </w:num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Gasa: la forma que adopta la cuerda cuando se acerca el chicote al firme.</w:t>
      </w:r>
    </w:p>
    <w:p w:rsidR="00C82B6D" w:rsidRPr="00C82B6D" w:rsidRDefault="00C82B6D" w:rsidP="00EF29E1">
      <w:pPr>
        <w:numPr>
          <w:ilvl w:val="0"/>
          <w:numId w:val="35"/>
        </w:num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Empalme: es la labor que se ejecuta con una cuerda para unirla a otra o a sí misma por medio de los elementos que la componen.</w:t>
      </w:r>
    </w:p>
    <w:p w:rsidR="00C82B6D" w:rsidRPr="00C82B6D" w:rsidRDefault="00C82B6D" w:rsidP="00C82B6D">
      <w:pPr>
        <w:spacing w:after="0" w:line="240" w:lineRule="auto"/>
        <w:jc w:val="both"/>
        <w:rPr>
          <w:rFonts w:ascii="Arial" w:eastAsia="Times New Roman" w:hAnsi="Arial" w:cs="Arial"/>
          <w:sz w:val="24"/>
          <w:szCs w:val="24"/>
          <w:lang w:val="es-AR" w:eastAsia="es-ES"/>
        </w:rPr>
      </w:pPr>
    </w:p>
    <w:p w:rsidR="00C82B6D" w:rsidRPr="00C82B6D" w:rsidRDefault="00C82B6D" w:rsidP="00C82B6D">
      <w:pPr>
        <w:spacing w:after="0" w:line="240" w:lineRule="auto"/>
        <w:jc w:val="both"/>
        <w:rPr>
          <w:rFonts w:ascii="Arial" w:eastAsia="Times New Roman" w:hAnsi="Arial" w:cs="Arial"/>
          <w:b/>
          <w:sz w:val="24"/>
          <w:szCs w:val="24"/>
          <w:lang w:val="es-AR" w:eastAsia="es-ES"/>
        </w:rPr>
      </w:pPr>
      <w:r w:rsidRPr="00C82B6D">
        <w:rPr>
          <w:rFonts w:ascii="Arial" w:eastAsia="Times New Roman" w:hAnsi="Arial" w:cs="Arial"/>
          <w:b/>
          <w:sz w:val="24"/>
          <w:szCs w:val="24"/>
          <w:lang w:val="es-AR" w:eastAsia="es-ES"/>
        </w:rPr>
        <w:t>Conceptos básicos:</w:t>
      </w:r>
    </w:p>
    <w:p w:rsidR="00C82B6D" w:rsidRPr="00C82B6D" w:rsidRDefault="00C82B6D" w:rsidP="00EF29E1">
      <w:pPr>
        <w:numPr>
          <w:ilvl w:val="0"/>
          <w:numId w:val="36"/>
        </w:numPr>
        <w:tabs>
          <w:tab w:val="clear" w:pos="720"/>
          <w:tab w:val="left" w:pos="360"/>
        </w:tabs>
        <w:spacing w:after="0" w:line="240" w:lineRule="auto"/>
        <w:ind w:left="360"/>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Cabuyería:</w:t>
      </w:r>
      <w:r w:rsidRPr="00C82B6D">
        <w:rPr>
          <w:rFonts w:ascii="Arial" w:eastAsia="Times New Roman" w:hAnsi="Arial" w:cs="Arial"/>
          <w:sz w:val="24"/>
          <w:szCs w:val="24"/>
          <w:lang w:val="es-AR" w:eastAsia="es-ES"/>
        </w:rPr>
        <w:t xml:space="preserve"> es el arte del campismo y la marinería que nos permite hacer correctamente nudos, amarres,  y empalmes.</w:t>
      </w:r>
    </w:p>
    <w:p w:rsidR="00C82B6D" w:rsidRPr="00C82B6D" w:rsidRDefault="00C82B6D" w:rsidP="00EF29E1">
      <w:pPr>
        <w:numPr>
          <w:ilvl w:val="0"/>
          <w:numId w:val="36"/>
        </w:numPr>
        <w:tabs>
          <w:tab w:val="clear" w:pos="720"/>
          <w:tab w:val="left" w:pos="360"/>
        </w:tabs>
        <w:spacing w:after="0" w:line="240" w:lineRule="auto"/>
        <w:ind w:left="360"/>
        <w:jc w:val="both"/>
        <w:rPr>
          <w:rFonts w:ascii="Arial" w:eastAsia="Times New Roman" w:hAnsi="Arial" w:cs="Arial"/>
          <w:b/>
          <w:color w:val="FF0000"/>
          <w:sz w:val="24"/>
          <w:szCs w:val="24"/>
          <w:lang w:val="es-AR" w:eastAsia="es-ES"/>
        </w:rPr>
      </w:pPr>
      <w:r w:rsidRPr="00C82B6D">
        <w:rPr>
          <w:rFonts w:ascii="Arial" w:eastAsia="Times New Roman" w:hAnsi="Arial" w:cs="Arial"/>
          <w:b/>
          <w:sz w:val="24"/>
          <w:szCs w:val="24"/>
          <w:lang w:val="es-AR" w:eastAsia="es-ES"/>
        </w:rPr>
        <w:t>Cuerdas:</w:t>
      </w:r>
      <w:r w:rsidRPr="00C82B6D">
        <w:rPr>
          <w:rFonts w:ascii="Arial" w:eastAsia="Times New Roman" w:hAnsi="Arial" w:cs="Arial"/>
          <w:sz w:val="24"/>
          <w:szCs w:val="24"/>
          <w:lang w:val="es-AR" w:eastAsia="es-ES"/>
        </w:rPr>
        <w:t xml:space="preserve"> Conjunto de elementos torcidos o entrelazados, que van de lo simple a lo complejo formando un solo cuerpo.</w:t>
      </w:r>
    </w:p>
    <w:p w:rsidR="00C82B6D" w:rsidRPr="00C82B6D" w:rsidRDefault="00C82B6D" w:rsidP="00C82B6D">
      <w:pPr>
        <w:spacing w:after="0" w:line="240" w:lineRule="auto"/>
        <w:jc w:val="both"/>
        <w:rPr>
          <w:rFonts w:ascii="Arial" w:eastAsia="Times New Roman" w:hAnsi="Arial" w:cs="Arial"/>
          <w:b/>
          <w:sz w:val="24"/>
          <w:szCs w:val="24"/>
          <w:lang w:val="es-AR" w:eastAsia="es-ES"/>
        </w:rPr>
      </w:pPr>
    </w:p>
    <w:p w:rsidR="00C82B6D" w:rsidRPr="00C82B6D" w:rsidRDefault="00C82B6D" w:rsidP="00EF29E1">
      <w:pPr>
        <w:numPr>
          <w:ilvl w:val="1"/>
          <w:numId w:val="34"/>
        </w:numPr>
        <w:spacing w:after="0" w:line="240" w:lineRule="auto"/>
        <w:jc w:val="both"/>
        <w:rPr>
          <w:rFonts w:ascii="Arial" w:eastAsia="Times New Roman" w:hAnsi="Arial" w:cs="Arial"/>
          <w:b/>
          <w:sz w:val="24"/>
          <w:szCs w:val="24"/>
          <w:lang w:val="es-AR" w:eastAsia="es-ES"/>
        </w:rPr>
      </w:pPr>
      <w:r w:rsidRPr="00C82B6D">
        <w:rPr>
          <w:rFonts w:ascii="Arial" w:eastAsia="Times New Roman" w:hAnsi="Arial" w:cs="Arial"/>
          <w:b/>
          <w:sz w:val="24"/>
          <w:szCs w:val="24"/>
          <w:lang w:val="es-AR" w:eastAsia="es-ES"/>
        </w:rPr>
        <w:t>Estructura de las cuerdas</w:t>
      </w:r>
    </w:p>
    <w:p w:rsidR="00C82B6D" w:rsidRPr="00C82B6D" w:rsidRDefault="00C82B6D" w:rsidP="00C82B6D">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 xml:space="preserve">La </w:t>
      </w:r>
      <w:r w:rsidRPr="00C82B6D">
        <w:rPr>
          <w:rFonts w:ascii="Arial" w:eastAsia="Times New Roman" w:hAnsi="Arial" w:cs="Arial"/>
          <w:b/>
          <w:sz w:val="24"/>
          <w:szCs w:val="24"/>
          <w:lang w:val="es-AR" w:eastAsia="es-ES"/>
        </w:rPr>
        <w:t xml:space="preserve">fibra: </w:t>
      </w:r>
      <w:r w:rsidRPr="00C82B6D">
        <w:rPr>
          <w:rFonts w:ascii="Arial" w:eastAsia="Times New Roman" w:hAnsi="Arial" w:cs="Arial"/>
          <w:sz w:val="24"/>
          <w:szCs w:val="24"/>
          <w:lang w:val="es-AR" w:eastAsia="es-ES"/>
        </w:rPr>
        <w:t xml:space="preserve">es el elemento más sencillo de esta estructura, y de su conjunto resulta </w:t>
      </w:r>
      <w:r w:rsidRPr="00C82B6D">
        <w:rPr>
          <w:rFonts w:ascii="Arial" w:eastAsia="Times New Roman" w:hAnsi="Arial" w:cs="Arial"/>
          <w:b/>
          <w:sz w:val="24"/>
          <w:szCs w:val="24"/>
          <w:lang w:val="es-AR" w:eastAsia="es-ES"/>
        </w:rPr>
        <w:t>la filástica.</w:t>
      </w:r>
    </w:p>
    <w:p w:rsidR="00C82B6D" w:rsidRPr="00C82B6D" w:rsidRDefault="00C82B6D" w:rsidP="00C82B6D">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 xml:space="preserve">Su colchado es hacia la derecha por lo cual se obtiene una mayor longitud y elasticidad, y a la vez evita que se deshaga. La unión de las filásticas (dos ó más) determina el </w:t>
      </w:r>
      <w:r w:rsidRPr="00C82B6D">
        <w:rPr>
          <w:rFonts w:ascii="Arial" w:eastAsia="Times New Roman" w:hAnsi="Arial" w:cs="Arial"/>
          <w:b/>
          <w:sz w:val="24"/>
          <w:szCs w:val="24"/>
          <w:lang w:val="es-AR" w:eastAsia="es-ES"/>
        </w:rPr>
        <w:t xml:space="preserve">cordón, </w:t>
      </w:r>
      <w:r w:rsidRPr="00C82B6D">
        <w:rPr>
          <w:rFonts w:ascii="Arial" w:eastAsia="Times New Roman" w:hAnsi="Arial" w:cs="Arial"/>
          <w:sz w:val="24"/>
          <w:szCs w:val="24"/>
          <w:lang w:val="es-AR" w:eastAsia="es-ES"/>
        </w:rPr>
        <w:t xml:space="preserve">colchada de derecha a izquierda. Por último la unión de estos elementos es lo que origina la </w:t>
      </w:r>
      <w:r w:rsidRPr="00C82B6D">
        <w:rPr>
          <w:rFonts w:ascii="Arial" w:eastAsia="Times New Roman" w:hAnsi="Arial" w:cs="Arial"/>
          <w:b/>
          <w:sz w:val="24"/>
          <w:szCs w:val="24"/>
          <w:lang w:val="es-AR" w:eastAsia="es-ES"/>
        </w:rPr>
        <w:t>cuerda</w:t>
      </w:r>
      <w:r w:rsidRPr="00C82B6D">
        <w:rPr>
          <w:rFonts w:ascii="Arial" w:eastAsia="Times New Roman" w:hAnsi="Arial" w:cs="Arial"/>
          <w:sz w:val="24"/>
          <w:szCs w:val="24"/>
          <w:lang w:val="es-AR" w:eastAsia="es-ES"/>
        </w:rPr>
        <w:t xml:space="preserve"> o </w:t>
      </w:r>
      <w:r w:rsidRPr="00C82B6D">
        <w:rPr>
          <w:rFonts w:ascii="Arial" w:eastAsia="Times New Roman" w:hAnsi="Arial" w:cs="Arial"/>
          <w:b/>
          <w:sz w:val="24"/>
          <w:szCs w:val="24"/>
          <w:lang w:val="es-AR" w:eastAsia="es-ES"/>
        </w:rPr>
        <w:t>soga</w:t>
      </w:r>
      <w:r w:rsidRPr="00C82B6D">
        <w:rPr>
          <w:rFonts w:ascii="Arial" w:eastAsia="Times New Roman" w:hAnsi="Arial" w:cs="Arial"/>
          <w:sz w:val="24"/>
          <w:szCs w:val="24"/>
          <w:lang w:val="es-AR" w:eastAsia="es-ES"/>
        </w:rPr>
        <w:t>, colchada de izquierda a derecha. El colchado de la cuerda tiene como fin que el esfuerzo sea uniforme y que no se deforme.</w:t>
      </w:r>
    </w:p>
    <w:p w:rsidR="00C82B6D" w:rsidRPr="00C82B6D" w:rsidRDefault="00C82B6D" w:rsidP="00EF29E1">
      <w:pPr>
        <w:numPr>
          <w:ilvl w:val="1"/>
          <w:numId w:val="34"/>
        </w:num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Tipos de cuerdas</w:t>
      </w:r>
      <w:r w:rsidRPr="00C82B6D">
        <w:rPr>
          <w:rFonts w:ascii="Arial" w:eastAsia="Times New Roman" w:hAnsi="Arial" w:cs="Arial"/>
          <w:sz w:val="24"/>
          <w:szCs w:val="24"/>
          <w:lang w:val="es-AR" w:eastAsia="es-ES"/>
        </w:rPr>
        <w:t>.</w:t>
      </w:r>
    </w:p>
    <w:p w:rsidR="00C82B6D" w:rsidRPr="00C82B6D" w:rsidRDefault="00C82B6D" w:rsidP="00EF29E1">
      <w:pPr>
        <w:numPr>
          <w:ilvl w:val="3"/>
          <w:numId w:val="34"/>
        </w:numPr>
        <w:spacing w:after="0" w:line="240" w:lineRule="auto"/>
        <w:ind w:left="360" w:hanging="180"/>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Vegetal: abacá o cáñamo, manila, lino, algodón, fibras de coco, fibras de plátano, henequén.</w:t>
      </w:r>
    </w:p>
    <w:p w:rsidR="00C82B6D" w:rsidRPr="00C82B6D" w:rsidRDefault="00C82B6D" w:rsidP="00EF29E1">
      <w:pPr>
        <w:numPr>
          <w:ilvl w:val="3"/>
          <w:numId w:val="34"/>
        </w:numPr>
        <w:spacing w:after="0" w:line="240" w:lineRule="auto"/>
        <w:ind w:left="360" w:hanging="180"/>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Mineral: acero o cobre.</w:t>
      </w:r>
    </w:p>
    <w:p w:rsidR="00C82B6D" w:rsidRPr="00C82B6D" w:rsidRDefault="00C82B6D" w:rsidP="00EF29E1">
      <w:pPr>
        <w:numPr>
          <w:ilvl w:val="3"/>
          <w:numId w:val="34"/>
        </w:numPr>
        <w:spacing w:after="0" w:line="240" w:lineRule="auto"/>
        <w:ind w:left="360" w:hanging="180"/>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Animal: cuero o seda.</w:t>
      </w:r>
    </w:p>
    <w:p w:rsidR="00C82B6D" w:rsidRPr="00C82B6D" w:rsidRDefault="00C82B6D" w:rsidP="00EF29E1">
      <w:pPr>
        <w:numPr>
          <w:ilvl w:val="3"/>
          <w:numId w:val="34"/>
        </w:numPr>
        <w:spacing w:after="0" w:line="240" w:lineRule="auto"/>
        <w:ind w:left="360" w:hanging="180"/>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 xml:space="preserve">Químico o sintéticas: nylon, </w:t>
      </w:r>
      <w:r w:rsidR="00CC0E7F" w:rsidRPr="00C82B6D">
        <w:rPr>
          <w:rFonts w:ascii="Arial" w:eastAsia="Times New Roman" w:hAnsi="Arial" w:cs="Arial"/>
          <w:sz w:val="24"/>
          <w:szCs w:val="24"/>
          <w:lang w:val="es-AR" w:eastAsia="es-ES"/>
        </w:rPr>
        <w:t>polipropileno</w:t>
      </w:r>
      <w:r w:rsidRPr="00C82B6D">
        <w:rPr>
          <w:rFonts w:ascii="Arial" w:eastAsia="Times New Roman" w:hAnsi="Arial" w:cs="Arial"/>
          <w:sz w:val="24"/>
          <w:szCs w:val="24"/>
          <w:lang w:val="es-AR" w:eastAsia="es-ES"/>
        </w:rPr>
        <w:t>, kapron.</w:t>
      </w:r>
    </w:p>
    <w:p w:rsidR="00C82B6D" w:rsidRPr="00C82B6D" w:rsidRDefault="00C82B6D" w:rsidP="00EF29E1">
      <w:pPr>
        <w:numPr>
          <w:ilvl w:val="3"/>
          <w:numId w:val="34"/>
        </w:numPr>
        <w:tabs>
          <w:tab w:val="num" w:pos="360"/>
        </w:tabs>
        <w:spacing w:after="0" w:line="240" w:lineRule="auto"/>
        <w:ind w:left="360" w:hanging="180"/>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 xml:space="preserve">Atendiendo a su mena: </w:t>
      </w:r>
    </w:p>
    <w:p w:rsidR="00C82B6D" w:rsidRPr="00C82B6D" w:rsidRDefault="00C82B6D" w:rsidP="00EF29E1">
      <w:pPr>
        <w:numPr>
          <w:ilvl w:val="3"/>
          <w:numId w:val="38"/>
        </w:numPr>
        <w:tabs>
          <w:tab w:val="clear" w:pos="2880"/>
          <w:tab w:val="num" w:pos="360"/>
        </w:tabs>
        <w:spacing w:after="0" w:line="240" w:lineRule="auto"/>
        <w:ind w:hanging="2700"/>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Beta: cuerda que tiene menos de seis milímetros de diámetro.</w:t>
      </w:r>
    </w:p>
    <w:p w:rsidR="00C82B6D" w:rsidRPr="00C82B6D" w:rsidRDefault="00C82B6D" w:rsidP="00EF29E1">
      <w:pPr>
        <w:numPr>
          <w:ilvl w:val="3"/>
          <w:numId w:val="38"/>
        </w:numPr>
        <w:tabs>
          <w:tab w:val="clear" w:pos="2880"/>
          <w:tab w:val="num" w:pos="360"/>
        </w:tabs>
        <w:spacing w:after="0" w:line="240" w:lineRule="auto"/>
        <w:ind w:hanging="2700"/>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Guindaleza: cuando la cuerda tiene de seis a quince milímetros.</w:t>
      </w:r>
    </w:p>
    <w:p w:rsidR="00C82B6D" w:rsidRPr="00C82B6D" w:rsidRDefault="00C82B6D" w:rsidP="00EF29E1">
      <w:pPr>
        <w:numPr>
          <w:ilvl w:val="3"/>
          <w:numId w:val="38"/>
        </w:numPr>
        <w:tabs>
          <w:tab w:val="clear" w:pos="2880"/>
          <w:tab w:val="num" w:pos="360"/>
        </w:tabs>
        <w:spacing w:after="0" w:line="240" w:lineRule="auto"/>
        <w:ind w:hanging="2700"/>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 xml:space="preserve">Calabrote: cuerda que tiene de </w:t>
      </w:r>
      <w:smartTag w:uri="urn:schemas-microsoft-com:office:smarttags" w:element="metricconverter">
        <w:smartTagPr>
          <w:attr w:name="ProductID" w:val="20 a"/>
        </w:smartTagPr>
        <w:r w:rsidRPr="00C82B6D">
          <w:rPr>
            <w:rFonts w:ascii="Arial" w:eastAsia="Times New Roman" w:hAnsi="Arial" w:cs="Arial"/>
            <w:sz w:val="24"/>
            <w:szCs w:val="24"/>
            <w:lang w:val="es-AR" w:eastAsia="es-ES"/>
          </w:rPr>
          <w:t>20 a</w:t>
        </w:r>
      </w:smartTag>
      <w:smartTag w:uri="urn:schemas-microsoft-com:office:smarttags" w:element="metricconverter">
        <w:smartTagPr>
          <w:attr w:name="ProductID" w:val="25 mil￭metros"/>
        </w:smartTagPr>
        <w:r w:rsidRPr="00C82B6D">
          <w:rPr>
            <w:rFonts w:ascii="Arial" w:eastAsia="Times New Roman" w:hAnsi="Arial" w:cs="Arial"/>
            <w:sz w:val="24"/>
            <w:szCs w:val="24"/>
            <w:lang w:val="es-AR" w:eastAsia="es-ES"/>
          </w:rPr>
          <w:t>25 milímetros</w:t>
        </w:r>
      </w:smartTag>
      <w:r w:rsidRPr="00C82B6D">
        <w:rPr>
          <w:rFonts w:ascii="Arial" w:eastAsia="Times New Roman" w:hAnsi="Arial" w:cs="Arial"/>
          <w:sz w:val="24"/>
          <w:szCs w:val="24"/>
          <w:lang w:val="es-AR" w:eastAsia="es-ES"/>
        </w:rPr>
        <w:t>.</w:t>
      </w:r>
    </w:p>
    <w:p w:rsidR="00C82B6D" w:rsidRPr="00C82B6D" w:rsidRDefault="00C82B6D" w:rsidP="00EF29E1">
      <w:pPr>
        <w:numPr>
          <w:ilvl w:val="1"/>
          <w:numId w:val="34"/>
        </w:num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Partes de la cuerda</w:t>
      </w:r>
      <w:r w:rsidRPr="00C82B6D">
        <w:rPr>
          <w:rFonts w:ascii="Arial" w:eastAsia="Times New Roman" w:hAnsi="Arial" w:cs="Arial"/>
          <w:sz w:val="24"/>
          <w:szCs w:val="24"/>
          <w:lang w:val="es-AR" w:eastAsia="es-ES"/>
        </w:rPr>
        <w:t xml:space="preserve">: </w:t>
      </w:r>
    </w:p>
    <w:p w:rsidR="00C82B6D" w:rsidRPr="00C82B6D" w:rsidRDefault="00C82B6D" w:rsidP="00C82B6D">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Firme:</w:t>
      </w:r>
      <w:r w:rsidRPr="00C82B6D">
        <w:rPr>
          <w:rFonts w:ascii="Arial" w:eastAsia="Times New Roman" w:hAnsi="Arial" w:cs="Arial"/>
          <w:sz w:val="24"/>
          <w:szCs w:val="24"/>
          <w:lang w:val="es-AR" w:eastAsia="es-ES"/>
        </w:rPr>
        <w:t xml:space="preserve"> es la parte de la cuerda más larga, es decir el resto de una cuerda con relación a uno de sus extremos o chicotes.</w:t>
      </w:r>
    </w:p>
    <w:p w:rsidR="00C82B6D" w:rsidRPr="00C82B6D" w:rsidRDefault="00C82B6D" w:rsidP="00C82B6D">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lastRenderedPageBreak/>
        <w:t>Seno:</w:t>
      </w:r>
      <w:r w:rsidRPr="00C82B6D">
        <w:rPr>
          <w:rFonts w:ascii="Arial" w:eastAsia="Times New Roman" w:hAnsi="Arial" w:cs="Arial"/>
          <w:sz w:val="24"/>
          <w:szCs w:val="24"/>
          <w:lang w:val="es-AR" w:eastAsia="es-ES"/>
        </w:rPr>
        <w:t xml:space="preserve"> es la parte de la cuerda que en forma de curva o arco, queda entre el firme y el chicote.</w:t>
      </w:r>
    </w:p>
    <w:p w:rsidR="00C82B6D" w:rsidRPr="00C82B6D" w:rsidRDefault="00C82B6D" w:rsidP="00C82B6D">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Chicote:</w:t>
      </w:r>
      <w:r w:rsidRPr="00C82B6D">
        <w:rPr>
          <w:rFonts w:ascii="Arial" w:eastAsia="Times New Roman" w:hAnsi="Arial" w:cs="Arial"/>
          <w:sz w:val="24"/>
          <w:szCs w:val="24"/>
          <w:lang w:val="es-AR" w:eastAsia="es-ES"/>
        </w:rPr>
        <w:t xml:space="preserve"> es el extremo de toda cuerda. Es decir, es el extremo de la cuerda en la que se está trabajando.</w:t>
      </w:r>
    </w:p>
    <w:p w:rsidR="00C82B6D" w:rsidRPr="00C82B6D" w:rsidRDefault="00C82B6D" w:rsidP="00C82B6D">
      <w:pPr>
        <w:spacing w:after="0" w:line="240" w:lineRule="auto"/>
        <w:jc w:val="both"/>
        <w:rPr>
          <w:rFonts w:ascii="Arial" w:eastAsia="Times New Roman" w:hAnsi="Arial" w:cs="Arial"/>
          <w:sz w:val="24"/>
          <w:szCs w:val="24"/>
          <w:lang w:val="es-AR" w:eastAsia="es-ES"/>
        </w:rPr>
      </w:pPr>
    </w:p>
    <w:p w:rsidR="00C82B6D" w:rsidRPr="00C82B6D" w:rsidRDefault="00C82B6D" w:rsidP="00C82B6D">
      <w:pPr>
        <w:tabs>
          <w:tab w:val="num" w:pos="360"/>
        </w:tabs>
        <w:spacing w:after="0" w:line="240" w:lineRule="auto"/>
        <w:ind w:left="180"/>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Nudos:</w:t>
      </w:r>
      <w:r w:rsidRPr="00C82B6D">
        <w:rPr>
          <w:rFonts w:ascii="Arial" w:eastAsia="Times New Roman" w:hAnsi="Arial" w:cs="Arial"/>
          <w:sz w:val="24"/>
          <w:szCs w:val="24"/>
          <w:lang w:val="es-AR" w:eastAsia="es-ES"/>
        </w:rPr>
        <w:t xml:space="preserve"> es aquella labor que se realiza con una cuerda para atarla a otra, o a sí misma, sin que para realizar este sea necesario trabajar con los elementos que la constituye</w:t>
      </w:r>
    </w:p>
    <w:p w:rsidR="00C82B6D" w:rsidRPr="00C82B6D" w:rsidRDefault="00C82B6D" w:rsidP="00EF29E1">
      <w:pPr>
        <w:numPr>
          <w:ilvl w:val="1"/>
          <w:numId w:val="37"/>
        </w:numPr>
        <w:spacing w:after="0" w:line="240" w:lineRule="auto"/>
        <w:ind w:firstLine="0"/>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Utilidad de los nudos</w:t>
      </w:r>
      <w:r w:rsidRPr="00C82B6D">
        <w:rPr>
          <w:rFonts w:ascii="Arial" w:eastAsia="Times New Roman" w:hAnsi="Arial" w:cs="Arial"/>
          <w:sz w:val="24"/>
          <w:szCs w:val="24"/>
          <w:lang w:val="es-AR" w:eastAsia="es-ES"/>
        </w:rPr>
        <w:t>.</w:t>
      </w:r>
    </w:p>
    <w:p w:rsidR="00C82B6D" w:rsidRPr="00C82B6D" w:rsidRDefault="00C82B6D" w:rsidP="00C82B6D">
      <w:pPr>
        <w:spacing w:after="0" w:line="240" w:lineRule="auto"/>
        <w:jc w:val="both"/>
        <w:rPr>
          <w:rFonts w:ascii="Arial" w:eastAsia="Times New Roman" w:hAnsi="Arial" w:cs="Arial"/>
          <w:sz w:val="24"/>
          <w:szCs w:val="24"/>
          <w:lang w:val="es-AR" w:eastAsia="es-ES"/>
        </w:rPr>
      </w:pPr>
    </w:p>
    <w:p w:rsidR="00C82B6D" w:rsidRPr="00C82B6D" w:rsidRDefault="00C82B6D" w:rsidP="00F04957">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Simple u ordinario:</w:t>
      </w:r>
      <w:r w:rsidRPr="00C82B6D">
        <w:rPr>
          <w:rFonts w:ascii="Arial" w:eastAsia="Times New Roman" w:hAnsi="Arial" w:cs="Arial"/>
          <w:sz w:val="24"/>
          <w:szCs w:val="24"/>
          <w:lang w:val="es-AR" w:eastAsia="es-ES"/>
        </w:rPr>
        <w:t xml:space="preserve"> se utiliza para evitar que los chicotes de la cuerda se descolchen. Además, es un nudo básico, pues sirve para la confección de otros, como son: el llano, el pescador, etc. También puede ser utilizado para ayustar cuerdas de igual mena por sus chicotes.</w:t>
      </w:r>
    </w:p>
    <w:p w:rsidR="00C82B6D" w:rsidRPr="00C82B6D" w:rsidRDefault="00C82B6D" w:rsidP="00C82B6D">
      <w:pPr>
        <w:spacing w:after="0" w:line="240" w:lineRule="auto"/>
        <w:ind w:left="720"/>
        <w:jc w:val="both"/>
        <w:rPr>
          <w:rFonts w:ascii="Arial" w:eastAsia="Times New Roman" w:hAnsi="Arial" w:cs="Arial"/>
          <w:sz w:val="24"/>
          <w:szCs w:val="24"/>
          <w:lang w:val="es-AR" w:eastAsia="es-ES"/>
        </w:rPr>
      </w:pPr>
    </w:p>
    <w:p w:rsidR="00C82B6D" w:rsidRPr="00C82B6D" w:rsidRDefault="00C82B6D" w:rsidP="00F04957">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Ocho simple o nudo doble o de lasca:</w:t>
      </w:r>
      <w:r w:rsidRPr="00C82B6D">
        <w:rPr>
          <w:rFonts w:ascii="Arial" w:eastAsia="Times New Roman" w:hAnsi="Arial" w:cs="Arial"/>
          <w:sz w:val="24"/>
          <w:szCs w:val="24"/>
          <w:lang w:val="es-AR" w:eastAsia="es-ES"/>
        </w:rPr>
        <w:t xml:space="preserve"> se utiliza para evitar que se despase una cuerda del montón y también para que no se descolchen los chicotes. Sirve para amarrar la driza de la bandera y para anzuelos en la pesquería.</w:t>
      </w:r>
    </w:p>
    <w:p w:rsidR="00C82B6D" w:rsidRPr="00C82B6D" w:rsidRDefault="00C82B6D" w:rsidP="00C82B6D">
      <w:pPr>
        <w:spacing w:after="0" w:line="240" w:lineRule="auto"/>
        <w:ind w:left="720"/>
        <w:jc w:val="both"/>
        <w:rPr>
          <w:rFonts w:ascii="Arial" w:eastAsia="Times New Roman" w:hAnsi="Arial" w:cs="Arial"/>
          <w:sz w:val="24"/>
          <w:szCs w:val="24"/>
          <w:lang w:val="es-AR" w:eastAsia="es-ES"/>
        </w:rPr>
      </w:pPr>
    </w:p>
    <w:p w:rsidR="00C82B6D" w:rsidRPr="00C82B6D" w:rsidRDefault="00C82B6D" w:rsidP="00F04957">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Llano plano o cuadrado:</w:t>
      </w:r>
      <w:r w:rsidRPr="00C82B6D">
        <w:rPr>
          <w:rFonts w:ascii="Arial" w:eastAsia="Times New Roman" w:hAnsi="Arial" w:cs="Arial"/>
          <w:sz w:val="24"/>
          <w:szCs w:val="24"/>
          <w:lang w:val="es-AR" w:eastAsia="es-ES"/>
        </w:rPr>
        <w:t xml:space="preserve"> sirve para ayustar dos cuerdas de igual mena, es el resultado de dos nudos simples. También se usa para unir los extremos de la venda triangular en los primeros auxilios, esto se debe a la forma plana que toma y además es fácil de deshacer.</w:t>
      </w:r>
    </w:p>
    <w:p w:rsidR="00C82B6D" w:rsidRPr="00C82B6D" w:rsidRDefault="00C82B6D" w:rsidP="00C82B6D">
      <w:pPr>
        <w:spacing w:after="0" w:line="240" w:lineRule="auto"/>
        <w:ind w:left="720"/>
        <w:jc w:val="both"/>
        <w:rPr>
          <w:rFonts w:ascii="Arial" w:eastAsia="Times New Roman" w:hAnsi="Arial" w:cs="Arial"/>
          <w:sz w:val="24"/>
          <w:szCs w:val="24"/>
          <w:lang w:val="es-AR" w:eastAsia="es-ES"/>
        </w:rPr>
      </w:pPr>
    </w:p>
    <w:p w:rsidR="00C82B6D" w:rsidRPr="00C82B6D" w:rsidRDefault="00C82B6D" w:rsidP="00F04957">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Rizo:</w:t>
      </w:r>
      <w:r w:rsidRPr="00C82B6D">
        <w:rPr>
          <w:rFonts w:ascii="Arial" w:eastAsia="Times New Roman" w:hAnsi="Arial" w:cs="Arial"/>
          <w:sz w:val="24"/>
          <w:szCs w:val="24"/>
          <w:lang w:val="es-AR" w:eastAsia="es-ES"/>
        </w:rPr>
        <w:t xml:space="preserve"> se utiliza para ayustar cuerdas al igual que el llano, pero en su confección uno de los chicotes se pasa por el seno. Como este nudo se zafa fácilmente se usa, de ahí su nombre, para rizar las velas en los buques y botes.</w:t>
      </w:r>
    </w:p>
    <w:p w:rsidR="00C82B6D" w:rsidRPr="00C82B6D" w:rsidRDefault="00C82B6D" w:rsidP="00C82B6D">
      <w:pPr>
        <w:spacing w:after="0" w:line="240" w:lineRule="auto"/>
        <w:ind w:left="720"/>
        <w:jc w:val="both"/>
        <w:rPr>
          <w:rFonts w:ascii="Arial" w:eastAsia="Times New Roman" w:hAnsi="Arial" w:cs="Arial"/>
          <w:sz w:val="24"/>
          <w:szCs w:val="24"/>
          <w:lang w:val="es-AR" w:eastAsia="es-ES"/>
        </w:rPr>
      </w:pPr>
    </w:p>
    <w:p w:rsidR="00C82B6D" w:rsidRPr="00C82B6D" w:rsidRDefault="00C82B6D" w:rsidP="00F04957">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Pescador:</w:t>
      </w:r>
      <w:r w:rsidRPr="00C82B6D">
        <w:rPr>
          <w:rFonts w:ascii="Arial" w:eastAsia="Times New Roman" w:hAnsi="Arial" w:cs="Arial"/>
          <w:sz w:val="24"/>
          <w:szCs w:val="24"/>
          <w:lang w:val="es-AR" w:eastAsia="es-ES"/>
        </w:rPr>
        <w:t xml:space="preserve"> se utiliza para ayustar cuerda delgadas y de igual mena. Los pescadores lo usan en los sedales de la pesca.</w:t>
      </w:r>
    </w:p>
    <w:p w:rsidR="00C82B6D" w:rsidRPr="00C82B6D" w:rsidRDefault="00C82B6D" w:rsidP="00C82B6D">
      <w:pPr>
        <w:spacing w:after="0" w:line="240" w:lineRule="auto"/>
        <w:ind w:left="720"/>
        <w:jc w:val="both"/>
        <w:rPr>
          <w:rFonts w:ascii="Arial" w:eastAsia="Times New Roman" w:hAnsi="Arial" w:cs="Arial"/>
          <w:sz w:val="24"/>
          <w:szCs w:val="24"/>
          <w:lang w:val="es-AR" w:eastAsia="es-ES"/>
        </w:rPr>
      </w:pPr>
    </w:p>
    <w:p w:rsidR="00C82B6D" w:rsidRPr="00C82B6D" w:rsidRDefault="00C82B6D" w:rsidP="00F04957">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Tejedor o vuelta de escota sencilla:</w:t>
      </w:r>
      <w:r w:rsidRPr="00C82B6D">
        <w:rPr>
          <w:rFonts w:ascii="Arial" w:eastAsia="Times New Roman" w:hAnsi="Arial" w:cs="Arial"/>
          <w:sz w:val="24"/>
          <w:szCs w:val="24"/>
          <w:lang w:val="es-AR" w:eastAsia="es-ES"/>
        </w:rPr>
        <w:t xml:space="preserve"> se utiliza para ayustar cuerdas de igual o diferentes menas, siempre que estas sean delgadas; también para atar una cuerda a una argolla. Se debe tener presente, cuando se usa para unir cuerdas de diferentes menas, que la delgada es la que debe atar a la gruesa. Es muy usada por los tejedores para unir los hilos de urdimbre.</w:t>
      </w:r>
    </w:p>
    <w:p w:rsidR="00C82B6D" w:rsidRPr="00C82B6D" w:rsidRDefault="00C82B6D" w:rsidP="00C82B6D">
      <w:pPr>
        <w:spacing w:after="0" w:line="240" w:lineRule="auto"/>
        <w:ind w:left="720"/>
        <w:jc w:val="both"/>
        <w:rPr>
          <w:rFonts w:ascii="Arial" w:eastAsia="Times New Roman" w:hAnsi="Arial" w:cs="Arial"/>
          <w:sz w:val="24"/>
          <w:szCs w:val="24"/>
          <w:lang w:val="es-AR" w:eastAsia="es-ES"/>
        </w:rPr>
      </w:pPr>
    </w:p>
    <w:p w:rsidR="00C82B6D" w:rsidRPr="00C82B6D" w:rsidRDefault="00C82B6D" w:rsidP="00F04957">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Margarita:</w:t>
      </w:r>
      <w:r w:rsidRPr="00C82B6D">
        <w:rPr>
          <w:rFonts w:ascii="Arial" w:eastAsia="Times New Roman" w:hAnsi="Arial" w:cs="Arial"/>
          <w:sz w:val="24"/>
          <w:szCs w:val="24"/>
          <w:lang w:val="es-AR" w:eastAsia="es-ES"/>
        </w:rPr>
        <w:t xml:space="preserve"> tiene como objetivo reducir la longitud de una cuerda y también para evitar la tensión a una parte de la cuerda que amenace romperse. Para darle más seguridad al nudo, se pasan los extremos de la cuerda por los ojillos.</w:t>
      </w:r>
    </w:p>
    <w:p w:rsidR="00C82B6D" w:rsidRPr="00C82B6D" w:rsidRDefault="00C82B6D" w:rsidP="00C82B6D">
      <w:pPr>
        <w:spacing w:after="0" w:line="240" w:lineRule="auto"/>
        <w:jc w:val="both"/>
        <w:rPr>
          <w:rFonts w:ascii="Arial" w:eastAsia="Times New Roman" w:hAnsi="Arial" w:cs="Arial"/>
          <w:b/>
          <w:sz w:val="24"/>
          <w:szCs w:val="24"/>
          <w:lang w:val="es-AR" w:eastAsia="es-ES"/>
        </w:rPr>
      </w:pPr>
    </w:p>
    <w:p w:rsidR="00C82B6D" w:rsidRPr="00C82B6D" w:rsidRDefault="00C82B6D" w:rsidP="00C82B6D">
      <w:pPr>
        <w:spacing w:after="0" w:line="240" w:lineRule="auto"/>
        <w:ind w:left="720"/>
        <w:jc w:val="both"/>
        <w:rPr>
          <w:rFonts w:ascii="Arial" w:eastAsia="Times New Roman" w:hAnsi="Arial" w:cs="Arial"/>
          <w:b/>
          <w:sz w:val="24"/>
          <w:szCs w:val="24"/>
          <w:lang w:val="es-AR" w:eastAsia="es-ES"/>
        </w:rPr>
      </w:pPr>
      <w:r w:rsidRPr="00C82B6D">
        <w:rPr>
          <w:rFonts w:ascii="Arial" w:eastAsia="Times New Roman" w:hAnsi="Arial" w:cs="Arial"/>
          <w:b/>
          <w:sz w:val="24"/>
          <w:szCs w:val="24"/>
          <w:lang w:val="es-AR" w:eastAsia="es-ES"/>
        </w:rPr>
        <w:t>Metodología para la realización de los nudos.</w:t>
      </w:r>
    </w:p>
    <w:p w:rsidR="00C82B6D" w:rsidRPr="00C82B6D" w:rsidRDefault="00C82B6D" w:rsidP="00C82B6D">
      <w:pPr>
        <w:spacing w:after="0" w:line="240" w:lineRule="auto"/>
        <w:ind w:left="360"/>
        <w:jc w:val="both"/>
        <w:rPr>
          <w:rFonts w:ascii="Arial" w:eastAsia="Times New Roman" w:hAnsi="Arial" w:cs="Arial"/>
          <w:sz w:val="24"/>
          <w:szCs w:val="24"/>
          <w:lang w:val="es-AR" w:eastAsia="es-ES"/>
        </w:rPr>
      </w:pPr>
    </w:p>
    <w:p w:rsidR="00F04957" w:rsidRDefault="00C82B6D" w:rsidP="00F04957">
      <w:pPr>
        <w:spacing w:after="0" w:line="240" w:lineRule="auto"/>
        <w:jc w:val="both"/>
        <w:rPr>
          <w:rFonts w:ascii="Arial" w:eastAsia="Times New Roman" w:hAnsi="Arial" w:cs="Arial"/>
          <w:b/>
          <w:sz w:val="24"/>
          <w:szCs w:val="24"/>
          <w:lang w:val="es-AR" w:eastAsia="es-ES"/>
        </w:rPr>
      </w:pPr>
      <w:r w:rsidRPr="00C82B6D">
        <w:rPr>
          <w:rFonts w:ascii="Arial" w:eastAsia="Times New Roman" w:hAnsi="Arial" w:cs="Arial"/>
          <w:b/>
          <w:sz w:val="24"/>
          <w:szCs w:val="24"/>
          <w:lang w:val="es-AR" w:eastAsia="es-ES"/>
        </w:rPr>
        <w:t>Simple:</w:t>
      </w:r>
    </w:p>
    <w:p w:rsidR="00A625C8" w:rsidRDefault="00C82B6D" w:rsidP="00A625C8">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Coger la punta del chicote con la mano derecha, el firme con la</w:t>
      </w:r>
      <w:r w:rsidR="00A625C8">
        <w:rPr>
          <w:rFonts w:ascii="Arial" w:eastAsia="Times New Roman" w:hAnsi="Arial" w:cs="Arial"/>
          <w:sz w:val="24"/>
          <w:szCs w:val="24"/>
          <w:lang w:val="es-AR" w:eastAsia="es-ES"/>
        </w:rPr>
        <w:t xml:space="preserve"> Izquierda.</w:t>
      </w:r>
    </w:p>
    <w:p w:rsidR="00C82B6D" w:rsidRPr="00C82B6D" w:rsidRDefault="00C82B6D" w:rsidP="00A625C8">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 xml:space="preserve">Se acerca el chicote al firme, se introduce por dentro de la gasa  de atrás hacia  delante y se azoca.  </w:t>
      </w:r>
    </w:p>
    <w:p w:rsidR="00C82B6D" w:rsidRPr="00C82B6D" w:rsidRDefault="00C82B6D" w:rsidP="00A625C8">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Ocho simple:</w:t>
      </w:r>
    </w:p>
    <w:p w:rsidR="00C82B6D" w:rsidRPr="00C82B6D" w:rsidRDefault="00C82B6D" w:rsidP="00A625C8">
      <w:pPr>
        <w:tabs>
          <w:tab w:val="num" w:pos="1800"/>
        </w:tabs>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 xml:space="preserve">Coger la punta del chicote con la mano derecha, el firme  con la izquierda. </w:t>
      </w:r>
    </w:p>
    <w:p w:rsidR="00C82B6D" w:rsidRPr="00C82B6D" w:rsidRDefault="00C82B6D" w:rsidP="00A625C8">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lastRenderedPageBreak/>
        <w:t xml:space="preserve">Se acerca el chicote al firme, se realiza una vuelta   completa entre el cuerpo y el firme, se introduce el chicote de frente  y se azoca.  </w:t>
      </w:r>
    </w:p>
    <w:p w:rsidR="00C82B6D" w:rsidRPr="00C82B6D" w:rsidRDefault="00C82B6D" w:rsidP="00A625C8">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Llano plano o cuadrado:</w:t>
      </w:r>
    </w:p>
    <w:p w:rsidR="00C82B6D" w:rsidRPr="00C82B6D" w:rsidRDefault="00C82B6D" w:rsidP="00A625C8">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Coger la cuerda p</w:t>
      </w:r>
      <w:r w:rsidR="00A625C8">
        <w:rPr>
          <w:rFonts w:ascii="Arial" w:eastAsia="Times New Roman" w:hAnsi="Arial" w:cs="Arial"/>
          <w:sz w:val="24"/>
          <w:szCs w:val="24"/>
          <w:lang w:val="es-AR" w:eastAsia="es-ES"/>
        </w:rPr>
        <w:t>or los chicotes con ambas manos.</w:t>
      </w:r>
    </w:p>
    <w:p w:rsidR="00C82B6D" w:rsidRPr="00C82B6D" w:rsidRDefault="00C82B6D" w:rsidP="00A625C8">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Mano derecha por encima de la otra, envuelvo, mano izquierda por  encima de la derecha, envuelvo y azoco.</w:t>
      </w:r>
    </w:p>
    <w:p w:rsidR="00C82B6D" w:rsidRPr="00C82B6D" w:rsidRDefault="00C82B6D" w:rsidP="00A625C8">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Rizo:</w:t>
      </w:r>
    </w:p>
    <w:p w:rsidR="00C82B6D" w:rsidRPr="00C82B6D" w:rsidRDefault="00C82B6D" w:rsidP="00A625C8">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 xml:space="preserve">Coger la cuerda por los chicotes con ambas manos, </w:t>
      </w:r>
    </w:p>
    <w:p w:rsidR="00C82B6D" w:rsidRPr="00C82B6D" w:rsidRDefault="00C82B6D" w:rsidP="00A625C8">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 xml:space="preserve">Mano derecha por encima de la otra, envuelvo, </w:t>
      </w:r>
    </w:p>
    <w:p w:rsidR="00C82B6D" w:rsidRPr="00C82B6D" w:rsidRDefault="00C82B6D" w:rsidP="00A625C8">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Mano izquierda por encima de la derecha, envuelvo, pero no se azoca hasta el final, sino que el chicote se queda dentro y forma una gasa.</w:t>
      </w:r>
    </w:p>
    <w:p w:rsidR="00C82B6D" w:rsidRPr="00C82B6D" w:rsidRDefault="00C82B6D" w:rsidP="00A625C8">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Pescador:</w:t>
      </w:r>
    </w:p>
    <w:p w:rsidR="00C82B6D" w:rsidRPr="00C82B6D" w:rsidRDefault="00C82B6D" w:rsidP="00A625C8">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Coger la cuerda por los chicotes con ambas manos.</w:t>
      </w:r>
    </w:p>
    <w:p w:rsidR="00C82B6D" w:rsidRPr="00C82B6D" w:rsidRDefault="00C82B6D" w:rsidP="00A625C8">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Unir las cuerdas y hacer un nudo simple en cada  extremo o chicote (deben quedar los chicotes hacia fuera).</w:t>
      </w:r>
    </w:p>
    <w:p w:rsidR="00C82B6D" w:rsidRPr="00C82B6D" w:rsidRDefault="00C82B6D" w:rsidP="00A625C8">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Tejedor:</w:t>
      </w:r>
    </w:p>
    <w:p w:rsidR="00C82B6D" w:rsidRPr="00C82B6D" w:rsidRDefault="00C82B6D" w:rsidP="00A625C8">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Coger la cuerda por sus extremos, en el lado izquierdo hacer una gasa en el derecho el chicote se introduce por debajo.</w:t>
      </w:r>
    </w:p>
    <w:p w:rsidR="00C82B6D" w:rsidRPr="00C82B6D" w:rsidRDefault="00C82B6D" w:rsidP="00A625C8">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Luego por encima del dedo y se deja caer hacia adelante, de ahí pasa por el medio y por último, se sustituye el dedo por la cuerda y se azoca.</w:t>
      </w:r>
    </w:p>
    <w:p w:rsidR="00C82B6D" w:rsidRPr="00C82B6D" w:rsidRDefault="00C82B6D" w:rsidP="00A625C8">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Margarita:</w:t>
      </w:r>
    </w:p>
    <w:p w:rsidR="00C82B6D" w:rsidRPr="00C82B6D" w:rsidRDefault="00C82B6D" w:rsidP="00A625C8">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Se coloca la cuerda en el suelo en forma de Z</w:t>
      </w:r>
    </w:p>
    <w:p w:rsidR="00C82B6D" w:rsidRPr="00C82B6D" w:rsidRDefault="00C82B6D" w:rsidP="00A625C8">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Luego se hace con el chicote una gasa que se sitúa por encima de la otra.</w:t>
      </w:r>
    </w:p>
    <w:p w:rsidR="00C82B6D" w:rsidRPr="00C82B6D" w:rsidRDefault="00C82B6D" w:rsidP="00A625C8">
      <w:pPr>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Introduciendo el chicote para darle más seguridad al nudo y esta misma operación se realiza en el otro lado de la cuerda finalizando en azocar por ambos chicotes.</w:t>
      </w:r>
    </w:p>
    <w:p w:rsidR="00C82B6D" w:rsidRPr="00C82B6D" w:rsidRDefault="00C82B6D" w:rsidP="00C82B6D">
      <w:pPr>
        <w:spacing w:after="0" w:line="240" w:lineRule="auto"/>
        <w:rPr>
          <w:rFonts w:ascii="Arial" w:eastAsia="Times New Roman" w:hAnsi="Arial" w:cs="Arial"/>
          <w:b/>
          <w:sz w:val="24"/>
          <w:szCs w:val="24"/>
          <w:u w:val="single"/>
          <w:lang w:val="es-AR" w:eastAsia="es-ES"/>
        </w:rPr>
      </w:pPr>
    </w:p>
    <w:p w:rsidR="00C82B6D" w:rsidRPr="00C82B6D" w:rsidRDefault="00C82B6D" w:rsidP="00C82B6D">
      <w:pPr>
        <w:spacing w:after="0" w:line="240" w:lineRule="auto"/>
        <w:rPr>
          <w:rFonts w:ascii="Arial" w:eastAsia="Times New Roman" w:hAnsi="Arial" w:cs="Arial"/>
          <w:sz w:val="24"/>
          <w:szCs w:val="24"/>
          <w:u w:val="single"/>
          <w:lang w:val="es-AR" w:eastAsia="es-ES"/>
        </w:rPr>
      </w:pPr>
      <w:r w:rsidRPr="00C82B6D">
        <w:rPr>
          <w:rFonts w:ascii="Arial" w:eastAsia="Times New Roman" w:hAnsi="Arial" w:cs="Arial"/>
          <w:b/>
          <w:sz w:val="24"/>
          <w:szCs w:val="24"/>
          <w:u w:val="single"/>
          <w:lang w:val="es-AR" w:eastAsia="es-ES"/>
        </w:rPr>
        <w:t>Amarres</w:t>
      </w:r>
    </w:p>
    <w:p w:rsidR="00C82B6D" w:rsidRPr="00C82B6D" w:rsidRDefault="00C82B6D" w:rsidP="00A625C8">
      <w:pPr>
        <w:tabs>
          <w:tab w:val="num" w:pos="540"/>
        </w:tabs>
        <w:spacing w:after="0" w:line="24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 xml:space="preserve">Es la labor que se realiza con una cuerda para atarla a un objeto o cuando se atan dos o más objetos por medio de una cuerda. </w:t>
      </w:r>
    </w:p>
    <w:p w:rsidR="00C82B6D" w:rsidRPr="00C82B6D" w:rsidRDefault="00C82B6D" w:rsidP="00A625C8">
      <w:pPr>
        <w:tabs>
          <w:tab w:val="num" w:pos="1080"/>
        </w:tabs>
        <w:spacing w:after="0" w:line="360"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 xml:space="preserve">En este caso tampoco se utilizan los elementos constituyentes de la cuerda. </w:t>
      </w:r>
    </w:p>
    <w:p w:rsidR="00C82B6D" w:rsidRPr="00C82B6D" w:rsidRDefault="00C82B6D" w:rsidP="00EF29E1">
      <w:pPr>
        <w:numPr>
          <w:ilvl w:val="2"/>
          <w:numId w:val="39"/>
        </w:numPr>
        <w:tabs>
          <w:tab w:val="num" w:pos="1440"/>
        </w:tabs>
        <w:spacing w:after="0" w:line="360" w:lineRule="auto"/>
        <w:ind w:left="1440"/>
        <w:jc w:val="both"/>
        <w:rPr>
          <w:rFonts w:ascii="Arial" w:eastAsia="Times New Roman" w:hAnsi="Arial" w:cs="Arial"/>
          <w:b/>
          <w:sz w:val="24"/>
          <w:szCs w:val="24"/>
          <w:lang w:val="es-AR" w:eastAsia="es-ES"/>
        </w:rPr>
      </w:pPr>
      <w:r w:rsidRPr="00C82B6D">
        <w:rPr>
          <w:rFonts w:ascii="Arial" w:eastAsia="Times New Roman" w:hAnsi="Arial" w:cs="Arial"/>
          <w:b/>
          <w:sz w:val="24"/>
          <w:szCs w:val="24"/>
          <w:lang w:val="es-AR" w:eastAsia="es-ES"/>
        </w:rPr>
        <w:t>Utilidad de los amarres.</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Ballestrinque simple</w:t>
      </w:r>
      <w:r w:rsidRPr="00C82B6D">
        <w:rPr>
          <w:rFonts w:ascii="Arial" w:eastAsia="Times New Roman" w:hAnsi="Arial" w:cs="Arial"/>
          <w:sz w:val="24"/>
          <w:szCs w:val="24"/>
          <w:lang w:val="es-AR" w:eastAsia="es-ES"/>
        </w:rPr>
        <w:t>: es muy útil ya que puede soportar grandes tensiones. Se emplea para atar cuerdas o postes, especialmente cuando las tensiones son constantes y en ambos chicotes, pues en caso contrario suele aflojarse, como cuando se atan botes.</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Dos cotes simples:</w:t>
      </w:r>
      <w:r w:rsidRPr="00C82B6D">
        <w:rPr>
          <w:rFonts w:ascii="Arial" w:eastAsia="Times New Roman" w:hAnsi="Arial" w:cs="Arial"/>
          <w:sz w:val="24"/>
          <w:szCs w:val="24"/>
          <w:lang w:val="es-AR" w:eastAsia="es-ES"/>
        </w:rPr>
        <w:t xml:space="preserve"> se emplea para atar una cuerda a un tronco o argolla. Cuando se realiza sobre un tronco hay que tener en cuenta que la tensión debe ser en ángulo recto, para así evitar su deslizamiento. Se utiliza también para atar los vientos de la tienda de campaña.</w:t>
      </w:r>
    </w:p>
    <w:p w:rsidR="00A625C8"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As de guía:</w:t>
      </w:r>
      <w:r w:rsidRPr="00C82B6D">
        <w:rPr>
          <w:rFonts w:ascii="Arial" w:eastAsia="Times New Roman" w:hAnsi="Arial" w:cs="Arial"/>
          <w:sz w:val="24"/>
          <w:szCs w:val="24"/>
          <w:lang w:val="es-AR" w:eastAsia="es-ES"/>
        </w:rPr>
        <w:t xml:space="preserve"> es un amarre sumamente seguro, ya que una vez ajustado no se corre. Se utiliza en caso de salvamentos para subir o bajar personas en estado inconsciente y para atar animales sin peligro de que se ahorquen. Este amarre se utiliza mucho en la práctica del alpinismo.</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Vuelta de braza o leñador:</w:t>
      </w:r>
      <w:r w:rsidRPr="00C82B6D">
        <w:rPr>
          <w:rFonts w:ascii="Arial" w:eastAsia="Times New Roman" w:hAnsi="Arial" w:cs="Arial"/>
          <w:sz w:val="24"/>
          <w:szCs w:val="24"/>
          <w:lang w:val="es-AR" w:eastAsia="es-ES"/>
        </w:rPr>
        <w:t xml:space="preserve"> se utiliza para atar una cuerda momentáneamente  a un objeto, o cuando la soga va a estar sometida a una tensión constante.</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lastRenderedPageBreak/>
        <w:t>Redondo:</w:t>
      </w:r>
      <w:r w:rsidRPr="00C82B6D">
        <w:rPr>
          <w:rFonts w:ascii="Arial" w:eastAsia="Times New Roman" w:hAnsi="Arial" w:cs="Arial"/>
          <w:sz w:val="24"/>
          <w:szCs w:val="24"/>
          <w:lang w:val="es-AR" w:eastAsia="es-ES"/>
        </w:rPr>
        <w:t xml:space="preserve"> se utiliza para unir troncos paralelos haciéndose posible, con el uso de él, la confección de astas.</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Cuadrado:</w:t>
      </w:r>
      <w:r w:rsidRPr="00C82B6D">
        <w:rPr>
          <w:rFonts w:ascii="Arial" w:eastAsia="Times New Roman" w:hAnsi="Arial" w:cs="Arial"/>
          <w:sz w:val="24"/>
          <w:szCs w:val="24"/>
          <w:lang w:val="es-AR" w:eastAsia="es-ES"/>
        </w:rPr>
        <w:t xml:space="preserve"> se usa para unir troncos cruzados en ángulo recto.</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Diagonal:</w:t>
      </w:r>
      <w:r w:rsidRPr="00C82B6D">
        <w:rPr>
          <w:rFonts w:ascii="Arial" w:eastAsia="Times New Roman" w:hAnsi="Arial" w:cs="Arial"/>
          <w:sz w:val="24"/>
          <w:szCs w:val="24"/>
          <w:lang w:val="es-AR" w:eastAsia="es-ES"/>
        </w:rPr>
        <w:t xml:space="preserve"> se emplea para unir dos troncos que forman entre sí un ángulo muy abierto (X), o cuando están sometidos a tensiones que tiendan a separarlas.</w:t>
      </w:r>
    </w:p>
    <w:p w:rsidR="00A625C8" w:rsidRDefault="00A625C8" w:rsidP="00C82B6D">
      <w:pPr>
        <w:spacing w:after="0" w:line="360" w:lineRule="auto"/>
        <w:jc w:val="both"/>
        <w:rPr>
          <w:rFonts w:ascii="Arial" w:eastAsia="Times New Roman" w:hAnsi="Arial" w:cs="Arial"/>
          <w:b/>
          <w:sz w:val="24"/>
          <w:szCs w:val="24"/>
          <w:lang w:val="es-AR" w:eastAsia="es-ES"/>
        </w:rPr>
      </w:pPr>
    </w:p>
    <w:p w:rsidR="00C82B6D" w:rsidRPr="00C82B6D" w:rsidRDefault="00C82B6D" w:rsidP="00C82B6D">
      <w:pPr>
        <w:spacing w:after="0" w:line="36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Metodología para la realización de los amarres.</w:t>
      </w:r>
    </w:p>
    <w:p w:rsidR="00C82B6D" w:rsidRPr="00C82B6D" w:rsidRDefault="00C82B6D" w:rsidP="00A625C8">
      <w:pPr>
        <w:spacing w:after="0" w:line="36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Ballestrinque:</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Pasar el chicote por encima y por detrás del palo,</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Luego se vuelve a pasar por encima del firme, por detrás del palo y por debajo de la cuerda amarrada anteriormente,</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Se introduce el chicote por dentro de las dos cuerdas y se azoca.</w:t>
      </w:r>
    </w:p>
    <w:p w:rsidR="00C82B6D" w:rsidRPr="00C82B6D" w:rsidRDefault="00C82B6D" w:rsidP="00A625C8">
      <w:pPr>
        <w:spacing w:after="0" w:line="36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As de guía:</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 xml:space="preserve">Pasar el chicote por detrás del palo, </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 xml:space="preserve">Luego se realiza una gasa cruzada en el firme, </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 xml:space="preserve">Se introduce el chicote de abajo hacia arriba por dentro de la gasa, Seguidamente se pasa el chicote por encima del firme, </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Posteriormente se vuelve a introducir el chicote de arriba hacia abajo por dentro de la gasa y se azoca el firme.</w:t>
      </w:r>
    </w:p>
    <w:p w:rsidR="00C82B6D" w:rsidRPr="00C82B6D" w:rsidRDefault="00C82B6D" w:rsidP="00A625C8">
      <w:pPr>
        <w:spacing w:after="0" w:line="36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Vuelta de Braza o Leñador:</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Se pasa el chicote por detrás del palo,</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Seguidamente pasa el mismo por debajo del firme y se enreda tres veces en la misma parte de la cuerda con que se está trabajando,</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Por último se azoca para reforzar el amarre.</w:t>
      </w:r>
    </w:p>
    <w:p w:rsidR="00C82B6D" w:rsidRPr="00C82B6D" w:rsidRDefault="00C82B6D" w:rsidP="00A625C8">
      <w:pPr>
        <w:tabs>
          <w:tab w:val="left" w:pos="1260"/>
          <w:tab w:val="left" w:pos="2160"/>
        </w:tabs>
        <w:spacing w:after="0" w:line="360" w:lineRule="auto"/>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Dos cote simple:</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Se le dan dos vueltas a un palo y en el firme se realizan dos nudos simples (para saber si el amarre está correcto, hay que deslizar el nudo hacia el palo).</w:t>
      </w:r>
    </w:p>
    <w:p w:rsidR="00C82B6D" w:rsidRPr="00C82B6D" w:rsidRDefault="00C82B6D" w:rsidP="00A625C8">
      <w:pPr>
        <w:spacing w:after="0" w:line="36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Redondo:</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 xml:space="preserve">Se comienza con un amarre ballestrinque o </w:t>
      </w:r>
      <w:proofErr w:type="gramStart"/>
      <w:r w:rsidRPr="00C82B6D">
        <w:rPr>
          <w:rFonts w:ascii="Arial" w:eastAsia="Times New Roman" w:hAnsi="Arial" w:cs="Arial"/>
          <w:sz w:val="24"/>
          <w:szCs w:val="24"/>
          <w:lang w:val="es-AR" w:eastAsia="es-ES"/>
        </w:rPr>
        <w:t>un</w:t>
      </w:r>
      <w:proofErr w:type="gramEnd"/>
      <w:r w:rsidRPr="00C82B6D">
        <w:rPr>
          <w:rFonts w:ascii="Arial" w:eastAsia="Times New Roman" w:hAnsi="Arial" w:cs="Arial"/>
          <w:sz w:val="24"/>
          <w:szCs w:val="24"/>
          <w:lang w:val="es-AR" w:eastAsia="es-ES"/>
        </w:rPr>
        <w:t xml:space="preserve"> vuelta de braza a un palo,</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Luego se coloca el otro palo al lado del amarre pero a tres cuarto,</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A continuación se rodean ambos palos con varias vueltas sin montarse,</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Seguidamente se ahorca el amarre dándose como mínimo tres vueltas entre los palos,</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Finalmente se remata con otro amarre ballestrinque al palo no amarrado al principio.</w:t>
      </w:r>
    </w:p>
    <w:p w:rsidR="00C82B6D" w:rsidRPr="00C82B6D" w:rsidRDefault="00C82B6D" w:rsidP="00A625C8">
      <w:pPr>
        <w:spacing w:after="0" w:line="36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Cuadrado:</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Aplicar un amarre ballestrinque a un palo,</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 xml:space="preserve">Luego se coloca el otro palo por encima del amarre, </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Después se pasa la cuerda por detrás y por debajo, esta misma operación se va a repetir por dentro, hasta que se cierren los espacios en blancos (no se pueden montar las cuerdas),</w:t>
      </w:r>
    </w:p>
    <w:p w:rsidR="00C82B6D" w:rsidRPr="00C82B6D" w:rsidRDefault="00C82B6D" w:rsidP="00A625C8">
      <w:pPr>
        <w:spacing w:after="0" w:line="276" w:lineRule="auto"/>
        <w:jc w:val="both"/>
        <w:rPr>
          <w:rFonts w:ascii="Arial" w:eastAsia="Times New Roman" w:hAnsi="Arial" w:cs="Arial"/>
          <w:b/>
          <w:sz w:val="24"/>
          <w:szCs w:val="24"/>
          <w:lang w:val="es-AR" w:eastAsia="es-ES"/>
        </w:rPr>
      </w:pPr>
      <w:r w:rsidRPr="00C82B6D">
        <w:rPr>
          <w:rFonts w:ascii="Arial" w:eastAsia="Times New Roman" w:hAnsi="Arial" w:cs="Arial"/>
          <w:sz w:val="24"/>
          <w:szCs w:val="24"/>
          <w:lang w:val="es-AR" w:eastAsia="es-ES"/>
        </w:rPr>
        <w:lastRenderedPageBreak/>
        <w:t>Finalmente para darle fortaleza al amarre se ahorca un palo y se realiza un ballestrinque en el palo horizontal.</w:t>
      </w:r>
    </w:p>
    <w:p w:rsidR="00C82B6D" w:rsidRPr="00C82B6D" w:rsidRDefault="00C82B6D" w:rsidP="00A625C8">
      <w:pPr>
        <w:spacing w:after="0" w:line="360" w:lineRule="auto"/>
        <w:jc w:val="both"/>
        <w:rPr>
          <w:rFonts w:ascii="Arial" w:eastAsia="Times New Roman" w:hAnsi="Arial" w:cs="Arial"/>
          <w:sz w:val="24"/>
          <w:szCs w:val="24"/>
          <w:lang w:val="es-AR" w:eastAsia="es-ES"/>
        </w:rPr>
      </w:pPr>
      <w:r w:rsidRPr="00C82B6D">
        <w:rPr>
          <w:rFonts w:ascii="Arial" w:eastAsia="Times New Roman" w:hAnsi="Arial" w:cs="Arial"/>
          <w:b/>
          <w:sz w:val="24"/>
          <w:szCs w:val="24"/>
          <w:lang w:val="es-AR" w:eastAsia="es-ES"/>
        </w:rPr>
        <w:t>Diagonal:</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 xml:space="preserve">Amarre ballestrinque o un Vuelta de braza a los dos palos, </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Se enrolla como mínimo tres veces los dos palos,</w:t>
      </w:r>
    </w:p>
    <w:p w:rsidR="00C82B6D" w:rsidRPr="00C82B6D" w:rsidRDefault="00C82B6D" w:rsidP="00A625C8">
      <w:pPr>
        <w:spacing w:after="0" w:line="276" w:lineRule="auto"/>
        <w:jc w:val="both"/>
        <w:rPr>
          <w:rFonts w:ascii="Arial" w:eastAsia="Times New Roman" w:hAnsi="Arial" w:cs="Arial"/>
          <w:sz w:val="24"/>
          <w:szCs w:val="24"/>
          <w:lang w:val="es-AR" w:eastAsia="es-ES"/>
        </w:rPr>
      </w:pPr>
      <w:r w:rsidRPr="00C82B6D">
        <w:rPr>
          <w:rFonts w:ascii="Arial" w:eastAsia="Times New Roman" w:hAnsi="Arial" w:cs="Arial"/>
          <w:sz w:val="24"/>
          <w:szCs w:val="24"/>
          <w:lang w:val="es-AR" w:eastAsia="es-ES"/>
        </w:rPr>
        <w:t xml:space="preserve">Después se abren en forma de X, se le dan tres vueltas a favor de la misma, </w:t>
      </w:r>
    </w:p>
    <w:p w:rsidR="00C82B6D" w:rsidRPr="00C82B6D" w:rsidRDefault="00C82B6D" w:rsidP="00A625C8">
      <w:pPr>
        <w:spacing w:after="0" w:line="276" w:lineRule="auto"/>
        <w:jc w:val="both"/>
        <w:rPr>
          <w:rFonts w:ascii="Arial" w:eastAsia="Times New Roman" w:hAnsi="Arial" w:cs="Arial"/>
          <w:b/>
          <w:sz w:val="24"/>
          <w:szCs w:val="24"/>
          <w:lang w:val="es-AR" w:eastAsia="es-ES"/>
        </w:rPr>
      </w:pPr>
      <w:r w:rsidRPr="00C82B6D">
        <w:rPr>
          <w:rFonts w:ascii="Arial" w:eastAsia="Times New Roman" w:hAnsi="Arial" w:cs="Arial"/>
          <w:sz w:val="24"/>
          <w:szCs w:val="24"/>
          <w:lang w:val="es-AR" w:eastAsia="es-ES"/>
        </w:rPr>
        <w:t>Se ahorca un palo dándole tres vueltas más, para reforzarlo se le realiza un ballestrinque en uno de los palos, teniendo presente que no se debe montar la cuerda.</w:t>
      </w:r>
    </w:p>
    <w:p w:rsidR="00C82B6D" w:rsidRPr="00C82B6D" w:rsidRDefault="00C82B6D" w:rsidP="00C82B6D">
      <w:pPr>
        <w:spacing w:after="0" w:line="240" w:lineRule="auto"/>
        <w:jc w:val="both"/>
        <w:outlineLvl w:val="0"/>
        <w:rPr>
          <w:rFonts w:ascii="Arial" w:eastAsia="Times New Roman" w:hAnsi="Arial" w:cs="Arial"/>
          <w:b/>
          <w:sz w:val="24"/>
          <w:szCs w:val="24"/>
          <w:u w:val="single"/>
          <w:lang w:eastAsia="es-ES"/>
        </w:rPr>
      </w:pPr>
      <w:r w:rsidRPr="00C82B6D">
        <w:rPr>
          <w:rFonts w:ascii="Arial" w:eastAsia="Times New Roman" w:hAnsi="Arial" w:cs="Arial"/>
          <w:b/>
          <w:sz w:val="24"/>
          <w:szCs w:val="24"/>
          <w:u w:val="single"/>
          <w:lang w:eastAsia="es-ES"/>
        </w:rPr>
        <w:t>Orientaciones Generales:</w:t>
      </w:r>
    </w:p>
    <w:p w:rsidR="00C82B6D" w:rsidRPr="00C82B6D" w:rsidRDefault="00C82B6D" w:rsidP="00C82B6D">
      <w:pPr>
        <w:spacing w:after="0" w:line="240" w:lineRule="auto"/>
        <w:jc w:val="both"/>
        <w:rPr>
          <w:rFonts w:ascii="Arial" w:eastAsia="Times New Roman" w:hAnsi="Arial" w:cs="Arial"/>
          <w:sz w:val="24"/>
          <w:szCs w:val="24"/>
          <w:lang w:eastAsia="es-ES"/>
        </w:rPr>
      </w:pPr>
      <w:r w:rsidRPr="00C82B6D">
        <w:rPr>
          <w:rFonts w:ascii="Arial" w:eastAsia="Times New Roman" w:hAnsi="Arial" w:cs="Arial"/>
          <w:sz w:val="24"/>
          <w:szCs w:val="24"/>
          <w:lang w:eastAsia="es-ES"/>
        </w:rPr>
        <w:t>Los objetivos fundamentales de esta unidad se refieren al conocimiento de los diferentes tipos de cuerdas, sus partes, así como los nudos más comunes en el campismo, sus utilidades y la metodología de ejecución.</w:t>
      </w:r>
    </w:p>
    <w:p w:rsidR="00C82B6D" w:rsidRPr="00C82B6D" w:rsidRDefault="00C82B6D" w:rsidP="00C82B6D">
      <w:pPr>
        <w:spacing w:after="0" w:line="240" w:lineRule="auto"/>
        <w:jc w:val="both"/>
        <w:rPr>
          <w:rFonts w:ascii="Arial" w:eastAsia="Times New Roman" w:hAnsi="Arial" w:cs="Arial"/>
          <w:sz w:val="24"/>
          <w:szCs w:val="24"/>
          <w:lang w:eastAsia="es-ES"/>
        </w:rPr>
      </w:pPr>
      <w:r w:rsidRPr="00C82B6D">
        <w:rPr>
          <w:rFonts w:ascii="Arial" w:eastAsia="Times New Roman" w:hAnsi="Arial" w:cs="Arial"/>
          <w:sz w:val="24"/>
          <w:szCs w:val="24"/>
          <w:lang w:eastAsia="es-ES"/>
        </w:rPr>
        <w:t xml:space="preserve">Deben tener presente siempre las indicaciones metodológicas para el tratamiento de los contenidos. </w:t>
      </w:r>
    </w:p>
    <w:p w:rsidR="00816965" w:rsidRDefault="00816965" w:rsidP="00C82B6D">
      <w:pPr>
        <w:spacing w:after="0" w:line="240" w:lineRule="auto"/>
        <w:jc w:val="both"/>
        <w:rPr>
          <w:rFonts w:ascii="Arial" w:eastAsia="Times New Roman" w:hAnsi="Arial" w:cs="Arial"/>
          <w:sz w:val="24"/>
          <w:szCs w:val="24"/>
          <w:lang w:eastAsia="es-ES"/>
        </w:rPr>
      </w:pPr>
    </w:p>
    <w:p w:rsidR="00C82B6D" w:rsidRPr="00C82B6D" w:rsidRDefault="00C82B6D" w:rsidP="00C82B6D">
      <w:pPr>
        <w:spacing w:after="0" w:line="240" w:lineRule="auto"/>
        <w:jc w:val="both"/>
        <w:rPr>
          <w:rFonts w:ascii="Arial" w:eastAsia="Times New Roman" w:hAnsi="Arial" w:cs="Arial"/>
          <w:sz w:val="24"/>
          <w:szCs w:val="24"/>
          <w:lang w:eastAsia="es-ES"/>
        </w:rPr>
      </w:pPr>
    </w:p>
    <w:p w:rsidR="00966F19" w:rsidRPr="00336696" w:rsidRDefault="00336696" w:rsidP="00966F19">
      <w:pPr>
        <w:spacing w:after="0" w:line="360" w:lineRule="auto"/>
        <w:jc w:val="both"/>
        <w:outlineLvl w:val="0"/>
        <w:rPr>
          <w:rFonts w:ascii="Arial" w:eastAsia="Times New Roman" w:hAnsi="Arial" w:cs="Arial"/>
          <w:b/>
          <w:sz w:val="24"/>
          <w:szCs w:val="24"/>
          <w:u w:val="single"/>
          <w:lang w:eastAsia="es-ES"/>
        </w:rPr>
      </w:pPr>
      <w:r w:rsidRPr="00336696">
        <w:rPr>
          <w:rFonts w:ascii="Arial" w:eastAsia="Times New Roman" w:hAnsi="Arial" w:cs="Arial"/>
          <w:b/>
          <w:sz w:val="24"/>
          <w:szCs w:val="24"/>
          <w:u w:val="single"/>
          <w:lang w:eastAsia="es-ES"/>
        </w:rPr>
        <w:t>Valoraciones acerca de los criterios evaluativos.</w:t>
      </w:r>
    </w:p>
    <w:p w:rsidR="00E52B57" w:rsidRDefault="00336696" w:rsidP="00EF29E1">
      <w:pPr>
        <w:numPr>
          <w:ilvl w:val="0"/>
          <w:numId w:val="33"/>
        </w:numPr>
        <w:spacing w:after="0" w:line="240" w:lineRule="auto"/>
        <w:jc w:val="both"/>
        <w:rPr>
          <w:rFonts w:ascii="Arial" w:eastAsia="Times New Roman" w:hAnsi="Arial" w:cs="Arial"/>
          <w:sz w:val="24"/>
          <w:szCs w:val="24"/>
          <w:lang w:eastAsia="es-ES"/>
        </w:rPr>
      </w:pPr>
      <w:r w:rsidRPr="00C82B6D">
        <w:rPr>
          <w:rFonts w:ascii="Arial" w:eastAsia="Times New Roman" w:hAnsi="Arial" w:cs="Arial"/>
          <w:sz w:val="24"/>
          <w:szCs w:val="24"/>
          <w:lang w:eastAsia="es-ES"/>
        </w:rPr>
        <w:t>Orientar traer cuerdas para la elaboración de los nudos.</w:t>
      </w:r>
    </w:p>
    <w:p w:rsidR="00336696" w:rsidRDefault="00336696" w:rsidP="00EF29E1">
      <w:pPr>
        <w:numPr>
          <w:ilvl w:val="0"/>
          <w:numId w:val="33"/>
        </w:numPr>
        <w:spacing w:after="0" w:line="240" w:lineRule="auto"/>
        <w:jc w:val="both"/>
        <w:rPr>
          <w:rFonts w:ascii="Arial" w:eastAsia="Times New Roman" w:hAnsi="Arial" w:cs="Arial"/>
          <w:sz w:val="24"/>
          <w:szCs w:val="24"/>
          <w:lang w:eastAsia="es-ES"/>
        </w:rPr>
      </w:pPr>
      <w:r w:rsidRPr="00C82B6D">
        <w:rPr>
          <w:rFonts w:ascii="Arial" w:eastAsia="Times New Roman" w:hAnsi="Arial" w:cs="Arial"/>
          <w:sz w:val="24"/>
          <w:szCs w:val="24"/>
          <w:lang w:eastAsia="es-ES"/>
        </w:rPr>
        <w:t xml:space="preserve">Ejecutar los nudos, </w:t>
      </w:r>
      <w:r w:rsidR="00E52B57">
        <w:rPr>
          <w:rFonts w:ascii="Arial" w:eastAsia="Times New Roman" w:hAnsi="Arial" w:cs="Arial"/>
          <w:sz w:val="24"/>
          <w:szCs w:val="24"/>
          <w:lang w:eastAsia="es-ES"/>
        </w:rPr>
        <w:t xml:space="preserve">dominar </w:t>
      </w:r>
      <w:r w:rsidRPr="00C82B6D">
        <w:rPr>
          <w:rFonts w:ascii="Arial" w:eastAsia="Times New Roman" w:hAnsi="Arial" w:cs="Arial"/>
          <w:sz w:val="24"/>
          <w:szCs w:val="24"/>
          <w:lang w:eastAsia="es-ES"/>
        </w:rPr>
        <w:t>su utilidad y metodología de ejecución.</w:t>
      </w:r>
    </w:p>
    <w:p w:rsidR="00336696" w:rsidRDefault="00336696" w:rsidP="00D27F78">
      <w:pPr>
        <w:spacing w:after="0" w:line="240" w:lineRule="auto"/>
        <w:jc w:val="both"/>
        <w:rPr>
          <w:rFonts w:ascii="Arial" w:eastAsia="Times New Roman" w:hAnsi="Arial" w:cs="Arial"/>
          <w:b/>
          <w:sz w:val="24"/>
          <w:szCs w:val="24"/>
          <w:u w:val="single"/>
          <w:lang w:eastAsia="es-ES"/>
        </w:rPr>
      </w:pPr>
    </w:p>
    <w:p w:rsidR="00336696" w:rsidRDefault="00336696" w:rsidP="00D27F78">
      <w:pPr>
        <w:spacing w:after="0" w:line="240" w:lineRule="auto"/>
        <w:jc w:val="both"/>
        <w:rPr>
          <w:rFonts w:ascii="Arial" w:eastAsia="Times New Roman" w:hAnsi="Arial" w:cs="Arial"/>
          <w:b/>
          <w:sz w:val="24"/>
          <w:szCs w:val="24"/>
          <w:u w:val="single"/>
          <w:lang w:eastAsia="es-ES"/>
        </w:rPr>
      </w:pPr>
    </w:p>
    <w:p w:rsidR="00336696" w:rsidRPr="00C1513F" w:rsidRDefault="00336696" w:rsidP="00336696">
      <w:pPr>
        <w:spacing w:after="0" w:line="360" w:lineRule="auto"/>
        <w:jc w:val="both"/>
        <w:outlineLvl w:val="0"/>
        <w:rPr>
          <w:rFonts w:ascii="Arial" w:eastAsia="Times New Roman" w:hAnsi="Arial" w:cs="Arial"/>
          <w:b/>
          <w:sz w:val="24"/>
          <w:szCs w:val="24"/>
          <w:lang w:eastAsia="es-ES"/>
        </w:rPr>
      </w:pPr>
      <w:r w:rsidRPr="00C1513F">
        <w:rPr>
          <w:rFonts w:ascii="Arial" w:eastAsia="Times New Roman" w:hAnsi="Arial" w:cs="Arial"/>
          <w:b/>
          <w:sz w:val="24"/>
          <w:szCs w:val="24"/>
          <w:lang w:eastAsia="es-ES"/>
        </w:rPr>
        <w:t xml:space="preserve">GUÍA DE ESTUDIO </w:t>
      </w:r>
    </w:p>
    <w:p w:rsidR="00336696" w:rsidRPr="00CC6E11" w:rsidRDefault="00336696" w:rsidP="00336696">
      <w:pPr>
        <w:spacing w:after="0" w:line="240" w:lineRule="auto"/>
        <w:jc w:val="both"/>
        <w:rPr>
          <w:rFonts w:ascii="Arial" w:eastAsia="Times New Roman" w:hAnsi="Arial" w:cs="Arial"/>
          <w:sz w:val="24"/>
          <w:szCs w:val="24"/>
          <w:lang w:eastAsia="es-ES"/>
        </w:rPr>
      </w:pPr>
      <w:r w:rsidRPr="00CC6E11">
        <w:rPr>
          <w:rFonts w:ascii="Arial" w:eastAsia="Times New Roman" w:hAnsi="Arial" w:cs="Arial"/>
          <w:bCs/>
          <w:sz w:val="24"/>
          <w:szCs w:val="24"/>
          <w:lang w:eastAsia="es-ES"/>
        </w:rPr>
        <w:t xml:space="preserve">Asignatura: </w:t>
      </w:r>
      <w:r w:rsidRPr="00CC6E11">
        <w:rPr>
          <w:rFonts w:ascii="Arial" w:eastAsia="Times New Roman" w:hAnsi="Arial" w:cs="Arial"/>
          <w:sz w:val="24"/>
          <w:szCs w:val="24"/>
          <w:lang w:eastAsia="es-ES"/>
        </w:rPr>
        <w:t>Actividades Recreativas en la Naturaleza</w:t>
      </w:r>
    </w:p>
    <w:p w:rsidR="00336696" w:rsidRPr="00CC6E11" w:rsidRDefault="00336696" w:rsidP="00336696">
      <w:pPr>
        <w:spacing w:after="0" w:line="360" w:lineRule="auto"/>
        <w:jc w:val="both"/>
        <w:rPr>
          <w:rFonts w:ascii="Arial" w:eastAsia="Times New Roman" w:hAnsi="Arial" w:cs="Arial"/>
          <w:sz w:val="24"/>
          <w:szCs w:val="24"/>
          <w:lang w:eastAsia="es-ES"/>
        </w:rPr>
      </w:pPr>
    </w:p>
    <w:p w:rsidR="00336696" w:rsidRPr="00966F19" w:rsidRDefault="00336696" w:rsidP="00336696">
      <w:pPr>
        <w:spacing w:after="0" w:line="240" w:lineRule="auto"/>
        <w:jc w:val="both"/>
        <w:rPr>
          <w:rFonts w:ascii="Arial" w:eastAsia="Times New Roman" w:hAnsi="Arial" w:cs="Arial"/>
          <w:b/>
          <w:sz w:val="24"/>
          <w:szCs w:val="24"/>
          <w:u w:val="single"/>
          <w:lang w:eastAsia="es-ES"/>
        </w:rPr>
      </w:pPr>
      <w:r w:rsidRPr="00966F19">
        <w:rPr>
          <w:rFonts w:ascii="Arial" w:eastAsia="Times New Roman" w:hAnsi="Arial" w:cs="Arial"/>
          <w:b/>
          <w:sz w:val="24"/>
          <w:szCs w:val="24"/>
          <w:u w:val="single"/>
          <w:lang w:eastAsia="es-ES"/>
        </w:rPr>
        <w:t>El tema.</w:t>
      </w:r>
    </w:p>
    <w:p w:rsidR="00C358BF" w:rsidRPr="00C358BF" w:rsidRDefault="00C358BF" w:rsidP="00C358BF">
      <w:pPr>
        <w:suppressAutoHyphens/>
        <w:spacing w:after="0" w:line="240" w:lineRule="auto"/>
        <w:rPr>
          <w:rFonts w:ascii="Arial" w:eastAsia="Times New Roman" w:hAnsi="Arial" w:cs="Arial"/>
          <w:sz w:val="24"/>
          <w:szCs w:val="24"/>
          <w:lang w:eastAsia="es-ES"/>
        </w:rPr>
      </w:pPr>
      <w:r w:rsidRPr="00C358BF">
        <w:rPr>
          <w:rFonts w:ascii="Arial" w:eastAsia="Times New Roman" w:hAnsi="Arial" w:cs="Arial"/>
          <w:sz w:val="24"/>
          <w:szCs w:val="24"/>
          <w:lang w:eastAsia="es-ES"/>
        </w:rPr>
        <w:t>Tema # 1. Campamentos recreativos. Técnicas básicas de campismo.</w:t>
      </w:r>
    </w:p>
    <w:p w:rsidR="00C358BF" w:rsidRPr="00C358BF" w:rsidRDefault="00C358BF" w:rsidP="00C358BF">
      <w:pPr>
        <w:spacing w:after="0" w:line="240" w:lineRule="auto"/>
        <w:jc w:val="both"/>
        <w:rPr>
          <w:rFonts w:ascii="Arial" w:eastAsia="Times New Roman" w:hAnsi="Arial" w:cs="Arial"/>
          <w:sz w:val="24"/>
          <w:szCs w:val="24"/>
          <w:lang w:val="es-ES_tradnl" w:eastAsia="es-ES"/>
        </w:rPr>
      </w:pPr>
      <w:r w:rsidRPr="00C358BF">
        <w:rPr>
          <w:rFonts w:ascii="Arial" w:eastAsia="Times New Roman" w:hAnsi="Arial" w:cs="Arial"/>
          <w:b/>
          <w:sz w:val="24"/>
          <w:szCs w:val="24"/>
          <w:u w:val="single"/>
          <w:lang w:val="es-ES_tradnl" w:eastAsia="es-ES"/>
        </w:rPr>
        <w:t>Objetivo:</w:t>
      </w:r>
      <w:r w:rsidRPr="00C358BF">
        <w:rPr>
          <w:rFonts w:ascii="Arial" w:eastAsia="Times New Roman" w:hAnsi="Arial" w:cs="Arial"/>
          <w:sz w:val="24"/>
          <w:szCs w:val="24"/>
          <w:lang w:eastAsia="es-ES"/>
        </w:rPr>
        <w:t xml:space="preserve">Interpretar las técnicas de campismo realizando con eficiencia los métodos de estimación de distancia, altura y anchura, que permitan la construcción de áreas recreativas, manteniendo una ética ambientalista en todas las actividades que se desarrollan en un campamento recreativo y el trazado de itinerarios turísticos. </w:t>
      </w:r>
    </w:p>
    <w:p w:rsidR="00C358BF" w:rsidRPr="00C358BF" w:rsidRDefault="00C358BF" w:rsidP="00C358BF">
      <w:pPr>
        <w:spacing w:after="0" w:line="240" w:lineRule="auto"/>
        <w:jc w:val="both"/>
        <w:rPr>
          <w:rFonts w:ascii="Arial" w:eastAsia="Times New Roman" w:hAnsi="Arial" w:cs="Arial"/>
          <w:b/>
          <w:sz w:val="24"/>
          <w:szCs w:val="24"/>
          <w:u w:val="single"/>
          <w:lang w:eastAsia="es-ES"/>
        </w:rPr>
      </w:pPr>
      <w:r w:rsidRPr="00C358BF">
        <w:rPr>
          <w:rFonts w:ascii="Arial" w:eastAsia="Times New Roman" w:hAnsi="Arial" w:cs="Arial"/>
          <w:b/>
          <w:sz w:val="24"/>
          <w:szCs w:val="24"/>
          <w:u w:val="single"/>
          <w:lang w:eastAsia="es-ES"/>
        </w:rPr>
        <w:t xml:space="preserve">Contenidos: </w:t>
      </w:r>
    </w:p>
    <w:p w:rsidR="00C358BF" w:rsidRPr="00C358BF" w:rsidRDefault="00C358BF" w:rsidP="00EF29E1">
      <w:pPr>
        <w:numPr>
          <w:ilvl w:val="0"/>
          <w:numId w:val="9"/>
        </w:numPr>
        <w:spacing w:after="0" w:line="240" w:lineRule="auto"/>
        <w:jc w:val="both"/>
        <w:rPr>
          <w:rFonts w:ascii="Arial" w:eastAsia="Times New Roman" w:hAnsi="Arial" w:cs="Arial"/>
          <w:sz w:val="24"/>
          <w:szCs w:val="24"/>
          <w:lang w:eastAsia="es-ES"/>
        </w:rPr>
      </w:pPr>
      <w:r w:rsidRPr="00C358BF">
        <w:rPr>
          <w:rFonts w:ascii="Arial" w:eastAsia="Times New Roman" w:hAnsi="Arial" w:cs="Arial"/>
          <w:sz w:val="24"/>
          <w:szCs w:val="24"/>
          <w:lang w:eastAsia="es-ES"/>
        </w:rPr>
        <w:t>Métodos de estimación: Distancia, Altura y Anchura.</w:t>
      </w:r>
    </w:p>
    <w:p w:rsidR="00C358BF" w:rsidRPr="00C358BF" w:rsidRDefault="00C358BF" w:rsidP="00C358BF">
      <w:pPr>
        <w:spacing w:after="0" w:line="240" w:lineRule="auto"/>
        <w:jc w:val="both"/>
        <w:rPr>
          <w:rFonts w:ascii="Arial" w:eastAsia="Times New Roman" w:hAnsi="Arial" w:cs="Arial"/>
          <w:sz w:val="24"/>
          <w:szCs w:val="24"/>
          <w:lang w:eastAsia="es-ES"/>
        </w:rPr>
      </w:pPr>
      <w:r w:rsidRPr="00C358BF">
        <w:rPr>
          <w:rFonts w:ascii="Arial" w:eastAsia="Times New Roman" w:hAnsi="Arial" w:cs="Arial"/>
          <w:sz w:val="24"/>
          <w:szCs w:val="24"/>
          <w:lang w:eastAsia="es-ES"/>
        </w:rPr>
        <w:t xml:space="preserve">Concepto, pasos metodológicos para su enseñanza y procesamiento matemático. </w:t>
      </w:r>
    </w:p>
    <w:p w:rsidR="00C358BF" w:rsidRPr="00C358BF" w:rsidRDefault="00C358BF" w:rsidP="00C358BF">
      <w:pPr>
        <w:spacing w:after="0" w:line="240" w:lineRule="auto"/>
        <w:jc w:val="both"/>
        <w:rPr>
          <w:rFonts w:ascii="Arial" w:eastAsia="Times New Roman" w:hAnsi="Arial" w:cs="Arial"/>
          <w:sz w:val="24"/>
          <w:szCs w:val="24"/>
          <w:lang w:eastAsia="es-ES"/>
        </w:rPr>
      </w:pPr>
      <w:r w:rsidRPr="00C358BF">
        <w:rPr>
          <w:rFonts w:ascii="Arial" w:eastAsia="Times New Roman" w:hAnsi="Arial" w:cs="Arial"/>
          <w:sz w:val="24"/>
          <w:szCs w:val="24"/>
          <w:lang w:eastAsia="es-ES"/>
        </w:rPr>
        <w:t>Habilidades:</w:t>
      </w:r>
    </w:p>
    <w:p w:rsidR="00C358BF" w:rsidRPr="00C358BF" w:rsidRDefault="00C358BF" w:rsidP="00EF29E1">
      <w:pPr>
        <w:numPr>
          <w:ilvl w:val="0"/>
          <w:numId w:val="47"/>
        </w:numPr>
        <w:spacing w:after="0" w:line="240" w:lineRule="auto"/>
        <w:jc w:val="both"/>
        <w:rPr>
          <w:rFonts w:ascii="Arial" w:eastAsia="Times New Roman" w:hAnsi="Arial" w:cs="Arial"/>
          <w:sz w:val="24"/>
          <w:szCs w:val="24"/>
          <w:lang w:eastAsia="es-ES"/>
        </w:rPr>
      </w:pPr>
      <w:r w:rsidRPr="00C358BF">
        <w:rPr>
          <w:rFonts w:ascii="Arial" w:eastAsia="Times New Roman" w:hAnsi="Arial" w:cs="Arial"/>
          <w:sz w:val="24"/>
          <w:szCs w:val="24"/>
          <w:lang w:eastAsia="es-ES"/>
        </w:rPr>
        <w:t xml:space="preserve">Estimar </w:t>
      </w:r>
    </w:p>
    <w:p w:rsidR="00C358BF" w:rsidRPr="00C358BF" w:rsidRDefault="00C358BF" w:rsidP="00EF29E1">
      <w:pPr>
        <w:numPr>
          <w:ilvl w:val="0"/>
          <w:numId w:val="47"/>
        </w:numPr>
        <w:spacing w:after="0" w:line="240" w:lineRule="auto"/>
        <w:jc w:val="both"/>
        <w:rPr>
          <w:rFonts w:ascii="Arial" w:eastAsia="Times New Roman" w:hAnsi="Arial" w:cs="Arial"/>
          <w:sz w:val="24"/>
          <w:szCs w:val="24"/>
          <w:lang w:eastAsia="es-ES"/>
        </w:rPr>
      </w:pPr>
      <w:r w:rsidRPr="00C358BF">
        <w:rPr>
          <w:rFonts w:ascii="Arial" w:eastAsia="Times New Roman" w:hAnsi="Arial" w:cs="Arial"/>
          <w:sz w:val="24"/>
          <w:szCs w:val="24"/>
          <w:lang w:eastAsia="es-ES"/>
        </w:rPr>
        <w:t>Diferenciar</w:t>
      </w:r>
    </w:p>
    <w:p w:rsidR="00C358BF" w:rsidRPr="00C358BF" w:rsidRDefault="00C358BF" w:rsidP="00EF29E1">
      <w:pPr>
        <w:numPr>
          <w:ilvl w:val="0"/>
          <w:numId w:val="47"/>
        </w:numPr>
        <w:spacing w:after="0" w:line="240" w:lineRule="auto"/>
        <w:jc w:val="both"/>
        <w:rPr>
          <w:rFonts w:ascii="Arial" w:eastAsia="Times New Roman" w:hAnsi="Arial" w:cs="Arial"/>
          <w:sz w:val="24"/>
          <w:szCs w:val="24"/>
          <w:lang w:eastAsia="es-ES"/>
        </w:rPr>
      </w:pPr>
      <w:r w:rsidRPr="00C358BF">
        <w:rPr>
          <w:rFonts w:ascii="Arial" w:eastAsia="Times New Roman" w:hAnsi="Arial" w:cs="Arial"/>
          <w:sz w:val="24"/>
          <w:szCs w:val="24"/>
          <w:lang w:eastAsia="es-ES"/>
        </w:rPr>
        <w:t>Comparar</w:t>
      </w:r>
    </w:p>
    <w:p w:rsidR="00C358BF" w:rsidRPr="00C358BF" w:rsidRDefault="00C358BF" w:rsidP="00EF29E1">
      <w:pPr>
        <w:numPr>
          <w:ilvl w:val="0"/>
          <w:numId w:val="47"/>
        </w:numPr>
        <w:spacing w:after="0" w:line="240" w:lineRule="auto"/>
        <w:jc w:val="both"/>
        <w:rPr>
          <w:rFonts w:ascii="Arial" w:eastAsia="Times New Roman" w:hAnsi="Arial" w:cs="Arial"/>
          <w:sz w:val="24"/>
          <w:szCs w:val="24"/>
          <w:lang w:eastAsia="es-ES"/>
        </w:rPr>
      </w:pPr>
      <w:r w:rsidRPr="00C358BF">
        <w:rPr>
          <w:rFonts w:ascii="Arial" w:eastAsia="Times New Roman" w:hAnsi="Arial" w:cs="Arial"/>
          <w:sz w:val="24"/>
          <w:szCs w:val="24"/>
          <w:lang w:eastAsia="es-ES"/>
        </w:rPr>
        <w:t>Elaborar</w:t>
      </w:r>
    </w:p>
    <w:p w:rsidR="00C358BF" w:rsidRPr="00C358BF" w:rsidRDefault="00C358BF" w:rsidP="00EF29E1">
      <w:pPr>
        <w:numPr>
          <w:ilvl w:val="0"/>
          <w:numId w:val="47"/>
        </w:numPr>
        <w:spacing w:after="0" w:line="240" w:lineRule="auto"/>
        <w:jc w:val="both"/>
        <w:rPr>
          <w:rFonts w:ascii="Arial" w:eastAsia="Times New Roman" w:hAnsi="Arial" w:cs="Arial"/>
          <w:sz w:val="24"/>
          <w:szCs w:val="24"/>
          <w:lang w:eastAsia="es-ES"/>
        </w:rPr>
      </w:pPr>
      <w:r w:rsidRPr="00C358BF">
        <w:rPr>
          <w:rFonts w:ascii="Arial" w:eastAsia="Times New Roman" w:hAnsi="Arial" w:cs="Arial"/>
          <w:sz w:val="24"/>
          <w:szCs w:val="24"/>
          <w:lang w:eastAsia="es-ES"/>
        </w:rPr>
        <w:t xml:space="preserve">Calcular </w:t>
      </w:r>
    </w:p>
    <w:p w:rsidR="00336696" w:rsidRDefault="00336696" w:rsidP="00336696">
      <w:pPr>
        <w:spacing w:after="0" w:line="240" w:lineRule="auto"/>
        <w:jc w:val="both"/>
        <w:rPr>
          <w:rFonts w:ascii="Arial" w:eastAsia="+mn-ea" w:hAnsi="Arial" w:cs="Arial"/>
          <w:b/>
          <w:bCs/>
          <w:color w:val="000000"/>
          <w:kern w:val="24"/>
          <w:sz w:val="24"/>
          <w:szCs w:val="24"/>
          <w:u w:val="single"/>
          <w:lang w:eastAsia="es-ES"/>
        </w:rPr>
      </w:pPr>
    </w:p>
    <w:p w:rsidR="00336696" w:rsidRPr="00CC6E11" w:rsidRDefault="00336696" w:rsidP="00336696">
      <w:pPr>
        <w:spacing w:after="0" w:line="240" w:lineRule="auto"/>
        <w:jc w:val="both"/>
        <w:rPr>
          <w:rFonts w:ascii="Arial" w:eastAsia="Times New Roman" w:hAnsi="Arial" w:cs="Arial"/>
          <w:sz w:val="24"/>
          <w:szCs w:val="24"/>
          <w:lang w:val="es-CO" w:eastAsia="es-ES"/>
        </w:rPr>
      </w:pPr>
      <w:r>
        <w:rPr>
          <w:rFonts w:ascii="Arial" w:eastAsia="+mn-ea" w:hAnsi="Arial" w:cs="Arial"/>
          <w:b/>
          <w:bCs/>
          <w:color w:val="000000"/>
          <w:kern w:val="24"/>
          <w:sz w:val="24"/>
          <w:szCs w:val="24"/>
          <w:u w:val="single"/>
          <w:lang w:eastAsia="es-ES"/>
        </w:rPr>
        <w:t>B</w:t>
      </w:r>
      <w:r w:rsidRPr="000E7703">
        <w:rPr>
          <w:rFonts w:ascii="Arial" w:eastAsia="+mn-ea" w:hAnsi="Arial" w:cs="Arial"/>
          <w:b/>
          <w:bCs/>
          <w:color w:val="000000"/>
          <w:kern w:val="24"/>
          <w:sz w:val="24"/>
          <w:szCs w:val="24"/>
          <w:u w:val="single"/>
          <w:lang w:eastAsia="es-ES"/>
        </w:rPr>
        <w:t>ibliografía a consultar</w:t>
      </w:r>
    </w:p>
    <w:p w:rsidR="00336696" w:rsidRPr="00CC6E11" w:rsidRDefault="00336696" w:rsidP="00336696">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Textos básicos:</w:t>
      </w:r>
    </w:p>
    <w:p w:rsidR="00336696" w:rsidRPr="00CC6E11" w:rsidRDefault="00336696"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Guerrero Santo, Hermes O. Cuevas (1981) Recreación Turística. La Habana. Editorial Pueblo y Educación.  </w:t>
      </w:r>
    </w:p>
    <w:p w:rsidR="00336696" w:rsidRPr="00CC6E11" w:rsidRDefault="00336696"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lastRenderedPageBreak/>
        <w:t xml:space="preserve">Guerrero Santo. Algunos aspectos de la Historicidad de la Recreación. INDER, la Habana 1996. </w:t>
      </w:r>
    </w:p>
    <w:p w:rsidR="00336696" w:rsidRPr="00CC6E11" w:rsidRDefault="00336696"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Hermes O. Cuevas (1974) Técnicas de Campismo. La Habana. Editorial Pueblo y Educación. </w:t>
      </w:r>
    </w:p>
    <w:p w:rsidR="00336696" w:rsidRPr="00CC6E11" w:rsidRDefault="00336696" w:rsidP="00336696">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Textos complementarios.</w:t>
      </w:r>
    </w:p>
    <w:p w:rsidR="00BC14D9" w:rsidRPr="00BC14D9" w:rsidRDefault="00BC14D9" w:rsidP="00EF29E1">
      <w:pPr>
        <w:numPr>
          <w:ilvl w:val="0"/>
          <w:numId w:val="27"/>
        </w:numPr>
        <w:spacing w:after="0" w:line="240" w:lineRule="auto"/>
        <w:jc w:val="both"/>
        <w:rPr>
          <w:rFonts w:ascii="Arial" w:eastAsia="Times New Roman" w:hAnsi="Arial" w:cs="Arial"/>
          <w:sz w:val="24"/>
          <w:szCs w:val="24"/>
          <w:lang w:eastAsia="es-ES"/>
        </w:rPr>
      </w:pPr>
      <w:r w:rsidRPr="00BC14D9">
        <w:rPr>
          <w:rFonts w:ascii="Arial" w:eastAsia="Times New Roman" w:hAnsi="Arial" w:cs="Arial"/>
          <w:sz w:val="24"/>
          <w:szCs w:val="24"/>
          <w:lang w:eastAsia="es-ES"/>
        </w:rPr>
        <w:t>Gómez, NE. y Fernández, R. (2014). Multimedia “DISCREF”: una herramienta importante para el estudiante de Cultura Física. Santiago de Cuba, Cuba.</w:t>
      </w:r>
    </w:p>
    <w:p w:rsidR="00BC14D9" w:rsidRPr="00BC14D9" w:rsidRDefault="00BC14D9" w:rsidP="00EF29E1">
      <w:pPr>
        <w:numPr>
          <w:ilvl w:val="0"/>
          <w:numId w:val="27"/>
        </w:numPr>
        <w:spacing w:after="0" w:line="240" w:lineRule="auto"/>
        <w:jc w:val="both"/>
        <w:rPr>
          <w:rFonts w:ascii="Arial" w:eastAsia="Times New Roman" w:hAnsi="Arial" w:cs="Arial"/>
          <w:sz w:val="24"/>
          <w:szCs w:val="24"/>
          <w:lang w:eastAsia="es-ES"/>
        </w:rPr>
      </w:pPr>
      <w:r w:rsidRPr="00BC14D9">
        <w:rPr>
          <w:rFonts w:ascii="Arial" w:eastAsia="Times New Roman" w:hAnsi="Arial" w:cs="Arial"/>
          <w:sz w:val="24"/>
          <w:szCs w:val="24"/>
          <w:lang w:eastAsia="es-ES"/>
        </w:rPr>
        <w:t>Gómez, NE. y Fernández, I. (2014). Material didáctico para la preparación en el contenido de la observación y estimación. Santiago de Cuba, Cuba.</w:t>
      </w:r>
    </w:p>
    <w:p w:rsidR="00336696" w:rsidRPr="00CC6E11" w:rsidRDefault="00336696"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Colectivo de Autores: (1988) El Movimiento de Exploradores, Ciudad de la Habana, Editorial Pueblo y Educación.</w:t>
      </w:r>
    </w:p>
    <w:p w:rsidR="00336696" w:rsidRPr="00CC6E11" w:rsidRDefault="00336696"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Compendio III de los Pioneros Exploradores. En Clase Metodológica Nacional. La Habana, septiembre de 2004 [s/e].</w:t>
      </w:r>
    </w:p>
    <w:p w:rsidR="00336696" w:rsidRDefault="00336696" w:rsidP="00336696">
      <w:pPr>
        <w:spacing w:after="0" w:line="240" w:lineRule="auto"/>
        <w:jc w:val="both"/>
        <w:rPr>
          <w:rFonts w:ascii="Arial" w:hAnsi="Arial" w:cs="Arial"/>
          <w:b/>
          <w:color w:val="000000"/>
          <w:sz w:val="24"/>
          <w:szCs w:val="24"/>
        </w:rPr>
      </w:pPr>
    </w:p>
    <w:p w:rsidR="005E0A2A" w:rsidRPr="00C82B6D" w:rsidRDefault="00E52B57" w:rsidP="005E0A2A">
      <w:pPr>
        <w:spacing w:after="0" w:line="240" w:lineRule="auto"/>
        <w:jc w:val="both"/>
        <w:rPr>
          <w:rFonts w:ascii="Arial" w:hAnsi="Arial" w:cs="Arial"/>
          <w:color w:val="000000"/>
          <w:sz w:val="24"/>
          <w:szCs w:val="24"/>
        </w:rPr>
      </w:pPr>
      <w:r w:rsidRPr="00C11438">
        <w:rPr>
          <w:rFonts w:ascii="Arial" w:eastAsia="Times New Roman" w:hAnsi="Arial" w:cs="Arial"/>
          <w:b/>
          <w:sz w:val="24"/>
          <w:szCs w:val="24"/>
          <w:u w:val="single"/>
          <w:lang w:eastAsia="es-ES"/>
        </w:rPr>
        <w:t xml:space="preserve">La orientación de las </w:t>
      </w:r>
      <w:proofErr w:type="spellStart"/>
      <w:r w:rsidRPr="00C11438">
        <w:rPr>
          <w:rFonts w:ascii="Arial" w:eastAsia="Times New Roman" w:hAnsi="Arial" w:cs="Arial"/>
          <w:b/>
          <w:sz w:val="24"/>
          <w:szCs w:val="24"/>
          <w:u w:val="single"/>
          <w:lang w:eastAsia="es-ES"/>
        </w:rPr>
        <w:t>tareas.</w:t>
      </w:r>
      <w:r w:rsidR="005E0A2A">
        <w:rPr>
          <w:rFonts w:ascii="Arial" w:hAnsi="Arial" w:cs="Arial"/>
          <w:color w:val="000000"/>
          <w:sz w:val="24"/>
          <w:szCs w:val="24"/>
        </w:rPr>
        <w:t>P</w:t>
      </w:r>
      <w:r w:rsidR="005E0A2A" w:rsidRPr="00C82B6D">
        <w:rPr>
          <w:rFonts w:ascii="Arial" w:hAnsi="Arial" w:cs="Arial"/>
          <w:color w:val="000000"/>
          <w:sz w:val="24"/>
          <w:szCs w:val="24"/>
        </w:rPr>
        <w:t>ara</w:t>
      </w:r>
      <w:proofErr w:type="spellEnd"/>
      <w:r w:rsidR="005E0A2A" w:rsidRPr="00C82B6D">
        <w:rPr>
          <w:rFonts w:ascii="Arial" w:hAnsi="Arial" w:cs="Arial"/>
          <w:color w:val="000000"/>
          <w:sz w:val="24"/>
          <w:szCs w:val="24"/>
        </w:rPr>
        <w:t xml:space="preserve"> su estudio debe consultar:</w:t>
      </w:r>
    </w:p>
    <w:p w:rsidR="00C358BF" w:rsidRPr="00CC6E11" w:rsidRDefault="00C358BF"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Estimación cap. 9 pág. 57-65 y en MPE pág. 121- 125.Guerrero Santo, Hermes O. Cuevas (1981) Recreación Turística. La Habana. Editorial Pueblo y Educación.  </w:t>
      </w:r>
    </w:p>
    <w:p w:rsidR="005E0A2A" w:rsidRPr="005E0A2A" w:rsidRDefault="00C358BF"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Multimedia DISCREF.</w:t>
      </w:r>
      <w:r w:rsidR="005E0A2A">
        <w:rPr>
          <w:rFonts w:ascii="Arial" w:eastAsia="Times New Roman" w:hAnsi="Arial" w:cs="Arial"/>
          <w:sz w:val="24"/>
          <w:szCs w:val="24"/>
          <w:lang w:eastAsia="es-ES"/>
        </w:rPr>
        <w:t xml:space="preserve"> Asignatura</w:t>
      </w:r>
      <w:r w:rsidR="008A6B87">
        <w:rPr>
          <w:rFonts w:ascii="Arial" w:eastAsia="Times New Roman" w:hAnsi="Arial" w:cs="Arial"/>
          <w:sz w:val="24"/>
          <w:szCs w:val="24"/>
          <w:lang w:eastAsia="es-ES"/>
        </w:rPr>
        <w:t xml:space="preserve"> Actividades Recreativas en la Naturaleza.</w:t>
      </w:r>
    </w:p>
    <w:p w:rsidR="00C358BF" w:rsidRPr="00CC6E11" w:rsidRDefault="00C358BF" w:rsidP="008A6B87">
      <w:pPr>
        <w:spacing w:after="0" w:line="240" w:lineRule="auto"/>
        <w:ind w:left="360"/>
        <w:jc w:val="both"/>
        <w:rPr>
          <w:rFonts w:ascii="Arial" w:eastAsia="Times New Roman" w:hAnsi="Arial" w:cs="Arial"/>
          <w:sz w:val="24"/>
          <w:szCs w:val="24"/>
          <w:lang w:eastAsia="es-ES"/>
        </w:rPr>
      </w:pPr>
    </w:p>
    <w:p w:rsidR="000D102E" w:rsidRDefault="000D102E" w:rsidP="000D102E">
      <w:pPr>
        <w:spacing w:after="0" w:line="240" w:lineRule="auto"/>
        <w:jc w:val="both"/>
        <w:rPr>
          <w:rFonts w:ascii="Arial" w:eastAsia="Times New Roman" w:hAnsi="Arial" w:cs="Arial"/>
          <w:b/>
          <w:sz w:val="24"/>
          <w:szCs w:val="24"/>
          <w:u w:val="single"/>
          <w:lang w:eastAsia="es-ES"/>
        </w:rPr>
      </w:pPr>
    </w:p>
    <w:p w:rsidR="00E52B57" w:rsidRDefault="00E52B57" w:rsidP="000D102E">
      <w:pPr>
        <w:spacing w:after="0" w:line="240" w:lineRule="auto"/>
        <w:jc w:val="both"/>
        <w:rPr>
          <w:rFonts w:ascii="Arial" w:eastAsia="Times New Roman" w:hAnsi="Arial" w:cs="Arial"/>
          <w:b/>
          <w:sz w:val="24"/>
          <w:szCs w:val="24"/>
          <w:u w:val="single"/>
          <w:lang w:eastAsia="es-ES"/>
        </w:rPr>
      </w:pPr>
    </w:p>
    <w:p w:rsidR="00E52B57" w:rsidRDefault="00E52B57" w:rsidP="000D102E">
      <w:pPr>
        <w:spacing w:after="0" w:line="240" w:lineRule="auto"/>
        <w:jc w:val="both"/>
        <w:rPr>
          <w:rFonts w:ascii="Arial" w:eastAsia="Times New Roman" w:hAnsi="Arial" w:cs="Arial"/>
          <w:b/>
          <w:sz w:val="24"/>
          <w:szCs w:val="24"/>
          <w:u w:val="single"/>
          <w:lang w:eastAsia="es-ES"/>
        </w:rPr>
      </w:pPr>
    </w:p>
    <w:p w:rsidR="000D102E" w:rsidRPr="00CC6E11" w:rsidRDefault="000D102E" w:rsidP="000D102E">
      <w:pPr>
        <w:spacing w:after="0" w:line="240" w:lineRule="auto"/>
        <w:jc w:val="both"/>
        <w:rPr>
          <w:rFonts w:ascii="Arial" w:eastAsia="Times New Roman" w:hAnsi="Arial" w:cs="Arial"/>
          <w:b/>
          <w:sz w:val="24"/>
          <w:szCs w:val="24"/>
          <w:u w:val="single"/>
          <w:lang w:eastAsia="es-ES"/>
        </w:rPr>
      </w:pPr>
      <w:r w:rsidRPr="00CC6E11">
        <w:rPr>
          <w:rFonts w:ascii="Arial" w:eastAsia="Times New Roman" w:hAnsi="Arial" w:cs="Arial"/>
          <w:b/>
          <w:sz w:val="24"/>
          <w:szCs w:val="24"/>
          <w:u w:val="single"/>
          <w:lang w:eastAsia="es-ES"/>
        </w:rPr>
        <w:t>Indicaciones para el estudio</w:t>
      </w:r>
    </w:p>
    <w:p w:rsidR="000D102E" w:rsidRDefault="000D102E" w:rsidP="00D27F78">
      <w:pPr>
        <w:spacing w:after="0" w:line="240" w:lineRule="auto"/>
        <w:jc w:val="both"/>
        <w:rPr>
          <w:rFonts w:ascii="Arial" w:eastAsia="Times New Roman" w:hAnsi="Arial" w:cs="Arial"/>
          <w:b/>
          <w:sz w:val="24"/>
          <w:szCs w:val="24"/>
          <w:u w:val="single"/>
          <w:lang w:eastAsia="es-ES"/>
        </w:rPr>
      </w:pPr>
    </w:p>
    <w:p w:rsidR="005E0A2A" w:rsidRPr="00CC6E11" w:rsidRDefault="005E0A2A" w:rsidP="005E0A2A">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Otras de las actividades que se realizan en la vida de campaña es la estimación. De ella </w:t>
      </w:r>
      <w:r w:rsidR="000829A0">
        <w:rPr>
          <w:rFonts w:ascii="Arial" w:eastAsia="Times New Roman" w:hAnsi="Arial" w:cs="Arial"/>
          <w:sz w:val="24"/>
          <w:szCs w:val="24"/>
          <w:lang w:eastAsia="es-ES"/>
        </w:rPr>
        <w:t>el estudiante debe profundizar en</w:t>
      </w:r>
      <w:r w:rsidRPr="00CC6E11">
        <w:rPr>
          <w:rFonts w:ascii="Arial" w:eastAsia="Times New Roman" w:hAnsi="Arial" w:cs="Arial"/>
          <w:sz w:val="24"/>
          <w:szCs w:val="24"/>
          <w:lang w:eastAsia="es-ES"/>
        </w:rPr>
        <w:t>:</w:t>
      </w:r>
    </w:p>
    <w:p w:rsidR="005E0A2A" w:rsidRPr="00CC6E11" w:rsidRDefault="005E0A2A" w:rsidP="00EF29E1">
      <w:pPr>
        <w:numPr>
          <w:ilvl w:val="0"/>
          <w:numId w:val="4"/>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Tipo de estimaciones que existen y sus métodos.</w:t>
      </w:r>
    </w:p>
    <w:p w:rsidR="005E0A2A" w:rsidRPr="00CC6E11" w:rsidRDefault="005E0A2A" w:rsidP="00EF29E1">
      <w:pPr>
        <w:numPr>
          <w:ilvl w:val="0"/>
          <w:numId w:val="4"/>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Utilidad de las mismas.</w:t>
      </w:r>
    </w:p>
    <w:p w:rsidR="005E0A2A" w:rsidRPr="00CC6E11" w:rsidRDefault="005E0A2A" w:rsidP="00EF29E1">
      <w:pPr>
        <w:numPr>
          <w:ilvl w:val="0"/>
          <w:numId w:val="4"/>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Explicación de cada una de ellas o de sus métodos.</w:t>
      </w:r>
    </w:p>
    <w:p w:rsidR="000D102E" w:rsidRDefault="000D102E" w:rsidP="00C11438">
      <w:pPr>
        <w:spacing w:after="0" w:line="240" w:lineRule="auto"/>
        <w:jc w:val="both"/>
        <w:rPr>
          <w:rFonts w:ascii="Arial" w:eastAsia="Times New Roman" w:hAnsi="Arial" w:cs="Arial"/>
          <w:b/>
          <w:sz w:val="24"/>
          <w:szCs w:val="24"/>
          <w:u w:val="single"/>
          <w:lang w:eastAsia="es-ES"/>
        </w:rPr>
      </w:pPr>
    </w:p>
    <w:p w:rsidR="00C11438" w:rsidRPr="000D102E" w:rsidRDefault="003B1B9F" w:rsidP="00C11438">
      <w:pPr>
        <w:spacing w:after="0" w:line="240" w:lineRule="auto"/>
        <w:jc w:val="both"/>
        <w:rPr>
          <w:rFonts w:ascii="Arial" w:eastAsia="Times New Roman" w:hAnsi="Arial" w:cs="Arial"/>
          <w:b/>
          <w:sz w:val="24"/>
          <w:szCs w:val="24"/>
          <w:u w:val="single"/>
          <w:lang w:eastAsia="es-ES"/>
        </w:rPr>
      </w:pPr>
      <w:r w:rsidRPr="000D102E">
        <w:rPr>
          <w:rFonts w:ascii="Arial" w:eastAsia="Times New Roman" w:hAnsi="Arial" w:cs="Arial"/>
          <w:b/>
          <w:sz w:val="24"/>
          <w:szCs w:val="24"/>
          <w:u w:val="single"/>
          <w:lang w:eastAsia="es-ES"/>
        </w:rPr>
        <w:t>Las recomendaciones metodológicas para su realización.</w:t>
      </w:r>
    </w:p>
    <w:p w:rsidR="000D102E" w:rsidRPr="000D102E" w:rsidRDefault="000D102E" w:rsidP="00EF29E1">
      <w:pPr>
        <w:numPr>
          <w:ilvl w:val="0"/>
          <w:numId w:val="94"/>
        </w:numPr>
        <w:spacing w:after="0" w:line="240" w:lineRule="auto"/>
        <w:jc w:val="both"/>
        <w:rPr>
          <w:rFonts w:ascii="Arial" w:eastAsia="Times New Roman" w:hAnsi="Arial" w:cs="Arial"/>
          <w:sz w:val="24"/>
          <w:szCs w:val="24"/>
          <w:lang w:eastAsia="es-ES"/>
        </w:rPr>
      </w:pPr>
      <w:r w:rsidRPr="000D102E">
        <w:rPr>
          <w:rFonts w:ascii="Arial" w:eastAsia="Times New Roman" w:hAnsi="Arial" w:cs="Arial"/>
          <w:sz w:val="24"/>
          <w:szCs w:val="24"/>
          <w:lang w:eastAsia="es-ES"/>
        </w:rPr>
        <w:t>Ejecutar los métodos de estimación, (el paso y el doble paso para el cálculo de distancia, el de unidades y leñador para el de altura, el de napoleón o sombrero para el de anchura, aplicando su talonamiento y metodología</w:t>
      </w:r>
      <w:r>
        <w:rPr>
          <w:rFonts w:ascii="Arial" w:eastAsia="Times New Roman" w:hAnsi="Arial" w:cs="Arial"/>
          <w:sz w:val="24"/>
          <w:szCs w:val="24"/>
          <w:lang w:eastAsia="es-ES"/>
        </w:rPr>
        <w:t xml:space="preserve"> en cada uno</w:t>
      </w:r>
      <w:r w:rsidRPr="000D102E">
        <w:rPr>
          <w:rFonts w:ascii="Arial" w:eastAsia="Times New Roman" w:hAnsi="Arial" w:cs="Arial"/>
          <w:sz w:val="24"/>
          <w:szCs w:val="24"/>
          <w:lang w:eastAsia="es-ES"/>
        </w:rPr>
        <w:t>.</w:t>
      </w:r>
    </w:p>
    <w:p w:rsidR="003B1B9F" w:rsidRPr="003B1B9F" w:rsidRDefault="003B1B9F" w:rsidP="00C11438">
      <w:pPr>
        <w:spacing w:after="0" w:line="240" w:lineRule="auto"/>
        <w:jc w:val="both"/>
        <w:rPr>
          <w:rFonts w:ascii="Arial" w:eastAsia="Times New Roman" w:hAnsi="Arial" w:cs="Arial"/>
          <w:b/>
          <w:color w:val="FF0000"/>
          <w:sz w:val="24"/>
          <w:szCs w:val="24"/>
          <w:u w:val="single"/>
          <w:lang w:eastAsia="es-ES"/>
        </w:rPr>
      </w:pPr>
    </w:p>
    <w:p w:rsidR="003B1B9F" w:rsidRDefault="003B1B9F" w:rsidP="00C11438">
      <w:pPr>
        <w:spacing w:after="0" w:line="240" w:lineRule="auto"/>
        <w:jc w:val="both"/>
        <w:rPr>
          <w:rFonts w:ascii="Arial" w:eastAsia="Times New Roman" w:hAnsi="Arial" w:cs="Arial"/>
          <w:b/>
          <w:sz w:val="24"/>
          <w:szCs w:val="24"/>
          <w:u w:val="single"/>
          <w:lang w:eastAsia="es-ES"/>
        </w:rPr>
      </w:pPr>
    </w:p>
    <w:p w:rsidR="00C11438" w:rsidRPr="00C11438" w:rsidRDefault="00C11438" w:rsidP="00C11438">
      <w:pPr>
        <w:tabs>
          <w:tab w:val="left" w:pos="2768"/>
        </w:tabs>
        <w:spacing w:after="0" w:line="276" w:lineRule="auto"/>
        <w:jc w:val="center"/>
        <w:rPr>
          <w:rFonts w:ascii="Arial" w:eastAsia="Calibri" w:hAnsi="Arial" w:cs="Arial"/>
          <w:sz w:val="24"/>
          <w:szCs w:val="24"/>
          <w:lang w:val="es-ES_tradnl"/>
        </w:rPr>
      </w:pPr>
      <w:r>
        <w:rPr>
          <w:rFonts w:ascii="Arial" w:eastAsia="Calibri" w:hAnsi="Arial" w:cs="Arial"/>
          <w:b/>
          <w:bCs/>
          <w:sz w:val="24"/>
          <w:szCs w:val="24"/>
          <w:u w:val="single"/>
          <w:lang w:val="es-ES_tradnl"/>
        </w:rPr>
        <w:t>ESTIMACIÓN</w:t>
      </w:r>
    </w:p>
    <w:p w:rsidR="00C11438" w:rsidRPr="00C11438" w:rsidRDefault="00C11438" w:rsidP="00C11438">
      <w:pPr>
        <w:spacing w:after="0" w:line="276" w:lineRule="auto"/>
        <w:contextualSpacing/>
        <w:jc w:val="both"/>
        <w:rPr>
          <w:rFonts w:ascii="Arial" w:eastAsia="Times New Roman" w:hAnsi="Arial" w:cs="Arial"/>
          <w:bCs/>
          <w:sz w:val="24"/>
          <w:szCs w:val="24"/>
          <w:lang w:eastAsia="es-ES"/>
        </w:rPr>
      </w:pPr>
      <w:r w:rsidRPr="00C11438">
        <w:rPr>
          <w:rFonts w:ascii="Arial" w:eastAsia="Times New Roman" w:hAnsi="Arial" w:cs="Arial"/>
          <w:sz w:val="24"/>
          <w:szCs w:val="24"/>
          <w:lang w:eastAsia="es-ES"/>
        </w:rPr>
        <w:t xml:space="preserve">La estimación llevada al ámbito de la recreación, se define como la manera o forma de apreciar y a la vez calcular algo; ejemplo: altura, distancia, profundidad. </w:t>
      </w:r>
    </w:p>
    <w:p w:rsidR="00C11438" w:rsidRPr="00C11438" w:rsidRDefault="00C11438" w:rsidP="00C11438">
      <w:pPr>
        <w:spacing w:after="0" w:line="276" w:lineRule="auto"/>
        <w:ind w:right="-35"/>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 xml:space="preserve">Durante las salidas a las actividades de la naturaleza, existe la necesidad de apreciar, y a la vez calcular la altura de un árbol, la profundidad de un barranco, la distancia de un camino. A veces, se hace imposible realizar estos cálculos de otra forma que no sea por los métodos rústicos, en los que se emplean medidas </w:t>
      </w:r>
      <w:r w:rsidRPr="00C11438">
        <w:rPr>
          <w:rFonts w:ascii="Arial" w:eastAsia="Times New Roman" w:hAnsi="Arial" w:cs="Arial"/>
          <w:sz w:val="24"/>
          <w:szCs w:val="24"/>
          <w:lang w:eastAsia="es-ES"/>
        </w:rPr>
        <w:lastRenderedPageBreak/>
        <w:t xml:space="preserve">comparativas que permiten fácilmente resolver esta situación, Entiéndase que apreciar no es lo mismo que medir, siempre existirá una cantidad de errores que para las actividades de campamento no representan gran dificultad. </w:t>
      </w:r>
    </w:p>
    <w:p w:rsidR="00C11438" w:rsidRPr="00C11438" w:rsidRDefault="00C11438" w:rsidP="00C11438">
      <w:pPr>
        <w:spacing w:after="0" w:line="276" w:lineRule="auto"/>
        <w:ind w:right="-496"/>
        <w:jc w:val="both"/>
        <w:rPr>
          <w:rFonts w:ascii="Arial" w:eastAsia="Times New Roman" w:hAnsi="Arial" w:cs="Arial"/>
          <w:sz w:val="24"/>
          <w:szCs w:val="24"/>
          <w:lang w:eastAsia="es-ES"/>
        </w:rPr>
      </w:pPr>
    </w:p>
    <w:p w:rsidR="00C11438" w:rsidRPr="00C11438" w:rsidRDefault="00C11438" w:rsidP="00C11438">
      <w:pPr>
        <w:spacing w:after="0" w:line="276" w:lineRule="auto"/>
        <w:ind w:left="-180" w:right="-496"/>
        <w:jc w:val="both"/>
        <w:rPr>
          <w:rFonts w:ascii="Arial" w:eastAsia="Times New Roman" w:hAnsi="Arial" w:cs="Arial"/>
          <w:sz w:val="24"/>
          <w:szCs w:val="24"/>
          <w:u w:val="single"/>
          <w:lang w:eastAsia="es-ES"/>
        </w:rPr>
      </w:pPr>
      <w:r w:rsidRPr="00C11438">
        <w:rPr>
          <w:rFonts w:ascii="Arial" w:eastAsia="Times New Roman" w:hAnsi="Arial" w:cs="Arial"/>
          <w:sz w:val="24"/>
          <w:szCs w:val="24"/>
          <w:u w:val="single"/>
          <w:lang w:eastAsia="es-ES"/>
        </w:rPr>
        <w:t>Medidas que se deben conocer.</w:t>
      </w:r>
    </w:p>
    <w:p w:rsidR="00C11438" w:rsidRPr="00C11438" w:rsidRDefault="00C11438" w:rsidP="00C11438">
      <w:pPr>
        <w:spacing w:after="0" w:line="276" w:lineRule="auto"/>
        <w:ind w:left="-180"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Para el trabajo de apreciación de altura o distancias es importante conocer las diferentes partes del cuerpo que en un momento determinado pueden utilizarse, como:</w:t>
      </w:r>
    </w:p>
    <w:p w:rsidR="00C11438" w:rsidRPr="00C11438" w:rsidRDefault="00C11438" w:rsidP="00EF29E1">
      <w:pPr>
        <w:numPr>
          <w:ilvl w:val="0"/>
          <w:numId w:val="48"/>
        </w:num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Talla con zapatos y sin ellos.</w:t>
      </w:r>
    </w:p>
    <w:p w:rsidR="00C11438" w:rsidRPr="00C11438" w:rsidRDefault="00C11438" w:rsidP="00EF29E1">
      <w:pPr>
        <w:numPr>
          <w:ilvl w:val="0"/>
          <w:numId w:val="48"/>
        </w:num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Altura hasta los ojos.</w:t>
      </w:r>
    </w:p>
    <w:p w:rsidR="00C11438" w:rsidRPr="00C11438" w:rsidRDefault="00C11438" w:rsidP="00EF29E1">
      <w:pPr>
        <w:numPr>
          <w:ilvl w:val="0"/>
          <w:numId w:val="48"/>
        </w:num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Altura con el brazo derecho levantado y los dedos extendidos.</w:t>
      </w:r>
    </w:p>
    <w:p w:rsidR="00C11438" w:rsidRPr="00C11438" w:rsidRDefault="00C11438" w:rsidP="00EF29E1">
      <w:pPr>
        <w:numPr>
          <w:ilvl w:val="0"/>
          <w:numId w:val="48"/>
        </w:num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Altura desde el suelo hasta la rodilla.</w:t>
      </w:r>
    </w:p>
    <w:p w:rsidR="00C11438" w:rsidRPr="00C11438" w:rsidRDefault="00C11438" w:rsidP="00EF29E1">
      <w:pPr>
        <w:numPr>
          <w:ilvl w:val="0"/>
          <w:numId w:val="48"/>
        </w:num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Longitud de ambos brazos extendidos horizontalmente, con los dedos extendidos.</w:t>
      </w:r>
    </w:p>
    <w:p w:rsidR="00C11438" w:rsidRPr="00C11438" w:rsidRDefault="00C11438" w:rsidP="00EF29E1">
      <w:pPr>
        <w:numPr>
          <w:ilvl w:val="0"/>
          <w:numId w:val="48"/>
        </w:num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Longitud de la cuarta (distancia entre el pulgar y el meñique).</w:t>
      </w:r>
    </w:p>
    <w:p w:rsidR="00C11438" w:rsidRPr="00C11438" w:rsidRDefault="00C11438" w:rsidP="00EF29E1">
      <w:pPr>
        <w:numPr>
          <w:ilvl w:val="0"/>
          <w:numId w:val="48"/>
        </w:num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Longitud del paso (talonamiento del paso).</w:t>
      </w:r>
    </w:p>
    <w:p w:rsidR="00C11438" w:rsidRPr="00C11438" w:rsidRDefault="00C11438" w:rsidP="00C11438">
      <w:pPr>
        <w:spacing w:after="0" w:line="276" w:lineRule="auto"/>
        <w:ind w:right="-496"/>
        <w:jc w:val="both"/>
        <w:rPr>
          <w:rFonts w:ascii="Arial" w:eastAsia="Times New Roman" w:hAnsi="Arial" w:cs="Arial"/>
          <w:sz w:val="24"/>
          <w:szCs w:val="24"/>
          <w:lang w:eastAsia="es-ES"/>
        </w:rPr>
      </w:pPr>
    </w:p>
    <w:p w:rsidR="00C11438" w:rsidRPr="00C11438" w:rsidRDefault="00C11438" w:rsidP="00C11438">
      <w:pPr>
        <w:spacing w:after="0" w:line="276" w:lineRule="auto"/>
        <w:ind w:left="-180" w:right="-496"/>
        <w:jc w:val="both"/>
        <w:rPr>
          <w:rFonts w:ascii="Arial" w:eastAsia="Times New Roman" w:hAnsi="Arial" w:cs="Arial"/>
          <w:sz w:val="24"/>
          <w:szCs w:val="24"/>
          <w:u w:val="single"/>
          <w:lang w:eastAsia="es-ES"/>
        </w:rPr>
      </w:pPr>
      <w:r w:rsidRPr="00C11438">
        <w:rPr>
          <w:rFonts w:ascii="Arial" w:eastAsia="Times New Roman" w:hAnsi="Arial" w:cs="Arial"/>
          <w:sz w:val="24"/>
          <w:szCs w:val="24"/>
          <w:u w:val="single"/>
          <w:lang w:eastAsia="es-ES"/>
        </w:rPr>
        <w:t>La utilidad del talonamiento del paso.</w:t>
      </w:r>
    </w:p>
    <w:p w:rsidR="00C11438" w:rsidRPr="00C11438" w:rsidRDefault="00C11438" w:rsidP="00C11438">
      <w:pPr>
        <w:spacing w:after="0" w:line="276" w:lineRule="auto"/>
        <w:ind w:left="-180"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La utilidad práctica del talonamiento se detalla a continuación:</w:t>
      </w:r>
    </w:p>
    <w:p w:rsidR="00C11438" w:rsidRPr="00C11438" w:rsidRDefault="00C11438" w:rsidP="00EF29E1">
      <w:pPr>
        <w:numPr>
          <w:ilvl w:val="0"/>
          <w:numId w:val="49"/>
        </w:num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Sirve para estimar la distancia que existe entre dos puntos cercanos o lejanos, sin necesidad de emplear cuerdas o cintas métricas, solamente contando los pasos.</w:t>
      </w:r>
    </w:p>
    <w:p w:rsidR="00C11438" w:rsidRPr="00C11438" w:rsidRDefault="00C11438" w:rsidP="00EF29E1">
      <w:pPr>
        <w:numPr>
          <w:ilvl w:val="0"/>
          <w:numId w:val="49"/>
        </w:num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Permite calcular los pasos que deben darse para caminar una distancia, cuando se sigue un itinerario de señales; esta medida servirá para colocar y buscar los indicios dejados a determinada distancia de algún sitio.</w:t>
      </w:r>
    </w:p>
    <w:p w:rsidR="00C11438" w:rsidRPr="00C11438" w:rsidRDefault="00C11438" w:rsidP="00EF29E1">
      <w:pPr>
        <w:numPr>
          <w:ilvl w:val="0"/>
          <w:numId w:val="49"/>
        </w:num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También se aplica para la confección de instalaciones deportivas primarias como las medidas de terrenos de fútbol, baloncesto, voleibol, etc.</w:t>
      </w:r>
    </w:p>
    <w:p w:rsidR="00C11438" w:rsidRPr="00C11438" w:rsidRDefault="00C11438" w:rsidP="00C11438">
      <w:pPr>
        <w:spacing w:after="0" w:line="276" w:lineRule="auto"/>
        <w:jc w:val="both"/>
        <w:rPr>
          <w:rFonts w:ascii="Arial" w:eastAsia="Calibri" w:hAnsi="Arial" w:cs="Arial"/>
          <w:sz w:val="24"/>
          <w:szCs w:val="24"/>
          <w:lang w:val="es-ES_tradnl"/>
        </w:rPr>
      </w:pPr>
      <w:r w:rsidRPr="00C11438">
        <w:rPr>
          <w:rFonts w:ascii="Arial" w:eastAsia="Calibri" w:hAnsi="Arial" w:cs="Arial"/>
          <w:bCs/>
          <w:sz w:val="24"/>
          <w:szCs w:val="24"/>
          <w:lang w:val="es-ES_tradnl"/>
        </w:rPr>
        <w:t>Es importante que los excursionistas conozcan la longitud de su paso medio, desde el talón del pie que está detrás, hasta la punta del que va delante. Esta medida es una unidad aproximada, que se puede utilizar cada vez que la ocasión lo requiera (la misma debe ser rectificada por lo menos cada seis meses).</w:t>
      </w:r>
    </w:p>
    <w:p w:rsidR="00C11438" w:rsidRPr="00C11438" w:rsidRDefault="00C11438" w:rsidP="00C11438">
      <w:pPr>
        <w:spacing w:after="0" w:line="276" w:lineRule="auto"/>
        <w:ind w:left="-180" w:right="-496"/>
        <w:jc w:val="both"/>
        <w:rPr>
          <w:rFonts w:ascii="Arial" w:eastAsia="Times New Roman" w:hAnsi="Arial" w:cs="Arial"/>
          <w:b/>
          <w:sz w:val="24"/>
          <w:szCs w:val="24"/>
          <w:u w:val="single"/>
          <w:lang w:eastAsia="es-ES"/>
        </w:rPr>
      </w:pPr>
    </w:p>
    <w:p w:rsidR="00C11438" w:rsidRPr="00C11438" w:rsidRDefault="00C11438" w:rsidP="00C11438">
      <w:pPr>
        <w:spacing w:after="0" w:line="276" w:lineRule="auto"/>
        <w:ind w:left="-180" w:right="-496"/>
        <w:jc w:val="both"/>
        <w:rPr>
          <w:rFonts w:ascii="Arial" w:eastAsia="Times New Roman" w:hAnsi="Arial" w:cs="Arial"/>
          <w:sz w:val="24"/>
          <w:szCs w:val="24"/>
          <w:u w:val="single"/>
          <w:lang w:eastAsia="es-ES"/>
        </w:rPr>
      </w:pPr>
      <w:r w:rsidRPr="00C11438">
        <w:rPr>
          <w:rFonts w:ascii="Arial" w:eastAsia="Times New Roman" w:hAnsi="Arial" w:cs="Arial"/>
          <w:sz w:val="24"/>
          <w:szCs w:val="24"/>
          <w:u w:val="single"/>
          <w:lang w:eastAsia="es-ES"/>
        </w:rPr>
        <w:t>¿Cómo se averigua el talonamiento del paso?</w:t>
      </w:r>
    </w:p>
    <w:p w:rsidR="00C11438" w:rsidRPr="00C11438" w:rsidRDefault="00C11438" w:rsidP="00C11438">
      <w:pPr>
        <w:spacing w:after="0" w:line="276" w:lineRule="auto"/>
        <w:ind w:left="-180" w:right="-496"/>
        <w:jc w:val="both"/>
        <w:rPr>
          <w:rFonts w:ascii="Arial" w:eastAsia="Times New Roman" w:hAnsi="Arial" w:cs="Arial"/>
          <w:b/>
          <w:sz w:val="24"/>
          <w:szCs w:val="24"/>
          <w:u w:val="single"/>
          <w:lang w:eastAsia="es-ES"/>
        </w:rPr>
      </w:pPr>
    </w:p>
    <w:p w:rsidR="00C11438" w:rsidRPr="00C11438" w:rsidRDefault="000829A0" w:rsidP="00C11438">
      <w:pPr>
        <w:spacing w:after="0" w:line="276" w:lineRule="auto"/>
        <w:ind w:left="-180" w:right="-496"/>
        <w:jc w:val="both"/>
        <w:rPr>
          <w:rFonts w:ascii="Arial" w:eastAsia="Times New Roman" w:hAnsi="Arial" w:cs="Arial"/>
          <w:b/>
          <w:sz w:val="24"/>
          <w:szCs w:val="24"/>
          <w:u w:val="single"/>
          <w:lang w:eastAsia="es-ES"/>
        </w:rPr>
      </w:pPr>
      <w:r w:rsidRPr="00C11438">
        <w:rPr>
          <w:rFonts w:ascii="Arial" w:eastAsia="Times New Roman" w:hAnsi="Arial" w:cs="Arial"/>
          <w:b/>
          <w:noProof/>
          <w:sz w:val="24"/>
          <w:szCs w:val="24"/>
          <w:u w:val="single"/>
          <w:lang w:eastAsia="es-ES"/>
        </w:rPr>
        <w:drawing>
          <wp:anchor distT="0" distB="0" distL="114300" distR="114300" simplePos="0" relativeHeight="251665408" behindDoc="0" locked="0" layoutInCell="1" allowOverlap="1">
            <wp:simplePos x="0" y="0"/>
            <wp:positionH relativeFrom="column">
              <wp:posOffset>-3810</wp:posOffset>
            </wp:positionH>
            <wp:positionV relativeFrom="paragraph">
              <wp:posOffset>60960</wp:posOffset>
            </wp:positionV>
            <wp:extent cx="2457450" cy="742950"/>
            <wp:effectExtent l="57150" t="57150" r="57150" b="57150"/>
            <wp:wrapSquare wrapText="bothSides"/>
            <wp:docPr id="6" name="Imagen 1" descr="FIG20"/>
            <wp:cNvGraphicFramePr/>
            <a:graphic xmlns:a="http://schemas.openxmlformats.org/drawingml/2006/main">
              <a:graphicData uri="http://schemas.openxmlformats.org/drawingml/2006/picture">
                <pic:pic xmlns:pic="http://schemas.openxmlformats.org/drawingml/2006/picture">
                  <pic:nvPicPr>
                    <pic:cNvPr id="467971" name="Picture 3" descr="FIG20"/>
                    <pic:cNvPicPr>
                      <a:picLocks noChangeAspect="1" noChangeArrowheads="1"/>
                    </pic:cNvPicPr>
                  </pic:nvPicPr>
                  <pic:blipFill>
                    <a:blip r:embed="rId8" cstate="print">
                      <a:grayscl/>
                      <a:lum bright="14000" contrast="9000"/>
                    </a:blip>
                    <a:srcRect/>
                    <a:stretch>
                      <a:fillRect/>
                    </a:stretch>
                  </pic:blipFill>
                  <pic:spPr bwMode="auto">
                    <a:xfrm>
                      <a:off x="0" y="0"/>
                      <a:ext cx="2457450" cy="742950"/>
                    </a:xfrm>
                    <a:prstGeom prst="rect">
                      <a:avLst/>
                    </a:prstGeom>
                    <a:noFill/>
                    <a:ln w="47625">
                      <a:solidFill>
                        <a:srgbClr val="00B050"/>
                      </a:solidFill>
                      <a:miter lim="800000"/>
                      <a:headEnd/>
                      <a:tailEnd/>
                    </a:ln>
                  </pic:spPr>
                </pic:pic>
              </a:graphicData>
            </a:graphic>
          </wp:anchor>
        </w:drawing>
      </w:r>
    </w:p>
    <w:p w:rsidR="00C11438" w:rsidRPr="00C11438" w:rsidRDefault="00C11438" w:rsidP="00C11438">
      <w:pPr>
        <w:spacing w:after="0" w:line="276" w:lineRule="auto"/>
        <w:jc w:val="both"/>
        <w:rPr>
          <w:rFonts w:ascii="Arial" w:eastAsia="Calibri" w:hAnsi="Arial" w:cs="Arial"/>
          <w:noProof/>
          <w:sz w:val="24"/>
          <w:szCs w:val="24"/>
          <w:lang w:val="es-MX" w:eastAsia="es-MX"/>
        </w:rPr>
      </w:pPr>
    </w:p>
    <w:p w:rsidR="00C11438" w:rsidRPr="00C11438" w:rsidRDefault="00C11438" w:rsidP="00C11438">
      <w:pPr>
        <w:spacing w:after="0" w:line="276" w:lineRule="auto"/>
        <w:jc w:val="both"/>
        <w:rPr>
          <w:rFonts w:ascii="Arial" w:eastAsia="Calibri" w:hAnsi="Arial" w:cs="Arial"/>
          <w:noProof/>
          <w:sz w:val="24"/>
          <w:szCs w:val="24"/>
          <w:lang w:val="es-MX" w:eastAsia="es-MX"/>
        </w:rPr>
      </w:pPr>
    </w:p>
    <w:p w:rsidR="00C11438" w:rsidRPr="00C11438" w:rsidRDefault="00C11438" w:rsidP="00C11438">
      <w:pPr>
        <w:spacing w:after="0" w:line="276" w:lineRule="auto"/>
        <w:jc w:val="both"/>
        <w:rPr>
          <w:rFonts w:ascii="Arial" w:eastAsia="Calibri" w:hAnsi="Arial" w:cs="Arial"/>
          <w:noProof/>
          <w:sz w:val="24"/>
          <w:szCs w:val="24"/>
          <w:lang w:val="es-MX" w:eastAsia="es-MX"/>
        </w:rPr>
      </w:pPr>
    </w:p>
    <w:p w:rsidR="00C11438" w:rsidRPr="00C11438" w:rsidRDefault="00C11438" w:rsidP="00C11438">
      <w:pPr>
        <w:spacing w:after="0" w:line="276" w:lineRule="auto"/>
        <w:jc w:val="both"/>
        <w:rPr>
          <w:rFonts w:ascii="Arial" w:eastAsia="Calibri" w:hAnsi="Arial" w:cs="Arial"/>
          <w:noProof/>
          <w:sz w:val="24"/>
          <w:szCs w:val="24"/>
          <w:lang w:val="es-MX" w:eastAsia="es-MX"/>
        </w:rPr>
      </w:pPr>
    </w:p>
    <w:p w:rsidR="00C11438" w:rsidRPr="00C11438" w:rsidRDefault="00C11438" w:rsidP="00C11438">
      <w:p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1. Primeramente se escoge un lugar plano y se meden 100 metros en línea recta.</w:t>
      </w:r>
    </w:p>
    <w:p w:rsidR="00C11438" w:rsidRPr="00C11438" w:rsidRDefault="00C11438" w:rsidP="00C11438">
      <w:p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 xml:space="preserve">2. Se marcan visiblemente sus extremos. </w:t>
      </w:r>
    </w:p>
    <w:p w:rsidR="00C11438" w:rsidRPr="00C11438" w:rsidRDefault="00C11438" w:rsidP="00C11438">
      <w:p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3. Se camina a paso ordinario, cuatro veces esa distancia, de un extremo a otro.</w:t>
      </w:r>
    </w:p>
    <w:p w:rsidR="00C11438" w:rsidRPr="00C11438" w:rsidRDefault="00C11438" w:rsidP="00C11438">
      <w:p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lastRenderedPageBreak/>
        <w:t xml:space="preserve">4. Se cuenta el número de pasos en cada ocasión y se suma. </w:t>
      </w:r>
    </w:p>
    <w:p w:rsidR="00C11438" w:rsidRPr="00C11438" w:rsidRDefault="00C11438" w:rsidP="00C11438">
      <w:p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5. Se obtiene el promedio de la longitud del paso (talonamiento).</w:t>
      </w:r>
    </w:p>
    <w:p w:rsidR="00C11438" w:rsidRPr="00C11438" w:rsidRDefault="00C11438" w:rsidP="00C11438">
      <w:p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6. Se divide 400 (que es la cantidad de metros total recorridos) entre la suma de pasos obtenidos.</w:t>
      </w:r>
    </w:p>
    <w:p w:rsidR="00C11438" w:rsidRPr="00C11438" w:rsidRDefault="00C11438" w:rsidP="00C11438">
      <w:p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 xml:space="preserve">7. El resultado obtenido es la longitud del paso o talonamiento, con ello resultará fácil apreciar la distancia en metros para lo cual basta multiplicar el número de pasos empleados en un lugar determinado, por el talonamiento del paso. </w:t>
      </w:r>
    </w:p>
    <w:p w:rsidR="00C11438" w:rsidRPr="00C11438" w:rsidRDefault="000829A0" w:rsidP="00C11438">
      <w:pPr>
        <w:spacing w:after="0" w:line="276" w:lineRule="auto"/>
        <w:jc w:val="both"/>
        <w:rPr>
          <w:rFonts w:ascii="Arial" w:eastAsia="Calibri" w:hAnsi="Arial" w:cs="Arial"/>
          <w:noProof/>
          <w:sz w:val="24"/>
          <w:szCs w:val="24"/>
          <w:lang w:val="es-MX" w:eastAsia="es-MX"/>
        </w:rPr>
      </w:pPr>
      <w:r w:rsidRPr="00C11438">
        <w:rPr>
          <w:rFonts w:ascii="Arial" w:eastAsia="Calibri" w:hAnsi="Arial" w:cs="Arial"/>
          <w:noProof/>
          <w:sz w:val="24"/>
          <w:szCs w:val="24"/>
          <w:lang w:eastAsia="es-ES"/>
        </w:rPr>
        <w:drawing>
          <wp:anchor distT="0" distB="0" distL="114300" distR="114300" simplePos="0" relativeHeight="251667456" behindDoc="1" locked="0" layoutInCell="1" allowOverlap="1">
            <wp:simplePos x="0" y="0"/>
            <wp:positionH relativeFrom="margin">
              <wp:posOffset>2660650</wp:posOffset>
            </wp:positionH>
            <wp:positionV relativeFrom="paragraph">
              <wp:posOffset>46990</wp:posOffset>
            </wp:positionV>
            <wp:extent cx="550545" cy="1009015"/>
            <wp:effectExtent l="0" t="0" r="1905" b="635"/>
            <wp:wrapTight wrapText="bothSides">
              <wp:wrapPolygon edited="0">
                <wp:start x="0" y="0"/>
                <wp:lineTo x="0" y="21206"/>
                <wp:lineTo x="20927" y="21206"/>
                <wp:lineTo x="20927" y="0"/>
                <wp:lineTo x="0" y="0"/>
              </wp:wrapPolygon>
            </wp:wrapTight>
            <wp:docPr id="7"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 cstate="print"/>
                    <a:srcRect/>
                    <a:stretch>
                      <a:fillRect/>
                    </a:stretch>
                  </pic:blipFill>
                  <pic:spPr bwMode="auto">
                    <a:xfrm flipH="1">
                      <a:off x="0" y="0"/>
                      <a:ext cx="550545" cy="1009015"/>
                    </a:xfrm>
                    <a:prstGeom prst="rect">
                      <a:avLst/>
                    </a:prstGeom>
                    <a:noFill/>
                    <a:ln w="9525">
                      <a:noFill/>
                      <a:miter lim="800000"/>
                      <a:headEnd/>
                      <a:tailEnd/>
                    </a:ln>
                  </pic:spPr>
                </pic:pic>
              </a:graphicData>
            </a:graphic>
          </wp:anchor>
        </w:drawing>
      </w:r>
      <w:r w:rsidRPr="00C11438">
        <w:rPr>
          <w:rFonts w:ascii="Arial" w:eastAsia="Calibri" w:hAnsi="Arial" w:cs="Arial"/>
          <w:noProof/>
          <w:sz w:val="24"/>
          <w:szCs w:val="24"/>
          <w:lang w:eastAsia="es-ES"/>
        </w:rPr>
        <w:drawing>
          <wp:anchor distT="0" distB="0" distL="114300" distR="114300" simplePos="0" relativeHeight="251666432" behindDoc="1" locked="0" layoutInCell="1" allowOverlap="1">
            <wp:simplePos x="0" y="0"/>
            <wp:positionH relativeFrom="margin">
              <wp:posOffset>43815</wp:posOffset>
            </wp:positionH>
            <wp:positionV relativeFrom="paragraph">
              <wp:posOffset>152400</wp:posOffset>
            </wp:positionV>
            <wp:extent cx="2466975" cy="771525"/>
            <wp:effectExtent l="0" t="0" r="9525" b="9525"/>
            <wp:wrapTight wrapText="bothSides">
              <wp:wrapPolygon edited="0">
                <wp:start x="0" y="0"/>
                <wp:lineTo x="0" y="21333"/>
                <wp:lineTo x="21517" y="21333"/>
                <wp:lineTo x="21517"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 cstate="print"/>
                    <a:srcRect/>
                    <a:stretch>
                      <a:fillRect/>
                    </a:stretch>
                  </pic:blipFill>
                  <pic:spPr bwMode="auto">
                    <a:xfrm>
                      <a:off x="0" y="0"/>
                      <a:ext cx="2466975" cy="771525"/>
                    </a:xfrm>
                    <a:prstGeom prst="rect">
                      <a:avLst/>
                    </a:prstGeom>
                    <a:noFill/>
                    <a:ln w="9525">
                      <a:noFill/>
                      <a:miter lim="800000"/>
                      <a:headEnd/>
                      <a:tailEnd/>
                    </a:ln>
                  </pic:spPr>
                </pic:pic>
              </a:graphicData>
            </a:graphic>
          </wp:anchor>
        </w:drawing>
      </w:r>
    </w:p>
    <w:p w:rsidR="00C11438" w:rsidRPr="00C11438" w:rsidRDefault="00C11438" w:rsidP="00C11438">
      <w:pPr>
        <w:spacing w:after="0" w:line="276" w:lineRule="auto"/>
        <w:jc w:val="both"/>
        <w:rPr>
          <w:rFonts w:ascii="Arial" w:eastAsia="Calibri" w:hAnsi="Arial" w:cs="Arial"/>
          <w:noProof/>
          <w:sz w:val="24"/>
          <w:szCs w:val="24"/>
          <w:lang w:val="es-MX" w:eastAsia="es-MX"/>
        </w:rPr>
      </w:pPr>
    </w:p>
    <w:p w:rsidR="00C11438" w:rsidRPr="00C11438" w:rsidRDefault="00C11438" w:rsidP="00C11438">
      <w:pPr>
        <w:spacing w:after="0" w:line="276" w:lineRule="auto"/>
        <w:jc w:val="both"/>
        <w:rPr>
          <w:rFonts w:ascii="Arial" w:eastAsia="Calibri" w:hAnsi="Arial" w:cs="Arial"/>
          <w:noProof/>
          <w:sz w:val="24"/>
          <w:szCs w:val="24"/>
          <w:lang w:val="es-MX" w:eastAsia="es-MX"/>
        </w:rPr>
      </w:pPr>
    </w:p>
    <w:p w:rsidR="00C11438" w:rsidRPr="00C11438" w:rsidRDefault="00C11438" w:rsidP="00C11438">
      <w:pPr>
        <w:spacing w:after="0" w:line="276" w:lineRule="auto"/>
        <w:jc w:val="both"/>
        <w:rPr>
          <w:rFonts w:ascii="Arial" w:eastAsia="Calibri" w:hAnsi="Arial" w:cs="Arial"/>
          <w:noProof/>
          <w:sz w:val="24"/>
          <w:szCs w:val="24"/>
          <w:lang w:val="es-MX" w:eastAsia="es-MX"/>
        </w:rPr>
      </w:pPr>
    </w:p>
    <w:p w:rsidR="00C11438" w:rsidRPr="00C11438" w:rsidRDefault="00C11438" w:rsidP="00C11438">
      <w:pPr>
        <w:spacing w:after="0" w:line="276" w:lineRule="auto"/>
        <w:jc w:val="both"/>
        <w:rPr>
          <w:rFonts w:ascii="Arial" w:eastAsia="Calibri" w:hAnsi="Arial" w:cs="Arial"/>
          <w:noProof/>
          <w:sz w:val="24"/>
          <w:szCs w:val="24"/>
          <w:lang w:val="es-MX" w:eastAsia="es-MX"/>
        </w:rPr>
      </w:pPr>
    </w:p>
    <w:p w:rsidR="00C11438" w:rsidRPr="00C11438" w:rsidRDefault="00C11438" w:rsidP="00C11438">
      <w:pPr>
        <w:spacing w:after="0" w:line="276" w:lineRule="auto"/>
        <w:ind w:right="-496"/>
        <w:jc w:val="both"/>
        <w:rPr>
          <w:rFonts w:ascii="Arial" w:eastAsia="Times New Roman" w:hAnsi="Arial" w:cs="Arial"/>
          <w:noProof/>
          <w:sz w:val="24"/>
          <w:szCs w:val="24"/>
          <w:lang w:val="es-MX" w:eastAsia="es-MX"/>
        </w:rPr>
      </w:pPr>
    </w:p>
    <w:p w:rsidR="00C11438" w:rsidRPr="00C11438" w:rsidRDefault="00C11438" w:rsidP="00C11438">
      <w:p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b/>
          <w:sz w:val="24"/>
          <w:szCs w:val="24"/>
          <w:u w:val="single"/>
          <w:lang w:eastAsia="es-ES"/>
        </w:rPr>
        <w:t>Nota</w:t>
      </w:r>
      <w:r w:rsidRPr="00C11438">
        <w:rPr>
          <w:rFonts w:ascii="Arial" w:eastAsia="Times New Roman" w:hAnsi="Arial" w:cs="Arial"/>
          <w:sz w:val="24"/>
          <w:szCs w:val="24"/>
          <w:lang w:eastAsia="es-ES"/>
        </w:rPr>
        <w:t>: las distancias se pude recorrer caminando, corriendo, a paso ordinario o a doble paso.</w:t>
      </w:r>
    </w:p>
    <w:p w:rsidR="00C11438" w:rsidRPr="00C11438" w:rsidRDefault="00C11438" w:rsidP="00C11438">
      <w:p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Cuando se hace a paso ordinario se cuentan todos los pasos.</w:t>
      </w:r>
    </w:p>
    <w:p w:rsidR="00C11438" w:rsidRPr="00C11438" w:rsidRDefault="00C11438" w:rsidP="00C11438">
      <w:p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Cuando se hace a doble paso se cuenta uno sí y el otro no, o sea, si sale con el pie derecho hasta que vuelva a caer ese mismo pie no cuenta el otro paso.</w:t>
      </w:r>
    </w:p>
    <w:p w:rsidR="00C11438" w:rsidRPr="00C11438" w:rsidRDefault="00C11438" w:rsidP="00C11438">
      <w:p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Se debe hallar su talonamiento, corriendo también para la competencia que es contra reloj. Además, este se debe rectificar cada 5 meses por los cambios del organismo.</w:t>
      </w:r>
    </w:p>
    <w:p w:rsidR="00C11438" w:rsidRPr="00C11438" w:rsidRDefault="00C11438" w:rsidP="00C11438">
      <w:p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En las estimaciones existe un máximo y un mínimo de error permisible. (Por exceso o por defecto)</w:t>
      </w:r>
    </w:p>
    <w:p w:rsidR="00C11438" w:rsidRPr="00C11438" w:rsidRDefault="00C11438" w:rsidP="00C11438">
      <w:p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 xml:space="preserve">En las estimaciones de altura se permite un error de 1 metro más o 1 metro menos. </w:t>
      </w:r>
    </w:p>
    <w:p w:rsidR="00C11438" w:rsidRPr="00C11438" w:rsidRDefault="00C11438" w:rsidP="00C11438">
      <w:p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En las estimaciones de distancias se permite un error de 5 metros más o 5 metros menos.</w:t>
      </w:r>
    </w:p>
    <w:p w:rsidR="00C11438" w:rsidRPr="00C11438" w:rsidRDefault="00C11438" w:rsidP="00C11438">
      <w:pPr>
        <w:spacing w:after="0" w:line="276" w:lineRule="auto"/>
        <w:jc w:val="both"/>
        <w:rPr>
          <w:rFonts w:ascii="Arial" w:eastAsia="Calibri" w:hAnsi="Arial" w:cs="Arial"/>
          <w:sz w:val="24"/>
          <w:szCs w:val="24"/>
          <w:lang w:val="es-ES_tradnl"/>
        </w:rPr>
      </w:pPr>
      <w:r w:rsidRPr="00C11438">
        <w:rPr>
          <w:rFonts w:ascii="Arial" w:eastAsia="Calibri" w:hAnsi="Arial" w:cs="Arial"/>
          <w:sz w:val="24"/>
          <w:szCs w:val="24"/>
          <w:lang w:val="es-ES_tradnl"/>
        </w:rPr>
        <w:t>A continuación, se muestran algunos ejemplos de cuándo las distancias pueden aparecer diferentes a la realidad:</w:t>
      </w:r>
    </w:p>
    <w:p w:rsidR="00C11438" w:rsidRPr="00C11438" w:rsidRDefault="00C11438" w:rsidP="00EF29E1">
      <w:pPr>
        <w:numPr>
          <w:ilvl w:val="0"/>
          <w:numId w:val="50"/>
        </w:numPr>
        <w:spacing w:after="0" w:line="276" w:lineRule="auto"/>
        <w:jc w:val="both"/>
        <w:rPr>
          <w:rFonts w:ascii="Arial" w:eastAsia="Calibri" w:hAnsi="Arial" w:cs="Arial"/>
          <w:sz w:val="24"/>
          <w:szCs w:val="24"/>
          <w:lang w:val="es-ES_tradnl"/>
        </w:rPr>
      </w:pPr>
      <w:r w:rsidRPr="00C11438">
        <w:rPr>
          <w:rFonts w:ascii="Arial" w:eastAsia="Calibri" w:hAnsi="Arial" w:cs="Arial"/>
          <w:sz w:val="24"/>
          <w:szCs w:val="24"/>
          <w:lang w:val="es-ES_tradnl"/>
        </w:rPr>
        <w:t>Cuando el objeto de medición se encuentra sobre un fondo de su mismo color, o es visto parcialmente.</w:t>
      </w:r>
    </w:p>
    <w:p w:rsidR="00C11438" w:rsidRPr="00C11438" w:rsidRDefault="00C11438" w:rsidP="00EF29E1">
      <w:pPr>
        <w:numPr>
          <w:ilvl w:val="0"/>
          <w:numId w:val="50"/>
        </w:numPr>
        <w:spacing w:after="0" w:line="276" w:lineRule="auto"/>
        <w:jc w:val="both"/>
        <w:rPr>
          <w:rFonts w:ascii="Arial" w:eastAsia="Calibri" w:hAnsi="Arial" w:cs="Arial"/>
          <w:sz w:val="24"/>
          <w:szCs w:val="24"/>
          <w:lang w:val="es-ES_tradnl"/>
        </w:rPr>
      </w:pPr>
      <w:r w:rsidRPr="00C11438">
        <w:rPr>
          <w:rFonts w:ascii="Arial" w:eastAsia="Calibri" w:hAnsi="Arial" w:cs="Arial"/>
          <w:sz w:val="24"/>
          <w:szCs w:val="24"/>
          <w:lang w:val="es-ES_tradnl"/>
        </w:rPr>
        <w:t>Si el objeto se observa arrodillado, acostado, o en cuclillas.</w:t>
      </w:r>
    </w:p>
    <w:p w:rsidR="00C11438" w:rsidRPr="00C11438" w:rsidRDefault="00C11438" w:rsidP="00EF29E1">
      <w:pPr>
        <w:numPr>
          <w:ilvl w:val="0"/>
          <w:numId w:val="50"/>
        </w:numPr>
        <w:spacing w:after="0" w:line="276" w:lineRule="auto"/>
        <w:jc w:val="both"/>
        <w:rPr>
          <w:rFonts w:ascii="Arial" w:eastAsia="Calibri" w:hAnsi="Arial" w:cs="Arial"/>
          <w:sz w:val="24"/>
          <w:szCs w:val="24"/>
          <w:lang w:val="es-ES_tradnl"/>
        </w:rPr>
      </w:pPr>
      <w:r w:rsidRPr="00C11438">
        <w:rPr>
          <w:rFonts w:ascii="Arial" w:eastAsia="Calibri" w:hAnsi="Arial" w:cs="Arial"/>
          <w:sz w:val="24"/>
          <w:szCs w:val="24"/>
          <w:lang w:val="es-ES_tradnl"/>
        </w:rPr>
        <w:t>Si se interpone un barranco o un terreno quebrado.</w:t>
      </w:r>
    </w:p>
    <w:p w:rsidR="00C11438" w:rsidRPr="00C11438" w:rsidRDefault="00C11438" w:rsidP="00EF29E1">
      <w:pPr>
        <w:numPr>
          <w:ilvl w:val="0"/>
          <w:numId w:val="50"/>
        </w:numPr>
        <w:spacing w:after="0" w:line="276" w:lineRule="auto"/>
        <w:jc w:val="both"/>
        <w:rPr>
          <w:rFonts w:ascii="Arial" w:eastAsia="Calibri" w:hAnsi="Arial" w:cs="Arial"/>
          <w:sz w:val="24"/>
          <w:szCs w:val="24"/>
          <w:lang w:val="es-ES_tradnl"/>
        </w:rPr>
      </w:pPr>
      <w:r w:rsidRPr="00C11438">
        <w:rPr>
          <w:rFonts w:ascii="Arial" w:eastAsia="Calibri" w:hAnsi="Arial" w:cs="Arial"/>
          <w:sz w:val="24"/>
          <w:szCs w:val="24"/>
          <w:lang w:val="es-ES_tradnl"/>
        </w:rPr>
        <w:t>Cuando el objeto está rodeado por sombra, niebla, polvo, expuesto a una luz intensa o cuando el calor es muy fuerte.</w:t>
      </w:r>
    </w:p>
    <w:p w:rsidR="00C11438" w:rsidRPr="00C11438" w:rsidRDefault="00C11438" w:rsidP="00EF29E1">
      <w:pPr>
        <w:numPr>
          <w:ilvl w:val="0"/>
          <w:numId w:val="50"/>
        </w:numPr>
        <w:spacing w:after="0" w:line="276" w:lineRule="auto"/>
        <w:jc w:val="both"/>
        <w:rPr>
          <w:rFonts w:ascii="Arial" w:eastAsia="Calibri" w:hAnsi="Arial" w:cs="Arial"/>
          <w:sz w:val="24"/>
          <w:szCs w:val="24"/>
          <w:lang w:val="es-ES_tradnl"/>
        </w:rPr>
      </w:pPr>
      <w:r w:rsidRPr="00C11438">
        <w:rPr>
          <w:rFonts w:ascii="Arial" w:eastAsia="Calibri" w:hAnsi="Arial" w:cs="Arial"/>
          <w:sz w:val="24"/>
          <w:szCs w:val="24"/>
          <w:lang w:val="es-ES_tradnl"/>
        </w:rPr>
        <w:t>Si la luz del día es muy viva y la atmósfera está despejada.</w:t>
      </w:r>
    </w:p>
    <w:p w:rsidR="00C11438" w:rsidRPr="00C11438" w:rsidRDefault="00C11438" w:rsidP="00EF29E1">
      <w:pPr>
        <w:numPr>
          <w:ilvl w:val="0"/>
          <w:numId w:val="50"/>
        </w:numPr>
        <w:spacing w:after="0" w:line="276" w:lineRule="auto"/>
        <w:jc w:val="both"/>
        <w:rPr>
          <w:rFonts w:ascii="Arial" w:eastAsia="Calibri" w:hAnsi="Arial" w:cs="Arial"/>
          <w:sz w:val="24"/>
          <w:szCs w:val="24"/>
          <w:lang w:val="es-ES_tradnl"/>
        </w:rPr>
      </w:pPr>
      <w:r w:rsidRPr="00C11438">
        <w:rPr>
          <w:rFonts w:ascii="Arial" w:eastAsia="Calibri" w:hAnsi="Arial" w:cs="Arial"/>
          <w:sz w:val="24"/>
          <w:szCs w:val="24"/>
          <w:lang w:val="es-ES_tradnl"/>
        </w:rPr>
        <w:t>Si se observa de noche.</w:t>
      </w:r>
    </w:p>
    <w:p w:rsidR="00BD3DD3" w:rsidRDefault="00C11438" w:rsidP="00BD3DD3">
      <w:pPr>
        <w:numPr>
          <w:ilvl w:val="0"/>
          <w:numId w:val="50"/>
        </w:numPr>
        <w:spacing w:after="0" w:line="276" w:lineRule="auto"/>
        <w:jc w:val="both"/>
        <w:rPr>
          <w:rFonts w:ascii="Arial" w:eastAsia="Calibri" w:hAnsi="Arial" w:cs="Arial"/>
          <w:sz w:val="24"/>
          <w:szCs w:val="24"/>
          <w:lang w:val="es-ES_tradnl"/>
        </w:rPr>
      </w:pPr>
      <w:r w:rsidRPr="00C11438">
        <w:rPr>
          <w:rFonts w:ascii="Arial" w:eastAsia="Calibri" w:hAnsi="Arial" w:cs="Arial"/>
          <w:sz w:val="24"/>
          <w:szCs w:val="24"/>
          <w:lang w:val="es-ES_tradnl"/>
        </w:rPr>
        <w:t>Si el objeto es demasiado pequeño en comparación con los demás que están a sus alrededores.</w:t>
      </w:r>
    </w:p>
    <w:p w:rsidR="00C11438" w:rsidRPr="00BD3DD3" w:rsidRDefault="00C11438" w:rsidP="00BD3DD3">
      <w:pPr>
        <w:numPr>
          <w:ilvl w:val="0"/>
          <w:numId w:val="50"/>
        </w:numPr>
        <w:spacing w:after="0" w:line="276" w:lineRule="auto"/>
        <w:jc w:val="both"/>
        <w:rPr>
          <w:rFonts w:ascii="Arial" w:eastAsia="Calibri" w:hAnsi="Arial" w:cs="Arial"/>
          <w:sz w:val="24"/>
          <w:szCs w:val="24"/>
          <w:lang w:val="es-ES_tradnl"/>
        </w:rPr>
      </w:pPr>
      <w:r w:rsidRPr="00BD3DD3">
        <w:rPr>
          <w:rFonts w:ascii="Arial" w:eastAsia="Times New Roman" w:hAnsi="Arial" w:cs="Arial"/>
          <w:sz w:val="24"/>
          <w:szCs w:val="24"/>
          <w:lang w:eastAsia="es-ES"/>
        </w:rPr>
        <w:t>En todos estos casos, pueden parecer menores los objetos y las distancias más largas.</w:t>
      </w:r>
    </w:p>
    <w:p w:rsidR="00C11438" w:rsidRPr="00C11438" w:rsidRDefault="00C11438" w:rsidP="00C11438">
      <w:pPr>
        <w:spacing w:after="0" w:line="276" w:lineRule="auto"/>
        <w:jc w:val="both"/>
        <w:rPr>
          <w:rFonts w:ascii="Arial" w:eastAsia="Calibri" w:hAnsi="Arial" w:cs="Arial"/>
          <w:sz w:val="24"/>
          <w:szCs w:val="24"/>
          <w:u w:val="single"/>
          <w:lang w:val="es-ES_tradnl"/>
        </w:rPr>
      </w:pPr>
      <w:r w:rsidRPr="00C11438">
        <w:rPr>
          <w:rFonts w:ascii="Arial" w:eastAsia="Calibri" w:hAnsi="Arial" w:cs="Arial"/>
          <w:sz w:val="24"/>
          <w:szCs w:val="24"/>
          <w:u w:val="single"/>
          <w:lang w:val="es-ES_tradnl"/>
        </w:rPr>
        <w:t>Observación para aplicar los diferentes métodos de estimación:</w:t>
      </w:r>
    </w:p>
    <w:p w:rsidR="00C11438" w:rsidRPr="00C11438" w:rsidRDefault="00C11438" w:rsidP="00C11438">
      <w:pPr>
        <w:spacing w:after="0" w:line="276" w:lineRule="auto"/>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 xml:space="preserve">A veces, la utilización de estos métodos se realiza en circunstancias difíciles, las cuales pueden llegar a influir en la exactitud de los cálculos. Esto ocurre con frecuencia cuando se quiere estimar una distancia y el nivel no es el mismo; o </w:t>
      </w:r>
      <w:r w:rsidRPr="00C11438">
        <w:rPr>
          <w:rFonts w:ascii="Arial" w:eastAsia="Times New Roman" w:hAnsi="Arial" w:cs="Arial"/>
          <w:sz w:val="24"/>
          <w:szCs w:val="24"/>
          <w:lang w:eastAsia="es-ES"/>
        </w:rPr>
        <w:lastRenderedPageBreak/>
        <w:t>cuando el objeto que se toma como referencia está sobre el agua. Entonces, puede haber una equivocación en los datos, y las distancias pueden parecer mayores o menores.</w:t>
      </w:r>
    </w:p>
    <w:p w:rsidR="00C11438" w:rsidRPr="00C11438" w:rsidRDefault="00C11438" w:rsidP="00C11438">
      <w:p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b/>
          <w:sz w:val="24"/>
          <w:szCs w:val="24"/>
          <w:u w:val="single"/>
          <w:lang w:eastAsia="es-ES"/>
        </w:rPr>
        <w:t>1. Métodos para estimar distancia:</w:t>
      </w:r>
    </w:p>
    <w:p w:rsidR="00C11438" w:rsidRPr="00C11438" w:rsidRDefault="00C11438" w:rsidP="00EF29E1">
      <w:pPr>
        <w:numPr>
          <w:ilvl w:val="0"/>
          <w:numId w:val="51"/>
        </w:numPr>
        <w:spacing w:after="0" w:line="276" w:lineRule="auto"/>
        <w:contextualSpacing/>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A simple vista.</w:t>
      </w:r>
    </w:p>
    <w:p w:rsidR="00C11438" w:rsidRPr="00C11438" w:rsidRDefault="00C11438" w:rsidP="00EF29E1">
      <w:pPr>
        <w:numPr>
          <w:ilvl w:val="0"/>
          <w:numId w:val="51"/>
        </w:numPr>
        <w:spacing w:after="0" w:line="276" w:lineRule="auto"/>
        <w:contextualSpacing/>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Por el sonido.</w:t>
      </w:r>
    </w:p>
    <w:p w:rsidR="00C11438" w:rsidRPr="00C11438" w:rsidRDefault="00C11438" w:rsidP="00EF29E1">
      <w:pPr>
        <w:numPr>
          <w:ilvl w:val="0"/>
          <w:numId w:val="51"/>
        </w:numPr>
        <w:spacing w:after="0" w:line="276" w:lineRule="auto"/>
        <w:contextualSpacing/>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Talonamiento del paso.</w:t>
      </w:r>
    </w:p>
    <w:p w:rsidR="00C11438" w:rsidRPr="00C11438" w:rsidRDefault="00C11438" w:rsidP="00C11438">
      <w:pPr>
        <w:spacing w:after="0" w:line="276" w:lineRule="auto"/>
        <w:ind w:right="-496"/>
        <w:jc w:val="both"/>
        <w:rPr>
          <w:rFonts w:ascii="Arial" w:eastAsia="Times New Roman" w:hAnsi="Arial" w:cs="Arial"/>
          <w:b/>
          <w:sz w:val="24"/>
          <w:szCs w:val="24"/>
          <w:u w:val="single"/>
          <w:lang w:eastAsia="es-ES"/>
        </w:rPr>
      </w:pPr>
      <w:r w:rsidRPr="00C11438">
        <w:rPr>
          <w:rFonts w:ascii="Arial" w:eastAsia="Times New Roman" w:hAnsi="Arial" w:cs="Arial"/>
          <w:b/>
          <w:sz w:val="24"/>
          <w:szCs w:val="24"/>
          <w:u w:val="single"/>
          <w:lang w:eastAsia="es-ES"/>
        </w:rPr>
        <w:t>2. Métodos para estimar altura:</w:t>
      </w:r>
    </w:p>
    <w:p w:rsidR="00C11438" w:rsidRPr="00C11438" w:rsidRDefault="00C11438" w:rsidP="00EF29E1">
      <w:pPr>
        <w:numPr>
          <w:ilvl w:val="0"/>
          <w:numId w:val="52"/>
        </w:numPr>
        <w:tabs>
          <w:tab w:val="left" w:pos="6780"/>
        </w:tabs>
        <w:spacing w:after="0" w:line="276" w:lineRule="auto"/>
        <w:ind w:right="-496"/>
        <w:contextualSpacing/>
        <w:jc w:val="both"/>
        <w:rPr>
          <w:rFonts w:ascii="Arial" w:eastAsia="Times New Roman" w:hAnsi="Arial" w:cs="Arial"/>
          <w:sz w:val="24"/>
          <w:szCs w:val="24"/>
          <w:lang w:val="pt-BR" w:eastAsia="es-ES"/>
        </w:rPr>
      </w:pPr>
      <w:r w:rsidRPr="00C11438">
        <w:rPr>
          <w:rFonts w:ascii="Arial" w:eastAsia="Times New Roman" w:hAnsi="Arial" w:cs="Arial"/>
          <w:sz w:val="24"/>
          <w:szCs w:val="24"/>
          <w:lang w:val="pt-BR" w:eastAsia="es-ES"/>
        </w:rPr>
        <w:t>La vara o de cálculo visual.</w:t>
      </w:r>
    </w:p>
    <w:p w:rsidR="00C11438" w:rsidRPr="00C11438" w:rsidRDefault="00C11438" w:rsidP="00EF29E1">
      <w:pPr>
        <w:numPr>
          <w:ilvl w:val="0"/>
          <w:numId w:val="52"/>
        </w:numPr>
        <w:spacing w:after="0" w:line="276" w:lineRule="auto"/>
        <w:ind w:right="-35"/>
        <w:contextualSpacing/>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De la sombra.</w:t>
      </w:r>
    </w:p>
    <w:p w:rsidR="00C11438" w:rsidRPr="00C11438" w:rsidRDefault="00C11438" w:rsidP="00EF29E1">
      <w:pPr>
        <w:numPr>
          <w:ilvl w:val="0"/>
          <w:numId w:val="52"/>
        </w:numPr>
        <w:tabs>
          <w:tab w:val="left" w:pos="1300"/>
        </w:tabs>
        <w:spacing w:after="0" w:line="276" w:lineRule="auto"/>
        <w:contextualSpacing/>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De proporción de uno en diez.</w:t>
      </w:r>
    </w:p>
    <w:p w:rsidR="00C11438" w:rsidRPr="00C11438" w:rsidRDefault="00C11438" w:rsidP="00EF29E1">
      <w:pPr>
        <w:numPr>
          <w:ilvl w:val="0"/>
          <w:numId w:val="52"/>
        </w:numPr>
        <w:spacing w:after="0" w:line="276" w:lineRule="auto"/>
        <w:contextualSpacing/>
        <w:jc w:val="both"/>
        <w:rPr>
          <w:rFonts w:ascii="Arial" w:eastAsia="Times New Roman" w:hAnsi="Arial" w:cs="Arial"/>
          <w:b/>
          <w:sz w:val="24"/>
          <w:szCs w:val="24"/>
          <w:u w:val="single"/>
          <w:lang w:eastAsia="es-ES"/>
        </w:rPr>
      </w:pPr>
      <w:r w:rsidRPr="00C11438">
        <w:rPr>
          <w:rFonts w:ascii="Arial" w:eastAsia="Times New Roman" w:hAnsi="Arial" w:cs="Arial"/>
          <w:sz w:val="24"/>
          <w:szCs w:val="24"/>
          <w:lang w:eastAsia="es-ES"/>
        </w:rPr>
        <w:t>Del leñador.</w:t>
      </w:r>
    </w:p>
    <w:p w:rsidR="00C11438" w:rsidRPr="00C11438" w:rsidRDefault="00C11438" w:rsidP="00C11438">
      <w:pPr>
        <w:spacing w:after="0" w:line="276" w:lineRule="auto"/>
        <w:ind w:right="-496"/>
        <w:jc w:val="both"/>
        <w:rPr>
          <w:rFonts w:ascii="Arial" w:eastAsia="Times New Roman" w:hAnsi="Arial" w:cs="Arial"/>
          <w:sz w:val="24"/>
          <w:szCs w:val="24"/>
          <w:lang w:eastAsia="es-ES"/>
        </w:rPr>
      </w:pPr>
      <w:r w:rsidRPr="00C11438">
        <w:rPr>
          <w:rFonts w:ascii="Arial" w:eastAsia="Times New Roman" w:hAnsi="Arial" w:cs="Arial"/>
          <w:b/>
          <w:sz w:val="24"/>
          <w:szCs w:val="24"/>
          <w:u w:val="single"/>
          <w:lang w:eastAsia="es-ES"/>
        </w:rPr>
        <w:t>3. Métodos para estimar anchura:</w:t>
      </w:r>
    </w:p>
    <w:p w:rsidR="00C11438" w:rsidRPr="00C11438" w:rsidRDefault="00C11438" w:rsidP="00EF29E1">
      <w:pPr>
        <w:numPr>
          <w:ilvl w:val="0"/>
          <w:numId w:val="53"/>
        </w:numPr>
        <w:spacing w:after="0" w:line="276" w:lineRule="auto"/>
        <w:ind w:left="360"/>
        <w:contextualSpacing/>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Napoleón.</w:t>
      </w:r>
    </w:p>
    <w:p w:rsidR="00C11438" w:rsidRPr="00C11438" w:rsidRDefault="00C11438" w:rsidP="00EF29E1">
      <w:pPr>
        <w:numPr>
          <w:ilvl w:val="0"/>
          <w:numId w:val="53"/>
        </w:numPr>
        <w:spacing w:after="0" w:line="276" w:lineRule="auto"/>
        <w:ind w:left="360"/>
        <w:contextualSpacing/>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 xml:space="preserve">El del </w:t>
      </w:r>
      <w:r w:rsidR="000829A0" w:rsidRPr="00C11438">
        <w:rPr>
          <w:rFonts w:ascii="Arial" w:eastAsia="Times New Roman" w:hAnsi="Arial" w:cs="Arial"/>
          <w:sz w:val="24"/>
          <w:szCs w:val="24"/>
          <w:lang w:eastAsia="es-ES"/>
        </w:rPr>
        <w:t>sombrero.</w:t>
      </w:r>
    </w:p>
    <w:p w:rsidR="00C11438" w:rsidRPr="00C11438" w:rsidRDefault="00C11438" w:rsidP="00EF29E1">
      <w:pPr>
        <w:numPr>
          <w:ilvl w:val="0"/>
          <w:numId w:val="53"/>
        </w:numPr>
        <w:spacing w:after="0" w:line="276" w:lineRule="auto"/>
        <w:ind w:left="360"/>
        <w:contextualSpacing/>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El de triangulación o de los pasos</w:t>
      </w:r>
    </w:p>
    <w:p w:rsidR="00C11438" w:rsidRPr="00C11438" w:rsidRDefault="00C11438" w:rsidP="00C11438">
      <w:pPr>
        <w:spacing w:after="0" w:line="276" w:lineRule="auto"/>
        <w:jc w:val="both"/>
        <w:rPr>
          <w:rFonts w:ascii="Arial" w:eastAsia="Calibri" w:hAnsi="Arial" w:cs="Arial"/>
          <w:noProof/>
          <w:sz w:val="24"/>
          <w:szCs w:val="24"/>
          <w:lang w:val="es-MX" w:eastAsia="es-MX"/>
        </w:rPr>
      </w:pPr>
    </w:p>
    <w:p w:rsidR="00C11438" w:rsidRPr="00C11438" w:rsidRDefault="00C11438" w:rsidP="00EF29E1">
      <w:pPr>
        <w:numPr>
          <w:ilvl w:val="0"/>
          <w:numId w:val="55"/>
        </w:numPr>
        <w:spacing w:after="0" w:line="276" w:lineRule="auto"/>
        <w:ind w:right="-496"/>
        <w:contextualSpacing/>
        <w:jc w:val="both"/>
        <w:rPr>
          <w:rFonts w:ascii="Arial" w:eastAsia="Times New Roman" w:hAnsi="Arial" w:cs="Arial"/>
          <w:b/>
          <w:sz w:val="24"/>
          <w:szCs w:val="24"/>
          <w:u w:val="single"/>
          <w:lang w:eastAsia="es-ES"/>
        </w:rPr>
      </w:pPr>
      <w:r w:rsidRPr="00C11438">
        <w:rPr>
          <w:rFonts w:ascii="Arial" w:eastAsia="Times New Roman" w:hAnsi="Arial" w:cs="Arial"/>
          <w:b/>
          <w:sz w:val="24"/>
          <w:szCs w:val="24"/>
          <w:u w:val="single"/>
          <w:lang w:eastAsia="es-ES"/>
        </w:rPr>
        <w:t>Métodos de estimar distancia:</w:t>
      </w:r>
    </w:p>
    <w:p w:rsidR="00C11438" w:rsidRPr="00C11438" w:rsidRDefault="00C11438" w:rsidP="00C11438">
      <w:pPr>
        <w:spacing w:after="0" w:line="276" w:lineRule="auto"/>
        <w:ind w:right="-35"/>
        <w:jc w:val="both"/>
        <w:rPr>
          <w:rFonts w:ascii="Arial" w:eastAsia="Calibri" w:hAnsi="Arial" w:cs="Arial"/>
          <w:sz w:val="24"/>
          <w:szCs w:val="24"/>
          <w:lang w:val="es-ES_tradnl"/>
        </w:rPr>
      </w:pPr>
      <w:r w:rsidRPr="00C11438">
        <w:rPr>
          <w:rFonts w:ascii="Arial" w:eastAsia="Calibri" w:hAnsi="Arial" w:cs="Arial"/>
          <w:b/>
          <w:sz w:val="24"/>
          <w:szCs w:val="24"/>
          <w:u w:val="single"/>
          <w:lang w:val="es-ES_tradnl"/>
        </w:rPr>
        <w:t>a) A simple vista</w:t>
      </w:r>
      <w:r w:rsidRPr="00C11438">
        <w:rPr>
          <w:rFonts w:ascii="Arial" w:eastAsia="Calibri" w:hAnsi="Arial" w:cs="Arial"/>
          <w:sz w:val="24"/>
          <w:szCs w:val="24"/>
          <w:lang w:val="es-ES_tradnl"/>
        </w:rPr>
        <w:t>: este método consiste en habituar la vista a tener la habilidad necesaria para calcular (en caso de que se requiera) distancia.  Para ello se debe ir practicando con diferentes distancias como: 10, 20, 30, 50, 100 y 200 metros, esto se logra, buscando objetos que se encuentren separados entre sí por dichos espacios. Estos espacios se recorrerán caminando para acostumbrarse a ellos y a la vez comprobar su exactitud con el talonamiento.</w:t>
      </w:r>
    </w:p>
    <w:p w:rsidR="00C11438" w:rsidRPr="00C11438" w:rsidRDefault="00C11438" w:rsidP="00C11438">
      <w:pPr>
        <w:spacing w:after="0" w:line="276" w:lineRule="auto"/>
        <w:ind w:right="-35"/>
        <w:jc w:val="both"/>
        <w:rPr>
          <w:rFonts w:ascii="Arial" w:eastAsia="Times New Roman" w:hAnsi="Arial" w:cs="Arial"/>
          <w:sz w:val="24"/>
          <w:szCs w:val="24"/>
          <w:lang w:eastAsia="es-ES"/>
        </w:rPr>
      </w:pPr>
      <w:r w:rsidRPr="00C11438">
        <w:rPr>
          <w:rFonts w:ascii="Arial" w:eastAsia="Times New Roman" w:hAnsi="Arial" w:cs="Arial"/>
          <w:b/>
          <w:sz w:val="24"/>
          <w:szCs w:val="24"/>
          <w:u w:val="single"/>
          <w:lang w:eastAsia="es-ES"/>
        </w:rPr>
        <w:t>b) Por el sonido</w:t>
      </w:r>
      <w:r w:rsidRPr="00C11438">
        <w:rPr>
          <w:rFonts w:ascii="Arial" w:eastAsia="Times New Roman" w:hAnsi="Arial" w:cs="Arial"/>
          <w:sz w:val="24"/>
          <w:szCs w:val="24"/>
          <w:lang w:eastAsia="es-ES"/>
        </w:rPr>
        <w:t xml:space="preserve">: en este método, la dificultad es que tiene que estar a la vista la causa que lo produce, con él se pueden calcular distancias y profundidades. Se basa en la velocidad del sonido en el aire, que es aproximadamente 333 metros por segundo. </w:t>
      </w:r>
    </w:p>
    <w:p w:rsidR="00C11438" w:rsidRPr="00C11438" w:rsidRDefault="00C11438" w:rsidP="00C11438">
      <w:pPr>
        <w:spacing w:after="0" w:line="276" w:lineRule="auto"/>
        <w:ind w:right="-35"/>
        <w:jc w:val="both"/>
        <w:rPr>
          <w:rFonts w:ascii="Arial" w:eastAsia="Calibri" w:hAnsi="Arial" w:cs="Arial"/>
          <w:sz w:val="24"/>
          <w:szCs w:val="24"/>
          <w:lang w:val="es-ES_tradnl"/>
        </w:rPr>
      </w:pPr>
      <w:r w:rsidRPr="00C11438">
        <w:rPr>
          <w:rFonts w:ascii="Arial" w:eastAsia="Calibri" w:hAnsi="Arial" w:cs="Arial"/>
          <w:sz w:val="24"/>
          <w:szCs w:val="24"/>
          <w:lang w:val="es-ES_tradnl"/>
        </w:rPr>
        <w:t>Se multiplicarán los segundos, contados al ver el efecto del sonido a cuando ya se escucha el sonido y se multiplican por 333; esto dará como resultado la distancia que hay entre la causa del sonido y el observador. (Se pondrán ejemplos de este método). La dirección y la velocidad del aire intervienen en la utilización de este método porque esto influirá en la velocidad de las ondas sonoras.</w:t>
      </w:r>
    </w:p>
    <w:p w:rsidR="00C11438" w:rsidRPr="00C11438" w:rsidRDefault="00C11438" w:rsidP="00C11438">
      <w:pPr>
        <w:spacing w:after="0" w:line="276" w:lineRule="auto"/>
        <w:jc w:val="both"/>
        <w:rPr>
          <w:rFonts w:ascii="Arial" w:eastAsia="Times New Roman" w:hAnsi="Arial" w:cs="Arial"/>
          <w:sz w:val="24"/>
          <w:szCs w:val="24"/>
          <w:lang w:eastAsia="es-ES"/>
        </w:rPr>
      </w:pPr>
      <w:r w:rsidRPr="00C11438">
        <w:rPr>
          <w:rFonts w:ascii="Arial" w:eastAsia="Times New Roman" w:hAnsi="Arial" w:cs="Arial"/>
          <w:sz w:val="24"/>
          <w:szCs w:val="24"/>
          <w:lang w:eastAsia="es-ES"/>
        </w:rPr>
        <w:t>El relámpago es observado, y luego de unos segundos, se escucha el trueno. Deben contarse los segundos que hay entre la luz del trueno y la llegada del sonido; estos segundos se multiplican por 333. El resultado proporcionará la distancia a la que se produjo el fenómeno.</w:t>
      </w:r>
    </w:p>
    <w:p w:rsidR="00C11438" w:rsidRPr="00C11438" w:rsidRDefault="00C11438" w:rsidP="00C11438">
      <w:pPr>
        <w:tabs>
          <w:tab w:val="left" w:pos="2460"/>
        </w:tabs>
        <w:spacing w:after="0" w:line="276" w:lineRule="auto"/>
        <w:jc w:val="both"/>
        <w:rPr>
          <w:rFonts w:ascii="Arial" w:eastAsia="Calibri" w:hAnsi="Arial" w:cs="Arial"/>
          <w:b/>
          <w:sz w:val="24"/>
          <w:szCs w:val="24"/>
          <w:u w:val="single"/>
          <w:lang w:val="es-ES_tradnl"/>
        </w:rPr>
      </w:pPr>
    </w:p>
    <w:p w:rsidR="00C11438" w:rsidRPr="00C11438" w:rsidRDefault="00C11438" w:rsidP="00C11438">
      <w:pPr>
        <w:tabs>
          <w:tab w:val="left" w:pos="2460"/>
        </w:tabs>
        <w:spacing w:after="0" w:line="276" w:lineRule="auto"/>
        <w:rPr>
          <w:rFonts w:ascii="Arial" w:eastAsia="Calibri" w:hAnsi="Arial" w:cs="Arial"/>
          <w:b/>
          <w:sz w:val="24"/>
          <w:szCs w:val="24"/>
          <w:u w:val="single"/>
          <w:lang w:val="es-ES_tradnl"/>
        </w:rPr>
      </w:pPr>
      <w:r w:rsidRPr="00C11438">
        <w:rPr>
          <w:rFonts w:ascii="Arial" w:eastAsia="Calibri" w:hAnsi="Arial" w:cs="Arial"/>
          <w:b/>
          <w:sz w:val="24"/>
          <w:szCs w:val="24"/>
          <w:u w:val="single"/>
          <w:lang w:val="es-ES_tradnl"/>
        </w:rPr>
        <w:t>Métodos para apreciar la altura</w:t>
      </w:r>
    </w:p>
    <w:p w:rsidR="00C11438" w:rsidRPr="00C11438" w:rsidRDefault="000829A0" w:rsidP="00C11438">
      <w:pPr>
        <w:tabs>
          <w:tab w:val="left" w:pos="2460"/>
        </w:tabs>
        <w:spacing w:after="0" w:line="276" w:lineRule="auto"/>
        <w:rPr>
          <w:rFonts w:ascii="Arial" w:eastAsia="Calibri" w:hAnsi="Arial" w:cs="Arial"/>
          <w:b/>
          <w:sz w:val="24"/>
          <w:szCs w:val="24"/>
          <w:u w:val="single"/>
          <w:lang w:val="es-ES_tradnl"/>
        </w:rPr>
      </w:pPr>
      <w:r w:rsidRPr="00C11438">
        <w:rPr>
          <w:rFonts w:ascii="Arial" w:eastAsia="Calibri" w:hAnsi="Arial" w:cs="Arial"/>
          <w:b/>
          <w:noProof/>
          <w:sz w:val="24"/>
          <w:szCs w:val="24"/>
          <w:u w:val="single"/>
          <w:lang w:eastAsia="es-ES"/>
        </w:rPr>
        <w:lastRenderedPageBreak/>
        <w:drawing>
          <wp:anchor distT="0" distB="0" distL="114300" distR="114300" simplePos="0" relativeHeight="251668480" behindDoc="0" locked="0" layoutInCell="1" allowOverlap="1">
            <wp:simplePos x="0" y="0"/>
            <wp:positionH relativeFrom="margin">
              <wp:align>left</wp:align>
            </wp:positionH>
            <wp:positionV relativeFrom="paragraph">
              <wp:posOffset>94615</wp:posOffset>
            </wp:positionV>
            <wp:extent cx="1695450" cy="923925"/>
            <wp:effectExtent l="76200" t="76200" r="76200" b="85725"/>
            <wp:wrapSquare wrapText="bothSides"/>
            <wp:docPr id="9" name="Imagen 2" descr="FIG22"/>
            <wp:cNvGraphicFramePr/>
            <a:graphic xmlns:a="http://schemas.openxmlformats.org/drawingml/2006/main">
              <a:graphicData uri="http://schemas.openxmlformats.org/drawingml/2006/picture">
                <pic:pic xmlns:pic="http://schemas.openxmlformats.org/drawingml/2006/picture">
                  <pic:nvPicPr>
                    <pic:cNvPr id="473091" name="Picture 3" descr="FIG22"/>
                    <pic:cNvPicPr>
                      <a:picLocks noChangeAspect="1" noChangeArrowheads="1"/>
                    </pic:cNvPicPr>
                  </pic:nvPicPr>
                  <pic:blipFill>
                    <a:blip r:embed="rId11" cstate="print">
                      <a:grayscl/>
                      <a:lum bright="6000" contrast="6000"/>
                    </a:blip>
                    <a:srcRect/>
                    <a:stretch>
                      <a:fillRect/>
                    </a:stretch>
                  </pic:blipFill>
                  <pic:spPr bwMode="auto">
                    <a:xfrm>
                      <a:off x="0" y="0"/>
                      <a:ext cx="1695450" cy="923925"/>
                    </a:xfrm>
                    <a:prstGeom prst="rect">
                      <a:avLst/>
                    </a:prstGeom>
                    <a:noFill/>
                    <a:ln w="76200">
                      <a:solidFill>
                        <a:srgbClr val="00FF00"/>
                      </a:solidFill>
                      <a:miter lim="800000"/>
                      <a:headEnd/>
                      <a:tailEnd/>
                    </a:ln>
                  </pic:spPr>
                </pic:pic>
              </a:graphicData>
            </a:graphic>
          </wp:anchor>
        </w:drawing>
      </w:r>
      <w:r w:rsidR="00C11438" w:rsidRPr="00C11438">
        <w:rPr>
          <w:rFonts w:ascii="Arial" w:eastAsia="Calibri" w:hAnsi="Arial" w:cs="Arial"/>
          <w:b/>
          <w:noProof/>
          <w:sz w:val="24"/>
          <w:szCs w:val="24"/>
          <w:lang w:eastAsia="es-ES"/>
        </w:rPr>
        <w:drawing>
          <wp:inline distT="0" distB="0" distL="0" distR="0">
            <wp:extent cx="2074545" cy="1085778"/>
            <wp:effectExtent l="0" t="0" r="1905"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8030" cy="1187045"/>
                    </a:xfrm>
                    <a:prstGeom prst="rect">
                      <a:avLst/>
                    </a:prstGeom>
                    <a:noFill/>
                  </pic:spPr>
                </pic:pic>
              </a:graphicData>
            </a:graphic>
          </wp:inline>
        </w:drawing>
      </w:r>
    </w:p>
    <w:p w:rsidR="00C11438" w:rsidRPr="00C11438" w:rsidRDefault="00C11438" w:rsidP="00C11438">
      <w:pPr>
        <w:tabs>
          <w:tab w:val="left" w:pos="2460"/>
        </w:tabs>
        <w:spacing w:after="0" w:line="276" w:lineRule="auto"/>
        <w:jc w:val="both"/>
        <w:rPr>
          <w:rFonts w:ascii="Arial" w:eastAsia="Calibri" w:hAnsi="Arial" w:cs="Arial"/>
          <w:sz w:val="24"/>
          <w:szCs w:val="24"/>
          <w:lang w:val="es-ES_tradnl"/>
        </w:rPr>
      </w:pPr>
    </w:p>
    <w:p w:rsidR="00C11438" w:rsidRPr="00C11438" w:rsidRDefault="00C11438" w:rsidP="00C11438">
      <w:pPr>
        <w:tabs>
          <w:tab w:val="left" w:pos="2460"/>
        </w:tabs>
        <w:spacing w:after="0" w:line="276" w:lineRule="auto"/>
        <w:jc w:val="both"/>
        <w:rPr>
          <w:rFonts w:ascii="Arial" w:eastAsia="Calibri" w:hAnsi="Arial" w:cs="Arial"/>
          <w:b/>
          <w:sz w:val="24"/>
          <w:szCs w:val="24"/>
          <w:lang w:val="es-ES_tradnl"/>
        </w:rPr>
      </w:pPr>
      <w:r w:rsidRPr="00C11438">
        <w:rPr>
          <w:rFonts w:ascii="Arial" w:eastAsia="Calibri" w:hAnsi="Arial" w:cs="Arial"/>
          <w:sz w:val="24"/>
          <w:szCs w:val="24"/>
          <w:lang w:val="es-ES_tradnl"/>
        </w:rPr>
        <w:t>a) Método de la vara o de cálculo visual. (Fragmentado o por unidades)</w:t>
      </w:r>
    </w:p>
    <w:p w:rsidR="00C11438" w:rsidRPr="00C11438" w:rsidRDefault="00C11438" w:rsidP="00C11438">
      <w:pPr>
        <w:spacing w:after="120" w:line="276" w:lineRule="auto"/>
        <w:jc w:val="both"/>
        <w:rPr>
          <w:rFonts w:ascii="Arial" w:eastAsia="Calibri" w:hAnsi="Arial" w:cs="Arial"/>
          <w:sz w:val="24"/>
          <w:szCs w:val="24"/>
          <w:lang w:val="es-ES_tradnl"/>
        </w:rPr>
      </w:pPr>
      <w:r w:rsidRPr="00C11438">
        <w:rPr>
          <w:rFonts w:ascii="Arial" w:eastAsia="Calibri" w:hAnsi="Arial" w:cs="Arial"/>
          <w:sz w:val="24"/>
          <w:szCs w:val="24"/>
          <w:lang w:val="es-ES_tradnl"/>
        </w:rPr>
        <w:t>1. El observador sitúa junto al objeto, verticalmente, una vara de altura conocida, o en su lugar un compañero; posteriormente, él se retira a una distancia equivalente al doble o más de la altura que se estima tenga el objeto.</w:t>
      </w:r>
    </w:p>
    <w:p w:rsidR="00C11438" w:rsidRPr="00C11438" w:rsidRDefault="00C11438" w:rsidP="00C11438">
      <w:pPr>
        <w:tabs>
          <w:tab w:val="left" w:pos="6780"/>
        </w:tabs>
        <w:spacing w:after="0" w:line="276" w:lineRule="auto"/>
        <w:ind w:right="-24"/>
        <w:jc w:val="both"/>
        <w:rPr>
          <w:rFonts w:ascii="Arial" w:eastAsia="Calibri" w:hAnsi="Arial" w:cs="Arial"/>
          <w:sz w:val="24"/>
          <w:szCs w:val="24"/>
          <w:lang w:val="es-ES_tradnl"/>
        </w:rPr>
      </w:pPr>
      <w:r w:rsidRPr="00C11438">
        <w:rPr>
          <w:rFonts w:ascii="Arial" w:eastAsia="Calibri" w:hAnsi="Arial" w:cs="Arial"/>
          <w:sz w:val="24"/>
          <w:szCs w:val="24"/>
          <w:lang w:val="es-ES_tradnl"/>
        </w:rPr>
        <w:t>2. A partir de ahí, visualmente, calcula cuántas veces cabe dicha vara en el objeto que quiere medir. Para ello, debe utilizar en la mano un lápiz o algo parecido, con el que determina la altura de la vara con el objetivo de facilitar el cálculo.</w:t>
      </w:r>
    </w:p>
    <w:p w:rsidR="00C11438" w:rsidRPr="00C11438" w:rsidRDefault="00C11438" w:rsidP="00C11438">
      <w:pPr>
        <w:spacing w:after="0" w:line="276" w:lineRule="auto"/>
        <w:jc w:val="both"/>
        <w:rPr>
          <w:rFonts w:ascii="Arial" w:eastAsia="Calibri" w:hAnsi="Arial" w:cs="Arial"/>
          <w:noProof/>
          <w:sz w:val="24"/>
          <w:szCs w:val="24"/>
          <w:lang w:val="es-MX" w:eastAsia="es-MX"/>
        </w:rPr>
      </w:pPr>
      <w:r w:rsidRPr="00C11438">
        <w:rPr>
          <w:rFonts w:ascii="Arial" w:eastAsia="Calibri" w:hAnsi="Arial" w:cs="Arial"/>
          <w:sz w:val="24"/>
          <w:szCs w:val="24"/>
          <w:lang w:val="es-ES_tradnl"/>
        </w:rPr>
        <w:t>3. La altura a medir, será la multiplicación de la longitud de la vara por el número de veces que está contenido el lápiz en dicha altura</w:t>
      </w:r>
      <w:r w:rsidRPr="00C11438">
        <w:rPr>
          <w:rFonts w:ascii="Arial" w:eastAsia="Calibri" w:hAnsi="Arial" w:cs="Arial"/>
          <w:noProof/>
          <w:sz w:val="24"/>
          <w:szCs w:val="24"/>
          <w:lang w:val="es-MX" w:eastAsia="es-MX"/>
        </w:rPr>
        <w:t>.</w:t>
      </w:r>
    </w:p>
    <w:p w:rsidR="00C11438" w:rsidRPr="00C11438" w:rsidRDefault="00C11438" w:rsidP="00C11438">
      <w:pPr>
        <w:spacing w:after="0" w:line="276" w:lineRule="auto"/>
        <w:jc w:val="both"/>
        <w:rPr>
          <w:rFonts w:ascii="Arial" w:eastAsia="Calibri" w:hAnsi="Arial" w:cs="Arial"/>
          <w:noProof/>
          <w:sz w:val="24"/>
          <w:szCs w:val="24"/>
          <w:lang w:val="es-MX" w:eastAsia="es-MX"/>
        </w:rPr>
      </w:pPr>
    </w:p>
    <w:p w:rsidR="00C11438" w:rsidRPr="00C11438" w:rsidRDefault="00C11438" w:rsidP="00EF29E1">
      <w:pPr>
        <w:numPr>
          <w:ilvl w:val="0"/>
          <w:numId w:val="51"/>
        </w:numPr>
        <w:spacing w:after="0" w:line="276" w:lineRule="auto"/>
        <w:ind w:right="-316"/>
        <w:contextualSpacing/>
        <w:jc w:val="both"/>
        <w:rPr>
          <w:rFonts w:ascii="Arial" w:eastAsia="Times New Roman" w:hAnsi="Arial" w:cs="Arial"/>
          <w:b/>
          <w:sz w:val="24"/>
          <w:szCs w:val="24"/>
          <w:u w:val="single"/>
          <w:lang w:eastAsia="es-ES"/>
        </w:rPr>
      </w:pPr>
      <w:r w:rsidRPr="00C11438">
        <w:rPr>
          <w:rFonts w:ascii="Arial" w:eastAsia="Times New Roman" w:hAnsi="Arial" w:cs="Arial"/>
          <w:b/>
          <w:sz w:val="24"/>
          <w:szCs w:val="24"/>
          <w:u w:val="single"/>
          <w:lang w:eastAsia="es-ES"/>
        </w:rPr>
        <w:t>Método de la sombra</w:t>
      </w:r>
    </w:p>
    <w:p w:rsidR="00C11438" w:rsidRPr="00C11438" w:rsidRDefault="000829A0" w:rsidP="00C11438">
      <w:pPr>
        <w:spacing w:after="0" w:line="276" w:lineRule="auto"/>
        <w:jc w:val="both"/>
        <w:rPr>
          <w:rFonts w:ascii="Arial" w:eastAsia="Calibri" w:hAnsi="Arial" w:cs="Arial"/>
          <w:noProof/>
          <w:sz w:val="24"/>
          <w:szCs w:val="24"/>
          <w:lang w:val="es-MX" w:eastAsia="es-MX"/>
        </w:rPr>
      </w:pPr>
      <w:r w:rsidRPr="00C11438">
        <w:rPr>
          <w:rFonts w:ascii="Arial" w:eastAsia="Calibri" w:hAnsi="Arial" w:cs="Arial"/>
          <w:b/>
          <w:noProof/>
          <w:sz w:val="24"/>
          <w:szCs w:val="24"/>
          <w:u w:val="single"/>
          <w:lang w:eastAsia="es-ES"/>
        </w:rPr>
        <w:drawing>
          <wp:anchor distT="0" distB="0" distL="114300" distR="114300" simplePos="0" relativeHeight="251669504" behindDoc="0" locked="0" layoutInCell="1" allowOverlap="1">
            <wp:simplePos x="0" y="0"/>
            <wp:positionH relativeFrom="margin">
              <wp:align>left</wp:align>
            </wp:positionH>
            <wp:positionV relativeFrom="paragraph">
              <wp:posOffset>126365</wp:posOffset>
            </wp:positionV>
            <wp:extent cx="1828800" cy="790575"/>
            <wp:effectExtent l="57150" t="57150" r="57150" b="66675"/>
            <wp:wrapSquare wrapText="bothSides"/>
            <wp:docPr id="11" name="Imagen 4" descr="FIG24"/>
            <wp:cNvGraphicFramePr/>
            <a:graphic xmlns:a="http://schemas.openxmlformats.org/drawingml/2006/main">
              <a:graphicData uri="http://schemas.openxmlformats.org/drawingml/2006/picture">
                <pic:pic xmlns:pic="http://schemas.openxmlformats.org/drawingml/2006/picture">
                  <pic:nvPicPr>
                    <pic:cNvPr id="477187" name="Picture 3" descr="FIG24"/>
                    <pic:cNvPicPr>
                      <a:picLocks noChangeAspect="1" noChangeArrowheads="1"/>
                    </pic:cNvPicPr>
                  </pic:nvPicPr>
                  <pic:blipFill>
                    <a:blip r:embed="rId13" cstate="print"/>
                    <a:srcRect/>
                    <a:stretch>
                      <a:fillRect/>
                    </a:stretch>
                  </pic:blipFill>
                  <pic:spPr bwMode="auto">
                    <a:xfrm>
                      <a:off x="0" y="0"/>
                      <a:ext cx="1828800" cy="790575"/>
                    </a:xfrm>
                    <a:prstGeom prst="rect">
                      <a:avLst/>
                    </a:prstGeom>
                    <a:noFill/>
                    <a:ln w="57150">
                      <a:solidFill>
                        <a:srgbClr val="00FF00"/>
                      </a:solidFill>
                      <a:miter lim="800000"/>
                      <a:headEnd/>
                      <a:tailEnd/>
                    </a:ln>
                  </pic:spPr>
                </pic:pic>
              </a:graphicData>
            </a:graphic>
          </wp:anchor>
        </w:drawing>
      </w:r>
    </w:p>
    <w:p w:rsidR="00C11438" w:rsidRPr="00C11438" w:rsidRDefault="00C11438" w:rsidP="00C11438">
      <w:pPr>
        <w:spacing w:after="0" w:line="276" w:lineRule="auto"/>
        <w:jc w:val="both"/>
        <w:rPr>
          <w:rFonts w:ascii="Arial" w:eastAsia="Calibri" w:hAnsi="Arial" w:cs="Arial"/>
          <w:noProof/>
          <w:sz w:val="24"/>
          <w:szCs w:val="24"/>
          <w:lang w:val="es-MX" w:eastAsia="es-MX"/>
        </w:rPr>
      </w:pPr>
    </w:p>
    <w:p w:rsidR="00C11438" w:rsidRPr="00C11438" w:rsidRDefault="00C11438" w:rsidP="00C11438">
      <w:pPr>
        <w:spacing w:after="0" w:line="276" w:lineRule="auto"/>
        <w:jc w:val="both"/>
        <w:rPr>
          <w:rFonts w:ascii="Arial" w:eastAsia="Calibri" w:hAnsi="Arial" w:cs="Arial"/>
          <w:noProof/>
          <w:sz w:val="24"/>
          <w:szCs w:val="24"/>
          <w:lang w:val="es-MX" w:eastAsia="es-MX"/>
        </w:rPr>
      </w:pPr>
    </w:p>
    <w:p w:rsidR="00C11438" w:rsidRPr="00C11438" w:rsidRDefault="00C11438" w:rsidP="00C11438">
      <w:pPr>
        <w:spacing w:after="0" w:line="276" w:lineRule="auto"/>
        <w:jc w:val="both"/>
        <w:rPr>
          <w:rFonts w:ascii="Arial" w:eastAsia="Calibri" w:hAnsi="Arial" w:cs="Arial"/>
          <w:noProof/>
          <w:sz w:val="24"/>
          <w:szCs w:val="24"/>
          <w:lang w:val="es-MX" w:eastAsia="es-MX"/>
        </w:rPr>
      </w:pPr>
    </w:p>
    <w:p w:rsidR="00C11438" w:rsidRPr="00C11438" w:rsidRDefault="00C11438" w:rsidP="00C11438">
      <w:pPr>
        <w:spacing w:after="0" w:line="276" w:lineRule="auto"/>
        <w:jc w:val="both"/>
        <w:rPr>
          <w:rFonts w:ascii="Arial" w:eastAsia="Calibri" w:hAnsi="Arial" w:cs="Arial"/>
          <w:noProof/>
          <w:sz w:val="24"/>
          <w:szCs w:val="24"/>
          <w:lang w:val="es-MX" w:eastAsia="es-MX"/>
        </w:rPr>
      </w:pPr>
    </w:p>
    <w:p w:rsidR="00C11438" w:rsidRPr="00C11438" w:rsidRDefault="00C11438" w:rsidP="00C11438">
      <w:pPr>
        <w:spacing w:after="0" w:line="276" w:lineRule="auto"/>
        <w:ind w:right="-316"/>
        <w:jc w:val="both"/>
        <w:rPr>
          <w:rFonts w:ascii="Arial" w:eastAsia="Calibri" w:hAnsi="Arial" w:cs="Arial"/>
          <w:b/>
          <w:sz w:val="24"/>
          <w:szCs w:val="24"/>
          <w:u w:val="single"/>
          <w:lang w:val="es-ES_tradnl"/>
        </w:rPr>
      </w:pPr>
      <w:r w:rsidRPr="00C11438">
        <w:rPr>
          <w:rFonts w:ascii="Arial" w:eastAsia="Calibri" w:hAnsi="Arial" w:cs="Arial"/>
          <w:bCs/>
          <w:sz w:val="24"/>
          <w:szCs w:val="24"/>
          <w:lang w:val="es-ES_tradnl"/>
        </w:rPr>
        <w:t>Otro método para conocer alturas, es utilizando el tamaño de la sombra del objeto que se desea medir. Se emplea cuando hace un día de buen sol.</w:t>
      </w:r>
    </w:p>
    <w:p w:rsidR="00C11438" w:rsidRPr="00C11438" w:rsidRDefault="00C11438" w:rsidP="00C11438">
      <w:pPr>
        <w:spacing w:after="0" w:line="276" w:lineRule="auto"/>
        <w:jc w:val="both"/>
        <w:rPr>
          <w:rFonts w:ascii="Arial" w:eastAsia="Calibri" w:hAnsi="Arial" w:cs="Arial"/>
          <w:bCs/>
          <w:sz w:val="24"/>
          <w:szCs w:val="24"/>
          <w:lang w:val="es-ES_tradnl"/>
        </w:rPr>
      </w:pPr>
      <w:r w:rsidRPr="00C11438">
        <w:rPr>
          <w:rFonts w:ascii="Arial" w:eastAsia="Calibri" w:hAnsi="Arial" w:cs="Arial"/>
          <w:bCs/>
          <w:sz w:val="24"/>
          <w:szCs w:val="24"/>
          <w:lang w:val="es-ES_tradnl"/>
        </w:rPr>
        <w:t>Si se quiere saber la altura de un árbol, hay que proceder en la forma siguiente:</w:t>
      </w:r>
    </w:p>
    <w:p w:rsidR="00C11438" w:rsidRPr="00C11438" w:rsidRDefault="00C11438" w:rsidP="00EF29E1">
      <w:pPr>
        <w:numPr>
          <w:ilvl w:val="0"/>
          <w:numId w:val="56"/>
        </w:numPr>
        <w:spacing w:after="0" w:line="276" w:lineRule="auto"/>
        <w:jc w:val="both"/>
        <w:rPr>
          <w:rFonts w:ascii="Arial" w:eastAsia="Calibri" w:hAnsi="Arial" w:cs="Arial"/>
          <w:bCs/>
          <w:sz w:val="24"/>
          <w:szCs w:val="24"/>
          <w:lang w:val="es-ES_tradnl"/>
        </w:rPr>
      </w:pPr>
      <w:r w:rsidRPr="00C11438">
        <w:rPr>
          <w:rFonts w:ascii="Arial" w:eastAsia="Calibri" w:hAnsi="Arial" w:cs="Arial"/>
          <w:bCs/>
          <w:sz w:val="24"/>
          <w:szCs w:val="24"/>
          <w:lang w:val="es-ES_tradnl"/>
        </w:rPr>
        <w:t>Se toma una vara cuya longitud es conocida por el observador.</w:t>
      </w:r>
    </w:p>
    <w:p w:rsidR="00C11438" w:rsidRPr="00C11438" w:rsidRDefault="00C11438" w:rsidP="00EF29E1">
      <w:pPr>
        <w:numPr>
          <w:ilvl w:val="0"/>
          <w:numId w:val="56"/>
        </w:numPr>
        <w:spacing w:after="0" w:line="276" w:lineRule="auto"/>
        <w:jc w:val="both"/>
        <w:rPr>
          <w:rFonts w:ascii="Arial" w:eastAsia="Calibri" w:hAnsi="Arial" w:cs="Arial"/>
          <w:bCs/>
          <w:sz w:val="24"/>
          <w:szCs w:val="24"/>
          <w:lang w:val="es-ES_tradnl"/>
        </w:rPr>
      </w:pPr>
      <w:r w:rsidRPr="00C11438">
        <w:rPr>
          <w:rFonts w:ascii="Arial" w:eastAsia="Calibri" w:hAnsi="Arial" w:cs="Arial"/>
          <w:bCs/>
          <w:sz w:val="24"/>
          <w:szCs w:val="24"/>
          <w:lang w:val="es-ES_tradnl"/>
        </w:rPr>
        <w:t xml:space="preserve">La vara se clava en el suelo, separada del árbol, para que proyecte su sombra al igual que este. </w:t>
      </w:r>
    </w:p>
    <w:p w:rsidR="00C11438" w:rsidRPr="00C11438" w:rsidRDefault="00C11438" w:rsidP="00EF29E1">
      <w:pPr>
        <w:numPr>
          <w:ilvl w:val="0"/>
          <w:numId w:val="56"/>
        </w:numPr>
        <w:spacing w:after="0" w:line="276" w:lineRule="auto"/>
        <w:jc w:val="both"/>
        <w:rPr>
          <w:rFonts w:ascii="Arial" w:eastAsia="Calibri" w:hAnsi="Arial" w:cs="Arial"/>
          <w:bCs/>
          <w:sz w:val="24"/>
          <w:szCs w:val="24"/>
          <w:lang w:val="es-ES_tradnl"/>
        </w:rPr>
      </w:pPr>
      <w:r w:rsidRPr="00C11438">
        <w:rPr>
          <w:rFonts w:ascii="Arial" w:eastAsia="Calibri" w:hAnsi="Arial" w:cs="Arial"/>
          <w:bCs/>
          <w:sz w:val="24"/>
          <w:szCs w:val="24"/>
          <w:lang w:val="es-ES_tradnl"/>
        </w:rPr>
        <w:t>A continuación, se miden ambas sombras y se plantea la proporción siguiente:</w:t>
      </w:r>
    </w:p>
    <w:p w:rsidR="00C11438" w:rsidRPr="00C11438" w:rsidRDefault="00C11438" w:rsidP="00C11438">
      <w:pPr>
        <w:spacing w:after="0" w:line="276" w:lineRule="auto"/>
        <w:jc w:val="both"/>
        <w:rPr>
          <w:rFonts w:ascii="Arial" w:eastAsia="Calibri" w:hAnsi="Arial" w:cs="Arial"/>
          <w:b/>
          <w:bCs/>
          <w:sz w:val="24"/>
          <w:szCs w:val="24"/>
          <w:u w:val="single"/>
          <w:lang w:val="es-ES_tradnl"/>
        </w:rPr>
      </w:pPr>
    </w:p>
    <w:p w:rsidR="00C11438" w:rsidRPr="00C11438" w:rsidRDefault="00C11438" w:rsidP="00C11438">
      <w:pPr>
        <w:spacing w:after="0" w:line="276" w:lineRule="auto"/>
        <w:jc w:val="both"/>
        <w:rPr>
          <w:rFonts w:ascii="Arial" w:eastAsia="Calibri" w:hAnsi="Arial" w:cs="Arial"/>
          <w:bCs/>
          <w:sz w:val="24"/>
          <w:szCs w:val="24"/>
          <w:u w:val="single"/>
          <w:lang w:val="es-ES_tradnl"/>
        </w:rPr>
      </w:pPr>
      <w:r w:rsidRPr="00C11438">
        <w:rPr>
          <w:rFonts w:ascii="Arial" w:eastAsia="Calibri" w:hAnsi="Arial" w:cs="Arial"/>
          <w:bCs/>
          <w:sz w:val="24"/>
          <w:szCs w:val="24"/>
          <w:u w:val="single"/>
          <w:lang w:val="es-ES_tradnl"/>
        </w:rPr>
        <w:t>Sombra de la vara  altura del palo     = 2m</w:t>
      </w:r>
    </w:p>
    <w:p w:rsidR="00C11438" w:rsidRPr="00C11438" w:rsidRDefault="00C11438" w:rsidP="00C11438">
      <w:pPr>
        <w:spacing w:after="0" w:line="276" w:lineRule="auto"/>
        <w:jc w:val="both"/>
        <w:rPr>
          <w:rFonts w:ascii="Arial" w:eastAsia="Calibri" w:hAnsi="Arial" w:cs="Arial"/>
          <w:bCs/>
          <w:sz w:val="24"/>
          <w:szCs w:val="24"/>
          <w:lang w:val="es-ES_tradnl"/>
        </w:rPr>
      </w:pPr>
      <w:r w:rsidRPr="00C11438">
        <w:rPr>
          <w:rFonts w:ascii="Arial" w:eastAsia="Calibri" w:hAnsi="Arial" w:cs="Arial"/>
          <w:bCs/>
          <w:sz w:val="24"/>
          <w:szCs w:val="24"/>
          <w:lang w:val="es-ES_tradnl"/>
        </w:rPr>
        <w:t>Sombra del árbol            x altura del árbol       X</w:t>
      </w:r>
    </w:p>
    <w:p w:rsidR="00C11438" w:rsidRPr="00C11438" w:rsidRDefault="00C11438" w:rsidP="00C11438">
      <w:pPr>
        <w:spacing w:after="0" w:line="276" w:lineRule="auto"/>
        <w:jc w:val="both"/>
        <w:rPr>
          <w:rFonts w:ascii="Arial" w:eastAsia="Calibri" w:hAnsi="Arial" w:cs="Arial"/>
          <w:noProof/>
          <w:sz w:val="24"/>
          <w:szCs w:val="24"/>
          <w:lang w:val="es-MX" w:eastAsia="es-MX"/>
        </w:rPr>
      </w:pPr>
    </w:p>
    <w:p w:rsidR="00C11438" w:rsidRPr="00C11438" w:rsidRDefault="00C11438" w:rsidP="00EF29E1">
      <w:pPr>
        <w:numPr>
          <w:ilvl w:val="0"/>
          <w:numId w:val="51"/>
        </w:numPr>
        <w:tabs>
          <w:tab w:val="left" w:pos="1300"/>
        </w:tabs>
        <w:spacing w:after="0" w:line="276" w:lineRule="auto"/>
        <w:contextualSpacing/>
        <w:jc w:val="both"/>
        <w:rPr>
          <w:rFonts w:ascii="Arial" w:eastAsia="Times New Roman" w:hAnsi="Arial" w:cs="Arial"/>
          <w:sz w:val="24"/>
          <w:szCs w:val="24"/>
          <w:u w:val="single"/>
          <w:lang w:eastAsia="es-ES"/>
        </w:rPr>
      </w:pPr>
      <w:r w:rsidRPr="00C11438">
        <w:rPr>
          <w:rFonts w:ascii="Arial" w:eastAsia="Times New Roman" w:hAnsi="Arial" w:cs="Arial"/>
          <w:sz w:val="24"/>
          <w:szCs w:val="24"/>
          <w:u w:val="single"/>
          <w:lang w:eastAsia="es-ES"/>
        </w:rPr>
        <w:t>De proporción de uno en diez</w:t>
      </w:r>
    </w:p>
    <w:p w:rsidR="00C11438" w:rsidRPr="00C11438" w:rsidRDefault="00C11438" w:rsidP="00C11438">
      <w:pPr>
        <w:spacing w:after="0" w:line="276" w:lineRule="auto"/>
        <w:jc w:val="both"/>
        <w:rPr>
          <w:rFonts w:ascii="Arial" w:eastAsia="Calibri" w:hAnsi="Arial" w:cs="Arial"/>
          <w:noProof/>
          <w:sz w:val="24"/>
          <w:szCs w:val="24"/>
          <w:lang w:val="es-MX" w:eastAsia="es-MX"/>
        </w:rPr>
      </w:pPr>
    </w:p>
    <w:p w:rsidR="00C11438" w:rsidRPr="00C11438" w:rsidRDefault="00C11438" w:rsidP="00C11438">
      <w:pPr>
        <w:tabs>
          <w:tab w:val="left" w:pos="1300"/>
        </w:tabs>
        <w:spacing w:after="0" w:line="276" w:lineRule="auto"/>
        <w:jc w:val="both"/>
        <w:rPr>
          <w:rFonts w:ascii="Arial" w:eastAsia="Calibri" w:hAnsi="Arial" w:cs="Arial"/>
          <w:b/>
          <w:sz w:val="24"/>
          <w:szCs w:val="24"/>
          <w:u w:val="single"/>
          <w:lang w:val="es-ES_tradnl"/>
        </w:rPr>
      </w:pPr>
      <w:r w:rsidRPr="00C11438">
        <w:rPr>
          <w:rFonts w:ascii="Arial" w:eastAsia="Calibri" w:hAnsi="Arial" w:cs="Arial"/>
          <w:sz w:val="24"/>
          <w:szCs w:val="24"/>
          <w:lang w:val="es-ES_tradnl"/>
        </w:rPr>
        <w:t>Este método se utiliza también para calcular alturas, se aplica de la siguiente manera:</w:t>
      </w:r>
    </w:p>
    <w:p w:rsidR="00C11438" w:rsidRPr="00C11438" w:rsidRDefault="00C11438" w:rsidP="00EF29E1">
      <w:pPr>
        <w:numPr>
          <w:ilvl w:val="0"/>
          <w:numId w:val="57"/>
        </w:numPr>
        <w:spacing w:after="0" w:line="276" w:lineRule="auto"/>
        <w:jc w:val="both"/>
        <w:rPr>
          <w:rFonts w:ascii="Arial" w:eastAsia="Calibri" w:hAnsi="Arial" w:cs="Arial"/>
          <w:bCs/>
          <w:sz w:val="24"/>
          <w:szCs w:val="24"/>
          <w:lang w:val="es-ES_tradnl"/>
        </w:rPr>
      </w:pPr>
      <w:r w:rsidRPr="00C11438">
        <w:rPr>
          <w:rFonts w:ascii="Arial" w:eastAsia="Calibri" w:hAnsi="Arial" w:cs="Arial"/>
          <w:bCs/>
          <w:sz w:val="24"/>
          <w:szCs w:val="24"/>
          <w:lang w:val="es-ES_tradnl"/>
        </w:rPr>
        <w:t xml:space="preserve">El observador se coloca en la base del árbol que desea medir y, a partir de ese punto, marca una línea recta sobre el terreno 9 veces, una cantidad </w:t>
      </w:r>
      <w:r w:rsidRPr="00C11438">
        <w:rPr>
          <w:rFonts w:ascii="Arial" w:eastAsia="Calibri" w:hAnsi="Arial" w:cs="Arial"/>
          <w:bCs/>
          <w:sz w:val="24"/>
          <w:szCs w:val="24"/>
          <w:lang w:val="es-ES_tradnl"/>
        </w:rPr>
        <w:lastRenderedPageBreak/>
        <w:t>arbitraria cualquiera (con la longitud de una vara, un pedazo de cuerda o el paso talonado). Se realiza en la parte más horizontal y plana del suelo.</w:t>
      </w:r>
    </w:p>
    <w:p w:rsidR="00C11438" w:rsidRPr="00C11438" w:rsidRDefault="00C11438" w:rsidP="00EF29E1">
      <w:pPr>
        <w:numPr>
          <w:ilvl w:val="0"/>
          <w:numId w:val="57"/>
        </w:numPr>
        <w:spacing w:after="0" w:line="276" w:lineRule="auto"/>
        <w:jc w:val="both"/>
        <w:rPr>
          <w:rFonts w:ascii="Arial" w:eastAsia="Calibri" w:hAnsi="Arial" w:cs="Arial"/>
          <w:bCs/>
          <w:sz w:val="24"/>
          <w:szCs w:val="24"/>
          <w:lang w:val="es-ES_tradnl"/>
        </w:rPr>
      </w:pPr>
      <w:r w:rsidRPr="00C11438">
        <w:rPr>
          <w:rFonts w:ascii="Arial" w:eastAsia="Calibri" w:hAnsi="Arial" w:cs="Arial"/>
          <w:bCs/>
          <w:sz w:val="24"/>
          <w:szCs w:val="24"/>
          <w:lang w:val="es-ES_tradnl"/>
        </w:rPr>
        <w:t>Al llegar a la cifra de 9, se clavará un palo cuya longitud en metros, sea conocida.</w:t>
      </w:r>
    </w:p>
    <w:p w:rsidR="00C11438" w:rsidRPr="00C11438" w:rsidRDefault="00C11438" w:rsidP="00EF29E1">
      <w:pPr>
        <w:numPr>
          <w:ilvl w:val="0"/>
          <w:numId w:val="57"/>
        </w:numPr>
        <w:spacing w:after="0" w:line="276" w:lineRule="auto"/>
        <w:jc w:val="both"/>
        <w:rPr>
          <w:rFonts w:ascii="Arial" w:eastAsia="Calibri" w:hAnsi="Arial" w:cs="Arial"/>
          <w:bCs/>
          <w:sz w:val="24"/>
          <w:szCs w:val="24"/>
          <w:lang w:val="es-ES_tradnl"/>
        </w:rPr>
      </w:pPr>
      <w:r w:rsidRPr="00C11438">
        <w:rPr>
          <w:rFonts w:ascii="Arial" w:eastAsia="Calibri" w:hAnsi="Arial" w:cs="Arial"/>
          <w:bCs/>
          <w:sz w:val="24"/>
          <w:szCs w:val="24"/>
          <w:lang w:val="es-ES_tradnl"/>
        </w:rPr>
        <w:t xml:space="preserve"> En esa misma dirección, se vuelve a medir una unidad más, que completará las 10 unidades.</w:t>
      </w:r>
    </w:p>
    <w:p w:rsidR="00C11438" w:rsidRPr="00C11438" w:rsidRDefault="00C11438" w:rsidP="00EF29E1">
      <w:pPr>
        <w:numPr>
          <w:ilvl w:val="0"/>
          <w:numId w:val="57"/>
        </w:numPr>
        <w:spacing w:after="0" w:line="276" w:lineRule="auto"/>
        <w:jc w:val="both"/>
        <w:rPr>
          <w:rFonts w:ascii="Arial" w:eastAsia="Calibri" w:hAnsi="Arial" w:cs="Arial"/>
          <w:bCs/>
          <w:sz w:val="24"/>
          <w:szCs w:val="24"/>
          <w:lang w:val="es-ES_tradnl"/>
        </w:rPr>
      </w:pPr>
      <w:r w:rsidRPr="00C11438">
        <w:rPr>
          <w:rFonts w:ascii="Arial" w:eastAsia="Calibri" w:hAnsi="Arial" w:cs="Arial"/>
          <w:bCs/>
          <w:sz w:val="24"/>
          <w:szCs w:val="24"/>
          <w:lang w:val="es-ES_tradnl"/>
        </w:rPr>
        <w:t>En este punto se pone la cara pegada al suelo, y se lanza una visual que partiendo del ojo pase por el vértice del árbol, a la vez que otro compañero marca en el palo el punto por donde se corta con dicha visual.</w:t>
      </w:r>
    </w:p>
    <w:p w:rsidR="00C11438" w:rsidRPr="00C11438" w:rsidRDefault="00C11438" w:rsidP="00EF29E1">
      <w:pPr>
        <w:numPr>
          <w:ilvl w:val="0"/>
          <w:numId w:val="57"/>
        </w:numPr>
        <w:spacing w:after="0" w:line="276" w:lineRule="auto"/>
        <w:jc w:val="both"/>
        <w:rPr>
          <w:rFonts w:ascii="Arial" w:eastAsia="Calibri" w:hAnsi="Arial" w:cs="Arial"/>
          <w:bCs/>
          <w:sz w:val="24"/>
          <w:szCs w:val="24"/>
          <w:lang w:val="es-ES_tradnl"/>
        </w:rPr>
      </w:pPr>
      <w:r w:rsidRPr="00C11438">
        <w:rPr>
          <w:rFonts w:ascii="Arial" w:eastAsia="Calibri" w:hAnsi="Arial" w:cs="Arial"/>
          <w:bCs/>
          <w:sz w:val="24"/>
          <w:szCs w:val="24"/>
          <w:lang w:val="es-ES_tradnl"/>
        </w:rPr>
        <w:t xml:space="preserve">La altura del árbol en metros se obtiene multiplicando por 10 la longitud existente entre el suelo y la marca señalada en el palo. </w:t>
      </w:r>
    </w:p>
    <w:p w:rsidR="00C11438" w:rsidRPr="00C11438" w:rsidRDefault="00C11438" w:rsidP="00C11438">
      <w:pPr>
        <w:spacing w:after="0" w:line="276" w:lineRule="auto"/>
        <w:jc w:val="both"/>
        <w:rPr>
          <w:rFonts w:ascii="Arial" w:eastAsia="Calibri" w:hAnsi="Arial" w:cs="Arial"/>
          <w:noProof/>
          <w:sz w:val="24"/>
          <w:szCs w:val="24"/>
          <w:lang w:val="es-MX" w:eastAsia="es-MX"/>
        </w:rPr>
      </w:pPr>
    </w:p>
    <w:p w:rsidR="00C11438" w:rsidRPr="00C11438" w:rsidRDefault="00C11438" w:rsidP="00EF29E1">
      <w:pPr>
        <w:numPr>
          <w:ilvl w:val="0"/>
          <w:numId w:val="51"/>
        </w:numPr>
        <w:spacing w:after="0" w:line="276" w:lineRule="auto"/>
        <w:contextualSpacing/>
        <w:jc w:val="both"/>
        <w:rPr>
          <w:rFonts w:ascii="Arial" w:eastAsia="Times New Roman" w:hAnsi="Arial" w:cs="Arial"/>
          <w:b/>
          <w:sz w:val="24"/>
          <w:szCs w:val="24"/>
          <w:u w:val="single"/>
          <w:lang w:eastAsia="es-ES"/>
        </w:rPr>
      </w:pPr>
      <w:r w:rsidRPr="00C11438">
        <w:rPr>
          <w:rFonts w:ascii="Arial" w:eastAsia="Times New Roman" w:hAnsi="Arial" w:cs="Arial"/>
          <w:b/>
          <w:sz w:val="24"/>
          <w:szCs w:val="24"/>
          <w:u w:val="single"/>
          <w:lang w:eastAsia="es-ES"/>
        </w:rPr>
        <w:t>Del leñador</w:t>
      </w:r>
    </w:p>
    <w:p w:rsidR="00C11438" w:rsidRPr="00C11438" w:rsidRDefault="001E394B" w:rsidP="00C11438">
      <w:pPr>
        <w:spacing w:after="0" w:line="276" w:lineRule="auto"/>
        <w:jc w:val="center"/>
        <w:rPr>
          <w:rFonts w:ascii="Arial" w:eastAsia="Calibri" w:hAnsi="Arial" w:cs="Arial"/>
          <w:noProof/>
          <w:sz w:val="24"/>
          <w:szCs w:val="24"/>
          <w:lang w:val="es-MX" w:eastAsia="es-MX"/>
        </w:rPr>
      </w:pPr>
      <w:r w:rsidRPr="00C11438">
        <w:rPr>
          <w:rFonts w:ascii="Arial" w:eastAsia="Times New Roman" w:hAnsi="Arial" w:cs="Arial"/>
          <w:b/>
          <w:noProof/>
          <w:sz w:val="24"/>
          <w:szCs w:val="24"/>
          <w:u w:val="single"/>
          <w:lang w:eastAsia="es-ES"/>
        </w:rPr>
        <w:drawing>
          <wp:anchor distT="0" distB="0" distL="114300" distR="114300" simplePos="0" relativeHeight="251670528" behindDoc="0" locked="0" layoutInCell="1" allowOverlap="1">
            <wp:simplePos x="0" y="0"/>
            <wp:positionH relativeFrom="margin">
              <wp:align>left</wp:align>
            </wp:positionH>
            <wp:positionV relativeFrom="paragraph">
              <wp:posOffset>122555</wp:posOffset>
            </wp:positionV>
            <wp:extent cx="1343025" cy="809625"/>
            <wp:effectExtent l="57150" t="57150" r="66675" b="66675"/>
            <wp:wrapSquare wrapText="bothSides"/>
            <wp:docPr id="13" name="Imagen 7" descr="FIG25"/>
            <wp:cNvGraphicFramePr/>
            <a:graphic xmlns:a="http://schemas.openxmlformats.org/drawingml/2006/main">
              <a:graphicData uri="http://schemas.openxmlformats.org/drawingml/2006/picture">
                <pic:pic xmlns:pic="http://schemas.openxmlformats.org/drawingml/2006/picture">
                  <pic:nvPicPr>
                    <pic:cNvPr id="480259" name="Picture 3" descr="FIG25"/>
                    <pic:cNvPicPr>
                      <a:picLocks noChangeAspect="1" noChangeArrowheads="1"/>
                    </pic:cNvPicPr>
                  </pic:nvPicPr>
                  <pic:blipFill>
                    <a:blip r:embed="rId14" cstate="print"/>
                    <a:srcRect/>
                    <a:stretch>
                      <a:fillRect/>
                    </a:stretch>
                  </pic:blipFill>
                  <pic:spPr bwMode="auto">
                    <a:xfrm>
                      <a:off x="0" y="0"/>
                      <a:ext cx="1343025" cy="809625"/>
                    </a:xfrm>
                    <a:prstGeom prst="rect">
                      <a:avLst/>
                    </a:prstGeom>
                    <a:noFill/>
                    <a:ln w="57150">
                      <a:solidFill>
                        <a:srgbClr val="00FF00"/>
                      </a:solidFill>
                      <a:miter lim="800000"/>
                      <a:headEnd/>
                      <a:tailEnd/>
                    </a:ln>
                  </pic:spPr>
                </pic:pic>
              </a:graphicData>
            </a:graphic>
          </wp:anchor>
        </w:drawing>
      </w:r>
      <w:r w:rsidRPr="00C11438">
        <w:rPr>
          <w:rFonts w:ascii="Arial" w:eastAsia="Times New Roman" w:hAnsi="Arial" w:cs="Arial"/>
          <w:b/>
          <w:noProof/>
          <w:sz w:val="24"/>
          <w:szCs w:val="24"/>
          <w:u w:val="single"/>
          <w:lang w:eastAsia="es-ES"/>
        </w:rPr>
        <w:drawing>
          <wp:anchor distT="0" distB="0" distL="114300" distR="114300" simplePos="0" relativeHeight="251671552" behindDoc="0" locked="0" layoutInCell="1" allowOverlap="1">
            <wp:simplePos x="0" y="0"/>
            <wp:positionH relativeFrom="column">
              <wp:posOffset>2044065</wp:posOffset>
            </wp:positionH>
            <wp:positionV relativeFrom="paragraph">
              <wp:posOffset>179705</wp:posOffset>
            </wp:positionV>
            <wp:extent cx="952500" cy="762000"/>
            <wp:effectExtent l="57150" t="57150" r="57150" b="57150"/>
            <wp:wrapSquare wrapText="bothSides"/>
            <wp:docPr id="12" name="Imagen 8" descr="FIG26"/>
            <wp:cNvGraphicFramePr/>
            <a:graphic xmlns:a="http://schemas.openxmlformats.org/drawingml/2006/main">
              <a:graphicData uri="http://schemas.openxmlformats.org/drawingml/2006/picture">
                <pic:pic xmlns:pic="http://schemas.openxmlformats.org/drawingml/2006/picture">
                  <pic:nvPicPr>
                    <pic:cNvPr id="480260" name="Picture 4" descr="FIG26"/>
                    <pic:cNvPicPr>
                      <a:picLocks noChangeAspect="1" noChangeArrowheads="1"/>
                    </pic:cNvPicPr>
                  </pic:nvPicPr>
                  <pic:blipFill>
                    <a:blip r:embed="rId15" cstate="print"/>
                    <a:srcRect/>
                    <a:stretch>
                      <a:fillRect/>
                    </a:stretch>
                  </pic:blipFill>
                  <pic:spPr bwMode="auto">
                    <a:xfrm>
                      <a:off x="0" y="0"/>
                      <a:ext cx="952500" cy="762000"/>
                    </a:xfrm>
                    <a:prstGeom prst="rect">
                      <a:avLst/>
                    </a:prstGeom>
                    <a:noFill/>
                    <a:ln w="57150">
                      <a:solidFill>
                        <a:srgbClr val="00FF00"/>
                      </a:solidFill>
                      <a:miter lim="800000"/>
                      <a:headEnd/>
                      <a:tailEnd/>
                    </a:ln>
                  </pic:spPr>
                </pic:pic>
              </a:graphicData>
            </a:graphic>
          </wp:anchor>
        </w:drawing>
      </w:r>
      <w:r w:rsidR="00C11438" w:rsidRPr="00C11438">
        <w:rPr>
          <w:rFonts w:ascii="Arial" w:eastAsia="Calibri" w:hAnsi="Arial" w:cs="Arial"/>
          <w:noProof/>
          <w:sz w:val="24"/>
          <w:szCs w:val="24"/>
          <w:lang w:eastAsia="es-ES"/>
        </w:rPr>
        <w:drawing>
          <wp:inline distT="0" distB="0" distL="0" distR="0">
            <wp:extent cx="1275169" cy="895350"/>
            <wp:effectExtent l="0" t="0" r="127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6" cstate="print"/>
                    <a:srcRect/>
                    <a:stretch>
                      <a:fillRect/>
                    </a:stretch>
                  </pic:blipFill>
                  <pic:spPr bwMode="auto">
                    <a:xfrm>
                      <a:off x="0" y="0"/>
                      <a:ext cx="1430706" cy="1004559"/>
                    </a:xfrm>
                    <a:prstGeom prst="rect">
                      <a:avLst/>
                    </a:prstGeom>
                    <a:noFill/>
                    <a:ln w="9525">
                      <a:noFill/>
                      <a:miter lim="800000"/>
                      <a:headEnd/>
                      <a:tailEnd/>
                    </a:ln>
                  </pic:spPr>
                </pic:pic>
              </a:graphicData>
            </a:graphic>
          </wp:inline>
        </w:drawing>
      </w:r>
    </w:p>
    <w:p w:rsidR="00C11438" w:rsidRPr="00C11438" w:rsidRDefault="00C11438" w:rsidP="00C11438">
      <w:pPr>
        <w:spacing w:after="0" w:line="276" w:lineRule="auto"/>
        <w:jc w:val="center"/>
        <w:rPr>
          <w:rFonts w:ascii="Arial" w:eastAsia="Calibri" w:hAnsi="Arial" w:cs="Arial"/>
          <w:noProof/>
          <w:sz w:val="24"/>
          <w:szCs w:val="24"/>
          <w:lang w:val="es-MX" w:eastAsia="es-MX"/>
        </w:rPr>
      </w:pPr>
    </w:p>
    <w:p w:rsidR="00C11438" w:rsidRPr="00C11438" w:rsidRDefault="00C11438" w:rsidP="00C11438">
      <w:pPr>
        <w:spacing w:after="0" w:line="276" w:lineRule="auto"/>
        <w:jc w:val="both"/>
        <w:rPr>
          <w:rFonts w:ascii="Arial" w:eastAsia="Calibri" w:hAnsi="Arial" w:cs="Arial"/>
          <w:bCs/>
          <w:sz w:val="24"/>
          <w:szCs w:val="24"/>
          <w:u w:val="single"/>
          <w:lang w:val="es-ES_tradnl"/>
        </w:rPr>
      </w:pPr>
      <w:r w:rsidRPr="00C11438">
        <w:rPr>
          <w:rFonts w:ascii="Arial" w:eastAsia="Calibri" w:hAnsi="Arial" w:cs="Arial"/>
          <w:sz w:val="24"/>
          <w:szCs w:val="24"/>
          <w:lang w:val="es-ES_tradnl"/>
        </w:rPr>
        <w:t>Este método es muy empleado por los leñadores de muchos países con el objetivo de conocer qué espacio ocupará el árbol al ser derribado.</w:t>
      </w:r>
    </w:p>
    <w:p w:rsidR="00C11438" w:rsidRPr="00C11438" w:rsidRDefault="00C11438" w:rsidP="00EF29E1">
      <w:pPr>
        <w:numPr>
          <w:ilvl w:val="0"/>
          <w:numId w:val="58"/>
        </w:numPr>
        <w:tabs>
          <w:tab w:val="num" w:pos="360"/>
        </w:tabs>
        <w:spacing w:after="0" w:line="276" w:lineRule="auto"/>
        <w:ind w:left="360"/>
        <w:jc w:val="both"/>
        <w:rPr>
          <w:rFonts w:ascii="Arial" w:eastAsia="Calibri" w:hAnsi="Arial" w:cs="Arial"/>
          <w:bCs/>
          <w:sz w:val="24"/>
          <w:szCs w:val="24"/>
          <w:lang w:val="es-ES_tradnl"/>
        </w:rPr>
      </w:pPr>
      <w:r w:rsidRPr="00C11438">
        <w:rPr>
          <w:rFonts w:ascii="Arial" w:eastAsia="Calibri" w:hAnsi="Arial" w:cs="Arial"/>
          <w:bCs/>
          <w:sz w:val="24"/>
          <w:szCs w:val="24"/>
          <w:lang w:val="es-ES_tradnl"/>
        </w:rPr>
        <w:t>El observador se coloca en posición vertical, a buena distancia del árbol que va a medir.</w:t>
      </w:r>
    </w:p>
    <w:p w:rsidR="00C11438" w:rsidRPr="00C11438" w:rsidRDefault="00C11438" w:rsidP="00EF29E1">
      <w:pPr>
        <w:numPr>
          <w:ilvl w:val="0"/>
          <w:numId w:val="58"/>
        </w:numPr>
        <w:tabs>
          <w:tab w:val="num" w:pos="360"/>
        </w:tabs>
        <w:spacing w:after="0" w:line="276" w:lineRule="auto"/>
        <w:ind w:left="360"/>
        <w:jc w:val="both"/>
        <w:rPr>
          <w:rFonts w:ascii="Arial" w:eastAsia="Calibri" w:hAnsi="Arial" w:cs="Arial"/>
          <w:bCs/>
          <w:sz w:val="24"/>
          <w:szCs w:val="24"/>
          <w:lang w:val="es-ES_tradnl"/>
        </w:rPr>
      </w:pPr>
      <w:r w:rsidRPr="00C11438">
        <w:rPr>
          <w:rFonts w:ascii="Arial" w:eastAsia="Calibri" w:hAnsi="Arial" w:cs="Arial"/>
          <w:bCs/>
          <w:sz w:val="24"/>
          <w:szCs w:val="24"/>
          <w:lang w:val="es-ES_tradnl"/>
        </w:rPr>
        <w:t>Con una varita o lápiz en la mano, se extiende el brazo completamente, sosteniendo la varita a la altura de la cara, de forma tal que la visual que se dirija al vértice del árbol pase por el extremo de la varita.</w:t>
      </w:r>
    </w:p>
    <w:p w:rsidR="00C11438" w:rsidRPr="00C11438" w:rsidRDefault="00C11438" w:rsidP="00EF29E1">
      <w:pPr>
        <w:numPr>
          <w:ilvl w:val="0"/>
          <w:numId w:val="58"/>
        </w:numPr>
        <w:tabs>
          <w:tab w:val="num" w:pos="360"/>
        </w:tabs>
        <w:spacing w:after="0" w:line="276" w:lineRule="auto"/>
        <w:ind w:left="360"/>
        <w:jc w:val="both"/>
        <w:rPr>
          <w:rFonts w:ascii="Arial" w:eastAsia="Calibri" w:hAnsi="Arial" w:cs="Arial"/>
          <w:bCs/>
          <w:sz w:val="24"/>
          <w:szCs w:val="24"/>
          <w:lang w:val="es-ES_tradnl"/>
        </w:rPr>
      </w:pPr>
      <w:r w:rsidRPr="00C11438">
        <w:rPr>
          <w:rFonts w:ascii="Arial" w:eastAsia="Calibri" w:hAnsi="Arial" w:cs="Arial"/>
          <w:bCs/>
          <w:sz w:val="24"/>
          <w:szCs w:val="24"/>
          <w:lang w:val="es-ES_tradnl"/>
        </w:rPr>
        <w:t>A continuación, se moverá la mano hacia abajo, deslizándola por la varita, hasta que la parte superior de la mano concuerde con la base del árbol.</w:t>
      </w:r>
    </w:p>
    <w:p w:rsidR="00C11438" w:rsidRPr="00C11438" w:rsidRDefault="00C11438" w:rsidP="00EF29E1">
      <w:pPr>
        <w:numPr>
          <w:ilvl w:val="0"/>
          <w:numId w:val="59"/>
        </w:numPr>
        <w:tabs>
          <w:tab w:val="clear" w:pos="720"/>
          <w:tab w:val="num" w:pos="360"/>
        </w:tabs>
        <w:spacing w:after="0" w:line="276" w:lineRule="auto"/>
        <w:ind w:left="360"/>
        <w:jc w:val="both"/>
        <w:rPr>
          <w:rFonts w:ascii="Arial" w:eastAsia="Calibri" w:hAnsi="Arial" w:cs="Arial"/>
          <w:bCs/>
          <w:sz w:val="24"/>
          <w:szCs w:val="24"/>
          <w:lang w:val="es-ES_tradnl"/>
        </w:rPr>
      </w:pPr>
      <w:r w:rsidRPr="00C11438">
        <w:rPr>
          <w:rFonts w:ascii="Arial" w:eastAsia="Calibri" w:hAnsi="Arial" w:cs="Arial"/>
          <w:bCs/>
          <w:sz w:val="24"/>
          <w:szCs w:val="24"/>
          <w:lang w:val="es-ES_tradnl"/>
        </w:rPr>
        <w:t>Sin mover el cuerpo, se gira lentamente la varita, desde la posición vertical a la horizontal en un giro de 90 grados, teniendo como eje el punto inferior de referencia.</w:t>
      </w:r>
    </w:p>
    <w:p w:rsidR="00C11438" w:rsidRPr="00C11438" w:rsidRDefault="00C11438" w:rsidP="00EF29E1">
      <w:pPr>
        <w:numPr>
          <w:ilvl w:val="0"/>
          <w:numId w:val="60"/>
        </w:numPr>
        <w:tabs>
          <w:tab w:val="clear" w:pos="720"/>
          <w:tab w:val="num" w:pos="360"/>
        </w:tabs>
        <w:spacing w:after="0" w:line="276" w:lineRule="auto"/>
        <w:ind w:left="360"/>
        <w:jc w:val="both"/>
        <w:rPr>
          <w:rFonts w:ascii="Arial" w:eastAsia="Calibri" w:hAnsi="Arial" w:cs="Arial"/>
          <w:bCs/>
          <w:sz w:val="24"/>
          <w:szCs w:val="24"/>
          <w:lang w:val="es-ES_tradnl"/>
        </w:rPr>
      </w:pPr>
      <w:r w:rsidRPr="00C11438">
        <w:rPr>
          <w:rFonts w:ascii="Arial" w:eastAsia="Calibri" w:hAnsi="Arial" w:cs="Arial"/>
          <w:bCs/>
          <w:sz w:val="24"/>
          <w:szCs w:val="24"/>
          <w:lang w:val="es-ES_tradnl"/>
        </w:rPr>
        <w:t>En esta posición, se señala el sitio exacto donde la varita parece tocar el suelo.</w:t>
      </w:r>
    </w:p>
    <w:p w:rsidR="00C11438" w:rsidRPr="00C11438" w:rsidRDefault="00C11438" w:rsidP="00EF29E1">
      <w:pPr>
        <w:numPr>
          <w:ilvl w:val="0"/>
          <w:numId w:val="60"/>
        </w:numPr>
        <w:tabs>
          <w:tab w:val="clear" w:pos="720"/>
          <w:tab w:val="num" w:pos="360"/>
        </w:tabs>
        <w:spacing w:after="0" w:line="276" w:lineRule="auto"/>
        <w:ind w:left="360"/>
        <w:jc w:val="both"/>
        <w:rPr>
          <w:rFonts w:ascii="Arial" w:eastAsia="Calibri" w:hAnsi="Arial" w:cs="Arial"/>
          <w:bCs/>
          <w:sz w:val="24"/>
          <w:szCs w:val="24"/>
          <w:lang w:val="es-ES_tradnl"/>
        </w:rPr>
      </w:pPr>
      <w:r w:rsidRPr="00C11438">
        <w:rPr>
          <w:rFonts w:ascii="Arial" w:eastAsia="Calibri" w:hAnsi="Arial" w:cs="Arial"/>
          <w:bCs/>
          <w:sz w:val="24"/>
          <w:szCs w:val="24"/>
          <w:lang w:val="es-ES_tradnl"/>
        </w:rPr>
        <w:t xml:space="preserve"> La altura estimada se obtiene, midiendo con el paso talonado, la distancia que hay entre la base del árbol y el punto marcado en el terreno, longitud que corresponde a la altura del objeto. </w:t>
      </w:r>
    </w:p>
    <w:p w:rsidR="00C11438" w:rsidRPr="00C11438" w:rsidRDefault="00C11438" w:rsidP="00C11438">
      <w:pPr>
        <w:tabs>
          <w:tab w:val="left" w:pos="6780"/>
        </w:tabs>
        <w:spacing w:after="0" w:line="276" w:lineRule="auto"/>
        <w:ind w:right="-35"/>
        <w:jc w:val="both"/>
        <w:rPr>
          <w:rFonts w:ascii="Arial" w:eastAsia="Calibri" w:hAnsi="Arial" w:cs="Arial"/>
          <w:b/>
          <w:sz w:val="24"/>
          <w:szCs w:val="24"/>
          <w:u w:val="single"/>
          <w:lang w:val="es-ES_tradnl"/>
        </w:rPr>
      </w:pPr>
      <w:r w:rsidRPr="00C11438">
        <w:rPr>
          <w:rFonts w:ascii="Arial" w:eastAsia="Calibri" w:hAnsi="Arial" w:cs="Arial"/>
          <w:b/>
          <w:sz w:val="24"/>
          <w:szCs w:val="24"/>
          <w:u w:val="single"/>
          <w:lang w:val="es-ES_tradnl"/>
        </w:rPr>
        <w:t>Métodos para determinar anchura:</w:t>
      </w:r>
    </w:p>
    <w:p w:rsidR="00C11438" w:rsidRPr="00C11438" w:rsidRDefault="00C11438" w:rsidP="00C11438">
      <w:pPr>
        <w:tabs>
          <w:tab w:val="left" w:pos="6780"/>
        </w:tabs>
        <w:spacing w:after="0" w:line="276" w:lineRule="auto"/>
        <w:ind w:right="-35"/>
        <w:jc w:val="both"/>
        <w:rPr>
          <w:rFonts w:ascii="Arial" w:eastAsia="Calibri" w:hAnsi="Arial" w:cs="Arial"/>
          <w:sz w:val="24"/>
          <w:szCs w:val="24"/>
          <w:lang w:val="es-ES_tradnl"/>
        </w:rPr>
      </w:pPr>
      <w:r w:rsidRPr="00C11438">
        <w:rPr>
          <w:rFonts w:ascii="Arial" w:eastAsia="Calibri" w:hAnsi="Arial" w:cs="Arial"/>
          <w:sz w:val="24"/>
          <w:szCs w:val="24"/>
          <w:lang w:val="es-ES_tradnl"/>
        </w:rPr>
        <w:t>Entre los métodos para determinar anchura, están el Napoleón o del sombrero y el de triangulación o de los pasos:</w:t>
      </w:r>
    </w:p>
    <w:p w:rsidR="00C11438" w:rsidRPr="00C11438" w:rsidRDefault="00C11438" w:rsidP="00C11438">
      <w:pPr>
        <w:tabs>
          <w:tab w:val="left" w:pos="6780"/>
        </w:tabs>
        <w:spacing w:after="0" w:line="276" w:lineRule="auto"/>
        <w:ind w:right="-496"/>
        <w:jc w:val="both"/>
        <w:rPr>
          <w:rFonts w:ascii="Arial" w:eastAsia="Calibri" w:hAnsi="Arial" w:cs="Arial"/>
          <w:sz w:val="24"/>
          <w:szCs w:val="24"/>
          <w:lang w:val="es-ES_tradnl"/>
        </w:rPr>
      </w:pPr>
      <w:r w:rsidRPr="00C11438">
        <w:rPr>
          <w:rFonts w:ascii="Arial" w:eastAsia="Calibri" w:hAnsi="Arial" w:cs="Arial"/>
          <w:sz w:val="24"/>
          <w:szCs w:val="24"/>
          <w:lang w:val="es-ES_tradnl"/>
        </w:rPr>
        <w:t>Método Napoleón o del sombrero.</w:t>
      </w:r>
    </w:p>
    <w:p w:rsidR="00C11438" w:rsidRPr="00C11438" w:rsidRDefault="00C11438" w:rsidP="00C11438">
      <w:pPr>
        <w:spacing w:after="0" w:line="276" w:lineRule="auto"/>
        <w:rPr>
          <w:rFonts w:ascii="Arial" w:eastAsia="Calibri" w:hAnsi="Arial" w:cs="Arial"/>
          <w:noProof/>
          <w:sz w:val="24"/>
          <w:szCs w:val="24"/>
          <w:lang w:val="es-MX" w:eastAsia="es-MX"/>
        </w:rPr>
      </w:pPr>
      <w:r w:rsidRPr="00C11438">
        <w:rPr>
          <w:rFonts w:ascii="Arial" w:eastAsia="Calibri" w:hAnsi="Arial" w:cs="Arial"/>
          <w:noProof/>
          <w:sz w:val="24"/>
          <w:szCs w:val="24"/>
          <w:lang w:eastAsia="es-ES"/>
        </w:rPr>
        <w:lastRenderedPageBreak/>
        <w:drawing>
          <wp:inline distT="0" distB="0" distL="0" distR="0">
            <wp:extent cx="3409015" cy="962025"/>
            <wp:effectExtent l="0" t="0" r="1270" b="0"/>
            <wp:docPr id="15"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7" cstate="print"/>
                    <a:srcRect/>
                    <a:stretch>
                      <a:fillRect/>
                    </a:stretch>
                  </pic:blipFill>
                  <pic:spPr bwMode="auto">
                    <a:xfrm>
                      <a:off x="0" y="0"/>
                      <a:ext cx="3481683" cy="982532"/>
                    </a:xfrm>
                    <a:prstGeom prst="rect">
                      <a:avLst/>
                    </a:prstGeom>
                    <a:noFill/>
                    <a:ln w="9525">
                      <a:noFill/>
                      <a:miter lim="800000"/>
                      <a:headEnd/>
                      <a:tailEnd/>
                    </a:ln>
                  </pic:spPr>
                </pic:pic>
              </a:graphicData>
            </a:graphic>
          </wp:inline>
        </w:drawing>
      </w:r>
    </w:p>
    <w:p w:rsidR="001E394B" w:rsidRDefault="001E394B" w:rsidP="00C11438">
      <w:pPr>
        <w:spacing w:after="120" w:line="276" w:lineRule="auto"/>
        <w:jc w:val="both"/>
        <w:rPr>
          <w:rFonts w:ascii="Arial" w:eastAsia="Calibri" w:hAnsi="Arial" w:cs="Arial"/>
          <w:sz w:val="24"/>
          <w:szCs w:val="24"/>
          <w:lang w:val="es-ES_tradnl"/>
        </w:rPr>
      </w:pPr>
    </w:p>
    <w:p w:rsidR="00C11438" w:rsidRPr="00C11438" w:rsidRDefault="00C11438" w:rsidP="00C11438">
      <w:pPr>
        <w:spacing w:after="120" w:line="276" w:lineRule="auto"/>
        <w:jc w:val="both"/>
        <w:rPr>
          <w:rFonts w:ascii="Arial" w:eastAsia="Calibri" w:hAnsi="Arial" w:cs="Arial"/>
          <w:sz w:val="24"/>
          <w:szCs w:val="24"/>
          <w:lang w:val="es-ES_tradnl"/>
        </w:rPr>
      </w:pPr>
      <w:r w:rsidRPr="00C11438">
        <w:rPr>
          <w:rFonts w:ascii="Arial" w:eastAsia="Calibri" w:hAnsi="Arial" w:cs="Arial"/>
          <w:sz w:val="24"/>
          <w:szCs w:val="24"/>
          <w:lang w:val="es-ES_tradnl"/>
        </w:rPr>
        <w:t>Para aplicar este método:</w:t>
      </w:r>
    </w:p>
    <w:p w:rsidR="00C11438" w:rsidRPr="00C11438" w:rsidRDefault="00C11438" w:rsidP="00EF29E1">
      <w:pPr>
        <w:numPr>
          <w:ilvl w:val="0"/>
          <w:numId w:val="61"/>
        </w:numPr>
        <w:spacing w:after="0" w:line="276" w:lineRule="auto"/>
        <w:jc w:val="both"/>
        <w:rPr>
          <w:rFonts w:ascii="Arial" w:eastAsia="Calibri" w:hAnsi="Arial" w:cs="Arial"/>
          <w:sz w:val="24"/>
          <w:szCs w:val="24"/>
          <w:lang w:val="es-ES_tradnl"/>
        </w:rPr>
      </w:pPr>
      <w:r w:rsidRPr="00C11438">
        <w:rPr>
          <w:rFonts w:ascii="Arial" w:eastAsia="Calibri" w:hAnsi="Arial" w:cs="Arial"/>
          <w:sz w:val="24"/>
          <w:szCs w:val="24"/>
          <w:lang w:val="es-ES_tradnl"/>
        </w:rPr>
        <w:t>La persona debe situarse en uno de los extremos del lugar que va a estimar.</w:t>
      </w:r>
    </w:p>
    <w:p w:rsidR="00C11438" w:rsidRPr="00C11438" w:rsidRDefault="00C11438" w:rsidP="00EF29E1">
      <w:pPr>
        <w:numPr>
          <w:ilvl w:val="0"/>
          <w:numId w:val="61"/>
        </w:numPr>
        <w:spacing w:after="0" w:line="276" w:lineRule="auto"/>
        <w:jc w:val="both"/>
        <w:rPr>
          <w:rFonts w:ascii="Arial" w:eastAsia="Calibri" w:hAnsi="Arial" w:cs="Arial"/>
          <w:sz w:val="24"/>
          <w:szCs w:val="24"/>
          <w:lang w:val="es-ES_tradnl"/>
        </w:rPr>
      </w:pPr>
      <w:r w:rsidRPr="00C11438">
        <w:rPr>
          <w:rFonts w:ascii="Arial" w:eastAsia="Calibri" w:hAnsi="Arial" w:cs="Arial"/>
          <w:sz w:val="24"/>
          <w:szCs w:val="24"/>
          <w:lang w:val="es-ES_tradnl"/>
        </w:rPr>
        <w:t>Se lleva la mano a la frente, en forma de visera o gorra. Se busca un punto de referencia en el otro extremo u orilla contraria (Ejemplo: en el caso de un río o depresión).</w:t>
      </w:r>
    </w:p>
    <w:p w:rsidR="00C11438" w:rsidRPr="00C11438" w:rsidRDefault="00C11438" w:rsidP="00EF29E1">
      <w:pPr>
        <w:numPr>
          <w:ilvl w:val="0"/>
          <w:numId w:val="61"/>
        </w:numPr>
        <w:spacing w:after="0" w:line="276" w:lineRule="auto"/>
        <w:jc w:val="both"/>
        <w:rPr>
          <w:rFonts w:ascii="Arial" w:eastAsia="Calibri" w:hAnsi="Arial" w:cs="Arial"/>
          <w:sz w:val="24"/>
          <w:szCs w:val="24"/>
          <w:lang w:val="es-ES_tradnl"/>
        </w:rPr>
      </w:pPr>
      <w:r w:rsidRPr="00C11438">
        <w:rPr>
          <w:rFonts w:ascii="Arial" w:eastAsia="Calibri" w:hAnsi="Arial" w:cs="Arial"/>
          <w:sz w:val="24"/>
          <w:szCs w:val="24"/>
          <w:lang w:val="es-ES_tradnl"/>
        </w:rPr>
        <w:t>Se traza una visual, desde donde se está situado, que coincida con el punto de referencia ya indicado.</w:t>
      </w:r>
    </w:p>
    <w:p w:rsidR="00C11438" w:rsidRPr="00C11438" w:rsidRDefault="00C11438" w:rsidP="00EF29E1">
      <w:pPr>
        <w:numPr>
          <w:ilvl w:val="0"/>
          <w:numId w:val="61"/>
        </w:numPr>
        <w:spacing w:after="0" w:line="276" w:lineRule="auto"/>
        <w:jc w:val="both"/>
        <w:rPr>
          <w:rFonts w:ascii="Arial" w:eastAsia="Calibri" w:hAnsi="Arial" w:cs="Arial"/>
          <w:sz w:val="24"/>
          <w:szCs w:val="24"/>
          <w:lang w:val="es-ES_tradnl"/>
        </w:rPr>
      </w:pPr>
      <w:r w:rsidRPr="00C11438">
        <w:rPr>
          <w:rFonts w:ascii="Arial" w:eastAsia="Calibri" w:hAnsi="Arial" w:cs="Arial"/>
          <w:sz w:val="24"/>
          <w:szCs w:val="24"/>
          <w:lang w:val="es-ES_tradnl"/>
        </w:rPr>
        <w:t>Se realiza un giro de 90 grados hacia un lugar lo más llano posible. (Puede ser a la derecha o a la izquierda).</w:t>
      </w:r>
    </w:p>
    <w:p w:rsidR="00C11438" w:rsidRPr="00C11438" w:rsidRDefault="00C11438" w:rsidP="00EF29E1">
      <w:pPr>
        <w:numPr>
          <w:ilvl w:val="0"/>
          <w:numId w:val="61"/>
        </w:numPr>
        <w:spacing w:after="0" w:line="276" w:lineRule="auto"/>
        <w:jc w:val="both"/>
        <w:rPr>
          <w:rFonts w:ascii="Arial" w:eastAsia="Calibri" w:hAnsi="Arial" w:cs="Arial"/>
          <w:sz w:val="24"/>
          <w:szCs w:val="24"/>
          <w:lang w:val="es-ES_tradnl"/>
        </w:rPr>
      </w:pPr>
      <w:r w:rsidRPr="00C11438">
        <w:rPr>
          <w:rFonts w:ascii="Arial" w:eastAsia="Calibri" w:hAnsi="Arial" w:cs="Arial"/>
          <w:sz w:val="24"/>
          <w:szCs w:val="24"/>
          <w:lang w:val="es-ES_tradnl"/>
        </w:rPr>
        <w:t>Se marca otro punto de referencia, donde corte la visual con la superficie de la tierra, y se cuentan los pasos entre ambos puntos, o sea, desde donde se está parado hasta el punto de referencia marcado.</w:t>
      </w:r>
    </w:p>
    <w:p w:rsidR="00C11438" w:rsidRPr="00C11438" w:rsidRDefault="00C11438" w:rsidP="00EF29E1">
      <w:pPr>
        <w:numPr>
          <w:ilvl w:val="0"/>
          <w:numId w:val="61"/>
        </w:numPr>
        <w:spacing w:after="0" w:line="276" w:lineRule="auto"/>
        <w:jc w:val="both"/>
        <w:rPr>
          <w:rFonts w:ascii="Arial" w:eastAsia="Calibri" w:hAnsi="Arial" w:cs="Arial"/>
          <w:sz w:val="24"/>
          <w:szCs w:val="24"/>
          <w:lang w:val="es-ES_tradnl"/>
        </w:rPr>
      </w:pPr>
      <w:r w:rsidRPr="00C11438">
        <w:rPr>
          <w:rFonts w:ascii="Arial" w:eastAsia="Calibri" w:hAnsi="Arial" w:cs="Arial"/>
          <w:sz w:val="24"/>
          <w:szCs w:val="24"/>
          <w:lang w:val="es-ES_tradnl"/>
        </w:rPr>
        <w:t>Luego, se utiliza el talonamiento de su paso para estimar la anchura del lugar deseado,</w:t>
      </w:r>
    </w:p>
    <w:p w:rsidR="00C11438" w:rsidRPr="00C11438" w:rsidRDefault="00C11438" w:rsidP="00C11438">
      <w:pPr>
        <w:spacing w:after="120" w:line="276" w:lineRule="auto"/>
        <w:ind w:left="360"/>
        <w:jc w:val="both"/>
        <w:rPr>
          <w:rFonts w:ascii="Arial" w:eastAsia="Calibri" w:hAnsi="Arial" w:cs="Arial"/>
          <w:sz w:val="24"/>
          <w:szCs w:val="24"/>
          <w:highlight w:val="cyan"/>
          <w:lang w:val="es-ES_tradnl"/>
        </w:rPr>
      </w:pPr>
      <w:proofErr w:type="gramStart"/>
      <w:r w:rsidRPr="00C11438">
        <w:rPr>
          <w:rFonts w:ascii="Arial" w:eastAsia="Calibri" w:hAnsi="Arial" w:cs="Arial"/>
          <w:sz w:val="24"/>
          <w:szCs w:val="24"/>
          <w:lang w:val="es-ES_tradnl"/>
        </w:rPr>
        <w:t>es</w:t>
      </w:r>
      <w:proofErr w:type="gramEnd"/>
      <w:r w:rsidRPr="00C11438">
        <w:rPr>
          <w:rFonts w:ascii="Arial" w:eastAsia="Calibri" w:hAnsi="Arial" w:cs="Arial"/>
          <w:sz w:val="24"/>
          <w:szCs w:val="24"/>
          <w:lang w:val="es-ES_tradnl"/>
        </w:rPr>
        <w:t xml:space="preserve"> decir, los pasos recorridos por el borde del río se multiplican por el paso talonado.</w:t>
      </w:r>
    </w:p>
    <w:p w:rsidR="00C11438" w:rsidRPr="00C11438" w:rsidRDefault="00C11438" w:rsidP="00EF29E1">
      <w:pPr>
        <w:numPr>
          <w:ilvl w:val="0"/>
          <w:numId w:val="61"/>
        </w:numPr>
        <w:spacing w:after="0" w:line="276" w:lineRule="auto"/>
        <w:jc w:val="both"/>
        <w:rPr>
          <w:rFonts w:ascii="Arial" w:eastAsia="Calibri" w:hAnsi="Arial" w:cs="Arial"/>
          <w:sz w:val="24"/>
          <w:szCs w:val="24"/>
          <w:lang w:val="es-ES_tradnl"/>
        </w:rPr>
      </w:pPr>
      <w:r w:rsidRPr="00C11438">
        <w:rPr>
          <w:rFonts w:ascii="Arial" w:eastAsia="Calibri" w:hAnsi="Arial" w:cs="Arial"/>
          <w:sz w:val="24"/>
          <w:szCs w:val="24"/>
          <w:lang w:val="es-ES_tradnl"/>
        </w:rPr>
        <w:t>Con esta acción se ha transportado visualmente la distancia a estimar, a un lugar con posibilidades de aplicar el método de talonamiento.</w:t>
      </w:r>
    </w:p>
    <w:p w:rsidR="00C11438" w:rsidRPr="00C11438" w:rsidRDefault="00C11438" w:rsidP="00C11438">
      <w:pPr>
        <w:spacing w:after="0" w:line="276" w:lineRule="auto"/>
        <w:rPr>
          <w:rFonts w:ascii="Arial" w:eastAsia="Calibri" w:hAnsi="Arial" w:cs="Arial"/>
          <w:noProof/>
          <w:sz w:val="24"/>
          <w:szCs w:val="24"/>
          <w:lang w:val="es-MX" w:eastAsia="es-MX"/>
        </w:rPr>
      </w:pPr>
    </w:p>
    <w:p w:rsidR="00C11438" w:rsidRPr="00C11438" w:rsidRDefault="00C11438" w:rsidP="00C11438">
      <w:pPr>
        <w:tabs>
          <w:tab w:val="left" w:pos="7440"/>
        </w:tabs>
        <w:spacing w:after="0" w:line="276" w:lineRule="auto"/>
        <w:jc w:val="both"/>
        <w:rPr>
          <w:rFonts w:ascii="Arial" w:eastAsia="Calibri" w:hAnsi="Arial" w:cs="Arial"/>
          <w:b/>
          <w:sz w:val="24"/>
          <w:szCs w:val="24"/>
          <w:u w:val="single"/>
          <w:lang w:val="es-ES_tradnl"/>
        </w:rPr>
      </w:pPr>
      <w:r w:rsidRPr="00C11438">
        <w:rPr>
          <w:rFonts w:ascii="Arial" w:eastAsia="Calibri" w:hAnsi="Arial" w:cs="Arial"/>
          <w:b/>
          <w:sz w:val="24"/>
          <w:szCs w:val="24"/>
          <w:u w:val="single"/>
          <w:lang w:val="es-ES_tradnl"/>
        </w:rPr>
        <w:t>Método de triangulación o de los pasos.</w:t>
      </w:r>
    </w:p>
    <w:p w:rsidR="00C11438" w:rsidRPr="00C11438" w:rsidRDefault="00C11438" w:rsidP="00C11438">
      <w:pPr>
        <w:tabs>
          <w:tab w:val="left" w:pos="7440"/>
        </w:tabs>
        <w:spacing w:after="0" w:line="276" w:lineRule="auto"/>
        <w:jc w:val="both"/>
        <w:rPr>
          <w:rFonts w:ascii="Arial" w:eastAsia="Calibri" w:hAnsi="Arial" w:cs="Arial"/>
          <w:b/>
          <w:sz w:val="24"/>
          <w:szCs w:val="24"/>
          <w:u w:val="single"/>
          <w:lang w:val="es-ES_tradnl"/>
        </w:rPr>
      </w:pPr>
    </w:p>
    <w:p w:rsidR="00C11438" w:rsidRPr="00C11438" w:rsidRDefault="001E394B" w:rsidP="00C11438">
      <w:pPr>
        <w:spacing w:after="0" w:line="276" w:lineRule="auto"/>
        <w:rPr>
          <w:rFonts w:ascii="Arial" w:eastAsia="Calibri" w:hAnsi="Arial" w:cs="Arial"/>
          <w:noProof/>
          <w:sz w:val="24"/>
          <w:szCs w:val="24"/>
          <w:lang w:val="es-MX" w:eastAsia="es-MX"/>
        </w:rPr>
      </w:pPr>
      <w:r w:rsidRPr="00C11438">
        <w:rPr>
          <w:rFonts w:ascii="Arial" w:eastAsia="Calibri" w:hAnsi="Arial" w:cs="Arial"/>
          <w:noProof/>
          <w:sz w:val="24"/>
          <w:szCs w:val="24"/>
          <w:lang w:eastAsia="es-ES"/>
        </w:rPr>
        <w:drawing>
          <wp:anchor distT="0" distB="0" distL="114300" distR="114300" simplePos="0" relativeHeight="251672576" behindDoc="0" locked="0" layoutInCell="1" allowOverlap="1">
            <wp:simplePos x="0" y="0"/>
            <wp:positionH relativeFrom="page">
              <wp:posOffset>3848100</wp:posOffset>
            </wp:positionH>
            <wp:positionV relativeFrom="paragraph">
              <wp:posOffset>73660</wp:posOffset>
            </wp:positionV>
            <wp:extent cx="1429385" cy="762000"/>
            <wp:effectExtent l="57150" t="57150" r="56515" b="57150"/>
            <wp:wrapSquare wrapText="bothSides"/>
            <wp:docPr id="16" name="Imagen 9" descr="FIG21"/>
            <wp:cNvGraphicFramePr/>
            <a:graphic xmlns:a="http://schemas.openxmlformats.org/drawingml/2006/main">
              <a:graphicData uri="http://schemas.openxmlformats.org/drawingml/2006/picture">
                <pic:pic xmlns:pic="http://schemas.openxmlformats.org/drawingml/2006/picture">
                  <pic:nvPicPr>
                    <pic:cNvPr id="664578" name="Picture 2" descr="FIG21"/>
                    <pic:cNvPicPr>
                      <a:picLocks noChangeAspect="1" noChangeArrowheads="1"/>
                    </pic:cNvPicPr>
                  </pic:nvPicPr>
                  <pic:blipFill>
                    <a:blip r:embed="rId18" cstate="print"/>
                    <a:srcRect/>
                    <a:stretch>
                      <a:fillRect/>
                    </a:stretch>
                  </pic:blipFill>
                  <pic:spPr bwMode="auto">
                    <a:xfrm>
                      <a:off x="0" y="0"/>
                      <a:ext cx="1429385" cy="762000"/>
                    </a:xfrm>
                    <a:prstGeom prst="rect">
                      <a:avLst/>
                    </a:prstGeom>
                    <a:noFill/>
                    <a:ln w="57150">
                      <a:solidFill>
                        <a:srgbClr val="00FF00"/>
                      </a:solidFill>
                      <a:miter lim="800000"/>
                      <a:headEnd/>
                      <a:tailEnd/>
                    </a:ln>
                  </pic:spPr>
                </pic:pic>
              </a:graphicData>
            </a:graphic>
          </wp:anchor>
        </w:drawing>
      </w:r>
      <w:r w:rsidR="00C11438" w:rsidRPr="00C11438">
        <w:rPr>
          <w:rFonts w:ascii="Arial" w:eastAsia="Calibri" w:hAnsi="Arial" w:cs="Arial"/>
          <w:noProof/>
          <w:sz w:val="24"/>
          <w:szCs w:val="24"/>
          <w:lang w:eastAsia="es-ES"/>
        </w:rPr>
        <w:drawing>
          <wp:inline distT="0" distB="0" distL="0" distR="0">
            <wp:extent cx="1809750" cy="914222"/>
            <wp:effectExtent l="0" t="0" r="0" b="63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47687" cy="933387"/>
                    </a:xfrm>
                    <a:prstGeom prst="rect">
                      <a:avLst/>
                    </a:prstGeom>
                    <a:ln>
                      <a:noFill/>
                    </a:ln>
                    <a:effectLst>
                      <a:softEdge rad="112500"/>
                    </a:effectLst>
                  </pic:spPr>
                </pic:pic>
              </a:graphicData>
            </a:graphic>
          </wp:inline>
        </w:drawing>
      </w:r>
    </w:p>
    <w:p w:rsidR="00C11438" w:rsidRPr="00C11438" w:rsidRDefault="00C11438" w:rsidP="00C11438">
      <w:pPr>
        <w:spacing w:after="0" w:line="276" w:lineRule="auto"/>
        <w:rPr>
          <w:rFonts w:ascii="Arial" w:eastAsia="Calibri" w:hAnsi="Arial" w:cs="Arial"/>
          <w:noProof/>
          <w:sz w:val="24"/>
          <w:szCs w:val="24"/>
          <w:lang w:val="es-MX" w:eastAsia="es-MX"/>
        </w:rPr>
      </w:pPr>
    </w:p>
    <w:p w:rsidR="00C11438" w:rsidRPr="00C11438" w:rsidRDefault="00C11438" w:rsidP="001E394B">
      <w:pPr>
        <w:tabs>
          <w:tab w:val="left" w:pos="7440"/>
        </w:tabs>
        <w:spacing w:after="0" w:line="276" w:lineRule="auto"/>
        <w:jc w:val="both"/>
        <w:rPr>
          <w:rFonts w:ascii="Arial" w:eastAsia="Calibri" w:hAnsi="Arial" w:cs="Arial"/>
          <w:b/>
          <w:sz w:val="24"/>
          <w:szCs w:val="24"/>
          <w:lang w:val="es-ES_tradnl"/>
        </w:rPr>
      </w:pPr>
      <w:r w:rsidRPr="00C11438">
        <w:rPr>
          <w:rFonts w:ascii="Arial" w:eastAsia="Calibri" w:hAnsi="Arial" w:cs="Arial"/>
          <w:sz w:val="24"/>
          <w:szCs w:val="24"/>
          <w:lang w:val="es-ES_tradnl"/>
        </w:rPr>
        <w:t>1.</w:t>
      </w:r>
      <w:r w:rsidRPr="00C11438">
        <w:rPr>
          <w:rFonts w:ascii="Arial" w:eastAsia="Calibri" w:hAnsi="Arial" w:cs="Arial"/>
          <w:bCs/>
          <w:sz w:val="24"/>
          <w:szCs w:val="24"/>
          <w:lang w:val="es-ES_tradnl"/>
        </w:rPr>
        <w:t xml:space="preserve"> Escoger un punto “A” sobre la orilla contraria (un árbol, un poste, una piedra, etc.).</w:t>
      </w:r>
    </w:p>
    <w:p w:rsidR="00C11438" w:rsidRPr="00C11438" w:rsidRDefault="00C11438" w:rsidP="001E394B">
      <w:pPr>
        <w:spacing w:after="0" w:line="276" w:lineRule="auto"/>
        <w:jc w:val="both"/>
        <w:rPr>
          <w:rFonts w:ascii="Arial" w:eastAsia="Calibri" w:hAnsi="Arial" w:cs="Arial"/>
          <w:bCs/>
          <w:sz w:val="24"/>
          <w:szCs w:val="24"/>
          <w:lang w:val="es-ES_tradnl"/>
        </w:rPr>
      </w:pPr>
      <w:r w:rsidRPr="00C11438">
        <w:rPr>
          <w:rFonts w:ascii="Arial" w:eastAsia="Calibri" w:hAnsi="Arial" w:cs="Arial"/>
          <w:bCs/>
          <w:sz w:val="24"/>
          <w:szCs w:val="24"/>
          <w:lang w:val="es-ES_tradnl"/>
        </w:rPr>
        <w:t>2. Partiendo de “B” y en ángulo recto con la visual “A</w:t>
      </w:r>
      <w:proofErr w:type="gramStart"/>
      <w:r w:rsidRPr="00C11438">
        <w:rPr>
          <w:rFonts w:ascii="Arial" w:eastAsia="Calibri" w:hAnsi="Arial" w:cs="Arial"/>
          <w:bCs/>
          <w:sz w:val="24"/>
          <w:szCs w:val="24"/>
          <w:lang w:val="es-ES_tradnl"/>
        </w:rPr>
        <w:t>,B</w:t>
      </w:r>
      <w:proofErr w:type="gramEnd"/>
      <w:r w:rsidRPr="00C11438">
        <w:rPr>
          <w:rFonts w:ascii="Arial" w:eastAsia="Calibri" w:hAnsi="Arial" w:cs="Arial"/>
          <w:bCs/>
          <w:sz w:val="24"/>
          <w:szCs w:val="24"/>
          <w:lang w:val="es-ES_tradnl"/>
        </w:rPr>
        <w:t>” se mide, con pasos, una distancia de 90 metros.</w:t>
      </w:r>
    </w:p>
    <w:p w:rsidR="00C11438" w:rsidRPr="00C11438" w:rsidRDefault="00C11438" w:rsidP="001E394B">
      <w:pPr>
        <w:spacing w:after="0" w:line="276" w:lineRule="auto"/>
        <w:jc w:val="both"/>
        <w:rPr>
          <w:rFonts w:ascii="Arial" w:eastAsia="Calibri" w:hAnsi="Arial" w:cs="Arial"/>
          <w:bCs/>
          <w:sz w:val="24"/>
          <w:szCs w:val="24"/>
          <w:lang w:val="es-ES_tradnl"/>
        </w:rPr>
      </w:pPr>
      <w:r w:rsidRPr="00C11438">
        <w:rPr>
          <w:rFonts w:ascii="Arial" w:eastAsia="Calibri" w:hAnsi="Arial" w:cs="Arial"/>
          <w:bCs/>
          <w:sz w:val="24"/>
          <w:szCs w:val="24"/>
          <w:lang w:val="es-ES_tradnl"/>
        </w:rPr>
        <w:t>3. Al recorrer los primeros 60 metros, se coloca una estaca (punto “C”) y se caminan 30 metros más para completar los 90 metros (punto “D”).</w:t>
      </w:r>
    </w:p>
    <w:p w:rsidR="00C11438" w:rsidRPr="00C11438" w:rsidRDefault="00C11438" w:rsidP="001E394B">
      <w:pPr>
        <w:spacing w:after="0" w:line="276" w:lineRule="auto"/>
        <w:jc w:val="both"/>
        <w:rPr>
          <w:rFonts w:ascii="Arial" w:eastAsia="Calibri" w:hAnsi="Arial" w:cs="Arial"/>
          <w:bCs/>
          <w:sz w:val="24"/>
          <w:szCs w:val="24"/>
          <w:lang w:val="es-ES_tradnl"/>
        </w:rPr>
      </w:pPr>
      <w:r w:rsidRPr="00C11438">
        <w:rPr>
          <w:rFonts w:ascii="Arial" w:eastAsia="Calibri" w:hAnsi="Arial" w:cs="Arial"/>
          <w:bCs/>
          <w:sz w:val="24"/>
          <w:szCs w:val="24"/>
          <w:lang w:val="es-ES_tradnl"/>
        </w:rPr>
        <w:t>4.</w:t>
      </w:r>
      <w:r w:rsidR="00AB6614">
        <w:rPr>
          <w:rFonts w:ascii="Arial" w:eastAsia="Calibri" w:hAnsi="Arial" w:cs="Arial"/>
          <w:bCs/>
          <w:sz w:val="24"/>
          <w:szCs w:val="24"/>
          <w:lang w:val="es-ES_tradnl"/>
        </w:rPr>
        <w:t xml:space="preserve"> </w:t>
      </w:r>
      <w:r w:rsidRPr="00C11438">
        <w:rPr>
          <w:rFonts w:ascii="Arial" w:eastAsia="Calibri" w:hAnsi="Arial" w:cs="Arial"/>
          <w:bCs/>
          <w:sz w:val="24"/>
          <w:szCs w:val="24"/>
          <w:lang w:val="es-ES_tradnl"/>
        </w:rPr>
        <w:t>Del punto “D”, se sigue un ángulo recto hasta “E”, donde el punto “C” y el “A” se ven en línea recta con el punto “E”.</w:t>
      </w:r>
    </w:p>
    <w:p w:rsidR="00C11438" w:rsidRPr="00C11438" w:rsidRDefault="00C11438" w:rsidP="001E394B">
      <w:pPr>
        <w:spacing w:after="0" w:line="276" w:lineRule="auto"/>
        <w:rPr>
          <w:rFonts w:ascii="Arial" w:eastAsia="Calibri" w:hAnsi="Arial" w:cs="Arial"/>
          <w:bCs/>
          <w:sz w:val="24"/>
          <w:szCs w:val="24"/>
          <w:lang w:val="es-ES_tradnl"/>
        </w:rPr>
      </w:pPr>
      <w:r w:rsidRPr="00C11438">
        <w:rPr>
          <w:rFonts w:ascii="Arial" w:eastAsia="Calibri" w:hAnsi="Arial" w:cs="Arial"/>
          <w:bCs/>
          <w:sz w:val="24"/>
          <w:szCs w:val="24"/>
          <w:lang w:val="es-ES_tradnl"/>
        </w:rPr>
        <w:lastRenderedPageBreak/>
        <w:t>5. El doble de la distancia de “D” será la longitud “A B”, que corresponde a la anchura del río.</w:t>
      </w:r>
    </w:p>
    <w:p w:rsidR="005E0A2A" w:rsidRDefault="005E0A2A" w:rsidP="00D27F78">
      <w:pPr>
        <w:spacing w:after="0" w:line="240" w:lineRule="auto"/>
        <w:jc w:val="both"/>
        <w:rPr>
          <w:rFonts w:ascii="Arial" w:eastAsia="Times New Roman" w:hAnsi="Arial" w:cs="Arial"/>
          <w:b/>
          <w:sz w:val="24"/>
          <w:szCs w:val="24"/>
          <w:u w:val="single"/>
          <w:lang w:eastAsia="es-ES"/>
        </w:rPr>
      </w:pPr>
    </w:p>
    <w:p w:rsidR="00C11438" w:rsidRDefault="00C11438" w:rsidP="00C11438">
      <w:pPr>
        <w:spacing w:after="0" w:line="240" w:lineRule="auto"/>
        <w:jc w:val="both"/>
        <w:rPr>
          <w:rFonts w:ascii="Arial" w:eastAsia="Times New Roman" w:hAnsi="Arial" w:cs="Arial"/>
          <w:b/>
          <w:sz w:val="24"/>
          <w:szCs w:val="24"/>
          <w:u w:val="single"/>
          <w:lang w:eastAsia="es-ES"/>
        </w:rPr>
      </w:pPr>
      <w:r w:rsidRPr="00C11438">
        <w:rPr>
          <w:rFonts w:ascii="Arial" w:eastAsia="Times New Roman" w:hAnsi="Arial" w:cs="Arial"/>
          <w:b/>
          <w:sz w:val="24"/>
          <w:szCs w:val="24"/>
          <w:u w:val="single"/>
          <w:lang w:eastAsia="es-ES"/>
        </w:rPr>
        <w:t>La orientación de las tareas.</w:t>
      </w:r>
    </w:p>
    <w:p w:rsidR="000829A0" w:rsidRPr="00C11438" w:rsidRDefault="000829A0" w:rsidP="000829A0">
      <w:pPr>
        <w:spacing w:after="0" w:line="276" w:lineRule="auto"/>
        <w:jc w:val="both"/>
        <w:rPr>
          <w:rFonts w:ascii="Arial" w:eastAsia="Calibri" w:hAnsi="Arial" w:cs="Arial"/>
          <w:sz w:val="24"/>
          <w:szCs w:val="24"/>
          <w:lang w:val="es-ES_tradnl"/>
        </w:rPr>
      </w:pPr>
      <w:r w:rsidRPr="00C11438">
        <w:rPr>
          <w:rFonts w:ascii="Arial" w:eastAsia="Calibri" w:hAnsi="Arial" w:cs="Arial"/>
          <w:bCs/>
          <w:sz w:val="24"/>
          <w:szCs w:val="24"/>
          <w:lang w:val="es-ES_tradnl"/>
        </w:rPr>
        <w:t>Conocida la longitud del paso, resulta fácil calcular una distancia en metros, para lo cual basta multiplicar el número de pasos empleados en el trayecto, por el talonamiento de nuestro paso</w:t>
      </w:r>
      <w:r w:rsidRPr="00C11438">
        <w:rPr>
          <w:rFonts w:ascii="Arial" w:eastAsia="Calibri" w:hAnsi="Arial" w:cs="Arial"/>
          <w:sz w:val="24"/>
          <w:szCs w:val="24"/>
          <w:lang w:val="es-ES_tradnl"/>
        </w:rPr>
        <w:t xml:space="preserve">. </w:t>
      </w:r>
    </w:p>
    <w:p w:rsidR="000829A0" w:rsidRPr="00C11438" w:rsidRDefault="000829A0" w:rsidP="000829A0">
      <w:pPr>
        <w:spacing w:after="0" w:line="276" w:lineRule="auto"/>
        <w:jc w:val="both"/>
        <w:rPr>
          <w:rFonts w:ascii="Arial" w:eastAsia="Calibri" w:hAnsi="Arial" w:cs="Arial"/>
          <w:bCs/>
          <w:sz w:val="24"/>
          <w:szCs w:val="24"/>
          <w:lang w:val="es-ES_tradnl"/>
        </w:rPr>
      </w:pPr>
      <w:r w:rsidRPr="00C11438">
        <w:rPr>
          <w:rFonts w:ascii="Arial" w:eastAsia="Calibri" w:hAnsi="Arial" w:cs="Arial"/>
          <w:b/>
          <w:bCs/>
          <w:sz w:val="24"/>
          <w:szCs w:val="24"/>
          <w:lang w:val="es-ES_tradnl"/>
        </w:rPr>
        <w:t>Ejemplo</w:t>
      </w:r>
      <w:r w:rsidRPr="00C11438">
        <w:rPr>
          <w:rFonts w:ascii="Arial" w:eastAsia="Calibri" w:hAnsi="Arial" w:cs="Arial"/>
          <w:bCs/>
          <w:sz w:val="24"/>
          <w:szCs w:val="24"/>
          <w:lang w:val="es-ES_tradnl"/>
        </w:rPr>
        <w:t xml:space="preserve"> ¿A qué longitud corresponden 300 pasos empleados en recorrer una distancia, si el talonamiento de ese paso es de 70 cm?</w:t>
      </w:r>
    </w:p>
    <w:p w:rsidR="000829A0" w:rsidRPr="00C11438" w:rsidRDefault="000829A0" w:rsidP="000829A0">
      <w:pPr>
        <w:spacing w:after="0" w:line="276" w:lineRule="auto"/>
        <w:jc w:val="both"/>
        <w:rPr>
          <w:rFonts w:ascii="Arial" w:eastAsia="Calibri" w:hAnsi="Arial" w:cs="Arial"/>
          <w:bCs/>
          <w:sz w:val="24"/>
          <w:szCs w:val="24"/>
          <w:lang w:val="es-ES_tradnl"/>
        </w:rPr>
      </w:pPr>
      <w:r w:rsidRPr="00C11438">
        <w:rPr>
          <w:rFonts w:ascii="Arial" w:eastAsia="Calibri" w:hAnsi="Arial" w:cs="Arial"/>
          <w:b/>
          <w:bCs/>
          <w:sz w:val="24"/>
          <w:szCs w:val="24"/>
          <w:lang w:val="es-ES_tradnl"/>
        </w:rPr>
        <w:t>Respuesta</w:t>
      </w:r>
      <w:r w:rsidRPr="00C11438">
        <w:rPr>
          <w:rFonts w:ascii="Arial" w:eastAsia="Calibri" w:hAnsi="Arial" w:cs="Arial"/>
          <w:bCs/>
          <w:sz w:val="24"/>
          <w:szCs w:val="24"/>
          <w:lang w:val="es-ES_tradnl"/>
        </w:rPr>
        <w:t>: 300 X 0.70 = 210 metros</w:t>
      </w:r>
    </w:p>
    <w:p w:rsidR="000829A0" w:rsidRPr="00C11438" w:rsidRDefault="000829A0" w:rsidP="000829A0">
      <w:pPr>
        <w:spacing w:after="0" w:line="276" w:lineRule="auto"/>
        <w:jc w:val="both"/>
        <w:rPr>
          <w:rFonts w:ascii="Arial" w:eastAsia="Calibri" w:hAnsi="Arial" w:cs="Arial"/>
          <w:sz w:val="24"/>
          <w:szCs w:val="24"/>
          <w:lang w:val="es-ES_tradnl"/>
        </w:rPr>
      </w:pPr>
      <w:r w:rsidRPr="00C11438">
        <w:rPr>
          <w:rFonts w:ascii="Arial" w:eastAsia="Calibri" w:hAnsi="Arial" w:cs="Arial"/>
          <w:b/>
          <w:bCs/>
          <w:sz w:val="24"/>
          <w:szCs w:val="24"/>
          <w:lang w:val="es-ES_tradnl"/>
        </w:rPr>
        <w:t xml:space="preserve">Inversamente, se puede determinar la cantidad de pasos que es necesario dar para caminar cierta distancia. </w:t>
      </w:r>
      <w:r w:rsidRPr="00C11438">
        <w:rPr>
          <w:rFonts w:ascii="Arial" w:eastAsia="Calibri" w:hAnsi="Arial" w:cs="Arial"/>
          <w:bCs/>
          <w:sz w:val="24"/>
          <w:szCs w:val="24"/>
          <w:lang w:val="es-ES_tradnl"/>
        </w:rPr>
        <w:t xml:space="preserve">Para ello, simplemente, se divide el número (distancia conocida, entre el talonamiento del paso en metros). </w:t>
      </w:r>
    </w:p>
    <w:p w:rsidR="000829A0" w:rsidRPr="00C11438" w:rsidRDefault="000829A0" w:rsidP="000829A0">
      <w:pPr>
        <w:spacing w:after="0" w:line="276" w:lineRule="auto"/>
        <w:jc w:val="both"/>
        <w:rPr>
          <w:rFonts w:ascii="Arial" w:eastAsia="Calibri" w:hAnsi="Arial" w:cs="Arial"/>
          <w:b/>
          <w:sz w:val="24"/>
          <w:szCs w:val="24"/>
          <w:lang w:val="es-ES_tradnl"/>
        </w:rPr>
      </w:pPr>
      <w:r w:rsidRPr="00C11438">
        <w:rPr>
          <w:rFonts w:ascii="Arial" w:eastAsia="Calibri" w:hAnsi="Arial" w:cs="Arial"/>
          <w:b/>
          <w:sz w:val="24"/>
          <w:szCs w:val="24"/>
          <w:lang w:val="es-ES_tradnl"/>
        </w:rPr>
        <w:t>Ejemplo:</w:t>
      </w:r>
      <w:r w:rsidRPr="00C11438">
        <w:rPr>
          <w:rFonts w:ascii="Arial" w:eastAsia="Calibri" w:hAnsi="Arial" w:cs="Arial"/>
          <w:sz w:val="24"/>
          <w:szCs w:val="24"/>
          <w:lang w:val="es-ES_tradnl"/>
        </w:rPr>
        <w:t xml:space="preserve"> ¿Cuántos pasos se tendrán que dar para recorrer 126 metros? </w:t>
      </w:r>
      <w:r w:rsidRPr="00C11438">
        <w:rPr>
          <w:rFonts w:ascii="Arial" w:eastAsia="Calibri" w:hAnsi="Arial" w:cs="Arial"/>
          <w:b/>
          <w:sz w:val="24"/>
          <w:szCs w:val="24"/>
          <w:lang w:val="es-ES_tradnl"/>
        </w:rPr>
        <w:t xml:space="preserve">El talonamiento en este caso es de 72 cm. </w:t>
      </w:r>
    </w:p>
    <w:p w:rsidR="000829A0" w:rsidRPr="00C11438" w:rsidRDefault="000829A0" w:rsidP="000829A0">
      <w:pPr>
        <w:spacing w:after="0" w:line="276" w:lineRule="auto"/>
        <w:jc w:val="both"/>
        <w:rPr>
          <w:rFonts w:ascii="Arial" w:eastAsia="Calibri" w:hAnsi="Arial" w:cs="Arial"/>
          <w:sz w:val="24"/>
          <w:szCs w:val="24"/>
          <w:lang w:val="es-ES_tradnl"/>
        </w:rPr>
      </w:pPr>
      <w:r w:rsidRPr="00C11438">
        <w:rPr>
          <w:rFonts w:ascii="Arial" w:eastAsia="Calibri" w:hAnsi="Arial" w:cs="Arial"/>
          <w:b/>
          <w:bCs/>
          <w:sz w:val="24"/>
          <w:szCs w:val="24"/>
          <w:lang w:val="es-ES_tradnl"/>
        </w:rPr>
        <w:t xml:space="preserve">Respuesta: 126:0.72= 175 </w:t>
      </w:r>
      <w:r w:rsidRPr="00C11438">
        <w:rPr>
          <w:rFonts w:ascii="Arial" w:eastAsia="Calibri" w:hAnsi="Arial" w:cs="Arial"/>
          <w:bCs/>
          <w:sz w:val="24"/>
          <w:szCs w:val="24"/>
          <w:lang w:val="es-ES_tradnl"/>
        </w:rPr>
        <w:t xml:space="preserve">Pasos </w:t>
      </w:r>
    </w:p>
    <w:p w:rsidR="000829A0" w:rsidRPr="000829A0" w:rsidRDefault="000829A0" w:rsidP="00C11438">
      <w:pPr>
        <w:spacing w:after="0" w:line="240" w:lineRule="auto"/>
        <w:jc w:val="both"/>
        <w:rPr>
          <w:rFonts w:ascii="Arial" w:eastAsia="Times New Roman" w:hAnsi="Arial" w:cs="Arial"/>
          <w:b/>
          <w:sz w:val="24"/>
          <w:szCs w:val="24"/>
          <w:u w:val="single"/>
          <w:lang w:val="es-ES_tradnl" w:eastAsia="es-ES"/>
        </w:rPr>
      </w:pPr>
    </w:p>
    <w:p w:rsidR="00C11438" w:rsidRDefault="00C11438" w:rsidP="00C11438">
      <w:pPr>
        <w:spacing w:after="0" w:line="240" w:lineRule="auto"/>
        <w:jc w:val="both"/>
        <w:rPr>
          <w:rFonts w:ascii="Arial" w:eastAsia="Times New Roman" w:hAnsi="Arial" w:cs="Arial"/>
          <w:b/>
          <w:sz w:val="24"/>
          <w:szCs w:val="24"/>
          <w:u w:val="single"/>
          <w:lang w:eastAsia="es-ES"/>
        </w:rPr>
      </w:pPr>
      <w:r w:rsidRPr="00C11438">
        <w:rPr>
          <w:rFonts w:ascii="Arial" w:eastAsia="Times New Roman" w:hAnsi="Arial" w:cs="Arial"/>
          <w:b/>
          <w:sz w:val="24"/>
          <w:szCs w:val="24"/>
          <w:u w:val="single"/>
          <w:lang w:eastAsia="es-ES"/>
        </w:rPr>
        <w:t>Las recomendaciones metodológicas para su realización.</w:t>
      </w:r>
    </w:p>
    <w:p w:rsidR="000829A0" w:rsidRDefault="000829A0" w:rsidP="00C11438">
      <w:pPr>
        <w:spacing w:after="0" w:line="240" w:lineRule="auto"/>
        <w:jc w:val="both"/>
        <w:rPr>
          <w:rFonts w:ascii="Arial" w:eastAsia="Times New Roman" w:hAnsi="Arial" w:cs="Arial"/>
          <w:b/>
          <w:sz w:val="24"/>
          <w:szCs w:val="24"/>
          <w:u w:val="single"/>
          <w:lang w:eastAsia="es-ES"/>
        </w:rPr>
      </w:pPr>
    </w:p>
    <w:p w:rsidR="003C5B36" w:rsidRPr="00A73D54" w:rsidRDefault="003C5B36" w:rsidP="003C5B36">
      <w:pPr>
        <w:spacing w:after="0" w:line="276" w:lineRule="auto"/>
        <w:jc w:val="both"/>
        <w:rPr>
          <w:rFonts w:ascii="Arial" w:eastAsia="Calibri" w:hAnsi="Arial" w:cs="Arial"/>
          <w:bCs/>
          <w:sz w:val="24"/>
          <w:szCs w:val="24"/>
          <w:lang w:val="es-ES_tradnl"/>
        </w:rPr>
      </w:pPr>
      <w:r w:rsidRPr="00A73D54">
        <w:rPr>
          <w:rFonts w:ascii="Arial" w:eastAsia="Calibri" w:hAnsi="Arial" w:cs="Arial"/>
          <w:bCs/>
          <w:sz w:val="24"/>
          <w:szCs w:val="24"/>
          <w:lang w:val="es-ES_tradnl"/>
        </w:rPr>
        <w:t xml:space="preserve">Para llegar a dominar la estimación de distancias y alturas, se requiere bastante práctica y preparación. Para ello es necesario coordinar la apreciación y el cálculo con el sentido de la vista. </w:t>
      </w:r>
    </w:p>
    <w:p w:rsidR="003C5B36" w:rsidRPr="00A73D54" w:rsidRDefault="003C5B36" w:rsidP="003C5B36">
      <w:pPr>
        <w:spacing w:after="0" w:line="276" w:lineRule="auto"/>
        <w:jc w:val="both"/>
        <w:rPr>
          <w:rFonts w:ascii="Arial" w:eastAsia="Calibri" w:hAnsi="Arial" w:cs="Arial"/>
          <w:bCs/>
          <w:sz w:val="24"/>
          <w:szCs w:val="24"/>
          <w:lang w:val="es-ES_tradnl"/>
        </w:rPr>
      </w:pPr>
      <w:r w:rsidRPr="00A73D54">
        <w:rPr>
          <w:rFonts w:ascii="Arial" w:eastAsia="Calibri" w:hAnsi="Arial" w:cs="Arial"/>
          <w:bCs/>
          <w:sz w:val="24"/>
          <w:szCs w:val="24"/>
          <w:lang w:val="es-ES_tradnl"/>
        </w:rPr>
        <w:t>Debido a lo antes señalado, es importante aprovechar todas las ocasiones posibles para mediciones; lo mismo en la escuela que en las salidas de excursiones.</w:t>
      </w:r>
    </w:p>
    <w:p w:rsidR="000829A0" w:rsidRPr="000829A0" w:rsidRDefault="000829A0" w:rsidP="00C11438">
      <w:pPr>
        <w:spacing w:after="0" w:line="240" w:lineRule="auto"/>
        <w:jc w:val="both"/>
        <w:rPr>
          <w:rFonts w:ascii="Arial" w:eastAsia="Times New Roman" w:hAnsi="Arial" w:cs="Arial"/>
          <w:b/>
          <w:sz w:val="24"/>
          <w:szCs w:val="24"/>
          <w:u w:val="single"/>
          <w:lang w:val="es-ES_tradnl" w:eastAsia="es-ES"/>
        </w:rPr>
      </w:pPr>
    </w:p>
    <w:p w:rsidR="000829A0" w:rsidRPr="000829A0" w:rsidRDefault="000829A0" w:rsidP="000829A0">
      <w:pPr>
        <w:spacing w:after="0" w:line="240" w:lineRule="auto"/>
        <w:jc w:val="both"/>
        <w:rPr>
          <w:rFonts w:ascii="Arial" w:eastAsia="Times New Roman" w:hAnsi="Arial" w:cs="Arial"/>
          <w:b/>
          <w:sz w:val="24"/>
          <w:szCs w:val="24"/>
          <w:u w:val="single"/>
          <w:lang w:eastAsia="es-ES"/>
        </w:rPr>
      </w:pPr>
    </w:p>
    <w:p w:rsidR="001E394B" w:rsidRPr="003C5B36" w:rsidRDefault="001E394B" w:rsidP="00C11438">
      <w:pPr>
        <w:spacing w:after="0" w:line="240" w:lineRule="auto"/>
        <w:jc w:val="both"/>
        <w:rPr>
          <w:rFonts w:ascii="Arial" w:eastAsia="Times New Roman" w:hAnsi="Arial" w:cs="Arial"/>
          <w:b/>
          <w:sz w:val="24"/>
          <w:szCs w:val="24"/>
          <w:u w:val="single"/>
          <w:lang w:val="es-ES_tradnl" w:eastAsia="es-ES"/>
        </w:rPr>
      </w:pPr>
    </w:p>
    <w:p w:rsidR="001E394B" w:rsidRDefault="001E394B" w:rsidP="00C11438">
      <w:pPr>
        <w:spacing w:after="0" w:line="240" w:lineRule="auto"/>
        <w:jc w:val="both"/>
        <w:rPr>
          <w:rFonts w:ascii="Arial" w:eastAsia="Times New Roman" w:hAnsi="Arial" w:cs="Arial"/>
          <w:b/>
          <w:sz w:val="24"/>
          <w:szCs w:val="24"/>
          <w:u w:val="single"/>
          <w:lang w:eastAsia="es-ES"/>
        </w:rPr>
      </w:pPr>
    </w:p>
    <w:p w:rsidR="005E0A2A" w:rsidRDefault="00C11438" w:rsidP="00C11438">
      <w:pPr>
        <w:spacing w:after="0" w:line="240" w:lineRule="auto"/>
        <w:jc w:val="both"/>
        <w:rPr>
          <w:rFonts w:ascii="Arial" w:eastAsia="Times New Roman" w:hAnsi="Arial" w:cs="Arial"/>
          <w:b/>
          <w:sz w:val="24"/>
          <w:szCs w:val="24"/>
          <w:u w:val="single"/>
          <w:lang w:eastAsia="es-ES"/>
        </w:rPr>
      </w:pPr>
      <w:r w:rsidRPr="00C11438">
        <w:rPr>
          <w:rFonts w:ascii="Arial" w:eastAsia="Times New Roman" w:hAnsi="Arial" w:cs="Arial"/>
          <w:b/>
          <w:sz w:val="24"/>
          <w:szCs w:val="24"/>
          <w:u w:val="single"/>
          <w:lang w:eastAsia="es-ES"/>
        </w:rPr>
        <w:t>Valoraciones acerca de los criterios evaluativos.</w:t>
      </w:r>
    </w:p>
    <w:p w:rsidR="000829A0" w:rsidRDefault="000829A0" w:rsidP="00D27F78">
      <w:pPr>
        <w:spacing w:after="0" w:line="240" w:lineRule="auto"/>
        <w:jc w:val="both"/>
        <w:rPr>
          <w:rFonts w:ascii="Arial" w:eastAsia="Times New Roman" w:hAnsi="Arial" w:cs="Arial"/>
          <w:b/>
          <w:sz w:val="24"/>
          <w:szCs w:val="24"/>
          <w:u w:val="single"/>
          <w:lang w:eastAsia="es-ES"/>
        </w:rPr>
      </w:pPr>
    </w:p>
    <w:p w:rsidR="000829A0" w:rsidRDefault="000829A0" w:rsidP="00D27F78">
      <w:pPr>
        <w:spacing w:after="0" w:line="240" w:lineRule="auto"/>
        <w:jc w:val="both"/>
        <w:rPr>
          <w:rFonts w:ascii="Arial" w:eastAsia="Times New Roman" w:hAnsi="Arial" w:cs="Arial"/>
          <w:b/>
          <w:sz w:val="24"/>
          <w:szCs w:val="24"/>
          <w:u w:val="single"/>
          <w:lang w:eastAsia="es-ES"/>
        </w:rPr>
      </w:pPr>
    </w:p>
    <w:p w:rsidR="003B1B9F" w:rsidRDefault="003B1B9F" w:rsidP="00D27F78">
      <w:pPr>
        <w:spacing w:after="0" w:line="240" w:lineRule="auto"/>
        <w:jc w:val="both"/>
        <w:rPr>
          <w:rFonts w:ascii="Arial" w:eastAsia="Times New Roman" w:hAnsi="Arial" w:cs="Arial"/>
          <w:b/>
          <w:sz w:val="24"/>
          <w:szCs w:val="24"/>
          <w:u w:val="single"/>
          <w:lang w:eastAsia="es-ES"/>
        </w:rPr>
      </w:pPr>
    </w:p>
    <w:p w:rsidR="00F124F9" w:rsidRPr="00C1513F" w:rsidRDefault="00F124F9" w:rsidP="00F124F9">
      <w:pPr>
        <w:spacing w:after="0" w:line="360" w:lineRule="auto"/>
        <w:jc w:val="both"/>
        <w:outlineLvl w:val="0"/>
        <w:rPr>
          <w:rFonts w:ascii="Arial" w:eastAsia="Times New Roman" w:hAnsi="Arial" w:cs="Arial"/>
          <w:b/>
          <w:sz w:val="24"/>
          <w:szCs w:val="24"/>
          <w:lang w:eastAsia="es-ES"/>
        </w:rPr>
      </w:pPr>
      <w:r w:rsidRPr="00C1513F">
        <w:rPr>
          <w:rFonts w:ascii="Arial" w:eastAsia="Times New Roman" w:hAnsi="Arial" w:cs="Arial"/>
          <w:b/>
          <w:sz w:val="24"/>
          <w:szCs w:val="24"/>
          <w:lang w:eastAsia="es-ES"/>
        </w:rPr>
        <w:t xml:space="preserve">GUÍA DE ESTUDIO </w:t>
      </w:r>
    </w:p>
    <w:p w:rsidR="00F124F9" w:rsidRPr="00CC6E11" w:rsidRDefault="00F124F9" w:rsidP="00F9705E">
      <w:pPr>
        <w:spacing w:after="0" w:line="240" w:lineRule="auto"/>
        <w:jc w:val="both"/>
        <w:rPr>
          <w:rFonts w:ascii="Arial" w:eastAsia="Times New Roman" w:hAnsi="Arial" w:cs="Arial"/>
          <w:sz w:val="24"/>
          <w:szCs w:val="24"/>
          <w:lang w:eastAsia="es-ES"/>
        </w:rPr>
      </w:pPr>
      <w:r w:rsidRPr="00CC6E11">
        <w:rPr>
          <w:rFonts w:ascii="Arial" w:eastAsia="Times New Roman" w:hAnsi="Arial" w:cs="Arial"/>
          <w:bCs/>
          <w:sz w:val="24"/>
          <w:szCs w:val="24"/>
          <w:lang w:eastAsia="es-ES"/>
        </w:rPr>
        <w:t xml:space="preserve">Asignatura: </w:t>
      </w:r>
      <w:r w:rsidRPr="00CC6E11">
        <w:rPr>
          <w:rFonts w:ascii="Arial" w:eastAsia="Times New Roman" w:hAnsi="Arial" w:cs="Arial"/>
          <w:sz w:val="24"/>
          <w:szCs w:val="24"/>
          <w:lang w:eastAsia="es-ES"/>
        </w:rPr>
        <w:t>Actividad</w:t>
      </w:r>
      <w:r w:rsidR="00F9705E">
        <w:rPr>
          <w:rFonts w:ascii="Arial" w:eastAsia="Times New Roman" w:hAnsi="Arial" w:cs="Arial"/>
          <w:sz w:val="24"/>
          <w:szCs w:val="24"/>
          <w:lang w:eastAsia="es-ES"/>
        </w:rPr>
        <w:t>es Recreativas en la Naturaleza</w:t>
      </w:r>
    </w:p>
    <w:p w:rsidR="00F124F9" w:rsidRPr="00966F19" w:rsidRDefault="00F124F9" w:rsidP="00F124F9">
      <w:pPr>
        <w:spacing w:after="0" w:line="240" w:lineRule="auto"/>
        <w:jc w:val="both"/>
        <w:rPr>
          <w:rFonts w:ascii="Arial" w:eastAsia="Times New Roman" w:hAnsi="Arial" w:cs="Arial"/>
          <w:b/>
          <w:sz w:val="24"/>
          <w:szCs w:val="24"/>
          <w:u w:val="single"/>
          <w:lang w:eastAsia="es-ES"/>
        </w:rPr>
      </w:pPr>
      <w:r w:rsidRPr="00966F19">
        <w:rPr>
          <w:rFonts w:ascii="Arial" w:eastAsia="Times New Roman" w:hAnsi="Arial" w:cs="Arial"/>
          <w:b/>
          <w:sz w:val="24"/>
          <w:szCs w:val="24"/>
          <w:u w:val="single"/>
          <w:lang w:eastAsia="es-ES"/>
        </w:rPr>
        <w:t>El tema.</w:t>
      </w:r>
    </w:p>
    <w:p w:rsidR="00F124F9" w:rsidRPr="00F124F9" w:rsidRDefault="00F124F9" w:rsidP="00F124F9">
      <w:pPr>
        <w:suppressAutoHyphens/>
        <w:spacing w:after="0" w:line="240" w:lineRule="auto"/>
        <w:rPr>
          <w:rFonts w:ascii="Arial" w:eastAsia="Times New Roman" w:hAnsi="Arial" w:cs="Arial"/>
          <w:sz w:val="24"/>
          <w:szCs w:val="24"/>
          <w:lang w:eastAsia="es-ES"/>
        </w:rPr>
      </w:pPr>
      <w:r w:rsidRPr="00F124F9">
        <w:rPr>
          <w:rFonts w:ascii="Arial" w:eastAsia="Times New Roman" w:hAnsi="Arial" w:cs="Arial"/>
          <w:b/>
          <w:sz w:val="24"/>
          <w:szCs w:val="24"/>
          <w:u w:val="single"/>
          <w:lang w:eastAsia="es-ES"/>
        </w:rPr>
        <w:t>Tema # 1</w:t>
      </w:r>
      <w:r w:rsidRPr="00F124F9">
        <w:rPr>
          <w:rFonts w:ascii="Arial" w:eastAsia="Times New Roman" w:hAnsi="Arial" w:cs="Arial"/>
          <w:sz w:val="24"/>
          <w:szCs w:val="24"/>
          <w:lang w:eastAsia="es-ES"/>
        </w:rPr>
        <w:t>. Campamentos recreativos. Técnicas básicas de campismo.</w:t>
      </w:r>
    </w:p>
    <w:p w:rsidR="00F124F9" w:rsidRPr="00F124F9" w:rsidRDefault="00F124F9" w:rsidP="00F124F9">
      <w:pPr>
        <w:spacing w:after="0" w:line="240" w:lineRule="auto"/>
        <w:jc w:val="both"/>
        <w:rPr>
          <w:rFonts w:ascii="Arial" w:eastAsia="Times New Roman" w:hAnsi="Arial" w:cs="Arial"/>
          <w:sz w:val="24"/>
          <w:szCs w:val="24"/>
          <w:lang w:eastAsia="es-ES"/>
        </w:rPr>
      </w:pPr>
      <w:r w:rsidRPr="00F124F9">
        <w:rPr>
          <w:rFonts w:ascii="Arial" w:eastAsia="Times New Roman" w:hAnsi="Arial" w:cs="Arial"/>
          <w:sz w:val="24"/>
          <w:szCs w:val="24"/>
          <w:lang w:eastAsia="es-ES"/>
        </w:rPr>
        <w:t>Objetivo: Interpretar los elementos necesarios para la observación enfatizando con eficiencia el trazado de un recorrido de itinerarios, que permitan mejor apropiación de los conocimientos para desarrollar actividades en un campamento recreativo, manteniendo una ética ambientalista.</w:t>
      </w:r>
    </w:p>
    <w:p w:rsidR="00F124F9" w:rsidRPr="00F124F9" w:rsidRDefault="00F124F9" w:rsidP="00F124F9">
      <w:pPr>
        <w:spacing w:after="0" w:line="240" w:lineRule="auto"/>
        <w:jc w:val="both"/>
        <w:rPr>
          <w:rFonts w:ascii="Arial" w:eastAsia="Times New Roman" w:hAnsi="Arial" w:cs="Arial"/>
          <w:b/>
          <w:sz w:val="24"/>
          <w:szCs w:val="24"/>
          <w:u w:val="single"/>
          <w:lang w:val="es-ES_tradnl" w:eastAsia="es-ES"/>
        </w:rPr>
      </w:pPr>
      <w:r w:rsidRPr="00F124F9">
        <w:rPr>
          <w:rFonts w:ascii="Arial" w:eastAsia="Times New Roman" w:hAnsi="Arial" w:cs="Arial"/>
          <w:b/>
          <w:sz w:val="24"/>
          <w:szCs w:val="24"/>
          <w:u w:val="single"/>
          <w:lang w:val="es-ES_tradnl" w:eastAsia="es-ES"/>
        </w:rPr>
        <w:t xml:space="preserve">Contenido: </w:t>
      </w:r>
    </w:p>
    <w:p w:rsidR="00F124F9" w:rsidRPr="00F124F9" w:rsidRDefault="00F124F9" w:rsidP="00EF29E1">
      <w:pPr>
        <w:numPr>
          <w:ilvl w:val="0"/>
          <w:numId w:val="64"/>
        </w:numPr>
        <w:spacing w:after="0" w:line="240" w:lineRule="auto"/>
        <w:jc w:val="both"/>
        <w:rPr>
          <w:rFonts w:ascii="Arial" w:eastAsia="Times New Roman" w:hAnsi="Arial" w:cs="Arial"/>
          <w:sz w:val="24"/>
          <w:szCs w:val="24"/>
          <w:lang w:eastAsia="es-ES"/>
        </w:rPr>
      </w:pPr>
      <w:r w:rsidRPr="00F124F9">
        <w:rPr>
          <w:rFonts w:ascii="Arial" w:eastAsia="Times New Roman" w:hAnsi="Arial" w:cs="Arial"/>
          <w:sz w:val="24"/>
          <w:szCs w:val="24"/>
          <w:lang w:eastAsia="es-ES"/>
        </w:rPr>
        <w:t xml:space="preserve">Observación: Pistas y señales. Definición, tipos, requisitos o normar para su trazado, fórmula de evaluación. </w:t>
      </w:r>
    </w:p>
    <w:p w:rsidR="00F124F9" w:rsidRPr="00F124F9" w:rsidRDefault="00F124F9" w:rsidP="00F124F9">
      <w:pPr>
        <w:spacing w:after="0" w:line="240" w:lineRule="auto"/>
        <w:jc w:val="both"/>
        <w:rPr>
          <w:rFonts w:ascii="Arial" w:eastAsia="Times New Roman" w:hAnsi="Arial" w:cs="Arial"/>
          <w:sz w:val="24"/>
          <w:szCs w:val="24"/>
          <w:lang w:eastAsia="es-ES"/>
        </w:rPr>
      </w:pPr>
      <w:r w:rsidRPr="00F124F9">
        <w:rPr>
          <w:rFonts w:ascii="Arial" w:eastAsia="Times New Roman" w:hAnsi="Arial" w:cs="Arial"/>
          <w:sz w:val="24"/>
          <w:szCs w:val="24"/>
          <w:lang w:eastAsia="es-ES"/>
        </w:rPr>
        <w:t>Habilidades:</w:t>
      </w:r>
    </w:p>
    <w:p w:rsidR="00F124F9" w:rsidRPr="00F124F9" w:rsidRDefault="00F124F9" w:rsidP="00EF29E1">
      <w:pPr>
        <w:numPr>
          <w:ilvl w:val="0"/>
          <w:numId w:val="63"/>
        </w:numPr>
        <w:spacing w:after="0" w:line="240" w:lineRule="auto"/>
        <w:jc w:val="both"/>
        <w:rPr>
          <w:rFonts w:ascii="Arial" w:eastAsia="Times New Roman" w:hAnsi="Arial" w:cs="Arial"/>
          <w:sz w:val="24"/>
          <w:szCs w:val="24"/>
          <w:lang w:eastAsia="es-ES"/>
        </w:rPr>
      </w:pPr>
      <w:r w:rsidRPr="00F124F9">
        <w:rPr>
          <w:rFonts w:ascii="Arial" w:eastAsia="Times New Roman" w:hAnsi="Arial" w:cs="Arial"/>
          <w:sz w:val="24"/>
          <w:szCs w:val="24"/>
          <w:lang w:eastAsia="es-ES"/>
        </w:rPr>
        <w:t xml:space="preserve">Caracterizar </w:t>
      </w:r>
    </w:p>
    <w:p w:rsidR="00F124F9" w:rsidRPr="00F124F9" w:rsidRDefault="00F124F9" w:rsidP="00EF29E1">
      <w:pPr>
        <w:numPr>
          <w:ilvl w:val="0"/>
          <w:numId w:val="63"/>
        </w:numPr>
        <w:spacing w:after="0" w:line="240" w:lineRule="auto"/>
        <w:jc w:val="both"/>
        <w:rPr>
          <w:rFonts w:ascii="Arial" w:eastAsia="Times New Roman" w:hAnsi="Arial" w:cs="Arial"/>
          <w:sz w:val="24"/>
          <w:szCs w:val="24"/>
          <w:lang w:eastAsia="es-ES"/>
        </w:rPr>
      </w:pPr>
      <w:r w:rsidRPr="00F124F9">
        <w:rPr>
          <w:rFonts w:ascii="Arial" w:eastAsia="Times New Roman" w:hAnsi="Arial" w:cs="Arial"/>
          <w:sz w:val="24"/>
          <w:szCs w:val="24"/>
          <w:lang w:eastAsia="es-ES"/>
        </w:rPr>
        <w:t>Diferenciar</w:t>
      </w:r>
    </w:p>
    <w:p w:rsidR="00F124F9" w:rsidRPr="00F124F9" w:rsidRDefault="00F124F9" w:rsidP="00EF29E1">
      <w:pPr>
        <w:numPr>
          <w:ilvl w:val="0"/>
          <w:numId w:val="63"/>
        </w:numPr>
        <w:spacing w:after="0" w:line="240" w:lineRule="auto"/>
        <w:jc w:val="both"/>
        <w:rPr>
          <w:rFonts w:ascii="Arial" w:eastAsia="Times New Roman" w:hAnsi="Arial" w:cs="Arial"/>
          <w:sz w:val="24"/>
          <w:szCs w:val="24"/>
          <w:lang w:eastAsia="es-ES"/>
        </w:rPr>
      </w:pPr>
      <w:r w:rsidRPr="00F124F9">
        <w:rPr>
          <w:rFonts w:ascii="Arial" w:eastAsia="Times New Roman" w:hAnsi="Arial" w:cs="Arial"/>
          <w:sz w:val="24"/>
          <w:szCs w:val="24"/>
          <w:lang w:eastAsia="es-ES"/>
        </w:rPr>
        <w:lastRenderedPageBreak/>
        <w:t>Comparar</w:t>
      </w:r>
    </w:p>
    <w:p w:rsidR="00F124F9" w:rsidRPr="00F124F9" w:rsidRDefault="00F124F9" w:rsidP="00EF29E1">
      <w:pPr>
        <w:numPr>
          <w:ilvl w:val="0"/>
          <w:numId w:val="63"/>
        </w:numPr>
        <w:spacing w:after="0" w:line="240" w:lineRule="auto"/>
        <w:jc w:val="both"/>
        <w:rPr>
          <w:rFonts w:ascii="Arial" w:eastAsia="Times New Roman" w:hAnsi="Arial" w:cs="Arial"/>
          <w:sz w:val="24"/>
          <w:szCs w:val="24"/>
          <w:lang w:eastAsia="es-ES"/>
        </w:rPr>
      </w:pPr>
      <w:r w:rsidRPr="00F124F9">
        <w:rPr>
          <w:rFonts w:ascii="Arial" w:eastAsia="Times New Roman" w:hAnsi="Arial" w:cs="Arial"/>
          <w:sz w:val="24"/>
          <w:szCs w:val="24"/>
          <w:lang w:eastAsia="es-ES"/>
        </w:rPr>
        <w:t>Observar</w:t>
      </w:r>
    </w:p>
    <w:p w:rsidR="00F124F9" w:rsidRPr="00F124F9" w:rsidRDefault="00F124F9" w:rsidP="00EF29E1">
      <w:pPr>
        <w:numPr>
          <w:ilvl w:val="0"/>
          <w:numId w:val="63"/>
        </w:numPr>
        <w:spacing w:after="0" w:line="240" w:lineRule="auto"/>
        <w:jc w:val="both"/>
        <w:rPr>
          <w:rFonts w:ascii="Arial" w:eastAsia="Times New Roman" w:hAnsi="Arial" w:cs="Arial"/>
          <w:sz w:val="24"/>
          <w:szCs w:val="24"/>
          <w:lang w:eastAsia="es-ES"/>
        </w:rPr>
      </w:pPr>
      <w:r w:rsidRPr="00F124F9">
        <w:rPr>
          <w:rFonts w:ascii="Arial" w:eastAsia="Times New Roman" w:hAnsi="Arial" w:cs="Arial"/>
          <w:sz w:val="24"/>
          <w:szCs w:val="24"/>
          <w:lang w:eastAsia="es-ES"/>
        </w:rPr>
        <w:t>Estimar</w:t>
      </w:r>
    </w:p>
    <w:p w:rsidR="00F124F9" w:rsidRPr="00F124F9" w:rsidRDefault="00F124F9" w:rsidP="00EF29E1">
      <w:pPr>
        <w:numPr>
          <w:ilvl w:val="0"/>
          <w:numId w:val="63"/>
        </w:numPr>
        <w:spacing w:after="0" w:line="240" w:lineRule="auto"/>
        <w:jc w:val="both"/>
        <w:rPr>
          <w:rFonts w:ascii="Arial" w:eastAsia="Times New Roman" w:hAnsi="Arial" w:cs="Arial"/>
          <w:sz w:val="24"/>
          <w:szCs w:val="24"/>
          <w:lang w:eastAsia="es-ES"/>
        </w:rPr>
      </w:pPr>
      <w:r w:rsidRPr="00F124F9">
        <w:rPr>
          <w:rFonts w:ascii="Arial" w:eastAsia="Times New Roman" w:hAnsi="Arial" w:cs="Arial"/>
          <w:sz w:val="24"/>
          <w:szCs w:val="24"/>
          <w:lang w:eastAsia="es-ES"/>
        </w:rPr>
        <w:t>Calcular</w:t>
      </w:r>
    </w:p>
    <w:p w:rsidR="00F124F9" w:rsidRPr="00CC6E11" w:rsidRDefault="00F124F9" w:rsidP="00F124F9">
      <w:pPr>
        <w:spacing w:after="0" w:line="240" w:lineRule="auto"/>
        <w:jc w:val="both"/>
        <w:rPr>
          <w:rFonts w:ascii="Arial" w:eastAsia="Times New Roman" w:hAnsi="Arial" w:cs="Arial"/>
          <w:sz w:val="24"/>
          <w:szCs w:val="24"/>
          <w:lang w:val="es-CO" w:eastAsia="es-ES"/>
        </w:rPr>
      </w:pPr>
      <w:r>
        <w:rPr>
          <w:rFonts w:ascii="Arial" w:eastAsia="+mn-ea" w:hAnsi="Arial" w:cs="Arial"/>
          <w:b/>
          <w:bCs/>
          <w:color w:val="000000"/>
          <w:kern w:val="24"/>
          <w:sz w:val="24"/>
          <w:szCs w:val="24"/>
          <w:u w:val="single"/>
          <w:lang w:eastAsia="es-ES"/>
        </w:rPr>
        <w:t>B</w:t>
      </w:r>
      <w:r w:rsidRPr="000E7703">
        <w:rPr>
          <w:rFonts w:ascii="Arial" w:eastAsia="+mn-ea" w:hAnsi="Arial" w:cs="Arial"/>
          <w:b/>
          <w:bCs/>
          <w:color w:val="000000"/>
          <w:kern w:val="24"/>
          <w:sz w:val="24"/>
          <w:szCs w:val="24"/>
          <w:u w:val="single"/>
          <w:lang w:eastAsia="es-ES"/>
        </w:rPr>
        <w:t>ibliografía a consultar</w:t>
      </w:r>
    </w:p>
    <w:p w:rsidR="00F124F9" w:rsidRPr="00CC6E11" w:rsidRDefault="00F124F9" w:rsidP="00F124F9">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Textos básicos:</w:t>
      </w:r>
    </w:p>
    <w:p w:rsidR="00F124F9" w:rsidRPr="00CC6E11" w:rsidRDefault="00F124F9"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Guerrero Santo, Hermes O. Cuevas (1981) Recreación Turística. La Habana. Editorial Pueblo y Educación.  </w:t>
      </w:r>
    </w:p>
    <w:p w:rsidR="00F124F9" w:rsidRPr="00CC6E11" w:rsidRDefault="00F124F9"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Guerrero Santo. Algunos aspectos de la Historicidad de la Recreación. INDER, la Habana 1996. </w:t>
      </w:r>
    </w:p>
    <w:p w:rsidR="00F124F9" w:rsidRPr="00CC6E11" w:rsidRDefault="00F124F9"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Hermes O. Cuevas (1974) Técnicas de Campismo. La Habana. Editorial Pueblo y Educación. </w:t>
      </w:r>
    </w:p>
    <w:p w:rsidR="00F124F9" w:rsidRPr="00CC6E11" w:rsidRDefault="00F124F9" w:rsidP="00F124F9">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Textos complementarios.</w:t>
      </w:r>
    </w:p>
    <w:p w:rsidR="00BC14D9" w:rsidRPr="00BC14D9" w:rsidRDefault="00BC14D9" w:rsidP="00EF29E1">
      <w:pPr>
        <w:numPr>
          <w:ilvl w:val="0"/>
          <w:numId w:val="27"/>
        </w:numPr>
        <w:spacing w:after="0" w:line="240" w:lineRule="auto"/>
        <w:jc w:val="both"/>
        <w:rPr>
          <w:rFonts w:ascii="Arial" w:eastAsia="Times New Roman" w:hAnsi="Arial" w:cs="Arial"/>
          <w:sz w:val="24"/>
          <w:szCs w:val="24"/>
          <w:lang w:eastAsia="es-ES"/>
        </w:rPr>
      </w:pPr>
      <w:r w:rsidRPr="00BC14D9">
        <w:rPr>
          <w:rFonts w:ascii="Arial" w:eastAsia="Times New Roman" w:hAnsi="Arial" w:cs="Arial"/>
          <w:sz w:val="24"/>
          <w:szCs w:val="24"/>
          <w:lang w:eastAsia="es-ES"/>
        </w:rPr>
        <w:t>Gómez, NE. y Fernández, R. (2014). Multimedia “DISCREF”: una herramienta importante para el estudiante de Cultura Física. Santiago de Cuba, Cuba.</w:t>
      </w:r>
    </w:p>
    <w:p w:rsidR="00BC14D9" w:rsidRPr="00BC14D9" w:rsidRDefault="00BC14D9" w:rsidP="00EF29E1">
      <w:pPr>
        <w:numPr>
          <w:ilvl w:val="0"/>
          <w:numId w:val="27"/>
        </w:numPr>
        <w:spacing w:after="0" w:line="240" w:lineRule="auto"/>
        <w:jc w:val="both"/>
        <w:rPr>
          <w:rFonts w:ascii="Arial" w:eastAsia="Times New Roman" w:hAnsi="Arial" w:cs="Arial"/>
          <w:sz w:val="24"/>
          <w:szCs w:val="24"/>
          <w:lang w:eastAsia="es-ES"/>
        </w:rPr>
      </w:pPr>
      <w:r w:rsidRPr="00BC14D9">
        <w:rPr>
          <w:rFonts w:ascii="Arial" w:eastAsia="Times New Roman" w:hAnsi="Arial" w:cs="Arial"/>
          <w:sz w:val="24"/>
          <w:szCs w:val="24"/>
          <w:lang w:eastAsia="es-ES"/>
        </w:rPr>
        <w:t>Gómez, NE. y Fernández, I. (2014). Material didáctico para la preparación en el contenido de la observación y estimación. Santiago de Cuba, Cuba.</w:t>
      </w:r>
    </w:p>
    <w:p w:rsidR="00F124F9" w:rsidRPr="00CC6E11" w:rsidRDefault="00F124F9"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Colectivo de Autores: (1988) El Movimiento de Exploradores, Ciudad de la Habana, Editorial Pueblo y Educación.</w:t>
      </w:r>
    </w:p>
    <w:p w:rsidR="00F124F9" w:rsidRPr="00CC6E11" w:rsidRDefault="00F124F9"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Compendio III de los Pioneros Exploradores. En Clase Metodológica Nacional. La Habana, septiembre de 2004 [s/e].</w:t>
      </w:r>
    </w:p>
    <w:p w:rsidR="00F124F9" w:rsidRDefault="00F124F9" w:rsidP="00F124F9">
      <w:pPr>
        <w:spacing w:after="0" w:line="240" w:lineRule="auto"/>
        <w:jc w:val="both"/>
        <w:rPr>
          <w:rFonts w:ascii="Arial" w:hAnsi="Arial" w:cs="Arial"/>
          <w:b/>
          <w:color w:val="000000"/>
          <w:sz w:val="24"/>
          <w:szCs w:val="24"/>
        </w:rPr>
      </w:pPr>
    </w:p>
    <w:p w:rsidR="0047108B" w:rsidRPr="00CC6E11" w:rsidRDefault="0047108B" w:rsidP="0047108B">
      <w:pPr>
        <w:spacing w:after="0" w:line="240" w:lineRule="auto"/>
        <w:jc w:val="both"/>
        <w:rPr>
          <w:rFonts w:ascii="Arial" w:eastAsia="Times New Roman" w:hAnsi="Arial" w:cs="Arial"/>
          <w:b/>
          <w:sz w:val="24"/>
          <w:szCs w:val="24"/>
          <w:u w:val="single"/>
          <w:lang w:eastAsia="es-ES"/>
        </w:rPr>
      </w:pPr>
      <w:r w:rsidRPr="00CC6E11">
        <w:rPr>
          <w:rFonts w:ascii="Arial" w:eastAsia="Times New Roman" w:hAnsi="Arial" w:cs="Arial"/>
          <w:b/>
          <w:sz w:val="24"/>
          <w:szCs w:val="24"/>
          <w:u w:val="single"/>
          <w:lang w:eastAsia="es-ES"/>
        </w:rPr>
        <w:t>Indicaciones para el estudio</w:t>
      </w:r>
    </w:p>
    <w:p w:rsidR="00F124F9" w:rsidRPr="00C82B6D" w:rsidRDefault="00F124F9" w:rsidP="00F124F9">
      <w:pPr>
        <w:spacing w:after="0" w:line="240" w:lineRule="auto"/>
        <w:jc w:val="both"/>
        <w:rPr>
          <w:rFonts w:ascii="Arial" w:hAnsi="Arial" w:cs="Arial"/>
          <w:color w:val="000000"/>
          <w:sz w:val="24"/>
          <w:szCs w:val="24"/>
        </w:rPr>
      </w:pPr>
      <w:r>
        <w:rPr>
          <w:rFonts w:ascii="Arial" w:hAnsi="Arial" w:cs="Arial"/>
          <w:color w:val="000000"/>
          <w:sz w:val="24"/>
          <w:szCs w:val="24"/>
        </w:rPr>
        <w:t>P</w:t>
      </w:r>
      <w:r w:rsidRPr="00C82B6D">
        <w:rPr>
          <w:rFonts w:ascii="Arial" w:hAnsi="Arial" w:cs="Arial"/>
          <w:color w:val="000000"/>
          <w:sz w:val="24"/>
          <w:szCs w:val="24"/>
        </w:rPr>
        <w:t>ara su estudio debe consultar:</w:t>
      </w:r>
    </w:p>
    <w:p w:rsidR="00F124F9" w:rsidRPr="00CC6E11" w:rsidRDefault="00F124F9"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Estimación cap. 9 pág. 57-65 y en MPE pág. 121- 125.Guerrero Santo, Hermes O. Cuevas (1981) Recreación Turística. La Habana. Editorial Pueblo y Educación.  </w:t>
      </w:r>
    </w:p>
    <w:p w:rsidR="00F124F9" w:rsidRPr="005E0A2A" w:rsidRDefault="00F124F9"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Multimedia DISCREF.</w:t>
      </w:r>
      <w:r>
        <w:rPr>
          <w:rFonts w:ascii="Arial" w:eastAsia="Times New Roman" w:hAnsi="Arial" w:cs="Arial"/>
          <w:sz w:val="24"/>
          <w:szCs w:val="24"/>
          <w:lang w:eastAsia="es-ES"/>
        </w:rPr>
        <w:t xml:space="preserve"> Asignatura Actividades Recreativas en la Naturaleza.</w:t>
      </w:r>
    </w:p>
    <w:p w:rsidR="00F124F9" w:rsidRPr="00CC6E11" w:rsidRDefault="00F124F9" w:rsidP="00F124F9">
      <w:pPr>
        <w:spacing w:after="0" w:line="240" w:lineRule="auto"/>
        <w:ind w:left="360"/>
        <w:jc w:val="both"/>
        <w:rPr>
          <w:rFonts w:ascii="Arial" w:eastAsia="Times New Roman" w:hAnsi="Arial" w:cs="Arial"/>
          <w:sz w:val="24"/>
          <w:szCs w:val="24"/>
          <w:lang w:eastAsia="es-ES"/>
        </w:rPr>
      </w:pPr>
    </w:p>
    <w:p w:rsidR="00F124F9" w:rsidRDefault="00F124F9" w:rsidP="00F124F9">
      <w:pPr>
        <w:spacing w:after="0" w:line="240" w:lineRule="auto"/>
        <w:jc w:val="both"/>
        <w:rPr>
          <w:rFonts w:ascii="Arial" w:eastAsia="Times New Roman" w:hAnsi="Arial" w:cs="Arial"/>
          <w:b/>
          <w:sz w:val="24"/>
          <w:szCs w:val="24"/>
          <w:u w:val="single"/>
          <w:lang w:eastAsia="es-ES"/>
        </w:rPr>
      </w:pPr>
      <w:r w:rsidRPr="00C11438">
        <w:rPr>
          <w:rFonts w:ascii="Arial" w:eastAsia="Times New Roman" w:hAnsi="Arial" w:cs="Arial"/>
          <w:b/>
          <w:sz w:val="24"/>
          <w:szCs w:val="24"/>
          <w:u w:val="single"/>
          <w:lang w:eastAsia="es-ES"/>
        </w:rPr>
        <w:t>La orientación de las tareas.</w:t>
      </w:r>
    </w:p>
    <w:p w:rsidR="0047108B" w:rsidRPr="0047108B" w:rsidRDefault="0047108B" w:rsidP="0047108B">
      <w:pPr>
        <w:spacing w:after="0" w:line="240" w:lineRule="auto"/>
        <w:contextualSpacing/>
        <w:jc w:val="both"/>
        <w:rPr>
          <w:rFonts w:ascii="Times New Roman" w:eastAsia="Times New Roman" w:hAnsi="Times New Roman" w:cs="Times New Roman"/>
          <w:b/>
          <w:sz w:val="24"/>
          <w:szCs w:val="24"/>
          <w:u w:val="single"/>
          <w:lang w:eastAsia="es-ES"/>
        </w:rPr>
      </w:pPr>
      <w:r w:rsidRPr="0047108B">
        <w:rPr>
          <w:rFonts w:ascii="Arial" w:eastAsia="+mn-ea" w:hAnsi="Arial" w:cs="Arial"/>
          <w:b/>
          <w:bCs/>
          <w:kern w:val="24"/>
          <w:sz w:val="24"/>
          <w:szCs w:val="56"/>
          <w:u w:val="single"/>
          <w:lang w:eastAsia="es-ES"/>
        </w:rPr>
        <w:t>Las recomendaciones metodológicas para su realización.</w:t>
      </w:r>
    </w:p>
    <w:p w:rsidR="0047108B" w:rsidRPr="0047108B" w:rsidRDefault="0047108B" w:rsidP="0047108B">
      <w:pPr>
        <w:spacing w:after="0" w:line="240" w:lineRule="auto"/>
        <w:contextualSpacing/>
        <w:jc w:val="both"/>
        <w:rPr>
          <w:rFonts w:ascii="Times New Roman" w:eastAsia="Times New Roman" w:hAnsi="Times New Roman" w:cs="Times New Roman"/>
          <w:b/>
          <w:sz w:val="24"/>
          <w:szCs w:val="24"/>
          <w:u w:val="single"/>
          <w:lang w:eastAsia="es-ES"/>
        </w:rPr>
      </w:pPr>
      <w:r w:rsidRPr="0047108B">
        <w:rPr>
          <w:rFonts w:ascii="Arial" w:eastAsia="+mn-ea" w:hAnsi="Arial" w:cs="Arial"/>
          <w:b/>
          <w:kern w:val="24"/>
          <w:sz w:val="24"/>
          <w:szCs w:val="56"/>
          <w:u w:val="single"/>
          <w:lang w:eastAsia="es-ES"/>
        </w:rPr>
        <w:t xml:space="preserve">Ejercicios y preguntas de autocontrol. </w:t>
      </w:r>
    </w:p>
    <w:p w:rsidR="0047108B" w:rsidRPr="0047108B" w:rsidRDefault="0047108B" w:rsidP="0047108B">
      <w:pPr>
        <w:spacing w:after="0" w:line="240" w:lineRule="auto"/>
        <w:contextualSpacing/>
        <w:jc w:val="both"/>
        <w:rPr>
          <w:rFonts w:ascii="Times New Roman" w:eastAsia="Times New Roman" w:hAnsi="Times New Roman" w:cs="Times New Roman"/>
          <w:b/>
          <w:sz w:val="24"/>
          <w:szCs w:val="24"/>
          <w:u w:val="single"/>
          <w:lang w:eastAsia="es-ES"/>
        </w:rPr>
      </w:pPr>
      <w:r w:rsidRPr="0047108B">
        <w:rPr>
          <w:rFonts w:ascii="Arial" w:eastAsia="+mn-ea" w:hAnsi="Arial" w:cs="Arial"/>
          <w:b/>
          <w:kern w:val="24"/>
          <w:sz w:val="24"/>
          <w:szCs w:val="56"/>
          <w:u w:val="single"/>
          <w:lang w:eastAsia="es-ES"/>
        </w:rPr>
        <w:t xml:space="preserve">Valoraciones acerca de los criterios evaluativos. </w:t>
      </w:r>
    </w:p>
    <w:p w:rsidR="0047108B" w:rsidRPr="0047108B" w:rsidRDefault="0047108B" w:rsidP="0047108B">
      <w:pPr>
        <w:spacing w:after="0" w:line="240" w:lineRule="auto"/>
        <w:jc w:val="both"/>
        <w:rPr>
          <w:rFonts w:ascii="Arial" w:eastAsia="Times New Roman" w:hAnsi="Arial" w:cs="Arial"/>
          <w:b/>
          <w:szCs w:val="24"/>
          <w:u w:val="single"/>
          <w:lang w:eastAsia="es-ES"/>
        </w:rPr>
      </w:pPr>
    </w:p>
    <w:p w:rsidR="00DB3765" w:rsidRDefault="00DB3765" w:rsidP="00A73D54">
      <w:pPr>
        <w:spacing w:after="0" w:line="360" w:lineRule="auto"/>
        <w:jc w:val="both"/>
        <w:outlineLvl w:val="0"/>
        <w:rPr>
          <w:rFonts w:ascii="Arial" w:eastAsia="Times New Roman" w:hAnsi="Arial" w:cs="Arial"/>
          <w:b/>
          <w:sz w:val="24"/>
          <w:szCs w:val="24"/>
          <w:lang w:eastAsia="es-ES"/>
        </w:rPr>
      </w:pPr>
    </w:p>
    <w:p w:rsidR="00A73D54" w:rsidRPr="00C1513F" w:rsidRDefault="00A73D54" w:rsidP="00A73D54">
      <w:pPr>
        <w:spacing w:after="0" w:line="360" w:lineRule="auto"/>
        <w:jc w:val="both"/>
        <w:outlineLvl w:val="0"/>
        <w:rPr>
          <w:rFonts w:ascii="Arial" w:eastAsia="Times New Roman" w:hAnsi="Arial" w:cs="Arial"/>
          <w:b/>
          <w:sz w:val="24"/>
          <w:szCs w:val="24"/>
          <w:lang w:eastAsia="es-ES"/>
        </w:rPr>
      </w:pPr>
      <w:r w:rsidRPr="00C1513F">
        <w:rPr>
          <w:rFonts w:ascii="Arial" w:eastAsia="Times New Roman" w:hAnsi="Arial" w:cs="Arial"/>
          <w:b/>
          <w:sz w:val="24"/>
          <w:szCs w:val="24"/>
          <w:lang w:eastAsia="es-ES"/>
        </w:rPr>
        <w:t xml:space="preserve">GUÍA DE ESTUDIO </w:t>
      </w:r>
    </w:p>
    <w:p w:rsidR="00A73D54" w:rsidRPr="00CC6E11" w:rsidRDefault="00A73D54" w:rsidP="00A73D54">
      <w:pPr>
        <w:spacing w:after="0" w:line="240" w:lineRule="auto"/>
        <w:jc w:val="both"/>
        <w:rPr>
          <w:rFonts w:ascii="Arial" w:eastAsia="Times New Roman" w:hAnsi="Arial" w:cs="Arial"/>
          <w:sz w:val="24"/>
          <w:szCs w:val="24"/>
          <w:lang w:eastAsia="es-ES"/>
        </w:rPr>
      </w:pPr>
      <w:r w:rsidRPr="00CC6E11">
        <w:rPr>
          <w:rFonts w:ascii="Arial" w:eastAsia="Times New Roman" w:hAnsi="Arial" w:cs="Arial"/>
          <w:bCs/>
          <w:sz w:val="24"/>
          <w:szCs w:val="24"/>
          <w:lang w:eastAsia="es-ES"/>
        </w:rPr>
        <w:t xml:space="preserve">Asignatura: </w:t>
      </w:r>
      <w:r w:rsidRPr="00CC6E11">
        <w:rPr>
          <w:rFonts w:ascii="Arial" w:eastAsia="Times New Roman" w:hAnsi="Arial" w:cs="Arial"/>
          <w:sz w:val="24"/>
          <w:szCs w:val="24"/>
          <w:lang w:eastAsia="es-ES"/>
        </w:rPr>
        <w:t>Actividades Recreativas en la Naturaleza</w:t>
      </w:r>
    </w:p>
    <w:p w:rsidR="00A73D54" w:rsidRPr="00CC6E11" w:rsidRDefault="00A73D54" w:rsidP="00A73D54">
      <w:pPr>
        <w:spacing w:after="0" w:line="360" w:lineRule="auto"/>
        <w:jc w:val="both"/>
        <w:rPr>
          <w:rFonts w:ascii="Arial" w:eastAsia="Times New Roman" w:hAnsi="Arial" w:cs="Arial"/>
          <w:sz w:val="24"/>
          <w:szCs w:val="24"/>
          <w:lang w:eastAsia="es-ES"/>
        </w:rPr>
      </w:pPr>
    </w:p>
    <w:p w:rsidR="00A73D54" w:rsidRPr="00A73D54" w:rsidRDefault="00A73D54" w:rsidP="00A73D54">
      <w:pPr>
        <w:suppressAutoHyphens/>
        <w:spacing w:after="0" w:line="240" w:lineRule="auto"/>
        <w:rPr>
          <w:rFonts w:ascii="Arial" w:eastAsia="Times New Roman" w:hAnsi="Arial" w:cs="Arial"/>
          <w:sz w:val="24"/>
          <w:szCs w:val="24"/>
          <w:lang w:eastAsia="es-ES"/>
        </w:rPr>
      </w:pPr>
      <w:r w:rsidRPr="0047108B">
        <w:rPr>
          <w:rFonts w:ascii="Arial" w:eastAsia="Times New Roman" w:hAnsi="Arial" w:cs="Arial"/>
          <w:b/>
          <w:sz w:val="24"/>
          <w:szCs w:val="24"/>
          <w:u w:val="single"/>
          <w:lang w:eastAsia="es-ES"/>
        </w:rPr>
        <w:t>Tema</w:t>
      </w:r>
      <w:r w:rsidRPr="00A73D54">
        <w:rPr>
          <w:rFonts w:ascii="Arial" w:eastAsia="Times New Roman" w:hAnsi="Arial" w:cs="Arial"/>
          <w:sz w:val="24"/>
          <w:szCs w:val="24"/>
          <w:lang w:eastAsia="es-ES"/>
        </w:rPr>
        <w:t xml:space="preserve"> # 1. Campamentos recreativos. Técnicas básicas de campismo.</w:t>
      </w:r>
    </w:p>
    <w:p w:rsidR="00A73D54" w:rsidRPr="00A73D54" w:rsidRDefault="00A73D54" w:rsidP="00A73D54">
      <w:pPr>
        <w:spacing w:after="0" w:line="240" w:lineRule="auto"/>
        <w:jc w:val="both"/>
        <w:rPr>
          <w:rFonts w:ascii="Arial" w:eastAsia="Times New Roman" w:hAnsi="Arial" w:cs="Arial"/>
          <w:sz w:val="24"/>
          <w:szCs w:val="24"/>
          <w:lang w:eastAsia="es-ES"/>
        </w:rPr>
      </w:pPr>
      <w:r w:rsidRPr="0047108B">
        <w:rPr>
          <w:rFonts w:ascii="Arial" w:eastAsia="Times New Roman" w:hAnsi="Arial" w:cs="Arial"/>
          <w:b/>
          <w:sz w:val="24"/>
          <w:szCs w:val="24"/>
          <w:u w:val="single"/>
          <w:lang w:eastAsia="es-ES"/>
        </w:rPr>
        <w:t>Objetivo:</w:t>
      </w:r>
      <w:r w:rsidRPr="00A73D54">
        <w:rPr>
          <w:rFonts w:ascii="Arial" w:eastAsia="Times New Roman" w:hAnsi="Arial" w:cs="Arial"/>
          <w:sz w:val="24"/>
          <w:szCs w:val="24"/>
          <w:lang w:eastAsia="es-ES"/>
        </w:rPr>
        <w:t xml:space="preserve"> Interpretar los elementos necesarios para la observación enfatizando con eficiencia el trazado de un recorrido de itinerarios, que permitan mejor apropiación de los conocimientos para desarrollar actividades en un campamento recreativo, manteniendo una ética ambientalista.</w:t>
      </w:r>
    </w:p>
    <w:p w:rsidR="00A73D54" w:rsidRPr="0047108B" w:rsidRDefault="00A73D54" w:rsidP="00A73D54">
      <w:pPr>
        <w:spacing w:after="0" w:line="240" w:lineRule="auto"/>
        <w:jc w:val="both"/>
        <w:rPr>
          <w:rFonts w:ascii="Arial" w:eastAsia="Times New Roman" w:hAnsi="Arial" w:cs="Arial"/>
          <w:b/>
          <w:sz w:val="24"/>
          <w:szCs w:val="24"/>
          <w:u w:val="single"/>
          <w:lang w:val="es-ES_tradnl" w:eastAsia="es-ES"/>
        </w:rPr>
      </w:pPr>
      <w:r w:rsidRPr="0047108B">
        <w:rPr>
          <w:rFonts w:ascii="Arial" w:eastAsia="Times New Roman" w:hAnsi="Arial" w:cs="Arial"/>
          <w:b/>
          <w:sz w:val="24"/>
          <w:szCs w:val="24"/>
          <w:u w:val="single"/>
          <w:lang w:val="es-ES_tradnl" w:eastAsia="es-ES"/>
        </w:rPr>
        <w:t xml:space="preserve">Contenido: </w:t>
      </w:r>
    </w:p>
    <w:p w:rsidR="00A73D54" w:rsidRPr="00A73D54" w:rsidRDefault="00A73D54" w:rsidP="00EF29E1">
      <w:pPr>
        <w:numPr>
          <w:ilvl w:val="0"/>
          <w:numId w:val="64"/>
        </w:numPr>
        <w:spacing w:after="0" w:line="240" w:lineRule="auto"/>
        <w:jc w:val="both"/>
        <w:rPr>
          <w:rFonts w:ascii="Arial" w:eastAsia="Times New Roman" w:hAnsi="Arial" w:cs="Arial"/>
          <w:sz w:val="24"/>
          <w:szCs w:val="24"/>
          <w:lang w:eastAsia="es-ES"/>
        </w:rPr>
      </w:pPr>
      <w:r w:rsidRPr="00A73D54">
        <w:rPr>
          <w:rFonts w:ascii="Arial" w:eastAsia="Times New Roman" w:hAnsi="Arial" w:cs="Arial"/>
          <w:sz w:val="24"/>
          <w:szCs w:val="24"/>
          <w:lang w:eastAsia="es-ES"/>
        </w:rPr>
        <w:lastRenderedPageBreak/>
        <w:t xml:space="preserve">Observación: Pistas y señales. Definición, tipos, requisitos o normar para su trazado, fórmula de evaluación. </w:t>
      </w:r>
    </w:p>
    <w:p w:rsidR="00A73D54" w:rsidRPr="00A73D54" w:rsidRDefault="00A73D54" w:rsidP="00A73D54">
      <w:pPr>
        <w:spacing w:after="0" w:line="240" w:lineRule="auto"/>
        <w:jc w:val="both"/>
        <w:rPr>
          <w:rFonts w:ascii="Arial" w:eastAsia="Times New Roman" w:hAnsi="Arial" w:cs="Arial"/>
          <w:sz w:val="24"/>
          <w:szCs w:val="24"/>
          <w:lang w:eastAsia="es-ES"/>
        </w:rPr>
      </w:pPr>
      <w:r w:rsidRPr="00A73D54">
        <w:rPr>
          <w:rFonts w:ascii="Arial" w:eastAsia="Times New Roman" w:hAnsi="Arial" w:cs="Arial"/>
          <w:sz w:val="24"/>
          <w:szCs w:val="24"/>
          <w:lang w:eastAsia="es-ES"/>
        </w:rPr>
        <w:t>Habilidades:</w:t>
      </w:r>
    </w:p>
    <w:p w:rsidR="00A73D54" w:rsidRPr="00A73D54" w:rsidRDefault="00A73D54" w:rsidP="00EF29E1">
      <w:pPr>
        <w:numPr>
          <w:ilvl w:val="0"/>
          <w:numId w:val="63"/>
        </w:numPr>
        <w:spacing w:after="0" w:line="240" w:lineRule="auto"/>
        <w:jc w:val="both"/>
        <w:rPr>
          <w:rFonts w:ascii="Arial" w:eastAsia="Times New Roman" w:hAnsi="Arial" w:cs="Arial"/>
          <w:sz w:val="24"/>
          <w:szCs w:val="24"/>
          <w:lang w:eastAsia="es-ES"/>
        </w:rPr>
      </w:pPr>
      <w:r w:rsidRPr="00A73D54">
        <w:rPr>
          <w:rFonts w:ascii="Arial" w:eastAsia="Times New Roman" w:hAnsi="Arial" w:cs="Arial"/>
          <w:sz w:val="24"/>
          <w:szCs w:val="24"/>
          <w:lang w:eastAsia="es-ES"/>
        </w:rPr>
        <w:t xml:space="preserve">Caracterizar </w:t>
      </w:r>
    </w:p>
    <w:p w:rsidR="00A73D54" w:rsidRPr="00A73D54" w:rsidRDefault="00A73D54" w:rsidP="00EF29E1">
      <w:pPr>
        <w:numPr>
          <w:ilvl w:val="0"/>
          <w:numId w:val="63"/>
        </w:numPr>
        <w:spacing w:after="0" w:line="240" w:lineRule="auto"/>
        <w:jc w:val="both"/>
        <w:rPr>
          <w:rFonts w:ascii="Arial" w:eastAsia="Times New Roman" w:hAnsi="Arial" w:cs="Arial"/>
          <w:sz w:val="24"/>
          <w:szCs w:val="24"/>
          <w:lang w:eastAsia="es-ES"/>
        </w:rPr>
      </w:pPr>
      <w:r w:rsidRPr="00A73D54">
        <w:rPr>
          <w:rFonts w:ascii="Arial" w:eastAsia="Times New Roman" w:hAnsi="Arial" w:cs="Arial"/>
          <w:sz w:val="24"/>
          <w:szCs w:val="24"/>
          <w:lang w:eastAsia="es-ES"/>
        </w:rPr>
        <w:t>Diferenciar</w:t>
      </w:r>
    </w:p>
    <w:p w:rsidR="00A73D54" w:rsidRPr="00A73D54" w:rsidRDefault="00A73D54" w:rsidP="00EF29E1">
      <w:pPr>
        <w:numPr>
          <w:ilvl w:val="0"/>
          <w:numId w:val="63"/>
        </w:numPr>
        <w:spacing w:after="0" w:line="240" w:lineRule="auto"/>
        <w:jc w:val="both"/>
        <w:rPr>
          <w:rFonts w:ascii="Arial" w:eastAsia="Times New Roman" w:hAnsi="Arial" w:cs="Arial"/>
          <w:sz w:val="24"/>
          <w:szCs w:val="24"/>
          <w:lang w:eastAsia="es-ES"/>
        </w:rPr>
      </w:pPr>
      <w:r w:rsidRPr="00A73D54">
        <w:rPr>
          <w:rFonts w:ascii="Arial" w:eastAsia="Times New Roman" w:hAnsi="Arial" w:cs="Arial"/>
          <w:sz w:val="24"/>
          <w:szCs w:val="24"/>
          <w:lang w:eastAsia="es-ES"/>
        </w:rPr>
        <w:t>Comparar</w:t>
      </w:r>
    </w:p>
    <w:p w:rsidR="00A73D54" w:rsidRPr="00A73D54" w:rsidRDefault="00A73D54" w:rsidP="00EF29E1">
      <w:pPr>
        <w:numPr>
          <w:ilvl w:val="0"/>
          <w:numId w:val="63"/>
        </w:numPr>
        <w:spacing w:after="0" w:line="240" w:lineRule="auto"/>
        <w:jc w:val="both"/>
        <w:rPr>
          <w:rFonts w:ascii="Arial" w:eastAsia="Times New Roman" w:hAnsi="Arial" w:cs="Arial"/>
          <w:sz w:val="24"/>
          <w:szCs w:val="24"/>
          <w:lang w:eastAsia="es-ES"/>
        </w:rPr>
      </w:pPr>
      <w:r w:rsidRPr="00A73D54">
        <w:rPr>
          <w:rFonts w:ascii="Arial" w:eastAsia="Times New Roman" w:hAnsi="Arial" w:cs="Arial"/>
          <w:sz w:val="24"/>
          <w:szCs w:val="24"/>
          <w:lang w:eastAsia="es-ES"/>
        </w:rPr>
        <w:t>Observar</w:t>
      </w:r>
    </w:p>
    <w:p w:rsidR="00A73D54" w:rsidRPr="00A73D54" w:rsidRDefault="00A73D54" w:rsidP="00EF29E1">
      <w:pPr>
        <w:numPr>
          <w:ilvl w:val="0"/>
          <w:numId w:val="63"/>
        </w:numPr>
        <w:spacing w:after="0" w:line="240" w:lineRule="auto"/>
        <w:jc w:val="both"/>
        <w:rPr>
          <w:rFonts w:ascii="Arial" w:eastAsia="Times New Roman" w:hAnsi="Arial" w:cs="Arial"/>
          <w:sz w:val="24"/>
          <w:szCs w:val="24"/>
          <w:lang w:eastAsia="es-ES"/>
        </w:rPr>
      </w:pPr>
      <w:r w:rsidRPr="00A73D54">
        <w:rPr>
          <w:rFonts w:ascii="Arial" w:eastAsia="Times New Roman" w:hAnsi="Arial" w:cs="Arial"/>
          <w:sz w:val="24"/>
          <w:szCs w:val="24"/>
          <w:lang w:eastAsia="es-ES"/>
        </w:rPr>
        <w:t>Estimar</w:t>
      </w:r>
    </w:p>
    <w:p w:rsidR="00A73D54" w:rsidRPr="00A73D54" w:rsidRDefault="00A73D54" w:rsidP="00EF29E1">
      <w:pPr>
        <w:numPr>
          <w:ilvl w:val="0"/>
          <w:numId w:val="63"/>
        </w:numPr>
        <w:spacing w:after="0" w:line="240" w:lineRule="auto"/>
        <w:jc w:val="both"/>
        <w:rPr>
          <w:rFonts w:ascii="Arial" w:eastAsia="Times New Roman" w:hAnsi="Arial" w:cs="Arial"/>
          <w:sz w:val="24"/>
          <w:szCs w:val="24"/>
          <w:lang w:eastAsia="es-ES"/>
        </w:rPr>
      </w:pPr>
      <w:r w:rsidRPr="00A73D54">
        <w:rPr>
          <w:rFonts w:ascii="Arial" w:eastAsia="Times New Roman" w:hAnsi="Arial" w:cs="Arial"/>
          <w:sz w:val="24"/>
          <w:szCs w:val="24"/>
          <w:lang w:eastAsia="es-ES"/>
        </w:rPr>
        <w:t>Calcular</w:t>
      </w:r>
    </w:p>
    <w:p w:rsidR="00A73D54" w:rsidRDefault="00A73D54" w:rsidP="00A73D54">
      <w:pPr>
        <w:spacing w:after="0" w:line="240" w:lineRule="auto"/>
        <w:jc w:val="both"/>
        <w:rPr>
          <w:rFonts w:ascii="Arial" w:eastAsia="+mn-ea" w:hAnsi="Arial" w:cs="Arial"/>
          <w:b/>
          <w:bCs/>
          <w:color w:val="000000"/>
          <w:kern w:val="24"/>
          <w:sz w:val="24"/>
          <w:szCs w:val="24"/>
          <w:u w:val="single"/>
          <w:lang w:eastAsia="es-ES"/>
        </w:rPr>
      </w:pPr>
    </w:p>
    <w:p w:rsidR="00A73D54" w:rsidRPr="00CC6E11" w:rsidRDefault="00A73D54" w:rsidP="00A73D54">
      <w:pPr>
        <w:spacing w:after="0" w:line="240" w:lineRule="auto"/>
        <w:jc w:val="both"/>
        <w:rPr>
          <w:rFonts w:ascii="Arial" w:eastAsia="Times New Roman" w:hAnsi="Arial" w:cs="Arial"/>
          <w:sz w:val="24"/>
          <w:szCs w:val="24"/>
          <w:lang w:val="es-CO" w:eastAsia="es-ES"/>
        </w:rPr>
      </w:pPr>
      <w:r>
        <w:rPr>
          <w:rFonts w:ascii="Arial" w:eastAsia="+mn-ea" w:hAnsi="Arial" w:cs="Arial"/>
          <w:b/>
          <w:bCs/>
          <w:color w:val="000000"/>
          <w:kern w:val="24"/>
          <w:sz w:val="24"/>
          <w:szCs w:val="24"/>
          <w:u w:val="single"/>
          <w:lang w:eastAsia="es-ES"/>
        </w:rPr>
        <w:t>B</w:t>
      </w:r>
      <w:r w:rsidRPr="000E7703">
        <w:rPr>
          <w:rFonts w:ascii="Arial" w:eastAsia="+mn-ea" w:hAnsi="Arial" w:cs="Arial"/>
          <w:b/>
          <w:bCs/>
          <w:color w:val="000000"/>
          <w:kern w:val="24"/>
          <w:sz w:val="24"/>
          <w:szCs w:val="24"/>
          <w:u w:val="single"/>
          <w:lang w:eastAsia="es-ES"/>
        </w:rPr>
        <w:t>ibliografía a consultar</w:t>
      </w:r>
    </w:p>
    <w:p w:rsidR="00A73D54" w:rsidRPr="00CC6E11" w:rsidRDefault="00A73D54" w:rsidP="00A73D54">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Textos básicos:</w:t>
      </w:r>
    </w:p>
    <w:p w:rsidR="00A73D54" w:rsidRPr="00CC6E11" w:rsidRDefault="00A73D54"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Guerrero Santo, Hermes O. Cuevas (1981) Recreación Turística. La Habana. Editorial Pueblo y Educación.  </w:t>
      </w:r>
    </w:p>
    <w:p w:rsidR="00A73D54" w:rsidRPr="00CC6E11" w:rsidRDefault="00A73D54"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Guerrero Santo. Algunos aspectos de la Historicidad de la Recreación. INDER, la Habana 1996. </w:t>
      </w:r>
    </w:p>
    <w:p w:rsidR="00A73D54" w:rsidRPr="00CC6E11" w:rsidRDefault="00A73D54"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Hermes O. Cuevas (1974) Técnicas de Campismo. La Habana. Editorial Pueblo y Educación. </w:t>
      </w:r>
    </w:p>
    <w:p w:rsidR="00A73D54" w:rsidRPr="00CC6E11" w:rsidRDefault="00A73D54" w:rsidP="00A73D54">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Textos complementarios.</w:t>
      </w:r>
    </w:p>
    <w:p w:rsidR="00A73D54" w:rsidRPr="00CC6E11" w:rsidRDefault="00A73D54"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Multimedia DISCREF.</w:t>
      </w:r>
    </w:p>
    <w:p w:rsidR="00A73D54" w:rsidRPr="00CC6E11" w:rsidRDefault="00A73D54"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Colectivo de Autores: (1988) El Movimiento de Exploradores, Ciudad de la Habana, Editorial Pueblo y Educación.</w:t>
      </w:r>
    </w:p>
    <w:p w:rsidR="00A73D54" w:rsidRPr="00CC6E11" w:rsidRDefault="00A73D54"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Compendio III de los Pioneros Exploradores. En Clase Metodológica Nacional. La Habana, septiembre de 2004 [s/e].</w:t>
      </w:r>
    </w:p>
    <w:p w:rsidR="00A73D54" w:rsidRDefault="00A73D54" w:rsidP="00A73D54">
      <w:pPr>
        <w:spacing w:after="0" w:line="240" w:lineRule="auto"/>
        <w:jc w:val="both"/>
        <w:rPr>
          <w:rFonts w:ascii="Arial" w:hAnsi="Arial" w:cs="Arial"/>
          <w:b/>
          <w:color w:val="000000"/>
          <w:sz w:val="24"/>
          <w:szCs w:val="24"/>
        </w:rPr>
      </w:pPr>
    </w:p>
    <w:p w:rsidR="0047108B" w:rsidRDefault="0047108B" w:rsidP="0047108B">
      <w:pPr>
        <w:spacing w:after="0" w:line="240" w:lineRule="auto"/>
        <w:jc w:val="both"/>
        <w:rPr>
          <w:rFonts w:ascii="Arial" w:hAnsi="Arial" w:cs="Arial"/>
          <w:b/>
          <w:color w:val="000000"/>
          <w:sz w:val="24"/>
          <w:szCs w:val="24"/>
          <w:u w:val="single"/>
        </w:rPr>
      </w:pPr>
      <w:r w:rsidRPr="0047108B">
        <w:rPr>
          <w:rFonts w:ascii="Arial" w:hAnsi="Arial" w:cs="Arial"/>
          <w:b/>
          <w:color w:val="000000"/>
          <w:sz w:val="24"/>
          <w:szCs w:val="24"/>
          <w:u w:val="single"/>
        </w:rPr>
        <w:t>La orientación de las tareas.</w:t>
      </w:r>
    </w:p>
    <w:p w:rsidR="00A73D54" w:rsidRPr="0047108B" w:rsidRDefault="00A73D54" w:rsidP="00EF29E1">
      <w:pPr>
        <w:pStyle w:val="Prrafodelista"/>
        <w:numPr>
          <w:ilvl w:val="0"/>
          <w:numId w:val="95"/>
        </w:numPr>
        <w:spacing w:after="0" w:line="240" w:lineRule="auto"/>
        <w:jc w:val="both"/>
        <w:rPr>
          <w:rFonts w:ascii="Arial" w:eastAsia="Times New Roman" w:hAnsi="Arial" w:cs="Arial"/>
          <w:sz w:val="24"/>
          <w:szCs w:val="24"/>
          <w:lang w:eastAsia="es-ES"/>
        </w:rPr>
      </w:pPr>
      <w:r w:rsidRPr="0047108B">
        <w:rPr>
          <w:rFonts w:ascii="Arial" w:eastAsia="Times New Roman" w:hAnsi="Arial" w:cs="Arial"/>
          <w:sz w:val="24"/>
          <w:szCs w:val="24"/>
          <w:lang w:eastAsia="es-ES"/>
        </w:rPr>
        <w:t>Observación (pistas y señales) cap. 13 pág. 93-94 y en MPE pág. 65-72 ver anexo.</w:t>
      </w:r>
    </w:p>
    <w:p w:rsidR="00A73D54" w:rsidRDefault="00A73D54" w:rsidP="00EF29E1">
      <w:pPr>
        <w:pStyle w:val="Prrafodelista"/>
        <w:numPr>
          <w:ilvl w:val="0"/>
          <w:numId w:val="27"/>
        </w:numPr>
        <w:spacing w:after="0" w:line="240" w:lineRule="auto"/>
        <w:jc w:val="both"/>
        <w:rPr>
          <w:rFonts w:ascii="Arial" w:eastAsia="Times New Roman" w:hAnsi="Arial" w:cs="Arial"/>
          <w:sz w:val="24"/>
          <w:szCs w:val="24"/>
          <w:lang w:eastAsia="es-ES"/>
        </w:rPr>
      </w:pPr>
      <w:r w:rsidRPr="00A73D54">
        <w:rPr>
          <w:rFonts w:ascii="Arial" w:eastAsia="Times New Roman" w:hAnsi="Arial" w:cs="Arial"/>
          <w:sz w:val="24"/>
          <w:szCs w:val="24"/>
          <w:lang w:eastAsia="es-ES"/>
        </w:rPr>
        <w:t>Multimedia DISCREF. Asignatura Actividades Recreativas en la Naturaleza.</w:t>
      </w:r>
    </w:p>
    <w:p w:rsidR="00A73D54" w:rsidRPr="00A73D54" w:rsidRDefault="00A73D54" w:rsidP="00EF29E1">
      <w:pPr>
        <w:pStyle w:val="Prrafodelista"/>
        <w:numPr>
          <w:ilvl w:val="0"/>
          <w:numId w:val="27"/>
        </w:num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Folleto Recreación y Naturaleza.</w:t>
      </w:r>
    </w:p>
    <w:p w:rsidR="00A73D54" w:rsidRDefault="00A73D54" w:rsidP="00A73D54">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Otras de las actividades que se realizan en la vida de campaña es la </w:t>
      </w:r>
      <w:r>
        <w:rPr>
          <w:rFonts w:ascii="Arial" w:eastAsia="Times New Roman" w:hAnsi="Arial" w:cs="Arial"/>
          <w:sz w:val="24"/>
          <w:szCs w:val="24"/>
          <w:lang w:eastAsia="es-ES"/>
        </w:rPr>
        <w:t>observación</w:t>
      </w:r>
      <w:r w:rsidRPr="00CC6E11">
        <w:rPr>
          <w:rFonts w:ascii="Arial" w:eastAsia="Times New Roman" w:hAnsi="Arial" w:cs="Arial"/>
          <w:sz w:val="24"/>
          <w:szCs w:val="24"/>
          <w:lang w:eastAsia="es-ES"/>
        </w:rPr>
        <w:t xml:space="preserve">. De ella </w:t>
      </w:r>
      <w:r>
        <w:rPr>
          <w:rFonts w:ascii="Arial" w:eastAsia="Times New Roman" w:hAnsi="Arial" w:cs="Arial"/>
          <w:sz w:val="24"/>
          <w:szCs w:val="24"/>
          <w:lang w:eastAsia="es-ES"/>
        </w:rPr>
        <w:t>el estudiante debe profundizar en</w:t>
      </w:r>
      <w:r w:rsidRPr="00CC6E11">
        <w:rPr>
          <w:rFonts w:ascii="Arial" w:eastAsia="Times New Roman" w:hAnsi="Arial" w:cs="Arial"/>
          <w:sz w:val="24"/>
          <w:szCs w:val="24"/>
          <w:lang w:eastAsia="es-ES"/>
        </w:rPr>
        <w:t>:</w:t>
      </w:r>
    </w:p>
    <w:p w:rsidR="0047108B" w:rsidRDefault="0047108B" w:rsidP="00A73D54">
      <w:pPr>
        <w:spacing w:after="0" w:line="240" w:lineRule="auto"/>
        <w:jc w:val="both"/>
        <w:rPr>
          <w:rFonts w:ascii="Arial" w:eastAsia="Times New Roman" w:hAnsi="Arial" w:cs="Arial"/>
          <w:sz w:val="24"/>
          <w:szCs w:val="24"/>
          <w:lang w:eastAsia="es-ES"/>
        </w:rPr>
      </w:pPr>
    </w:p>
    <w:p w:rsidR="0047108B" w:rsidRPr="00CC6E11" w:rsidRDefault="0047108B" w:rsidP="00A73D54">
      <w:pPr>
        <w:spacing w:after="0" w:line="240" w:lineRule="auto"/>
        <w:jc w:val="both"/>
        <w:rPr>
          <w:rFonts w:ascii="Arial" w:eastAsia="Times New Roman" w:hAnsi="Arial" w:cs="Arial"/>
          <w:sz w:val="24"/>
          <w:szCs w:val="24"/>
          <w:lang w:eastAsia="es-ES"/>
        </w:rPr>
      </w:pPr>
    </w:p>
    <w:p w:rsidR="00AE2BD5" w:rsidRPr="00E63AC8" w:rsidRDefault="00A73D54" w:rsidP="00A73D54">
      <w:pPr>
        <w:spacing w:after="0" w:line="240" w:lineRule="auto"/>
        <w:jc w:val="both"/>
        <w:rPr>
          <w:rFonts w:ascii="Arial" w:eastAsia="Times New Roman" w:hAnsi="Arial" w:cs="Arial"/>
          <w:b/>
          <w:sz w:val="24"/>
          <w:szCs w:val="24"/>
          <w:u w:val="single"/>
          <w:lang w:eastAsia="es-ES"/>
        </w:rPr>
      </w:pPr>
      <w:r w:rsidRPr="00E63AC8">
        <w:rPr>
          <w:rFonts w:ascii="Arial" w:eastAsia="Times New Roman" w:hAnsi="Arial" w:cs="Arial"/>
          <w:b/>
          <w:sz w:val="24"/>
          <w:szCs w:val="24"/>
          <w:u w:val="single"/>
          <w:lang w:eastAsia="es-ES"/>
        </w:rPr>
        <w:t>Las recomendaciones metodológicas para su realización.</w:t>
      </w:r>
    </w:p>
    <w:p w:rsidR="00AE2BD5" w:rsidRDefault="00AE2BD5" w:rsidP="00A73D54">
      <w:pPr>
        <w:spacing w:after="0" w:line="240" w:lineRule="auto"/>
        <w:jc w:val="both"/>
        <w:rPr>
          <w:rFonts w:ascii="Arial" w:eastAsia="Times New Roman" w:hAnsi="Arial" w:cs="Arial"/>
          <w:b/>
          <w:sz w:val="24"/>
          <w:szCs w:val="24"/>
          <w:u w:val="single"/>
          <w:lang w:eastAsia="es-ES"/>
        </w:rPr>
      </w:pPr>
    </w:p>
    <w:p w:rsidR="00A73D54" w:rsidRDefault="00A73D54" w:rsidP="00A73D54">
      <w:pPr>
        <w:spacing w:after="0" w:line="240" w:lineRule="auto"/>
        <w:jc w:val="both"/>
        <w:rPr>
          <w:rFonts w:ascii="Arial" w:eastAsia="Times New Roman" w:hAnsi="Arial" w:cs="Arial"/>
          <w:b/>
          <w:sz w:val="24"/>
          <w:szCs w:val="24"/>
          <w:u w:val="single"/>
          <w:lang w:eastAsia="es-ES"/>
        </w:rPr>
      </w:pPr>
      <w:r>
        <w:rPr>
          <w:rFonts w:ascii="Arial" w:eastAsia="Times New Roman" w:hAnsi="Arial" w:cs="Arial"/>
          <w:b/>
          <w:sz w:val="24"/>
          <w:szCs w:val="24"/>
          <w:u w:val="single"/>
          <w:lang w:eastAsia="es-ES"/>
        </w:rPr>
        <w:t xml:space="preserve">OBSERVACIÓN </w:t>
      </w:r>
    </w:p>
    <w:p w:rsidR="00A73D54" w:rsidRDefault="00A73D54" w:rsidP="00D27F78">
      <w:pPr>
        <w:spacing w:after="0" w:line="240" w:lineRule="auto"/>
        <w:jc w:val="both"/>
        <w:rPr>
          <w:rFonts w:ascii="Arial" w:eastAsia="Times New Roman" w:hAnsi="Arial" w:cs="Arial"/>
          <w:b/>
          <w:sz w:val="24"/>
          <w:szCs w:val="24"/>
          <w:u w:val="single"/>
          <w:lang w:eastAsia="es-ES"/>
        </w:rPr>
      </w:pPr>
    </w:p>
    <w:p w:rsidR="00A73D54" w:rsidRPr="00A73D54" w:rsidRDefault="00A73D54" w:rsidP="00A73D54">
      <w:pPr>
        <w:spacing w:after="0" w:line="276" w:lineRule="auto"/>
        <w:jc w:val="both"/>
        <w:rPr>
          <w:rFonts w:ascii="Arial" w:eastAsia="Calibri" w:hAnsi="Arial" w:cs="Arial"/>
          <w:sz w:val="24"/>
          <w:szCs w:val="24"/>
          <w:lang w:val="es-ES_tradnl"/>
        </w:rPr>
      </w:pPr>
      <w:r w:rsidRPr="00A73D54">
        <w:rPr>
          <w:rFonts w:ascii="Arial" w:eastAsia="Calibri" w:hAnsi="Arial" w:cs="Arial"/>
          <w:sz w:val="24"/>
          <w:szCs w:val="24"/>
          <w:lang w:val="es-ES_tradnl"/>
        </w:rPr>
        <w:t>La observación es el factor fundamental para todas las actividades que se desarrollan en contacto directo con la naturaleza, y en especial para la orientación.</w:t>
      </w:r>
    </w:p>
    <w:p w:rsidR="00A73D54" w:rsidRPr="00A73D54" w:rsidRDefault="00A73D54" w:rsidP="00A73D54">
      <w:pPr>
        <w:spacing w:after="0" w:line="276" w:lineRule="auto"/>
        <w:jc w:val="both"/>
        <w:rPr>
          <w:rFonts w:ascii="Arial" w:eastAsia="Calibri" w:hAnsi="Arial" w:cs="Arial"/>
          <w:sz w:val="24"/>
          <w:szCs w:val="24"/>
          <w:lang w:val="es-ES_tradnl"/>
        </w:rPr>
      </w:pPr>
      <w:r w:rsidRPr="00A73D54">
        <w:rPr>
          <w:rFonts w:ascii="Arial" w:eastAsia="Calibri" w:hAnsi="Arial" w:cs="Arial"/>
          <w:sz w:val="24"/>
          <w:szCs w:val="24"/>
          <w:lang w:val="es-ES_tradnl"/>
        </w:rPr>
        <w:t>La observación es una de las cosas más importantes en el desarrollo de las actividades en los campamentos. Además, es de gran utilidad en la vida militar, en las investigaciones, en las artes y otras muchas disciplinas del saber humano. Existen muchas maneras de adiestrarse para desarrollarla.</w:t>
      </w:r>
    </w:p>
    <w:p w:rsidR="00A73D54" w:rsidRDefault="00A73D54" w:rsidP="00D27F78">
      <w:pPr>
        <w:spacing w:after="0" w:line="240" w:lineRule="auto"/>
        <w:jc w:val="both"/>
        <w:rPr>
          <w:rFonts w:ascii="Arial" w:eastAsia="Times New Roman" w:hAnsi="Arial" w:cs="Arial"/>
          <w:b/>
          <w:sz w:val="24"/>
          <w:szCs w:val="24"/>
          <w:u w:val="single"/>
          <w:lang w:eastAsia="es-ES"/>
        </w:rPr>
      </w:pPr>
    </w:p>
    <w:p w:rsidR="003C5B36" w:rsidRPr="003C5B36" w:rsidRDefault="003C5B36" w:rsidP="003C5B36">
      <w:pPr>
        <w:autoSpaceDE w:val="0"/>
        <w:autoSpaceDN w:val="0"/>
        <w:adjustRightInd w:val="0"/>
        <w:spacing w:after="0" w:line="276" w:lineRule="auto"/>
        <w:jc w:val="both"/>
        <w:rPr>
          <w:rFonts w:ascii="Arial" w:eastAsia="Calibri" w:hAnsi="Arial" w:cs="Arial"/>
          <w:sz w:val="24"/>
          <w:szCs w:val="24"/>
          <w:lang w:val="es-ES_tradnl"/>
        </w:rPr>
      </w:pPr>
      <w:r w:rsidRPr="003C5B36">
        <w:rPr>
          <w:rFonts w:ascii="Arial" w:eastAsia="Calibri" w:hAnsi="Arial" w:cs="Arial"/>
          <w:sz w:val="24"/>
          <w:szCs w:val="24"/>
          <w:lang w:val="es-ES_tradnl"/>
        </w:rPr>
        <w:lastRenderedPageBreak/>
        <w:t>Actualmente, este deporte se encuentra incluido en diferentes programas tales como:</w:t>
      </w:r>
    </w:p>
    <w:p w:rsidR="003C5B36" w:rsidRPr="003C5B36" w:rsidRDefault="003C5B36" w:rsidP="00EF29E1">
      <w:pPr>
        <w:numPr>
          <w:ilvl w:val="0"/>
          <w:numId w:val="65"/>
        </w:numPr>
        <w:autoSpaceDE w:val="0"/>
        <w:autoSpaceDN w:val="0"/>
        <w:adjustRightInd w:val="0"/>
        <w:spacing w:after="0" w:line="276" w:lineRule="auto"/>
        <w:jc w:val="both"/>
        <w:rPr>
          <w:rFonts w:ascii="Arial" w:eastAsia="Calibri" w:hAnsi="Arial" w:cs="Arial"/>
          <w:sz w:val="24"/>
          <w:szCs w:val="24"/>
          <w:lang w:val="es-ES_tradnl"/>
        </w:rPr>
      </w:pPr>
      <w:r w:rsidRPr="003C5B36">
        <w:rPr>
          <w:rFonts w:ascii="Arial" w:eastAsia="Calibri" w:hAnsi="Arial" w:cs="Arial"/>
          <w:sz w:val="24"/>
          <w:szCs w:val="24"/>
          <w:lang w:val="es-ES_tradnl"/>
        </w:rPr>
        <w:t>Competencias de Recreación Turística.</w:t>
      </w:r>
    </w:p>
    <w:p w:rsidR="003C5B36" w:rsidRPr="003C5B36" w:rsidRDefault="003C5B36" w:rsidP="00EF29E1">
      <w:pPr>
        <w:numPr>
          <w:ilvl w:val="0"/>
          <w:numId w:val="65"/>
        </w:numPr>
        <w:autoSpaceDE w:val="0"/>
        <w:autoSpaceDN w:val="0"/>
        <w:adjustRightInd w:val="0"/>
        <w:spacing w:after="0" w:line="276" w:lineRule="auto"/>
        <w:jc w:val="both"/>
        <w:rPr>
          <w:rFonts w:ascii="Arial" w:eastAsia="Calibri" w:hAnsi="Arial" w:cs="Arial"/>
          <w:sz w:val="24"/>
          <w:szCs w:val="24"/>
          <w:lang w:val="es-ES_tradnl"/>
        </w:rPr>
      </w:pPr>
      <w:r w:rsidRPr="003C5B36">
        <w:rPr>
          <w:rFonts w:ascii="Arial" w:eastAsia="Calibri" w:hAnsi="Arial" w:cs="Arial"/>
          <w:sz w:val="24"/>
          <w:szCs w:val="24"/>
          <w:lang w:val="es-ES_tradnl"/>
        </w:rPr>
        <w:t>Juegos Universitarios.</w:t>
      </w:r>
    </w:p>
    <w:p w:rsidR="003C5B36" w:rsidRPr="003C5B36" w:rsidRDefault="003C5B36" w:rsidP="00EF29E1">
      <w:pPr>
        <w:numPr>
          <w:ilvl w:val="0"/>
          <w:numId w:val="65"/>
        </w:numPr>
        <w:autoSpaceDE w:val="0"/>
        <w:autoSpaceDN w:val="0"/>
        <w:adjustRightInd w:val="0"/>
        <w:spacing w:after="0" w:line="276" w:lineRule="auto"/>
        <w:jc w:val="both"/>
        <w:rPr>
          <w:rFonts w:ascii="Arial" w:eastAsia="Calibri" w:hAnsi="Arial" w:cs="Arial"/>
          <w:sz w:val="24"/>
          <w:szCs w:val="24"/>
          <w:lang w:val="es-ES_tradnl"/>
        </w:rPr>
      </w:pPr>
      <w:r w:rsidRPr="003C5B36">
        <w:rPr>
          <w:rFonts w:ascii="Arial" w:eastAsia="Calibri" w:hAnsi="Arial" w:cs="Arial"/>
          <w:sz w:val="24"/>
          <w:szCs w:val="24"/>
          <w:lang w:val="es-ES_tradnl"/>
        </w:rPr>
        <w:t>Competencias de categorías libres.</w:t>
      </w:r>
    </w:p>
    <w:p w:rsidR="003C5B36" w:rsidRPr="003C5B36" w:rsidRDefault="003C5B36" w:rsidP="00EF29E1">
      <w:pPr>
        <w:numPr>
          <w:ilvl w:val="0"/>
          <w:numId w:val="65"/>
        </w:numPr>
        <w:autoSpaceDE w:val="0"/>
        <w:autoSpaceDN w:val="0"/>
        <w:adjustRightInd w:val="0"/>
        <w:spacing w:after="0" w:line="276" w:lineRule="auto"/>
        <w:jc w:val="both"/>
        <w:rPr>
          <w:rFonts w:ascii="Arial" w:eastAsia="Calibri" w:hAnsi="Arial" w:cs="Arial"/>
          <w:sz w:val="24"/>
          <w:szCs w:val="24"/>
          <w:lang w:val="es-ES_tradnl"/>
        </w:rPr>
      </w:pPr>
      <w:r w:rsidRPr="003C5B36">
        <w:rPr>
          <w:rFonts w:ascii="Arial" w:eastAsia="Calibri" w:hAnsi="Arial" w:cs="Arial"/>
          <w:sz w:val="24"/>
          <w:szCs w:val="24"/>
          <w:lang w:val="es-ES_tradnl"/>
        </w:rPr>
        <w:t>En las Fuerzas Armadas Revolucionarias.</w:t>
      </w:r>
    </w:p>
    <w:p w:rsidR="003C5B36" w:rsidRPr="003C5B36" w:rsidRDefault="003C5B36" w:rsidP="00EF29E1">
      <w:pPr>
        <w:numPr>
          <w:ilvl w:val="0"/>
          <w:numId w:val="65"/>
        </w:numPr>
        <w:autoSpaceDE w:val="0"/>
        <w:autoSpaceDN w:val="0"/>
        <w:adjustRightInd w:val="0"/>
        <w:spacing w:after="0" w:line="276" w:lineRule="auto"/>
        <w:jc w:val="both"/>
        <w:rPr>
          <w:rFonts w:ascii="Arial" w:eastAsia="Calibri" w:hAnsi="Arial" w:cs="Arial"/>
          <w:sz w:val="24"/>
          <w:szCs w:val="24"/>
          <w:lang w:val="es-ES_tradnl"/>
        </w:rPr>
      </w:pPr>
      <w:r w:rsidRPr="003C5B36">
        <w:rPr>
          <w:rFonts w:ascii="Arial" w:eastAsia="Calibri" w:hAnsi="Arial" w:cs="Arial"/>
          <w:sz w:val="24"/>
          <w:szCs w:val="24"/>
          <w:lang w:val="es-ES_tradnl"/>
        </w:rPr>
        <w:t>Geodesia y Cartografía, y otros.</w:t>
      </w:r>
    </w:p>
    <w:p w:rsidR="003C5B36" w:rsidRPr="003C5B36" w:rsidRDefault="003C5B36" w:rsidP="003C5B36">
      <w:pPr>
        <w:autoSpaceDE w:val="0"/>
        <w:autoSpaceDN w:val="0"/>
        <w:adjustRightInd w:val="0"/>
        <w:spacing w:after="0" w:line="276" w:lineRule="auto"/>
        <w:jc w:val="both"/>
        <w:rPr>
          <w:rFonts w:ascii="Arial" w:eastAsia="Calibri" w:hAnsi="Arial" w:cs="Arial"/>
          <w:sz w:val="24"/>
          <w:szCs w:val="24"/>
          <w:lang w:val="es-ES_tradnl"/>
        </w:rPr>
      </w:pPr>
    </w:p>
    <w:p w:rsidR="003C5B36" w:rsidRPr="00AE2BD5" w:rsidRDefault="003C5B36" w:rsidP="003C5B36">
      <w:pPr>
        <w:spacing w:after="0" w:line="276" w:lineRule="auto"/>
        <w:jc w:val="both"/>
        <w:rPr>
          <w:rFonts w:ascii="Arial" w:eastAsia="Calibri" w:hAnsi="Arial" w:cs="Arial"/>
          <w:sz w:val="24"/>
          <w:szCs w:val="24"/>
          <w:lang w:val="es-ES_tradnl"/>
        </w:rPr>
      </w:pPr>
      <w:r w:rsidRPr="00AE2BD5">
        <w:rPr>
          <w:rFonts w:ascii="Arial" w:eastAsia="Calibri" w:hAnsi="Arial" w:cs="Arial"/>
          <w:sz w:val="24"/>
          <w:szCs w:val="24"/>
          <w:u w:val="single"/>
          <w:lang w:val="es-ES_tradnl"/>
        </w:rPr>
        <w:t>Marcha de orientación:</w:t>
      </w:r>
    </w:p>
    <w:p w:rsidR="003C5B36" w:rsidRPr="003C5B36" w:rsidRDefault="003C5B36" w:rsidP="003C5B36">
      <w:pPr>
        <w:spacing w:after="0" w:line="276" w:lineRule="auto"/>
        <w:jc w:val="both"/>
        <w:rPr>
          <w:rFonts w:ascii="Arial" w:eastAsia="Calibri" w:hAnsi="Arial" w:cs="Arial"/>
          <w:sz w:val="24"/>
          <w:szCs w:val="24"/>
          <w:lang w:val="es-ES_tradnl"/>
        </w:rPr>
      </w:pPr>
      <w:r w:rsidRPr="003C5B36">
        <w:rPr>
          <w:rFonts w:ascii="Arial" w:eastAsia="Calibri" w:hAnsi="Arial" w:cs="Arial"/>
          <w:sz w:val="24"/>
          <w:szCs w:val="24"/>
          <w:lang w:val="es-ES_tradnl"/>
        </w:rPr>
        <w:t xml:space="preserve">La marcha y carrera de orientación constituyen técnicas complementarias utilizadas por los amantes de la naturaleza. La orientación, tipo de prueba realizada al aire libre, en contacto directo con la naturaleza, tiene como forma principal la carrera de puesto en puesto, según indicaciones topográficas, lecturas de mapas, señales de pistas, estudio del terreno y el manejo de la brújula, con el fin de conducir hasta la meta final. </w:t>
      </w:r>
    </w:p>
    <w:p w:rsidR="003C5B36" w:rsidRPr="003C5B36" w:rsidRDefault="003C5B36" w:rsidP="003C5B36">
      <w:pPr>
        <w:spacing w:after="0" w:line="276" w:lineRule="auto"/>
        <w:jc w:val="both"/>
        <w:rPr>
          <w:rFonts w:ascii="Arial" w:eastAsia="Calibri" w:hAnsi="Arial" w:cs="Arial"/>
          <w:b/>
          <w:bCs/>
          <w:sz w:val="24"/>
          <w:szCs w:val="24"/>
          <w:lang w:val="es-ES_tradnl"/>
        </w:rPr>
      </w:pPr>
      <w:r w:rsidRPr="003C5B36">
        <w:rPr>
          <w:rFonts w:ascii="Arial" w:eastAsia="Calibri" w:hAnsi="Arial" w:cs="Arial"/>
          <w:b/>
          <w:bCs/>
          <w:sz w:val="24"/>
          <w:szCs w:val="24"/>
          <w:lang w:val="es-ES_tradnl"/>
        </w:rPr>
        <w:t>¿Qué es la marcha de orientación?</w:t>
      </w:r>
    </w:p>
    <w:p w:rsidR="003C5B36" w:rsidRPr="003C5B36" w:rsidRDefault="003C5B36" w:rsidP="003C5B36">
      <w:pPr>
        <w:spacing w:after="0" w:line="276" w:lineRule="auto"/>
        <w:jc w:val="both"/>
        <w:rPr>
          <w:rFonts w:ascii="Arial" w:eastAsia="Calibri" w:hAnsi="Arial" w:cs="Arial"/>
          <w:bCs/>
          <w:sz w:val="24"/>
          <w:szCs w:val="24"/>
          <w:lang w:val="es-ES_tradnl"/>
        </w:rPr>
      </w:pPr>
      <w:r w:rsidRPr="003C5B36">
        <w:rPr>
          <w:rFonts w:ascii="Arial" w:eastAsia="Calibri" w:hAnsi="Arial" w:cs="Arial"/>
          <w:bCs/>
          <w:sz w:val="24"/>
          <w:szCs w:val="24"/>
          <w:lang w:val="es-ES_tradnl"/>
        </w:rPr>
        <w:t>Es el desplazamiento por un itinerario de acuerdo con el significado de las pistas que se van encontrando durante la marcha y que indican la conducta a seguir por los participantes en cada momento, hasta llegar a la meta.</w:t>
      </w: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lang w:val="es-ES_tradnl"/>
        </w:rPr>
      </w:pPr>
      <w:r w:rsidRPr="003C5B36">
        <w:rPr>
          <w:rFonts w:ascii="Arial" w:eastAsia="Calibri" w:hAnsi="Arial" w:cs="Arial"/>
          <w:bCs/>
          <w:sz w:val="24"/>
          <w:szCs w:val="24"/>
          <w:lang w:val="es-ES_tradnl"/>
        </w:rPr>
        <w:t>La intensidad de desplazamiento de los participantes es acorde a sus condiciones físicas y a la capacidad de observar constantemente para no perder ninguna pista y desviarse de la dirección correcta.</w:t>
      </w: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lang w:val="es-ES_tradnl"/>
        </w:rPr>
      </w:pPr>
      <w:r w:rsidRPr="003C5B36">
        <w:rPr>
          <w:rFonts w:ascii="Arial" w:eastAsia="Calibri" w:hAnsi="Arial" w:cs="Arial"/>
          <w:bCs/>
          <w:sz w:val="24"/>
          <w:szCs w:val="24"/>
          <w:lang w:val="es-ES_tradnl"/>
        </w:rPr>
        <w:t>Es un evento individual y contra reloj, el tiempo de salida entre un participante y el siguiente puede oscilar entre uno y 5 minutos según lo estipule los organizadores.</w:t>
      </w: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lang w:val="es-ES_tradnl"/>
        </w:rPr>
      </w:pPr>
      <w:r w:rsidRPr="003C5B36">
        <w:rPr>
          <w:rFonts w:ascii="Arial" w:eastAsia="Calibri" w:hAnsi="Arial" w:cs="Arial"/>
          <w:bCs/>
          <w:sz w:val="24"/>
          <w:szCs w:val="24"/>
          <w:lang w:val="es-ES_tradnl"/>
        </w:rPr>
        <w:t>La distancia a recorrer en un itinerario es de 1000 metros para cada sexo.</w:t>
      </w: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lang w:val="es-ES_tradnl"/>
        </w:rPr>
      </w:pPr>
      <w:r w:rsidRPr="003C5B36">
        <w:rPr>
          <w:rFonts w:ascii="Arial" w:eastAsia="Calibri" w:hAnsi="Arial" w:cs="Arial"/>
          <w:bCs/>
          <w:sz w:val="24"/>
          <w:szCs w:val="24"/>
          <w:lang w:val="es-ES_tradnl"/>
        </w:rPr>
        <w:t xml:space="preserve">Las señales de pistas son aquellas dejadas en caminos y senderos que sirven para guiarse hasta un punto o la meta, para ello es necesario conocer el significado de cada señal. </w:t>
      </w: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lang w:val="es-ES_tradnl"/>
        </w:rPr>
      </w:pPr>
      <w:r w:rsidRPr="003C5B36">
        <w:rPr>
          <w:rFonts w:ascii="Arial" w:eastAsia="Calibri" w:hAnsi="Arial" w:cs="Arial"/>
          <w:bCs/>
          <w:sz w:val="24"/>
          <w:szCs w:val="24"/>
          <w:lang w:val="es-ES_tradnl"/>
        </w:rPr>
        <w:t>Para iniciarse en el difícil arte de rastreador, se debe comenzar con señales de pistas artificiales y naturales, estas señales son convenidas por quienes se encuentran participando en la actividad.</w:t>
      </w:r>
    </w:p>
    <w:p w:rsidR="003C5B36" w:rsidRPr="003C5B36" w:rsidRDefault="003C5B36" w:rsidP="003C5B36">
      <w:pPr>
        <w:spacing w:after="0" w:line="276" w:lineRule="auto"/>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t>La marcha de orientación, se puede considerar como un deporte recreativo, el cual reúne las siguientes propiedades:</w:t>
      </w:r>
    </w:p>
    <w:p w:rsidR="003C5B36" w:rsidRPr="003C5B36" w:rsidRDefault="003C5B36" w:rsidP="00EF29E1">
      <w:pPr>
        <w:numPr>
          <w:ilvl w:val="0"/>
          <w:numId w:val="66"/>
        </w:numPr>
        <w:spacing w:after="0" w:line="276" w:lineRule="auto"/>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t>Proporcionar esfuerzo físico.</w:t>
      </w:r>
    </w:p>
    <w:p w:rsidR="003C5B36" w:rsidRPr="003C5B36" w:rsidRDefault="003C5B36" w:rsidP="00EF29E1">
      <w:pPr>
        <w:numPr>
          <w:ilvl w:val="0"/>
          <w:numId w:val="66"/>
        </w:numPr>
        <w:spacing w:after="0" w:line="276" w:lineRule="auto"/>
        <w:ind w:left="0" w:firstLine="0"/>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t>Abarca la superación de una marca determinada en función del tiempo y recorrido a vencer.</w:t>
      </w:r>
    </w:p>
    <w:p w:rsidR="003C5B36" w:rsidRPr="003C5B36" w:rsidRDefault="003C5B36" w:rsidP="00EF29E1">
      <w:pPr>
        <w:numPr>
          <w:ilvl w:val="0"/>
          <w:numId w:val="66"/>
        </w:numPr>
        <w:spacing w:after="0" w:line="276" w:lineRule="auto"/>
        <w:ind w:left="0" w:firstLine="0"/>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t>Es necesario que el participante tenga una buena cultura en las técnicas topográficas y de orientación.</w:t>
      </w:r>
    </w:p>
    <w:p w:rsidR="003C5B36" w:rsidRPr="003C5B36" w:rsidRDefault="003C5B36" w:rsidP="00EF29E1">
      <w:pPr>
        <w:numPr>
          <w:ilvl w:val="0"/>
          <w:numId w:val="66"/>
        </w:numPr>
        <w:spacing w:after="0" w:line="276" w:lineRule="auto"/>
        <w:ind w:left="0" w:firstLine="0"/>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t>Exige del participante velocidad, resistencia y presenta un recorrido con obstáculos para vencer.</w:t>
      </w:r>
    </w:p>
    <w:p w:rsidR="003C5B36" w:rsidRPr="003C5B36" w:rsidRDefault="003C5B36" w:rsidP="003C5B36">
      <w:pPr>
        <w:spacing w:after="0" w:line="276" w:lineRule="auto"/>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t>Esta actividad no posee límite de edades ni complicaciones de medios materiales.</w:t>
      </w:r>
    </w:p>
    <w:p w:rsidR="003C5B36" w:rsidRPr="003C5B36" w:rsidRDefault="003C5B36" w:rsidP="003C5B36">
      <w:pPr>
        <w:spacing w:after="0" w:line="276" w:lineRule="auto"/>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lastRenderedPageBreak/>
        <w:t>Es una actividad física cultural, que sitúa al participante en un terreno cualquiera para efectuar un recorrido fijado previamente, sin más medio que una tarjeta para apuntar las pistas y señales que encuentre.</w:t>
      </w:r>
    </w:p>
    <w:p w:rsidR="003C5B36" w:rsidRPr="003C5B36" w:rsidRDefault="003C5B36" w:rsidP="003C5B36">
      <w:pPr>
        <w:spacing w:after="0" w:line="276" w:lineRule="auto"/>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t>Valores que se desarrollan en esta actividad:</w:t>
      </w:r>
    </w:p>
    <w:p w:rsidR="003C5B36" w:rsidRPr="003C5B36" w:rsidRDefault="003C5B36" w:rsidP="00EF29E1">
      <w:pPr>
        <w:numPr>
          <w:ilvl w:val="0"/>
          <w:numId w:val="67"/>
        </w:numPr>
        <w:spacing w:after="0" w:line="276" w:lineRule="auto"/>
        <w:contextualSpacing/>
        <w:jc w:val="both"/>
        <w:rPr>
          <w:rFonts w:ascii="Arial" w:eastAsia="Times New Roman" w:hAnsi="Arial" w:cs="Arial"/>
          <w:sz w:val="24"/>
          <w:szCs w:val="24"/>
          <w:lang w:eastAsia="es-ES"/>
        </w:rPr>
      </w:pPr>
      <w:r w:rsidRPr="003C5B36">
        <w:rPr>
          <w:rFonts w:ascii="Arial" w:eastAsia="Times New Roman" w:hAnsi="Arial" w:cs="Arial"/>
          <w:sz w:val="24"/>
          <w:szCs w:val="24"/>
          <w:lang w:eastAsia="es-ES"/>
        </w:rPr>
        <w:t>Rapidez</w:t>
      </w:r>
    </w:p>
    <w:p w:rsidR="003C5B36" w:rsidRPr="003C5B36" w:rsidRDefault="003C5B36" w:rsidP="00EF29E1">
      <w:pPr>
        <w:numPr>
          <w:ilvl w:val="0"/>
          <w:numId w:val="67"/>
        </w:numPr>
        <w:spacing w:after="0" w:line="276" w:lineRule="auto"/>
        <w:contextualSpacing/>
        <w:jc w:val="both"/>
        <w:rPr>
          <w:rFonts w:ascii="Arial" w:eastAsia="Times New Roman" w:hAnsi="Arial" w:cs="Arial"/>
          <w:sz w:val="24"/>
          <w:szCs w:val="24"/>
          <w:lang w:eastAsia="es-ES"/>
        </w:rPr>
      </w:pPr>
      <w:r w:rsidRPr="003C5B36">
        <w:rPr>
          <w:rFonts w:ascii="Arial" w:eastAsia="Times New Roman" w:hAnsi="Arial" w:cs="Arial"/>
          <w:sz w:val="24"/>
          <w:szCs w:val="24"/>
          <w:lang w:eastAsia="es-ES"/>
        </w:rPr>
        <w:t>Decisión y confianza en su propia fuerza</w:t>
      </w:r>
    </w:p>
    <w:p w:rsidR="003C5B36" w:rsidRPr="003C5B36" w:rsidRDefault="003C5B36" w:rsidP="00EF29E1">
      <w:pPr>
        <w:numPr>
          <w:ilvl w:val="0"/>
          <w:numId w:val="67"/>
        </w:numPr>
        <w:spacing w:after="0" w:line="276" w:lineRule="auto"/>
        <w:contextualSpacing/>
        <w:jc w:val="both"/>
        <w:rPr>
          <w:rFonts w:ascii="Arial" w:eastAsia="Times New Roman" w:hAnsi="Arial" w:cs="Arial"/>
          <w:sz w:val="24"/>
          <w:szCs w:val="24"/>
          <w:lang w:eastAsia="es-ES"/>
        </w:rPr>
      </w:pPr>
      <w:r w:rsidRPr="003C5B36">
        <w:rPr>
          <w:rFonts w:ascii="Arial" w:eastAsia="Times New Roman" w:hAnsi="Arial" w:cs="Arial"/>
          <w:sz w:val="24"/>
          <w:szCs w:val="24"/>
          <w:lang w:eastAsia="es-ES"/>
        </w:rPr>
        <w:t>Iniciativa y autodirección</w:t>
      </w:r>
    </w:p>
    <w:p w:rsidR="003C5B36" w:rsidRPr="003C5B36" w:rsidRDefault="003C5B36" w:rsidP="00EF29E1">
      <w:pPr>
        <w:numPr>
          <w:ilvl w:val="0"/>
          <w:numId w:val="67"/>
        </w:numPr>
        <w:spacing w:after="0" w:line="276" w:lineRule="auto"/>
        <w:contextualSpacing/>
        <w:jc w:val="both"/>
        <w:rPr>
          <w:rFonts w:ascii="Arial" w:eastAsia="Times New Roman" w:hAnsi="Arial" w:cs="Arial"/>
          <w:sz w:val="24"/>
          <w:szCs w:val="24"/>
          <w:lang w:eastAsia="es-ES"/>
        </w:rPr>
      </w:pPr>
      <w:r w:rsidRPr="003C5B36">
        <w:rPr>
          <w:rFonts w:ascii="Arial" w:eastAsia="Times New Roman" w:hAnsi="Arial" w:cs="Arial"/>
          <w:sz w:val="24"/>
          <w:szCs w:val="24"/>
          <w:lang w:eastAsia="es-ES"/>
        </w:rPr>
        <w:t>Familiarización</w:t>
      </w:r>
    </w:p>
    <w:p w:rsidR="003C5B36" w:rsidRPr="003C5B36" w:rsidRDefault="003C5B36" w:rsidP="003C5B36">
      <w:pPr>
        <w:spacing w:after="0" w:line="276" w:lineRule="auto"/>
        <w:jc w:val="both"/>
        <w:rPr>
          <w:rFonts w:ascii="Arial" w:eastAsia="Times New Roman" w:hAnsi="Arial" w:cs="Arial"/>
          <w:b/>
          <w:sz w:val="24"/>
          <w:szCs w:val="24"/>
          <w:lang w:val="es-ES_tradnl"/>
        </w:rPr>
      </w:pPr>
    </w:p>
    <w:p w:rsidR="003C5B36" w:rsidRPr="00AE2BD5" w:rsidRDefault="003C5B36" w:rsidP="003C5B36">
      <w:pPr>
        <w:spacing w:after="0" w:line="276" w:lineRule="auto"/>
        <w:jc w:val="both"/>
        <w:rPr>
          <w:rFonts w:ascii="Arial" w:eastAsia="Times New Roman" w:hAnsi="Arial" w:cs="Arial"/>
          <w:sz w:val="24"/>
          <w:szCs w:val="24"/>
          <w:u w:val="single"/>
          <w:lang w:val="es-ES_tradnl"/>
        </w:rPr>
      </w:pPr>
      <w:r w:rsidRPr="00AE2BD5">
        <w:rPr>
          <w:rFonts w:ascii="Arial" w:eastAsia="Times New Roman" w:hAnsi="Arial" w:cs="Arial"/>
          <w:sz w:val="24"/>
          <w:szCs w:val="24"/>
          <w:u w:val="single"/>
          <w:lang w:val="es-ES_tradnl"/>
        </w:rPr>
        <w:t>Para dominar la marcha y la carrera de orientación es preciso:</w:t>
      </w:r>
    </w:p>
    <w:p w:rsidR="003C5B36" w:rsidRPr="003C5B36" w:rsidRDefault="003C5B36" w:rsidP="003C5B36">
      <w:pPr>
        <w:spacing w:after="0" w:line="276" w:lineRule="auto"/>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t>Dominio de la brújula.</w:t>
      </w:r>
    </w:p>
    <w:p w:rsidR="003C5B36" w:rsidRPr="003C5B36" w:rsidRDefault="003C5B36" w:rsidP="003C5B36">
      <w:pPr>
        <w:spacing w:after="0" w:line="276" w:lineRule="auto"/>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t>Modo de desplazamiento.</w:t>
      </w:r>
    </w:p>
    <w:p w:rsidR="003C5B36" w:rsidRPr="003C5B36" w:rsidRDefault="003C5B36" w:rsidP="003C5B36">
      <w:pPr>
        <w:spacing w:after="0" w:line="276" w:lineRule="auto"/>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t>Conocer las señales de pistas.</w:t>
      </w:r>
    </w:p>
    <w:p w:rsidR="003C5B36" w:rsidRPr="003C5B36" w:rsidRDefault="003C5B36" w:rsidP="003C5B36">
      <w:pPr>
        <w:spacing w:after="0" w:line="276" w:lineRule="auto"/>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t>Estudio de los mapas topográficos.</w:t>
      </w:r>
    </w:p>
    <w:p w:rsidR="003C5B36" w:rsidRPr="003C5B36" w:rsidRDefault="003C5B36" w:rsidP="003C5B36">
      <w:pPr>
        <w:spacing w:after="0" w:line="276" w:lineRule="auto"/>
        <w:jc w:val="both"/>
        <w:rPr>
          <w:rFonts w:ascii="Arial" w:eastAsia="Times New Roman" w:hAnsi="Arial" w:cs="Arial"/>
          <w:b/>
          <w:sz w:val="24"/>
          <w:szCs w:val="24"/>
          <w:u w:val="single"/>
          <w:lang w:val="es-ES_tradnl"/>
        </w:rPr>
      </w:pPr>
    </w:p>
    <w:p w:rsidR="003C5B36" w:rsidRPr="00AE2BD5" w:rsidRDefault="003C5B36" w:rsidP="003C5B36">
      <w:pPr>
        <w:spacing w:after="0" w:line="276" w:lineRule="auto"/>
        <w:jc w:val="both"/>
        <w:rPr>
          <w:rFonts w:ascii="Arial" w:eastAsia="Times New Roman" w:hAnsi="Arial" w:cs="Arial"/>
          <w:sz w:val="24"/>
          <w:szCs w:val="24"/>
          <w:u w:val="single"/>
          <w:lang w:val="es-ES_tradnl"/>
        </w:rPr>
      </w:pPr>
      <w:r w:rsidRPr="00AE2BD5">
        <w:rPr>
          <w:rFonts w:ascii="Arial" w:eastAsia="Times New Roman" w:hAnsi="Arial" w:cs="Arial"/>
          <w:sz w:val="24"/>
          <w:szCs w:val="24"/>
          <w:u w:val="single"/>
          <w:lang w:val="es-ES_tradnl"/>
        </w:rPr>
        <w:t>Organización de la actividad</w:t>
      </w:r>
    </w:p>
    <w:p w:rsidR="003C5B36" w:rsidRPr="003C5B36" w:rsidRDefault="003C5B36" w:rsidP="00EF29E1">
      <w:pPr>
        <w:numPr>
          <w:ilvl w:val="0"/>
          <w:numId w:val="68"/>
        </w:numPr>
        <w:spacing w:after="0" w:line="276" w:lineRule="auto"/>
        <w:contextualSpacing/>
        <w:jc w:val="both"/>
        <w:rPr>
          <w:rFonts w:ascii="Arial" w:eastAsia="Times New Roman" w:hAnsi="Arial" w:cs="Arial"/>
          <w:sz w:val="24"/>
          <w:szCs w:val="24"/>
          <w:lang w:eastAsia="es-ES"/>
        </w:rPr>
      </w:pPr>
      <w:r w:rsidRPr="003C5B36">
        <w:rPr>
          <w:rFonts w:ascii="Arial" w:eastAsia="Times New Roman" w:hAnsi="Arial" w:cs="Arial"/>
          <w:sz w:val="24"/>
          <w:szCs w:val="24"/>
          <w:lang w:eastAsia="es-ES"/>
        </w:rPr>
        <w:t>Reconocimiento del lugar, que no presente peligro.</w:t>
      </w:r>
    </w:p>
    <w:p w:rsidR="003C5B36" w:rsidRPr="003C5B36" w:rsidRDefault="003C5B36" w:rsidP="00EF29E1">
      <w:pPr>
        <w:numPr>
          <w:ilvl w:val="0"/>
          <w:numId w:val="68"/>
        </w:numPr>
        <w:spacing w:after="0" w:line="276" w:lineRule="auto"/>
        <w:contextualSpacing/>
        <w:jc w:val="both"/>
        <w:rPr>
          <w:rFonts w:ascii="Arial" w:eastAsia="Times New Roman" w:hAnsi="Arial" w:cs="Arial"/>
          <w:sz w:val="24"/>
          <w:szCs w:val="24"/>
          <w:lang w:eastAsia="es-ES"/>
        </w:rPr>
      </w:pPr>
      <w:r w:rsidRPr="003C5B36">
        <w:rPr>
          <w:rFonts w:ascii="Arial" w:eastAsia="Times New Roman" w:hAnsi="Arial" w:cs="Arial"/>
          <w:sz w:val="24"/>
          <w:szCs w:val="24"/>
          <w:lang w:eastAsia="es-ES"/>
        </w:rPr>
        <w:t>El terreno deberá contar con bosques, cañadas, ríos.</w:t>
      </w:r>
    </w:p>
    <w:p w:rsidR="003C5B36" w:rsidRPr="003C5B36" w:rsidRDefault="003C5B36" w:rsidP="00EF29E1">
      <w:pPr>
        <w:numPr>
          <w:ilvl w:val="0"/>
          <w:numId w:val="68"/>
        </w:numPr>
        <w:spacing w:after="0" w:line="276" w:lineRule="auto"/>
        <w:contextualSpacing/>
        <w:jc w:val="both"/>
        <w:rPr>
          <w:rFonts w:ascii="Arial" w:eastAsia="Times New Roman" w:hAnsi="Arial" w:cs="Arial"/>
          <w:sz w:val="24"/>
          <w:szCs w:val="24"/>
          <w:lang w:eastAsia="es-ES"/>
        </w:rPr>
      </w:pPr>
      <w:r w:rsidRPr="003C5B36">
        <w:rPr>
          <w:rFonts w:ascii="Arial" w:eastAsia="Times New Roman" w:hAnsi="Arial" w:cs="Arial"/>
          <w:sz w:val="24"/>
          <w:szCs w:val="24"/>
          <w:lang w:eastAsia="es-ES"/>
        </w:rPr>
        <w:t>Hacer un croquis de la ruta.</w:t>
      </w:r>
    </w:p>
    <w:p w:rsidR="003C5B36" w:rsidRPr="003C5B36" w:rsidRDefault="003C5B36" w:rsidP="00EF29E1">
      <w:pPr>
        <w:numPr>
          <w:ilvl w:val="0"/>
          <w:numId w:val="68"/>
        </w:numPr>
        <w:spacing w:after="0" w:line="276" w:lineRule="auto"/>
        <w:contextualSpacing/>
        <w:jc w:val="both"/>
        <w:rPr>
          <w:rFonts w:ascii="Arial" w:eastAsia="Times New Roman" w:hAnsi="Arial" w:cs="Arial"/>
          <w:sz w:val="24"/>
          <w:szCs w:val="24"/>
          <w:lang w:eastAsia="es-ES"/>
        </w:rPr>
      </w:pPr>
      <w:r w:rsidRPr="003C5B36">
        <w:rPr>
          <w:rFonts w:ascii="Arial" w:eastAsia="Times New Roman" w:hAnsi="Arial" w:cs="Arial"/>
          <w:sz w:val="24"/>
          <w:szCs w:val="24"/>
          <w:lang w:eastAsia="es-ES"/>
        </w:rPr>
        <w:t>Estudiar los símbolos topográficos.</w:t>
      </w:r>
    </w:p>
    <w:p w:rsidR="003C5B36" w:rsidRPr="003C5B36" w:rsidRDefault="003C5B36" w:rsidP="00EF29E1">
      <w:pPr>
        <w:numPr>
          <w:ilvl w:val="0"/>
          <w:numId w:val="68"/>
        </w:numPr>
        <w:spacing w:after="0" w:line="276" w:lineRule="auto"/>
        <w:contextualSpacing/>
        <w:jc w:val="both"/>
        <w:rPr>
          <w:rFonts w:ascii="Arial" w:eastAsia="Times New Roman" w:hAnsi="Arial" w:cs="Arial"/>
          <w:sz w:val="24"/>
          <w:szCs w:val="24"/>
          <w:lang w:eastAsia="es-ES"/>
        </w:rPr>
      </w:pPr>
      <w:r w:rsidRPr="003C5B36">
        <w:rPr>
          <w:rFonts w:ascii="Arial" w:eastAsia="Times New Roman" w:hAnsi="Arial" w:cs="Arial"/>
          <w:sz w:val="24"/>
          <w:szCs w:val="24"/>
          <w:lang w:eastAsia="es-ES"/>
        </w:rPr>
        <w:t>Localizar un mapa ampliado de la zona.</w:t>
      </w:r>
    </w:p>
    <w:p w:rsidR="003C5B36" w:rsidRPr="003C5B36" w:rsidRDefault="003C5B36" w:rsidP="00EF29E1">
      <w:pPr>
        <w:numPr>
          <w:ilvl w:val="0"/>
          <w:numId w:val="68"/>
        </w:numPr>
        <w:spacing w:after="0" w:line="276" w:lineRule="auto"/>
        <w:contextualSpacing/>
        <w:jc w:val="both"/>
        <w:rPr>
          <w:rFonts w:ascii="Arial" w:eastAsia="Times New Roman" w:hAnsi="Arial" w:cs="Arial"/>
          <w:sz w:val="24"/>
          <w:szCs w:val="24"/>
          <w:lang w:eastAsia="es-ES"/>
        </w:rPr>
      </w:pPr>
      <w:r w:rsidRPr="003C5B36">
        <w:rPr>
          <w:rFonts w:ascii="Arial" w:eastAsia="Times New Roman" w:hAnsi="Arial" w:cs="Arial"/>
          <w:sz w:val="24"/>
          <w:szCs w:val="24"/>
          <w:lang w:eastAsia="es-ES"/>
        </w:rPr>
        <w:t>Hacer todos los señalamientos que se necesitan en el recorrido.</w:t>
      </w:r>
    </w:p>
    <w:p w:rsidR="003C5B36" w:rsidRPr="003C5B36" w:rsidRDefault="003C5B36" w:rsidP="00EF29E1">
      <w:pPr>
        <w:numPr>
          <w:ilvl w:val="0"/>
          <w:numId w:val="68"/>
        </w:numPr>
        <w:spacing w:after="0" w:line="276" w:lineRule="auto"/>
        <w:contextualSpacing/>
        <w:jc w:val="both"/>
        <w:rPr>
          <w:rFonts w:ascii="Arial" w:eastAsia="Times New Roman" w:hAnsi="Arial" w:cs="Arial"/>
          <w:sz w:val="24"/>
          <w:szCs w:val="24"/>
          <w:lang w:eastAsia="es-ES"/>
        </w:rPr>
      </w:pPr>
      <w:r w:rsidRPr="003C5B36">
        <w:rPr>
          <w:rFonts w:ascii="Arial" w:eastAsia="Times New Roman" w:hAnsi="Arial" w:cs="Arial"/>
          <w:sz w:val="24"/>
          <w:szCs w:val="24"/>
          <w:lang w:eastAsia="es-ES"/>
        </w:rPr>
        <w:t>Si los mensajes están escritos para cada equipo estos estarán en sus sobres y a la vez, de acuerdo al número de participantes.</w:t>
      </w:r>
    </w:p>
    <w:p w:rsidR="003C5B36" w:rsidRPr="003C5B36" w:rsidRDefault="003C5B36" w:rsidP="00EF29E1">
      <w:pPr>
        <w:numPr>
          <w:ilvl w:val="0"/>
          <w:numId w:val="68"/>
        </w:numPr>
        <w:spacing w:after="0" w:line="276" w:lineRule="auto"/>
        <w:contextualSpacing/>
        <w:jc w:val="both"/>
        <w:rPr>
          <w:rFonts w:ascii="Arial" w:eastAsia="Times New Roman" w:hAnsi="Arial" w:cs="Arial"/>
          <w:sz w:val="24"/>
          <w:szCs w:val="24"/>
          <w:lang w:eastAsia="es-ES"/>
        </w:rPr>
      </w:pPr>
      <w:r w:rsidRPr="003C5B36">
        <w:rPr>
          <w:rFonts w:ascii="Arial" w:eastAsia="Times New Roman" w:hAnsi="Arial" w:cs="Arial"/>
          <w:sz w:val="24"/>
          <w:szCs w:val="24"/>
          <w:lang w:eastAsia="es-ES"/>
        </w:rPr>
        <w:t>Confeccionar los señalamientos en cartones.</w:t>
      </w:r>
    </w:p>
    <w:p w:rsidR="003C5B36" w:rsidRPr="003C5B36" w:rsidRDefault="003C5B36" w:rsidP="00EF29E1">
      <w:pPr>
        <w:numPr>
          <w:ilvl w:val="0"/>
          <w:numId w:val="68"/>
        </w:numPr>
        <w:spacing w:after="0" w:line="276" w:lineRule="auto"/>
        <w:contextualSpacing/>
        <w:jc w:val="both"/>
        <w:rPr>
          <w:rFonts w:ascii="Arial" w:eastAsia="Times New Roman" w:hAnsi="Arial" w:cs="Arial"/>
          <w:sz w:val="24"/>
          <w:szCs w:val="24"/>
          <w:lang w:eastAsia="es-ES"/>
        </w:rPr>
      </w:pPr>
      <w:r w:rsidRPr="003C5B36">
        <w:rPr>
          <w:rFonts w:ascii="Arial" w:eastAsia="Times New Roman" w:hAnsi="Arial" w:cs="Arial"/>
          <w:sz w:val="24"/>
          <w:szCs w:val="24"/>
          <w:lang w:eastAsia="es-ES"/>
        </w:rPr>
        <w:t>Concebir la tarjeta de los competidores de forma práctica.</w:t>
      </w:r>
    </w:p>
    <w:p w:rsidR="003C5B36" w:rsidRPr="003C5B36" w:rsidRDefault="003C5B36" w:rsidP="00EF29E1">
      <w:pPr>
        <w:numPr>
          <w:ilvl w:val="0"/>
          <w:numId w:val="68"/>
        </w:numPr>
        <w:spacing w:after="0" w:line="276" w:lineRule="auto"/>
        <w:contextualSpacing/>
        <w:jc w:val="both"/>
        <w:rPr>
          <w:rFonts w:ascii="Arial" w:eastAsia="Times New Roman" w:hAnsi="Arial" w:cs="Arial"/>
          <w:sz w:val="24"/>
          <w:szCs w:val="24"/>
          <w:lang w:eastAsia="es-ES"/>
        </w:rPr>
      </w:pPr>
      <w:r w:rsidRPr="003C5B36">
        <w:rPr>
          <w:rFonts w:ascii="Arial" w:eastAsia="Times New Roman" w:hAnsi="Arial" w:cs="Arial"/>
          <w:sz w:val="24"/>
          <w:szCs w:val="24"/>
          <w:lang w:eastAsia="es-ES"/>
        </w:rPr>
        <w:t>La salida de los equipos se hace por sorteo, así como las pruebas individuales.</w:t>
      </w:r>
    </w:p>
    <w:p w:rsidR="003C5B36" w:rsidRPr="003C5B36" w:rsidRDefault="003C5B36" w:rsidP="00EF29E1">
      <w:pPr>
        <w:numPr>
          <w:ilvl w:val="0"/>
          <w:numId w:val="68"/>
        </w:numPr>
        <w:spacing w:after="0" w:line="276" w:lineRule="auto"/>
        <w:contextualSpacing/>
        <w:jc w:val="both"/>
        <w:rPr>
          <w:rFonts w:ascii="Arial" w:eastAsia="Times New Roman" w:hAnsi="Arial" w:cs="Arial"/>
          <w:sz w:val="24"/>
          <w:szCs w:val="24"/>
          <w:lang w:eastAsia="es-ES"/>
        </w:rPr>
      </w:pPr>
      <w:r w:rsidRPr="003C5B36">
        <w:rPr>
          <w:rFonts w:ascii="Arial" w:eastAsia="Times New Roman" w:hAnsi="Arial" w:cs="Arial"/>
          <w:sz w:val="24"/>
          <w:szCs w:val="24"/>
          <w:lang w:eastAsia="es-ES"/>
        </w:rPr>
        <w:t>El tiempo de salida estará en dependencia del número de equipos, pero nunca será mayor de 10 minutos entre cada salida.</w:t>
      </w:r>
    </w:p>
    <w:p w:rsidR="003C5B36" w:rsidRPr="003C5B36" w:rsidRDefault="003C5B36" w:rsidP="00EF29E1">
      <w:pPr>
        <w:numPr>
          <w:ilvl w:val="0"/>
          <w:numId w:val="68"/>
        </w:numPr>
        <w:spacing w:after="0" w:line="276" w:lineRule="auto"/>
        <w:contextualSpacing/>
        <w:jc w:val="both"/>
        <w:rPr>
          <w:rFonts w:ascii="Arial" w:eastAsia="Times New Roman" w:hAnsi="Arial" w:cs="Arial"/>
          <w:sz w:val="24"/>
          <w:szCs w:val="24"/>
          <w:lang w:eastAsia="es-ES"/>
        </w:rPr>
      </w:pPr>
      <w:r w:rsidRPr="003C5B36">
        <w:rPr>
          <w:rFonts w:ascii="Arial" w:eastAsia="Times New Roman" w:hAnsi="Arial" w:cs="Arial"/>
          <w:sz w:val="24"/>
          <w:szCs w:val="24"/>
          <w:lang w:eastAsia="es-ES"/>
        </w:rPr>
        <w:t>En el punto principal se anotará el tiempo de salida y de llegada.</w:t>
      </w:r>
    </w:p>
    <w:p w:rsidR="003C5B36" w:rsidRPr="003C5B36" w:rsidRDefault="003C5B36" w:rsidP="00EF29E1">
      <w:pPr>
        <w:numPr>
          <w:ilvl w:val="0"/>
          <w:numId w:val="68"/>
        </w:numPr>
        <w:spacing w:after="0" w:line="276" w:lineRule="auto"/>
        <w:contextualSpacing/>
        <w:jc w:val="both"/>
        <w:rPr>
          <w:rFonts w:ascii="Arial" w:eastAsia="Times New Roman" w:hAnsi="Arial" w:cs="Arial"/>
          <w:sz w:val="24"/>
          <w:szCs w:val="24"/>
          <w:lang w:eastAsia="es-ES"/>
        </w:rPr>
      </w:pPr>
      <w:r w:rsidRPr="003C5B36">
        <w:rPr>
          <w:rFonts w:ascii="Arial" w:eastAsia="Times New Roman" w:hAnsi="Arial" w:cs="Arial"/>
          <w:sz w:val="24"/>
          <w:szCs w:val="24"/>
          <w:lang w:eastAsia="es-ES"/>
        </w:rPr>
        <w:t>Se pueden utilizar señales sonoras, pero con el conocimiento de los participantes.</w:t>
      </w:r>
    </w:p>
    <w:p w:rsidR="003C5B36" w:rsidRPr="003C5B36" w:rsidRDefault="003C5B36" w:rsidP="00EF29E1">
      <w:pPr>
        <w:numPr>
          <w:ilvl w:val="0"/>
          <w:numId w:val="68"/>
        </w:numPr>
        <w:spacing w:after="0" w:line="276" w:lineRule="auto"/>
        <w:contextualSpacing/>
        <w:jc w:val="both"/>
        <w:rPr>
          <w:rFonts w:ascii="Arial" w:eastAsia="Times New Roman" w:hAnsi="Arial" w:cs="Arial"/>
          <w:sz w:val="24"/>
          <w:szCs w:val="24"/>
          <w:lang w:eastAsia="es-ES"/>
        </w:rPr>
      </w:pPr>
      <w:r w:rsidRPr="003C5B36">
        <w:rPr>
          <w:rFonts w:ascii="Arial" w:eastAsia="Times New Roman" w:hAnsi="Arial" w:cs="Arial"/>
          <w:sz w:val="24"/>
          <w:szCs w:val="24"/>
          <w:lang w:eastAsia="es-ES"/>
        </w:rPr>
        <w:t>Tener un botiquín de primeros auxilios.</w:t>
      </w:r>
    </w:p>
    <w:p w:rsidR="003C5B36" w:rsidRPr="003C5B36" w:rsidRDefault="003C5B36" w:rsidP="003C5B36">
      <w:pPr>
        <w:autoSpaceDE w:val="0"/>
        <w:autoSpaceDN w:val="0"/>
        <w:adjustRightInd w:val="0"/>
        <w:spacing w:after="0" w:line="276" w:lineRule="auto"/>
        <w:ind w:left="360"/>
        <w:jc w:val="both"/>
        <w:rPr>
          <w:rFonts w:ascii="Arial" w:eastAsia="Calibri" w:hAnsi="Arial" w:cs="Arial"/>
          <w:sz w:val="24"/>
          <w:szCs w:val="24"/>
          <w:lang w:val="es-ES_tradnl"/>
        </w:rPr>
      </w:pPr>
    </w:p>
    <w:p w:rsidR="003C5B36" w:rsidRPr="00AE2BD5" w:rsidRDefault="003C5B36" w:rsidP="003C5B36">
      <w:pPr>
        <w:spacing w:after="0" w:line="276" w:lineRule="auto"/>
        <w:jc w:val="both"/>
        <w:rPr>
          <w:rFonts w:ascii="Arial" w:eastAsia="Times New Roman" w:hAnsi="Arial" w:cs="Arial"/>
          <w:sz w:val="24"/>
          <w:szCs w:val="24"/>
          <w:u w:val="single"/>
          <w:lang w:val="es-ES_tradnl"/>
        </w:rPr>
      </w:pPr>
      <w:r w:rsidRPr="00AE2BD5">
        <w:rPr>
          <w:rFonts w:ascii="Arial" w:eastAsia="Times New Roman" w:hAnsi="Arial" w:cs="Arial"/>
          <w:sz w:val="24"/>
          <w:szCs w:val="24"/>
          <w:u w:val="single"/>
          <w:lang w:val="es-ES_tradnl"/>
        </w:rPr>
        <w:t>Las salidas, los mensajes y las señales de fiesta.</w:t>
      </w:r>
    </w:p>
    <w:p w:rsidR="003C5B36" w:rsidRPr="003C5B36" w:rsidRDefault="003C5B36" w:rsidP="003C5B36">
      <w:pPr>
        <w:spacing w:after="0" w:line="276" w:lineRule="auto"/>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t>Los mensajes pueden ser dados:</w:t>
      </w:r>
    </w:p>
    <w:p w:rsidR="003C5B36" w:rsidRPr="003C5B36" w:rsidRDefault="003C5B36" w:rsidP="003C5B36">
      <w:pPr>
        <w:spacing w:after="0" w:line="276" w:lineRule="auto"/>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t>Escribir el mensaje comenzando por el final.</w:t>
      </w:r>
    </w:p>
    <w:p w:rsidR="003C5B36" w:rsidRPr="003C5B36" w:rsidRDefault="003C5B36" w:rsidP="003C5B36">
      <w:pPr>
        <w:spacing w:after="0" w:line="276" w:lineRule="auto"/>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t>Cambiar el orden de las palabras.</w:t>
      </w:r>
    </w:p>
    <w:p w:rsidR="003C5B36" w:rsidRPr="003C5B36" w:rsidRDefault="003C5B36" w:rsidP="003C5B36">
      <w:pPr>
        <w:spacing w:after="0" w:line="276" w:lineRule="auto"/>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t>Escribir el sistema more.</w:t>
      </w:r>
    </w:p>
    <w:p w:rsidR="003C5B36" w:rsidRPr="003C5B36" w:rsidRDefault="003C5B36" w:rsidP="003C5B36">
      <w:pPr>
        <w:spacing w:after="0" w:line="276" w:lineRule="auto"/>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t>Escribir en grupos de 3 ó 4 letras.</w:t>
      </w:r>
    </w:p>
    <w:p w:rsidR="003C5B36" w:rsidRPr="003C5B36" w:rsidRDefault="003C5B36" w:rsidP="003C5B36">
      <w:pPr>
        <w:spacing w:after="0" w:line="276" w:lineRule="auto"/>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t>Escribir sin dividir las palabras, en bloque.</w:t>
      </w:r>
    </w:p>
    <w:p w:rsidR="003C5B36" w:rsidRPr="003C5B36" w:rsidRDefault="003C5B36" w:rsidP="003C5B36">
      <w:pPr>
        <w:spacing w:after="0" w:line="276" w:lineRule="auto"/>
        <w:jc w:val="both"/>
        <w:rPr>
          <w:rFonts w:ascii="Arial" w:eastAsia="Times New Roman" w:hAnsi="Arial" w:cs="Arial"/>
          <w:sz w:val="24"/>
          <w:szCs w:val="24"/>
          <w:lang w:val="es-ES_tradnl"/>
        </w:rPr>
      </w:pPr>
    </w:p>
    <w:p w:rsidR="003C5B36" w:rsidRPr="003C5B36" w:rsidRDefault="003C5B36" w:rsidP="003C5B36">
      <w:pPr>
        <w:spacing w:after="0" w:line="276" w:lineRule="auto"/>
        <w:jc w:val="both"/>
        <w:rPr>
          <w:rFonts w:ascii="Arial" w:eastAsia="Calibri" w:hAnsi="Arial" w:cs="Arial"/>
          <w:sz w:val="24"/>
          <w:szCs w:val="24"/>
          <w:lang w:val="es-ES_tradnl"/>
        </w:rPr>
      </w:pPr>
      <w:r w:rsidRPr="00AE2BD5">
        <w:rPr>
          <w:rFonts w:ascii="Arial" w:eastAsia="Calibri" w:hAnsi="Arial" w:cs="Arial"/>
          <w:sz w:val="24"/>
          <w:szCs w:val="24"/>
          <w:u w:val="single"/>
          <w:lang w:val="es-ES_tradnl"/>
        </w:rPr>
        <w:lastRenderedPageBreak/>
        <w:t xml:space="preserve">La marcha de orientación con la </w:t>
      </w:r>
      <w:proofErr w:type="spellStart"/>
      <w:r w:rsidRPr="00AE2BD5">
        <w:rPr>
          <w:rFonts w:ascii="Arial" w:eastAsia="Calibri" w:hAnsi="Arial" w:cs="Arial"/>
          <w:sz w:val="24"/>
          <w:szCs w:val="24"/>
          <w:u w:val="single"/>
          <w:lang w:val="es-ES_tradnl"/>
        </w:rPr>
        <w:t>brújula</w:t>
      </w:r>
      <w:proofErr w:type="gramStart"/>
      <w:r w:rsidRPr="00AE2BD5">
        <w:rPr>
          <w:rFonts w:ascii="Arial" w:eastAsia="Calibri" w:hAnsi="Arial" w:cs="Arial"/>
          <w:sz w:val="24"/>
          <w:szCs w:val="24"/>
          <w:u w:val="single"/>
          <w:lang w:val="es-ES_tradnl"/>
        </w:rPr>
        <w:t>:</w:t>
      </w:r>
      <w:r w:rsidRPr="003C5B36">
        <w:rPr>
          <w:rFonts w:ascii="Arial" w:eastAsia="Calibri" w:hAnsi="Arial" w:cs="Arial"/>
          <w:sz w:val="24"/>
          <w:szCs w:val="24"/>
          <w:lang w:val="es-ES_tradnl"/>
        </w:rPr>
        <w:t>es</w:t>
      </w:r>
      <w:proofErr w:type="spellEnd"/>
      <w:proofErr w:type="gramEnd"/>
      <w:r w:rsidRPr="003C5B36">
        <w:rPr>
          <w:rFonts w:ascii="Arial" w:eastAsia="Calibri" w:hAnsi="Arial" w:cs="Arial"/>
          <w:sz w:val="24"/>
          <w:szCs w:val="24"/>
          <w:lang w:val="es-ES_tradnl"/>
        </w:rPr>
        <w:t xml:space="preserve"> caminar con el auxilio de la brújula. (1000 metros previamente medidos) paralelo a la carretera o vía férrea, al considerar que ha terminado ejecutará un giro de 90</w:t>
      </w:r>
      <w:r w:rsidRPr="003C5B36">
        <w:rPr>
          <w:rFonts w:ascii="Arial" w:eastAsia="Calibri" w:hAnsi="Arial" w:cs="Arial"/>
          <w:sz w:val="24"/>
          <w:szCs w:val="24"/>
          <w:vertAlign w:val="superscript"/>
          <w:lang w:val="es-ES_tradnl"/>
        </w:rPr>
        <w:t xml:space="preserve">o </w:t>
      </w:r>
      <w:r w:rsidRPr="003C5B36">
        <w:rPr>
          <w:rFonts w:ascii="Arial" w:eastAsia="Calibri" w:hAnsi="Arial" w:cs="Arial"/>
          <w:sz w:val="24"/>
          <w:szCs w:val="24"/>
          <w:lang w:val="es-ES_tradnl"/>
        </w:rPr>
        <w:t xml:space="preserve"> hacia la vía y si su cálculo es exacto, deberá coincidir con los kilómetros medidos.</w:t>
      </w:r>
    </w:p>
    <w:p w:rsidR="003C5B36" w:rsidRPr="003C5B36" w:rsidRDefault="003C5B36" w:rsidP="003C5B36">
      <w:pPr>
        <w:spacing w:after="0" w:line="276" w:lineRule="auto"/>
        <w:jc w:val="both"/>
        <w:rPr>
          <w:rFonts w:ascii="Arial" w:eastAsia="Calibri" w:hAnsi="Arial" w:cs="Arial"/>
          <w:sz w:val="24"/>
          <w:szCs w:val="24"/>
          <w:lang w:val="es-ES_tradnl"/>
        </w:rPr>
      </w:pPr>
    </w:p>
    <w:p w:rsidR="003C5B36" w:rsidRPr="003C5B36" w:rsidRDefault="003C5B36" w:rsidP="000A7C13">
      <w:pPr>
        <w:spacing w:after="0" w:line="276" w:lineRule="auto"/>
        <w:jc w:val="both"/>
        <w:rPr>
          <w:rFonts w:ascii="Arial" w:eastAsia="Calibri" w:hAnsi="Arial" w:cs="Arial"/>
          <w:b/>
          <w:sz w:val="24"/>
          <w:szCs w:val="24"/>
          <w:lang w:val="es-MX" w:eastAsia="es-MX"/>
        </w:rPr>
      </w:pPr>
      <w:r w:rsidRPr="003C5B36">
        <w:rPr>
          <w:rFonts w:ascii="Arial" w:eastAsia="Calibri" w:hAnsi="Arial" w:cs="Arial"/>
          <w:noProof/>
          <w:sz w:val="24"/>
          <w:szCs w:val="24"/>
          <w:lang w:eastAsia="es-ES"/>
        </w:rPr>
        <w:drawing>
          <wp:anchor distT="0" distB="0" distL="114300" distR="114300" simplePos="0" relativeHeight="251674624" behindDoc="1" locked="0" layoutInCell="1" allowOverlap="1">
            <wp:simplePos x="0" y="0"/>
            <wp:positionH relativeFrom="margin">
              <wp:align>left</wp:align>
            </wp:positionH>
            <wp:positionV relativeFrom="paragraph">
              <wp:posOffset>200025</wp:posOffset>
            </wp:positionV>
            <wp:extent cx="2066925" cy="600075"/>
            <wp:effectExtent l="0" t="0" r="9525" b="9525"/>
            <wp:wrapTight wrapText="bothSides">
              <wp:wrapPolygon edited="0">
                <wp:start x="0" y="0"/>
                <wp:lineTo x="0" y="21257"/>
                <wp:lineTo x="21500" y="21257"/>
                <wp:lineTo x="21500" y="0"/>
                <wp:lineTo x="0" y="0"/>
              </wp:wrapPolygon>
            </wp:wrapTight>
            <wp:docPr id="18"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cstate="print">
                      <a:grayscl/>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27">
                              <a14:imgEffect>
                                <a14:sharpenSoften amount="50000"/>
                              </a14:imgEffect>
                              <a14:imgEffect>
                                <a14:brightnessContrast bright="20000" contrast="-40000"/>
                              </a14:imgEffect>
                            </a14:imgLayer>
                          </a14:imgProps>
                        </a:ext>
                      </a:extLst>
                    </a:blip>
                    <a:srcRect/>
                    <a:stretch>
                      <a:fillRect/>
                    </a:stretch>
                  </pic:blipFill>
                  <pic:spPr bwMode="auto">
                    <a:xfrm>
                      <a:off x="0" y="0"/>
                      <a:ext cx="2066925" cy="600075"/>
                    </a:xfrm>
                    <a:prstGeom prst="rect">
                      <a:avLst/>
                    </a:prstGeom>
                    <a:noFill/>
                    <a:ln w="9525">
                      <a:noFill/>
                      <a:miter lim="800000"/>
                      <a:headEnd/>
                      <a:tailEnd/>
                    </a:ln>
                  </pic:spPr>
                </pic:pic>
              </a:graphicData>
            </a:graphic>
          </wp:anchor>
        </w:drawing>
      </w:r>
    </w:p>
    <w:p w:rsidR="003C5B36" w:rsidRPr="003C5B36" w:rsidRDefault="003C5B36" w:rsidP="003C5B36">
      <w:pPr>
        <w:spacing w:line="276" w:lineRule="auto"/>
        <w:rPr>
          <w:rFonts w:ascii="Arial" w:eastAsia="Calibri" w:hAnsi="Arial" w:cs="Arial"/>
          <w:b/>
          <w:sz w:val="24"/>
          <w:szCs w:val="24"/>
          <w:lang w:val="es-MX" w:eastAsia="es-MX"/>
        </w:rPr>
      </w:pPr>
    </w:p>
    <w:p w:rsidR="003C5B36" w:rsidRPr="003C5B36" w:rsidRDefault="003C5B36" w:rsidP="003C5B36">
      <w:pPr>
        <w:spacing w:line="276" w:lineRule="auto"/>
        <w:rPr>
          <w:rFonts w:ascii="Arial" w:eastAsia="Calibri" w:hAnsi="Arial" w:cs="Arial"/>
          <w:b/>
          <w:sz w:val="24"/>
          <w:szCs w:val="24"/>
          <w:lang w:val="es-MX" w:eastAsia="es-MX"/>
        </w:rPr>
      </w:pPr>
    </w:p>
    <w:p w:rsidR="003C5B36" w:rsidRPr="003C5B36" w:rsidRDefault="003C5B36" w:rsidP="003C5B36">
      <w:pPr>
        <w:spacing w:after="0" w:line="276" w:lineRule="auto"/>
        <w:jc w:val="both"/>
        <w:rPr>
          <w:rFonts w:ascii="Arial" w:eastAsia="Calibri" w:hAnsi="Arial" w:cs="Arial"/>
          <w:b/>
          <w:sz w:val="24"/>
          <w:szCs w:val="24"/>
          <w:u w:val="single"/>
          <w:lang w:val="es-ES_tradnl"/>
        </w:rPr>
      </w:pPr>
    </w:p>
    <w:p w:rsidR="003C5B36" w:rsidRPr="003C5B36" w:rsidRDefault="003C5B36" w:rsidP="003C5B36">
      <w:pPr>
        <w:spacing w:after="0" w:line="276" w:lineRule="auto"/>
        <w:jc w:val="both"/>
        <w:rPr>
          <w:rFonts w:ascii="Arial" w:eastAsia="Calibri" w:hAnsi="Arial" w:cs="Arial"/>
          <w:sz w:val="24"/>
          <w:szCs w:val="24"/>
          <w:lang w:val="es-ES_tradnl"/>
        </w:rPr>
      </w:pPr>
      <w:r w:rsidRPr="003C5B36">
        <w:rPr>
          <w:rFonts w:ascii="Arial" w:eastAsia="Calibri" w:hAnsi="Arial" w:cs="Arial"/>
          <w:sz w:val="24"/>
          <w:szCs w:val="24"/>
          <w:lang w:val="es-ES_tradnl"/>
        </w:rPr>
        <w:t>El participante se acostumbra a mantener un rumbo fijo y cuantificar la distancia recorrida por sus pasos.</w:t>
      </w:r>
    </w:p>
    <w:p w:rsidR="003C5B36" w:rsidRPr="003C5B36" w:rsidRDefault="003C5B36" w:rsidP="003C5B36">
      <w:pPr>
        <w:spacing w:after="0" w:line="276" w:lineRule="auto"/>
        <w:jc w:val="both"/>
        <w:rPr>
          <w:rFonts w:ascii="Arial" w:eastAsia="Calibri" w:hAnsi="Arial" w:cs="Arial"/>
          <w:sz w:val="24"/>
          <w:szCs w:val="24"/>
          <w:lang w:val="es-ES_tradnl"/>
        </w:rPr>
      </w:pPr>
      <w:r w:rsidRPr="003C5B36">
        <w:rPr>
          <w:rFonts w:ascii="Arial" w:eastAsia="Calibri" w:hAnsi="Arial" w:cs="Arial"/>
          <w:sz w:val="24"/>
          <w:szCs w:val="24"/>
          <w:lang w:val="es-ES_tradnl"/>
        </w:rPr>
        <w:t>Contribuye a la iniciación en el manejo de la brújula.</w:t>
      </w:r>
    </w:p>
    <w:p w:rsidR="003C5B36" w:rsidRPr="003C5B36" w:rsidRDefault="003C5B36" w:rsidP="003C5B36">
      <w:pPr>
        <w:spacing w:after="0" w:line="276" w:lineRule="auto"/>
        <w:jc w:val="both"/>
        <w:rPr>
          <w:rFonts w:ascii="Arial" w:eastAsia="Calibri" w:hAnsi="Arial" w:cs="Arial"/>
          <w:sz w:val="24"/>
          <w:szCs w:val="24"/>
          <w:lang w:val="es-ES_tradnl"/>
        </w:rPr>
      </w:pPr>
      <w:r w:rsidRPr="00AE2BD5">
        <w:rPr>
          <w:rFonts w:ascii="Arial" w:eastAsia="Calibri" w:hAnsi="Arial" w:cs="Arial"/>
          <w:sz w:val="24"/>
          <w:szCs w:val="24"/>
          <w:u w:val="single"/>
          <w:lang w:val="es-ES_tradnl"/>
        </w:rPr>
        <w:t>Estaciones:</w:t>
      </w:r>
      <w:r w:rsidRPr="003C5B36">
        <w:rPr>
          <w:rFonts w:ascii="Arial" w:eastAsia="Calibri" w:hAnsi="Arial" w:cs="Arial"/>
          <w:sz w:val="24"/>
          <w:szCs w:val="24"/>
          <w:lang w:val="es-ES_tradnl"/>
        </w:rPr>
        <w:t xml:space="preserve"> se realiza en forma de línea quebrada o poligonal y los tramos en líneas rectas pueden oscilar entre 150 y 200 metros.</w:t>
      </w:r>
    </w:p>
    <w:p w:rsidR="003C5B36" w:rsidRPr="003C5B36" w:rsidRDefault="003C5B36" w:rsidP="003C5B36">
      <w:pPr>
        <w:spacing w:line="276" w:lineRule="auto"/>
        <w:rPr>
          <w:rFonts w:ascii="Arial" w:eastAsia="Calibri" w:hAnsi="Arial" w:cs="Arial"/>
          <w:b/>
          <w:sz w:val="24"/>
          <w:szCs w:val="24"/>
          <w:lang w:val="es-MX" w:eastAsia="es-MX"/>
        </w:rPr>
      </w:pPr>
      <w:r w:rsidRPr="003C5B36">
        <w:rPr>
          <w:rFonts w:ascii="Arial" w:eastAsia="Calibri" w:hAnsi="Arial" w:cs="Arial"/>
          <w:noProof/>
          <w:sz w:val="24"/>
          <w:szCs w:val="24"/>
          <w:lang w:eastAsia="es-ES"/>
        </w:rPr>
        <w:drawing>
          <wp:inline distT="0" distB="0" distL="0" distR="0">
            <wp:extent cx="2857500" cy="838200"/>
            <wp:effectExtent l="0" t="0" r="0" b="0"/>
            <wp:docPr id="19"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cstate="print">
                      <a:grayscl/>
                      <a:lum bright="7000" contrast="9000"/>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29">
                              <a14:imgEffect>
                                <a14:artisticPhotocopy/>
                              </a14:imgEffect>
                              <a14:imgEffect>
                                <a14:sharpenSoften amount="50000"/>
                              </a14:imgEffect>
                            </a14:imgLayer>
                          </a14:imgProps>
                        </a:ext>
                      </a:extLst>
                    </a:blip>
                    <a:srcRect/>
                    <a:stretch>
                      <a:fillRect/>
                    </a:stretch>
                  </pic:blipFill>
                  <pic:spPr bwMode="auto">
                    <a:xfrm>
                      <a:off x="0" y="0"/>
                      <a:ext cx="2889598" cy="847615"/>
                    </a:xfrm>
                    <a:prstGeom prst="rect">
                      <a:avLst/>
                    </a:prstGeom>
                    <a:noFill/>
                    <a:ln w="9525">
                      <a:noFill/>
                      <a:miter lim="800000"/>
                      <a:headEnd/>
                      <a:tailEnd/>
                    </a:ln>
                  </pic:spPr>
                </pic:pic>
              </a:graphicData>
            </a:graphic>
          </wp:inline>
        </w:drawing>
      </w:r>
    </w:p>
    <w:p w:rsidR="003C5B36" w:rsidRPr="00AE2BD5" w:rsidRDefault="003C5B36" w:rsidP="003C5B36">
      <w:pPr>
        <w:spacing w:after="0" w:line="276" w:lineRule="auto"/>
        <w:jc w:val="both"/>
        <w:rPr>
          <w:rFonts w:ascii="Arial" w:eastAsia="Calibri" w:hAnsi="Arial" w:cs="Arial"/>
          <w:sz w:val="24"/>
          <w:szCs w:val="24"/>
          <w:u w:val="single"/>
          <w:lang w:val="es-ES_tradnl"/>
        </w:rPr>
      </w:pPr>
      <w:r w:rsidRPr="00AE2BD5">
        <w:rPr>
          <w:rFonts w:ascii="Arial" w:eastAsia="Calibri" w:hAnsi="Arial" w:cs="Arial"/>
          <w:sz w:val="24"/>
          <w:szCs w:val="24"/>
          <w:u w:val="single"/>
          <w:lang w:val="es-ES_tradnl"/>
        </w:rPr>
        <w:t>Itinerario con brújula.</w:t>
      </w:r>
    </w:p>
    <w:p w:rsidR="003C5B36" w:rsidRPr="003C5B36" w:rsidRDefault="003C5B36" w:rsidP="003C5B36">
      <w:pPr>
        <w:spacing w:after="0" w:line="276" w:lineRule="auto"/>
        <w:jc w:val="both"/>
        <w:rPr>
          <w:rFonts w:ascii="Arial" w:eastAsia="Calibri" w:hAnsi="Arial" w:cs="Arial"/>
          <w:sz w:val="24"/>
          <w:szCs w:val="24"/>
          <w:lang w:val="es-ES_tradnl"/>
        </w:rPr>
      </w:pPr>
      <w:r w:rsidRPr="003C5B36">
        <w:rPr>
          <w:rFonts w:ascii="Arial" w:eastAsia="Calibri" w:hAnsi="Arial" w:cs="Arial"/>
          <w:sz w:val="24"/>
          <w:szCs w:val="24"/>
          <w:lang w:val="es-ES_tradnl"/>
        </w:rPr>
        <w:t>Se trazan varios recorridos de tipo poligonal o se pueden situar varios equipos.</w:t>
      </w:r>
    </w:p>
    <w:p w:rsidR="003C5B36" w:rsidRPr="003C5B36" w:rsidRDefault="003C5B36" w:rsidP="003C5B36">
      <w:pPr>
        <w:spacing w:line="276" w:lineRule="auto"/>
        <w:rPr>
          <w:rFonts w:ascii="Arial" w:eastAsia="Calibri" w:hAnsi="Arial" w:cs="Arial"/>
          <w:b/>
          <w:sz w:val="24"/>
          <w:szCs w:val="24"/>
          <w:lang w:val="es-MX" w:eastAsia="es-MX"/>
        </w:rPr>
      </w:pPr>
      <w:r w:rsidRPr="003C5B36">
        <w:rPr>
          <w:rFonts w:ascii="Arial" w:eastAsia="Calibri" w:hAnsi="Arial" w:cs="Arial"/>
          <w:noProof/>
          <w:sz w:val="24"/>
          <w:szCs w:val="24"/>
          <w:lang w:eastAsia="es-ES"/>
        </w:rPr>
        <w:drawing>
          <wp:inline distT="0" distB="0" distL="0" distR="0">
            <wp:extent cx="1837826" cy="666750"/>
            <wp:effectExtent l="0" t="0" r="0" b="0"/>
            <wp:docPr id="20"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0" cstate="print">
                      <a:grayscl/>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31">
                              <a14:imgEffect>
                                <a14:brightnessContrast contrast="40000"/>
                              </a14:imgEffect>
                            </a14:imgLayer>
                          </a14:imgProps>
                        </a:ext>
                      </a:extLst>
                    </a:blip>
                    <a:srcRect/>
                    <a:stretch>
                      <a:fillRect/>
                    </a:stretch>
                  </pic:blipFill>
                  <pic:spPr bwMode="auto">
                    <a:xfrm>
                      <a:off x="0" y="0"/>
                      <a:ext cx="1871503" cy="678968"/>
                    </a:xfrm>
                    <a:prstGeom prst="rect">
                      <a:avLst/>
                    </a:prstGeom>
                    <a:noFill/>
                    <a:ln w="9525">
                      <a:noFill/>
                      <a:miter lim="800000"/>
                      <a:headEnd/>
                      <a:tailEnd/>
                    </a:ln>
                  </pic:spPr>
                </pic:pic>
              </a:graphicData>
            </a:graphic>
          </wp:inline>
        </w:drawing>
      </w:r>
    </w:p>
    <w:p w:rsidR="003C5B36" w:rsidRPr="00AE2BD5" w:rsidRDefault="003C5B36" w:rsidP="003C5B36">
      <w:pPr>
        <w:spacing w:after="0" w:line="276" w:lineRule="auto"/>
        <w:jc w:val="both"/>
        <w:rPr>
          <w:rFonts w:ascii="Arial" w:eastAsia="Times New Roman" w:hAnsi="Arial" w:cs="Arial"/>
          <w:sz w:val="24"/>
          <w:szCs w:val="24"/>
          <w:u w:val="single"/>
          <w:lang w:val="es-ES_tradnl"/>
        </w:rPr>
      </w:pPr>
      <w:r w:rsidRPr="00AE2BD5">
        <w:rPr>
          <w:rFonts w:ascii="Arial" w:eastAsia="Times New Roman" w:hAnsi="Arial" w:cs="Arial"/>
          <w:sz w:val="24"/>
          <w:szCs w:val="24"/>
          <w:u w:val="single"/>
          <w:lang w:val="es-ES_tradnl"/>
        </w:rPr>
        <w:t xml:space="preserve">Las marchas de orientación por pistas artificiales: </w:t>
      </w:r>
    </w:p>
    <w:p w:rsidR="003C5B36" w:rsidRPr="003C5B36" w:rsidRDefault="003C5B36" w:rsidP="003C5B36">
      <w:pPr>
        <w:spacing w:after="0" w:line="276" w:lineRule="auto"/>
        <w:jc w:val="both"/>
        <w:rPr>
          <w:rFonts w:ascii="Arial" w:eastAsia="Times New Roman" w:hAnsi="Arial" w:cs="Arial"/>
          <w:sz w:val="24"/>
          <w:szCs w:val="24"/>
          <w:lang w:val="es-ES_tradnl"/>
        </w:rPr>
      </w:pPr>
      <w:r w:rsidRPr="00AE2BD5">
        <w:rPr>
          <w:rFonts w:ascii="Arial" w:eastAsia="Times New Roman" w:hAnsi="Arial" w:cs="Arial"/>
          <w:sz w:val="24"/>
          <w:szCs w:val="24"/>
          <w:lang w:val="es-ES_tradnl"/>
        </w:rPr>
        <w:t>Su propósito es la preparación de los principiantes en los</w:t>
      </w:r>
      <w:r w:rsidRPr="003C5B36">
        <w:rPr>
          <w:rFonts w:ascii="Arial" w:eastAsia="Times New Roman" w:hAnsi="Arial" w:cs="Arial"/>
          <w:sz w:val="24"/>
          <w:szCs w:val="24"/>
          <w:lang w:val="es-ES_tradnl"/>
        </w:rPr>
        <w:t xml:space="preserve"> círculos de recreación turística.</w:t>
      </w:r>
    </w:p>
    <w:p w:rsidR="003C5B36" w:rsidRPr="003C5B36" w:rsidRDefault="003C5B36" w:rsidP="003C5B36">
      <w:pPr>
        <w:spacing w:after="0" w:line="276" w:lineRule="auto"/>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t>Se realiza utilizando pistas artificiales y mensajes cifrados.</w:t>
      </w:r>
    </w:p>
    <w:p w:rsidR="003C5B36" w:rsidRPr="003C5B36" w:rsidRDefault="003C5B36" w:rsidP="003C5B36">
      <w:pPr>
        <w:spacing w:after="0" w:line="276" w:lineRule="auto"/>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t xml:space="preserve">Es conveniente para su enseñanza: </w:t>
      </w:r>
    </w:p>
    <w:p w:rsidR="003C5B36" w:rsidRPr="003C5B36" w:rsidRDefault="003C5B36" w:rsidP="003C5B36">
      <w:pPr>
        <w:spacing w:after="0" w:line="276" w:lineRule="auto"/>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t>Dar a conocer las señales que se usarán.</w:t>
      </w:r>
    </w:p>
    <w:p w:rsidR="003C5B36" w:rsidRPr="003C5B36" w:rsidRDefault="003C5B36" w:rsidP="003C5B36">
      <w:pPr>
        <w:spacing w:after="0" w:line="276" w:lineRule="auto"/>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t>Realizar pequeñas prácticas y competencias.</w:t>
      </w:r>
    </w:p>
    <w:p w:rsidR="003C5B36" w:rsidRPr="003C5B36" w:rsidRDefault="003C5B36" w:rsidP="003C5B36">
      <w:pPr>
        <w:spacing w:after="0" w:line="276" w:lineRule="auto"/>
        <w:jc w:val="both"/>
        <w:rPr>
          <w:rFonts w:ascii="Arial" w:eastAsia="Times New Roman" w:hAnsi="Arial" w:cs="Arial"/>
          <w:sz w:val="24"/>
          <w:szCs w:val="24"/>
          <w:lang w:val="es-ES_tradnl"/>
        </w:rPr>
      </w:pPr>
      <w:r w:rsidRPr="003C5B36">
        <w:rPr>
          <w:rFonts w:ascii="Arial" w:eastAsia="Times New Roman" w:hAnsi="Arial" w:cs="Arial"/>
          <w:sz w:val="24"/>
          <w:szCs w:val="24"/>
          <w:lang w:val="es-ES_tradnl"/>
        </w:rPr>
        <w:t>Mostrar todas las formas que se pueden utilizar para hacer las señales.</w:t>
      </w: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lang w:val="es-ES_tradnl"/>
        </w:rPr>
      </w:pPr>
      <w:r w:rsidRPr="003C5B36">
        <w:rPr>
          <w:rFonts w:ascii="Arial" w:eastAsia="Calibri" w:hAnsi="Arial" w:cs="Arial"/>
          <w:b/>
          <w:bCs/>
          <w:sz w:val="24"/>
          <w:szCs w:val="24"/>
          <w:lang w:val="es-ES_tradnl"/>
        </w:rPr>
        <w:t>Pistas:</w:t>
      </w:r>
      <w:r w:rsidRPr="003C5B36">
        <w:rPr>
          <w:rFonts w:ascii="Arial" w:eastAsia="Calibri" w:hAnsi="Arial" w:cs="Arial"/>
          <w:bCs/>
          <w:sz w:val="24"/>
          <w:szCs w:val="24"/>
          <w:lang w:val="es-ES_tradnl"/>
        </w:rPr>
        <w:t xml:space="preserve"> Son huellas dejadas por los animales o por los hombres. Existen dos tipos de señales o pistas.</w:t>
      </w: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lang w:val="es-ES_tradnl"/>
        </w:rPr>
      </w:pPr>
      <w:r w:rsidRPr="003C5B36">
        <w:rPr>
          <w:rFonts w:ascii="Arial" w:eastAsia="Calibri" w:hAnsi="Arial" w:cs="Arial"/>
          <w:b/>
          <w:bCs/>
          <w:sz w:val="24"/>
          <w:szCs w:val="24"/>
          <w:lang w:val="es-ES_tradnl"/>
        </w:rPr>
        <w:t>Tipos de pistas:</w:t>
      </w:r>
      <w:r w:rsidRPr="003C5B36">
        <w:rPr>
          <w:rFonts w:ascii="Arial" w:eastAsia="Calibri" w:hAnsi="Arial" w:cs="Arial"/>
          <w:bCs/>
          <w:sz w:val="24"/>
          <w:szCs w:val="24"/>
          <w:lang w:val="es-ES_tradnl"/>
        </w:rPr>
        <w:t xml:space="preserve"> Artificiales o voluntarias y las naturales o involuntarias.</w:t>
      </w:r>
    </w:p>
    <w:p w:rsidR="003C5B36" w:rsidRPr="003C5B36" w:rsidRDefault="000A7C13" w:rsidP="003C5B36">
      <w:pPr>
        <w:autoSpaceDE w:val="0"/>
        <w:autoSpaceDN w:val="0"/>
        <w:adjustRightInd w:val="0"/>
        <w:spacing w:after="0" w:line="276" w:lineRule="auto"/>
        <w:jc w:val="both"/>
        <w:rPr>
          <w:rFonts w:ascii="Arial" w:eastAsia="Calibri" w:hAnsi="Arial" w:cs="Arial"/>
          <w:bCs/>
          <w:sz w:val="24"/>
          <w:szCs w:val="24"/>
          <w:lang w:val="es-ES_tradnl"/>
        </w:rPr>
      </w:pPr>
      <w:r w:rsidRPr="003C5B36">
        <w:rPr>
          <w:rFonts w:ascii="Arial" w:eastAsia="Calibri" w:hAnsi="Arial" w:cs="Arial"/>
          <w:bCs/>
          <w:sz w:val="24"/>
          <w:szCs w:val="24"/>
          <w:u w:val="single"/>
          <w:lang w:val="es-ES_tradnl"/>
        </w:rPr>
        <w:t>Las pistas naturales o involuntarias</w:t>
      </w:r>
      <w:r w:rsidR="003C5B36" w:rsidRPr="003C5B36">
        <w:rPr>
          <w:rFonts w:ascii="Arial" w:eastAsia="Calibri" w:hAnsi="Arial" w:cs="Arial"/>
          <w:bCs/>
          <w:sz w:val="24"/>
          <w:szCs w:val="24"/>
          <w:lang w:val="es-ES_tradnl"/>
        </w:rPr>
        <w:t xml:space="preserve">: Son aquellas dejadas forzosamente por el hombre o animal sobre el camino por el que se desplaza. </w:t>
      </w: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lang w:val="es-ES_tradnl"/>
        </w:rPr>
      </w:pPr>
      <w:r w:rsidRPr="003C5B36">
        <w:rPr>
          <w:rFonts w:ascii="Arial" w:eastAsia="Calibri" w:hAnsi="Arial" w:cs="Arial"/>
          <w:bCs/>
          <w:sz w:val="24"/>
          <w:szCs w:val="24"/>
          <w:u w:val="single"/>
          <w:lang w:val="es-ES_tradnl"/>
        </w:rPr>
        <w:t>Las pistas artificiales o voluntarias:</w:t>
      </w:r>
      <w:r w:rsidRPr="003C5B36">
        <w:rPr>
          <w:rFonts w:ascii="Arial" w:eastAsia="Calibri" w:hAnsi="Arial" w:cs="Arial"/>
          <w:bCs/>
          <w:sz w:val="24"/>
          <w:szCs w:val="24"/>
          <w:lang w:val="es-ES_tradnl"/>
        </w:rPr>
        <w:t xml:space="preserve"> Son señales convenidas de antemano y colocadas por el hombre a su paso en los lugares donde quiere hacer constar el camino que se ha seguido. </w:t>
      </w:r>
    </w:p>
    <w:p w:rsidR="003C5B36" w:rsidRPr="003C5B36" w:rsidRDefault="003C5B36" w:rsidP="003C5B36">
      <w:pPr>
        <w:autoSpaceDE w:val="0"/>
        <w:autoSpaceDN w:val="0"/>
        <w:adjustRightInd w:val="0"/>
        <w:spacing w:line="276" w:lineRule="auto"/>
        <w:jc w:val="both"/>
        <w:rPr>
          <w:rFonts w:ascii="Arial" w:eastAsia="Calibri" w:hAnsi="Arial" w:cs="Arial"/>
          <w:bCs/>
          <w:sz w:val="24"/>
          <w:szCs w:val="24"/>
          <w:u w:val="single"/>
          <w:lang w:val="es-ES_tradnl"/>
        </w:rPr>
      </w:pPr>
      <w:r w:rsidRPr="003C5B36">
        <w:rPr>
          <w:rFonts w:ascii="Arial" w:eastAsia="Calibri" w:hAnsi="Arial" w:cs="Arial"/>
          <w:bCs/>
          <w:sz w:val="24"/>
          <w:szCs w:val="24"/>
          <w:u w:val="single"/>
          <w:lang w:val="es-ES_tradnl"/>
        </w:rPr>
        <w:t>Reglas para su trazado:</w:t>
      </w:r>
    </w:p>
    <w:p w:rsidR="003C5B36" w:rsidRPr="003C5B36" w:rsidRDefault="003C5B36" w:rsidP="00EF29E1">
      <w:pPr>
        <w:numPr>
          <w:ilvl w:val="0"/>
          <w:numId w:val="69"/>
        </w:numPr>
        <w:autoSpaceDE w:val="0"/>
        <w:autoSpaceDN w:val="0"/>
        <w:adjustRightInd w:val="0"/>
        <w:spacing w:after="0" w:line="276" w:lineRule="auto"/>
        <w:ind w:left="360"/>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lastRenderedPageBreak/>
        <w:t>Las señales se hacen en el suelo, con la punta de un cuchillo, rama o piedra, con palos, marcas con tizas  o crayola.</w:t>
      </w:r>
    </w:p>
    <w:p w:rsidR="003C5B36" w:rsidRPr="003C5B36" w:rsidRDefault="003C5B36" w:rsidP="00EF29E1">
      <w:pPr>
        <w:numPr>
          <w:ilvl w:val="0"/>
          <w:numId w:val="69"/>
        </w:numPr>
        <w:autoSpaceDE w:val="0"/>
        <w:autoSpaceDN w:val="0"/>
        <w:adjustRightInd w:val="0"/>
        <w:spacing w:after="0" w:line="276" w:lineRule="auto"/>
        <w:ind w:left="360"/>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Las pistas o señales se colocarán a menos de un metro de altura.</w:t>
      </w:r>
    </w:p>
    <w:p w:rsidR="003C5B36" w:rsidRPr="003C5B36" w:rsidRDefault="003C5B36" w:rsidP="00EF29E1">
      <w:pPr>
        <w:numPr>
          <w:ilvl w:val="0"/>
          <w:numId w:val="69"/>
        </w:numPr>
        <w:autoSpaceDE w:val="0"/>
        <w:autoSpaceDN w:val="0"/>
        <w:adjustRightInd w:val="0"/>
        <w:spacing w:after="0" w:line="276" w:lineRule="auto"/>
        <w:ind w:left="360"/>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Se traza ordinariamente a la derecha del camino.</w:t>
      </w:r>
    </w:p>
    <w:p w:rsidR="003C5B36" w:rsidRPr="003C5B36" w:rsidRDefault="003C5B36" w:rsidP="00EF29E1">
      <w:pPr>
        <w:numPr>
          <w:ilvl w:val="0"/>
          <w:numId w:val="69"/>
        </w:numPr>
        <w:autoSpaceDE w:val="0"/>
        <w:autoSpaceDN w:val="0"/>
        <w:adjustRightInd w:val="0"/>
        <w:spacing w:after="0" w:line="276" w:lineRule="auto"/>
        <w:ind w:left="360"/>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Deben ser visibles y que no llamen la atención de los extraños.</w:t>
      </w:r>
    </w:p>
    <w:p w:rsidR="003C5B36" w:rsidRPr="003C5B36" w:rsidRDefault="003C5B36" w:rsidP="00EF29E1">
      <w:pPr>
        <w:numPr>
          <w:ilvl w:val="0"/>
          <w:numId w:val="69"/>
        </w:numPr>
        <w:autoSpaceDE w:val="0"/>
        <w:autoSpaceDN w:val="0"/>
        <w:adjustRightInd w:val="0"/>
        <w:spacing w:after="0" w:line="276" w:lineRule="auto"/>
        <w:ind w:left="360"/>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Se recordará exactamente la colocación de la última señal, para mantener la dirección y encontrar la correcta colocación de la siguiente.</w:t>
      </w:r>
    </w:p>
    <w:p w:rsidR="003C5B36" w:rsidRPr="003C5B36" w:rsidRDefault="003C5B36" w:rsidP="00EF29E1">
      <w:pPr>
        <w:numPr>
          <w:ilvl w:val="0"/>
          <w:numId w:val="69"/>
        </w:numPr>
        <w:autoSpaceDE w:val="0"/>
        <w:autoSpaceDN w:val="0"/>
        <w:adjustRightInd w:val="0"/>
        <w:spacing w:after="0" w:line="276" w:lineRule="auto"/>
        <w:ind w:left="360"/>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 xml:space="preserve">La distancia entre señales depende de la naturaleza del terreno como: terrenos difíciles de observar de: 4 a 5 metros </w:t>
      </w:r>
    </w:p>
    <w:p w:rsidR="003C5B36" w:rsidRPr="003C5B36" w:rsidRDefault="003C5B36" w:rsidP="00EF29E1">
      <w:pPr>
        <w:numPr>
          <w:ilvl w:val="0"/>
          <w:numId w:val="69"/>
        </w:numPr>
        <w:autoSpaceDE w:val="0"/>
        <w:autoSpaceDN w:val="0"/>
        <w:adjustRightInd w:val="0"/>
        <w:spacing w:after="0" w:line="276" w:lineRule="auto"/>
        <w:ind w:left="360"/>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En lugares rocosos: 8 a 10 metros</w:t>
      </w:r>
    </w:p>
    <w:p w:rsidR="003C5B36" w:rsidRPr="003C5B36" w:rsidRDefault="003C5B36" w:rsidP="00EF29E1">
      <w:pPr>
        <w:numPr>
          <w:ilvl w:val="0"/>
          <w:numId w:val="69"/>
        </w:numPr>
        <w:autoSpaceDE w:val="0"/>
        <w:autoSpaceDN w:val="0"/>
        <w:adjustRightInd w:val="0"/>
        <w:spacing w:after="0" w:line="276" w:lineRule="auto"/>
        <w:ind w:left="360"/>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En sitios con árboles: 20 a 25 metros.</w:t>
      </w:r>
    </w:p>
    <w:p w:rsidR="003C5B36" w:rsidRPr="003C5B36" w:rsidRDefault="003C5B36" w:rsidP="00EF29E1">
      <w:pPr>
        <w:numPr>
          <w:ilvl w:val="0"/>
          <w:numId w:val="69"/>
        </w:numPr>
        <w:autoSpaceDE w:val="0"/>
        <w:autoSpaceDN w:val="0"/>
        <w:adjustRightInd w:val="0"/>
        <w:spacing w:after="0" w:line="276" w:lineRule="auto"/>
        <w:ind w:left="360"/>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En campos abiertos: 30 metros en adelante</w:t>
      </w:r>
    </w:p>
    <w:p w:rsidR="003C5B36" w:rsidRPr="003C5B36" w:rsidRDefault="003C5B36" w:rsidP="00EF29E1">
      <w:pPr>
        <w:numPr>
          <w:ilvl w:val="0"/>
          <w:numId w:val="69"/>
        </w:numPr>
        <w:autoSpaceDE w:val="0"/>
        <w:autoSpaceDN w:val="0"/>
        <w:adjustRightInd w:val="0"/>
        <w:spacing w:after="0" w:line="276" w:lineRule="auto"/>
        <w:ind w:left="360"/>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Las señales deben tener un tamaño aproximado entre 10 – 15 centímetros.</w:t>
      </w:r>
    </w:p>
    <w:p w:rsidR="003C5B36" w:rsidRPr="003C5B36" w:rsidRDefault="003C5B36" w:rsidP="003C5B36">
      <w:pPr>
        <w:autoSpaceDE w:val="0"/>
        <w:autoSpaceDN w:val="0"/>
        <w:adjustRightInd w:val="0"/>
        <w:spacing w:line="276" w:lineRule="auto"/>
        <w:jc w:val="both"/>
        <w:rPr>
          <w:rFonts w:ascii="Arial" w:eastAsia="Calibri" w:hAnsi="Arial" w:cs="Arial"/>
          <w:bCs/>
          <w:sz w:val="24"/>
          <w:szCs w:val="24"/>
          <w:u w:val="single"/>
          <w:lang w:val="es-ES_tradnl"/>
        </w:rPr>
      </w:pPr>
      <w:r w:rsidRPr="003C5B36">
        <w:rPr>
          <w:rFonts w:ascii="Arial" w:eastAsia="Calibri" w:hAnsi="Arial" w:cs="Arial"/>
          <w:bCs/>
          <w:sz w:val="24"/>
          <w:szCs w:val="24"/>
          <w:u w:val="single"/>
          <w:lang w:val="es-ES_tradnl"/>
        </w:rPr>
        <w:t>Reglas para el rastreo:</w:t>
      </w:r>
    </w:p>
    <w:p w:rsidR="003C5B36" w:rsidRPr="003C5B36" w:rsidRDefault="003C5B36" w:rsidP="00EF29E1">
      <w:pPr>
        <w:numPr>
          <w:ilvl w:val="0"/>
          <w:numId w:val="70"/>
        </w:numPr>
        <w:autoSpaceDE w:val="0"/>
        <w:autoSpaceDN w:val="0"/>
        <w:adjustRightInd w:val="0"/>
        <w:spacing w:after="0" w:line="276" w:lineRule="auto"/>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Anotar las señales encontradas en la tarjeta correspondiente.</w:t>
      </w:r>
    </w:p>
    <w:p w:rsidR="003C5B36" w:rsidRPr="003C5B36" w:rsidRDefault="003C5B36" w:rsidP="00EF29E1">
      <w:pPr>
        <w:numPr>
          <w:ilvl w:val="0"/>
          <w:numId w:val="70"/>
        </w:numPr>
        <w:autoSpaceDE w:val="0"/>
        <w:autoSpaceDN w:val="0"/>
        <w:adjustRightInd w:val="0"/>
        <w:spacing w:after="0" w:line="276" w:lineRule="auto"/>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El paso debe ser moderado, ya que si la intensidad es superior a su capacidad de observación puede omitirse algunas de las señales o pistas.</w:t>
      </w:r>
    </w:p>
    <w:p w:rsidR="003C5B36" w:rsidRPr="003C5B36" w:rsidRDefault="003C5B36" w:rsidP="00EF29E1">
      <w:pPr>
        <w:numPr>
          <w:ilvl w:val="0"/>
          <w:numId w:val="70"/>
        </w:numPr>
        <w:autoSpaceDE w:val="0"/>
        <w:autoSpaceDN w:val="0"/>
        <w:adjustRightInd w:val="0"/>
        <w:spacing w:after="0" w:line="276" w:lineRule="auto"/>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El último en pasar borrará y destruirá las señales, además recogerá los mensajes y objetos colocados en este caso debe ser un organizador de la actividad que está fuera de competencia.</w:t>
      </w:r>
    </w:p>
    <w:p w:rsidR="003C5B36" w:rsidRPr="003C5B36" w:rsidRDefault="003C5B36" w:rsidP="003C5B36">
      <w:pPr>
        <w:autoSpaceDE w:val="0"/>
        <w:autoSpaceDN w:val="0"/>
        <w:adjustRightInd w:val="0"/>
        <w:spacing w:after="0" w:line="276" w:lineRule="auto"/>
        <w:ind w:left="360"/>
        <w:jc w:val="both"/>
        <w:rPr>
          <w:rFonts w:ascii="Arial" w:eastAsia="Times New Roman" w:hAnsi="Arial" w:cs="Arial"/>
          <w:bCs/>
          <w:sz w:val="24"/>
          <w:szCs w:val="24"/>
          <w:lang w:eastAsia="es-ES"/>
        </w:rPr>
      </w:pP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u w:val="single"/>
          <w:lang w:val="es-ES_tradnl"/>
        </w:rPr>
      </w:pPr>
      <w:r w:rsidRPr="003C5B36">
        <w:rPr>
          <w:rFonts w:ascii="Arial" w:eastAsia="Calibri" w:hAnsi="Arial" w:cs="Arial"/>
          <w:bCs/>
          <w:sz w:val="24"/>
          <w:szCs w:val="24"/>
          <w:u w:val="single"/>
          <w:lang w:val="es-ES_tradnl"/>
        </w:rPr>
        <w:t>Metodología de organización:</w:t>
      </w:r>
    </w:p>
    <w:p w:rsidR="003C5B36" w:rsidRPr="003C5B36" w:rsidRDefault="003C5B36" w:rsidP="00EF29E1">
      <w:pPr>
        <w:numPr>
          <w:ilvl w:val="0"/>
          <w:numId w:val="71"/>
        </w:numPr>
        <w:autoSpaceDE w:val="0"/>
        <w:autoSpaceDN w:val="0"/>
        <w:adjustRightInd w:val="0"/>
        <w:spacing w:after="0" w:line="276" w:lineRule="auto"/>
        <w:ind w:left="360"/>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Se recomienda que el practicante adopte su paso, que este relajado, que le sea cómodo y calcule la longitud de su paso.</w:t>
      </w:r>
    </w:p>
    <w:p w:rsidR="003C5B36" w:rsidRPr="003C5B36" w:rsidRDefault="003C5B36" w:rsidP="00EF29E1">
      <w:pPr>
        <w:numPr>
          <w:ilvl w:val="0"/>
          <w:numId w:val="71"/>
        </w:numPr>
        <w:autoSpaceDE w:val="0"/>
        <w:autoSpaceDN w:val="0"/>
        <w:adjustRightInd w:val="0"/>
        <w:spacing w:after="0" w:line="276" w:lineRule="auto"/>
        <w:ind w:left="360"/>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 xml:space="preserve">Se reconoce en terreno, que no tenga </w:t>
      </w:r>
      <w:r w:rsidR="000A7C13" w:rsidRPr="003C5B36">
        <w:rPr>
          <w:rFonts w:ascii="Arial" w:eastAsia="Times New Roman" w:hAnsi="Arial" w:cs="Arial"/>
          <w:bCs/>
          <w:sz w:val="24"/>
          <w:szCs w:val="24"/>
          <w:lang w:eastAsia="es-ES"/>
        </w:rPr>
        <w:t>pantanos</w:t>
      </w:r>
      <w:r w:rsidRPr="003C5B36">
        <w:rPr>
          <w:rFonts w:ascii="Arial" w:eastAsia="Times New Roman" w:hAnsi="Arial" w:cs="Arial"/>
          <w:bCs/>
          <w:sz w:val="24"/>
          <w:szCs w:val="24"/>
          <w:lang w:eastAsia="es-ES"/>
        </w:rPr>
        <w:t>, barrancos, fosas.</w:t>
      </w:r>
    </w:p>
    <w:p w:rsidR="003C5B36" w:rsidRPr="003C5B36" w:rsidRDefault="003C5B36" w:rsidP="00EF29E1">
      <w:pPr>
        <w:numPr>
          <w:ilvl w:val="0"/>
          <w:numId w:val="71"/>
        </w:numPr>
        <w:autoSpaceDE w:val="0"/>
        <w:autoSpaceDN w:val="0"/>
        <w:adjustRightInd w:val="0"/>
        <w:spacing w:after="0" w:line="276" w:lineRule="auto"/>
        <w:ind w:left="360"/>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Se deben realizar todos los señalamientos posibles en el recorrido para evitar accidentes.</w:t>
      </w:r>
    </w:p>
    <w:p w:rsidR="003C5B36" w:rsidRPr="003C5B36" w:rsidRDefault="003C5B36" w:rsidP="00EF29E1">
      <w:pPr>
        <w:numPr>
          <w:ilvl w:val="0"/>
          <w:numId w:val="71"/>
        </w:numPr>
        <w:autoSpaceDE w:val="0"/>
        <w:autoSpaceDN w:val="0"/>
        <w:adjustRightInd w:val="0"/>
        <w:spacing w:after="0" w:line="276" w:lineRule="auto"/>
        <w:ind w:left="360"/>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Las señales y pistas que se realizan en cartones serán legibles.</w:t>
      </w:r>
    </w:p>
    <w:p w:rsidR="003C5B36" w:rsidRPr="003C5B36" w:rsidRDefault="003C5B36" w:rsidP="00EF29E1">
      <w:pPr>
        <w:numPr>
          <w:ilvl w:val="0"/>
          <w:numId w:val="71"/>
        </w:numPr>
        <w:autoSpaceDE w:val="0"/>
        <w:autoSpaceDN w:val="0"/>
        <w:adjustRightInd w:val="0"/>
        <w:spacing w:after="0" w:line="276" w:lineRule="auto"/>
        <w:ind w:left="360"/>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La salida será por un sorteo.</w:t>
      </w:r>
    </w:p>
    <w:p w:rsidR="003C5B36" w:rsidRPr="003C5B36" w:rsidRDefault="003C5B36" w:rsidP="00EF29E1">
      <w:pPr>
        <w:numPr>
          <w:ilvl w:val="0"/>
          <w:numId w:val="71"/>
        </w:numPr>
        <w:autoSpaceDE w:val="0"/>
        <w:autoSpaceDN w:val="0"/>
        <w:adjustRightInd w:val="0"/>
        <w:spacing w:after="0" w:line="276" w:lineRule="auto"/>
        <w:ind w:left="360"/>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El tiempo de salida está en dependencia de número de equipos, nunca mayor a 10´ entre cada uno.</w:t>
      </w:r>
    </w:p>
    <w:p w:rsidR="003C5B36" w:rsidRPr="003C5B36" w:rsidRDefault="003C5B36" w:rsidP="00EF29E1">
      <w:pPr>
        <w:numPr>
          <w:ilvl w:val="0"/>
          <w:numId w:val="71"/>
        </w:numPr>
        <w:autoSpaceDE w:val="0"/>
        <w:autoSpaceDN w:val="0"/>
        <w:adjustRightInd w:val="0"/>
        <w:spacing w:after="0" w:line="276" w:lineRule="auto"/>
        <w:ind w:left="360"/>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La señal de salida puede ser sonora pero que todos la conozcan.</w:t>
      </w:r>
    </w:p>
    <w:p w:rsidR="003C5B36" w:rsidRPr="003C5B36" w:rsidRDefault="003C5B36" w:rsidP="00EF29E1">
      <w:pPr>
        <w:numPr>
          <w:ilvl w:val="0"/>
          <w:numId w:val="71"/>
        </w:numPr>
        <w:autoSpaceDE w:val="0"/>
        <w:autoSpaceDN w:val="0"/>
        <w:adjustRightInd w:val="0"/>
        <w:spacing w:after="0" w:line="276" w:lineRule="auto"/>
        <w:ind w:left="360"/>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Concebir la tarjeta de los participantes de forma práctica.</w:t>
      </w:r>
    </w:p>
    <w:p w:rsidR="003C5B36" w:rsidRPr="003C5B36" w:rsidRDefault="003C5B36" w:rsidP="00EF29E1">
      <w:pPr>
        <w:numPr>
          <w:ilvl w:val="0"/>
          <w:numId w:val="71"/>
        </w:numPr>
        <w:autoSpaceDE w:val="0"/>
        <w:autoSpaceDN w:val="0"/>
        <w:adjustRightInd w:val="0"/>
        <w:spacing w:after="0" w:line="276" w:lineRule="auto"/>
        <w:ind w:left="360"/>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Competirán 2 varones y 2 hembras de cada equipo.</w:t>
      </w:r>
    </w:p>
    <w:p w:rsidR="003C5B36" w:rsidRPr="003C5B36" w:rsidRDefault="003C5B36" w:rsidP="003C5B36">
      <w:pPr>
        <w:tabs>
          <w:tab w:val="left" w:pos="5844"/>
        </w:tabs>
        <w:autoSpaceDE w:val="0"/>
        <w:autoSpaceDN w:val="0"/>
        <w:adjustRightInd w:val="0"/>
        <w:spacing w:after="0" w:line="276" w:lineRule="auto"/>
        <w:jc w:val="both"/>
        <w:rPr>
          <w:rFonts w:ascii="Arial" w:eastAsia="Calibri" w:hAnsi="Arial" w:cs="Arial"/>
          <w:b/>
          <w:sz w:val="24"/>
          <w:szCs w:val="24"/>
          <w:u w:val="single"/>
          <w:lang w:val="es-ES_tradnl"/>
        </w:rPr>
      </w:pPr>
    </w:p>
    <w:p w:rsidR="003C5B36" w:rsidRPr="003C5B36" w:rsidRDefault="003C5B36" w:rsidP="003C5B36">
      <w:pPr>
        <w:tabs>
          <w:tab w:val="left" w:pos="5844"/>
        </w:tabs>
        <w:autoSpaceDE w:val="0"/>
        <w:autoSpaceDN w:val="0"/>
        <w:adjustRightInd w:val="0"/>
        <w:spacing w:after="0" w:line="276" w:lineRule="auto"/>
        <w:jc w:val="both"/>
        <w:rPr>
          <w:rFonts w:ascii="Arial" w:eastAsia="Calibri" w:hAnsi="Arial" w:cs="Arial"/>
          <w:b/>
          <w:sz w:val="24"/>
          <w:szCs w:val="24"/>
          <w:u w:val="single"/>
          <w:lang w:val="es-ES_tradnl"/>
        </w:rPr>
      </w:pPr>
    </w:p>
    <w:p w:rsidR="003C5B36" w:rsidRPr="00AE2BD5" w:rsidRDefault="003C5B36" w:rsidP="003C5B36">
      <w:pPr>
        <w:tabs>
          <w:tab w:val="left" w:pos="5844"/>
        </w:tabs>
        <w:autoSpaceDE w:val="0"/>
        <w:autoSpaceDN w:val="0"/>
        <w:adjustRightInd w:val="0"/>
        <w:spacing w:after="0" w:line="276" w:lineRule="auto"/>
        <w:jc w:val="both"/>
        <w:rPr>
          <w:rFonts w:ascii="Arial" w:eastAsia="Calibri" w:hAnsi="Arial" w:cs="Arial"/>
          <w:bCs/>
          <w:sz w:val="24"/>
          <w:szCs w:val="24"/>
          <w:lang w:val="es-ES_tradnl"/>
        </w:rPr>
      </w:pPr>
      <w:r w:rsidRPr="00AE2BD5">
        <w:rPr>
          <w:rFonts w:ascii="Arial" w:eastAsia="Calibri" w:hAnsi="Arial" w:cs="Arial"/>
          <w:sz w:val="24"/>
          <w:szCs w:val="24"/>
          <w:u w:val="single"/>
          <w:lang w:val="es-ES_tradnl"/>
        </w:rPr>
        <w:t>Ejemplo las tarjetas que se utilizan en las competencias.</w:t>
      </w:r>
    </w:p>
    <w:p w:rsidR="003C5B36" w:rsidRPr="003C5B36" w:rsidRDefault="003C5B36" w:rsidP="003C5B36">
      <w:pPr>
        <w:tabs>
          <w:tab w:val="left" w:pos="5844"/>
        </w:tabs>
        <w:autoSpaceDE w:val="0"/>
        <w:autoSpaceDN w:val="0"/>
        <w:adjustRightInd w:val="0"/>
        <w:spacing w:after="0" w:line="276" w:lineRule="auto"/>
        <w:jc w:val="both"/>
        <w:rPr>
          <w:rFonts w:ascii="Arial" w:eastAsia="Calibri" w:hAnsi="Arial" w:cs="Arial"/>
          <w:b/>
          <w:bCs/>
          <w:sz w:val="24"/>
          <w:szCs w:val="24"/>
          <w:lang w:val="es-ES_tradnl"/>
        </w:rPr>
      </w:pPr>
    </w:p>
    <w:tbl>
      <w:tblPr>
        <w:tblStyle w:val="Tablaconcuadrcula1"/>
        <w:tblW w:w="0" w:type="auto"/>
        <w:tblLook w:val="04A0"/>
      </w:tblPr>
      <w:tblGrid>
        <w:gridCol w:w="1418"/>
        <w:gridCol w:w="2659"/>
      </w:tblGrid>
      <w:tr w:rsidR="003C5B36" w:rsidRPr="003C5B36" w:rsidTr="009512E1">
        <w:tc>
          <w:tcPr>
            <w:tcW w:w="1418" w:type="dxa"/>
          </w:tcPr>
          <w:p w:rsidR="003C5B36" w:rsidRPr="003C5B36" w:rsidRDefault="003C5B36" w:rsidP="003C5B36">
            <w:pPr>
              <w:contextualSpacing/>
              <w:jc w:val="both"/>
              <w:rPr>
                <w:rFonts w:ascii="Arial" w:hAnsi="Arial" w:cs="Arial"/>
                <w:sz w:val="24"/>
                <w:szCs w:val="24"/>
              </w:rPr>
            </w:pPr>
            <w:r w:rsidRPr="003C5B36">
              <w:rPr>
                <w:rFonts w:ascii="Arial" w:hAnsi="Arial" w:cs="Arial"/>
                <w:sz w:val="24"/>
                <w:szCs w:val="24"/>
              </w:rPr>
              <w:t>Simbología</w:t>
            </w:r>
          </w:p>
        </w:tc>
        <w:tc>
          <w:tcPr>
            <w:tcW w:w="2659" w:type="dxa"/>
          </w:tcPr>
          <w:p w:rsidR="003C5B36" w:rsidRPr="003C5B36" w:rsidRDefault="003C5B36" w:rsidP="003C5B36">
            <w:pPr>
              <w:contextualSpacing/>
              <w:jc w:val="both"/>
              <w:rPr>
                <w:rFonts w:ascii="Arial" w:hAnsi="Arial" w:cs="Arial"/>
                <w:sz w:val="24"/>
                <w:szCs w:val="24"/>
              </w:rPr>
            </w:pPr>
            <w:r w:rsidRPr="003C5B36">
              <w:rPr>
                <w:rFonts w:ascii="Arial" w:hAnsi="Arial" w:cs="Arial"/>
                <w:sz w:val="24"/>
                <w:szCs w:val="24"/>
              </w:rPr>
              <w:t>Nombre</w:t>
            </w:r>
          </w:p>
        </w:tc>
      </w:tr>
      <w:tr w:rsidR="003C5B36" w:rsidRPr="003C5B36" w:rsidTr="009512E1">
        <w:tc>
          <w:tcPr>
            <w:tcW w:w="1418" w:type="dxa"/>
          </w:tcPr>
          <w:p w:rsidR="003C5B36" w:rsidRPr="003C5B36" w:rsidRDefault="003C5B36" w:rsidP="003C5B36">
            <w:pPr>
              <w:contextualSpacing/>
              <w:rPr>
                <w:rFonts w:ascii="Arial" w:hAnsi="Arial" w:cs="Arial"/>
                <w:sz w:val="24"/>
                <w:szCs w:val="24"/>
                <w:lang w:val="es-ES_tradnl"/>
              </w:rPr>
            </w:pPr>
            <w:r w:rsidRPr="003C5B36">
              <w:rPr>
                <w:rFonts w:ascii="Arial" w:eastAsia="Calibri" w:hAnsi="Arial" w:cs="Arial"/>
                <w:sz w:val="24"/>
                <w:szCs w:val="24"/>
                <w:lang w:val="es-ES_tradnl" w:eastAsia="en-US"/>
              </w:rPr>
              <w:object w:dxaOrig="49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14.25pt" o:ole="">
                  <v:imagedata r:id="rId32" o:title=""/>
                  <v:shadow on="t"/>
                </v:shape>
                <o:OLEObject Type="Embed" ProgID="PBrush" ShapeID="_x0000_i1025" DrawAspect="Content" ObjectID="_1838993638" r:id="rId33"/>
              </w:object>
            </w:r>
          </w:p>
        </w:tc>
        <w:tc>
          <w:tcPr>
            <w:tcW w:w="2659" w:type="dxa"/>
          </w:tcPr>
          <w:p w:rsidR="003C5B36" w:rsidRPr="003C5B36" w:rsidRDefault="003C5B36" w:rsidP="003C5B36">
            <w:pPr>
              <w:contextualSpacing/>
              <w:jc w:val="both"/>
              <w:rPr>
                <w:rFonts w:ascii="Arial" w:hAnsi="Arial" w:cs="Arial"/>
                <w:sz w:val="24"/>
                <w:szCs w:val="24"/>
              </w:rPr>
            </w:pPr>
            <w:r w:rsidRPr="003C5B36">
              <w:rPr>
                <w:rFonts w:ascii="Arial" w:hAnsi="Arial" w:cs="Arial"/>
                <w:sz w:val="24"/>
                <w:szCs w:val="24"/>
              </w:rPr>
              <w:t>Inicio de pistas</w:t>
            </w:r>
          </w:p>
        </w:tc>
      </w:tr>
      <w:tr w:rsidR="003C5B36" w:rsidRPr="003C5B36" w:rsidTr="009512E1">
        <w:tc>
          <w:tcPr>
            <w:tcW w:w="1418" w:type="dxa"/>
          </w:tcPr>
          <w:p w:rsidR="003C5B36" w:rsidRPr="003C5B36" w:rsidRDefault="003C5B36" w:rsidP="003C5B36">
            <w:pPr>
              <w:contextualSpacing/>
              <w:rPr>
                <w:rFonts w:ascii="Arial" w:hAnsi="Arial" w:cs="Arial"/>
                <w:sz w:val="24"/>
                <w:szCs w:val="24"/>
                <w:lang w:val="es-ES_tradnl"/>
              </w:rPr>
            </w:pPr>
            <w:r w:rsidRPr="003C5B36">
              <w:rPr>
                <w:rFonts w:ascii="Arial" w:eastAsia="Calibri" w:hAnsi="Arial" w:cs="Arial"/>
                <w:sz w:val="24"/>
                <w:szCs w:val="24"/>
                <w:lang w:val="es-ES_tradnl" w:eastAsia="en-US"/>
              </w:rPr>
              <w:object w:dxaOrig="495" w:dyaOrig="285">
                <v:shape id="_x0000_i1026" type="#_x0000_t75" style="width:24.75pt;height:14.25pt" o:ole="">
                  <v:imagedata r:id="rId34" o:title=""/>
                </v:shape>
                <o:OLEObject Type="Embed" ProgID="PBrush" ShapeID="_x0000_i1026" DrawAspect="Content" ObjectID="_1838993639" r:id="rId35"/>
              </w:object>
            </w:r>
          </w:p>
        </w:tc>
        <w:tc>
          <w:tcPr>
            <w:tcW w:w="2659" w:type="dxa"/>
          </w:tcPr>
          <w:p w:rsidR="003C5B36" w:rsidRPr="003C5B36" w:rsidRDefault="003C5B36" w:rsidP="003C5B36">
            <w:pPr>
              <w:contextualSpacing/>
              <w:jc w:val="both"/>
              <w:rPr>
                <w:rFonts w:ascii="Arial" w:hAnsi="Arial" w:cs="Arial"/>
                <w:sz w:val="24"/>
                <w:szCs w:val="24"/>
              </w:rPr>
            </w:pPr>
            <w:r w:rsidRPr="003C5B36">
              <w:rPr>
                <w:rFonts w:ascii="Arial" w:hAnsi="Arial" w:cs="Arial"/>
                <w:sz w:val="24"/>
                <w:szCs w:val="24"/>
              </w:rPr>
              <w:t>Camino a seguir</w:t>
            </w:r>
          </w:p>
        </w:tc>
      </w:tr>
      <w:tr w:rsidR="003C5B36" w:rsidRPr="003C5B36" w:rsidTr="009512E1">
        <w:tc>
          <w:tcPr>
            <w:tcW w:w="1418" w:type="dxa"/>
          </w:tcPr>
          <w:p w:rsidR="003C5B36" w:rsidRPr="003C5B36" w:rsidRDefault="003C5B36" w:rsidP="003C5B36">
            <w:pPr>
              <w:contextualSpacing/>
              <w:rPr>
                <w:rFonts w:ascii="Arial" w:hAnsi="Arial" w:cs="Arial"/>
                <w:sz w:val="24"/>
                <w:szCs w:val="24"/>
                <w:lang w:val="es-ES_tradnl"/>
              </w:rPr>
            </w:pPr>
            <w:r w:rsidRPr="003C5B36">
              <w:rPr>
                <w:rFonts w:ascii="Arial" w:eastAsia="Calibri" w:hAnsi="Arial" w:cs="Arial"/>
                <w:sz w:val="24"/>
                <w:szCs w:val="24"/>
                <w:lang w:val="es-ES_tradnl" w:eastAsia="en-US"/>
              </w:rPr>
              <w:object w:dxaOrig="495" w:dyaOrig="285">
                <v:shape id="_x0000_i1027" type="#_x0000_t75" style="width:24.75pt;height:14.25pt" o:ole="">
                  <v:imagedata r:id="rId36" o:title=""/>
                </v:shape>
                <o:OLEObject Type="Embed" ProgID="PBrush" ShapeID="_x0000_i1027" DrawAspect="Content" ObjectID="_1838993640" r:id="rId37"/>
              </w:object>
            </w:r>
          </w:p>
        </w:tc>
        <w:tc>
          <w:tcPr>
            <w:tcW w:w="2659" w:type="dxa"/>
          </w:tcPr>
          <w:p w:rsidR="003C5B36" w:rsidRPr="003C5B36" w:rsidRDefault="003C5B36" w:rsidP="003C5B36">
            <w:pPr>
              <w:contextualSpacing/>
              <w:jc w:val="both"/>
              <w:rPr>
                <w:rFonts w:ascii="Arial" w:hAnsi="Arial" w:cs="Arial"/>
                <w:sz w:val="24"/>
                <w:szCs w:val="24"/>
              </w:rPr>
            </w:pPr>
            <w:r w:rsidRPr="003C5B36">
              <w:rPr>
                <w:rFonts w:ascii="Arial" w:hAnsi="Arial" w:cs="Arial"/>
                <w:sz w:val="24"/>
                <w:szCs w:val="24"/>
              </w:rPr>
              <w:t>Doblar a la derecha</w:t>
            </w:r>
          </w:p>
        </w:tc>
      </w:tr>
      <w:tr w:rsidR="003C5B36" w:rsidRPr="003C5B36" w:rsidTr="009512E1">
        <w:tc>
          <w:tcPr>
            <w:tcW w:w="1418" w:type="dxa"/>
          </w:tcPr>
          <w:p w:rsidR="003C5B36" w:rsidRPr="003C5B36" w:rsidRDefault="003C5B36" w:rsidP="003C5B36">
            <w:pPr>
              <w:contextualSpacing/>
              <w:rPr>
                <w:rFonts w:ascii="Arial" w:hAnsi="Arial" w:cs="Arial"/>
                <w:sz w:val="24"/>
                <w:szCs w:val="24"/>
                <w:lang w:val="es-ES_tradnl"/>
              </w:rPr>
            </w:pPr>
            <w:r w:rsidRPr="003C5B36">
              <w:rPr>
                <w:rFonts w:ascii="Arial" w:eastAsia="Calibri" w:hAnsi="Arial" w:cs="Arial"/>
                <w:sz w:val="24"/>
                <w:szCs w:val="24"/>
                <w:lang w:val="es-ES_tradnl" w:eastAsia="en-US"/>
              </w:rPr>
              <w:object w:dxaOrig="465" w:dyaOrig="285">
                <v:shape id="_x0000_i1028" type="#_x0000_t75" style="width:23.25pt;height:14.25pt" o:ole="">
                  <v:imagedata r:id="rId38" o:title=""/>
                </v:shape>
                <o:OLEObject Type="Embed" ProgID="PBrush" ShapeID="_x0000_i1028" DrawAspect="Content" ObjectID="_1838993641" r:id="rId39"/>
              </w:object>
            </w:r>
          </w:p>
        </w:tc>
        <w:tc>
          <w:tcPr>
            <w:tcW w:w="2659" w:type="dxa"/>
          </w:tcPr>
          <w:p w:rsidR="003C5B36" w:rsidRPr="003C5B36" w:rsidRDefault="003C5B36" w:rsidP="003C5B36">
            <w:pPr>
              <w:contextualSpacing/>
              <w:jc w:val="both"/>
              <w:rPr>
                <w:rFonts w:ascii="Arial" w:hAnsi="Arial" w:cs="Arial"/>
                <w:sz w:val="24"/>
                <w:szCs w:val="24"/>
              </w:rPr>
            </w:pPr>
            <w:r w:rsidRPr="003C5B36">
              <w:rPr>
                <w:rFonts w:ascii="Arial" w:hAnsi="Arial" w:cs="Arial"/>
                <w:sz w:val="24"/>
                <w:szCs w:val="24"/>
              </w:rPr>
              <w:t>Doblar a la izquierda</w:t>
            </w:r>
          </w:p>
        </w:tc>
      </w:tr>
      <w:tr w:rsidR="003C5B36" w:rsidRPr="003C5B36" w:rsidTr="009512E1">
        <w:tc>
          <w:tcPr>
            <w:tcW w:w="1418" w:type="dxa"/>
          </w:tcPr>
          <w:p w:rsidR="003C5B36" w:rsidRPr="003C5B36" w:rsidRDefault="003C5B36" w:rsidP="003C5B36">
            <w:pPr>
              <w:contextualSpacing/>
              <w:rPr>
                <w:rFonts w:ascii="Arial" w:hAnsi="Arial" w:cs="Arial"/>
                <w:sz w:val="24"/>
                <w:szCs w:val="24"/>
                <w:lang w:val="es-ES_tradnl"/>
              </w:rPr>
            </w:pPr>
            <w:r w:rsidRPr="003C5B36">
              <w:rPr>
                <w:rFonts w:ascii="Arial" w:eastAsia="Calibri" w:hAnsi="Arial" w:cs="Arial"/>
                <w:sz w:val="24"/>
                <w:szCs w:val="24"/>
                <w:lang w:val="es-ES_tradnl" w:eastAsia="en-US"/>
              </w:rPr>
              <w:object w:dxaOrig="570" w:dyaOrig="285">
                <v:shape id="_x0000_i1029" type="#_x0000_t75" style="width:27.75pt;height:14.25pt" o:ole="">
                  <v:imagedata r:id="rId40" o:title=""/>
                </v:shape>
                <o:OLEObject Type="Embed" ProgID="PBrush" ShapeID="_x0000_i1029" DrawAspect="Content" ObjectID="_1838993642" r:id="rId41"/>
              </w:object>
            </w:r>
          </w:p>
        </w:tc>
        <w:tc>
          <w:tcPr>
            <w:tcW w:w="2659" w:type="dxa"/>
          </w:tcPr>
          <w:p w:rsidR="003C5B36" w:rsidRPr="003C5B36" w:rsidRDefault="003C5B36" w:rsidP="003C5B36">
            <w:pPr>
              <w:contextualSpacing/>
              <w:jc w:val="both"/>
              <w:rPr>
                <w:rFonts w:ascii="Arial" w:hAnsi="Arial" w:cs="Arial"/>
                <w:sz w:val="24"/>
                <w:szCs w:val="24"/>
              </w:rPr>
            </w:pPr>
            <w:r w:rsidRPr="003C5B36">
              <w:rPr>
                <w:rFonts w:ascii="Arial" w:hAnsi="Arial" w:cs="Arial"/>
                <w:sz w:val="24"/>
                <w:szCs w:val="24"/>
              </w:rPr>
              <w:t>Obstáculo a franquear</w:t>
            </w:r>
          </w:p>
        </w:tc>
      </w:tr>
      <w:tr w:rsidR="003C5B36" w:rsidRPr="003C5B36" w:rsidTr="009512E1">
        <w:tc>
          <w:tcPr>
            <w:tcW w:w="1418" w:type="dxa"/>
          </w:tcPr>
          <w:p w:rsidR="003C5B36" w:rsidRPr="003C5B36" w:rsidRDefault="003C5B36" w:rsidP="003C5B36">
            <w:pPr>
              <w:contextualSpacing/>
              <w:rPr>
                <w:rFonts w:ascii="Arial" w:hAnsi="Arial" w:cs="Arial"/>
                <w:sz w:val="24"/>
                <w:szCs w:val="24"/>
                <w:lang w:val="es-ES_tradnl"/>
              </w:rPr>
            </w:pPr>
            <w:r w:rsidRPr="003C5B36">
              <w:rPr>
                <w:rFonts w:ascii="Arial" w:eastAsia="Calibri" w:hAnsi="Arial" w:cs="Arial"/>
                <w:sz w:val="24"/>
                <w:szCs w:val="24"/>
                <w:lang w:val="es-ES_tradnl" w:eastAsia="en-US"/>
              </w:rPr>
              <w:object w:dxaOrig="645" w:dyaOrig="285">
                <v:shape id="_x0000_i1030" type="#_x0000_t75" style="width:32.25pt;height:14.25pt" o:ole="">
                  <v:imagedata r:id="rId42" o:title=""/>
                </v:shape>
                <o:OLEObject Type="Embed" ProgID="PBrush" ShapeID="_x0000_i1030" DrawAspect="Content" ObjectID="_1838993643" r:id="rId43"/>
              </w:object>
            </w:r>
          </w:p>
        </w:tc>
        <w:tc>
          <w:tcPr>
            <w:tcW w:w="2659" w:type="dxa"/>
          </w:tcPr>
          <w:p w:rsidR="003C5B36" w:rsidRPr="003C5B36" w:rsidRDefault="003C5B36" w:rsidP="003C5B36">
            <w:pPr>
              <w:contextualSpacing/>
              <w:jc w:val="both"/>
              <w:rPr>
                <w:rFonts w:ascii="Arial" w:hAnsi="Arial" w:cs="Arial"/>
                <w:sz w:val="24"/>
                <w:szCs w:val="24"/>
              </w:rPr>
            </w:pPr>
            <w:r w:rsidRPr="003C5B36">
              <w:rPr>
                <w:rFonts w:ascii="Arial" w:hAnsi="Arial" w:cs="Arial"/>
                <w:sz w:val="24"/>
                <w:szCs w:val="24"/>
              </w:rPr>
              <w:t>A través de</w:t>
            </w:r>
          </w:p>
        </w:tc>
      </w:tr>
      <w:tr w:rsidR="003C5B36" w:rsidRPr="003C5B36" w:rsidTr="009512E1">
        <w:tc>
          <w:tcPr>
            <w:tcW w:w="1418" w:type="dxa"/>
          </w:tcPr>
          <w:p w:rsidR="003C5B36" w:rsidRPr="003C5B36" w:rsidRDefault="003C5B36" w:rsidP="003C5B36">
            <w:pPr>
              <w:contextualSpacing/>
              <w:rPr>
                <w:rFonts w:ascii="Arial" w:hAnsi="Arial" w:cs="Arial"/>
                <w:sz w:val="24"/>
                <w:szCs w:val="24"/>
                <w:lang w:val="es-ES_tradnl"/>
              </w:rPr>
            </w:pPr>
            <w:r w:rsidRPr="003C5B36">
              <w:rPr>
                <w:rFonts w:ascii="Arial" w:eastAsia="Calibri" w:hAnsi="Arial" w:cs="Arial"/>
                <w:sz w:val="24"/>
                <w:szCs w:val="24"/>
                <w:lang w:val="es-ES_tradnl" w:eastAsia="en-US"/>
              </w:rPr>
              <w:object w:dxaOrig="690" w:dyaOrig="285">
                <v:shape id="_x0000_i1031" type="#_x0000_t75" style="width:34.5pt;height:14.25pt" o:ole="">
                  <v:imagedata r:id="rId44" o:title=""/>
                </v:shape>
                <o:OLEObject Type="Embed" ProgID="PBrush" ShapeID="_x0000_i1031" DrawAspect="Content" ObjectID="_1838993644" r:id="rId45"/>
              </w:object>
            </w:r>
          </w:p>
        </w:tc>
        <w:tc>
          <w:tcPr>
            <w:tcW w:w="2659" w:type="dxa"/>
          </w:tcPr>
          <w:p w:rsidR="003C5B36" w:rsidRPr="003C5B36" w:rsidRDefault="003C5B36" w:rsidP="003C5B36">
            <w:pPr>
              <w:contextualSpacing/>
              <w:jc w:val="both"/>
              <w:rPr>
                <w:rFonts w:ascii="Arial" w:hAnsi="Arial" w:cs="Arial"/>
                <w:sz w:val="24"/>
                <w:szCs w:val="24"/>
              </w:rPr>
            </w:pPr>
            <w:r w:rsidRPr="003C5B36">
              <w:rPr>
                <w:rFonts w:ascii="Arial" w:hAnsi="Arial" w:cs="Arial"/>
                <w:sz w:val="24"/>
                <w:szCs w:val="24"/>
              </w:rPr>
              <w:t>Entrar a</w:t>
            </w:r>
          </w:p>
        </w:tc>
      </w:tr>
      <w:tr w:rsidR="003C5B36" w:rsidRPr="003C5B36" w:rsidTr="009512E1">
        <w:tc>
          <w:tcPr>
            <w:tcW w:w="1418" w:type="dxa"/>
          </w:tcPr>
          <w:p w:rsidR="003C5B36" w:rsidRPr="003C5B36" w:rsidRDefault="003C5B36" w:rsidP="003C5B36">
            <w:pPr>
              <w:contextualSpacing/>
              <w:rPr>
                <w:rFonts w:ascii="Arial" w:hAnsi="Arial" w:cs="Arial"/>
                <w:sz w:val="24"/>
                <w:szCs w:val="24"/>
                <w:lang w:val="es-ES_tradnl"/>
              </w:rPr>
            </w:pPr>
            <w:r w:rsidRPr="003C5B36">
              <w:rPr>
                <w:rFonts w:ascii="Arial" w:eastAsia="Calibri" w:hAnsi="Arial" w:cs="Arial"/>
                <w:sz w:val="24"/>
                <w:szCs w:val="24"/>
                <w:lang w:val="es-ES_tradnl" w:eastAsia="en-US"/>
              </w:rPr>
              <w:object w:dxaOrig="645" w:dyaOrig="285">
                <v:shape id="_x0000_i1032" type="#_x0000_t75" style="width:32.25pt;height:14.25pt" o:ole="">
                  <v:imagedata r:id="rId46" o:title=""/>
                </v:shape>
                <o:OLEObject Type="Embed" ProgID="PBrush" ShapeID="_x0000_i1032" DrawAspect="Content" ObjectID="_1838993645" r:id="rId47"/>
              </w:object>
            </w:r>
          </w:p>
        </w:tc>
        <w:tc>
          <w:tcPr>
            <w:tcW w:w="2659" w:type="dxa"/>
          </w:tcPr>
          <w:p w:rsidR="003C5B36" w:rsidRPr="003C5B36" w:rsidRDefault="003C5B36" w:rsidP="003C5B36">
            <w:pPr>
              <w:contextualSpacing/>
              <w:jc w:val="both"/>
              <w:rPr>
                <w:rFonts w:ascii="Arial" w:hAnsi="Arial" w:cs="Arial"/>
                <w:sz w:val="24"/>
                <w:szCs w:val="24"/>
              </w:rPr>
            </w:pPr>
            <w:r w:rsidRPr="003C5B36">
              <w:rPr>
                <w:rFonts w:ascii="Arial" w:hAnsi="Arial" w:cs="Arial"/>
                <w:sz w:val="24"/>
                <w:szCs w:val="24"/>
              </w:rPr>
              <w:t>Salir de</w:t>
            </w:r>
          </w:p>
        </w:tc>
      </w:tr>
      <w:tr w:rsidR="003C5B36" w:rsidRPr="003C5B36" w:rsidTr="009512E1">
        <w:tc>
          <w:tcPr>
            <w:tcW w:w="1418" w:type="dxa"/>
          </w:tcPr>
          <w:p w:rsidR="003C5B36" w:rsidRPr="003C5B36" w:rsidRDefault="003C5B36" w:rsidP="003C5B36">
            <w:pPr>
              <w:contextualSpacing/>
              <w:rPr>
                <w:rFonts w:ascii="Arial" w:hAnsi="Arial" w:cs="Arial"/>
                <w:sz w:val="24"/>
                <w:szCs w:val="24"/>
                <w:lang w:val="es-ES_tradnl"/>
              </w:rPr>
            </w:pPr>
            <w:r w:rsidRPr="003C5B36">
              <w:rPr>
                <w:rFonts w:ascii="Arial" w:eastAsia="Calibri" w:hAnsi="Arial" w:cs="Arial"/>
                <w:sz w:val="24"/>
                <w:szCs w:val="24"/>
                <w:lang w:val="es-ES_tradnl" w:eastAsia="en-US"/>
              </w:rPr>
              <w:object w:dxaOrig="660" w:dyaOrig="285">
                <v:shape id="_x0000_i1033" type="#_x0000_t75" style="width:32.25pt;height:14.25pt" o:ole="">
                  <v:imagedata r:id="rId48" o:title=""/>
                </v:shape>
                <o:OLEObject Type="Embed" ProgID="PBrush" ShapeID="_x0000_i1033" DrawAspect="Content" ObjectID="_1838993646" r:id="rId49"/>
              </w:object>
            </w:r>
          </w:p>
        </w:tc>
        <w:tc>
          <w:tcPr>
            <w:tcW w:w="2659" w:type="dxa"/>
          </w:tcPr>
          <w:p w:rsidR="003C5B36" w:rsidRPr="003C5B36" w:rsidRDefault="003C5B36" w:rsidP="003C5B36">
            <w:pPr>
              <w:contextualSpacing/>
              <w:jc w:val="both"/>
              <w:rPr>
                <w:rFonts w:ascii="Arial" w:hAnsi="Arial" w:cs="Arial"/>
                <w:sz w:val="24"/>
                <w:szCs w:val="24"/>
              </w:rPr>
            </w:pPr>
            <w:r w:rsidRPr="003C5B36">
              <w:rPr>
                <w:rFonts w:ascii="Arial" w:hAnsi="Arial" w:cs="Arial"/>
                <w:sz w:val="24"/>
                <w:szCs w:val="24"/>
              </w:rPr>
              <w:t>Por encima de</w:t>
            </w:r>
          </w:p>
        </w:tc>
      </w:tr>
      <w:tr w:rsidR="003C5B36" w:rsidRPr="003C5B36" w:rsidTr="009512E1">
        <w:tc>
          <w:tcPr>
            <w:tcW w:w="1418" w:type="dxa"/>
          </w:tcPr>
          <w:p w:rsidR="003C5B36" w:rsidRPr="003C5B36" w:rsidRDefault="003C5B36" w:rsidP="003C5B36">
            <w:pPr>
              <w:contextualSpacing/>
              <w:rPr>
                <w:rFonts w:ascii="Arial" w:hAnsi="Arial" w:cs="Arial"/>
                <w:sz w:val="24"/>
                <w:szCs w:val="24"/>
                <w:lang w:val="es-ES_tradnl"/>
              </w:rPr>
            </w:pPr>
            <w:r w:rsidRPr="003C5B36">
              <w:rPr>
                <w:rFonts w:ascii="Arial" w:eastAsia="Calibri" w:hAnsi="Arial" w:cs="Arial"/>
                <w:sz w:val="24"/>
                <w:szCs w:val="24"/>
                <w:lang w:val="es-ES_tradnl" w:eastAsia="en-US"/>
              </w:rPr>
              <w:object w:dxaOrig="690" w:dyaOrig="285">
                <v:shape id="_x0000_i1034" type="#_x0000_t75" style="width:34.5pt;height:14.25pt" o:ole="">
                  <v:imagedata r:id="rId50" o:title=""/>
                </v:shape>
                <o:OLEObject Type="Embed" ProgID="PBrush" ShapeID="_x0000_i1034" DrawAspect="Content" ObjectID="_1838993647" r:id="rId51"/>
              </w:object>
            </w:r>
          </w:p>
        </w:tc>
        <w:tc>
          <w:tcPr>
            <w:tcW w:w="2659" w:type="dxa"/>
          </w:tcPr>
          <w:p w:rsidR="003C5B36" w:rsidRPr="003C5B36" w:rsidRDefault="003C5B36" w:rsidP="003C5B36">
            <w:pPr>
              <w:contextualSpacing/>
              <w:jc w:val="both"/>
              <w:rPr>
                <w:rFonts w:ascii="Arial" w:hAnsi="Arial" w:cs="Arial"/>
                <w:sz w:val="24"/>
                <w:szCs w:val="24"/>
              </w:rPr>
            </w:pPr>
            <w:r w:rsidRPr="003C5B36">
              <w:rPr>
                <w:rFonts w:ascii="Arial" w:hAnsi="Arial" w:cs="Arial"/>
                <w:sz w:val="24"/>
                <w:szCs w:val="24"/>
              </w:rPr>
              <w:t>Por debajo de</w:t>
            </w:r>
          </w:p>
        </w:tc>
      </w:tr>
      <w:tr w:rsidR="003C5B36" w:rsidRPr="003C5B36" w:rsidTr="009512E1">
        <w:tc>
          <w:tcPr>
            <w:tcW w:w="1418" w:type="dxa"/>
          </w:tcPr>
          <w:p w:rsidR="003C5B36" w:rsidRPr="003C5B36" w:rsidRDefault="00E0661D" w:rsidP="003C5B36">
            <w:pPr>
              <w:contextualSpacing/>
              <w:rPr>
                <w:rFonts w:ascii="Arial" w:hAnsi="Arial" w:cs="Arial"/>
                <w:sz w:val="24"/>
                <w:szCs w:val="24"/>
                <w:lang w:val="es-ES_tradnl"/>
              </w:rPr>
            </w:pPr>
            <w:r>
              <w:rPr>
                <w:rFonts w:ascii="Arial" w:hAnsi="Arial" w:cs="Arial"/>
                <w:noProof/>
                <w:sz w:val="24"/>
                <w:szCs w:val="24"/>
                <w:lang w:eastAsia="en-US"/>
              </w:rPr>
              <w:pict>
                <v:shapetype id="_x0000_t32" coordsize="21600,21600" o:spt="32" o:oned="t" path="m,l21600,21600e" filled="f">
                  <v:path arrowok="t" fillok="f" o:connecttype="none"/>
                  <o:lock v:ext="edit" shapetype="t"/>
                </v:shapetype>
                <v:shape id="Conector recto de flecha 90" o:spid="_x0000_s1026" type="#_x0000_t32" style="position:absolute;margin-left:25.55pt;margin-top:13.35pt;width:10.6pt;height:0;z-index:251678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">
                  <v:stroke endarrow="block"/>
                </v:shape>
              </w:pict>
            </w:r>
            <w:r>
              <w:rPr>
                <w:rFonts w:ascii="Arial" w:hAnsi="Arial" w:cs="Arial"/>
                <w:noProof/>
                <w:sz w:val="24"/>
                <w:szCs w:val="24"/>
                <w:lang w:eastAsia="en-US"/>
              </w:rPr>
              <w:pict>
                <v:shape id="Conector recto de flecha 91" o:spid="_x0000_s1038" type="#_x0000_t32" style="position:absolute;margin-left:18pt;margin-top:2.45pt;width:7.55pt;height:4.3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" strokeweight="1.5pt"/>
              </w:pict>
            </w:r>
            <w:r>
              <w:rPr>
                <w:rFonts w:ascii="Arial" w:hAnsi="Arial" w:cs="Arial"/>
                <w:noProof/>
                <w:sz w:val="24"/>
                <w:szCs w:val="24"/>
                <w:lang w:eastAsia="en-US"/>
              </w:rPr>
              <w:pict>
                <v:shape id="Conector recto de flecha 92" o:spid="_x0000_s1037" type="#_x0000_t32" style="position:absolute;margin-left:7.75pt;margin-top:2.45pt;width:10.25pt;height:4.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" strokeweight="1.5pt"/>
              </w:pict>
            </w:r>
            <w:r>
              <w:rPr>
                <w:rFonts w:ascii="Arial" w:hAnsi="Arial" w:cs="Arial"/>
                <w:noProof/>
                <w:sz w:val="24"/>
                <w:szCs w:val="24"/>
                <w:lang w:eastAsia="en-US"/>
              </w:rPr>
              <w:pict>
                <v:rect id="Rectángulo 93" o:spid="_x0000_s1036" style="position:absolute;margin-left:7.75pt;margin-top:2.45pt;width:17.8pt;height:10.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" strokeweight="1.5pt">
                  <v:textbox>
                    <w:txbxContent>
                      <w:p w:rsidR="007F42A6" w:rsidRDefault="007F42A6" w:rsidP="003C5B36">
                        <w:pPr>
                          <w:pStyle w:val="NormalWeb"/>
                          <w:spacing w:after="200" w:line="276" w:lineRule="auto"/>
                        </w:pPr>
                      </w:p>
                    </w:txbxContent>
                  </v:textbox>
                </v:rect>
              </w:pict>
            </w:r>
          </w:p>
        </w:tc>
        <w:tc>
          <w:tcPr>
            <w:tcW w:w="2659" w:type="dxa"/>
          </w:tcPr>
          <w:p w:rsidR="003C5B36" w:rsidRPr="003C5B36" w:rsidRDefault="003C5B36" w:rsidP="003C5B36">
            <w:pPr>
              <w:contextualSpacing/>
              <w:jc w:val="both"/>
              <w:rPr>
                <w:rFonts w:ascii="Arial" w:hAnsi="Arial" w:cs="Arial"/>
                <w:sz w:val="24"/>
                <w:szCs w:val="24"/>
              </w:rPr>
            </w:pPr>
            <w:r w:rsidRPr="003C5B36">
              <w:rPr>
                <w:rFonts w:ascii="Arial" w:hAnsi="Arial" w:cs="Arial"/>
                <w:sz w:val="24"/>
                <w:szCs w:val="24"/>
              </w:rPr>
              <w:t>Mensaje</w:t>
            </w:r>
          </w:p>
        </w:tc>
      </w:tr>
      <w:tr w:rsidR="003C5B36" w:rsidRPr="003C5B36" w:rsidTr="009512E1">
        <w:tc>
          <w:tcPr>
            <w:tcW w:w="1418" w:type="dxa"/>
          </w:tcPr>
          <w:p w:rsidR="003C5B36" w:rsidRPr="003C5B36" w:rsidRDefault="00E0661D" w:rsidP="003C5B36">
            <w:pPr>
              <w:contextualSpacing/>
              <w:rPr>
                <w:rFonts w:ascii="Arial" w:hAnsi="Arial" w:cs="Arial"/>
                <w:noProof/>
                <w:sz w:val="24"/>
                <w:szCs w:val="24"/>
                <w:lang w:val="es-ES_tradnl"/>
              </w:rPr>
            </w:pPr>
            <w:r>
              <w:rPr>
                <w:rFonts w:ascii="Arial" w:hAnsi="Arial" w:cs="Arial"/>
                <w:noProof/>
                <w:sz w:val="24"/>
                <w:szCs w:val="24"/>
                <w:lang w:eastAsia="en-US"/>
              </w:rPr>
              <w:pict>
                <v:shape id="Conector recto de flecha 89" o:spid="_x0000_s1035" type="#_x0000_t32" style="position:absolute;margin-left:19.85pt;margin-top:.45pt;width:16.25pt;height:11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">
                  <v:stroke endarrow="block"/>
                </v:shape>
              </w:pict>
            </w:r>
            <w:r>
              <w:rPr>
                <w:rFonts w:ascii="Arial" w:hAnsi="Arial" w:cs="Arial"/>
                <w:noProof/>
                <w:sz w:val="24"/>
                <w:szCs w:val="24"/>
                <w:lang w:eastAsia="en-US"/>
              </w:rPr>
              <w:pict>
                <v:shape id="Forma libre 94" o:spid="_x0000_s1034" style="position:absolute;margin-left:2.55pt;margin-top:4.3pt;width:28.55pt;height:1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83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" path="m,139c353,260,454,163,689,89v12,-8,24,-18,37,-25c738,58,754,59,764,51,828,,741,14,839,14e" filled="f" strokeweight="2pt">
                  <v:path arrowok="t" o:connecttype="custom" o:connectlocs="0,78760;297761,50429;313751,36263;330173,28897;362585,7933" o:connectangles="0,0,0,0,0"/>
                </v:shape>
              </w:pict>
            </w:r>
          </w:p>
        </w:tc>
        <w:tc>
          <w:tcPr>
            <w:tcW w:w="2659" w:type="dxa"/>
          </w:tcPr>
          <w:p w:rsidR="003C5B36" w:rsidRPr="003C5B36" w:rsidRDefault="003C5B36" w:rsidP="003C5B36">
            <w:pPr>
              <w:contextualSpacing/>
              <w:jc w:val="both"/>
              <w:rPr>
                <w:rFonts w:ascii="Arial" w:hAnsi="Arial" w:cs="Arial"/>
                <w:sz w:val="24"/>
                <w:szCs w:val="24"/>
              </w:rPr>
            </w:pPr>
            <w:r w:rsidRPr="003C5B36">
              <w:rPr>
                <w:rFonts w:ascii="Arial" w:hAnsi="Arial" w:cs="Arial"/>
                <w:sz w:val="24"/>
                <w:szCs w:val="24"/>
              </w:rPr>
              <w:t>Subir</w:t>
            </w:r>
          </w:p>
        </w:tc>
      </w:tr>
      <w:tr w:rsidR="003C5B36" w:rsidRPr="003C5B36" w:rsidTr="009512E1">
        <w:tc>
          <w:tcPr>
            <w:tcW w:w="1418" w:type="dxa"/>
          </w:tcPr>
          <w:p w:rsidR="003C5B36" w:rsidRPr="003C5B36" w:rsidRDefault="00E0661D" w:rsidP="003C5B36">
            <w:pPr>
              <w:contextualSpacing/>
              <w:rPr>
                <w:rFonts w:ascii="Arial" w:hAnsi="Arial" w:cs="Arial"/>
                <w:noProof/>
                <w:sz w:val="24"/>
                <w:szCs w:val="24"/>
                <w:lang w:val="es-ES_tradnl"/>
              </w:rPr>
            </w:pPr>
            <w:r>
              <w:rPr>
                <w:rFonts w:ascii="Arial" w:hAnsi="Arial" w:cs="Arial"/>
                <w:noProof/>
                <w:sz w:val="24"/>
                <w:szCs w:val="24"/>
                <w:lang w:eastAsia="en-US"/>
              </w:rPr>
              <w:pict>
                <v:shape id="Conector recto de flecha 96" o:spid="_x0000_s1033" type="#_x0000_t32" style="position:absolute;margin-left:25.8pt;margin-top:12.95pt;width:18.65pt;height:10.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">
                  <v:stroke endarrow="block"/>
                </v:shape>
              </w:pict>
            </w:r>
            <w:r>
              <w:rPr>
                <w:rFonts w:ascii="Arial" w:hAnsi="Arial" w:cs="Arial"/>
                <w:noProof/>
                <w:sz w:val="24"/>
                <w:szCs w:val="24"/>
                <w:lang w:eastAsia="en-US"/>
              </w:rPr>
              <w:pict>
                <v:shape id="Forma libre 95" o:spid="_x0000_s1032" style="position:absolute;margin-left:2.5pt;margin-top:8pt;width:36.5pt;height:12.9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3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" path="m,139c353,260,454,163,689,89v12,-8,24,-18,37,-25c738,58,754,59,764,51,828,,741,14,839,14e" filled="f" strokeweight="2pt">
                  <v:path arrowok="t" o:connecttype="custom" o:connectlocs="0,87926;380675,56298;401117,40484;422112,32260;463550,8856" o:connectangles="0,0,0,0,0"/>
                </v:shape>
              </w:pict>
            </w:r>
          </w:p>
        </w:tc>
        <w:tc>
          <w:tcPr>
            <w:tcW w:w="2659" w:type="dxa"/>
          </w:tcPr>
          <w:p w:rsidR="003C5B36" w:rsidRPr="003C5B36" w:rsidRDefault="003C5B36" w:rsidP="003C5B36">
            <w:pPr>
              <w:contextualSpacing/>
              <w:jc w:val="both"/>
              <w:rPr>
                <w:rFonts w:ascii="Arial" w:hAnsi="Arial" w:cs="Arial"/>
                <w:sz w:val="24"/>
                <w:szCs w:val="24"/>
              </w:rPr>
            </w:pPr>
            <w:r w:rsidRPr="003C5B36">
              <w:rPr>
                <w:rFonts w:ascii="Arial" w:hAnsi="Arial" w:cs="Arial"/>
                <w:sz w:val="24"/>
                <w:szCs w:val="24"/>
              </w:rPr>
              <w:t>Bajar</w:t>
            </w:r>
          </w:p>
        </w:tc>
      </w:tr>
      <w:tr w:rsidR="003C5B36" w:rsidRPr="003C5B36" w:rsidTr="009512E1">
        <w:tc>
          <w:tcPr>
            <w:tcW w:w="1418" w:type="dxa"/>
          </w:tcPr>
          <w:p w:rsidR="003C5B36" w:rsidRPr="003C5B36" w:rsidRDefault="00E0661D" w:rsidP="003C5B36">
            <w:pPr>
              <w:contextualSpacing/>
              <w:rPr>
                <w:rFonts w:ascii="Arial" w:hAnsi="Arial" w:cs="Arial"/>
                <w:noProof/>
                <w:sz w:val="24"/>
                <w:szCs w:val="24"/>
                <w:lang w:val="es-ES_tradnl"/>
              </w:rPr>
            </w:pPr>
            <w:r>
              <w:rPr>
                <w:rFonts w:ascii="Arial" w:hAnsi="Arial" w:cs="Arial"/>
                <w:noProof/>
                <w:sz w:val="24"/>
                <w:szCs w:val="24"/>
                <w:lang w:eastAsia="en-US"/>
              </w:rPr>
              <w:pict>
                <v:shape id="Conector recto de flecha 97" o:spid="_x0000_s1031" type="#_x0000_t32" style="position:absolute;margin-left:7.75pt;margin-top:.15pt;width:13.4pt;height:1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" strokeweight="1.5pt"/>
              </w:pict>
            </w:r>
            <w:r>
              <w:rPr>
                <w:rFonts w:ascii="Arial" w:hAnsi="Arial" w:cs="Arial"/>
                <w:noProof/>
                <w:sz w:val="24"/>
                <w:szCs w:val="24"/>
                <w:lang w:eastAsia="en-US"/>
              </w:rPr>
              <w:pict>
                <v:shape id="Conector recto de flecha 98" o:spid="_x0000_s1030" type="#_x0000_t32" style="position:absolute;margin-left:5.75pt;margin-top:.15pt;width:15.4pt;height:15.1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" strokeweight="1.5pt"/>
              </w:pict>
            </w:r>
            <w:r>
              <w:rPr>
                <w:rFonts w:ascii="Arial" w:hAnsi="Arial" w:cs="Arial"/>
                <w:noProof/>
                <w:sz w:val="24"/>
                <w:szCs w:val="24"/>
                <w:lang w:eastAsia="en-US"/>
              </w:rPr>
              <w:pict>
                <v:shape id="Conector recto de flecha 99" o:spid="_x0000_s1029" type="#_x0000_t32" style="position:absolute;margin-left:21.15pt;margin-top:2.1pt;width:0;height:0;z-index:2516848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"/>
              </w:pict>
            </w:r>
          </w:p>
        </w:tc>
        <w:tc>
          <w:tcPr>
            <w:tcW w:w="2659" w:type="dxa"/>
          </w:tcPr>
          <w:p w:rsidR="003C5B36" w:rsidRPr="003C5B36" w:rsidRDefault="003C5B36" w:rsidP="003C5B36">
            <w:pPr>
              <w:contextualSpacing/>
              <w:jc w:val="both"/>
              <w:rPr>
                <w:rFonts w:ascii="Arial" w:hAnsi="Arial" w:cs="Arial"/>
                <w:sz w:val="24"/>
                <w:szCs w:val="24"/>
              </w:rPr>
            </w:pPr>
            <w:r w:rsidRPr="003C5B36">
              <w:rPr>
                <w:rFonts w:ascii="Arial" w:hAnsi="Arial" w:cs="Arial"/>
                <w:sz w:val="24"/>
                <w:szCs w:val="24"/>
              </w:rPr>
              <w:t>Camino a evitar</w:t>
            </w:r>
          </w:p>
        </w:tc>
      </w:tr>
      <w:tr w:rsidR="003C5B36" w:rsidRPr="003C5B36" w:rsidTr="009512E1">
        <w:tc>
          <w:tcPr>
            <w:tcW w:w="1418" w:type="dxa"/>
          </w:tcPr>
          <w:p w:rsidR="003C5B36" w:rsidRPr="003C5B36" w:rsidRDefault="003C5B36" w:rsidP="003C5B36">
            <w:pPr>
              <w:contextualSpacing/>
              <w:rPr>
                <w:rFonts w:ascii="Arial" w:hAnsi="Arial" w:cs="Arial"/>
                <w:sz w:val="24"/>
                <w:szCs w:val="24"/>
                <w:lang w:val="es-ES_tradnl"/>
              </w:rPr>
            </w:pPr>
            <w:r w:rsidRPr="003C5B36">
              <w:rPr>
                <w:rFonts w:ascii="Arial" w:eastAsia="Calibri" w:hAnsi="Arial" w:cs="Arial"/>
                <w:sz w:val="24"/>
                <w:szCs w:val="24"/>
                <w:lang w:val="es-ES_tradnl" w:eastAsia="en-US"/>
              </w:rPr>
              <w:object w:dxaOrig="495" w:dyaOrig="285">
                <v:shape id="_x0000_i1035" type="#_x0000_t75" style="width:24.75pt;height:14.25pt" o:ole="">
                  <v:imagedata r:id="rId52" o:title=""/>
                </v:shape>
                <o:OLEObject Type="Embed" ProgID="PBrush" ShapeID="_x0000_i1035" DrawAspect="Content" ObjectID="_1838993648" r:id="rId53"/>
              </w:object>
            </w:r>
          </w:p>
        </w:tc>
        <w:tc>
          <w:tcPr>
            <w:tcW w:w="2659" w:type="dxa"/>
          </w:tcPr>
          <w:p w:rsidR="003C5B36" w:rsidRPr="003C5B36" w:rsidRDefault="003C5B36" w:rsidP="003C5B36">
            <w:pPr>
              <w:contextualSpacing/>
              <w:jc w:val="both"/>
              <w:rPr>
                <w:rFonts w:ascii="Arial" w:hAnsi="Arial" w:cs="Arial"/>
                <w:sz w:val="24"/>
                <w:szCs w:val="24"/>
              </w:rPr>
            </w:pPr>
            <w:r w:rsidRPr="003C5B36">
              <w:rPr>
                <w:rFonts w:ascii="Arial" w:hAnsi="Arial" w:cs="Arial"/>
                <w:sz w:val="24"/>
                <w:szCs w:val="24"/>
              </w:rPr>
              <w:t>Peligro</w:t>
            </w:r>
          </w:p>
        </w:tc>
      </w:tr>
      <w:tr w:rsidR="003C5B36" w:rsidRPr="003C5B36" w:rsidTr="009512E1">
        <w:trPr>
          <w:trHeight w:val="302"/>
        </w:trPr>
        <w:tc>
          <w:tcPr>
            <w:tcW w:w="1418" w:type="dxa"/>
          </w:tcPr>
          <w:p w:rsidR="003C5B36" w:rsidRPr="003C5B36" w:rsidRDefault="00E0661D" w:rsidP="003C5B36">
            <w:pPr>
              <w:contextualSpacing/>
              <w:rPr>
                <w:rFonts w:ascii="Arial" w:hAnsi="Arial" w:cs="Arial"/>
                <w:sz w:val="24"/>
                <w:szCs w:val="24"/>
                <w:lang w:val="es-ES_tradnl"/>
              </w:rPr>
            </w:pPr>
            <w:r>
              <w:rPr>
                <w:rFonts w:ascii="Arial" w:hAnsi="Arial" w:cs="Arial"/>
                <w:noProof/>
                <w:sz w:val="24"/>
                <w:szCs w:val="24"/>
                <w:lang w:eastAsia="en-US"/>
              </w:rPr>
              <w:pict>
                <v:oval id="Elipse 87" o:spid="_x0000_s1027" style="position:absolute;margin-left:3.6pt;margin-top:2.55pt;width:18.4pt;height:11.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" strokeweight="1.5pt"/>
              </w:pict>
            </w:r>
          </w:p>
        </w:tc>
        <w:tc>
          <w:tcPr>
            <w:tcW w:w="2659" w:type="dxa"/>
          </w:tcPr>
          <w:p w:rsidR="003C5B36" w:rsidRPr="003C5B36" w:rsidRDefault="003C5B36" w:rsidP="003C5B36">
            <w:pPr>
              <w:contextualSpacing/>
              <w:jc w:val="both"/>
              <w:rPr>
                <w:rFonts w:ascii="Arial" w:hAnsi="Arial" w:cs="Arial"/>
                <w:sz w:val="24"/>
                <w:szCs w:val="24"/>
              </w:rPr>
            </w:pPr>
            <w:r w:rsidRPr="003C5B36">
              <w:rPr>
                <w:rFonts w:ascii="Arial" w:hAnsi="Arial" w:cs="Arial"/>
                <w:sz w:val="24"/>
                <w:szCs w:val="24"/>
              </w:rPr>
              <w:t>Fin de pista</w:t>
            </w:r>
          </w:p>
        </w:tc>
      </w:tr>
    </w:tbl>
    <w:p w:rsidR="003C5B36" w:rsidRPr="003C5B36" w:rsidRDefault="003C5B36" w:rsidP="003C5B36">
      <w:pPr>
        <w:autoSpaceDE w:val="0"/>
        <w:autoSpaceDN w:val="0"/>
        <w:adjustRightInd w:val="0"/>
        <w:spacing w:after="0" w:line="276" w:lineRule="auto"/>
        <w:ind w:left="360"/>
        <w:jc w:val="both"/>
        <w:rPr>
          <w:rFonts w:ascii="Arial" w:eastAsia="Times New Roman" w:hAnsi="Arial" w:cs="Arial"/>
          <w:bCs/>
          <w:sz w:val="24"/>
          <w:szCs w:val="24"/>
          <w:lang w:eastAsia="es-ES"/>
        </w:rPr>
      </w:pP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u w:val="single"/>
          <w:lang w:val="es-ES_tradnl"/>
        </w:rPr>
      </w:pP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u w:val="single"/>
          <w:lang w:val="es-ES_tradnl"/>
        </w:rPr>
      </w:pPr>
      <w:r w:rsidRPr="003C5B36">
        <w:rPr>
          <w:rFonts w:ascii="Arial" w:eastAsia="Calibri" w:hAnsi="Arial" w:cs="Arial"/>
          <w:bCs/>
          <w:sz w:val="24"/>
          <w:szCs w:val="24"/>
          <w:u w:val="single"/>
          <w:lang w:val="es-ES_tradnl"/>
        </w:rPr>
        <w:t>Evaluación:</w:t>
      </w:r>
    </w:p>
    <w:p w:rsidR="003C5B36" w:rsidRPr="003C5B36" w:rsidRDefault="003C5B36" w:rsidP="00EF29E1">
      <w:pPr>
        <w:numPr>
          <w:ilvl w:val="0"/>
          <w:numId w:val="73"/>
        </w:numPr>
        <w:autoSpaceDE w:val="0"/>
        <w:autoSpaceDN w:val="0"/>
        <w:adjustRightInd w:val="0"/>
        <w:spacing w:after="0" w:line="276" w:lineRule="auto"/>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La misma se evalúa en puntos, y gana el competidor que mayor cantidad de puntos acumule en su resultado.</w:t>
      </w:r>
    </w:p>
    <w:p w:rsidR="003C5B36" w:rsidRPr="003C5B36" w:rsidRDefault="003C5B36" w:rsidP="00EF29E1">
      <w:pPr>
        <w:numPr>
          <w:ilvl w:val="0"/>
          <w:numId w:val="73"/>
        </w:numPr>
        <w:autoSpaceDE w:val="0"/>
        <w:autoSpaceDN w:val="0"/>
        <w:adjustRightInd w:val="0"/>
        <w:spacing w:after="0" w:line="276" w:lineRule="auto"/>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En caso de empate en puntos entre dos o más competidores, se analizan entonces los siguientes indicadores:</w:t>
      </w:r>
    </w:p>
    <w:p w:rsidR="003C5B36" w:rsidRPr="003C5B36" w:rsidRDefault="003C5B36" w:rsidP="00EF29E1">
      <w:pPr>
        <w:numPr>
          <w:ilvl w:val="0"/>
          <w:numId w:val="72"/>
        </w:numPr>
        <w:autoSpaceDE w:val="0"/>
        <w:autoSpaceDN w:val="0"/>
        <w:adjustRightInd w:val="0"/>
        <w:spacing w:after="0" w:line="276" w:lineRule="auto"/>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1ro cantidad de pistas encontradas verdaderas,</w:t>
      </w:r>
    </w:p>
    <w:p w:rsidR="003C5B36" w:rsidRPr="003C5B36" w:rsidRDefault="003C5B36" w:rsidP="00EF29E1">
      <w:pPr>
        <w:numPr>
          <w:ilvl w:val="0"/>
          <w:numId w:val="72"/>
        </w:numPr>
        <w:autoSpaceDE w:val="0"/>
        <w:autoSpaceDN w:val="0"/>
        <w:adjustRightInd w:val="0"/>
        <w:spacing w:after="0" w:line="276" w:lineRule="auto"/>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2do Tiempo realizado, y</w:t>
      </w:r>
    </w:p>
    <w:p w:rsidR="003C5B36" w:rsidRPr="003C5B36" w:rsidRDefault="003C5B36" w:rsidP="00EF29E1">
      <w:pPr>
        <w:numPr>
          <w:ilvl w:val="0"/>
          <w:numId w:val="72"/>
        </w:numPr>
        <w:spacing w:after="0" w:line="276" w:lineRule="auto"/>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3ro Horario de salida.</w:t>
      </w: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u w:val="single"/>
          <w:lang w:val="es-ES_tradnl"/>
        </w:rPr>
      </w:pPr>
      <w:r w:rsidRPr="003C5B36">
        <w:rPr>
          <w:rFonts w:ascii="Arial" w:eastAsia="Calibri" w:hAnsi="Arial" w:cs="Arial"/>
          <w:bCs/>
          <w:sz w:val="24"/>
          <w:szCs w:val="24"/>
          <w:u w:val="single"/>
          <w:lang w:val="es-ES_tradnl"/>
        </w:rPr>
        <w:t>Forma de evaluación:</w:t>
      </w:r>
    </w:p>
    <w:p w:rsidR="003C5B36" w:rsidRPr="003C5B36" w:rsidRDefault="003C5B36" w:rsidP="00EF29E1">
      <w:pPr>
        <w:numPr>
          <w:ilvl w:val="0"/>
          <w:numId w:val="74"/>
        </w:numPr>
        <w:autoSpaceDE w:val="0"/>
        <w:autoSpaceDN w:val="0"/>
        <w:adjustRightInd w:val="0"/>
        <w:spacing w:after="0" w:line="276" w:lineRule="auto"/>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Se multiplica el tiempo invertido en el recorrido por cada participante (</w:t>
      </w:r>
      <w:proofErr w:type="spellStart"/>
      <w:r w:rsidRPr="003C5B36">
        <w:rPr>
          <w:rFonts w:ascii="Arial" w:eastAsia="Times New Roman" w:hAnsi="Arial" w:cs="Arial"/>
          <w:bCs/>
          <w:sz w:val="24"/>
          <w:szCs w:val="24"/>
          <w:lang w:eastAsia="es-ES"/>
        </w:rPr>
        <w:t>tir</w:t>
      </w:r>
      <w:proofErr w:type="spellEnd"/>
      <w:r w:rsidRPr="003C5B36">
        <w:rPr>
          <w:rFonts w:ascii="Arial" w:eastAsia="Times New Roman" w:hAnsi="Arial" w:cs="Arial"/>
          <w:bCs/>
          <w:sz w:val="24"/>
          <w:szCs w:val="24"/>
          <w:lang w:eastAsia="es-ES"/>
        </w:rPr>
        <w:t>) (T</w:t>
      </w:r>
      <w:r w:rsidR="000A7C13" w:rsidRPr="003C5B36">
        <w:rPr>
          <w:rFonts w:ascii="Arial" w:eastAsia="Times New Roman" w:hAnsi="Arial" w:cs="Arial"/>
          <w:bCs/>
          <w:sz w:val="24"/>
          <w:szCs w:val="24"/>
          <w:lang w:eastAsia="es-ES"/>
        </w:rPr>
        <w:t>) por</w:t>
      </w:r>
      <w:r w:rsidRPr="003C5B36">
        <w:rPr>
          <w:rFonts w:ascii="Arial" w:eastAsia="Times New Roman" w:hAnsi="Arial" w:cs="Arial"/>
          <w:bCs/>
          <w:sz w:val="24"/>
          <w:szCs w:val="24"/>
          <w:lang w:eastAsia="es-ES"/>
        </w:rPr>
        <w:t xml:space="preserve"> 2.</w:t>
      </w:r>
    </w:p>
    <w:p w:rsidR="003C5B36" w:rsidRPr="003C5B36" w:rsidRDefault="003C5B36" w:rsidP="00EF29E1">
      <w:pPr>
        <w:numPr>
          <w:ilvl w:val="0"/>
          <w:numId w:val="74"/>
        </w:numPr>
        <w:autoSpaceDE w:val="0"/>
        <w:autoSpaceDN w:val="0"/>
        <w:adjustRightInd w:val="0"/>
        <w:spacing w:after="0" w:line="276" w:lineRule="auto"/>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 xml:space="preserve">Se multiplica la cantidad de pistas encontradas por cada atleta </w:t>
      </w:r>
      <w:r w:rsidR="000A7C13" w:rsidRPr="003C5B36">
        <w:rPr>
          <w:rFonts w:ascii="Arial" w:eastAsia="Times New Roman" w:hAnsi="Arial" w:cs="Arial"/>
          <w:bCs/>
          <w:sz w:val="24"/>
          <w:szCs w:val="24"/>
          <w:lang w:eastAsia="es-ES"/>
        </w:rPr>
        <w:t>verdadera</w:t>
      </w:r>
      <w:r w:rsidRPr="003C5B36">
        <w:rPr>
          <w:rFonts w:ascii="Arial" w:eastAsia="Times New Roman" w:hAnsi="Arial" w:cs="Arial"/>
          <w:bCs/>
          <w:sz w:val="24"/>
          <w:szCs w:val="24"/>
          <w:lang w:eastAsia="es-ES"/>
        </w:rPr>
        <w:t xml:space="preserve"> (</w:t>
      </w:r>
      <w:proofErr w:type="spellStart"/>
      <w:r w:rsidRPr="003C5B36">
        <w:rPr>
          <w:rFonts w:ascii="Arial" w:eastAsia="Times New Roman" w:hAnsi="Arial" w:cs="Arial"/>
          <w:bCs/>
          <w:sz w:val="24"/>
          <w:szCs w:val="24"/>
          <w:lang w:eastAsia="es-ES"/>
        </w:rPr>
        <w:t>pev</w:t>
      </w:r>
      <w:proofErr w:type="spellEnd"/>
      <w:r w:rsidRPr="003C5B36">
        <w:rPr>
          <w:rFonts w:ascii="Arial" w:eastAsia="Times New Roman" w:hAnsi="Arial" w:cs="Arial"/>
          <w:bCs/>
          <w:sz w:val="24"/>
          <w:szCs w:val="24"/>
          <w:lang w:eastAsia="es-ES"/>
        </w:rPr>
        <w:t>) (PB) por 4.</w:t>
      </w:r>
    </w:p>
    <w:p w:rsidR="003C5B36" w:rsidRPr="003C5B36" w:rsidRDefault="003C5B36" w:rsidP="00EF29E1">
      <w:pPr>
        <w:numPr>
          <w:ilvl w:val="0"/>
          <w:numId w:val="74"/>
        </w:numPr>
        <w:autoSpaceDE w:val="0"/>
        <w:autoSpaceDN w:val="0"/>
        <w:adjustRightInd w:val="0"/>
        <w:spacing w:after="0" w:line="276" w:lineRule="auto"/>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Se multiplica la cantidad de pistas encontradas falsas (</w:t>
      </w:r>
      <w:proofErr w:type="spellStart"/>
      <w:r w:rsidRPr="003C5B36">
        <w:rPr>
          <w:rFonts w:ascii="Arial" w:eastAsia="Times New Roman" w:hAnsi="Arial" w:cs="Arial"/>
          <w:bCs/>
          <w:sz w:val="24"/>
          <w:szCs w:val="24"/>
          <w:lang w:eastAsia="es-ES"/>
        </w:rPr>
        <w:t>pef</w:t>
      </w:r>
      <w:proofErr w:type="spellEnd"/>
      <w:r w:rsidRPr="003C5B36">
        <w:rPr>
          <w:rFonts w:ascii="Arial" w:eastAsia="Times New Roman" w:hAnsi="Arial" w:cs="Arial"/>
          <w:bCs/>
          <w:sz w:val="24"/>
          <w:szCs w:val="24"/>
          <w:lang w:eastAsia="es-ES"/>
        </w:rPr>
        <w:t>) (PF) por 8.</w:t>
      </w:r>
    </w:p>
    <w:p w:rsidR="003C5B36" w:rsidRPr="003C5B36" w:rsidRDefault="003C5B36" w:rsidP="00EF29E1">
      <w:pPr>
        <w:numPr>
          <w:ilvl w:val="0"/>
          <w:numId w:val="74"/>
        </w:numPr>
        <w:autoSpaceDE w:val="0"/>
        <w:autoSpaceDN w:val="0"/>
        <w:adjustRightInd w:val="0"/>
        <w:spacing w:after="0" w:line="276" w:lineRule="auto"/>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 xml:space="preserve">Posteriormente se le sustrae a la puntuación obtenida de las </w:t>
      </w:r>
      <w:proofErr w:type="spellStart"/>
      <w:r w:rsidRPr="003C5B36">
        <w:rPr>
          <w:rFonts w:ascii="Arial" w:eastAsia="Times New Roman" w:hAnsi="Arial" w:cs="Arial"/>
          <w:bCs/>
          <w:sz w:val="24"/>
          <w:szCs w:val="24"/>
          <w:lang w:eastAsia="es-ES"/>
        </w:rPr>
        <w:t>pev</w:t>
      </w:r>
      <w:proofErr w:type="spellEnd"/>
      <w:r w:rsidRPr="003C5B36">
        <w:rPr>
          <w:rFonts w:ascii="Arial" w:eastAsia="Times New Roman" w:hAnsi="Arial" w:cs="Arial"/>
          <w:bCs/>
          <w:sz w:val="24"/>
          <w:szCs w:val="24"/>
          <w:lang w:eastAsia="es-ES"/>
        </w:rPr>
        <w:t xml:space="preserve"> (PB) la puntuación del tiempo invertido y la puntuación de las </w:t>
      </w:r>
      <w:proofErr w:type="spellStart"/>
      <w:r w:rsidRPr="003C5B36">
        <w:rPr>
          <w:rFonts w:ascii="Arial" w:eastAsia="Times New Roman" w:hAnsi="Arial" w:cs="Arial"/>
          <w:bCs/>
          <w:sz w:val="24"/>
          <w:szCs w:val="24"/>
          <w:lang w:eastAsia="es-ES"/>
        </w:rPr>
        <w:t>pef</w:t>
      </w:r>
      <w:proofErr w:type="spellEnd"/>
      <w:r w:rsidRPr="003C5B36">
        <w:rPr>
          <w:rFonts w:ascii="Arial" w:eastAsia="Times New Roman" w:hAnsi="Arial" w:cs="Arial"/>
          <w:bCs/>
          <w:sz w:val="24"/>
          <w:szCs w:val="24"/>
          <w:lang w:eastAsia="es-ES"/>
        </w:rPr>
        <w:t xml:space="preserve"> (T).(sí tiene </w:t>
      </w:r>
      <w:proofErr w:type="spellStart"/>
      <w:r w:rsidRPr="003C5B36">
        <w:rPr>
          <w:rFonts w:ascii="Arial" w:eastAsia="Times New Roman" w:hAnsi="Arial" w:cs="Arial"/>
          <w:bCs/>
          <w:sz w:val="24"/>
          <w:szCs w:val="24"/>
          <w:lang w:eastAsia="es-ES"/>
        </w:rPr>
        <w:t>pef</w:t>
      </w:r>
      <w:proofErr w:type="spellEnd"/>
      <w:r w:rsidRPr="003C5B36">
        <w:rPr>
          <w:rFonts w:ascii="Arial" w:eastAsia="Times New Roman" w:hAnsi="Arial" w:cs="Arial"/>
          <w:bCs/>
          <w:sz w:val="24"/>
          <w:szCs w:val="24"/>
          <w:lang w:eastAsia="es-ES"/>
        </w:rPr>
        <w:t>) (PF)</w:t>
      </w:r>
    </w:p>
    <w:p w:rsidR="003C5B36" w:rsidRPr="003C5B36" w:rsidRDefault="003C5B36" w:rsidP="00EF29E1">
      <w:pPr>
        <w:numPr>
          <w:ilvl w:val="0"/>
          <w:numId w:val="74"/>
        </w:numPr>
        <w:autoSpaceDE w:val="0"/>
        <w:autoSpaceDN w:val="0"/>
        <w:adjustRightInd w:val="0"/>
        <w:spacing w:after="0" w:line="276" w:lineRule="auto"/>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El resultado de esa sustracción constituye la puntuación alcanzada por el competidor.</w:t>
      </w: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lang w:val="es-ES_tradnl"/>
        </w:rPr>
      </w:pPr>
      <w:r w:rsidRPr="003C5B36">
        <w:rPr>
          <w:rFonts w:ascii="Arial" w:eastAsia="Calibri" w:hAnsi="Arial" w:cs="Arial"/>
          <w:bCs/>
          <w:sz w:val="24"/>
          <w:szCs w:val="24"/>
          <w:u w:val="single"/>
          <w:lang w:val="es-ES_tradnl"/>
        </w:rPr>
        <w:t>Pistas encontradas verdaderas o pistas buenas</w:t>
      </w:r>
      <w:r w:rsidRPr="003C5B36">
        <w:rPr>
          <w:rFonts w:ascii="Arial" w:eastAsia="Calibri" w:hAnsi="Arial" w:cs="Arial"/>
          <w:bCs/>
          <w:sz w:val="24"/>
          <w:szCs w:val="24"/>
          <w:lang w:val="es-ES_tradnl"/>
        </w:rPr>
        <w:t>: Son las que están puestas en el terreno y el atleta las marca en su tarjeta.</w:t>
      </w: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lang w:val="es-ES_tradnl"/>
        </w:rPr>
      </w:pPr>
      <w:r w:rsidRPr="003C5B36">
        <w:rPr>
          <w:rFonts w:ascii="Arial" w:eastAsia="Calibri" w:hAnsi="Arial" w:cs="Arial"/>
          <w:bCs/>
          <w:sz w:val="24"/>
          <w:szCs w:val="24"/>
          <w:u w:val="single"/>
          <w:lang w:val="es-ES_tradnl"/>
        </w:rPr>
        <w:t>Pistas encontradas falsas o pistas malas</w:t>
      </w:r>
      <w:r w:rsidRPr="003C5B36">
        <w:rPr>
          <w:rFonts w:ascii="Arial" w:eastAsia="Calibri" w:hAnsi="Arial" w:cs="Arial"/>
          <w:bCs/>
          <w:sz w:val="24"/>
          <w:szCs w:val="24"/>
          <w:lang w:val="es-ES_tradnl"/>
        </w:rPr>
        <w:t>: Son las que el atleta marca en su tarjeta que no existen en el terreno.</w:t>
      </w: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lang w:val="es-ES_tradnl"/>
        </w:rPr>
      </w:pPr>
      <w:r w:rsidRPr="003C5B36">
        <w:rPr>
          <w:rFonts w:ascii="Arial" w:eastAsia="Calibri" w:hAnsi="Arial" w:cs="Arial"/>
          <w:bCs/>
          <w:sz w:val="24"/>
          <w:szCs w:val="24"/>
          <w:u w:val="single"/>
          <w:lang w:val="es-ES_tradnl"/>
        </w:rPr>
        <w:t xml:space="preserve">Fórmula: </w:t>
      </w:r>
      <w:r w:rsidRPr="003C5B36">
        <w:rPr>
          <w:rFonts w:ascii="Arial" w:eastAsia="Calibri" w:hAnsi="Arial" w:cs="Arial"/>
          <w:bCs/>
          <w:sz w:val="24"/>
          <w:szCs w:val="24"/>
          <w:lang w:val="es-ES_tradnl"/>
        </w:rPr>
        <w:t xml:space="preserve">Se podrá utilizar cualquiera de las dos fórmulas. </w:t>
      </w:r>
    </w:p>
    <w:p w:rsidR="003C5B36" w:rsidRPr="003C5B36" w:rsidRDefault="003C5B36" w:rsidP="00EF29E1">
      <w:pPr>
        <w:numPr>
          <w:ilvl w:val="0"/>
          <w:numId w:val="75"/>
        </w:numPr>
        <w:autoSpaceDE w:val="0"/>
        <w:autoSpaceDN w:val="0"/>
        <w:adjustRightInd w:val="0"/>
        <w:spacing w:after="0" w:line="276" w:lineRule="auto"/>
        <w:jc w:val="both"/>
        <w:rPr>
          <w:rFonts w:ascii="Arial" w:eastAsia="Times New Roman" w:hAnsi="Arial" w:cs="Arial"/>
          <w:bCs/>
          <w:sz w:val="24"/>
          <w:szCs w:val="24"/>
          <w:lang w:eastAsia="es-ES"/>
        </w:rPr>
      </w:pPr>
      <w:r w:rsidRPr="003C5B36">
        <w:rPr>
          <w:rFonts w:ascii="Arial" w:eastAsia="Times New Roman" w:hAnsi="Arial" w:cs="Arial"/>
          <w:bCs/>
          <w:sz w:val="24"/>
          <w:szCs w:val="24"/>
          <w:lang w:eastAsia="es-ES"/>
        </w:rPr>
        <w:t>Resultado (</w:t>
      </w:r>
      <w:proofErr w:type="spellStart"/>
      <w:r w:rsidRPr="003C5B36">
        <w:rPr>
          <w:rFonts w:ascii="Arial" w:eastAsia="Times New Roman" w:hAnsi="Arial" w:cs="Arial"/>
          <w:bCs/>
          <w:sz w:val="24"/>
          <w:szCs w:val="24"/>
          <w:lang w:eastAsia="es-ES"/>
        </w:rPr>
        <w:t>pts</w:t>
      </w:r>
      <w:proofErr w:type="spellEnd"/>
      <w:r w:rsidRPr="003C5B36">
        <w:rPr>
          <w:rFonts w:ascii="Arial" w:eastAsia="Times New Roman" w:hAnsi="Arial" w:cs="Arial"/>
          <w:bCs/>
          <w:sz w:val="24"/>
          <w:szCs w:val="24"/>
          <w:lang w:eastAsia="es-ES"/>
        </w:rPr>
        <w:t>)= (PEV x 4) – (PEF x 8) – (TIR x 2), también el resultado puede obtenerse mediante la siguiente operación o fórmula:</w:t>
      </w:r>
    </w:p>
    <w:p w:rsidR="003C5B36" w:rsidRPr="003C5B36" w:rsidRDefault="003C5B36" w:rsidP="00EF29E1">
      <w:pPr>
        <w:numPr>
          <w:ilvl w:val="0"/>
          <w:numId w:val="75"/>
        </w:numPr>
        <w:autoSpaceDE w:val="0"/>
        <w:autoSpaceDN w:val="0"/>
        <w:adjustRightInd w:val="0"/>
        <w:spacing w:after="0" w:line="276" w:lineRule="auto"/>
        <w:jc w:val="both"/>
        <w:rPr>
          <w:rFonts w:ascii="Arial" w:eastAsia="Times New Roman" w:hAnsi="Arial" w:cs="Arial"/>
          <w:sz w:val="24"/>
          <w:szCs w:val="24"/>
          <w:lang w:eastAsia="es-ES"/>
        </w:rPr>
      </w:pPr>
      <w:r w:rsidRPr="003C5B36">
        <w:rPr>
          <w:rFonts w:ascii="Arial" w:eastAsia="Times New Roman" w:hAnsi="Arial" w:cs="Arial"/>
          <w:bCs/>
          <w:sz w:val="24"/>
          <w:szCs w:val="24"/>
          <w:lang w:eastAsia="es-ES"/>
        </w:rPr>
        <w:t>Resultado (</w:t>
      </w:r>
      <w:proofErr w:type="spellStart"/>
      <w:r w:rsidRPr="003C5B36">
        <w:rPr>
          <w:rFonts w:ascii="Arial" w:eastAsia="Times New Roman" w:hAnsi="Arial" w:cs="Arial"/>
          <w:bCs/>
          <w:sz w:val="24"/>
          <w:szCs w:val="24"/>
          <w:lang w:eastAsia="es-ES"/>
        </w:rPr>
        <w:t>pts</w:t>
      </w:r>
      <w:proofErr w:type="spellEnd"/>
      <w:r w:rsidRPr="003C5B36">
        <w:rPr>
          <w:rFonts w:ascii="Arial" w:eastAsia="Times New Roman" w:hAnsi="Arial" w:cs="Arial"/>
          <w:bCs/>
          <w:sz w:val="24"/>
          <w:szCs w:val="24"/>
          <w:lang w:eastAsia="es-ES"/>
        </w:rPr>
        <w:t xml:space="preserve">)= (PEV x 4) – </w:t>
      </w:r>
      <w:r w:rsidRPr="003C5B36">
        <w:rPr>
          <w:rFonts w:ascii="Arial" w:eastAsia="Times New Roman" w:hAnsi="Arial" w:cs="Arial"/>
          <w:sz w:val="24"/>
          <w:szCs w:val="24"/>
          <w:lang w:eastAsia="es-ES"/>
        </w:rPr>
        <w:t xml:space="preserve">[ </w:t>
      </w:r>
      <w:r w:rsidRPr="003C5B36">
        <w:rPr>
          <w:rFonts w:ascii="Arial" w:eastAsia="Times New Roman" w:hAnsi="Arial" w:cs="Arial"/>
          <w:bCs/>
          <w:sz w:val="24"/>
          <w:szCs w:val="24"/>
          <w:lang w:eastAsia="es-ES"/>
        </w:rPr>
        <w:t>(PEF x 8) + (TIR x 2)]</w:t>
      </w:r>
    </w:p>
    <w:p w:rsidR="003C5B36" w:rsidRPr="003C5B36" w:rsidRDefault="003C5B36" w:rsidP="003C5B36">
      <w:pPr>
        <w:autoSpaceDE w:val="0"/>
        <w:autoSpaceDN w:val="0"/>
        <w:adjustRightInd w:val="0"/>
        <w:spacing w:after="0" w:line="276" w:lineRule="auto"/>
        <w:jc w:val="both"/>
        <w:rPr>
          <w:rFonts w:ascii="Arial" w:eastAsia="Calibri" w:hAnsi="Arial" w:cs="Arial"/>
          <w:sz w:val="24"/>
          <w:szCs w:val="24"/>
          <w:lang w:val="es-ES_tradnl"/>
        </w:rPr>
      </w:pPr>
      <w:r w:rsidRPr="003C5B36">
        <w:rPr>
          <w:rFonts w:ascii="Arial" w:eastAsia="Calibri" w:hAnsi="Arial" w:cs="Arial"/>
          <w:sz w:val="24"/>
          <w:szCs w:val="24"/>
          <w:lang w:val="es-ES_tradnl"/>
        </w:rPr>
        <w:t>Ejemplo de evaluación:</w:t>
      </w: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lang w:val="es-ES_tradnl"/>
        </w:rPr>
      </w:pPr>
      <w:r w:rsidRPr="003C5B36">
        <w:rPr>
          <w:rFonts w:ascii="Arial" w:eastAsia="Calibri" w:hAnsi="Arial" w:cs="Arial"/>
          <w:bCs/>
          <w:sz w:val="24"/>
          <w:szCs w:val="24"/>
          <w:lang w:val="es-ES_tradnl"/>
        </w:rPr>
        <w:t>Atleta:</w:t>
      </w: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lang w:val="es-ES_tradnl"/>
        </w:rPr>
      </w:pPr>
      <w:r w:rsidRPr="003C5B36">
        <w:rPr>
          <w:rFonts w:ascii="Arial" w:eastAsia="Calibri" w:hAnsi="Arial" w:cs="Arial"/>
          <w:bCs/>
          <w:sz w:val="24"/>
          <w:szCs w:val="24"/>
          <w:lang w:val="es-ES_tradnl"/>
        </w:rPr>
        <w:t>Hora de salida: 03.00</w:t>
      </w: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lang w:val="es-ES_tradnl"/>
        </w:rPr>
      </w:pPr>
      <w:r w:rsidRPr="003C5B36">
        <w:rPr>
          <w:rFonts w:ascii="Arial" w:eastAsia="Calibri" w:hAnsi="Arial" w:cs="Arial"/>
          <w:bCs/>
          <w:sz w:val="24"/>
          <w:szCs w:val="24"/>
          <w:lang w:val="es-ES_tradnl"/>
        </w:rPr>
        <w:t>Hora de llegada: 11:15</w:t>
      </w: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lang w:val="es-ES_tradnl"/>
        </w:rPr>
      </w:pPr>
      <w:r w:rsidRPr="003C5B36">
        <w:rPr>
          <w:rFonts w:ascii="Arial" w:eastAsia="Calibri" w:hAnsi="Arial" w:cs="Arial"/>
          <w:bCs/>
          <w:sz w:val="24"/>
          <w:szCs w:val="24"/>
          <w:lang w:val="es-ES_tradnl"/>
        </w:rPr>
        <w:t>Tiempo: 8:15 minutos</w:t>
      </w: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lang w:val="es-ES_tradnl"/>
        </w:rPr>
      </w:pPr>
      <w:r w:rsidRPr="003C5B36">
        <w:rPr>
          <w:rFonts w:ascii="Arial" w:eastAsia="Calibri" w:hAnsi="Arial" w:cs="Arial"/>
          <w:bCs/>
          <w:sz w:val="24"/>
          <w:szCs w:val="24"/>
          <w:lang w:val="es-ES_tradnl"/>
        </w:rPr>
        <w:lastRenderedPageBreak/>
        <w:t>Pistas verdaderas encontradas: 48</w:t>
      </w: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lang w:val="es-ES_tradnl"/>
        </w:rPr>
      </w:pPr>
      <w:r w:rsidRPr="003C5B36">
        <w:rPr>
          <w:rFonts w:ascii="Arial" w:eastAsia="Calibri" w:hAnsi="Arial" w:cs="Arial"/>
          <w:bCs/>
          <w:sz w:val="24"/>
          <w:szCs w:val="24"/>
          <w:lang w:val="es-ES_tradnl"/>
        </w:rPr>
        <w:t>Pistas falsas: 3</w:t>
      </w:r>
    </w:p>
    <w:p w:rsidR="003C5B36" w:rsidRPr="00220723" w:rsidRDefault="003C5B36" w:rsidP="003C5B36">
      <w:pPr>
        <w:autoSpaceDE w:val="0"/>
        <w:autoSpaceDN w:val="0"/>
        <w:adjustRightInd w:val="0"/>
        <w:spacing w:after="0" w:line="276" w:lineRule="auto"/>
        <w:jc w:val="both"/>
        <w:rPr>
          <w:rFonts w:ascii="Arial" w:eastAsia="Calibri" w:hAnsi="Arial" w:cs="Arial"/>
          <w:bCs/>
          <w:sz w:val="24"/>
          <w:szCs w:val="24"/>
        </w:rPr>
      </w:pPr>
      <w:r w:rsidRPr="00220723">
        <w:rPr>
          <w:rFonts w:ascii="Arial" w:eastAsia="Calibri" w:hAnsi="Arial" w:cs="Arial"/>
          <w:bCs/>
          <w:sz w:val="24"/>
          <w:szCs w:val="24"/>
        </w:rPr>
        <w:t>(</w:t>
      </w:r>
      <w:proofErr w:type="spellStart"/>
      <w:proofErr w:type="gramStart"/>
      <w:r w:rsidRPr="00220723">
        <w:rPr>
          <w:rFonts w:ascii="Arial" w:eastAsia="Calibri" w:hAnsi="Arial" w:cs="Arial"/>
          <w:bCs/>
          <w:sz w:val="24"/>
          <w:szCs w:val="24"/>
        </w:rPr>
        <w:t>pev</w:t>
      </w:r>
      <w:proofErr w:type="spellEnd"/>
      <w:proofErr w:type="gramEnd"/>
      <w:r w:rsidRPr="00220723">
        <w:rPr>
          <w:rFonts w:ascii="Arial" w:eastAsia="Calibri" w:hAnsi="Arial" w:cs="Arial"/>
          <w:bCs/>
          <w:sz w:val="24"/>
          <w:szCs w:val="24"/>
        </w:rPr>
        <w:t xml:space="preserve"> x 4) – (</w:t>
      </w:r>
      <w:proofErr w:type="spellStart"/>
      <w:proofErr w:type="gramStart"/>
      <w:r w:rsidRPr="00220723">
        <w:rPr>
          <w:rFonts w:ascii="Arial" w:eastAsia="Calibri" w:hAnsi="Arial" w:cs="Arial"/>
          <w:bCs/>
          <w:sz w:val="24"/>
          <w:szCs w:val="24"/>
        </w:rPr>
        <w:t>pef</w:t>
      </w:r>
      <w:proofErr w:type="spellEnd"/>
      <w:proofErr w:type="gramEnd"/>
      <w:r w:rsidRPr="00220723">
        <w:rPr>
          <w:rFonts w:ascii="Arial" w:eastAsia="Calibri" w:hAnsi="Arial" w:cs="Arial"/>
          <w:bCs/>
          <w:sz w:val="24"/>
          <w:szCs w:val="24"/>
        </w:rPr>
        <w:t xml:space="preserve"> x 8) – (</w:t>
      </w:r>
      <w:proofErr w:type="spellStart"/>
      <w:r w:rsidRPr="00220723">
        <w:rPr>
          <w:rFonts w:ascii="Arial" w:eastAsia="Calibri" w:hAnsi="Arial" w:cs="Arial"/>
          <w:bCs/>
          <w:sz w:val="24"/>
          <w:szCs w:val="24"/>
        </w:rPr>
        <w:t>tir</w:t>
      </w:r>
      <w:proofErr w:type="spellEnd"/>
      <w:r w:rsidRPr="00220723">
        <w:rPr>
          <w:rFonts w:ascii="Arial" w:eastAsia="Calibri" w:hAnsi="Arial" w:cs="Arial"/>
          <w:bCs/>
          <w:sz w:val="24"/>
          <w:szCs w:val="24"/>
        </w:rPr>
        <w:t xml:space="preserve"> x 2)</w:t>
      </w: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lang w:val="es-ES_tradnl"/>
        </w:rPr>
      </w:pPr>
      <w:r w:rsidRPr="003C5B36">
        <w:rPr>
          <w:rFonts w:ascii="Arial" w:eastAsia="Calibri" w:hAnsi="Arial" w:cs="Arial"/>
          <w:bCs/>
          <w:sz w:val="24"/>
          <w:szCs w:val="24"/>
          <w:lang w:val="es-ES_tradnl"/>
        </w:rPr>
        <w:t>(48x4) – (3x8) – (23.15 x 2) =</w:t>
      </w:r>
    </w:p>
    <w:p w:rsidR="003C5B36" w:rsidRPr="003C5B36" w:rsidRDefault="003C5B36" w:rsidP="003C5B36">
      <w:pPr>
        <w:autoSpaceDE w:val="0"/>
        <w:autoSpaceDN w:val="0"/>
        <w:adjustRightInd w:val="0"/>
        <w:spacing w:after="0" w:line="276" w:lineRule="auto"/>
        <w:jc w:val="both"/>
        <w:rPr>
          <w:rFonts w:ascii="Arial" w:eastAsia="Calibri" w:hAnsi="Arial" w:cs="Arial"/>
          <w:bCs/>
          <w:sz w:val="24"/>
          <w:szCs w:val="24"/>
          <w:lang w:val="es-ES_tradnl"/>
        </w:rPr>
      </w:pPr>
      <w:r w:rsidRPr="003C5B36">
        <w:rPr>
          <w:rFonts w:ascii="Arial" w:eastAsia="Calibri" w:hAnsi="Arial" w:cs="Arial"/>
          <w:bCs/>
          <w:sz w:val="24"/>
          <w:szCs w:val="24"/>
          <w:lang w:val="es-ES_tradnl"/>
        </w:rPr>
        <w:t>192 – 24 – 46 = 122</w:t>
      </w:r>
    </w:p>
    <w:p w:rsidR="00DB3765" w:rsidRDefault="00DB3765" w:rsidP="000A7C13">
      <w:pPr>
        <w:spacing w:after="0" w:line="360" w:lineRule="auto"/>
        <w:jc w:val="both"/>
        <w:outlineLvl w:val="0"/>
        <w:rPr>
          <w:rFonts w:ascii="Arial" w:eastAsia="Times New Roman" w:hAnsi="Arial" w:cs="Arial"/>
          <w:b/>
          <w:sz w:val="24"/>
          <w:szCs w:val="24"/>
          <w:lang w:eastAsia="es-ES"/>
        </w:rPr>
      </w:pPr>
    </w:p>
    <w:p w:rsidR="000A7C13" w:rsidRPr="00C1513F" w:rsidRDefault="000A7C13" w:rsidP="000A7C13">
      <w:pPr>
        <w:spacing w:after="0" w:line="360" w:lineRule="auto"/>
        <w:jc w:val="both"/>
        <w:outlineLvl w:val="0"/>
        <w:rPr>
          <w:rFonts w:ascii="Arial" w:eastAsia="Times New Roman" w:hAnsi="Arial" w:cs="Arial"/>
          <w:b/>
          <w:sz w:val="24"/>
          <w:szCs w:val="24"/>
          <w:lang w:eastAsia="es-ES"/>
        </w:rPr>
      </w:pPr>
      <w:r w:rsidRPr="00C1513F">
        <w:rPr>
          <w:rFonts w:ascii="Arial" w:eastAsia="Times New Roman" w:hAnsi="Arial" w:cs="Arial"/>
          <w:b/>
          <w:sz w:val="24"/>
          <w:szCs w:val="24"/>
          <w:lang w:eastAsia="es-ES"/>
        </w:rPr>
        <w:t xml:space="preserve">GUÍA DE ESTUDIO </w:t>
      </w:r>
    </w:p>
    <w:p w:rsidR="000A7C13" w:rsidRPr="00CC6E11" w:rsidRDefault="000A7C13" w:rsidP="000A7C13">
      <w:pPr>
        <w:spacing w:after="0" w:line="240" w:lineRule="auto"/>
        <w:jc w:val="both"/>
        <w:rPr>
          <w:rFonts w:ascii="Arial" w:eastAsia="Times New Roman" w:hAnsi="Arial" w:cs="Arial"/>
          <w:sz w:val="24"/>
          <w:szCs w:val="24"/>
          <w:lang w:eastAsia="es-ES"/>
        </w:rPr>
      </w:pPr>
      <w:r w:rsidRPr="00CC6E11">
        <w:rPr>
          <w:rFonts w:ascii="Arial" w:eastAsia="Times New Roman" w:hAnsi="Arial" w:cs="Arial"/>
          <w:bCs/>
          <w:sz w:val="24"/>
          <w:szCs w:val="24"/>
          <w:lang w:eastAsia="es-ES"/>
        </w:rPr>
        <w:t xml:space="preserve">Asignatura: </w:t>
      </w:r>
      <w:r w:rsidRPr="00CC6E11">
        <w:rPr>
          <w:rFonts w:ascii="Arial" w:eastAsia="Times New Roman" w:hAnsi="Arial" w:cs="Arial"/>
          <w:sz w:val="24"/>
          <w:szCs w:val="24"/>
          <w:lang w:eastAsia="es-ES"/>
        </w:rPr>
        <w:t>Actividades Recreativas en la Naturaleza</w:t>
      </w:r>
    </w:p>
    <w:p w:rsidR="001B27C7" w:rsidRPr="00CC6E11" w:rsidRDefault="001B27C7" w:rsidP="001B27C7">
      <w:pPr>
        <w:spacing w:after="0" w:line="360" w:lineRule="auto"/>
        <w:jc w:val="both"/>
        <w:rPr>
          <w:rFonts w:ascii="Arial" w:eastAsia="Times New Roman" w:hAnsi="Arial" w:cs="Arial"/>
          <w:sz w:val="24"/>
          <w:szCs w:val="24"/>
          <w:lang w:eastAsia="es-ES"/>
        </w:rPr>
      </w:pPr>
    </w:p>
    <w:p w:rsidR="001B27C7" w:rsidRPr="000A7C13" w:rsidRDefault="001B27C7" w:rsidP="001B27C7">
      <w:pPr>
        <w:spacing w:after="0" w:line="240" w:lineRule="auto"/>
        <w:jc w:val="both"/>
        <w:rPr>
          <w:rFonts w:ascii="Arial" w:eastAsia="Times New Roman" w:hAnsi="Arial" w:cs="Arial"/>
          <w:sz w:val="24"/>
          <w:szCs w:val="24"/>
          <w:lang w:eastAsia="es-ES"/>
        </w:rPr>
      </w:pPr>
      <w:r w:rsidRPr="00472A1F">
        <w:rPr>
          <w:rFonts w:ascii="Arial" w:eastAsia="Times New Roman" w:hAnsi="Arial" w:cs="Arial"/>
          <w:b/>
          <w:sz w:val="24"/>
          <w:szCs w:val="24"/>
          <w:u w:val="single"/>
          <w:lang w:eastAsia="es-ES"/>
        </w:rPr>
        <w:t>Tema</w:t>
      </w:r>
      <w:r w:rsidR="00BF55FC">
        <w:rPr>
          <w:rFonts w:ascii="Arial" w:eastAsia="Times New Roman" w:hAnsi="Arial" w:cs="Arial"/>
          <w:sz w:val="24"/>
          <w:szCs w:val="24"/>
          <w:lang w:eastAsia="es-ES"/>
        </w:rPr>
        <w:t xml:space="preserve"> # 2: </w:t>
      </w:r>
      <w:r w:rsidR="00BF55FC" w:rsidRPr="00BF55FC">
        <w:rPr>
          <w:rFonts w:ascii="Arial" w:hAnsi="Arial" w:cs="Arial"/>
          <w:sz w:val="24"/>
          <w:szCs w:val="24"/>
        </w:rPr>
        <w:t>Turismo Deportivo y de naturaleza  e Itinerarios Turísticos</w:t>
      </w:r>
    </w:p>
    <w:p w:rsidR="000A7C13" w:rsidRPr="000A7C13" w:rsidRDefault="000A7C13" w:rsidP="000A7C13">
      <w:pPr>
        <w:spacing w:after="0" w:line="240" w:lineRule="auto"/>
        <w:jc w:val="both"/>
        <w:rPr>
          <w:rFonts w:ascii="Arial" w:eastAsia="Times New Roman" w:hAnsi="Arial" w:cs="Arial"/>
          <w:sz w:val="24"/>
          <w:szCs w:val="24"/>
          <w:lang w:val="es-ES_tradnl" w:eastAsia="es-ES"/>
        </w:rPr>
      </w:pPr>
      <w:r w:rsidRPr="00472A1F">
        <w:rPr>
          <w:rFonts w:ascii="Arial" w:eastAsia="Times New Roman" w:hAnsi="Arial" w:cs="Arial"/>
          <w:b/>
          <w:sz w:val="24"/>
          <w:szCs w:val="24"/>
          <w:u w:val="single"/>
          <w:lang w:eastAsia="es-ES"/>
        </w:rPr>
        <w:t>Objetivo</w:t>
      </w:r>
      <w:r w:rsidRPr="000A7C13">
        <w:rPr>
          <w:rFonts w:ascii="Arial" w:eastAsia="Times New Roman" w:hAnsi="Arial" w:cs="Arial"/>
          <w:sz w:val="24"/>
          <w:szCs w:val="24"/>
          <w:lang w:eastAsia="es-ES"/>
        </w:rPr>
        <w:t xml:space="preserve">: Interpretar los elementos necesarios que distinguen los métodos  de orientación en el terreno aplicado a las técnicas de la carrera de orientación, para un mejor desarrollo de las actividades del campismo. </w:t>
      </w:r>
    </w:p>
    <w:p w:rsidR="000A7C13" w:rsidRPr="00472A1F" w:rsidRDefault="000A7C13" w:rsidP="000A7C13">
      <w:pPr>
        <w:spacing w:after="0" w:line="240" w:lineRule="auto"/>
        <w:jc w:val="both"/>
        <w:rPr>
          <w:rFonts w:ascii="Arial" w:eastAsia="Times New Roman" w:hAnsi="Arial" w:cs="Arial"/>
          <w:b/>
          <w:sz w:val="24"/>
          <w:szCs w:val="24"/>
          <w:u w:val="single"/>
          <w:lang w:eastAsia="es-ES"/>
        </w:rPr>
      </w:pPr>
      <w:r w:rsidRPr="00472A1F">
        <w:rPr>
          <w:rFonts w:ascii="Arial" w:eastAsia="Times New Roman" w:hAnsi="Arial" w:cs="Arial"/>
          <w:b/>
          <w:sz w:val="24"/>
          <w:szCs w:val="24"/>
          <w:u w:val="single"/>
          <w:lang w:eastAsia="es-ES"/>
        </w:rPr>
        <w:t>Contenido:</w:t>
      </w:r>
    </w:p>
    <w:p w:rsidR="000A7C13" w:rsidRPr="000A7C13" w:rsidRDefault="000A7C13" w:rsidP="00EF29E1">
      <w:pPr>
        <w:numPr>
          <w:ilvl w:val="0"/>
          <w:numId w:val="77"/>
        </w:numPr>
        <w:spacing w:after="0" w:line="240" w:lineRule="auto"/>
        <w:jc w:val="both"/>
        <w:rPr>
          <w:rFonts w:ascii="Arial" w:eastAsia="Times New Roman" w:hAnsi="Arial" w:cs="Arial"/>
          <w:sz w:val="24"/>
          <w:szCs w:val="24"/>
          <w:lang w:eastAsia="es-ES"/>
        </w:rPr>
      </w:pPr>
      <w:r w:rsidRPr="000A7C13">
        <w:rPr>
          <w:rFonts w:ascii="Arial" w:eastAsia="Times New Roman" w:hAnsi="Arial" w:cs="Arial"/>
          <w:sz w:val="24"/>
          <w:szCs w:val="24"/>
          <w:lang w:eastAsia="es-ES"/>
        </w:rPr>
        <w:t>Métodos de orientación en el terreno: Brújulas, indicios naturales y el marca norte SK</w:t>
      </w:r>
    </w:p>
    <w:p w:rsidR="000A7C13" w:rsidRPr="000A7C13" w:rsidRDefault="000A7C13" w:rsidP="00EF29E1">
      <w:pPr>
        <w:numPr>
          <w:ilvl w:val="0"/>
          <w:numId w:val="77"/>
        </w:numPr>
        <w:spacing w:after="0" w:line="240" w:lineRule="auto"/>
        <w:jc w:val="both"/>
        <w:rPr>
          <w:rFonts w:ascii="Arial" w:eastAsia="Times New Roman" w:hAnsi="Arial" w:cs="Arial"/>
          <w:sz w:val="24"/>
          <w:szCs w:val="24"/>
          <w:lang w:eastAsia="es-ES"/>
        </w:rPr>
      </w:pPr>
      <w:r w:rsidRPr="000A7C13">
        <w:rPr>
          <w:rFonts w:ascii="Arial" w:eastAsia="Times New Roman" w:hAnsi="Arial" w:cs="Arial"/>
          <w:sz w:val="24"/>
          <w:szCs w:val="24"/>
          <w:lang w:eastAsia="es-ES"/>
        </w:rPr>
        <w:t>Carrera de orientación.</w:t>
      </w:r>
    </w:p>
    <w:p w:rsidR="000A7C13" w:rsidRPr="000A7C13" w:rsidRDefault="000A7C13" w:rsidP="000A7C13">
      <w:pPr>
        <w:spacing w:after="0" w:line="240" w:lineRule="auto"/>
        <w:jc w:val="both"/>
        <w:rPr>
          <w:rFonts w:ascii="Arial" w:eastAsia="Times New Roman" w:hAnsi="Arial" w:cs="Arial"/>
          <w:sz w:val="24"/>
          <w:szCs w:val="24"/>
          <w:lang w:eastAsia="es-ES"/>
        </w:rPr>
      </w:pPr>
      <w:r w:rsidRPr="000A7C13">
        <w:rPr>
          <w:rFonts w:ascii="Arial" w:eastAsia="Times New Roman" w:hAnsi="Arial" w:cs="Arial"/>
          <w:sz w:val="24"/>
          <w:szCs w:val="24"/>
          <w:lang w:eastAsia="es-ES"/>
        </w:rPr>
        <w:t>Habilidades:</w:t>
      </w:r>
    </w:p>
    <w:p w:rsidR="000A7C13" w:rsidRPr="000A7C13" w:rsidRDefault="000A7C13" w:rsidP="00EF29E1">
      <w:pPr>
        <w:numPr>
          <w:ilvl w:val="0"/>
          <w:numId w:val="76"/>
        </w:numPr>
        <w:spacing w:after="0" w:line="240" w:lineRule="auto"/>
        <w:jc w:val="both"/>
        <w:rPr>
          <w:rFonts w:ascii="Arial" w:eastAsia="Times New Roman" w:hAnsi="Arial" w:cs="Arial"/>
          <w:sz w:val="24"/>
          <w:szCs w:val="24"/>
          <w:lang w:eastAsia="es-ES"/>
        </w:rPr>
      </w:pPr>
      <w:r w:rsidRPr="000A7C13">
        <w:rPr>
          <w:rFonts w:ascii="Arial" w:eastAsia="Times New Roman" w:hAnsi="Arial" w:cs="Arial"/>
          <w:sz w:val="24"/>
          <w:szCs w:val="24"/>
          <w:lang w:eastAsia="es-ES"/>
        </w:rPr>
        <w:t>Orientarse</w:t>
      </w:r>
    </w:p>
    <w:p w:rsidR="000A7C13" w:rsidRPr="000A7C13" w:rsidRDefault="000A7C13" w:rsidP="00EF29E1">
      <w:pPr>
        <w:numPr>
          <w:ilvl w:val="0"/>
          <w:numId w:val="76"/>
        </w:numPr>
        <w:spacing w:after="0" w:line="240" w:lineRule="auto"/>
        <w:jc w:val="both"/>
        <w:rPr>
          <w:rFonts w:ascii="Arial" w:eastAsia="Times New Roman" w:hAnsi="Arial" w:cs="Arial"/>
          <w:sz w:val="24"/>
          <w:szCs w:val="24"/>
          <w:lang w:eastAsia="es-ES"/>
        </w:rPr>
      </w:pPr>
      <w:r w:rsidRPr="000A7C13">
        <w:rPr>
          <w:rFonts w:ascii="Arial" w:eastAsia="Times New Roman" w:hAnsi="Arial" w:cs="Arial"/>
          <w:sz w:val="24"/>
          <w:szCs w:val="24"/>
          <w:lang w:eastAsia="es-ES"/>
        </w:rPr>
        <w:t>Caracterizar</w:t>
      </w:r>
    </w:p>
    <w:p w:rsidR="000A7C13" w:rsidRPr="000A7C13" w:rsidRDefault="000A7C13" w:rsidP="00EF29E1">
      <w:pPr>
        <w:numPr>
          <w:ilvl w:val="0"/>
          <w:numId w:val="76"/>
        </w:numPr>
        <w:spacing w:after="0" w:line="240" w:lineRule="auto"/>
        <w:jc w:val="both"/>
        <w:rPr>
          <w:rFonts w:ascii="Arial" w:eastAsia="Times New Roman" w:hAnsi="Arial" w:cs="Arial"/>
          <w:sz w:val="24"/>
          <w:szCs w:val="24"/>
          <w:lang w:eastAsia="es-ES"/>
        </w:rPr>
      </w:pPr>
      <w:r w:rsidRPr="000A7C13">
        <w:rPr>
          <w:rFonts w:ascii="Arial" w:eastAsia="Times New Roman" w:hAnsi="Arial" w:cs="Arial"/>
          <w:sz w:val="24"/>
          <w:szCs w:val="24"/>
          <w:lang w:eastAsia="es-ES"/>
        </w:rPr>
        <w:t>Diferenciar</w:t>
      </w:r>
    </w:p>
    <w:p w:rsidR="000A7C13" w:rsidRDefault="000A7C13" w:rsidP="000A7C13">
      <w:pPr>
        <w:spacing w:after="0" w:line="240" w:lineRule="auto"/>
        <w:jc w:val="both"/>
        <w:rPr>
          <w:rFonts w:ascii="Arial" w:eastAsia="+mn-ea" w:hAnsi="Arial" w:cs="Arial"/>
          <w:b/>
          <w:bCs/>
          <w:color w:val="000000"/>
          <w:kern w:val="24"/>
          <w:sz w:val="24"/>
          <w:szCs w:val="24"/>
          <w:u w:val="single"/>
          <w:lang w:eastAsia="es-ES"/>
        </w:rPr>
      </w:pPr>
    </w:p>
    <w:p w:rsidR="000A7C13" w:rsidRPr="00CC6E11" w:rsidRDefault="000A7C13" w:rsidP="000A7C13">
      <w:pPr>
        <w:spacing w:after="0" w:line="240" w:lineRule="auto"/>
        <w:jc w:val="both"/>
        <w:rPr>
          <w:rFonts w:ascii="Arial" w:eastAsia="Times New Roman" w:hAnsi="Arial" w:cs="Arial"/>
          <w:sz w:val="24"/>
          <w:szCs w:val="24"/>
          <w:lang w:val="es-CO" w:eastAsia="es-ES"/>
        </w:rPr>
      </w:pPr>
      <w:r>
        <w:rPr>
          <w:rFonts w:ascii="Arial" w:eastAsia="+mn-ea" w:hAnsi="Arial" w:cs="Arial"/>
          <w:b/>
          <w:bCs/>
          <w:color w:val="000000"/>
          <w:kern w:val="24"/>
          <w:sz w:val="24"/>
          <w:szCs w:val="24"/>
          <w:u w:val="single"/>
          <w:lang w:eastAsia="es-ES"/>
        </w:rPr>
        <w:t>B</w:t>
      </w:r>
      <w:r w:rsidRPr="000E7703">
        <w:rPr>
          <w:rFonts w:ascii="Arial" w:eastAsia="+mn-ea" w:hAnsi="Arial" w:cs="Arial"/>
          <w:b/>
          <w:bCs/>
          <w:color w:val="000000"/>
          <w:kern w:val="24"/>
          <w:sz w:val="24"/>
          <w:szCs w:val="24"/>
          <w:u w:val="single"/>
          <w:lang w:eastAsia="es-ES"/>
        </w:rPr>
        <w:t>ibliografía a consultar</w:t>
      </w:r>
    </w:p>
    <w:p w:rsidR="000A7C13" w:rsidRPr="00CC6E11" w:rsidRDefault="000A7C13" w:rsidP="000A7C13">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Textos básicos:</w:t>
      </w:r>
    </w:p>
    <w:p w:rsidR="000A7C13" w:rsidRPr="00CC6E11" w:rsidRDefault="000A7C13"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Guerrero Santo, Hermes O. Cuevas (1981) Recreación Turística. La Habana. Editorial Pueblo y Educación.  </w:t>
      </w:r>
    </w:p>
    <w:p w:rsidR="000A7C13" w:rsidRPr="00CC6E11" w:rsidRDefault="000A7C13"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Guerrero Santo. Algunos aspectos de la Historicidad de la Recreación. INDER, la Habana 1996. </w:t>
      </w:r>
    </w:p>
    <w:p w:rsidR="000A7C13" w:rsidRPr="00CC6E11" w:rsidRDefault="000A7C13"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Hermes O. Cuevas (1974) Técnicas de Campismo. La Habana. Editorial Pueblo y Educación. </w:t>
      </w:r>
    </w:p>
    <w:p w:rsidR="000A7C13" w:rsidRPr="00CC6E11" w:rsidRDefault="000A7C13" w:rsidP="000A7C13">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Textos complementarios.</w:t>
      </w:r>
    </w:p>
    <w:p w:rsidR="00BC14D9" w:rsidRPr="00BC14D9" w:rsidRDefault="00BC14D9" w:rsidP="00EF29E1">
      <w:pPr>
        <w:numPr>
          <w:ilvl w:val="0"/>
          <w:numId w:val="27"/>
        </w:numPr>
        <w:spacing w:after="0" w:line="240" w:lineRule="auto"/>
        <w:jc w:val="both"/>
        <w:rPr>
          <w:rFonts w:ascii="Arial" w:eastAsia="Times New Roman" w:hAnsi="Arial" w:cs="Arial"/>
          <w:sz w:val="24"/>
          <w:szCs w:val="24"/>
          <w:lang w:eastAsia="es-ES"/>
        </w:rPr>
      </w:pPr>
      <w:r w:rsidRPr="00BC14D9">
        <w:rPr>
          <w:rFonts w:ascii="Arial" w:eastAsia="Times New Roman" w:hAnsi="Arial" w:cs="Arial"/>
          <w:sz w:val="24"/>
          <w:szCs w:val="24"/>
          <w:lang w:eastAsia="es-ES"/>
        </w:rPr>
        <w:t>Gómez, NE. y Fernández, R. (2014). Multimedia “DISCREF”: una herramienta importante para el estudiante de Cultura Física. Santiago de Cuba, Cuba.</w:t>
      </w:r>
    </w:p>
    <w:p w:rsidR="00BC14D9" w:rsidRPr="00BC14D9" w:rsidRDefault="00BC14D9" w:rsidP="00EF29E1">
      <w:pPr>
        <w:numPr>
          <w:ilvl w:val="0"/>
          <w:numId w:val="27"/>
        </w:numPr>
        <w:spacing w:after="0" w:line="240" w:lineRule="auto"/>
        <w:jc w:val="both"/>
        <w:rPr>
          <w:rFonts w:ascii="Arial" w:eastAsia="Times New Roman" w:hAnsi="Arial" w:cs="Arial"/>
          <w:sz w:val="24"/>
          <w:szCs w:val="24"/>
          <w:lang w:eastAsia="es-ES"/>
        </w:rPr>
      </w:pPr>
      <w:r w:rsidRPr="00BC14D9">
        <w:rPr>
          <w:rFonts w:ascii="Arial" w:eastAsia="Times New Roman" w:hAnsi="Arial" w:cs="Arial"/>
          <w:sz w:val="24"/>
          <w:szCs w:val="24"/>
          <w:lang w:eastAsia="es-ES"/>
        </w:rPr>
        <w:t>Gómez, NE. y Fernández, I. (2014). Material didáctico para la preparación en el contenido de la observación y estimación. Santiago de Cuba, Cuba.</w:t>
      </w:r>
    </w:p>
    <w:p w:rsidR="000A7C13" w:rsidRPr="00CC6E11" w:rsidRDefault="000A7C13"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Colectivo de Autores: (1988) El Movimiento de Exploradores, Ciudad de la Habana, Editorial Pueblo y Educación.</w:t>
      </w:r>
    </w:p>
    <w:p w:rsidR="000A7C13" w:rsidRPr="00CC6E11" w:rsidRDefault="000A7C13"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Compendio III de los Pioneros Exploradores. En Clase Metodológica Nacional. La Habana, septiembre de 2004 [s/e].</w:t>
      </w:r>
    </w:p>
    <w:p w:rsidR="000A7C13" w:rsidRDefault="000A7C13" w:rsidP="000A7C13">
      <w:pPr>
        <w:spacing w:after="0" w:line="240" w:lineRule="auto"/>
        <w:jc w:val="both"/>
        <w:rPr>
          <w:rFonts w:ascii="Arial" w:hAnsi="Arial" w:cs="Arial"/>
          <w:b/>
          <w:color w:val="000000"/>
          <w:sz w:val="24"/>
          <w:szCs w:val="24"/>
        </w:rPr>
      </w:pPr>
    </w:p>
    <w:p w:rsidR="00472A1F" w:rsidRDefault="00472A1F" w:rsidP="00472A1F">
      <w:pPr>
        <w:spacing w:after="0" w:line="240" w:lineRule="auto"/>
        <w:jc w:val="both"/>
        <w:rPr>
          <w:rFonts w:ascii="Arial" w:eastAsia="Times New Roman" w:hAnsi="Arial" w:cs="Arial"/>
          <w:sz w:val="24"/>
          <w:szCs w:val="24"/>
          <w:lang w:eastAsia="es-ES"/>
        </w:rPr>
      </w:pPr>
      <w:r w:rsidRPr="00472A1F">
        <w:rPr>
          <w:rFonts w:ascii="Arial" w:eastAsia="Times New Roman" w:hAnsi="Arial" w:cs="Arial"/>
          <w:b/>
          <w:sz w:val="24"/>
          <w:szCs w:val="24"/>
          <w:u w:val="single"/>
          <w:lang w:eastAsia="es-ES"/>
        </w:rPr>
        <w:t>La orientación de las tareas</w:t>
      </w:r>
      <w:r w:rsidRPr="00472A1F">
        <w:rPr>
          <w:rFonts w:ascii="Arial" w:eastAsia="Times New Roman" w:hAnsi="Arial" w:cs="Arial"/>
          <w:sz w:val="24"/>
          <w:szCs w:val="24"/>
          <w:lang w:eastAsia="es-ES"/>
        </w:rPr>
        <w:t xml:space="preserve">. </w:t>
      </w:r>
    </w:p>
    <w:p w:rsidR="00472A1F" w:rsidRPr="00CC6E11" w:rsidRDefault="00472A1F" w:rsidP="00472A1F">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Otras de las actividades que se realizan en la vida de campaña es la </w:t>
      </w:r>
      <w:r>
        <w:rPr>
          <w:rFonts w:ascii="Arial" w:eastAsia="Times New Roman" w:hAnsi="Arial" w:cs="Arial"/>
          <w:sz w:val="24"/>
          <w:szCs w:val="24"/>
          <w:lang w:eastAsia="es-ES"/>
        </w:rPr>
        <w:t>observación</w:t>
      </w:r>
      <w:r w:rsidRPr="00CC6E11">
        <w:rPr>
          <w:rFonts w:ascii="Arial" w:eastAsia="Times New Roman" w:hAnsi="Arial" w:cs="Arial"/>
          <w:sz w:val="24"/>
          <w:szCs w:val="24"/>
          <w:lang w:eastAsia="es-ES"/>
        </w:rPr>
        <w:t xml:space="preserve">. De ella </w:t>
      </w:r>
      <w:r>
        <w:rPr>
          <w:rFonts w:ascii="Arial" w:eastAsia="Times New Roman" w:hAnsi="Arial" w:cs="Arial"/>
          <w:sz w:val="24"/>
          <w:szCs w:val="24"/>
          <w:lang w:eastAsia="es-ES"/>
        </w:rPr>
        <w:t>el estudiante debe profundizar en</w:t>
      </w:r>
      <w:r w:rsidRPr="00CC6E11">
        <w:rPr>
          <w:rFonts w:ascii="Arial" w:eastAsia="Times New Roman" w:hAnsi="Arial" w:cs="Arial"/>
          <w:sz w:val="24"/>
          <w:szCs w:val="24"/>
          <w:lang w:eastAsia="es-ES"/>
        </w:rPr>
        <w:t>:</w:t>
      </w:r>
    </w:p>
    <w:p w:rsidR="00472A1F" w:rsidRDefault="00472A1F" w:rsidP="00472A1F">
      <w:pPr>
        <w:spacing w:after="0" w:line="240" w:lineRule="auto"/>
        <w:jc w:val="both"/>
        <w:rPr>
          <w:rFonts w:ascii="Arial" w:eastAsia="Times New Roman" w:hAnsi="Arial" w:cs="Arial"/>
          <w:b/>
          <w:color w:val="FF0000"/>
          <w:sz w:val="24"/>
          <w:szCs w:val="24"/>
          <w:u w:val="single"/>
          <w:lang w:eastAsia="es-ES"/>
        </w:rPr>
      </w:pPr>
    </w:p>
    <w:p w:rsidR="000A7C13" w:rsidRPr="008E31F8" w:rsidRDefault="008E31F8" w:rsidP="00EF29E1">
      <w:pPr>
        <w:pStyle w:val="Prrafodelista"/>
        <w:numPr>
          <w:ilvl w:val="0"/>
          <w:numId w:val="27"/>
        </w:numPr>
        <w:rPr>
          <w:rFonts w:ascii="Arial" w:eastAsia="Times New Roman" w:hAnsi="Arial" w:cs="Arial"/>
          <w:sz w:val="24"/>
          <w:szCs w:val="24"/>
          <w:lang w:eastAsia="es-ES"/>
        </w:rPr>
      </w:pPr>
      <w:r w:rsidRPr="008E31F8">
        <w:rPr>
          <w:rFonts w:ascii="Arial" w:eastAsia="Times New Roman" w:hAnsi="Arial" w:cs="Arial"/>
          <w:sz w:val="24"/>
          <w:szCs w:val="24"/>
          <w:lang w:eastAsia="es-ES"/>
        </w:rPr>
        <w:lastRenderedPageBreak/>
        <w:t>Orientación R. T. Cap. 5 pág. 30-36. Cap. 13 y 14 pág. 93-106 y 106-115. M.P.E. Pág. 105-120.</w:t>
      </w:r>
    </w:p>
    <w:p w:rsidR="000A7C13" w:rsidRDefault="000A7C13" w:rsidP="00EF29E1">
      <w:pPr>
        <w:pStyle w:val="Prrafodelista"/>
        <w:numPr>
          <w:ilvl w:val="0"/>
          <w:numId w:val="27"/>
        </w:numPr>
        <w:spacing w:after="0" w:line="240" w:lineRule="auto"/>
        <w:jc w:val="both"/>
        <w:rPr>
          <w:rFonts w:ascii="Arial" w:eastAsia="Times New Roman" w:hAnsi="Arial" w:cs="Arial"/>
          <w:sz w:val="24"/>
          <w:szCs w:val="24"/>
          <w:lang w:eastAsia="es-ES"/>
        </w:rPr>
      </w:pPr>
      <w:r w:rsidRPr="00A73D54">
        <w:rPr>
          <w:rFonts w:ascii="Arial" w:eastAsia="Times New Roman" w:hAnsi="Arial" w:cs="Arial"/>
          <w:sz w:val="24"/>
          <w:szCs w:val="24"/>
          <w:lang w:eastAsia="es-ES"/>
        </w:rPr>
        <w:t>Multimedia DISCREF. Asignatura Actividades Recreativas en la Naturaleza.</w:t>
      </w:r>
    </w:p>
    <w:p w:rsidR="000A7C13" w:rsidRDefault="000A7C13" w:rsidP="00EF29E1">
      <w:pPr>
        <w:pStyle w:val="Prrafodelista"/>
        <w:numPr>
          <w:ilvl w:val="0"/>
          <w:numId w:val="27"/>
        </w:num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Folleto Recreación y Naturaleza.</w:t>
      </w:r>
    </w:p>
    <w:p w:rsidR="000A7C13" w:rsidRDefault="000A7C13" w:rsidP="000A7C13">
      <w:pPr>
        <w:spacing w:after="0" w:line="240" w:lineRule="auto"/>
        <w:jc w:val="both"/>
        <w:rPr>
          <w:rFonts w:ascii="Arial" w:eastAsia="Times New Roman" w:hAnsi="Arial" w:cs="Arial"/>
          <w:b/>
          <w:color w:val="FF0000"/>
          <w:sz w:val="24"/>
          <w:szCs w:val="24"/>
          <w:u w:val="single"/>
          <w:lang w:eastAsia="es-ES"/>
        </w:rPr>
      </w:pPr>
    </w:p>
    <w:p w:rsidR="000A7C13" w:rsidRPr="004407C3" w:rsidRDefault="000A7C13" w:rsidP="000A7C13">
      <w:pPr>
        <w:spacing w:after="0" w:line="240" w:lineRule="auto"/>
        <w:jc w:val="both"/>
        <w:rPr>
          <w:rFonts w:ascii="Arial" w:eastAsia="Times New Roman" w:hAnsi="Arial" w:cs="Arial"/>
          <w:b/>
          <w:sz w:val="24"/>
          <w:szCs w:val="24"/>
          <w:u w:val="single"/>
          <w:lang w:eastAsia="es-ES"/>
        </w:rPr>
      </w:pPr>
      <w:r w:rsidRPr="004407C3">
        <w:rPr>
          <w:rFonts w:ascii="Arial" w:eastAsia="Times New Roman" w:hAnsi="Arial" w:cs="Arial"/>
          <w:b/>
          <w:sz w:val="24"/>
          <w:szCs w:val="24"/>
          <w:u w:val="single"/>
          <w:lang w:eastAsia="es-ES"/>
        </w:rPr>
        <w:t>Las recomendaciones metodológicas para su realización.</w:t>
      </w:r>
    </w:p>
    <w:p w:rsidR="000A7C13" w:rsidRPr="003B1B9F" w:rsidRDefault="000A7C13" w:rsidP="000A7C13">
      <w:pPr>
        <w:spacing w:after="0" w:line="240" w:lineRule="auto"/>
        <w:jc w:val="both"/>
        <w:rPr>
          <w:rFonts w:ascii="Arial" w:eastAsia="Times New Roman" w:hAnsi="Arial" w:cs="Arial"/>
          <w:b/>
          <w:color w:val="FF0000"/>
          <w:sz w:val="24"/>
          <w:szCs w:val="24"/>
          <w:u w:val="single"/>
          <w:lang w:eastAsia="es-ES"/>
        </w:rPr>
      </w:pPr>
    </w:p>
    <w:p w:rsidR="00472A1F" w:rsidRDefault="00472A1F" w:rsidP="000A7C13">
      <w:pPr>
        <w:spacing w:after="0" w:line="240" w:lineRule="auto"/>
        <w:jc w:val="both"/>
        <w:rPr>
          <w:rFonts w:ascii="Arial" w:eastAsia="Times New Roman" w:hAnsi="Arial" w:cs="Arial"/>
          <w:b/>
          <w:sz w:val="24"/>
          <w:szCs w:val="24"/>
          <w:u w:val="single"/>
          <w:lang w:eastAsia="es-ES"/>
        </w:rPr>
      </w:pPr>
    </w:p>
    <w:p w:rsidR="00472A1F" w:rsidRDefault="00472A1F" w:rsidP="000A7C13">
      <w:pPr>
        <w:spacing w:after="0" w:line="240" w:lineRule="auto"/>
        <w:jc w:val="both"/>
        <w:rPr>
          <w:rFonts w:ascii="Arial" w:eastAsia="Times New Roman" w:hAnsi="Arial" w:cs="Arial"/>
          <w:b/>
          <w:sz w:val="24"/>
          <w:szCs w:val="24"/>
          <w:u w:val="single"/>
          <w:lang w:eastAsia="es-ES"/>
        </w:rPr>
      </w:pPr>
    </w:p>
    <w:p w:rsidR="000A7C13" w:rsidRDefault="000A7C13" w:rsidP="000A7C13">
      <w:pPr>
        <w:spacing w:after="0" w:line="240" w:lineRule="auto"/>
        <w:jc w:val="both"/>
        <w:rPr>
          <w:rFonts w:ascii="Arial" w:eastAsia="Times New Roman" w:hAnsi="Arial" w:cs="Arial"/>
          <w:b/>
          <w:sz w:val="24"/>
          <w:szCs w:val="24"/>
          <w:u w:val="single"/>
          <w:lang w:eastAsia="es-ES"/>
        </w:rPr>
      </w:pPr>
      <w:r>
        <w:rPr>
          <w:rFonts w:ascii="Arial" w:eastAsia="Times New Roman" w:hAnsi="Arial" w:cs="Arial"/>
          <w:b/>
          <w:sz w:val="24"/>
          <w:szCs w:val="24"/>
          <w:u w:val="single"/>
          <w:lang w:eastAsia="es-ES"/>
        </w:rPr>
        <w:t>O</w:t>
      </w:r>
      <w:r w:rsidR="008E31F8">
        <w:rPr>
          <w:rFonts w:ascii="Arial" w:eastAsia="Times New Roman" w:hAnsi="Arial" w:cs="Arial"/>
          <w:b/>
          <w:sz w:val="24"/>
          <w:szCs w:val="24"/>
          <w:u w:val="single"/>
          <w:lang w:eastAsia="es-ES"/>
        </w:rPr>
        <w:t>RIENTACIÓN:</w:t>
      </w:r>
    </w:p>
    <w:p w:rsidR="000A7C13" w:rsidRDefault="000A7C13" w:rsidP="00D27F78">
      <w:pPr>
        <w:spacing w:after="0" w:line="240" w:lineRule="auto"/>
        <w:jc w:val="both"/>
        <w:rPr>
          <w:rFonts w:ascii="Arial" w:eastAsia="Times New Roman" w:hAnsi="Arial" w:cs="Arial"/>
          <w:b/>
          <w:sz w:val="24"/>
          <w:szCs w:val="24"/>
          <w:u w:val="single"/>
          <w:lang w:eastAsia="es-ES"/>
        </w:rPr>
      </w:pPr>
    </w:p>
    <w:p w:rsidR="005E3012" w:rsidRPr="005E3012" w:rsidRDefault="005E3012" w:rsidP="005E3012">
      <w:pPr>
        <w:spacing w:after="0" w:line="276" w:lineRule="auto"/>
        <w:jc w:val="both"/>
        <w:rPr>
          <w:rFonts w:ascii="Arial" w:eastAsia="Times New Roman" w:hAnsi="Arial" w:cs="Arial"/>
          <w:b/>
          <w:sz w:val="24"/>
          <w:szCs w:val="24"/>
          <w:u w:val="single"/>
          <w:lang w:eastAsia="es-ES"/>
        </w:rPr>
      </w:pPr>
      <w:r w:rsidRPr="005E3012">
        <w:rPr>
          <w:rFonts w:ascii="Arial" w:eastAsia="Times New Roman" w:hAnsi="Arial" w:cs="Arial"/>
          <w:b/>
          <w:sz w:val="24"/>
          <w:szCs w:val="24"/>
          <w:u w:val="single"/>
          <w:lang w:eastAsia="es-ES"/>
        </w:rPr>
        <w:t xml:space="preserve">Carrera de orientación por Estafeta (6 H y 6 V  los jugadores de </w:t>
      </w:r>
      <w:proofErr w:type="spellStart"/>
      <w:r w:rsidRPr="005E3012">
        <w:rPr>
          <w:rFonts w:ascii="Arial" w:eastAsia="Times New Roman" w:hAnsi="Arial" w:cs="Arial"/>
          <w:b/>
          <w:sz w:val="24"/>
          <w:szCs w:val="24"/>
          <w:u w:val="single"/>
          <w:lang w:eastAsia="es-ES"/>
        </w:rPr>
        <w:t>voly</w:t>
      </w:r>
      <w:proofErr w:type="spellEnd"/>
      <w:r w:rsidRPr="005E3012">
        <w:rPr>
          <w:rFonts w:ascii="Arial" w:eastAsia="Times New Roman" w:hAnsi="Arial" w:cs="Arial"/>
          <w:b/>
          <w:sz w:val="24"/>
          <w:szCs w:val="24"/>
          <w:u w:val="single"/>
          <w:lang w:eastAsia="es-ES"/>
        </w:rPr>
        <w:t xml:space="preserve"> de playa son suplentes).</w:t>
      </w:r>
    </w:p>
    <w:p w:rsidR="005E3012" w:rsidRPr="005E3012" w:rsidRDefault="005E3012" w:rsidP="00EF29E1">
      <w:pPr>
        <w:numPr>
          <w:ilvl w:val="0"/>
          <w:numId w:val="79"/>
        </w:numPr>
        <w:spacing w:after="0" w:line="276" w:lineRule="auto"/>
        <w:jc w:val="both"/>
        <w:rPr>
          <w:rFonts w:ascii="Arial" w:eastAsia="Times New Roman" w:hAnsi="Arial" w:cs="Arial"/>
          <w:sz w:val="24"/>
          <w:szCs w:val="24"/>
          <w:lang w:eastAsia="es-ES"/>
        </w:rPr>
      </w:pPr>
      <w:r w:rsidRPr="005E3012">
        <w:rPr>
          <w:rFonts w:ascii="Arial" w:eastAsia="Times New Roman" w:hAnsi="Arial" w:cs="Arial"/>
          <w:sz w:val="24"/>
          <w:szCs w:val="24"/>
          <w:lang w:eastAsia="es-ES"/>
        </w:rPr>
        <w:t>Se competirá en la carrera de orientación por equipo, el mismo estará compuesto por tríos, 2 de hembras y 2 de varones.</w:t>
      </w:r>
    </w:p>
    <w:p w:rsidR="005E3012" w:rsidRPr="005E3012" w:rsidRDefault="005E3012" w:rsidP="00EF29E1">
      <w:pPr>
        <w:numPr>
          <w:ilvl w:val="0"/>
          <w:numId w:val="79"/>
        </w:numPr>
        <w:spacing w:after="0" w:line="276" w:lineRule="auto"/>
        <w:jc w:val="both"/>
        <w:rPr>
          <w:rFonts w:ascii="Arial" w:eastAsia="Times New Roman" w:hAnsi="Arial" w:cs="Arial"/>
          <w:sz w:val="24"/>
          <w:szCs w:val="24"/>
          <w:lang w:eastAsia="es-ES"/>
        </w:rPr>
      </w:pPr>
      <w:r w:rsidRPr="005E3012">
        <w:rPr>
          <w:rFonts w:ascii="Arial" w:eastAsia="Times New Roman" w:hAnsi="Arial" w:cs="Arial"/>
          <w:sz w:val="24"/>
          <w:szCs w:val="24"/>
          <w:lang w:eastAsia="es-ES"/>
        </w:rPr>
        <w:t>El orden de salida de los tríos se acordará en el congresillo técnico.</w:t>
      </w:r>
    </w:p>
    <w:p w:rsidR="005E3012" w:rsidRPr="005E3012" w:rsidRDefault="005E3012" w:rsidP="00EF29E1">
      <w:pPr>
        <w:numPr>
          <w:ilvl w:val="0"/>
          <w:numId w:val="79"/>
        </w:numPr>
        <w:spacing w:after="0" w:line="276" w:lineRule="auto"/>
        <w:jc w:val="both"/>
        <w:rPr>
          <w:rFonts w:ascii="Arial" w:eastAsia="Times New Roman" w:hAnsi="Arial" w:cs="Arial"/>
          <w:sz w:val="24"/>
          <w:szCs w:val="24"/>
          <w:lang w:eastAsia="es-ES"/>
        </w:rPr>
      </w:pPr>
      <w:r w:rsidRPr="005E3012">
        <w:rPr>
          <w:rFonts w:ascii="Arial" w:eastAsia="Times New Roman" w:hAnsi="Arial" w:cs="Arial"/>
          <w:sz w:val="24"/>
          <w:szCs w:val="24"/>
          <w:lang w:eastAsia="es-ES"/>
        </w:rPr>
        <w:t>Los tres atletas de cada tramo deberán llegar juntos al punto y ponchar en el código correspondiente, de no cumplirse con esto se descalificará el equipo.</w:t>
      </w:r>
    </w:p>
    <w:p w:rsidR="005E3012" w:rsidRPr="005E3012" w:rsidRDefault="005E3012" w:rsidP="00EF29E1">
      <w:pPr>
        <w:numPr>
          <w:ilvl w:val="0"/>
          <w:numId w:val="79"/>
        </w:numPr>
        <w:spacing w:after="0" w:line="276" w:lineRule="auto"/>
        <w:jc w:val="both"/>
        <w:rPr>
          <w:rFonts w:ascii="Arial" w:eastAsia="Times New Roman" w:hAnsi="Arial" w:cs="Arial"/>
          <w:sz w:val="24"/>
          <w:szCs w:val="24"/>
          <w:lang w:eastAsia="es-ES"/>
        </w:rPr>
      </w:pPr>
      <w:r w:rsidRPr="005E3012">
        <w:rPr>
          <w:rFonts w:ascii="Arial" w:eastAsia="Times New Roman" w:hAnsi="Arial" w:cs="Arial"/>
          <w:sz w:val="24"/>
          <w:szCs w:val="24"/>
          <w:lang w:eastAsia="es-ES"/>
        </w:rPr>
        <w:t>La tarjeta y la brújula son los objetos con el que se realizará el cambio de cada relevo en sus tramos correspondientes.</w:t>
      </w:r>
    </w:p>
    <w:p w:rsidR="005E3012" w:rsidRPr="005E3012" w:rsidRDefault="005E3012" w:rsidP="00EF29E1">
      <w:pPr>
        <w:numPr>
          <w:ilvl w:val="0"/>
          <w:numId w:val="79"/>
        </w:numPr>
        <w:spacing w:after="0" w:line="276" w:lineRule="auto"/>
        <w:jc w:val="both"/>
        <w:rPr>
          <w:rFonts w:ascii="Arial" w:eastAsia="Times New Roman" w:hAnsi="Arial" w:cs="Arial"/>
          <w:sz w:val="24"/>
          <w:szCs w:val="24"/>
          <w:lang w:eastAsia="es-ES"/>
        </w:rPr>
      </w:pPr>
      <w:r w:rsidRPr="005E3012">
        <w:rPr>
          <w:rFonts w:ascii="Arial" w:eastAsia="Times New Roman" w:hAnsi="Arial" w:cs="Arial"/>
          <w:sz w:val="24"/>
          <w:szCs w:val="24"/>
          <w:lang w:eastAsia="es-ES"/>
        </w:rPr>
        <w:t>De forma general, se cumplirá el reglamento de la carrera de orientación individual con la diferencia de que es un evento colectivo.</w:t>
      </w:r>
    </w:p>
    <w:p w:rsidR="005E3012" w:rsidRPr="005E3012" w:rsidRDefault="005E3012" w:rsidP="005E3012">
      <w:pPr>
        <w:spacing w:after="0" w:line="276" w:lineRule="auto"/>
        <w:ind w:left="360"/>
        <w:jc w:val="both"/>
        <w:rPr>
          <w:rFonts w:ascii="Arial" w:eastAsia="Times New Roman" w:hAnsi="Arial" w:cs="Arial"/>
          <w:sz w:val="24"/>
          <w:szCs w:val="24"/>
          <w:lang w:eastAsia="es-ES"/>
        </w:rPr>
      </w:pPr>
    </w:p>
    <w:p w:rsidR="005E3012" w:rsidRPr="005E3012" w:rsidRDefault="005E3012" w:rsidP="005E3012">
      <w:pPr>
        <w:spacing w:after="0" w:line="276" w:lineRule="auto"/>
        <w:jc w:val="both"/>
        <w:rPr>
          <w:rFonts w:ascii="Arial" w:eastAsia="Calibri" w:hAnsi="Arial" w:cs="Arial"/>
          <w:sz w:val="24"/>
          <w:szCs w:val="24"/>
          <w:lang w:val="es-MX"/>
        </w:rPr>
      </w:pPr>
      <w:r w:rsidRPr="005E3012">
        <w:rPr>
          <w:rFonts w:ascii="Arial" w:eastAsia="Calibri" w:hAnsi="Arial" w:cs="Arial"/>
          <w:b/>
          <w:sz w:val="24"/>
          <w:szCs w:val="24"/>
          <w:u w:val="single"/>
          <w:lang w:val="es-MX"/>
        </w:rPr>
        <w:t>Evaluación.</w:t>
      </w:r>
    </w:p>
    <w:p w:rsidR="005E3012" w:rsidRPr="005E3012" w:rsidRDefault="005E3012" w:rsidP="00EF29E1">
      <w:pPr>
        <w:numPr>
          <w:ilvl w:val="0"/>
          <w:numId w:val="78"/>
        </w:numPr>
        <w:tabs>
          <w:tab w:val="num" w:pos="720"/>
        </w:tabs>
        <w:spacing w:after="0" w:line="276" w:lineRule="auto"/>
        <w:ind w:left="720"/>
        <w:jc w:val="both"/>
        <w:rPr>
          <w:rFonts w:ascii="Arial" w:eastAsia="Calibri" w:hAnsi="Arial" w:cs="Arial"/>
          <w:sz w:val="24"/>
          <w:szCs w:val="24"/>
          <w:lang w:val="es-MX"/>
        </w:rPr>
      </w:pPr>
      <w:r w:rsidRPr="005E3012">
        <w:rPr>
          <w:rFonts w:ascii="Arial" w:eastAsia="Calibri" w:hAnsi="Arial" w:cs="Arial"/>
          <w:sz w:val="24"/>
          <w:szCs w:val="24"/>
          <w:lang w:val="es-MX"/>
        </w:rPr>
        <w:t>Se tomará en consideración el atleta que menos tiempo haya utilizado en el recorrido.</w:t>
      </w:r>
    </w:p>
    <w:p w:rsidR="005E3012" w:rsidRPr="005E3012" w:rsidRDefault="005E3012" w:rsidP="00EF29E1">
      <w:pPr>
        <w:numPr>
          <w:ilvl w:val="0"/>
          <w:numId w:val="78"/>
        </w:numPr>
        <w:tabs>
          <w:tab w:val="num" w:pos="720"/>
        </w:tabs>
        <w:spacing w:after="0" w:line="276" w:lineRule="auto"/>
        <w:ind w:left="720"/>
        <w:jc w:val="both"/>
        <w:rPr>
          <w:rFonts w:ascii="Arial" w:eastAsia="Calibri" w:hAnsi="Arial" w:cs="Arial"/>
          <w:sz w:val="24"/>
          <w:szCs w:val="24"/>
          <w:lang w:val="es-MX"/>
        </w:rPr>
      </w:pPr>
      <w:r w:rsidRPr="005E3012">
        <w:rPr>
          <w:rFonts w:ascii="Arial" w:eastAsia="Calibri" w:hAnsi="Arial" w:cs="Arial"/>
          <w:sz w:val="24"/>
          <w:szCs w:val="24"/>
          <w:lang w:val="es-MX"/>
        </w:rPr>
        <w:t>El atleta deberá llegar a todos los puntos con un orden obligatorio, o sea, primero al 1, después al 2, y así sucesivamente.</w:t>
      </w:r>
    </w:p>
    <w:p w:rsidR="005E3012" w:rsidRPr="005E3012" w:rsidRDefault="005E3012" w:rsidP="00EF29E1">
      <w:pPr>
        <w:numPr>
          <w:ilvl w:val="0"/>
          <w:numId w:val="78"/>
        </w:numPr>
        <w:tabs>
          <w:tab w:val="num" w:pos="720"/>
        </w:tabs>
        <w:spacing w:after="0" w:line="276" w:lineRule="auto"/>
        <w:ind w:left="720"/>
        <w:jc w:val="both"/>
        <w:rPr>
          <w:rFonts w:ascii="Arial" w:eastAsia="Calibri" w:hAnsi="Arial" w:cs="Arial"/>
          <w:sz w:val="24"/>
          <w:szCs w:val="24"/>
          <w:lang w:val="es-MX"/>
        </w:rPr>
      </w:pPr>
      <w:r w:rsidRPr="005E3012">
        <w:rPr>
          <w:rFonts w:ascii="Arial" w:eastAsia="Calibri" w:hAnsi="Arial" w:cs="Arial"/>
          <w:sz w:val="24"/>
          <w:szCs w:val="24"/>
          <w:lang w:val="es-MX"/>
        </w:rPr>
        <w:t>Debe marcar en la tarjeta, en el cuadro que corresponde, ya sea con ponchadora, con la firma de los árbitros o con el código correspondiente.</w:t>
      </w:r>
    </w:p>
    <w:p w:rsidR="005E3012" w:rsidRPr="005E3012" w:rsidRDefault="005E3012" w:rsidP="00EF29E1">
      <w:pPr>
        <w:numPr>
          <w:ilvl w:val="0"/>
          <w:numId w:val="78"/>
        </w:numPr>
        <w:tabs>
          <w:tab w:val="num" w:pos="720"/>
        </w:tabs>
        <w:spacing w:after="0" w:line="276" w:lineRule="auto"/>
        <w:ind w:left="720"/>
        <w:jc w:val="both"/>
        <w:rPr>
          <w:rFonts w:ascii="Arial" w:eastAsia="Calibri" w:hAnsi="Arial" w:cs="Arial"/>
          <w:sz w:val="24"/>
          <w:szCs w:val="24"/>
          <w:lang w:val="es-MX"/>
        </w:rPr>
      </w:pPr>
      <w:r w:rsidRPr="005E3012">
        <w:rPr>
          <w:rFonts w:ascii="Arial" w:eastAsia="Calibri" w:hAnsi="Arial" w:cs="Arial"/>
          <w:sz w:val="24"/>
          <w:szCs w:val="24"/>
          <w:lang w:val="es-MX"/>
        </w:rPr>
        <w:t>El que no cumpla con lo antes expuesto será descalificado.</w:t>
      </w:r>
    </w:p>
    <w:p w:rsidR="005E3012" w:rsidRPr="005E3012" w:rsidRDefault="005E3012" w:rsidP="00EF29E1">
      <w:pPr>
        <w:numPr>
          <w:ilvl w:val="0"/>
          <w:numId w:val="78"/>
        </w:numPr>
        <w:tabs>
          <w:tab w:val="num" w:pos="720"/>
        </w:tabs>
        <w:spacing w:after="0" w:line="276" w:lineRule="auto"/>
        <w:ind w:left="720"/>
        <w:jc w:val="both"/>
        <w:rPr>
          <w:rFonts w:ascii="Arial" w:eastAsia="Calibri" w:hAnsi="Arial" w:cs="Arial"/>
          <w:sz w:val="24"/>
          <w:szCs w:val="24"/>
          <w:lang w:val="es-MX"/>
        </w:rPr>
      </w:pPr>
      <w:r w:rsidRPr="005E3012">
        <w:rPr>
          <w:rFonts w:ascii="Arial" w:eastAsia="Calibri" w:hAnsi="Arial" w:cs="Arial"/>
          <w:sz w:val="24"/>
          <w:szCs w:val="24"/>
          <w:lang w:val="es-MX"/>
        </w:rPr>
        <w:t>Ganará el atleta que demore menos tiempo en llegar a la meta o fin del recorrido.</w:t>
      </w:r>
    </w:p>
    <w:p w:rsidR="005E3012" w:rsidRPr="005E3012" w:rsidRDefault="005E3012" w:rsidP="00EF29E1">
      <w:pPr>
        <w:numPr>
          <w:ilvl w:val="0"/>
          <w:numId w:val="78"/>
        </w:numPr>
        <w:tabs>
          <w:tab w:val="num" w:pos="720"/>
        </w:tabs>
        <w:spacing w:after="0" w:line="276" w:lineRule="auto"/>
        <w:ind w:left="720"/>
        <w:jc w:val="both"/>
        <w:rPr>
          <w:rFonts w:ascii="Arial" w:eastAsia="Calibri" w:hAnsi="Arial" w:cs="Arial"/>
          <w:sz w:val="24"/>
          <w:szCs w:val="24"/>
          <w:lang w:val="es-MX"/>
        </w:rPr>
      </w:pPr>
      <w:r w:rsidRPr="005E3012">
        <w:rPr>
          <w:rFonts w:ascii="Arial" w:eastAsia="Calibri" w:hAnsi="Arial" w:cs="Arial"/>
          <w:sz w:val="24"/>
          <w:szCs w:val="24"/>
          <w:lang w:val="es-MX"/>
        </w:rPr>
        <w:t>Del último punto a la meta es dirigido, lo cual se hace a través de la colocación de la baliza.</w:t>
      </w:r>
    </w:p>
    <w:p w:rsidR="005E3012" w:rsidRPr="005E3012" w:rsidRDefault="005E3012" w:rsidP="005E3012">
      <w:pPr>
        <w:spacing w:after="0" w:line="276" w:lineRule="auto"/>
        <w:jc w:val="both"/>
        <w:rPr>
          <w:rFonts w:ascii="Arial" w:eastAsia="Calibri" w:hAnsi="Arial" w:cs="Arial"/>
          <w:sz w:val="24"/>
          <w:szCs w:val="24"/>
          <w:lang w:val="es-MX"/>
        </w:rPr>
      </w:pPr>
    </w:p>
    <w:p w:rsidR="005E3012" w:rsidRPr="005E3012" w:rsidRDefault="005E3012" w:rsidP="005E3012">
      <w:pPr>
        <w:spacing w:after="0" w:line="276" w:lineRule="auto"/>
        <w:jc w:val="both"/>
        <w:rPr>
          <w:rFonts w:ascii="Arial" w:eastAsia="Calibri" w:hAnsi="Arial" w:cs="Arial"/>
          <w:sz w:val="24"/>
          <w:szCs w:val="24"/>
          <w:lang w:val="es-MX"/>
        </w:rPr>
      </w:pPr>
    </w:p>
    <w:tbl>
      <w:tblPr>
        <w:tblStyle w:val="Tablaconcuadrcula2"/>
        <w:tblpPr w:leftFromText="141" w:rightFromText="141" w:vertAnchor="text" w:tblpY="-45"/>
        <w:tblW w:w="7650" w:type="dxa"/>
        <w:tblLook w:val="04A0"/>
      </w:tblPr>
      <w:tblGrid>
        <w:gridCol w:w="724"/>
        <w:gridCol w:w="723"/>
        <w:gridCol w:w="782"/>
        <w:gridCol w:w="779"/>
        <w:gridCol w:w="779"/>
        <w:gridCol w:w="744"/>
        <w:gridCol w:w="709"/>
        <w:gridCol w:w="709"/>
        <w:gridCol w:w="567"/>
        <w:gridCol w:w="567"/>
        <w:gridCol w:w="567"/>
      </w:tblGrid>
      <w:tr w:rsidR="005E3012" w:rsidRPr="005E3012" w:rsidTr="009512E1">
        <w:trPr>
          <w:trHeight w:val="280"/>
        </w:trPr>
        <w:tc>
          <w:tcPr>
            <w:tcW w:w="0" w:type="auto"/>
            <w:gridSpan w:val="2"/>
          </w:tcPr>
          <w:p w:rsidR="005E3012" w:rsidRPr="005E3012" w:rsidRDefault="005E3012" w:rsidP="005E3012">
            <w:pPr>
              <w:spacing w:line="276" w:lineRule="auto"/>
              <w:jc w:val="both"/>
              <w:rPr>
                <w:rFonts w:ascii="Arial" w:hAnsi="Arial" w:cs="Arial"/>
                <w:sz w:val="24"/>
                <w:szCs w:val="24"/>
                <w:lang w:val="es-MX"/>
              </w:rPr>
            </w:pPr>
            <w:r w:rsidRPr="005E3012">
              <w:rPr>
                <w:rFonts w:ascii="Arial" w:hAnsi="Arial" w:cs="Arial"/>
                <w:sz w:val="24"/>
                <w:szCs w:val="24"/>
                <w:lang w:val="es-MX"/>
              </w:rPr>
              <w:lastRenderedPageBreak/>
              <w:t>N</w:t>
            </w:r>
            <w:r w:rsidRPr="005E3012">
              <w:rPr>
                <w:rFonts w:ascii="Arial" w:hAnsi="Arial" w:cs="Arial"/>
                <w:sz w:val="24"/>
                <w:szCs w:val="24"/>
                <w:vertAlign w:val="superscript"/>
                <w:lang w:val="es-MX"/>
              </w:rPr>
              <w:t>o</w:t>
            </w:r>
            <w:r w:rsidRPr="005E3012">
              <w:rPr>
                <w:rFonts w:ascii="Arial" w:hAnsi="Arial" w:cs="Arial"/>
                <w:sz w:val="24"/>
                <w:szCs w:val="24"/>
                <w:lang w:val="es-MX"/>
              </w:rPr>
              <w:t xml:space="preserve"> Salida</w:t>
            </w:r>
          </w:p>
        </w:tc>
        <w:tc>
          <w:tcPr>
            <w:tcW w:w="0" w:type="auto"/>
            <w:gridSpan w:val="3"/>
          </w:tcPr>
          <w:p w:rsidR="005E3012" w:rsidRPr="005E3012" w:rsidRDefault="005E3012" w:rsidP="005E3012">
            <w:pPr>
              <w:spacing w:line="276" w:lineRule="auto"/>
              <w:jc w:val="both"/>
              <w:rPr>
                <w:rFonts w:ascii="Arial" w:hAnsi="Arial" w:cs="Arial"/>
                <w:b/>
                <w:sz w:val="24"/>
                <w:szCs w:val="24"/>
                <w:u w:val="single"/>
                <w:lang w:val="es-MX"/>
              </w:rPr>
            </w:pPr>
            <w:r w:rsidRPr="005E3012">
              <w:rPr>
                <w:rFonts w:ascii="Arial" w:hAnsi="Arial" w:cs="Arial"/>
                <w:b/>
                <w:sz w:val="24"/>
                <w:szCs w:val="24"/>
                <w:u w:val="single"/>
                <w:lang w:val="es-MX"/>
              </w:rPr>
              <w:t>Hoja de control</w:t>
            </w:r>
          </w:p>
        </w:tc>
        <w:tc>
          <w:tcPr>
            <w:tcW w:w="2162" w:type="dxa"/>
            <w:gridSpan w:val="3"/>
          </w:tcPr>
          <w:p w:rsidR="005E3012" w:rsidRPr="005E3012" w:rsidRDefault="005E3012" w:rsidP="005E3012">
            <w:pPr>
              <w:spacing w:line="276" w:lineRule="auto"/>
              <w:jc w:val="both"/>
              <w:rPr>
                <w:rFonts w:ascii="Arial" w:hAnsi="Arial" w:cs="Arial"/>
                <w:sz w:val="24"/>
                <w:szCs w:val="24"/>
                <w:lang w:val="es-MX"/>
              </w:rPr>
            </w:pPr>
          </w:p>
        </w:tc>
        <w:tc>
          <w:tcPr>
            <w:tcW w:w="567" w:type="dxa"/>
          </w:tcPr>
          <w:p w:rsidR="005E3012" w:rsidRPr="005E3012" w:rsidRDefault="005E3012" w:rsidP="005E3012">
            <w:pPr>
              <w:spacing w:line="276" w:lineRule="auto"/>
              <w:jc w:val="both"/>
              <w:rPr>
                <w:rFonts w:ascii="Arial" w:hAnsi="Arial" w:cs="Arial"/>
                <w:sz w:val="24"/>
                <w:szCs w:val="24"/>
                <w:lang w:val="es-MX"/>
              </w:rPr>
            </w:pPr>
            <w:r w:rsidRPr="005E3012">
              <w:rPr>
                <w:rFonts w:ascii="Arial" w:hAnsi="Arial" w:cs="Arial"/>
                <w:sz w:val="24"/>
                <w:szCs w:val="24"/>
                <w:lang w:val="es-MX"/>
              </w:rPr>
              <w:t>H</w:t>
            </w:r>
          </w:p>
        </w:tc>
        <w:tc>
          <w:tcPr>
            <w:tcW w:w="567" w:type="dxa"/>
          </w:tcPr>
          <w:p w:rsidR="005E3012" w:rsidRPr="005E3012" w:rsidRDefault="005E3012" w:rsidP="005E3012">
            <w:pPr>
              <w:spacing w:line="276" w:lineRule="auto"/>
              <w:jc w:val="both"/>
              <w:rPr>
                <w:rFonts w:ascii="Arial" w:hAnsi="Arial" w:cs="Arial"/>
                <w:sz w:val="24"/>
                <w:szCs w:val="24"/>
                <w:lang w:val="es-MX"/>
              </w:rPr>
            </w:pPr>
            <w:r w:rsidRPr="005E3012">
              <w:rPr>
                <w:rFonts w:ascii="Arial" w:hAnsi="Arial" w:cs="Arial"/>
                <w:sz w:val="24"/>
                <w:szCs w:val="24"/>
                <w:lang w:val="es-MX"/>
              </w:rPr>
              <w:t>M</w:t>
            </w:r>
          </w:p>
        </w:tc>
        <w:tc>
          <w:tcPr>
            <w:tcW w:w="567" w:type="dxa"/>
          </w:tcPr>
          <w:p w:rsidR="005E3012" w:rsidRPr="005E3012" w:rsidRDefault="005E3012" w:rsidP="005E3012">
            <w:pPr>
              <w:spacing w:line="276" w:lineRule="auto"/>
              <w:jc w:val="both"/>
              <w:rPr>
                <w:rFonts w:ascii="Arial" w:hAnsi="Arial" w:cs="Arial"/>
                <w:sz w:val="24"/>
                <w:szCs w:val="24"/>
                <w:lang w:val="es-MX"/>
              </w:rPr>
            </w:pPr>
            <w:r w:rsidRPr="005E3012">
              <w:rPr>
                <w:rFonts w:ascii="Arial" w:hAnsi="Arial" w:cs="Arial"/>
                <w:sz w:val="24"/>
                <w:szCs w:val="24"/>
                <w:lang w:val="es-MX"/>
              </w:rPr>
              <w:t>S</w:t>
            </w:r>
          </w:p>
        </w:tc>
      </w:tr>
      <w:tr w:rsidR="005E3012" w:rsidRPr="005E3012" w:rsidTr="009512E1">
        <w:trPr>
          <w:trHeight w:val="280"/>
        </w:trPr>
        <w:tc>
          <w:tcPr>
            <w:tcW w:w="0" w:type="auto"/>
            <w:gridSpan w:val="5"/>
            <w:vMerge w:val="restart"/>
          </w:tcPr>
          <w:p w:rsidR="005E3012" w:rsidRPr="005E3012" w:rsidRDefault="005E3012" w:rsidP="005E3012">
            <w:pPr>
              <w:spacing w:line="276" w:lineRule="auto"/>
              <w:jc w:val="both"/>
              <w:rPr>
                <w:rFonts w:ascii="Arial" w:hAnsi="Arial" w:cs="Arial"/>
                <w:sz w:val="24"/>
                <w:szCs w:val="24"/>
                <w:lang w:val="es-MX"/>
              </w:rPr>
            </w:pPr>
            <w:r w:rsidRPr="005E3012">
              <w:rPr>
                <w:rFonts w:ascii="Arial" w:hAnsi="Arial" w:cs="Arial"/>
                <w:sz w:val="24"/>
                <w:szCs w:val="24"/>
                <w:lang w:val="es-MX"/>
              </w:rPr>
              <w:t>Nombre</w:t>
            </w:r>
          </w:p>
        </w:tc>
        <w:tc>
          <w:tcPr>
            <w:tcW w:w="2162" w:type="dxa"/>
            <w:gridSpan w:val="3"/>
          </w:tcPr>
          <w:p w:rsidR="005E3012" w:rsidRPr="005E3012" w:rsidRDefault="005E3012" w:rsidP="005E3012">
            <w:pPr>
              <w:spacing w:line="276" w:lineRule="auto"/>
              <w:jc w:val="both"/>
              <w:rPr>
                <w:rFonts w:ascii="Arial" w:hAnsi="Arial" w:cs="Arial"/>
                <w:sz w:val="24"/>
                <w:szCs w:val="24"/>
                <w:lang w:val="es-MX"/>
              </w:rPr>
            </w:pPr>
            <w:r w:rsidRPr="005E3012">
              <w:rPr>
                <w:rFonts w:ascii="Arial" w:hAnsi="Arial" w:cs="Arial"/>
                <w:sz w:val="24"/>
                <w:szCs w:val="24"/>
                <w:lang w:val="es-MX"/>
              </w:rPr>
              <w:t>H. Salida</w:t>
            </w:r>
          </w:p>
        </w:tc>
        <w:tc>
          <w:tcPr>
            <w:tcW w:w="567" w:type="dxa"/>
          </w:tcPr>
          <w:p w:rsidR="005E3012" w:rsidRPr="005E3012" w:rsidRDefault="005E3012" w:rsidP="005E3012">
            <w:pPr>
              <w:spacing w:line="276" w:lineRule="auto"/>
              <w:jc w:val="both"/>
              <w:rPr>
                <w:rFonts w:ascii="Arial" w:hAnsi="Arial" w:cs="Arial"/>
                <w:sz w:val="24"/>
                <w:szCs w:val="24"/>
                <w:lang w:val="es-MX"/>
              </w:rPr>
            </w:pPr>
          </w:p>
        </w:tc>
        <w:tc>
          <w:tcPr>
            <w:tcW w:w="567" w:type="dxa"/>
          </w:tcPr>
          <w:p w:rsidR="005E3012" w:rsidRPr="005E3012" w:rsidRDefault="005E3012" w:rsidP="005E3012">
            <w:pPr>
              <w:spacing w:line="276" w:lineRule="auto"/>
              <w:jc w:val="both"/>
              <w:rPr>
                <w:rFonts w:ascii="Arial" w:hAnsi="Arial" w:cs="Arial"/>
                <w:sz w:val="24"/>
                <w:szCs w:val="24"/>
                <w:lang w:val="es-MX"/>
              </w:rPr>
            </w:pPr>
          </w:p>
        </w:tc>
        <w:tc>
          <w:tcPr>
            <w:tcW w:w="567" w:type="dxa"/>
          </w:tcPr>
          <w:p w:rsidR="005E3012" w:rsidRPr="005E3012" w:rsidRDefault="005E3012" w:rsidP="005E3012">
            <w:pPr>
              <w:spacing w:line="276" w:lineRule="auto"/>
              <w:jc w:val="both"/>
              <w:rPr>
                <w:rFonts w:ascii="Arial" w:hAnsi="Arial" w:cs="Arial"/>
                <w:sz w:val="24"/>
                <w:szCs w:val="24"/>
                <w:lang w:val="es-MX"/>
              </w:rPr>
            </w:pPr>
          </w:p>
        </w:tc>
      </w:tr>
      <w:tr w:rsidR="005E3012" w:rsidRPr="005E3012" w:rsidTr="009512E1">
        <w:trPr>
          <w:trHeight w:val="79"/>
        </w:trPr>
        <w:tc>
          <w:tcPr>
            <w:tcW w:w="0" w:type="auto"/>
            <w:gridSpan w:val="5"/>
            <w:vMerge/>
            <w:tcBorders>
              <w:bottom w:val="single" w:sz="4" w:space="0" w:color="auto"/>
            </w:tcBorders>
          </w:tcPr>
          <w:p w:rsidR="005E3012" w:rsidRPr="005E3012" w:rsidRDefault="005E3012" w:rsidP="005E3012">
            <w:pPr>
              <w:spacing w:line="276" w:lineRule="auto"/>
              <w:jc w:val="both"/>
              <w:rPr>
                <w:rFonts w:ascii="Arial" w:hAnsi="Arial" w:cs="Arial"/>
                <w:b/>
                <w:sz w:val="24"/>
                <w:szCs w:val="24"/>
                <w:u w:val="single"/>
                <w:lang w:val="es-MX"/>
              </w:rPr>
            </w:pPr>
          </w:p>
        </w:tc>
        <w:tc>
          <w:tcPr>
            <w:tcW w:w="2162" w:type="dxa"/>
            <w:gridSpan w:val="3"/>
          </w:tcPr>
          <w:p w:rsidR="005E3012" w:rsidRPr="005E3012" w:rsidRDefault="005E3012" w:rsidP="005E3012">
            <w:pPr>
              <w:spacing w:line="276" w:lineRule="auto"/>
              <w:jc w:val="both"/>
              <w:rPr>
                <w:rFonts w:ascii="Arial" w:hAnsi="Arial" w:cs="Arial"/>
                <w:sz w:val="24"/>
                <w:szCs w:val="24"/>
                <w:lang w:val="es-MX"/>
              </w:rPr>
            </w:pPr>
            <w:r w:rsidRPr="005E3012">
              <w:rPr>
                <w:rFonts w:ascii="Arial" w:hAnsi="Arial" w:cs="Arial"/>
                <w:sz w:val="24"/>
                <w:szCs w:val="24"/>
                <w:lang w:val="es-MX"/>
              </w:rPr>
              <w:t>H. Llegada</w:t>
            </w:r>
          </w:p>
        </w:tc>
        <w:tc>
          <w:tcPr>
            <w:tcW w:w="567" w:type="dxa"/>
          </w:tcPr>
          <w:p w:rsidR="005E3012" w:rsidRPr="005E3012" w:rsidRDefault="005E3012" w:rsidP="005E3012">
            <w:pPr>
              <w:spacing w:line="276" w:lineRule="auto"/>
              <w:jc w:val="both"/>
              <w:rPr>
                <w:rFonts w:ascii="Arial" w:hAnsi="Arial" w:cs="Arial"/>
                <w:b/>
                <w:sz w:val="24"/>
                <w:szCs w:val="24"/>
                <w:u w:val="single"/>
                <w:lang w:val="es-MX"/>
              </w:rPr>
            </w:pPr>
          </w:p>
        </w:tc>
        <w:tc>
          <w:tcPr>
            <w:tcW w:w="567" w:type="dxa"/>
          </w:tcPr>
          <w:p w:rsidR="005E3012" w:rsidRPr="005E3012" w:rsidRDefault="005E3012" w:rsidP="005E3012">
            <w:pPr>
              <w:spacing w:line="276" w:lineRule="auto"/>
              <w:jc w:val="both"/>
              <w:rPr>
                <w:rFonts w:ascii="Arial" w:hAnsi="Arial" w:cs="Arial"/>
                <w:b/>
                <w:sz w:val="24"/>
                <w:szCs w:val="24"/>
                <w:u w:val="single"/>
                <w:lang w:val="es-MX"/>
              </w:rPr>
            </w:pPr>
          </w:p>
        </w:tc>
        <w:tc>
          <w:tcPr>
            <w:tcW w:w="567" w:type="dxa"/>
          </w:tcPr>
          <w:p w:rsidR="005E3012" w:rsidRPr="005E3012" w:rsidRDefault="005E3012" w:rsidP="005E3012">
            <w:pPr>
              <w:spacing w:line="276" w:lineRule="auto"/>
              <w:jc w:val="both"/>
              <w:rPr>
                <w:rFonts w:ascii="Arial" w:hAnsi="Arial" w:cs="Arial"/>
                <w:b/>
                <w:sz w:val="24"/>
                <w:szCs w:val="24"/>
                <w:u w:val="single"/>
                <w:lang w:val="es-MX"/>
              </w:rPr>
            </w:pPr>
          </w:p>
        </w:tc>
      </w:tr>
      <w:tr w:rsidR="005E3012" w:rsidRPr="005E3012" w:rsidTr="009512E1">
        <w:trPr>
          <w:trHeight w:val="280"/>
        </w:trPr>
        <w:tc>
          <w:tcPr>
            <w:tcW w:w="0" w:type="auto"/>
            <w:gridSpan w:val="5"/>
            <w:tcBorders>
              <w:top w:val="single" w:sz="4" w:space="0" w:color="auto"/>
            </w:tcBorders>
          </w:tcPr>
          <w:p w:rsidR="005E3012" w:rsidRPr="005E3012" w:rsidRDefault="005E3012" w:rsidP="005E3012">
            <w:pPr>
              <w:spacing w:line="276" w:lineRule="auto"/>
              <w:jc w:val="both"/>
              <w:rPr>
                <w:rFonts w:ascii="Arial" w:hAnsi="Arial" w:cs="Arial"/>
                <w:b/>
                <w:sz w:val="24"/>
                <w:szCs w:val="24"/>
                <w:u w:val="single"/>
                <w:lang w:val="es-MX"/>
              </w:rPr>
            </w:pPr>
            <w:r w:rsidRPr="005E3012">
              <w:rPr>
                <w:rFonts w:ascii="Arial" w:hAnsi="Arial" w:cs="Arial"/>
                <w:sz w:val="24"/>
                <w:szCs w:val="24"/>
                <w:lang w:val="es-MX"/>
              </w:rPr>
              <w:t>Equipo</w:t>
            </w:r>
          </w:p>
        </w:tc>
        <w:tc>
          <w:tcPr>
            <w:tcW w:w="2162" w:type="dxa"/>
            <w:gridSpan w:val="3"/>
          </w:tcPr>
          <w:p w:rsidR="005E3012" w:rsidRPr="005E3012" w:rsidRDefault="005E3012" w:rsidP="005E3012">
            <w:pPr>
              <w:spacing w:line="276" w:lineRule="auto"/>
              <w:jc w:val="both"/>
              <w:rPr>
                <w:rFonts w:ascii="Arial" w:hAnsi="Arial" w:cs="Arial"/>
                <w:sz w:val="24"/>
                <w:szCs w:val="24"/>
                <w:lang w:val="es-MX"/>
              </w:rPr>
            </w:pPr>
            <w:r w:rsidRPr="005E3012">
              <w:rPr>
                <w:rFonts w:ascii="Arial" w:hAnsi="Arial" w:cs="Arial"/>
                <w:sz w:val="24"/>
                <w:szCs w:val="24"/>
                <w:lang w:val="es-MX"/>
              </w:rPr>
              <w:t>Tiempo</w:t>
            </w:r>
          </w:p>
        </w:tc>
        <w:tc>
          <w:tcPr>
            <w:tcW w:w="567" w:type="dxa"/>
          </w:tcPr>
          <w:p w:rsidR="005E3012" w:rsidRPr="005E3012" w:rsidRDefault="005E3012" w:rsidP="005E3012">
            <w:pPr>
              <w:spacing w:line="276" w:lineRule="auto"/>
              <w:jc w:val="both"/>
              <w:rPr>
                <w:rFonts w:ascii="Arial" w:hAnsi="Arial" w:cs="Arial"/>
                <w:b/>
                <w:sz w:val="24"/>
                <w:szCs w:val="24"/>
                <w:u w:val="single"/>
                <w:lang w:val="es-MX"/>
              </w:rPr>
            </w:pPr>
          </w:p>
        </w:tc>
        <w:tc>
          <w:tcPr>
            <w:tcW w:w="567" w:type="dxa"/>
          </w:tcPr>
          <w:p w:rsidR="005E3012" w:rsidRPr="005E3012" w:rsidRDefault="005E3012" w:rsidP="005E3012">
            <w:pPr>
              <w:spacing w:line="276" w:lineRule="auto"/>
              <w:jc w:val="both"/>
              <w:rPr>
                <w:rFonts w:ascii="Arial" w:hAnsi="Arial" w:cs="Arial"/>
                <w:b/>
                <w:sz w:val="24"/>
                <w:szCs w:val="24"/>
                <w:u w:val="single"/>
                <w:lang w:val="es-MX"/>
              </w:rPr>
            </w:pPr>
          </w:p>
        </w:tc>
        <w:tc>
          <w:tcPr>
            <w:tcW w:w="567" w:type="dxa"/>
          </w:tcPr>
          <w:p w:rsidR="005E3012" w:rsidRPr="005E3012" w:rsidRDefault="005E3012" w:rsidP="005E3012">
            <w:pPr>
              <w:spacing w:line="276" w:lineRule="auto"/>
              <w:jc w:val="both"/>
              <w:rPr>
                <w:rFonts w:ascii="Arial" w:hAnsi="Arial" w:cs="Arial"/>
                <w:b/>
                <w:sz w:val="24"/>
                <w:szCs w:val="24"/>
                <w:u w:val="single"/>
                <w:lang w:val="es-MX"/>
              </w:rPr>
            </w:pPr>
          </w:p>
        </w:tc>
      </w:tr>
      <w:tr w:rsidR="005E3012" w:rsidRPr="005E3012" w:rsidTr="009512E1">
        <w:trPr>
          <w:trHeight w:val="573"/>
        </w:trPr>
        <w:tc>
          <w:tcPr>
            <w:tcW w:w="0" w:type="auto"/>
            <w:tcBorders>
              <w:right w:val="single" w:sz="4" w:space="0" w:color="auto"/>
            </w:tcBorders>
          </w:tcPr>
          <w:p w:rsidR="005E3012" w:rsidRPr="005E3012" w:rsidRDefault="005E3012" w:rsidP="005E3012">
            <w:pPr>
              <w:spacing w:line="276" w:lineRule="auto"/>
              <w:ind w:left="-113"/>
              <w:jc w:val="both"/>
              <w:rPr>
                <w:rFonts w:ascii="Arial" w:hAnsi="Arial" w:cs="Arial"/>
                <w:sz w:val="24"/>
                <w:szCs w:val="24"/>
                <w:vertAlign w:val="superscript"/>
                <w:lang w:val="es-MX"/>
              </w:rPr>
            </w:pPr>
            <w:r w:rsidRPr="005E3012">
              <w:rPr>
                <w:rFonts w:ascii="Arial" w:hAnsi="Arial" w:cs="Arial"/>
                <w:sz w:val="24"/>
                <w:szCs w:val="24"/>
                <w:vertAlign w:val="superscript"/>
                <w:lang w:val="es-MX"/>
              </w:rPr>
              <w:t>1</w:t>
            </w:r>
          </w:p>
          <w:p w:rsidR="005E3012" w:rsidRPr="005E3012" w:rsidRDefault="005E3012" w:rsidP="005E3012">
            <w:pPr>
              <w:spacing w:line="276" w:lineRule="auto"/>
              <w:ind w:left="-113"/>
              <w:jc w:val="both"/>
              <w:rPr>
                <w:rFonts w:ascii="Arial" w:hAnsi="Arial" w:cs="Arial"/>
                <w:sz w:val="24"/>
                <w:szCs w:val="24"/>
                <w:vertAlign w:val="superscript"/>
                <w:lang w:val="es-MX"/>
              </w:rPr>
            </w:pPr>
          </w:p>
        </w:tc>
        <w:tc>
          <w:tcPr>
            <w:tcW w:w="0" w:type="auto"/>
            <w:tcBorders>
              <w:left w:val="single" w:sz="4" w:space="0" w:color="auto"/>
            </w:tcBorders>
          </w:tcPr>
          <w:p w:rsidR="005E3012" w:rsidRPr="005E3012" w:rsidRDefault="005E3012" w:rsidP="005E3012">
            <w:pPr>
              <w:spacing w:line="276" w:lineRule="auto"/>
              <w:ind w:left="-113"/>
              <w:jc w:val="both"/>
              <w:rPr>
                <w:rFonts w:ascii="Arial" w:hAnsi="Arial" w:cs="Arial"/>
                <w:sz w:val="24"/>
                <w:szCs w:val="24"/>
                <w:vertAlign w:val="superscript"/>
                <w:lang w:val="es-MX"/>
              </w:rPr>
            </w:pPr>
            <w:r w:rsidRPr="005E3012">
              <w:rPr>
                <w:rFonts w:ascii="Arial" w:hAnsi="Arial" w:cs="Arial"/>
                <w:sz w:val="24"/>
                <w:szCs w:val="24"/>
                <w:vertAlign w:val="superscript"/>
                <w:lang w:val="es-MX"/>
              </w:rPr>
              <w:t>2</w:t>
            </w:r>
          </w:p>
        </w:tc>
        <w:tc>
          <w:tcPr>
            <w:tcW w:w="0" w:type="auto"/>
            <w:tcBorders>
              <w:right w:val="single" w:sz="4" w:space="0" w:color="auto"/>
            </w:tcBorders>
          </w:tcPr>
          <w:p w:rsidR="005E3012" w:rsidRPr="005E3012" w:rsidRDefault="005E3012" w:rsidP="005E3012">
            <w:pPr>
              <w:spacing w:line="276" w:lineRule="auto"/>
              <w:ind w:left="-113"/>
              <w:jc w:val="both"/>
              <w:rPr>
                <w:rFonts w:ascii="Arial" w:hAnsi="Arial" w:cs="Arial"/>
                <w:sz w:val="24"/>
                <w:szCs w:val="24"/>
                <w:vertAlign w:val="superscript"/>
                <w:lang w:val="es-MX"/>
              </w:rPr>
            </w:pPr>
            <w:r w:rsidRPr="005E3012">
              <w:rPr>
                <w:rFonts w:ascii="Arial" w:hAnsi="Arial" w:cs="Arial"/>
                <w:sz w:val="24"/>
                <w:szCs w:val="24"/>
                <w:vertAlign w:val="superscript"/>
                <w:lang w:val="es-MX"/>
              </w:rPr>
              <w:t>3</w:t>
            </w:r>
          </w:p>
        </w:tc>
        <w:tc>
          <w:tcPr>
            <w:tcW w:w="0" w:type="auto"/>
            <w:tcBorders>
              <w:left w:val="single" w:sz="4" w:space="0" w:color="auto"/>
              <w:right w:val="single" w:sz="4" w:space="0" w:color="auto"/>
            </w:tcBorders>
          </w:tcPr>
          <w:p w:rsidR="005E3012" w:rsidRPr="005E3012" w:rsidRDefault="005E3012" w:rsidP="005E3012">
            <w:pPr>
              <w:spacing w:line="276" w:lineRule="auto"/>
              <w:ind w:left="-113"/>
              <w:jc w:val="both"/>
              <w:rPr>
                <w:rFonts w:ascii="Arial" w:hAnsi="Arial" w:cs="Arial"/>
                <w:sz w:val="24"/>
                <w:szCs w:val="24"/>
                <w:vertAlign w:val="superscript"/>
                <w:lang w:val="es-MX"/>
              </w:rPr>
            </w:pPr>
            <w:r w:rsidRPr="005E3012">
              <w:rPr>
                <w:rFonts w:ascii="Arial" w:hAnsi="Arial" w:cs="Arial"/>
                <w:sz w:val="24"/>
                <w:szCs w:val="24"/>
                <w:vertAlign w:val="superscript"/>
                <w:lang w:val="es-MX"/>
              </w:rPr>
              <w:t>4</w:t>
            </w:r>
          </w:p>
        </w:tc>
        <w:tc>
          <w:tcPr>
            <w:tcW w:w="0" w:type="auto"/>
            <w:tcBorders>
              <w:left w:val="single" w:sz="4" w:space="0" w:color="auto"/>
            </w:tcBorders>
          </w:tcPr>
          <w:p w:rsidR="005E3012" w:rsidRPr="005E3012" w:rsidRDefault="005E3012" w:rsidP="005E3012">
            <w:pPr>
              <w:spacing w:line="276" w:lineRule="auto"/>
              <w:ind w:left="-113"/>
              <w:jc w:val="both"/>
              <w:rPr>
                <w:rFonts w:ascii="Arial" w:hAnsi="Arial" w:cs="Arial"/>
                <w:sz w:val="24"/>
                <w:szCs w:val="24"/>
                <w:vertAlign w:val="superscript"/>
                <w:lang w:val="es-MX"/>
              </w:rPr>
            </w:pPr>
            <w:r w:rsidRPr="005E3012">
              <w:rPr>
                <w:rFonts w:ascii="Arial" w:hAnsi="Arial" w:cs="Arial"/>
                <w:sz w:val="24"/>
                <w:szCs w:val="24"/>
                <w:vertAlign w:val="superscript"/>
                <w:lang w:val="es-MX"/>
              </w:rPr>
              <w:t>5</w:t>
            </w:r>
          </w:p>
        </w:tc>
        <w:tc>
          <w:tcPr>
            <w:tcW w:w="744" w:type="dxa"/>
            <w:tcBorders>
              <w:right w:val="single" w:sz="4" w:space="0" w:color="auto"/>
            </w:tcBorders>
          </w:tcPr>
          <w:p w:rsidR="005E3012" w:rsidRPr="005E3012" w:rsidRDefault="005E3012" w:rsidP="005E3012">
            <w:pPr>
              <w:spacing w:line="276" w:lineRule="auto"/>
              <w:ind w:left="-113"/>
              <w:jc w:val="both"/>
              <w:rPr>
                <w:rFonts w:ascii="Arial" w:hAnsi="Arial" w:cs="Arial"/>
                <w:sz w:val="24"/>
                <w:szCs w:val="24"/>
                <w:vertAlign w:val="superscript"/>
                <w:lang w:val="es-MX"/>
              </w:rPr>
            </w:pPr>
            <w:r w:rsidRPr="005E3012">
              <w:rPr>
                <w:rFonts w:ascii="Arial" w:hAnsi="Arial" w:cs="Arial"/>
                <w:sz w:val="24"/>
                <w:szCs w:val="24"/>
                <w:vertAlign w:val="superscript"/>
                <w:lang w:val="es-MX"/>
              </w:rPr>
              <w:t>6</w:t>
            </w:r>
          </w:p>
        </w:tc>
        <w:tc>
          <w:tcPr>
            <w:tcW w:w="709" w:type="dxa"/>
            <w:tcBorders>
              <w:left w:val="single" w:sz="4" w:space="0" w:color="auto"/>
              <w:right w:val="single" w:sz="4" w:space="0" w:color="auto"/>
            </w:tcBorders>
          </w:tcPr>
          <w:p w:rsidR="005E3012" w:rsidRPr="005E3012" w:rsidRDefault="005E3012" w:rsidP="005E3012">
            <w:pPr>
              <w:spacing w:line="276" w:lineRule="auto"/>
              <w:ind w:left="-113"/>
              <w:jc w:val="both"/>
              <w:rPr>
                <w:rFonts w:ascii="Arial" w:hAnsi="Arial" w:cs="Arial"/>
                <w:sz w:val="24"/>
                <w:szCs w:val="24"/>
                <w:vertAlign w:val="superscript"/>
                <w:lang w:val="es-MX"/>
              </w:rPr>
            </w:pPr>
            <w:r w:rsidRPr="005E3012">
              <w:rPr>
                <w:rFonts w:ascii="Arial" w:hAnsi="Arial" w:cs="Arial"/>
                <w:sz w:val="24"/>
                <w:szCs w:val="24"/>
                <w:vertAlign w:val="superscript"/>
                <w:lang w:val="es-MX"/>
              </w:rPr>
              <w:t>7</w:t>
            </w:r>
          </w:p>
        </w:tc>
        <w:tc>
          <w:tcPr>
            <w:tcW w:w="709" w:type="dxa"/>
            <w:tcBorders>
              <w:left w:val="single" w:sz="4" w:space="0" w:color="auto"/>
            </w:tcBorders>
          </w:tcPr>
          <w:p w:rsidR="005E3012" w:rsidRPr="005E3012" w:rsidRDefault="005E3012" w:rsidP="005E3012">
            <w:pPr>
              <w:spacing w:line="276" w:lineRule="auto"/>
              <w:ind w:left="-113"/>
              <w:jc w:val="both"/>
              <w:rPr>
                <w:rFonts w:ascii="Arial" w:hAnsi="Arial" w:cs="Arial"/>
                <w:sz w:val="24"/>
                <w:szCs w:val="24"/>
                <w:vertAlign w:val="superscript"/>
                <w:lang w:val="es-MX"/>
              </w:rPr>
            </w:pPr>
            <w:r w:rsidRPr="005E3012">
              <w:rPr>
                <w:rFonts w:ascii="Arial" w:hAnsi="Arial" w:cs="Arial"/>
                <w:sz w:val="24"/>
                <w:szCs w:val="24"/>
                <w:vertAlign w:val="superscript"/>
                <w:lang w:val="es-MX"/>
              </w:rPr>
              <w:t>8</w:t>
            </w:r>
          </w:p>
        </w:tc>
        <w:tc>
          <w:tcPr>
            <w:tcW w:w="567" w:type="dxa"/>
          </w:tcPr>
          <w:p w:rsidR="005E3012" w:rsidRPr="005E3012" w:rsidRDefault="005E3012" w:rsidP="005E3012">
            <w:pPr>
              <w:spacing w:line="276" w:lineRule="auto"/>
              <w:ind w:left="-113"/>
              <w:jc w:val="both"/>
              <w:rPr>
                <w:rFonts w:ascii="Arial" w:hAnsi="Arial" w:cs="Arial"/>
                <w:sz w:val="24"/>
                <w:szCs w:val="24"/>
                <w:vertAlign w:val="superscript"/>
                <w:lang w:val="es-MX"/>
              </w:rPr>
            </w:pPr>
            <w:r w:rsidRPr="005E3012">
              <w:rPr>
                <w:rFonts w:ascii="Arial" w:hAnsi="Arial" w:cs="Arial"/>
                <w:sz w:val="24"/>
                <w:szCs w:val="24"/>
                <w:vertAlign w:val="superscript"/>
                <w:lang w:val="es-MX"/>
              </w:rPr>
              <w:t>9</w:t>
            </w:r>
          </w:p>
        </w:tc>
        <w:tc>
          <w:tcPr>
            <w:tcW w:w="567" w:type="dxa"/>
          </w:tcPr>
          <w:p w:rsidR="005E3012" w:rsidRPr="005E3012" w:rsidRDefault="005E3012" w:rsidP="005E3012">
            <w:pPr>
              <w:spacing w:line="276" w:lineRule="auto"/>
              <w:ind w:left="-113"/>
              <w:jc w:val="both"/>
              <w:rPr>
                <w:rFonts w:ascii="Arial" w:hAnsi="Arial" w:cs="Arial"/>
                <w:sz w:val="24"/>
                <w:szCs w:val="24"/>
                <w:vertAlign w:val="superscript"/>
                <w:lang w:val="es-MX"/>
              </w:rPr>
            </w:pPr>
            <w:r w:rsidRPr="005E3012">
              <w:rPr>
                <w:rFonts w:ascii="Arial" w:hAnsi="Arial" w:cs="Arial"/>
                <w:sz w:val="24"/>
                <w:szCs w:val="24"/>
                <w:vertAlign w:val="superscript"/>
                <w:lang w:val="es-MX"/>
              </w:rPr>
              <w:t>10</w:t>
            </w:r>
          </w:p>
        </w:tc>
        <w:tc>
          <w:tcPr>
            <w:tcW w:w="567" w:type="dxa"/>
          </w:tcPr>
          <w:p w:rsidR="005E3012" w:rsidRPr="005E3012" w:rsidRDefault="005E3012" w:rsidP="005E3012">
            <w:pPr>
              <w:spacing w:line="276" w:lineRule="auto"/>
              <w:ind w:left="-113"/>
              <w:jc w:val="both"/>
              <w:rPr>
                <w:rFonts w:ascii="Arial" w:hAnsi="Arial" w:cs="Arial"/>
                <w:sz w:val="24"/>
                <w:szCs w:val="24"/>
                <w:vertAlign w:val="superscript"/>
                <w:lang w:val="es-MX"/>
              </w:rPr>
            </w:pPr>
            <w:r w:rsidRPr="005E3012">
              <w:rPr>
                <w:rFonts w:ascii="Arial" w:hAnsi="Arial" w:cs="Arial"/>
                <w:sz w:val="24"/>
                <w:szCs w:val="24"/>
                <w:vertAlign w:val="superscript"/>
                <w:lang w:val="es-MX"/>
              </w:rPr>
              <w:t>11</w:t>
            </w:r>
          </w:p>
        </w:tc>
      </w:tr>
      <w:tr w:rsidR="005E3012" w:rsidRPr="005E3012" w:rsidTr="009512E1">
        <w:trPr>
          <w:trHeight w:val="559"/>
        </w:trPr>
        <w:tc>
          <w:tcPr>
            <w:tcW w:w="0" w:type="auto"/>
            <w:tcBorders>
              <w:right w:val="single" w:sz="4" w:space="0" w:color="auto"/>
            </w:tcBorders>
          </w:tcPr>
          <w:p w:rsidR="005E3012" w:rsidRPr="005E3012" w:rsidRDefault="005E3012" w:rsidP="005E3012">
            <w:pPr>
              <w:spacing w:line="276" w:lineRule="auto"/>
              <w:ind w:left="-113"/>
              <w:jc w:val="both"/>
              <w:rPr>
                <w:rFonts w:ascii="Arial" w:hAnsi="Arial" w:cs="Arial"/>
                <w:sz w:val="24"/>
                <w:szCs w:val="24"/>
                <w:vertAlign w:val="superscript"/>
                <w:lang w:val="es-MX"/>
              </w:rPr>
            </w:pPr>
            <w:r w:rsidRPr="005E3012">
              <w:rPr>
                <w:rFonts w:ascii="Arial" w:hAnsi="Arial" w:cs="Arial"/>
                <w:sz w:val="24"/>
                <w:szCs w:val="24"/>
                <w:vertAlign w:val="superscript"/>
                <w:lang w:val="es-MX"/>
              </w:rPr>
              <w:t>12</w:t>
            </w:r>
          </w:p>
          <w:p w:rsidR="005E3012" w:rsidRPr="005E3012" w:rsidRDefault="005E3012" w:rsidP="005E3012">
            <w:pPr>
              <w:spacing w:line="276" w:lineRule="auto"/>
              <w:ind w:left="-113"/>
              <w:jc w:val="both"/>
              <w:rPr>
                <w:rFonts w:ascii="Arial" w:hAnsi="Arial" w:cs="Arial"/>
                <w:sz w:val="24"/>
                <w:szCs w:val="24"/>
                <w:vertAlign w:val="superscript"/>
                <w:lang w:val="es-MX"/>
              </w:rPr>
            </w:pPr>
          </w:p>
        </w:tc>
        <w:tc>
          <w:tcPr>
            <w:tcW w:w="0" w:type="auto"/>
            <w:tcBorders>
              <w:left w:val="single" w:sz="4" w:space="0" w:color="auto"/>
            </w:tcBorders>
          </w:tcPr>
          <w:p w:rsidR="005E3012" w:rsidRPr="005E3012" w:rsidRDefault="005E3012" w:rsidP="005E3012">
            <w:pPr>
              <w:spacing w:line="276" w:lineRule="auto"/>
              <w:ind w:left="-113"/>
              <w:jc w:val="both"/>
              <w:rPr>
                <w:rFonts w:ascii="Arial" w:hAnsi="Arial" w:cs="Arial"/>
                <w:sz w:val="24"/>
                <w:szCs w:val="24"/>
                <w:vertAlign w:val="superscript"/>
                <w:lang w:val="es-MX"/>
              </w:rPr>
            </w:pPr>
            <w:r w:rsidRPr="005E3012">
              <w:rPr>
                <w:rFonts w:ascii="Arial" w:hAnsi="Arial" w:cs="Arial"/>
                <w:sz w:val="24"/>
                <w:szCs w:val="24"/>
                <w:vertAlign w:val="superscript"/>
                <w:lang w:val="es-MX"/>
              </w:rPr>
              <w:t>13</w:t>
            </w:r>
          </w:p>
        </w:tc>
        <w:tc>
          <w:tcPr>
            <w:tcW w:w="0" w:type="auto"/>
            <w:tcBorders>
              <w:right w:val="single" w:sz="4" w:space="0" w:color="auto"/>
            </w:tcBorders>
          </w:tcPr>
          <w:p w:rsidR="005E3012" w:rsidRPr="005E3012" w:rsidRDefault="005E3012" w:rsidP="005E3012">
            <w:pPr>
              <w:spacing w:line="276" w:lineRule="auto"/>
              <w:ind w:left="-113"/>
              <w:jc w:val="both"/>
              <w:rPr>
                <w:rFonts w:ascii="Arial" w:hAnsi="Arial" w:cs="Arial"/>
                <w:sz w:val="24"/>
                <w:szCs w:val="24"/>
                <w:vertAlign w:val="superscript"/>
                <w:lang w:val="es-MX"/>
              </w:rPr>
            </w:pPr>
            <w:r w:rsidRPr="005E3012">
              <w:rPr>
                <w:rFonts w:ascii="Arial" w:hAnsi="Arial" w:cs="Arial"/>
                <w:sz w:val="24"/>
                <w:szCs w:val="24"/>
                <w:vertAlign w:val="superscript"/>
                <w:lang w:val="es-MX"/>
              </w:rPr>
              <w:t>14</w:t>
            </w:r>
          </w:p>
        </w:tc>
        <w:tc>
          <w:tcPr>
            <w:tcW w:w="0" w:type="auto"/>
            <w:tcBorders>
              <w:left w:val="single" w:sz="4" w:space="0" w:color="auto"/>
              <w:right w:val="single" w:sz="4" w:space="0" w:color="auto"/>
            </w:tcBorders>
          </w:tcPr>
          <w:p w:rsidR="005E3012" w:rsidRPr="005E3012" w:rsidRDefault="005E3012" w:rsidP="005E3012">
            <w:pPr>
              <w:spacing w:line="276" w:lineRule="auto"/>
              <w:ind w:left="-113"/>
              <w:jc w:val="both"/>
              <w:rPr>
                <w:rFonts w:ascii="Arial" w:hAnsi="Arial" w:cs="Arial"/>
                <w:sz w:val="24"/>
                <w:szCs w:val="24"/>
                <w:vertAlign w:val="superscript"/>
                <w:lang w:val="es-MX"/>
              </w:rPr>
            </w:pPr>
            <w:r w:rsidRPr="005E3012">
              <w:rPr>
                <w:rFonts w:ascii="Arial" w:hAnsi="Arial" w:cs="Arial"/>
                <w:sz w:val="24"/>
                <w:szCs w:val="24"/>
                <w:vertAlign w:val="superscript"/>
                <w:lang w:val="es-MX"/>
              </w:rPr>
              <w:t>15</w:t>
            </w:r>
          </w:p>
        </w:tc>
        <w:tc>
          <w:tcPr>
            <w:tcW w:w="0" w:type="auto"/>
            <w:tcBorders>
              <w:left w:val="single" w:sz="4" w:space="0" w:color="auto"/>
            </w:tcBorders>
          </w:tcPr>
          <w:p w:rsidR="005E3012" w:rsidRPr="005E3012" w:rsidRDefault="005E3012" w:rsidP="005E3012">
            <w:pPr>
              <w:spacing w:line="276" w:lineRule="auto"/>
              <w:ind w:left="-113"/>
              <w:jc w:val="both"/>
              <w:rPr>
                <w:rFonts w:ascii="Arial" w:hAnsi="Arial" w:cs="Arial"/>
                <w:sz w:val="24"/>
                <w:szCs w:val="24"/>
                <w:vertAlign w:val="superscript"/>
                <w:lang w:val="es-MX"/>
              </w:rPr>
            </w:pPr>
            <w:r w:rsidRPr="005E3012">
              <w:rPr>
                <w:rFonts w:ascii="Arial" w:hAnsi="Arial" w:cs="Arial"/>
                <w:sz w:val="24"/>
                <w:szCs w:val="24"/>
                <w:vertAlign w:val="superscript"/>
                <w:lang w:val="es-MX"/>
              </w:rPr>
              <w:t>16</w:t>
            </w:r>
          </w:p>
        </w:tc>
        <w:tc>
          <w:tcPr>
            <w:tcW w:w="744" w:type="dxa"/>
            <w:tcBorders>
              <w:right w:val="single" w:sz="4" w:space="0" w:color="auto"/>
            </w:tcBorders>
          </w:tcPr>
          <w:p w:rsidR="005E3012" w:rsidRPr="005E3012" w:rsidRDefault="005E3012" w:rsidP="005E3012">
            <w:pPr>
              <w:spacing w:line="276" w:lineRule="auto"/>
              <w:ind w:left="-113"/>
              <w:jc w:val="both"/>
              <w:rPr>
                <w:rFonts w:ascii="Arial" w:hAnsi="Arial" w:cs="Arial"/>
                <w:sz w:val="24"/>
                <w:szCs w:val="24"/>
                <w:vertAlign w:val="superscript"/>
                <w:lang w:val="es-MX"/>
              </w:rPr>
            </w:pPr>
            <w:r w:rsidRPr="005E3012">
              <w:rPr>
                <w:rFonts w:ascii="Arial" w:hAnsi="Arial" w:cs="Arial"/>
                <w:sz w:val="24"/>
                <w:szCs w:val="24"/>
                <w:vertAlign w:val="superscript"/>
                <w:lang w:val="es-MX"/>
              </w:rPr>
              <w:t>17</w:t>
            </w:r>
          </w:p>
        </w:tc>
        <w:tc>
          <w:tcPr>
            <w:tcW w:w="709" w:type="dxa"/>
            <w:tcBorders>
              <w:left w:val="single" w:sz="4" w:space="0" w:color="auto"/>
              <w:right w:val="single" w:sz="4" w:space="0" w:color="auto"/>
            </w:tcBorders>
          </w:tcPr>
          <w:p w:rsidR="005E3012" w:rsidRPr="005E3012" w:rsidRDefault="005E3012" w:rsidP="005E3012">
            <w:pPr>
              <w:spacing w:line="276" w:lineRule="auto"/>
              <w:ind w:left="-113"/>
              <w:jc w:val="both"/>
              <w:rPr>
                <w:rFonts w:ascii="Arial" w:hAnsi="Arial" w:cs="Arial"/>
                <w:sz w:val="24"/>
                <w:szCs w:val="24"/>
                <w:vertAlign w:val="superscript"/>
                <w:lang w:val="es-MX"/>
              </w:rPr>
            </w:pPr>
            <w:r w:rsidRPr="005E3012">
              <w:rPr>
                <w:rFonts w:ascii="Arial" w:hAnsi="Arial" w:cs="Arial"/>
                <w:sz w:val="24"/>
                <w:szCs w:val="24"/>
                <w:vertAlign w:val="superscript"/>
                <w:lang w:val="es-MX"/>
              </w:rPr>
              <w:t>18</w:t>
            </w:r>
          </w:p>
        </w:tc>
        <w:tc>
          <w:tcPr>
            <w:tcW w:w="709" w:type="dxa"/>
            <w:tcBorders>
              <w:left w:val="single" w:sz="4" w:space="0" w:color="auto"/>
            </w:tcBorders>
          </w:tcPr>
          <w:p w:rsidR="005E3012" w:rsidRPr="005E3012" w:rsidRDefault="005E3012" w:rsidP="005E3012">
            <w:pPr>
              <w:spacing w:line="276" w:lineRule="auto"/>
              <w:ind w:left="-113"/>
              <w:jc w:val="both"/>
              <w:rPr>
                <w:rFonts w:ascii="Arial" w:hAnsi="Arial" w:cs="Arial"/>
                <w:sz w:val="24"/>
                <w:szCs w:val="24"/>
                <w:vertAlign w:val="superscript"/>
                <w:lang w:val="es-MX"/>
              </w:rPr>
            </w:pPr>
            <w:r w:rsidRPr="005E3012">
              <w:rPr>
                <w:rFonts w:ascii="Arial" w:hAnsi="Arial" w:cs="Arial"/>
                <w:sz w:val="24"/>
                <w:szCs w:val="24"/>
                <w:vertAlign w:val="superscript"/>
                <w:lang w:val="es-MX"/>
              </w:rPr>
              <w:t>19</w:t>
            </w:r>
          </w:p>
        </w:tc>
        <w:tc>
          <w:tcPr>
            <w:tcW w:w="567" w:type="dxa"/>
          </w:tcPr>
          <w:p w:rsidR="005E3012" w:rsidRPr="005E3012" w:rsidRDefault="005E3012" w:rsidP="005E3012">
            <w:pPr>
              <w:spacing w:line="276" w:lineRule="auto"/>
              <w:ind w:left="-113"/>
              <w:jc w:val="both"/>
              <w:rPr>
                <w:rFonts w:ascii="Arial" w:hAnsi="Arial" w:cs="Arial"/>
                <w:sz w:val="24"/>
                <w:szCs w:val="24"/>
                <w:vertAlign w:val="superscript"/>
                <w:lang w:val="es-MX"/>
              </w:rPr>
            </w:pPr>
            <w:r w:rsidRPr="005E3012">
              <w:rPr>
                <w:rFonts w:ascii="Arial" w:hAnsi="Arial" w:cs="Arial"/>
                <w:sz w:val="24"/>
                <w:szCs w:val="24"/>
                <w:vertAlign w:val="superscript"/>
                <w:lang w:val="es-MX"/>
              </w:rPr>
              <w:t>20</w:t>
            </w:r>
          </w:p>
        </w:tc>
        <w:tc>
          <w:tcPr>
            <w:tcW w:w="567" w:type="dxa"/>
          </w:tcPr>
          <w:p w:rsidR="005E3012" w:rsidRPr="005E3012" w:rsidRDefault="005E3012" w:rsidP="005E3012">
            <w:pPr>
              <w:spacing w:line="276" w:lineRule="auto"/>
              <w:ind w:left="-113"/>
              <w:jc w:val="both"/>
              <w:rPr>
                <w:rFonts w:ascii="Arial" w:hAnsi="Arial" w:cs="Arial"/>
                <w:sz w:val="24"/>
                <w:szCs w:val="24"/>
                <w:vertAlign w:val="superscript"/>
                <w:lang w:val="es-MX"/>
              </w:rPr>
            </w:pPr>
            <w:r w:rsidRPr="005E3012">
              <w:rPr>
                <w:rFonts w:ascii="Arial" w:hAnsi="Arial" w:cs="Arial"/>
                <w:sz w:val="24"/>
                <w:szCs w:val="24"/>
                <w:vertAlign w:val="superscript"/>
                <w:lang w:val="es-MX"/>
              </w:rPr>
              <w:t>21</w:t>
            </w:r>
          </w:p>
        </w:tc>
        <w:tc>
          <w:tcPr>
            <w:tcW w:w="567" w:type="dxa"/>
          </w:tcPr>
          <w:p w:rsidR="005E3012" w:rsidRPr="005E3012" w:rsidRDefault="005E3012" w:rsidP="005E3012">
            <w:pPr>
              <w:spacing w:line="276" w:lineRule="auto"/>
              <w:ind w:left="-113"/>
              <w:jc w:val="both"/>
              <w:rPr>
                <w:rFonts w:ascii="Arial" w:hAnsi="Arial" w:cs="Arial"/>
                <w:sz w:val="24"/>
                <w:szCs w:val="24"/>
                <w:vertAlign w:val="superscript"/>
                <w:lang w:val="es-MX"/>
              </w:rPr>
            </w:pPr>
            <w:r w:rsidRPr="005E3012">
              <w:rPr>
                <w:rFonts w:ascii="Arial" w:hAnsi="Arial" w:cs="Arial"/>
                <w:sz w:val="24"/>
                <w:szCs w:val="24"/>
                <w:vertAlign w:val="superscript"/>
                <w:lang w:val="es-MX"/>
              </w:rPr>
              <w:t>22</w:t>
            </w:r>
          </w:p>
        </w:tc>
      </w:tr>
    </w:tbl>
    <w:p w:rsidR="005E3012" w:rsidRPr="005E3012" w:rsidRDefault="005E3012" w:rsidP="005E3012">
      <w:pPr>
        <w:spacing w:after="0" w:line="276" w:lineRule="auto"/>
        <w:jc w:val="both"/>
        <w:rPr>
          <w:rFonts w:ascii="Arial" w:eastAsia="Calibri" w:hAnsi="Arial" w:cs="Arial"/>
          <w:bCs/>
          <w:sz w:val="24"/>
          <w:szCs w:val="24"/>
          <w:lang w:val="es-ES_tradnl"/>
        </w:rPr>
      </w:pPr>
    </w:p>
    <w:p w:rsidR="005E3012" w:rsidRPr="005E3012" w:rsidRDefault="005E3012" w:rsidP="005E3012">
      <w:pPr>
        <w:spacing w:after="0" w:line="276" w:lineRule="auto"/>
        <w:jc w:val="both"/>
        <w:rPr>
          <w:rFonts w:ascii="Arial" w:eastAsia="Calibri" w:hAnsi="Arial" w:cs="Arial"/>
          <w:bCs/>
          <w:sz w:val="24"/>
          <w:szCs w:val="24"/>
          <w:lang w:val="es-ES_tradnl"/>
        </w:rPr>
      </w:pPr>
    </w:p>
    <w:p w:rsidR="005E3012" w:rsidRPr="005E3012" w:rsidRDefault="005E3012" w:rsidP="005E3012">
      <w:pPr>
        <w:spacing w:after="0" w:line="276" w:lineRule="auto"/>
        <w:jc w:val="both"/>
        <w:rPr>
          <w:rFonts w:ascii="Arial" w:eastAsia="Calibri" w:hAnsi="Arial" w:cs="Arial"/>
          <w:bCs/>
          <w:sz w:val="24"/>
          <w:szCs w:val="24"/>
          <w:lang w:val="es-ES_tradnl"/>
        </w:rPr>
      </w:pPr>
    </w:p>
    <w:p w:rsidR="005E3012" w:rsidRPr="005E3012" w:rsidRDefault="005E3012" w:rsidP="005E3012">
      <w:pPr>
        <w:spacing w:after="0" w:line="276" w:lineRule="auto"/>
        <w:jc w:val="both"/>
        <w:rPr>
          <w:rFonts w:ascii="Arial" w:eastAsia="Calibri" w:hAnsi="Arial" w:cs="Arial"/>
          <w:bCs/>
          <w:sz w:val="24"/>
          <w:szCs w:val="24"/>
          <w:lang w:val="es-ES_tradnl"/>
        </w:rPr>
      </w:pPr>
    </w:p>
    <w:p w:rsidR="005E3012" w:rsidRPr="005E3012" w:rsidRDefault="005E3012" w:rsidP="005E3012">
      <w:pPr>
        <w:spacing w:after="0" w:line="276" w:lineRule="auto"/>
        <w:jc w:val="both"/>
        <w:rPr>
          <w:rFonts w:ascii="Arial" w:eastAsia="Calibri" w:hAnsi="Arial" w:cs="Arial"/>
          <w:bCs/>
          <w:sz w:val="24"/>
          <w:szCs w:val="24"/>
          <w:lang w:val="es-ES_tradnl"/>
        </w:rPr>
      </w:pPr>
    </w:p>
    <w:p w:rsidR="005E3012" w:rsidRPr="005E3012" w:rsidRDefault="005E3012" w:rsidP="005E3012">
      <w:pPr>
        <w:spacing w:after="0" w:line="276" w:lineRule="auto"/>
        <w:jc w:val="both"/>
        <w:rPr>
          <w:rFonts w:ascii="Arial" w:eastAsia="Calibri" w:hAnsi="Arial" w:cs="Arial"/>
          <w:bCs/>
          <w:sz w:val="24"/>
          <w:szCs w:val="24"/>
          <w:lang w:val="es-ES_tradnl"/>
        </w:rPr>
      </w:pPr>
    </w:p>
    <w:p w:rsidR="005E3012" w:rsidRPr="005E3012" w:rsidRDefault="005E3012" w:rsidP="005E3012">
      <w:pPr>
        <w:spacing w:after="0" w:line="276" w:lineRule="auto"/>
        <w:jc w:val="both"/>
        <w:rPr>
          <w:rFonts w:ascii="Arial" w:eastAsia="Calibri" w:hAnsi="Arial" w:cs="Arial"/>
          <w:bCs/>
          <w:sz w:val="24"/>
          <w:szCs w:val="24"/>
          <w:lang w:val="es-ES_tradnl"/>
        </w:rPr>
      </w:pPr>
    </w:p>
    <w:p w:rsidR="005E3012" w:rsidRPr="005E3012" w:rsidRDefault="005E3012" w:rsidP="005E3012">
      <w:pPr>
        <w:spacing w:after="0" w:line="276" w:lineRule="auto"/>
        <w:jc w:val="both"/>
        <w:rPr>
          <w:rFonts w:ascii="Arial" w:eastAsia="Calibri" w:hAnsi="Arial" w:cs="Arial"/>
          <w:bCs/>
          <w:sz w:val="24"/>
          <w:szCs w:val="24"/>
          <w:lang w:val="es-ES_tradnl"/>
        </w:rPr>
      </w:pPr>
    </w:p>
    <w:p w:rsidR="005E3012" w:rsidRPr="005E3012" w:rsidRDefault="005E3012" w:rsidP="005E3012">
      <w:pPr>
        <w:spacing w:after="0" w:line="276" w:lineRule="auto"/>
        <w:jc w:val="both"/>
        <w:rPr>
          <w:rFonts w:ascii="Arial" w:eastAsia="Calibri" w:hAnsi="Arial" w:cs="Arial"/>
          <w:bCs/>
          <w:sz w:val="24"/>
          <w:szCs w:val="24"/>
          <w:lang w:val="es-ES_tradnl"/>
        </w:rPr>
      </w:pPr>
    </w:p>
    <w:p w:rsidR="00882403" w:rsidRPr="00882403" w:rsidRDefault="00882403" w:rsidP="00882403">
      <w:pPr>
        <w:spacing w:after="0" w:line="240" w:lineRule="auto"/>
        <w:jc w:val="center"/>
        <w:rPr>
          <w:rFonts w:ascii="Arial" w:eastAsia="Times New Roman" w:hAnsi="Arial" w:cs="Arial"/>
          <w:b/>
          <w:sz w:val="28"/>
          <w:szCs w:val="28"/>
          <w:lang w:eastAsia="es-ES"/>
        </w:rPr>
      </w:pPr>
      <w:r w:rsidRPr="00882403">
        <w:rPr>
          <w:rFonts w:ascii="Arial" w:eastAsia="Times New Roman" w:hAnsi="Arial" w:cs="Arial"/>
          <w:b/>
          <w:sz w:val="28"/>
          <w:szCs w:val="28"/>
          <w:lang w:eastAsia="es-ES"/>
        </w:rPr>
        <w:t>CARRERA DE ORIENTACIÓN.</w:t>
      </w:r>
    </w:p>
    <w:p w:rsidR="00882403" w:rsidRPr="00882403" w:rsidRDefault="00882403" w:rsidP="00EF29E1">
      <w:pPr>
        <w:numPr>
          <w:ilvl w:val="0"/>
          <w:numId w:val="81"/>
        </w:numPr>
        <w:spacing w:after="0" w:line="276" w:lineRule="auto"/>
        <w:contextualSpacing/>
        <w:jc w:val="both"/>
        <w:rPr>
          <w:rFonts w:ascii="Arial" w:eastAsia="Calibri" w:hAnsi="Arial" w:cs="Arial"/>
          <w:b/>
          <w:sz w:val="24"/>
          <w:szCs w:val="24"/>
        </w:rPr>
      </w:pPr>
      <w:r w:rsidRPr="00882403">
        <w:rPr>
          <w:rFonts w:ascii="Arial" w:eastAsia="Calibri" w:hAnsi="Arial" w:cs="Arial"/>
          <w:b/>
          <w:sz w:val="24"/>
          <w:szCs w:val="24"/>
        </w:rPr>
        <w:t>Brújulas.</w:t>
      </w:r>
    </w:p>
    <w:p w:rsidR="00882403" w:rsidRPr="00882403" w:rsidRDefault="00882403" w:rsidP="00882403">
      <w:pPr>
        <w:spacing w:after="0" w:line="276" w:lineRule="auto"/>
        <w:ind w:left="720"/>
        <w:contextualSpacing/>
        <w:jc w:val="both"/>
        <w:rPr>
          <w:rFonts w:ascii="Arial" w:eastAsia="Calibri" w:hAnsi="Arial" w:cs="Arial"/>
          <w:sz w:val="24"/>
          <w:szCs w:val="24"/>
        </w:rPr>
      </w:pPr>
      <w:r w:rsidRPr="00882403">
        <w:rPr>
          <w:rFonts w:ascii="Arial" w:eastAsia="Calibri" w:hAnsi="Arial" w:cs="Arial"/>
          <w:sz w:val="24"/>
          <w:szCs w:val="24"/>
        </w:rPr>
        <w:t>En realidad el método más exacto a los efectos de la buena orientación del excursionista o el acampador es el de la utilización de la Brújula, conocida también como compás marino o rosa de los vientos.</w:t>
      </w:r>
    </w:p>
    <w:p w:rsidR="00882403" w:rsidRPr="00882403" w:rsidRDefault="00882403" w:rsidP="00882403">
      <w:pPr>
        <w:spacing w:after="0" w:line="276" w:lineRule="auto"/>
        <w:ind w:left="720"/>
        <w:contextualSpacing/>
        <w:jc w:val="both"/>
        <w:rPr>
          <w:rFonts w:ascii="Arial" w:eastAsia="Calibri" w:hAnsi="Arial" w:cs="Arial"/>
          <w:sz w:val="24"/>
          <w:szCs w:val="24"/>
        </w:rPr>
      </w:pPr>
    </w:p>
    <w:p w:rsidR="00882403" w:rsidRPr="00882403" w:rsidRDefault="00882403" w:rsidP="00882403">
      <w:pPr>
        <w:spacing w:after="0" w:line="276" w:lineRule="auto"/>
        <w:ind w:left="720"/>
        <w:contextualSpacing/>
        <w:jc w:val="both"/>
        <w:rPr>
          <w:rFonts w:ascii="Arial" w:eastAsia="Calibri" w:hAnsi="Arial" w:cs="Arial"/>
          <w:b/>
          <w:sz w:val="24"/>
          <w:szCs w:val="24"/>
        </w:rPr>
      </w:pPr>
      <w:r w:rsidRPr="00882403">
        <w:rPr>
          <w:rFonts w:ascii="Arial" w:eastAsia="Calibri" w:hAnsi="Arial" w:cs="Arial"/>
          <w:b/>
          <w:sz w:val="24"/>
          <w:szCs w:val="24"/>
        </w:rPr>
        <w:t>Partes de la Brújula</w:t>
      </w:r>
    </w:p>
    <w:p w:rsidR="00882403" w:rsidRPr="00882403" w:rsidRDefault="00882403" w:rsidP="00882403">
      <w:pPr>
        <w:spacing w:after="0" w:line="276" w:lineRule="auto"/>
        <w:ind w:left="720"/>
        <w:contextualSpacing/>
        <w:jc w:val="both"/>
        <w:rPr>
          <w:rFonts w:ascii="Arial" w:eastAsia="Calibri" w:hAnsi="Arial" w:cs="Arial"/>
          <w:sz w:val="24"/>
          <w:szCs w:val="24"/>
        </w:rPr>
      </w:pPr>
    </w:p>
    <w:p w:rsidR="00882403" w:rsidRPr="00882403" w:rsidRDefault="00882403" w:rsidP="00882403">
      <w:pPr>
        <w:spacing w:after="0" w:line="276" w:lineRule="auto"/>
        <w:ind w:left="720"/>
        <w:contextualSpacing/>
        <w:jc w:val="both"/>
        <w:rPr>
          <w:rFonts w:ascii="Arial" w:eastAsia="Calibri" w:hAnsi="Arial" w:cs="Arial"/>
          <w:sz w:val="24"/>
          <w:szCs w:val="24"/>
        </w:rPr>
      </w:pPr>
      <w:r w:rsidRPr="00882403">
        <w:rPr>
          <w:rFonts w:ascii="Arial" w:eastAsia="Calibri" w:hAnsi="Arial" w:cs="Arial"/>
          <w:noProof/>
          <w:sz w:val="24"/>
          <w:szCs w:val="24"/>
          <w:lang w:eastAsia="es-ES"/>
        </w:rPr>
        <w:drawing>
          <wp:inline distT="0" distB="0" distL="0" distR="0">
            <wp:extent cx="1400175" cy="1219200"/>
            <wp:effectExtent l="0" t="0" r="952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0175" cy="1219200"/>
                    </a:xfrm>
                    <a:prstGeom prst="rect">
                      <a:avLst/>
                    </a:prstGeom>
                    <a:noFill/>
                    <a:ln>
                      <a:noFill/>
                    </a:ln>
                  </pic:spPr>
                </pic:pic>
              </a:graphicData>
            </a:graphic>
          </wp:inline>
        </w:drawing>
      </w:r>
    </w:p>
    <w:p w:rsidR="00882403" w:rsidRPr="00882403" w:rsidRDefault="00882403" w:rsidP="00882403">
      <w:pPr>
        <w:spacing w:after="0" w:line="276" w:lineRule="auto"/>
        <w:contextualSpacing/>
        <w:jc w:val="both"/>
        <w:rPr>
          <w:rFonts w:ascii="Arial" w:eastAsia="Calibri" w:hAnsi="Arial" w:cs="Arial"/>
          <w:sz w:val="24"/>
          <w:szCs w:val="24"/>
        </w:rPr>
      </w:pPr>
    </w:p>
    <w:p w:rsidR="00882403" w:rsidRPr="00882403" w:rsidRDefault="00882403" w:rsidP="00882403">
      <w:pPr>
        <w:spacing w:after="0" w:line="276" w:lineRule="auto"/>
        <w:ind w:left="720"/>
        <w:contextualSpacing/>
        <w:jc w:val="both"/>
        <w:rPr>
          <w:rFonts w:ascii="Arial" w:eastAsia="Calibri" w:hAnsi="Arial" w:cs="Arial"/>
          <w:sz w:val="24"/>
          <w:szCs w:val="24"/>
        </w:rPr>
      </w:pPr>
      <w:r w:rsidRPr="00882403">
        <w:rPr>
          <w:rFonts w:ascii="Arial" w:eastAsia="Calibri" w:hAnsi="Arial" w:cs="Arial"/>
          <w:sz w:val="24"/>
          <w:szCs w:val="24"/>
        </w:rPr>
        <w:t>La brújula como todos conocen es un instrumento que nos indica el norte magnético, lo que nos permite tomarla como referencia para determinar las direcciones horizontales o rumbos.</w:t>
      </w:r>
    </w:p>
    <w:p w:rsidR="00882403" w:rsidRPr="00882403" w:rsidRDefault="00882403" w:rsidP="00882403">
      <w:pPr>
        <w:spacing w:after="0" w:line="276" w:lineRule="auto"/>
        <w:ind w:left="720"/>
        <w:contextualSpacing/>
        <w:jc w:val="both"/>
        <w:rPr>
          <w:rFonts w:ascii="Arial" w:eastAsia="Calibri" w:hAnsi="Arial" w:cs="Arial"/>
          <w:sz w:val="24"/>
          <w:szCs w:val="24"/>
        </w:rPr>
      </w:pPr>
      <w:r w:rsidRPr="00882403">
        <w:rPr>
          <w:rFonts w:ascii="Arial" w:eastAsia="Calibri" w:hAnsi="Arial" w:cs="Arial"/>
          <w:sz w:val="24"/>
          <w:szCs w:val="24"/>
        </w:rPr>
        <w:t>La brújula esta dividida en cuatro ángulos iguales de 90 grados que determinan los puntos cardinales Ejemplo:</w:t>
      </w:r>
    </w:p>
    <w:p w:rsidR="00882403" w:rsidRPr="00882403" w:rsidRDefault="00882403" w:rsidP="00882403">
      <w:pPr>
        <w:spacing w:after="0" w:line="276" w:lineRule="auto"/>
        <w:ind w:left="720"/>
        <w:contextualSpacing/>
        <w:rPr>
          <w:rFonts w:ascii="Arial" w:eastAsia="Calibri" w:hAnsi="Arial" w:cs="Arial"/>
          <w:sz w:val="24"/>
          <w:szCs w:val="24"/>
        </w:rPr>
      </w:pPr>
      <w:r w:rsidRPr="00882403">
        <w:rPr>
          <w:rFonts w:ascii="Arial" w:eastAsia="Calibri" w:hAnsi="Arial" w:cs="Arial"/>
          <w:noProof/>
          <w:sz w:val="24"/>
          <w:szCs w:val="24"/>
          <w:lang w:eastAsia="es-ES"/>
        </w:rPr>
        <w:drawing>
          <wp:inline distT="0" distB="0" distL="0" distR="0">
            <wp:extent cx="1009650" cy="72390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09650" cy="723900"/>
                    </a:xfrm>
                    <a:prstGeom prst="rect">
                      <a:avLst/>
                    </a:prstGeom>
                    <a:noFill/>
                    <a:ln>
                      <a:noFill/>
                    </a:ln>
                  </pic:spPr>
                </pic:pic>
              </a:graphicData>
            </a:graphic>
          </wp:inline>
        </w:drawing>
      </w:r>
    </w:p>
    <w:p w:rsidR="00882403" w:rsidRPr="00882403" w:rsidRDefault="00882403" w:rsidP="00882403">
      <w:pPr>
        <w:spacing w:after="0" w:line="276" w:lineRule="auto"/>
        <w:contextualSpacing/>
        <w:jc w:val="both"/>
        <w:rPr>
          <w:rFonts w:ascii="Arial" w:eastAsia="Calibri" w:hAnsi="Arial" w:cs="Arial"/>
          <w:sz w:val="24"/>
          <w:szCs w:val="24"/>
        </w:rPr>
      </w:pPr>
    </w:p>
    <w:p w:rsidR="00882403" w:rsidRPr="00882403" w:rsidRDefault="00882403" w:rsidP="00882403">
      <w:pPr>
        <w:spacing w:after="0" w:line="276" w:lineRule="auto"/>
        <w:ind w:left="720"/>
        <w:contextualSpacing/>
        <w:jc w:val="both"/>
        <w:rPr>
          <w:rFonts w:ascii="Arial" w:eastAsia="Calibri" w:hAnsi="Arial" w:cs="Arial"/>
          <w:sz w:val="24"/>
          <w:szCs w:val="24"/>
        </w:rPr>
      </w:pPr>
      <w:r w:rsidRPr="00882403">
        <w:rPr>
          <w:rFonts w:ascii="Arial" w:eastAsia="Calibri" w:hAnsi="Arial" w:cs="Arial"/>
          <w:sz w:val="24"/>
          <w:szCs w:val="24"/>
        </w:rPr>
        <w:t xml:space="preserve">Estos cuatro ángulos están divididos a su vez en dos partes iguales cada uno, dando lugar a la aparición de nuevos rumbos intermedios, llamados </w:t>
      </w:r>
      <w:r w:rsidRPr="00882403">
        <w:rPr>
          <w:rFonts w:ascii="Arial" w:eastAsia="Calibri" w:hAnsi="Arial" w:cs="Arial"/>
          <w:b/>
          <w:sz w:val="24"/>
          <w:szCs w:val="24"/>
        </w:rPr>
        <w:t xml:space="preserve">Laterales: </w:t>
      </w:r>
      <w:r w:rsidRPr="00882403">
        <w:rPr>
          <w:rFonts w:ascii="Arial" w:eastAsia="Calibri" w:hAnsi="Arial" w:cs="Arial"/>
          <w:sz w:val="24"/>
          <w:szCs w:val="24"/>
        </w:rPr>
        <w:t>Nordeste, Sureste, Suroeste y Noroeste. Obsérvese que la nomenclatura se inicia siempre por el punto cardinal de más importancia.</w:t>
      </w:r>
    </w:p>
    <w:p w:rsidR="00882403" w:rsidRPr="00882403" w:rsidRDefault="00882403" w:rsidP="00882403">
      <w:pPr>
        <w:spacing w:after="0" w:line="276" w:lineRule="auto"/>
        <w:ind w:left="720"/>
        <w:contextualSpacing/>
        <w:jc w:val="both"/>
        <w:rPr>
          <w:rFonts w:ascii="Arial" w:eastAsia="Calibri" w:hAnsi="Arial" w:cs="Arial"/>
          <w:sz w:val="24"/>
          <w:szCs w:val="24"/>
        </w:rPr>
      </w:pPr>
    </w:p>
    <w:p w:rsidR="00882403" w:rsidRPr="00882403" w:rsidRDefault="00882403" w:rsidP="00882403">
      <w:pPr>
        <w:spacing w:after="0" w:line="276" w:lineRule="auto"/>
        <w:ind w:left="720"/>
        <w:contextualSpacing/>
        <w:jc w:val="right"/>
        <w:rPr>
          <w:rFonts w:ascii="Arial" w:eastAsia="Calibri" w:hAnsi="Arial" w:cs="Arial"/>
          <w:sz w:val="24"/>
          <w:szCs w:val="24"/>
        </w:rPr>
      </w:pPr>
      <w:r w:rsidRPr="004407C3">
        <w:rPr>
          <w:rFonts w:ascii="Arial" w:eastAsia="Calibri" w:hAnsi="Arial" w:cs="Arial"/>
          <w:noProof/>
          <w:sz w:val="24"/>
          <w:szCs w:val="24"/>
          <w:lang w:eastAsia="es-ES"/>
        </w:rPr>
        <w:drawing>
          <wp:inline distT="0" distB="0" distL="0" distR="0">
            <wp:extent cx="1162050" cy="809625"/>
            <wp:effectExtent l="0" t="0" r="0"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62050" cy="809625"/>
                    </a:xfrm>
                    <a:prstGeom prst="rect">
                      <a:avLst/>
                    </a:prstGeom>
                    <a:noFill/>
                    <a:ln>
                      <a:noFill/>
                    </a:ln>
                  </pic:spPr>
                </pic:pic>
              </a:graphicData>
            </a:graphic>
          </wp:inline>
        </w:drawing>
      </w:r>
    </w:p>
    <w:p w:rsidR="00882403" w:rsidRPr="00882403" w:rsidRDefault="00882403" w:rsidP="00EF29E1">
      <w:pPr>
        <w:numPr>
          <w:ilvl w:val="0"/>
          <w:numId w:val="81"/>
        </w:numPr>
        <w:spacing w:after="0" w:line="276" w:lineRule="auto"/>
        <w:contextualSpacing/>
        <w:jc w:val="both"/>
        <w:rPr>
          <w:rFonts w:ascii="Arial" w:eastAsia="Calibri" w:hAnsi="Arial" w:cs="Arial"/>
          <w:b/>
          <w:sz w:val="24"/>
          <w:szCs w:val="24"/>
        </w:rPr>
      </w:pPr>
      <w:r w:rsidRPr="00882403">
        <w:rPr>
          <w:rFonts w:ascii="Arial" w:eastAsia="Calibri" w:hAnsi="Arial" w:cs="Arial"/>
          <w:b/>
          <w:sz w:val="24"/>
          <w:szCs w:val="24"/>
        </w:rPr>
        <w:lastRenderedPageBreak/>
        <w:t>Azimut.</w:t>
      </w:r>
    </w:p>
    <w:p w:rsidR="00882403" w:rsidRPr="00882403" w:rsidRDefault="00882403" w:rsidP="00882403">
      <w:pPr>
        <w:spacing w:after="0" w:line="276" w:lineRule="auto"/>
        <w:ind w:left="720"/>
        <w:contextualSpacing/>
        <w:jc w:val="both"/>
        <w:rPr>
          <w:rFonts w:ascii="Arial" w:eastAsia="Calibri" w:hAnsi="Arial" w:cs="Arial"/>
          <w:sz w:val="24"/>
          <w:szCs w:val="24"/>
        </w:rPr>
      </w:pPr>
      <w:r w:rsidRPr="00882403">
        <w:rPr>
          <w:rFonts w:ascii="Arial" w:eastAsia="Calibri" w:hAnsi="Arial" w:cs="Arial"/>
          <w:sz w:val="24"/>
          <w:szCs w:val="24"/>
        </w:rPr>
        <w:t>Cuando seguimos la dirección de marcha expresadas en grados o milésimas, decimos que vamos por un azimut de la cifra señalada. El azimut no es más que el ángulo de dirección que tomamos a partir del norte en sentido de la manecilla del reloj hasta la línea de dirección deseada.</w:t>
      </w:r>
    </w:p>
    <w:p w:rsidR="00882403" w:rsidRPr="00882403" w:rsidRDefault="00882403" w:rsidP="00882403">
      <w:pPr>
        <w:spacing w:after="0" w:line="276" w:lineRule="auto"/>
        <w:ind w:left="720"/>
        <w:contextualSpacing/>
        <w:rPr>
          <w:rFonts w:ascii="Arial" w:eastAsia="Calibri" w:hAnsi="Arial" w:cs="Arial"/>
          <w:sz w:val="24"/>
          <w:szCs w:val="24"/>
        </w:rPr>
      </w:pPr>
      <w:r w:rsidRPr="00882403">
        <w:rPr>
          <w:rFonts w:ascii="Arial" w:eastAsia="Calibri" w:hAnsi="Arial" w:cs="Arial"/>
          <w:noProof/>
          <w:sz w:val="24"/>
          <w:szCs w:val="24"/>
          <w:lang w:eastAsia="es-ES"/>
        </w:rPr>
        <w:drawing>
          <wp:inline distT="0" distB="0" distL="0" distR="0">
            <wp:extent cx="1504950" cy="74295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04950" cy="742950"/>
                    </a:xfrm>
                    <a:prstGeom prst="rect">
                      <a:avLst/>
                    </a:prstGeom>
                    <a:noFill/>
                    <a:ln>
                      <a:noFill/>
                    </a:ln>
                  </pic:spPr>
                </pic:pic>
              </a:graphicData>
            </a:graphic>
          </wp:inline>
        </w:drawing>
      </w:r>
    </w:p>
    <w:p w:rsidR="00882403" w:rsidRPr="00882403" w:rsidRDefault="00882403" w:rsidP="00EF29E1">
      <w:pPr>
        <w:numPr>
          <w:ilvl w:val="0"/>
          <w:numId w:val="81"/>
        </w:numPr>
        <w:spacing w:after="0" w:line="276" w:lineRule="auto"/>
        <w:contextualSpacing/>
        <w:jc w:val="both"/>
        <w:rPr>
          <w:rFonts w:ascii="Arial" w:eastAsia="Calibri" w:hAnsi="Arial" w:cs="Arial"/>
          <w:b/>
          <w:sz w:val="24"/>
          <w:szCs w:val="24"/>
        </w:rPr>
      </w:pPr>
      <w:r w:rsidRPr="00882403">
        <w:rPr>
          <w:rFonts w:ascii="Arial" w:eastAsia="Calibri" w:hAnsi="Arial" w:cs="Arial"/>
          <w:b/>
          <w:sz w:val="24"/>
          <w:szCs w:val="24"/>
        </w:rPr>
        <w:t>Rumbo.</w:t>
      </w:r>
    </w:p>
    <w:p w:rsidR="00882403" w:rsidRPr="00882403" w:rsidRDefault="00882403" w:rsidP="00882403">
      <w:pPr>
        <w:spacing w:after="0" w:line="276" w:lineRule="auto"/>
        <w:ind w:left="720"/>
        <w:contextualSpacing/>
        <w:jc w:val="both"/>
        <w:rPr>
          <w:rFonts w:ascii="Arial" w:eastAsia="Calibri" w:hAnsi="Arial" w:cs="Arial"/>
          <w:sz w:val="24"/>
          <w:szCs w:val="24"/>
        </w:rPr>
      </w:pPr>
      <w:r w:rsidRPr="00882403">
        <w:rPr>
          <w:rFonts w:ascii="Arial" w:eastAsia="Calibri" w:hAnsi="Arial" w:cs="Arial"/>
          <w:sz w:val="24"/>
          <w:szCs w:val="24"/>
        </w:rPr>
        <w:t>Cuando expresamos la dirección, por medio de los puntos cardinales, laterales o colaterales decimos que vamos a seguir un rumbo.</w:t>
      </w:r>
    </w:p>
    <w:p w:rsidR="00882403" w:rsidRPr="00882403" w:rsidRDefault="00882403" w:rsidP="00882403">
      <w:pPr>
        <w:spacing w:after="0" w:line="276" w:lineRule="auto"/>
        <w:ind w:left="720"/>
        <w:contextualSpacing/>
        <w:jc w:val="both"/>
        <w:rPr>
          <w:rFonts w:ascii="Arial" w:eastAsia="Calibri" w:hAnsi="Arial" w:cs="Arial"/>
          <w:sz w:val="24"/>
          <w:szCs w:val="24"/>
        </w:rPr>
      </w:pPr>
    </w:p>
    <w:p w:rsidR="00882403" w:rsidRPr="00882403" w:rsidRDefault="00882403" w:rsidP="00882403">
      <w:pPr>
        <w:spacing w:after="0" w:line="276" w:lineRule="auto"/>
        <w:ind w:left="720"/>
        <w:contextualSpacing/>
        <w:rPr>
          <w:rFonts w:ascii="Arial" w:eastAsia="Calibri" w:hAnsi="Arial" w:cs="Arial"/>
          <w:sz w:val="24"/>
          <w:szCs w:val="24"/>
        </w:rPr>
      </w:pPr>
      <w:r w:rsidRPr="00882403">
        <w:rPr>
          <w:rFonts w:ascii="Arial" w:eastAsia="Calibri" w:hAnsi="Arial" w:cs="Arial"/>
          <w:noProof/>
          <w:sz w:val="24"/>
          <w:szCs w:val="24"/>
          <w:lang w:eastAsia="es-ES"/>
        </w:rPr>
        <w:drawing>
          <wp:inline distT="0" distB="0" distL="0" distR="0">
            <wp:extent cx="1285875" cy="704850"/>
            <wp:effectExtent l="0" t="0" r="952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85875" cy="704850"/>
                    </a:xfrm>
                    <a:prstGeom prst="rect">
                      <a:avLst/>
                    </a:prstGeom>
                    <a:noFill/>
                    <a:ln>
                      <a:noFill/>
                    </a:ln>
                  </pic:spPr>
                </pic:pic>
              </a:graphicData>
            </a:graphic>
          </wp:inline>
        </w:drawing>
      </w:r>
    </w:p>
    <w:p w:rsidR="00882403" w:rsidRPr="00882403" w:rsidRDefault="00882403" w:rsidP="00882403">
      <w:pPr>
        <w:spacing w:after="0" w:line="276" w:lineRule="auto"/>
        <w:ind w:left="720"/>
        <w:contextualSpacing/>
        <w:jc w:val="right"/>
        <w:rPr>
          <w:rFonts w:ascii="Arial" w:eastAsia="Calibri" w:hAnsi="Arial" w:cs="Arial"/>
          <w:sz w:val="24"/>
          <w:szCs w:val="24"/>
        </w:rPr>
      </w:pPr>
    </w:p>
    <w:p w:rsidR="00882403" w:rsidRPr="00882403" w:rsidRDefault="00882403" w:rsidP="00882403">
      <w:pPr>
        <w:spacing w:after="0" w:line="276" w:lineRule="auto"/>
        <w:contextualSpacing/>
        <w:jc w:val="both"/>
        <w:rPr>
          <w:rFonts w:ascii="Arial" w:eastAsia="Calibri" w:hAnsi="Arial" w:cs="Arial"/>
          <w:b/>
          <w:sz w:val="28"/>
          <w:szCs w:val="28"/>
        </w:rPr>
      </w:pPr>
      <w:r w:rsidRPr="00882403">
        <w:rPr>
          <w:rFonts w:ascii="Arial" w:eastAsia="Calibri" w:hAnsi="Arial" w:cs="Arial"/>
          <w:b/>
          <w:sz w:val="28"/>
          <w:szCs w:val="28"/>
        </w:rPr>
        <w:t>Como encontrar la dirección.</w:t>
      </w:r>
    </w:p>
    <w:p w:rsidR="00882403" w:rsidRPr="00882403" w:rsidRDefault="00882403" w:rsidP="00882403">
      <w:pPr>
        <w:spacing w:after="0" w:line="276" w:lineRule="auto"/>
        <w:contextualSpacing/>
        <w:jc w:val="both"/>
        <w:rPr>
          <w:rFonts w:ascii="Arial" w:eastAsia="Calibri" w:hAnsi="Arial" w:cs="Arial"/>
          <w:sz w:val="24"/>
          <w:szCs w:val="24"/>
        </w:rPr>
      </w:pPr>
      <w:r w:rsidRPr="00882403">
        <w:rPr>
          <w:rFonts w:ascii="Arial" w:eastAsia="Calibri" w:hAnsi="Arial" w:cs="Arial"/>
          <w:sz w:val="24"/>
          <w:szCs w:val="24"/>
        </w:rPr>
        <w:t>Si tenemos que encontrar una dirección hay que proceder de la siguiente manera: Ejemplo queremos encontrar una dirección de 45g. Se sostendrá la brújula en la posición horizontal frente a la cara, luego hacemos girar el limbo de la brújula y colocamos los 45g de la escala del limbo frente a la mirilla o el visor objetivo, luego giramos el cuerpo hasta hacer coincidir la aguja magnética con el norte de la escala del limbo y esta será la dirección a tomar de los 45g a través de los visores.</w:t>
      </w:r>
    </w:p>
    <w:p w:rsidR="00882403" w:rsidRPr="00882403" w:rsidRDefault="00882403" w:rsidP="00882403">
      <w:pPr>
        <w:spacing w:after="0" w:line="276" w:lineRule="auto"/>
        <w:contextualSpacing/>
        <w:jc w:val="both"/>
        <w:rPr>
          <w:rFonts w:ascii="Arial" w:eastAsia="Calibri" w:hAnsi="Arial" w:cs="Arial"/>
          <w:b/>
          <w:sz w:val="28"/>
          <w:szCs w:val="28"/>
        </w:rPr>
      </w:pPr>
      <w:r w:rsidRPr="00882403">
        <w:rPr>
          <w:rFonts w:ascii="Arial" w:eastAsia="Calibri" w:hAnsi="Arial" w:cs="Arial"/>
          <w:b/>
          <w:sz w:val="28"/>
          <w:szCs w:val="28"/>
        </w:rPr>
        <w:t>El mapa</w:t>
      </w:r>
    </w:p>
    <w:p w:rsidR="00882403" w:rsidRPr="00882403" w:rsidRDefault="00882403" w:rsidP="00882403">
      <w:pPr>
        <w:spacing w:after="0" w:line="276" w:lineRule="auto"/>
        <w:ind w:left="720"/>
        <w:contextualSpacing/>
        <w:rPr>
          <w:rFonts w:ascii="Arial" w:eastAsia="Calibri" w:hAnsi="Arial" w:cs="Arial"/>
          <w:b/>
          <w:sz w:val="24"/>
          <w:szCs w:val="24"/>
          <w:u w:val="single"/>
        </w:rPr>
      </w:pPr>
      <w:r w:rsidRPr="00882403">
        <w:rPr>
          <w:rFonts w:ascii="Arial" w:eastAsia="Calibri" w:hAnsi="Arial" w:cs="Arial"/>
          <w:noProof/>
          <w:sz w:val="24"/>
          <w:szCs w:val="24"/>
          <w:lang w:eastAsia="es-ES"/>
        </w:rPr>
        <w:drawing>
          <wp:inline distT="0" distB="0" distL="0" distR="0">
            <wp:extent cx="1838325" cy="1019175"/>
            <wp:effectExtent l="0" t="0" r="9525" b="952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38325" cy="1019175"/>
                    </a:xfrm>
                    <a:prstGeom prst="rect">
                      <a:avLst/>
                    </a:prstGeom>
                    <a:noFill/>
                    <a:ln>
                      <a:noFill/>
                    </a:ln>
                  </pic:spPr>
                </pic:pic>
              </a:graphicData>
            </a:graphic>
          </wp:inline>
        </w:drawing>
      </w:r>
    </w:p>
    <w:p w:rsidR="00882403" w:rsidRPr="00882403" w:rsidRDefault="00882403" w:rsidP="00882403">
      <w:pPr>
        <w:spacing w:after="0" w:line="276" w:lineRule="auto"/>
        <w:contextualSpacing/>
        <w:jc w:val="both"/>
        <w:rPr>
          <w:rFonts w:ascii="Arial" w:eastAsia="Calibri" w:hAnsi="Arial" w:cs="Arial"/>
          <w:b/>
          <w:sz w:val="24"/>
          <w:szCs w:val="24"/>
          <w:u w:val="single"/>
        </w:rPr>
      </w:pPr>
    </w:p>
    <w:p w:rsidR="00882403" w:rsidRPr="00882403" w:rsidRDefault="00882403" w:rsidP="00882403">
      <w:pPr>
        <w:spacing w:after="0" w:line="276" w:lineRule="auto"/>
        <w:contextualSpacing/>
        <w:jc w:val="both"/>
        <w:rPr>
          <w:rFonts w:ascii="Arial" w:eastAsia="Calibri" w:hAnsi="Arial" w:cs="Arial"/>
          <w:b/>
          <w:sz w:val="24"/>
          <w:szCs w:val="24"/>
        </w:rPr>
      </w:pPr>
      <w:r w:rsidRPr="00882403">
        <w:rPr>
          <w:rFonts w:ascii="Arial" w:eastAsia="Calibri" w:hAnsi="Arial" w:cs="Arial"/>
          <w:b/>
          <w:sz w:val="24"/>
          <w:szCs w:val="24"/>
        </w:rPr>
        <w:t>Como Orientar el Mapa.</w:t>
      </w:r>
    </w:p>
    <w:p w:rsidR="00882403" w:rsidRPr="00882403" w:rsidRDefault="00882403" w:rsidP="00882403">
      <w:pPr>
        <w:spacing w:after="0" w:line="276" w:lineRule="auto"/>
        <w:contextualSpacing/>
        <w:jc w:val="both"/>
        <w:rPr>
          <w:rFonts w:ascii="Arial" w:eastAsia="Calibri" w:hAnsi="Arial" w:cs="Arial"/>
          <w:sz w:val="24"/>
          <w:szCs w:val="24"/>
        </w:rPr>
      </w:pPr>
      <w:r w:rsidRPr="00882403">
        <w:rPr>
          <w:rFonts w:ascii="Arial" w:eastAsia="Calibri" w:hAnsi="Arial" w:cs="Arial"/>
          <w:sz w:val="24"/>
          <w:szCs w:val="24"/>
        </w:rPr>
        <w:t>Se coloca la brújula horizontalmente sobre el mapa, cuidando que coincida el eje Norte-Sur trazado por la brújula con el Norte marcado en la parte superior del mapa, para lograr la orientación se gira con el mapa y la brújula y se hacen coincidir el norte de la escala de la brújula y el norte de la aguja magnética.</w:t>
      </w:r>
    </w:p>
    <w:p w:rsidR="00882403" w:rsidRPr="00882403" w:rsidRDefault="00882403" w:rsidP="00882403">
      <w:pPr>
        <w:spacing w:after="0" w:line="276" w:lineRule="auto"/>
        <w:contextualSpacing/>
        <w:jc w:val="both"/>
        <w:rPr>
          <w:rFonts w:ascii="Arial" w:eastAsia="Calibri" w:hAnsi="Arial" w:cs="Arial"/>
          <w:sz w:val="24"/>
          <w:szCs w:val="24"/>
        </w:rPr>
      </w:pPr>
      <w:r w:rsidRPr="00882403">
        <w:rPr>
          <w:rFonts w:ascii="Arial" w:eastAsia="Calibri" w:hAnsi="Arial" w:cs="Arial"/>
          <w:sz w:val="24"/>
          <w:szCs w:val="24"/>
        </w:rPr>
        <w:t>En el caso que no tengamos la brújula se buscan en el terreno un objeto visible, una vez orientado el mapa podemos buscar en el terreno la ruta deseada.</w:t>
      </w:r>
    </w:p>
    <w:p w:rsidR="00882403" w:rsidRPr="00882403" w:rsidRDefault="00882403" w:rsidP="00882403">
      <w:pPr>
        <w:spacing w:after="0" w:line="276" w:lineRule="auto"/>
        <w:ind w:left="720"/>
        <w:contextualSpacing/>
        <w:rPr>
          <w:rFonts w:ascii="Arial" w:eastAsia="Calibri" w:hAnsi="Arial" w:cs="Arial"/>
          <w:sz w:val="24"/>
          <w:szCs w:val="24"/>
        </w:rPr>
      </w:pPr>
      <w:r w:rsidRPr="00882403">
        <w:rPr>
          <w:rFonts w:ascii="Arial" w:eastAsia="Calibri" w:hAnsi="Arial" w:cs="Arial"/>
          <w:noProof/>
          <w:sz w:val="24"/>
          <w:szCs w:val="24"/>
          <w:lang w:eastAsia="es-ES"/>
        </w:rPr>
        <w:lastRenderedPageBreak/>
        <w:drawing>
          <wp:inline distT="0" distB="0" distL="0" distR="0">
            <wp:extent cx="1714500" cy="828675"/>
            <wp:effectExtent l="0" t="0" r="0"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4500" cy="828675"/>
                    </a:xfrm>
                    <a:prstGeom prst="rect">
                      <a:avLst/>
                    </a:prstGeom>
                    <a:noFill/>
                    <a:ln>
                      <a:noFill/>
                    </a:ln>
                  </pic:spPr>
                </pic:pic>
              </a:graphicData>
            </a:graphic>
          </wp:inline>
        </w:drawing>
      </w:r>
    </w:p>
    <w:p w:rsidR="00882403" w:rsidRPr="00882403" w:rsidRDefault="00882403" w:rsidP="00882403">
      <w:pPr>
        <w:spacing w:after="0" w:line="276" w:lineRule="auto"/>
        <w:ind w:left="720"/>
        <w:contextualSpacing/>
        <w:jc w:val="both"/>
        <w:rPr>
          <w:rFonts w:ascii="Arial" w:eastAsia="Calibri" w:hAnsi="Arial" w:cs="Arial"/>
          <w:sz w:val="24"/>
          <w:szCs w:val="24"/>
        </w:rPr>
      </w:pPr>
    </w:p>
    <w:p w:rsidR="00882403" w:rsidRPr="00882403" w:rsidRDefault="00882403" w:rsidP="00882403">
      <w:pPr>
        <w:spacing w:after="0" w:line="276" w:lineRule="auto"/>
        <w:contextualSpacing/>
        <w:jc w:val="both"/>
        <w:rPr>
          <w:rFonts w:ascii="Arial" w:eastAsia="Calibri" w:hAnsi="Arial" w:cs="Arial"/>
          <w:b/>
          <w:sz w:val="24"/>
          <w:szCs w:val="24"/>
        </w:rPr>
      </w:pPr>
      <w:r w:rsidRPr="00882403">
        <w:rPr>
          <w:rFonts w:ascii="Arial" w:eastAsia="Calibri" w:hAnsi="Arial" w:cs="Arial"/>
          <w:b/>
          <w:sz w:val="24"/>
          <w:szCs w:val="24"/>
        </w:rPr>
        <w:t>Simbología y Escalas.</w:t>
      </w:r>
    </w:p>
    <w:p w:rsidR="00882403" w:rsidRPr="00882403" w:rsidRDefault="00882403" w:rsidP="00882403">
      <w:pPr>
        <w:spacing w:after="0" w:line="276" w:lineRule="auto"/>
        <w:contextualSpacing/>
        <w:jc w:val="both"/>
        <w:rPr>
          <w:rFonts w:ascii="Arial" w:eastAsia="Calibri" w:hAnsi="Arial" w:cs="Arial"/>
          <w:sz w:val="24"/>
          <w:szCs w:val="24"/>
        </w:rPr>
      </w:pPr>
      <w:r w:rsidRPr="00882403">
        <w:rPr>
          <w:rFonts w:ascii="Arial" w:eastAsia="Calibri" w:hAnsi="Arial" w:cs="Arial"/>
          <w:sz w:val="24"/>
          <w:szCs w:val="24"/>
        </w:rPr>
        <w:t>La escala de los mapas está determinada de acuerdo a su amplitud por Ejemplo:</w:t>
      </w:r>
    </w:p>
    <w:p w:rsidR="00882403" w:rsidRPr="00882403" w:rsidRDefault="00882403" w:rsidP="00EF29E1">
      <w:pPr>
        <w:numPr>
          <w:ilvl w:val="0"/>
          <w:numId w:val="80"/>
        </w:numPr>
        <w:spacing w:after="0" w:line="276" w:lineRule="auto"/>
        <w:contextualSpacing/>
        <w:jc w:val="both"/>
        <w:rPr>
          <w:rFonts w:ascii="Arial" w:eastAsia="Calibri" w:hAnsi="Arial" w:cs="Arial"/>
          <w:sz w:val="24"/>
          <w:szCs w:val="24"/>
        </w:rPr>
      </w:pPr>
      <w:r w:rsidRPr="00882403">
        <w:rPr>
          <w:rFonts w:ascii="Arial" w:eastAsia="Calibri" w:hAnsi="Arial" w:cs="Arial"/>
          <w:sz w:val="24"/>
          <w:szCs w:val="24"/>
        </w:rPr>
        <w:t>1: 10 000 Esto quiere decir que un centímetro en el mapa equivale a 100 metros.</w:t>
      </w:r>
    </w:p>
    <w:p w:rsidR="00882403" w:rsidRPr="00882403" w:rsidRDefault="00882403" w:rsidP="00EF29E1">
      <w:pPr>
        <w:numPr>
          <w:ilvl w:val="0"/>
          <w:numId w:val="80"/>
        </w:numPr>
        <w:spacing w:after="0" w:line="276" w:lineRule="auto"/>
        <w:contextualSpacing/>
        <w:jc w:val="both"/>
        <w:rPr>
          <w:rFonts w:ascii="Arial" w:eastAsia="Calibri" w:hAnsi="Arial" w:cs="Arial"/>
          <w:sz w:val="24"/>
          <w:szCs w:val="24"/>
        </w:rPr>
      </w:pPr>
      <w:r w:rsidRPr="00882403">
        <w:rPr>
          <w:rFonts w:ascii="Arial" w:eastAsia="Calibri" w:hAnsi="Arial" w:cs="Arial"/>
          <w:sz w:val="24"/>
          <w:szCs w:val="24"/>
        </w:rPr>
        <w:t>1: 25 000 es igual a 250 metros.</w:t>
      </w:r>
    </w:p>
    <w:p w:rsidR="00882403" w:rsidRPr="00882403" w:rsidRDefault="00882403" w:rsidP="00EF29E1">
      <w:pPr>
        <w:numPr>
          <w:ilvl w:val="0"/>
          <w:numId w:val="80"/>
        </w:numPr>
        <w:spacing w:after="0" w:line="276" w:lineRule="auto"/>
        <w:contextualSpacing/>
        <w:jc w:val="both"/>
        <w:rPr>
          <w:rFonts w:ascii="Arial" w:eastAsia="Calibri" w:hAnsi="Arial" w:cs="Arial"/>
          <w:sz w:val="24"/>
          <w:szCs w:val="24"/>
        </w:rPr>
      </w:pPr>
      <w:r w:rsidRPr="00882403">
        <w:rPr>
          <w:rFonts w:ascii="Arial" w:eastAsia="Calibri" w:hAnsi="Arial" w:cs="Arial"/>
          <w:sz w:val="24"/>
          <w:szCs w:val="24"/>
        </w:rPr>
        <w:t xml:space="preserve">1: 50 000 es igual a 500 metros. </w:t>
      </w:r>
    </w:p>
    <w:p w:rsidR="00882403" w:rsidRPr="00882403" w:rsidRDefault="00882403" w:rsidP="00882403">
      <w:pPr>
        <w:spacing w:after="0" w:line="276" w:lineRule="auto"/>
        <w:contextualSpacing/>
        <w:jc w:val="both"/>
        <w:rPr>
          <w:rFonts w:ascii="Arial" w:eastAsia="Calibri" w:hAnsi="Arial" w:cs="Arial"/>
          <w:b/>
          <w:sz w:val="24"/>
          <w:szCs w:val="24"/>
        </w:rPr>
      </w:pPr>
      <w:r w:rsidRPr="00882403">
        <w:rPr>
          <w:rFonts w:ascii="Arial" w:eastAsia="Calibri" w:hAnsi="Arial" w:cs="Arial"/>
          <w:b/>
          <w:sz w:val="24"/>
          <w:szCs w:val="24"/>
        </w:rPr>
        <w:t>Puntos de control o balizas.</w:t>
      </w:r>
      <w:r w:rsidRPr="00882403">
        <w:rPr>
          <w:rFonts w:ascii="Arial" w:eastAsia="Calibri" w:hAnsi="Arial" w:cs="Arial"/>
          <w:noProof/>
          <w:sz w:val="24"/>
          <w:szCs w:val="24"/>
          <w:lang w:eastAsia="es-ES"/>
        </w:rPr>
        <w:drawing>
          <wp:inline distT="0" distB="0" distL="0" distR="0">
            <wp:extent cx="1057275" cy="771525"/>
            <wp:effectExtent l="0" t="0" r="9525"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57275" cy="771525"/>
                    </a:xfrm>
                    <a:prstGeom prst="rect">
                      <a:avLst/>
                    </a:prstGeom>
                    <a:noFill/>
                    <a:ln>
                      <a:noFill/>
                    </a:ln>
                  </pic:spPr>
                </pic:pic>
              </a:graphicData>
            </a:graphic>
          </wp:inline>
        </w:drawing>
      </w:r>
    </w:p>
    <w:p w:rsidR="00882403" w:rsidRPr="00882403" w:rsidRDefault="00882403" w:rsidP="00882403">
      <w:pPr>
        <w:spacing w:after="0" w:line="276" w:lineRule="auto"/>
        <w:contextualSpacing/>
        <w:jc w:val="both"/>
        <w:rPr>
          <w:rFonts w:ascii="Arial" w:eastAsia="Calibri" w:hAnsi="Arial" w:cs="Arial"/>
          <w:b/>
          <w:sz w:val="24"/>
          <w:szCs w:val="24"/>
        </w:rPr>
      </w:pPr>
      <w:r w:rsidRPr="00882403">
        <w:rPr>
          <w:rFonts w:ascii="Arial" w:eastAsia="Calibri" w:hAnsi="Arial" w:cs="Arial"/>
          <w:b/>
          <w:sz w:val="24"/>
          <w:szCs w:val="24"/>
        </w:rPr>
        <w:t>La Ponchadora.</w:t>
      </w:r>
      <w:r w:rsidRPr="00882403">
        <w:rPr>
          <w:rFonts w:ascii="Arial" w:eastAsia="Calibri" w:hAnsi="Arial" w:cs="Arial"/>
          <w:noProof/>
          <w:sz w:val="24"/>
          <w:szCs w:val="24"/>
          <w:lang w:eastAsia="es-ES"/>
        </w:rPr>
        <w:drawing>
          <wp:inline distT="0" distB="0" distL="0" distR="0">
            <wp:extent cx="962025" cy="438150"/>
            <wp:effectExtent l="0" t="0" r="952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62025" cy="438150"/>
                    </a:xfrm>
                    <a:prstGeom prst="rect">
                      <a:avLst/>
                    </a:prstGeom>
                    <a:noFill/>
                    <a:ln>
                      <a:noFill/>
                    </a:ln>
                  </pic:spPr>
                </pic:pic>
              </a:graphicData>
            </a:graphic>
          </wp:inline>
        </w:drawing>
      </w:r>
    </w:p>
    <w:p w:rsidR="00882403" w:rsidRPr="00882403" w:rsidRDefault="00882403" w:rsidP="00882403">
      <w:pPr>
        <w:spacing w:after="0" w:line="276" w:lineRule="auto"/>
        <w:ind w:left="720"/>
        <w:contextualSpacing/>
        <w:jc w:val="both"/>
        <w:rPr>
          <w:rFonts w:ascii="Arial" w:eastAsia="Calibri" w:hAnsi="Arial" w:cs="Arial"/>
          <w:sz w:val="24"/>
          <w:szCs w:val="24"/>
        </w:rPr>
      </w:pPr>
    </w:p>
    <w:p w:rsidR="00882403" w:rsidRPr="00882403" w:rsidRDefault="00882403" w:rsidP="00882403">
      <w:pPr>
        <w:spacing w:after="0" w:line="276" w:lineRule="auto"/>
        <w:contextualSpacing/>
        <w:jc w:val="both"/>
        <w:rPr>
          <w:rFonts w:ascii="Arial" w:eastAsia="Calibri" w:hAnsi="Arial" w:cs="Arial"/>
          <w:sz w:val="24"/>
          <w:szCs w:val="24"/>
        </w:rPr>
      </w:pPr>
      <w:r w:rsidRPr="00882403">
        <w:rPr>
          <w:rFonts w:ascii="Arial" w:eastAsia="Calibri" w:hAnsi="Arial" w:cs="Arial"/>
          <w:b/>
          <w:sz w:val="24"/>
          <w:szCs w:val="24"/>
        </w:rPr>
        <w:t>Recorridos.</w:t>
      </w:r>
      <w:r w:rsidRPr="00882403">
        <w:rPr>
          <w:rFonts w:ascii="Arial" w:eastAsia="Calibri" w:hAnsi="Arial" w:cs="Arial"/>
          <w:noProof/>
          <w:sz w:val="24"/>
          <w:szCs w:val="24"/>
          <w:lang w:eastAsia="es-ES"/>
        </w:rPr>
        <w:drawing>
          <wp:inline distT="0" distB="0" distL="0" distR="0">
            <wp:extent cx="1914525" cy="1190625"/>
            <wp:effectExtent l="0" t="0" r="9525"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14525" cy="1190625"/>
                    </a:xfrm>
                    <a:prstGeom prst="rect">
                      <a:avLst/>
                    </a:prstGeom>
                    <a:noFill/>
                    <a:ln>
                      <a:noFill/>
                    </a:ln>
                  </pic:spPr>
                </pic:pic>
              </a:graphicData>
            </a:graphic>
          </wp:inline>
        </w:drawing>
      </w:r>
    </w:p>
    <w:p w:rsidR="00501272" w:rsidRDefault="00501272" w:rsidP="00882403">
      <w:pPr>
        <w:spacing w:after="0" w:line="240" w:lineRule="auto"/>
        <w:jc w:val="both"/>
        <w:rPr>
          <w:rFonts w:ascii="Arial" w:eastAsia="Times New Roman" w:hAnsi="Arial" w:cs="Arial"/>
          <w:b/>
          <w:sz w:val="24"/>
          <w:szCs w:val="24"/>
          <w:u w:val="single"/>
          <w:lang w:eastAsia="es-ES"/>
        </w:rPr>
      </w:pPr>
    </w:p>
    <w:p w:rsidR="00472A1F" w:rsidRPr="00472A1F" w:rsidRDefault="00472A1F" w:rsidP="00472A1F">
      <w:pPr>
        <w:spacing w:after="0" w:line="240" w:lineRule="auto"/>
        <w:jc w:val="both"/>
        <w:rPr>
          <w:rFonts w:ascii="Arial" w:eastAsia="Times New Roman" w:hAnsi="Arial" w:cs="Arial"/>
          <w:b/>
          <w:sz w:val="24"/>
          <w:szCs w:val="24"/>
          <w:u w:val="single"/>
          <w:lang w:eastAsia="es-ES"/>
        </w:rPr>
      </w:pPr>
      <w:r w:rsidRPr="00472A1F">
        <w:rPr>
          <w:rFonts w:ascii="Arial" w:eastAsia="Times New Roman" w:hAnsi="Arial" w:cs="Arial"/>
          <w:b/>
          <w:sz w:val="24"/>
          <w:szCs w:val="24"/>
          <w:u w:val="single"/>
          <w:lang w:eastAsia="es-ES"/>
        </w:rPr>
        <w:t xml:space="preserve">Ejercicios y preguntas de autocontrol. </w:t>
      </w:r>
    </w:p>
    <w:p w:rsidR="00501272" w:rsidRPr="00501272" w:rsidRDefault="00501272" w:rsidP="00EF29E1">
      <w:pPr>
        <w:pStyle w:val="Prrafodelista"/>
        <w:numPr>
          <w:ilvl w:val="0"/>
          <w:numId w:val="92"/>
        </w:numPr>
        <w:spacing w:after="0" w:line="240" w:lineRule="auto"/>
        <w:jc w:val="both"/>
        <w:rPr>
          <w:rFonts w:ascii="Arial" w:eastAsia="Times New Roman" w:hAnsi="Arial" w:cs="Arial"/>
          <w:sz w:val="24"/>
          <w:szCs w:val="24"/>
          <w:lang w:eastAsia="es-ES"/>
        </w:rPr>
      </w:pPr>
      <w:r w:rsidRPr="00501272">
        <w:rPr>
          <w:rFonts w:ascii="Arial" w:eastAsia="Times New Roman" w:hAnsi="Arial" w:cs="Arial"/>
          <w:sz w:val="24"/>
          <w:szCs w:val="24"/>
          <w:lang w:eastAsia="es-ES"/>
        </w:rPr>
        <w:t>Dentro de las actividades de las técnicas básicas  también encontramos la         orientación, mencione los tipos de métodos y explique cada uno de ellos.</w:t>
      </w:r>
    </w:p>
    <w:p w:rsidR="00501272" w:rsidRPr="00501272" w:rsidRDefault="00501272" w:rsidP="00EF29E1">
      <w:pPr>
        <w:pStyle w:val="Prrafodelista"/>
        <w:numPr>
          <w:ilvl w:val="0"/>
          <w:numId w:val="92"/>
        </w:numPr>
        <w:spacing w:after="0" w:line="240" w:lineRule="auto"/>
        <w:jc w:val="both"/>
        <w:rPr>
          <w:rFonts w:ascii="Arial" w:eastAsia="Times New Roman" w:hAnsi="Arial" w:cs="Arial"/>
          <w:sz w:val="24"/>
          <w:szCs w:val="24"/>
          <w:lang w:eastAsia="es-ES"/>
        </w:rPr>
      </w:pPr>
      <w:r w:rsidRPr="00501272">
        <w:rPr>
          <w:rFonts w:ascii="Arial" w:eastAsia="Times New Roman" w:hAnsi="Arial" w:cs="Arial"/>
          <w:sz w:val="24"/>
          <w:szCs w:val="24"/>
          <w:lang w:eastAsia="es-ES"/>
        </w:rPr>
        <w:t>La brújula instrumento más exacto para la orientación. De ella diga sus partes, y cuidados para trabajar con ella.</w:t>
      </w:r>
    </w:p>
    <w:p w:rsidR="00882403" w:rsidRPr="00501272" w:rsidRDefault="00501272" w:rsidP="00EF29E1">
      <w:pPr>
        <w:pStyle w:val="Prrafodelista"/>
        <w:numPr>
          <w:ilvl w:val="0"/>
          <w:numId w:val="92"/>
        </w:numPr>
        <w:spacing w:after="0" w:line="240" w:lineRule="auto"/>
        <w:jc w:val="both"/>
        <w:rPr>
          <w:rFonts w:ascii="Arial" w:eastAsia="Times New Roman" w:hAnsi="Arial" w:cs="Arial"/>
          <w:sz w:val="24"/>
          <w:szCs w:val="24"/>
          <w:lang w:eastAsia="es-ES"/>
        </w:rPr>
      </w:pPr>
      <w:r w:rsidRPr="00501272">
        <w:rPr>
          <w:rFonts w:ascii="Arial" w:eastAsia="Times New Roman" w:hAnsi="Arial" w:cs="Arial"/>
          <w:sz w:val="24"/>
          <w:szCs w:val="24"/>
          <w:lang w:eastAsia="es-ES"/>
        </w:rPr>
        <w:t>Identifique algunos de los símbolos convencionales que se utilizan en la carrera de orientación.</w:t>
      </w:r>
    </w:p>
    <w:p w:rsidR="00882403" w:rsidRDefault="00882403" w:rsidP="00882403">
      <w:pPr>
        <w:spacing w:after="0" w:line="240" w:lineRule="auto"/>
        <w:jc w:val="both"/>
        <w:rPr>
          <w:rFonts w:ascii="Arial" w:eastAsia="Times New Roman" w:hAnsi="Arial" w:cs="Arial"/>
          <w:sz w:val="24"/>
          <w:szCs w:val="24"/>
          <w:lang w:eastAsia="es-ES"/>
        </w:rPr>
      </w:pPr>
    </w:p>
    <w:p w:rsidR="00DB3765" w:rsidRPr="00C6495F" w:rsidRDefault="00472A1F" w:rsidP="00C6495F">
      <w:pPr>
        <w:spacing w:after="0" w:line="240" w:lineRule="auto"/>
        <w:jc w:val="both"/>
        <w:rPr>
          <w:rFonts w:ascii="Arial" w:eastAsia="Times New Roman" w:hAnsi="Arial" w:cs="Arial"/>
          <w:b/>
          <w:sz w:val="24"/>
          <w:szCs w:val="24"/>
          <w:u w:val="single"/>
          <w:lang w:eastAsia="es-ES"/>
        </w:rPr>
      </w:pPr>
      <w:r w:rsidRPr="00472A1F">
        <w:rPr>
          <w:rFonts w:ascii="Arial" w:eastAsia="Times New Roman" w:hAnsi="Arial" w:cs="Arial"/>
          <w:b/>
          <w:sz w:val="24"/>
          <w:szCs w:val="24"/>
          <w:u w:val="single"/>
          <w:lang w:eastAsia="es-ES"/>
        </w:rPr>
        <w:t>Valoraciones acerca de los criterios evaluativos.</w:t>
      </w:r>
    </w:p>
    <w:p w:rsidR="00DB3765" w:rsidRDefault="00DB3765" w:rsidP="009512E1">
      <w:pPr>
        <w:spacing w:after="0" w:line="360" w:lineRule="auto"/>
        <w:jc w:val="both"/>
        <w:outlineLvl w:val="0"/>
        <w:rPr>
          <w:rFonts w:ascii="Arial" w:eastAsia="Times New Roman" w:hAnsi="Arial" w:cs="Arial"/>
          <w:b/>
          <w:sz w:val="24"/>
          <w:szCs w:val="24"/>
          <w:lang w:eastAsia="es-ES"/>
        </w:rPr>
      </w:pPr>
    </w:p>
    <w:p w:rsidR="00DB3765" w:rsidRDefault="00DB3765" w:rsidP="009512E1">
      <w:pPr>
        <w:spacing w:after="0" w:line="360" w:lineRule="auto"/>
        <w:jc w:val="both"/>
        <w:outlineLvl w:val="0"/>
        <w:rPr>
          <w:rFonts w:ascii="Arial" w:eastAsia="Times New Roman" w:hAnsi="Arial" w:cs="Arial"/>
          <w:b/>
          <w:sz w:val="24"/>
          <w:szCs w:val="24"/>
          <w:lang w:eastAsia="es-ES"/>
        </w:rPr>
      </w:pPr>
    </w:p>
    <w:p w:rsidR="00472A1F" w:rsidRPr="0047108B" w:rsidRDefault="00472A1F" w:rsidP="00EF29E1">
      <w:pPr>
        <w:numPr>
          <w:ilvl w:val="0"/>
          <w:numId w:val="29"/>
        </w:numPr>
        <w:spacing w:after="0" w:line="240" w:lineRule="auto"/>
        <w:contextualSpacing/>
        <w:jc w:val="both"/>
        <w:rPr>
          <w:rFonts w:ascii="Times New Roman" w:eastAsia="Times New Roman" w:hAnsi="Times New Roman" w:cs="Times New Roman"/>
          <w:b/>
          <w:sz w:val="24"/>
          <w:szCs w:val="24"/>
          <w:u w:val="single"/>
          <w:lang w:eastAsia="es-ES"/>
        </w:rPr>
      </w:pPr>
      <w:r w:rsidRPr="0047108B">
        <w:rPr>
          <w:rFonts w:ascii="Arial" w:eastAsia="+mn-ea" w:hAnsi="Arial" w:cs="Arial"/>
          <w:b/>
          <w:bCs/>
          <w:kern w:val="24"/>
          <w:sz w:val="24"/>
          <w:szCs w:val="56"/>
          <w:u w:val="single"/>
          <w:lang w:eastAsia="es-ES"/>
        </w:rPr>
        <w:t>El tema.</w:t>
      </w:r>
    </w:p>
    <w:p w:rsidR="00472A1F" w:rsidRPr="0047108B" w:rsidRDefault="00472A1F" w:rsidP="00EF29E1">
      <w:pPr>
        <w:numPr>
          <w:ilvl w:val="0"/>
          <w:numId w:val="29"/>
        </w:numPr>
        <w:spacing w:after="0" w:line="240" w:lineRule="auto"/>
        <w:contextualSpacing/>
        <w:jc w:val="both"/>
        <w:rPr>
          <w:rFonts w:ascii="Times New Roman" w:eastAsia="Times New Roman" w:hAnsi="Times New Roman" w:cs="Times New Roman"/>
          <w:b/>
          <w:sz w:val="24"/>
          <w:szCs w:val="24"/>
          <w:u w:val="single"/>
          <w:lang w:eastAsia="es-ES"/>
        </w:rPr>
      </w:pPr>
      <w:r w:rsidRPr="0047108B">
        <w:rPr>
          <w:rFonts w:ascii="Arial" w:eastAsia="+mn-ea" w:hAnsi="Arial" w:cs="Arial"/>
          <w:b/>
          <w:bCs/>
          <w:kern w:val="24"/>
          <w:sz w:val="24"/>
          <w:szCs w:val="56"/>
          <w:u w:val="single"/>
          <w:lang w:eastAsia="es-ES"/>
        </w:rPr>
        <w:t xml:space="preserve">Los objetivos. </w:t>
      </w:r>
    </w:p>
    <w:p w:rsidR="00472A1F" w:rsidRPr="0047108B" w:rsidRDefault="00472A1F" w:rsidP="00EF29E1">
      <w:pPr>
        <w:numPr>
          <w:ilvl w:val="0"/>
          <w:numId w:val="29"/>
        </w:numPr>
        <w:spacing w:after="0" w:line="240" w:lineRule="auto"/>
        <w:contextualSpacing/>
        <w:jc w:val="both"/>
        <w:rPr>
          <w:rFonts w:ascii="Times New Roman" w:eastAsia="Times New Roman" w:hAnsi="Times New Roman" w:cs="Times New Roman"/>
          <w:b/>
          <w:sz w:val="24"/>
          <w:szCs w:val="24"/>
          <w:u w:val="single"/>
          <w:lang w:eastAsia="es-ES"/>
        </w:rPr>
      </w:pPr>
      <w:r w:rsidRPr="0047108B">
        <w:rPr>
          <w:rFonts w:ascii="Arial" w:eastAsia="+mn-ea" w:hAnsi="Arial" w:cs="Arial"/>
          <w:b/>
          <w:bCs/>
          <w:kern w:val="24"/>
          <w:sz w:val="24"/>
          <w:szCs w:val="56"/>
          <w:u w:val="single"/>
          <w:lang w:eastAsia="es-ES"/>
        </w:rPr>
        <w:t xml:space="preserve">Los contenidos </w:t>
      </w:r>
      <w:r w:rsidRPr="0047108B">
        <w:rPr>
          <w:rFonts w:ascii="Arial" w:eastAsia="+mn-ea" w:hAnsi="Arial" w:cs="Arial"/>
          <w:b/>
          <w:kern w:val="24"/>
          <w:sz w:val="24"/>
          <w:szCs w:val="56"/>
          <w:u w:val="single"/>
          <w:lang w:eastAsia="es-ES"/>
        </w:rPr>
        <w:t>(sistema de conocimientos, habilidades y valores).</w:t>
      </w:r>
    </w:p>
    <w:p w:rsidR="00472A1F" w:rsidRPr="0047108B" w:rsidRDefault="00472A1F" w:rsidP="00EF29E1">
      <w:pPr>
        <w:numPr>
          <w:ilvl w:val="0"/>
          <w:numId w:val="29"/>
        </w:numPr>
        <w:spacing w:after="0" w:line="240" w:lineRule="auto"/>
        <w:contextualSpacing/>
        <w:jc w:val="both"/>
        <w:rPr>
          <w:rFonts w:ascii="Times New Roman" w:eastAsia="Times New Roman" w:hAnsi="Times New Roman" w:cs="Times New Roman"/>
          <w:b/>
          <w:sz w:val="24"/>
          <w:szCs w:val="24"/>
          <w:u w:val="single"/>
          <w:lang w:eastAsia="es-ES"/>
        </w:rPr>
      </w:pPr>
      <w:r w:rsidRPr="0047108B">
        <w:rPr>
          <w:rFonts w:ascii="Arial" w:eastAsia="+mn-ea" w:hAnsi="Arial" w:cs="Arial"/>
          <w:b/>
          <w:bCs/>
          <w:kern w:val="24"/>
          <w:sz w:val="24"/>
          <w:szCs w:val="56"/>
          <w:u w:val="single"/>
          <w:lang w:eastAsia="es-ES"/>
        </w:rPr>
        <w:t>La bibliografía a consultar.</w:t>
      </w:r>
    </w:p>
    <w:p w:rsidR="00472A1F" w:rsidRPr="0047108B" w:rsidRDefault="00472A1F" w:rsidP="00EF29E1">
      <w:pPr>
        <w:numPr>
          <w:ilvl w:val="0"/>
          <w:numId w:val="29"/>
        </w:numPr>
        <w:spacing w:after="0" w:line="240" w:lineRule="auto"/>
        <w:contextualSpacing/>
        <w:jc w:val="both"/>
        <w:rPr>
          <w:rFonts w:ascii="Times New Roman" w:eastAsia="Times New Roman" w:hAnsi="Times New Roman" w:cs="Times New Roman"/>
          <w:b/>
          <w:sz w:val="24"/>
          <w:szCs w:val="24"/>
          <w:u w:val="single"/>
          <w:lang w:eastAsia="es-ES"/>
        </w:rPr>
      </w:pPr>
      <w:r w:rsidRPr="0047108B">
        <w:rPr>
          <w:rFonts w:ascii="Arial" w:eastAsia="+mn-ea" w:hAnsi="Arial" w:cs="Arial"/>
          <w:b/>
          <w:bCs/>
          <w:kern w:val="24"/>
          <w:sz w:val="24"/>
          <w:szCs w:val="56"/>
          <w:u w:val="single"/>
          <w:lang w:eastAsia="es-ES"/>
        </w:rPr>
        <w:t>La orientación de las tareas.</w:t>
      </w:r>
    </w:p>
    <w:p w:rsidR="00472A1F" w:rsidRPr="0047108B" w:rsidRDefault="00472A1F" w:rsidP="00EF29E1">
      <w:pPr>
        <w:numPr>
          <w:ilvl w:val="0"/>
          <w:numId w:val="29"/>
        </w:numPr>
        <w:spacing w:after="0" w:line="240" w:lineRule="auto"/>
        <w:contextualSpacing/>
        <w:jc w:val="both"/>
        <w:rPr>
          <w:rFonts w:ascii="Times New Roman" w:eastAsia="Times New Roman" w:hAnsi="Times New Roman" w:cs="Times New Roman"/>
          <w:b/>
          <w:sz w:val="24"/>
          <w:szCs w:val="24"/>
          <w:u w:val="single"/>
          <w:lang w:eastAsia="es-ES"/>
        </w:rPr>
      </w:pPr>
      <w:r w:rsidRPr="0047108B">
        <w:rPr>
          <w:rFonts w:ascii="Arial" w:eastAsia="+mn-ea" w:hAnsi="Arial" w:cs="Arial"/>
          <w:b/>
          <w:bCs/>
          <w:kern w:val="24"/>
          <w:sz w:val="24"/>
          <w:szCs w:val="56"/>
          <w:u w:val="single"/>
          <w:lang w:eastAsia="es-ES"/>
        </w:rPr>
        <w:t>Las recomendaciones metodológicas para su realización.</w:t>
      </w:r>
    </w:p>
    <w:p w:rsidR="00472A1F" w:rsidRPr="0047108B" w:rsidRDefault="00472A1F" w:rsidP="00EF29E1">
      <w:pPr>
        <w:numPr>
          <w:ilvl w:val="0"/>
          <w:numId w:val="29"/>
        </w:numPr>
        <w:spacing w:after="0" w:line="240" w:lineRule="auto"/>
        <w:contextualSpacing/>
        <w:jc w:val="both"/>
        <w:rPr>
          <w:rFonts w:ascii="Times New Roman" w:eastAsia="Times New Roman" w:hAnsi="Times New Roman" w:cs="Times New Roman"/>
          <w:b/>
          <w:sz w:val="24"/>
          <w:szCs w:val="24"/>
          <w:u w:val="single"/>
          <w:lang w:eastAsia="es-ES"/>
        </w:rPr>
      </w:pPr>
      <w:r w:rsidRPr="0047108B">
        <w:rPr>
          <w:rFonts w:ascii="Arial" w:eastAsia="+mn-ea" w:hAnsi="Arial" w:cs="Arial"/>
          <w:b/>
          <w:kern w:val="24"/>
          <w:sz w:val="24"/>
          <w:szCs w:val="56"/>
          <w:u w:val="single"/>
          <w:lang w:eastAsia="es-ES"/>
        </w:rPr>
        <w:t xml:space="preserve">Ejercicios y preguntas de autocontrol. </w:t>
      </w:r>
    </w:p>
    <w:p w:rsidR="00472A1F" w:rsidRPr="0047108B" w:rsidRDefault="00472A1F" w:rsidP="00EF29E1">
      <w:pPr>
        <w:numPr>
          <w:ilvl w:val="0"/>
          <w:numId w:val="29"/>
        </w:numPr>
        <w:spacing w:after="0" w:line="240" w:lineRule="auto"/>
        <w:contextualSpacing/>
        <w:jc w:val="both"/>
        <w:rPr>
          <w:rFonts w:ascii="Times New Roman" w:eastAsia="Times New Roman" w:hAnsi="Times New Roman" w:cs="Times New Roman"/>
          <w:b/>
          <w:sz w:val="24"/>
          <w:szCs w:val="24"/>
          <w:u w:val="single"/>
          <w:lang w:eastAsia="es-ES"/>
        </w:rPr>
      </w:pPr>
      <w:r w:rsidRPr="0047108B">
        <w:rPr>
          <w:rFonts w:ascii="Arial" w:eastAsia="+mn-ea" w:hAnsi="Arial" w:cs="Arial"/>
          <w:b/>
          <w:kern w:val="24"/>
          <w:sz w:val="24"/>
          <w:szCs w:val="56"/>
          <w:u w:val="single"/>
          <w:lang w:eastAsia="es-ES"/>
        </w:rPr>
        <w:lastRenderedPageBreak/>
        <w:t xml:space="preserve">Valoraciones acerca de los criterios evaluativos. </w:t>
      </w:r>
    </w:p>
    <w:p w:rsidR="00DB3765" w:rsidRDefault="00DB3765" w:rsidP="009512E1">
      <w:pPr>
        <w:spacing w:after="0" w:line="360" w:lineRule="auto"/>
        <w:jc w:val="both"/>
        <w:outlineLvl w:val="0"/>
        <w:rPr>
          <w:rFonts w:ascii="Arial" w:eastAsia="Times New Roman" w:hAnsi="Arial" w:cs="Arial"/>
          <w:b/>
          <w:sz w:val="24"/>
          <w:szCs w:val="24"/>
          <w:lang w:eastAsia="es-ES"/>
        </w:rPr>
      </w:pPr>
    </w:p>
    <w:p w:rsidR="00DB3765" w:rsidRDefault="00DB3765" w:rsidP="009512E1">
      <w:pPr>
        <w:spacing w:after="0" w:line="360" w:lineRule="auto"/>
        <w:jc w:val="both"/>
        <w:outlineLvl w:val="0"/>
        <w:rPr>
          <w:rFonts w:ascii="Arial" w:eastAsia="Times New Roman" w:hAnsi="Arial" w:cs="Arial"/>
          <w:b/>
          <w:sz w:val="24"/>
          <w:szCs w:val="24"/>
          <w:lang w:eastAsia="es-ES"/>
        </w:rPr>
      </w:pPr>
    </w:p>
    <w:p w:rsidR="00DB3765" w:rsidRDefault="00DB3765" w:rsidP="009512E1">
      <w:pPr>
        <w:spacing w:after="0" w:line="360" w:lineRule="auto"/>
        <w:jc w:val="both"/>
        <w:outlineLvl w:val="0"/>
        <w:rPr>
          <w:rFonts w:ascii="Arial" w:eastAsia="Times New Roman" w:hAnsi="Arial" w:cs="Arial"/>
          <w:b/>
          <w:sz w:val="24"/>
          <w:szCs w:val="24"/>
          <w:lang w:eastAsia="es-ES"/>
        </w:rPr>
      </w:pPr>
    </w:p>
    <w:p w:rsidR="009512E1" w:rsidRPr="00C1513F" w:rsidRDefault="009512E1" w:rsidP="009512E1">
      <w:pPr>
        <w:spacing w:after="0" w:line="360" w:lineRule="auto"/>
        <w:jc w:val="both"/>
        <w:outlineLvl w:val="0"/>
        <w:rPr>
          <w:rFonts w:ascii="Arial" w:eastAsia="Times New Roman" w:hAnsi="Arial" w:cs="Arial"/>
          <w:b/>
          <w:sz w:val="24"/>
          <w:szCs w:val="24"/>
          <w:lang w:eastAsia="es-ES"/>
        </w:rPr>
      </w:pPr>
      <w:r w:rsidRPr="00C1513F">
        <w:rPr>
          <w:rFonts w:ascii="Arial" w:eastAsia="Times New Roman" w:hAnsi="Arial" w:cs="Arial"/>
          <w:b/>
          <w:sz w:val="24"/>
          <w:szCs w:val="24"/>
          <w:lang w:eastAsia="es-ES"/>
        </w:rPr>
        <w:t xml:space="preserve">GUÍA DE ESTUDIO </w:t>
      </w:r>
    </w:p>
    <w:p w:rsidR="009512E1" w:rsidRPr="00CC6E11" w:rsidRDefault="009512E1" w:rsidP="009512E1">
      <w:pPr>
        <w:spacing w:after="0" w:line="240" w:lineRule="auto"/>
        <w:jc w:val="both"/>
        <w:rPr>
          <w:rFonts w:ascii="Arial" w:eastAsia="Times New Roman" w:hAnsi="Arial" w:cs="Arial"/>
          <w:sz w:val="24"/>
          <w:szCs w:val="24"/>
          <w:lang w:eastAsia="es-ES"/>
        </w:rPr>
      </w:pPr>
      <w:r w:rsidRPr="00CC6E11">
        <w:rPr>
          <w:rFonts w:ascii="Arial" w:eastAsia="Times New Roman" w:hAnsi="Arial" w:cs="Arial"/>
          <w:bCs/>
          <w:sz w:val="24"/>
          <w:szCs w:val="24"/>
          <w:lang w:eastAsia="es-ES"/>
        </w:rPr>
        <w:t xml:space="preserve">Asignatura: </w:t>
      </w:r>
      <w:r w:rsidRPr="00CC6E11">
        <w:rPr>
          <w:rFonts w:ascii="Arial" w:eastAsia="Times New Roman" w:hAnsi="Arial" w:cs="Arial"/>
          <w:sz w:val="24"/>
          <w:szCs w:val="24"/>
          <w:lang w:eastAsia="es-ES"/>
        </w:rPr>
        <w:t>Actividades Recreativas en la Naturaleza</w:t>
      </w:r>
    </w:p>
    <w:p w:rsidR="009512E1" w:rsidRPr="00CC6E11" w:rsidRDefault="009512E1" w:rsidP="009512E1">
      <w:pPr>
        <w:spacing w:after="0" w:line="360" w:lineRule="auto"/>
        <w:jc w:val="both"/>
        <w:rPr>
          <w:rFonts w:ascii="Arial" w:eastAsia="Times New Roman" w:hAnsi="Arial" w:cs="Arial"/>
          <w:sz w:val="24"/>
          <w:szCs w:val="24"/>
          <w:lang w:eastAsia="es-ES"/>
        </w:rPr>
      </w:pPr>
    </w:p>
    <w:p w:rsidR="009512E1" w:rsidRPr="00966F19" w:rsidRDefault="009512E1" w:rsidP="009512E1">
      <w:pPr>
        <w:spacing w:after="0" w:line="240" w:lineRule="auto"/>
        <w:jc w:val="both"/>
        <w:rPr>
          <w:rFonts w:ascii="Arial" w:eastAsia="Times New Roman" w:hAnsi="Arial" w:cs="Arial"/>
          <w:b/>
          <w:sz w:val="24"/>
          <w:szCs w:val="24"/>
          <w:u w:val="single"/>
          <w:lang w:eastAsia="es-ES"/>
        </w:rPr>
      </w:pPr>
      <w:r w:rsidRPr="00966F19">
        <w:rPr>
          <w:rFonts w:ascii="Arial" w:eastAsia="Times New Roman" w:hAnsi="Arial" w:cs="Arial"/>
          <w:b/>
          <w:sz w:val="24"/>
          <w:szCs w:val="24"/>
          <w:u w:val="single"/>
          <w:lang w:eastAsia="es-ES"/>
        </w:rPr>
        <w:t>El tema.</w:t>
      </w:r>
      <w:r w:rsidR="00BF55FC" w:rsidRPr="00BF55FC">
        <w:rPr>
          <w:rFonts w:ascii="Arial" w:hAnsi="Arial" w:cs="Arial"/>
        </w:rPr>
        <w:t xml:space="preserve"> </w:t>
      </w:r>
    </w:p>
    <w:p w:rsidR="00BF55FC" w:rsidRPr="00BF55FC" w:rsidRDefault="00F9705E" w:rsidP="00565D59">
      <w:p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Tema # 2</w:t>
      </w:r>
      <w:r w:rsidR="00565D59" w:rsidRPr="00565D59">
        <w:rPr>
          <w:rFonts w:ascii="Arial" w:eastAsia="Times New Roman" w:hAnsi="Arial" w:cs="Arial"/>
          <w:sz w:val="24"/>
          <w:szCs w:val="24"/>
          <w:lang w:eastAsia="es-ES"/>
        </w:rPr>
        <w:t xml:space="preserve">: </w:t>
      </w:r>
      <w:r w:rsidR="00BF55FC" w:rsidRPr="00BF55FC">
        <w:rPr>
          <w:rFonts w:ascii="Arial" w:hAnsi="Arial" w:cs="Arial"/>
          <w:sz w:val="24"/>
          <w:szCs w:val="24"/>
        </w:rPr>
        <w:t>Turismo Deportivo y de naturaleza  e Itinerarios Turísticos</w:t>
      </w:r>
    </w:p>
    <w:p w:rsidR="00565D59" w:rsidRDefault="009512E1" w:rsidP="00565D59">
      <w:pPr>
        <w:spacing w:after="0" w:line="240" w:lineRule="auto"/>
        <w:jc w:val="both"/>
        <w:rPr>
          <w:rFonts w:ascii="Arial" w:eastAsia="Times New Roman" w:hAnsi="Arial" w:cs="Arial"/>
          <w:sz w:val="24"/>
          <w:szCs w:val="24"/>
          <w:lang w:eastAsia="es-ES"/>
        </w:rPr>
      </w:pPr>
      <w:r w:rsidRPr="00C82B6D">
        <w:rPr>
          <w:rFonts w:ascii="Arial" w:eastAsia="Times New Roman" w:hAnsi="Arial" w:cs="Arial"/>
          <w:b/>
          <w:sz w:val="24"/>
          <w:szCs w:val="24"/>
          <w:u w:val="single"/>
          <w:lang w:eastAsia="es-ES"/>
        </w:rPr>
        <w:t>Contenido:</w:t>
      </w:r>
    </w:p>
    <w:p w:rsidR="00565D59" w:rsidRPr="00565D59" w:rsidRDefault="00565D59" w:rsidP="00565D59">
      <w:pPr>
        <w:spacing w:after="0" w:line="240" w:lineRule="auto"/>
        <w:jc w:val="both"/>
        <w:rPr>
          <w:rFonts w:ascii="Arial" w:eastAsia="Times New Roman" w:hAnsi="Arial" w:cs="Arial"/>
          <w:sz w:val="24"/>
          <w:szCs w:val="24"/>
          <w:lang w:eastAsia="es-ES"/>
        </w:rPr>
      </w:pPr>
      <w:r w:rsidRPr="00565D59">
        <w:rPr>
          <w:rFonts w:ascii="Arial" w:eastAsia="Times New Roman" w:hAnsi="Arial" w:cs="Arial"/>
          <w:sz w:val="24"/>
          <w:szCs w:val="24"/>
          <w:lang w:eastAsia="es-ES"/>
        </w:rPr>
        <w:t>Trialón turístico (Cabuyería, estimación de distancia y altura).</w:t>
      </w:r>
    </w:p>
    <w:p w:rsidR="00565D59" w:rsidRDefault="00565D59" w:rsidP="00565D59">
      <w:pPr>
        <w:spacing w:after="0" w:line="240" w:lineRule="auto"/>
        <w:jc w:val="both"/>
        <w:rPr>
          <w:rFonts w:ascii="Arial" w:hAnsi="Arial" w:cs="Arial"/>
          <w:color w:val="000000"/>
          <w:sz w:val="24"/>
          <w:szCs w:val="24"/>
        </w:rPr>
      </w:pPr>
    </w:p>
    <w:p w:rsidR="00565D59" w:rsidRPr="00565D59" w:rsidRDefault="009512E1" w:rsidP="00565D59">
      <w:pPr>
        <w:spacing w:after="0" w:line="240" w:lineRule="auto"/>
        <w:jc w:val="both"/>
        <w:rPr>
          <w:rFonts w:ascii="Arial" w:eastAsia="Times New Roman" w:hAnsi="Arial" w:cs="Arial"/>
          <w:sz w:val="24"/>
          <w:szCs w:val="24"/>
          <w:lang w:val="es-ES_tradnl" w:eastAsia="es-ES"/>
        </w:rPr>
      </w:pPr>
      <w:r w:rsidRPr="00565D59">
        <w:rPr>
          <w:rFonts w:ascii="Arial" w:hAnsi="Arial" w:cs="Arial"/>
          <w:b/>
          <w:color w:val="000000"/>
          <w:sz w:val="24"/>
          <w:szCs w:val="24"/>
          <w:u w:val="single"/>
        </w:rPr>
        <w:t>Objetivo</w:t>
      </w:r>
      <w:r w:rsidRPr="00E34A10">
        <w:rPr>
          <w:rFonts w:ascii="Arial" w:hAnsi="Arial" w:cs="Arial"/>
          <w:color w:val="000000"/>
          <w:sz w:val="24"/>
          <w:szCs w:val="24"/>
        </w:rPr>
        <w:t xml:space="preserve">: </w:t>
      </w:r>
      <w:r w:rsidR="00565D59" w:rsidRPr="00565D59">
        <w:rPr>
          <w:rFonts w:ascii="Arial" w:eastAsia="Times New Roman" w:hAnsi="Arial" w:cs="Arial"/>
          <w:sz w:val="24"/>
          <w:szCs w:val="24"/>
          <w:lang w:val="es-ES_tradnl" w:eastAsia="es-ES"/>
        </w:rPr>
        <w:t xml:space="preserve">Objetivos: </w:t>
      </w:r>
      <w:r w:rsidR="00565D59" w:rsidRPr="00565D59">
        <w:rPr>
          <w:rFonts w:ascii="Arial" w:eastAsia="Times New Roman" w:hAnsi="Arial" w:cs="Arial"/>
          <w:sz w:val="24"/>
          <w:szCs w:val="24"/>
          <w:lang w:eastAsia="es-ES"/>
        </w:rPr>
        <w:t>Utilizar las técnicas de campismo en el terreno aplicado al trialón turístico para un mejor desarrollo de las actividades del campismo.</w:t>
      </w:r>
    </w:p>
    <w:p w:rsidR="009512E1" w:rsidRDefault="009512E1" w:rsidP="009512E1">
      <w:pPr>
        <w:spacing w:after="0" w:line="240" w:lineRule="auto"/>
        <w:jc w:val="both"/>
        <w:rPr>
          <w:rFonts w:ascii="Arial" w:eastAsia="+mn-ea" w:hAnsi="Arial" w:cs="Arial"/>
          <w:b/>
          <w:bCs/>
          <w:color w:val="000000"/>
          <w:kern w:val="24"/>
          <w:sz w:val="24"/>
          <w:szCs w:val="24"/>
          <w:u w:val="single"/>
          <w:lang w:eastAsia="es-ES"/>
        </w:rPr>
      </w:pPr>
    </w:p>
    <w:p w:rsidR="009512E1" w:rsidRPr="00CC6E11" w:rsidRDefault="009512E1" w:rsidP="009512E1">
      <w:pPr>
        <w:spacing w:after="0" w:line="240" w:lineRule="auto"/>
        <w:jc w:val="both"/>
        <w:rPr>
          <w:rFonts w:ascii="Arial" w:eastAsia="Times New Roman" w:hAnsi="Arial" w:cs="Arial"/>
          <w:sz w:val="24"/>
          <w:szCs w:val="24"/>
          <w:lang w:val="es-CO" w:eastAsia="es-ES"/>
        </w:rPr>
      </w:pPr>
      <w:r>
        <w:rPr>
          <w:rFonts w:ascii="Arial" w:eastAsia="+mn-ea" w:hAnsi="Arial" w:cs="Arial"/>
          <w:b/>
          <w:bCs/>
          <w:color w:val="000000"/>
          <w:kern w:val="24"/>
          <w:sz w:val="24"/>
          <w:szCs w:val="24"/>
          <w:u w:val="single"/>
          <w:lang w:eastAsia="es-ES"/>
        </w:rPr>
        <w:t>B</w:t>
      </w:r>
      <w:r w:rsidRPr="000E7703">
        <w:rPr>
          <w:rFonts w:ascii="Arial" w:eastAsia="+mn-ea" w:hAnsi="Arial" w:cs="Arial"/>
          <w:b/>
          <w:bCs/>
          <w:color w:val="000000"/>
          <w:kern w:val="24"/>
          <w:sz w:val="24"/>
          <w:szCs w:val="24"/>
          <w:u w:val="single"/>
          <w:lang w:eastAsia="es-ES"/>
        </w:rPr>
        <w:t>ibliografía a consultar</w:t>
      </w:r>
    </w:p>
    <w:p w:rsidR="009512E1" w:rsidRPr="00CC6E11" w:rsidRDefault="009512E1" w:rsidP="009512E1">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Textos básicos:</w:t>
      </w:r>
    </w:p>
    <w:p w:rsidR="009512E1" w:rsidRPr="00CC6E11" w:rsidRDefault="009512E1"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Guerrero Santo, Hermes O. Cuevas (1981) Recreación Turística. La Habana. Editorial Pueblo y Educación.  </w:t>
      </w:r>
    </w:p>
    <w:p w:rsidR="009512E1" w:rsidRPr="00CC6E11" w:rsidRDefault="009512E1"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Guerrero Santo. Algunos aspectos de la Historicidad de la Recreación. INDER, la Habana 1996. </w:t>
      </w:r>
    </w:p>
    <w:p w:rsidR="009512E1" w:rsidRPr="00CC6E11" w:rsidRDefault="009512E1"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Hermes O. Cuevas (1974) Técnicas de Campismo. La Habana. Editorial Pueblo y Educación. </w:t>
      </w:r>
    </w:p>
    <w:p w:rsidR="009512E1" w:rsidRPr="00CC6E11" w:rsidRDefault="009512E1" w:rsidP="009512E1">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Textos complementarios.</w:t>
      </w:r>
    </w:p>
    <w:p w:rsidR="00BC14D9" w:rsidRPr="00BC14D9" w:rsidRDefault="00BC14D9" w:rsidP="00EF29E1">
      <w:pPr>
        <w:numPr>
          <w:ilvl w:val="0"/>
          <w:numId w:val="27"/>
        </w:numPr>
        <w:spacing w:after="0" w:line="240" w:lineRule="auto"/>
        <w:jc w:val="both"/>
        <w:rPr>
          <w:rFonts w:ascii="Arial" w:eastAsia="Times New Roman" w:hAnsi="Arial" w:cs="Arial"/>
          <w:sz w:val="24"/>
          <w:szCs w:val="24"/>
          <w:lang w:eastAsia="es-ES"/>
        </w:rPr>
      </w:pPr>
      <w:r w:rsidRPr="00BC14D9">
        <w:rPr>
          <w:rFonts w:ascii="Arial" w:eastAsia="Times New Roman" w:hAnsi="Arial" w:cs="Arial"/>
          <w:sz w:val="24"/>
          <w:szCs w:val="24"/>
          <w:lang w:eastAsia="es-ES"/>
        </w:rPr>
        <w:t>Gómez, NE. y Fernández, R. (2014). Multimedia “DISCREF”: una herramienta importante para el estudiante de Cultura Física. Santiago de Cuba, Cuba.</w:t>
      </w:r>
    </w:p>
    <w:p w:rsidR="009512E1" w:rsidRPr="00565D59" w:rsidRDefault="00BC14D9" w:rsidP="00EF29E1">
      <w:pPr>
        <w:numPr>
          <w:ilvl w:val="0"/>
          <w:numId w:val="27"/>
        </w:numPr>
        <w:spacing w:after="0" w:line="240" w:lineRule="auto"/>
        <w:jc w:val="both"/>
        <w:rPr>
          <w:rFonts w:ascii="Arial" w:eastAsia="Times New Roman" w:hAnsi="Arial" w:cs="Arial"/>
          <w:sz w:val="24"/>
          <w:szCs w:val="24"/>
          <w:lang w:eastAsia="es-ES"/>
        </w:rPr>
      </w:pPr>
      <w:r w:rsidRPr="00BC14D9">
        <w:rPr>
          <w:rFonts w:ascii="Arial" w:eastAsia="Times New Roman" w:hAnsi="Arial" w:cs="Arial"/>
          <w:sz w:val="24"/>
          <w:szCs w:val="24"/>
          <w:lang w:eastAsia="es-ES"/>
        </w:rPr>
        <w:t>Gómez, NE. y Fernández, I. (2014). Material didáctico para la preparación en el contenido de la observación y estimación. Santiago de Cuba, Cuba.</w:t>
      </w:r>
    </w:p>
    <w:p w:rsidR="009512E1" w:rsidRPr="00CC6E11" w:rsidRDefault="009512E1"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Colectivo de Autores: (1988) El Movimiento de Exploradores, Ciudad de la Habana, Editorial Pueblo y Educación.</w:t>
      </w:r>
    </w:p>
    <w:p w:rsidR="009512E1" w:rsidRPr="00CC6E11" w:rsidRDefault="009512E1"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Compendio III de los Pioneros Exploradores. En Clase Metodológica Nacional. La Habana, septiembre de 2004 [s/e].</w:t>
      </w:r>
    </w:p>
    <w:p w:rsidR="009512E1" w:rsidRDefault="009512E1" w:rsidP="009512E1">
      <w:pPr>
        <w:spacing w:after="0" w:line="240" w:lineRule="auto"/>
        <w:jc w:val="both"/>
        <w:rPr>
          <w:rFonts w:ascii="Arial" w:hAnsi="Arial" w:cs="Arial"/>
          <w:b/>
          <w:color w:val="000000"/>
          <w:sz w:val="24"/>
          <w:szCs w:val="24"/>
        </w:rPr>
      </w:pPr>
    </w:p>
    <w:p w:rsidR="00472A1F" w:rsidRDefault="00472A1F" w:rsidP="00472A1F">
      <w:pPr>
        <w:spacing w:after="0" w:line="240" w:lineRule="auto"/>
        <w:jc w:val="both"/>
        <w:rPr>
          <w:rFonts w:ascii="Arial" w:eastAsia="Times New Roman" w:hAnsi="Arial" w:cs="Arial"/>
          <w:b/>
          <w:sz w:val="24"/>
          <w:szCs w:val="24"/>
          <w:u w:val="single"/>
          <w:lang w:eastAsia="es-ES"/>
        </w:rPr>
      </w:pPr>
      <w:r w:rsidRPr="009241F4">
        <w:rPr>
          <w:rFonts w:ascii="Arial" w:eastAsia="Times New Roman" w:hAnsi="Arial" w:cs="Arial"/>
          <w:b/>
          <w:sz w:val="24"/>
          <w:szCs w:val="24"/>
          <w:u w:val="single"/>
          <w:lang w:eastAsia="es-ES"/>
        </w:rPr>
        <w:t>La orientación de las tareas.</w:t>
      </w:r>
    </w:p>
    <w:p w:rsidR="00565D59" w:rsidRDefault="00565D59" w:rsidP="00565D59">
      <w:pPr>
        <w:spacing w:after="0" w:line="240" w:lineRule="auto"/>
        <w:jc w:val="both"/>
        <w:rPr>
          <w:rFonts w:ascii="Arial" w:hAnsi="Arial" w:cs="Arial"/>
          <w:color w:val="000000"/>
          <w:sz w:val="24"/>
          <w:szCs w:val="24"/>
        </w:rPr>
      </w:pPr>
      <w:r w:rsidRPr="00565D59">
        <w:rPr>
          <w:rFonts w:ascii="Arial" w:eastAsia="Times New Roman" w:hAnsi="Arial" w:cs="Arial"/>
          <w:sz w:val="24"/>
          <w:szCs w:val="24"/>
          <w:lang w:eastAsia="es-ES"/>
        </w:rPr>
        <w:t>Ejecutar los métodos de estimación de altura y distancia, la metodología y utilidad de los nudos y amarres.</w:t>
      </w:r>
    </w:p>
    <w:p w:rsidR="00565D59" w:rsidRDefault="00565D59" w:rsidP="00565D59">
      <w:pPr>
        <w:spacing w:after="0" w:line="240" w:lineRule="auto"/>
        <w:jc w:val="both"/>
        <w:rPr>
          <w:rFonts w:ascii="Arial" w:eastAsia="Times New Roman" w:hAnsi="Arial" w:cs="Arial"/>
          <w:b/>
          <w:sz w:val="24"/>
          <w:szCs w:val="24"/>
          <w:u w:val="single"/>
          <w:lang w:eastAsia="es-ES"/>
        </w:rPr>
      </w:pPr>
    </w:p>
    <w:p w:rsidR="00565D59" w:rsidRDefault="00565D59" w:rsidP="00565D59">
      <w:pPr>
        <w:spacing w:after="0" w:line="240" w:lineRule="auto"/>
        <w:jc w:val="both"/>
        <w:rPr>
          <w:rFonts w:ascii="Arial" w:eastAsia="Times New Roman" w:hAnsi="Arial" w:cs="Arial"/>
          <w:b/>
          <w:sz w:val="24"/>
          <w:szCs w:val="24"/>
          <w:u w:val="single"/>
          <w:lang w:eastAsia="es-ES"/>
        </w:rPr>
      </w:pPr>
    </w:p>
    <w:p w:rsidR="00882403" w:rsidRDefault="00882403" w:rsidP="00882403">
      <w:pPr>
        <w:spacing w:after="0" w:line="240" w:lineRule="auto"/>
        <w:jc w:val="both"/>
        <w:rPr>
          <w:rFonts w:ascii="Arial" w:eastAsia="Times New Roman" w:hAnsi="Arial" w:cs="Arial"/>
          <w:sz w:val="24"/>
          <w:szCs w:val="24"/>
          <w:lang w:eastAsia="es-ES"/>
        </w:rPr>
      </w:pPr>
    </w:p>
    <w:p w:rsidR="00565D59" w:rsidRDefault="00565D59" w:rsidP="00882403">
      <w:pPr>
        <w:spacing w:after="0" w:line="240" w:lineRule="auto"/>
        <w:jc w:val="both"/>
        <w:rPr>
          <w:rFonts w:ascii="Arial" w:eastAsia="Times New Roman" w:hAnsi="Arial" w:cs="Arial"/>
          <w:sz w:val="24"/>
          <w:szCs w:val="24"/>
          <w:lang w:eastAsia="es-ES"/>
        </w:rPr>
      </w:pPr>
    </w:p>
    <w:p w:rsidR="009512E1" w:rsidRPr="00C1513F" w:rsidRDefault="009512E1" w:rsidP="009512E1">
      <w:pPr>
        <w:spacing w:after="0" w:line="360" w:lineRule="auto"/>
        <w:jc w:val="both"/>
        <w:outlineLvl w:val="0"/>
        <w:rPr>
          <w:rFonts w:ascii="Arial" w:eastAsia="Times New Roman" w:hAnsi="Arial" w:cs="Arial"/>
          <w:b/>
          <w:sz w:val="24"/>
          <w:szCs w:val="24"/>
          <w:lang w:eastAsia="es-ES"/>
        </w:rPr>
      </w:pPr>
      <w:r w:rsidRPr="00C1513F">
        <w:rPr>
          <w:rFonts w:ascii="Arial" w:eastAsia="Times New Roman" w:hAnsi="Arial" w:cs="Arial"/>
          <w:b/>
          <w:sz w:val="24"/>
          <w:szCs w:val="24"/>
          <w:lang w:eastAsia="es-ES"/>
        </w:rPr>
        <w:t xml:space="preserve">GUÍA DE ESTUDIO </w:t>
      </w:r>
    </w:p>
    <w:p w:rsidR="009512E1" w:rsidRPr="00CC6E11" w:rsidRDefault="009512E1" w:rsidP="009512E1">
      <w:pPr>
        <w:spacing w:after="0" w:line="240" w:lineRule="auto"/>
        <w:jc w:val="both"/>
        <w:rPr>
          <w:rFonts w:ascii="Arial" w:eastAsia="Times New Roman" w:hAnsi="Arial" w:cs="Arial"/>
          <w:sz w:val="24"/>
          <w:szCs w:val="24"/>
          <w:lang w:eastAsia="es-ES"/>
        </w:rPr>
      </w:pPr>
      <w:r w:rsidRPr="00CC6E11">
        <w:rPr>
          <w:rFonts w:ascii="Arial" w:eastAsia="Times New Roman" w:hAnsi="Arial" w:cs="Arial"/>
          <w:bCs/>
          <w:sz w:val="24"/>
          <w:szCs w:val="24"/>
          <w:lang w:eastAsia="es-ES"/>
        </w:rPr>
        <w:t xml:space="preserve">Asignatura: </w:t>
      </w:r>
      <w:r w:rsidRPr="00CC6E11">
        <w:rPr>
          <w:rFonts w:ascii="Arial" w:eastAsia="Times New Roman" w:hAnsi="Arial" w:cs="Arial"/>
          <w:sz w:val="24"/>
          <w:szCs w:val="24"/>
          <w:lang w:eastAsia="es-ES"/>
        </w:rPr>
        <w:t>Actividades Recreativas en la Naturaleza</w:t>
      </w:r>
    </w:p>
    <w:p w:rsidR="009512E1" w:rsidRPr="00CC6E11" w:rsidRDefault="009512E1" w:rsidP="009512E1">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Tema del </w:t>
      </w:r>
      <w:r w:rsidR="000A72C2" w:rsidRPr="00CC6E11">
        <w:rPr>
          <w:rFonts w:ascii="Arial" w:eastAsia="Times New Roman" w:hAnsi="Arial" w:cs="Arial"/>
          <w:sz w:val="24"/>
          <w:szCs w:val="24"/>
          <w:lang w:eastAsia="es-ES"/>
        </w:rPr>
        <w:t>Encuentro.</w:t>
      </w:r>
    </w:p>
    <w:p w:rsidR="009512E1" w:rsidRPr="00A73D54" w:rsidRDefault="009512E1" w:rsidP="009512E1">
      <w:pPr>
        <w:suppressAutoHyphens/>
        <w:spacing w:after="0" w:line="240" w:lineRule="auto"/>
        <w:rPr>
          <w:rFonts w:ascii="Arial" w:eastAsia="Times New Roman" w:hAnsi="Arial" w:cs="Arial"/>
          <w:sz w:val="24"/>
          <w:szCs w:val="24"/>
          <w:lang w:eastAsia="es-ES"/>
        </w:rPr>
      </w:pPr>
      <w:r w:rsidRPr="00565D59">
        <w:rPr>
          <w:rFonts w:ascii="Arial" w:eastAsia="Times New Roman" w:hAnsi="Arial" w:cs="Arial"/>
          <w:b/>
          <w:sz w:val="24"/>
          <w:szCs w:val="24"/>
          <w:u w:val="single"/>
          <w:lang w:eastAsia="es-ES"/>
        </w:rPr>
        <w:t>Tema</w:t>
      </w:r>
      <w:r w:rsidRPr="00A73D54">
        <w:rPr>
          <w:rFonts w:ascii="Arial" w:eastAsia="Times New Roman" w:hAnsi="Arial" w:cs="Arial"/>
          <w:sz w:val="24"/>
          <w:szCs w:val="24"/>
          <w:lang w:eastAsia="es-ES"/>
        </w:rPr>
        <w:t xml:space="preserve"> # 1. Campamentos recreativos. Técnicas básicas de campismo.</w:t>
      </w:r>
    </w:p>
    <w:p w:rsidR="000A72C2" w:rsidRPr="009512E1" w:rsidRDefault="000A72C2" w:rsidP="000A72C2">
      <w:pPr>
        <w:spacing w:after="0" w:line="240" w:lineRule="auto"/>
        <w:jc w:val="both"/>
        <w:rPr>
          <w:rFonts w:ascii="Arial" w:eastAsia="Times New Roman" w:hAnsi="Arial" w:cs="Arial"/>
          <w:sz w:val="24"/>
          <w:szCs w:val="24"/>
          <w:lang w:eastAsia="es-ES"/>
        </w:rPr>
      </w:pPr>
      <w:r w:rsidRPr="00565D59">
        <w:rPr>
          <w:rFonts w:ascii="Arial" w:eastAsia="Times New Roman" w:hAnsi="Arial" w:cs="Arial"/>
          <w:b/>
          <w:sz w:val="24"/>
          <w:szCs w:val="24"/>
          <w:u w:val="single"/>
          <w:lang w:val="es-ES_tradnl" w:eastAsia="es-ES"/>
        </w:rPr>
        <w:lastRenderedPageBreak/>
        <w:t>Objetivo</w:t>
      </w:r>
      <w:r w:rsidRPr="009512E1">
        <w:rPr>
          <w:rFonts w:ascii="Arial" w:eastAsia="Times New Roman" w:hAnsi="Arial" w:cs="Arial"/>
          <w:sz w:val="24"/>
          <w:szCs w:val="24"/>
          <w:lang w:val="es-ES_tradnl" w:eastAsia="es-ES"/>
        </w:rPr>
        <w:t xml:space="preserve">: </w:t>
      </w:r>
      <w:r w:rsidRPr="009512E1">
        <w:rPr>
          <w:rFonts w:ascii="Arial" w:eastAsia="Times New Roman" w:hAnsi="Arial" w:cs="Arial"/>
          <w:sz w:val="24"/>
          <w:szCs w:val="24"/>
          <w:lang w:eastAsia="es-ES"/>
        </w:rPr>
        <w:t>Utilizar las técnicas de campismo que permita interactuar en el entorno para las construcciones rusticas de casas d campañas, fuegos y fogatas, lo que contribuye a su formación como futuro profesional de la Cultura Física.</w:t>
      </w:r>
    </w:p>
    <w:p w:rsidR="000A72C2" w:rsidRPr="009512E1" w:rsidRDefault="000A72C2" w:rsidP="000A72C2">
      <w:pPr>
        <w:spacing w:after="0" w:line="240" w:lineRule="auto"/>
        <w:jc w:val="both"/>
        <w:rPr>
          <w:rFonts w:ascii="Arial" w:eastAsia="Times New Roman" w:hAnsi="Arial" w:cs="Arial"/>
          <w:sz w:val="24"/>
          <w:szCs w:val="24"/>
          <w:lang w:val="es-ES_tradnl" w:eastAsia="es-ES"/>
        </w:rPr>
      </w:pPr>
      <w:r w:rsidRPr="00565D59">
        <w:rPr>
          <w:rFonts w:ascii="Arial" w:eastAsia="Times New Roman" w:hAnsi="Arial" w:cs="Arial"/>
          <w:b/>
          <w:sz w:val="24"/>
          <w:szCs w:val="24"/>
          <w:u w:val="single"/>
          <w:lang w:val="es-ES_tradnl" w:eastAsia="es-ES"/>
        </w:rPr>
        <w:t>Contenido</w:t>
      </w:r>
      <w:r w:rsidRPr="009512E1">
        <w:rPr>
          <w:rFonts w:ascii="Arial" w:eastAsia="Times New Roman" w:hAnsi="Arial" w:cs="Arial"/>
          <w:sz w:val="24"/>
          <w:szCs w:val="24"/>
          <w:lang w:val="es-ES_tradnl" w:eastAsia="es-ES"/>
        </w:rPr>
        <w:t>:</w:t>
      </w:r>
    </w:p>
    <w:p w:rsidR="000A72C2" w:rsidRPr="009512E1" w:rsidRDefault="000A72C2" w:rsidP="00EF29E1">
      <w:pPr>
        <w:numPr>
          <w:ilvl w:val="0"/>
          <w:numId w:val="88"/>
        </w:numPr>
        <w:spacing w:after="0" w:line="240" w:lineRule="auto"/>
        <w:contextualSpacing/>
        <w:jc w:val="both"/>
        <w:rPr>
          <w:rFonts w:ascii="Arial" w:eastAsia="Times New Roman" w:hAnsi="Arial" w:cs="Arial"/>
          <w:sz w:val="24"/>
          <w:szCs w:val="24"/>
          <w:lang w:eastAsia="es-ES_tradnl"/>
        </w:rPr>
      </w:pPr>
      <w:r w:rsidRPr="009512E1">
        <w:rPr>
          <w:rFonts w:ascii="Arial" w:eastAsia="Times New Roman" w:hAnsi="Arial" w:cs="Arial"/>
          <w:sz w:val="24"/>
          <w:szCs w:val="24"/>
          <w:lang w:eastAsia="es-ES_tradnl"/>
        </w:rPr>
        <w:t>Construcciones rústicas</w:t>
      </w:r>
    </w:p>
    <w:p w:rsidR="000A72C2" w:rsidRPr="009512E1" w:rsidRDefault="000A72C2" w:rsidP="00EF29E1">
      <w:pPr>
        <w:numPr>
          <w:ilvl w:val="0"/>
          <w:numId w:val="88"/>
        </w:numPr>
        <w:spacing w:after="0" w:line="240" w:lineRule="auto"/>
        <w:contextualSpacing/>
        <w:jc w:val="both"/>
        <w:rPr>
          <w:rFonts w:ascii="Arial" w:eastAsia="Times New Roman" w:hAnsi="Arial" w:cs="Arial"/>
          <w:sz w:val="24"/>
          <w:szCs w:val="24"/>
          <w:lang w:eastAsia="es-ES_tradnl"/>
        </w:rPr>
      </w:pPr>
      <w:r w:rsidRPr="009512E1">
        <w:rPr>
          <w:rFonts w:ascii="Arial" w:eastAsia="Times New Roman" w:hAnsi="Arial" w:cs="Arial"/>
          <w:sz w:val="24"/>
          <w:szCs w:val="24"/>
          <w:lang w:eastAsia="es-ES_tradnl"/>
        </w:rPr>
        <w:t>Tiendas de campaña.</w:t>
      </w:r>
    </w:p>
    <w:p w:rsidR="000A72C2" w:rsidRPr="009512E1" w:rsidRDefault="000A72C2" w:rsidP="00EF29E1">
      <w:pPr>
        <w:numPr>
          <w:ilvl w:val="0"/>
          <w:numId w:val="88"/>
        </w:numPr>
        <w:spacing w:after="0" w:line="240" w:lineRule="auto"/>
        <w:contextualSpacing/>
        <w:jc w:val="both"/>
        <w:rPr>
          <w:rFonts w:ascii="Arial" w:eastAsia="Calibri" w:hAnsi="Arial" w:cs="Arial"/>
          <w:b/>
          <w:sz w:val="24"/>
          <w:szCs w:val="24"/>
        </w:rPr>
      </w:pPr>
      <w:r w:rsidRPr="009512E1">
        <w:rPr>
          <w:rFonts w:ascii="Arial" w:eastAsia="Times New Roman" w:hAnsi="Arial" w:cs="Arial"/>
          <w:sz w:val="24"/>
          <w:szCs w:val="24"/>
          <w:lang w:eastAsia="es-ES_tradnl"/>
        </w:rPr>
        <w:t>Tipos de fuegos. Utilidad.</w:t>
      </w:r>
    </w:p>
    <w:p w:rsidR="000A72C2" w:rsidRPr="009512E1" w:rsidRDefault="000A72C2" w:rsidP="000A72C2">
      <w:pPr>
        <w:spacing w:after="0" w:line="240" w:lineRule="auto"/>
        <w:jc w:val="both"/>
        <w:rPr>
          <w:rFonts w:ascii="Arial" w:eastAsia="Times New Roman" w:hAnsi="Arial" w:cs="Arial"/>
          <w:sz w:val="24"/>
          <w:szCs w:val="24"/>
          <w:lang w:eastAsia="es-ES"/>
        </w:rPr>
      </w:pPr>
      <w:r w:rsidRPr="009512E1">
        <w:rPr>
          <w:rFonts w:ascii="Arial" w:eastAsia="Times New Roman" w:hAnsi="Arial" w:cs="Arial"/>
          <w:sz w:val="24"/>
          <w:szCs w:val="24"/>
          <w:lang w:eastAsia="es-ES"/>
        </w:rPr>
        <w:t>Habilidades:</w:t>
      </w:r>
    </w:p>
    <w:p w:rsidR="000A72C2" w:rsidRPr="009512E1" w:rsidRDefault="000A72C2" w:rsidP="00EF29E1">
      <w:pPr>
        <w:numPr>
          <w:ilvl w:val="0"/>
          <w:numId w:val="76"/>
        </w:numPr>
        <w:spacing w:after="0" w:line="240" w:lineRule="auto"/>
        <w:jc w:val="both"/>
        <w:rPr>
          <w:rFonts w:ascii="Arial" w:eastAsia="Times New Roman" w:hAnsi="Arial" w:cs="Arial"/>
          <w:sz w:val="24"/>
          <w:szCs w:val="24"/>
          <w:lang w:eastAsia="es-ES"/>
        </w:rPr>
      </w:pPr>
      <w:r w:rsidRPr="009512E1">
        <w:rPr>
          <w:rFonts w:ascii="Arial" w:eastAsia="Times New Roman" w:hAnsi="Arial" w:cs="Arial"/>
          <w:sz w:val="24"/>
          <w:szCs w:val="24"/>
          <w:lang w:eastAsia="es-ES"/>
        </w:rPr>
        <w:t xml:space="preserve">Interpretar </w:t>
      </w:r>
    </w:p>
    <w:p w:rsidR="000A72C2" w:rsidRPr="009512E1" w:rsidRDefault="000A72C2" w:rsidP="00EF29E1">
      <w:pPr>
        <w:numPr>
          <w:ilvl w:val="0"/>
          <w:numId w:val="76"/>
        </w:numPr>
        <w:spacing w:after="0" w:line="240" w:lineRule="auto"/>
        <w:jc w:val="both"/>
        <w:rPr>
          <w:rFonts w:ascii="Arial" w:eastAsia="Times New Roman" w:hAnsi="Arial" w:cs="Arial"/>
          <w:sz w:val="24"/>
          <w:szCs w:val="24"/>
          <w:lang w:eastAsia="es-ES"/>
        </w:rPr>
      </w:pPr>
      <w:r w:rsidRPr="009512E1">
        <w:rPr>
          <w:rFonts w:ascii="Arial" w:eastAsia="Times New Roman" w:hAnsi="Arial" w:cs="Arial"/>
          <w:sz w:val="24"/>
          <w:szCs w:val="24"/>
          <w:lang w:eastAsia="es-ES"/>
        </w:rPr>
        <w:t>Caracterizar</w:t>
      </w:r>
    </w:p>
    <w:p w:rsidR="000A72C2" w:rsidRPr="009512E1" w:rsidRDefault="000A72C2" w:rsidP="00EF29E1">
      <w:pPr>
        <w:numPr>
          <w:ilvl w:val="0"/>
          <w:numId w:val="76"/>
        </w:numPr>
        <w:spacing w:after="0" w:line="240" w:lineRule="auto"/>
        <w:jc w:val="both"/>
        <w:rPr>
          <w:rFonts w:ascii="Arial" w:eastAsia="Times New Roman" w:hAnsi="Arial" w:cs="Arial"/>
          <w:sz w:val="24"/>
          <w:szCs w:val="24"/>
          <w:lang w:eastAsia="es-ES"/>
        </w:rPr>
      </w:pPr>
      <w:r w:rsidRPr="009512E1">
        <w:rPr>
          <w:rFonts w:ascii="Arial" w:eastAsia="Times New Roman" w:hAnsi="Arial" w:cs="Arial"/>
          <w:sz w:val="24"/>
          <w:szCs w:val="24"/>
          <w:lang w:eastAsia="es-ES"/>
        </w:rPr>
        <w:t>Diferenciar</w:t>
      </w:r>
    </w:p>
    <w:p w:rsidR="000A72C2" w:rsidRPr="009512E1" w:rsidRDefault="000A72C2" w:rsidP="000A72C2">
      <w:pPr>
        <w:spacing w:after="0" w:line="240" w:lineRule="auto"/>
        <w:jc w:val="both"/>
        <w:rPr>
          <w:rFonts w:ascii="Arial" w:eastAsia="Times New Roman" w:hAnsi="Arial" w:cs="Arial"/>
          <w:sz w:val="24"/>
          <w:szCs w:val="24"/>
          <w:lang w:eastAsia="es-ES"/>
        </w:rPr>
      </w:pPr>
      <w:r w:rsidRPr="009512E1">
        <w:rPr>
          <w:rFonts w:ascii="Arial" w:eastAsia="Times New Roman" w:hAnsi="Arial" w:cs="Arial"/>
          <w:sz w:val="24"/>
          <w:szCs w:val="24"/>
          <w:lang w:eastAsia="es-ES"/>
        </w:rPr>
        <w:t>Métodos:</w:t>
      </w:r>
    </w:p>
    <w:p w:rsidR="000A72C2" w:rsidRPr="009512E1" w:rsidRDefault="000A72C2" w:rsidP="00EF29E1">
      <w:pPr>
        <w:numPr>
          <w:ilvl w:val="0"/>
          <w:numId w:val="87"/>
        </w:numPr>
        <w:spacing w:after="0" w:line="240" w:lineRule="auto"/>
        <w:jc w:val="both"/>
        <w:rPr>
          <w:rFonts w:ascii="Arial" w:eastAsia="Times New Roman" w:hAnsi="Arial" w:cs="Arial"/>
          <w:sz w:val="24"/>
          <w:szCs w:val="24"/>
          <w:lang w:eastAsia="es-ES"/>
        </w:rPr>
      </w:pPr>
      <w:r w:rsidRPr="009512E1">
        <w:rPr>
          <w:rFonts w:ascii="Arial" w:eastAsia="Times New Roman" w:hAnsi="Arial" w:cs="Arial"/>
          <w:sz w:val="24"/>
          <w:szCs w:val="24"/>
          <w:lang w:eastAsia="es-ES"/>
        </w:rPr>
        <w:t xml:space="preserve">Elaboración conjunta </w:t>
      </w:r>
    </w:p>
    <w:p w:rsidR="000A72C2" w:rsidRPr="009512E1" w:rsidRDefault="000A72C2" w:rsidP="00EF29E1">
      <w:pPr>
        <w:numPr>
          <w:ilvl w:val="0"/>
          <w:numId w:val="87"/>
        </w:numPr>
        <w:spacing w:after="0" w:line="240" w:lineRule="auto"/>
        <w:jc w:val="both"/>
        <w:rPr>
          <w:rFonts w:ascii="Arial" w:eastAsia="Times New Roman" w:hAnsi="Arial" w:cs="Arial"/>
          <w:sz w:val="24"/>
          <w:szCs w:val="24"/>
          <w:lang w:eastAsia="es-ES"/>
        </w:rPr>
      </w:pPr>
      <w:r w:rsidRPr="009512E1">
        <w:rPr>
          <w:rFonts w:ascii="Arial" w:eastAsia="Times New Roman" w:hAnsi="Arial" w:cs="Arial"/>
          <w:sz w:val="24"/>
          <w:szCs w:val="24"/>
          <w:lang w:eastAsia="es-ES"/>
        </w:rPr>
        <w:t>Enseñanza</w:t>
      </w:r>
    </w:p>
    <w:p w:rsidR="000A72C2" w:rsidRPr="009512E1" w:rsidRDefault="000A72C2" w:rsidP="00EF29E1">
      <w:pPr>
        <w:numPr>
          <w:ilvl w:val="0"/>
          <w:numId w:val="87"/>
        </w:numPr>
        <w:spacing w:after="0" w:line="240" w:lineRule="auto"/>
        <w:jc w:val="both"/>
        <w:rPr>
          <w:rFonts w:ascii="Arial" w:eastAsia="Times New Roman" w:hAnsi="Arial" w:cs="Arial"/>
          <w:sz w:val="24"/>
          <w:szCs w:val="24"/>
          <w:lang w:eastAsia="es-ES"/>
        </w:rPr>
      </w:pPr>
      <w:r w:rsidRPr="009512E1">
        <w:rPr>
          <w:rFonts w:ascii="Arial" w:eastAsia="Times New Roman" w:hAnsi="Arial" w:cs="Arial"/>
          <w:sz w:val="24"/>
          <w:szCs w:val="24"/>
          <w:lang w:eastAsia="es-ES"/>
        </w:rPr>
        <w:t>Solución de problema</w:t>
      </w:r>
    </w:p>
    <w:p w:rsidR="009512E1" w:rsidRDefault="009512E1" w:rsidP="009512E1">
      <w:pPr>
        <w:spacing w:after="0" w:line="240" w:lineRule="auto"/>
        <w:jc w:val="both"/>
        <w:rPr>
          <w:rFonts w:ascii="Arial" w:eastAsia="+mn-ea" w:hAnsi="Arial" w:cs="Arial"/>
          <w:b/>
          <w:bCs/>
          <w:color w:val="000000"/>
          <w:kern w:val="24"/>
          <w:sz w:val="24"/>
          <w:szCs w:val="24"/>
          <w:u w:val="single"/>
          <w:lang w:eastAsia="es-ES"/>
        </w:rPr>
      </w:pPr>
    </w:p>
    <w:p w:rsidR="009512E1" w:rsidRPr="00CC6E11" w:rsidRDefault="009512E1" w:rsidP="009512E1">
      <w:pPr>
        <w:spacing w:after="0" w:line="240" w:lineRule="auto"/>
        <w:jc w:val="both"/>
        <w:rPr>
          <w:rFonts w:ascii="Arial" w:eastAsia="Times New Roman" w:hAnsi="Arial" w:cs="Arial"/>
          <w:sz w:val="24"/>
          <w:szCs w:val="24"/>
          <w:lang w:val="es-CO" w:eastAsia="es-ES"/>
        </w:rPr>
      </w:pPr>
      <w:r>
        <w:rPr>
          <w:rFonts w:ascii="Arial" w:eastAsia="+mn-ea" w:hAnsi="Arial" w:cs="Arial"/>
          <w:b/>
          <w:bCs/>
          <w:color w:val="000000"/>
          <w:kern w:val="24"/>
          <w:sz w:val="24"/>
          <w:szCs w:val="24"/>
          <w:u w:val="single"/>
          <w:lang w:eastAsia="es-ES"/>
        </w:rPr>
        <w:t>B</w:t>
      </w:r>
      <w:r w:rsidRPr="000E7703">
        <w:rPr>
          <w:rFonts w:ascii="Arial" w:eastAsia="+mn-ea" w:hAnsi="Arial" w:cs="Arial"/>
          <w:b/>
          <w:bCs/>
          <w:color w:val="000000"/>
          <w:kern w:val="24"/>
          <w:sz w:val="24"/>
          <w:szCs w:val="24"/>
          <w:u w:val="single"/>
          <w:lang w:eastAsia="es-ES"/>
        </w:rPr>
        <w:t>ibliografía a consultar</w:t>
      </w:r>
    </w:p>
    <w:p w:rsidR="009512E1" w:rsidRPr="00CC6E11" w:rsidRDefault="009512E1" w:rsidP="009512E1">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Textos básicos:</w:t>
      </w:r>
    </w:p>
    <w:p w:rsidR="009512E1" w:rsidRPr="00CC6E11" w:rsidRDefault="009512E1"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Guerrero Santo, Hermes O. Cuevas (1981) Recreación Turística. La Habana. Editorial Pueblo y Educación.  </w:t>
      </w:r>
    </w:p>
    <w:p w:rsidR="009512E1" w:rsidRPr="00CC6E11" w:rsidRDefault="009512E1"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Guerrero Santo. Algunos aspectos de la Historicidad de la Recreación. INDER, la Habana 1996. </w:t>
      </w:r>
    </w:p>
    <w:p w:rsidR="009512E1" w:rsidRPr="00CC6E11" w:rsidRDefault="009512E1"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Hermes O. Cuevas (1974) Técnicas de Campismo. La Habana. Editorial Pueblo y Educación. </w:t>
      </w:r>
    </w:p>
    <w:p w:rsidR="009512E1" w:rsidRPr="00CC6E11" w:rsidRDefault="009512E1" w:rsidP="009512E1">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Textos complementarios.</w:t>
      </w:r>
    </w:p>
    <w:p w:rsidR="00622225" w:rsidRPr="00BC14D9" w:rsidRDefault="00622225" w:rsidP="00EF29E1">
      <w:pPr>
        <w:numPr>
          <w:ilvl w:val="0"/>
          <w:numId w:val="27"/>
        </w:numPr>
        <w:spacing w:after="0" w:line="240" w:lineRule="auto"/>
        <w:jc w:val="both"/>
        <w:rPr>
          <w:rFonts w:ascii="Arial" w:eastAsia="Times New Roman" w:hAnsi="Arial" w:cs="Arial"/>
          <w:sz w:val="24"/>
          <w:szCs w:val="24"/>
          <w:lang w:eastAsia="es-ES"/>
        </w:rPr>
      </w:pPr>
      <w:r w:rsidRPr="00BC14D9">
        <w:rPr>
          <w:rFonts w:ascii="Arial" w:eastAsia="Times New Roman" w:hAnsi="Arial" w:cs="Arial"/>
          <w:sz w:val="24"/>
          <w:szCs w:val="24"/>
          <w:lang w:eastAsia="es-ES"/>
        </w:rPr>
        <w:t>Gómez, NE. y Fernández, R. (2014). Multimedia “DISCREF”: una herramienta importante para el estudiante de Cultura Física. Santiago de Cuba, Cuba.</w:t>
      </w:r>
    </w:p>
    <w:p w:rsidR="00622225" w:rsidRDefault="00622225" w:rsidP="00EF29E1">
      <w:pPr>
        <w:numPr>
          <w:ilvl w:val="0"/>
          <w:numId w:val="27"/>
        </w:numPr>
        <w:spacing w:after="0" w:line="240" w:lineRule="auto"/>
        <w:jc w:val="both"/>
        <w:rPr>
          <w:rFonts w:ascii="Arial" w:eastAsia="Times New Roman" w:hAnsi="Arial" w:cs="Arial"/>
          <w:sz w:val="24"/>
          <w:szCs w:val="24"/>
          <w:lang w:eastAsia="es-ES"/>
        </w:rPr>
      </w:pPr>
      <w:r w:rsidRPr="00BC14D9">
        <w:rPr>
          <w:rFonts w:ascii="Arial" w:eastAsia="Times New Roman" w:hAnsi="Arial" w:cs="Arial"/>
          <w:sz w:val="24"/>
          <w:szCs w:val="24"/>
          <w:lang w:eastAsia="es-ES"/>
        </w:rPr>
        <w:t>Gómez, NE. y Fernández, I. (2014). Material didáctico para la preparación en el contenido de la observación y estimación. Santiago de Cuba, Cuba</w:t>
      </w:r>
    </w:p>
    <w:p w:rsidR="009512E1" w:rsidRPr="00CC6E11" w:rsidRDefault="009512E1"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Colectivo de Autores: (1988) El Movimiento de Exploradores, Ciudad de la Habana, Editorial Pueblo y Educación.</w:t>
      </w:r>
    </w:p>
    <w:p w:rsidR="009512E1" w:rsidRPr="00CC6E11" w:rsidRDefault="009512E1"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Compendio III de los Pioneros Exploradores. En Clase Metodológica Nacional. La Habana, septiembre de 2004 [s/e].</w:t>
      </w:r>
    </w:p>
    <w:p w:rsidR="009512E1" w:rsidRDefault="009512E1" w:rsidP="009512E1">
      <w:pPr>
        <w:spacing w:after="0" w:line="240" w:lineRule="auto"/>
        <w:jc w:val="both"/>
        <w:rPr>
          <w:rFonts w:ascii="Arial" w:hAnsi="Arial" w:cs="Arial"/>
          <w:b/>
          <w:color w:val="000000"/>
          <w:sz w:val="24"/>
          <w:szCs w:val="24"/>
        </w:rPr>
      </w:pPr>
    </w:p>
    <w:p w:rsidR="00622225" w:rsidRDefault="00622225" w:rsidP="00622225">
      <w:pPr>
        <w:spacing w:after="0" w:line="240" w:lineRule="auto"/>
        <w:jc w:val="both"/>
        <w:rPr>
          <w:rFonts w:ascii="Arial" w:eastAsia="Times New Roman" w:hAnsi="Arial" w:cs="Arial"/>
          <w:b/>
          <w:sz w:val="24"/>
          <w:szCs w:val="24"/>
          <w:u w:val="single"/>
          <w:lang w:eastAsia="es-ES"/>
        </w:rPr>
      </w:pPr>
      <w:r w:rsidRPr="00C11438">
        <w:rPr>
          <w:rFonts w:ascii="Arial" w:eastAsia="Times New Roman" w:hAnsi="Arial" w:cs="Arial"/>
          <w:b/>
          <w:sz w:val="24"/>
          <w:szCs w:val="24"/>
          <w:u w:val="single"/>
          <w:lang w:eastAsia="es-ES"/>
        </w:rPr>
        <w:t>La orientación de las tareas.</w:t>
      </w:r>
    </w:p>
    <w:p w:rsidR="00622225" w:rsidRDefault="00622225" w:rsidP="00EF29E1">
      <w:pPr>
        <w:pStyle w:val="Prrafodelista"/>
        <w:numPr>
          <w:ilvl w:val="0"/>
          <w:numId w:val="27"/>
        </w:numPr>
        <w:spacing w:after="0" w:line="240" w:lineRule="auto"/>
        <w:jc w:val="both"/>
        <w:rPr>
          <w:rFonts w:ascii="Arial" w:eastAsia="Times New Roman" w:hAnsi="Arial" w:cs="Arial"/>
          <w:sz w:val="24"/>
          <w:szCs w:val="24"/>
          <w:lang w:eastAsia="es-ES"/>
        </w:rPr>
      </w:pPr>
      <w:r w:rsidRPr="00622225">
        <w:rPr>
          <w:rFonts w:ascii="Arial" w:eastAsia="Times New Roman" w:hAnsi="Arial" w:cs="Arial"/>
          <w:sz w:val="24"/>
          <w:szCs w:val="24"/>
          <w:lang w:eastAsia="es-ES"/>
        </w:rPr>
        <w:t xml:space="preserve">Con la utilización de las técnicas de campismo que permita interactuar en el entorno se recogerán leñas para las construcciones rusticas de fuegos, fogatas así como con sacos y cuerdas se construirán casas de campaña. </w:t>
      </w:r>
    </w:p>
    <w:p w:rsidR="00622225" w:rsidRDefault="000A72C2" w:rsidP="00EF29E1">
      <w:pPr>
        <w:pStyle w:val="Prrafodelista"/>
        <w:numPr>
          <w:ilvl w:val="0"/>
          <w:numId w:val="27"/>
        </w:numPr>
        <w:spacing w:after="0" w:line="240" w:lineRule="auto"/>
        <w:jc w:val="both"/>
        <w:rPr>
          <w:rFonts w:ascii="Arial" w:eastAsia="Times New Roman" w:hAnsi="Arial" w:cs="Arial"/>
          <w:sz w:val="24"/>
          <w:szCs w:val="24"/>
          <w:lang w:eastAsia="es-ES"/>
        </w:rPr>
      </w:pPr>
      <w:r w:rsidRPr="00622225">
        <w:rPr>
          <w:rFonts w:ascii="Arial" w:eastAsia="Times New Roman" w:hAnsi="Arial" w:cs="Arial"/>
          <w:sz w:val="24"/>
          <w:szCs w:val="24"/>
          <w:lang w:eastAsia="es-ES"/>
        </w:rPr>
        <w:t>Fuego cap. 12 pág. 86-92 y en MPE (fuego pág. 88-102 y fogata pág. 141-147).</w:t>
      </w:r>
    </w:p>
    <w:p w:rsidR="000A72C2" w:rsidRDefault="000A72C2" w:rsidP="00EF29E1">
      <w:pPr>
        <w:pStyle w:val="Prrafodelista"/>
        <w:numPr>
          <w:ilvl w:val="0"/>
          <w:numId w:val="27"/>
        </w:numPr>
        <w:spacing w:after="0" w:line="240" w:lineRule="auto"/>
        <w:jc w:val="both"/>
        <w:rPr>
          <w:rFonts w:ascii="Arial" w:eastAsia="Times New Roman" w:hAnsi="Arial" w:cs="Arial"/>
          <w:sz w:val="24"/>
          <w:szCs w:val="24"/>
          <w:lang w:eastAsia="es-ES"/>
        </w:rPr>
      </w:pPr>
      <w:r w:rsidRPr="00622225">
        <w:rPr>
          <w:rFonts w:ascii="Arial" w:eastAsia="Times New Roman" w:hAnsi="Arial" w:cs="Arial"/>
          <w:sz w:val="24"/>
          <w:szCs w:val="24"/>
          <w:lang w:eastAsia="es-ES"/>
        </w:rPr>
        <w:t>Tienda de campaña cap. 2 pág. 5-13 y en MPE pág. 31-37.</w:t>
      </w:r>
    </w:p>
    <w:p w:rsidR="00622225" w:rsidRPr="00622225" w:rsidRDefault="00622225" w:rsidP="00EF29E1">
      <w:pPr>
        <w:pStyle w:val="Prrafodelista"/>
        <w:numPr>
          <w:ilvl w:val="0"/>
          <w:numId w:val="27"/>
        </w:numPr>
        <w:spacing w:after="0" w:line="240" w:lineRule="auto"/>
        <w:jc w:val="both"/>
        <w:rPr>
          <w:rFonts w:ascii="Arial" w:eastAsia="Times New Roman" w:hAnsi="Arial" w:cs="Arial"/>
          <w:sz w:val="24"/>
          <w:szCs w:val="24"/>
          <w:lang w:eastAsia="es-ES"/>
        </w:rPr>
      </w:pPr>
      <w:r w:rsidRPr="00622225">
        <w:rPr>
          <w:rFonts w:ascii="Arial" w:eastAsia="Times New Roman" w:hAnsi="Arial" w:cs="Arial"/>
          <w:sz w:val="24"/>
          <w:szCs w:val="24"/>
          <w:lang w:eastAsia="es-ES"/>
        </w:rPr>
        <w:t xml:space="preserve">El estudiante debe conocer las diferentes actividades que se desarrollan en CRT y su metodología para la competencia, diferenciando cada uno de sus eventos. Consultar LT de RT cap. 15 pág. 119-137 y en el cap. 1 deben conocer como se organizan, funcionamiento, los métodos, </w:t>
      </w:r>
      <w:r w:rsidRPr="00622225">
        <w:rPr>
          <w:rFonts w:ascii="Arial" w:eastAsia="Times New Roman" w:hAnsi="Arial" w:cs="Arial"/>
          <w:sz w:val="24"/>
          <w:szCs w:val="24"/>
          <w:lang w:eastAsia="es-ES"/>
        </w:rPr>
        <w:lastRenderedPageBreak/>
        <w:t>requisitos y el tiempo empleado en las actividades que se compiten, según programa (el que tiene el municipio).</w:t>
      </w:r>
    </w:p>
    <w:p w:rsidR="000A72C2" w:rsidRPr="000A72C2" w:rsidRDefault="000A72C2" w:rsidP="000A72C2">
      <w:pPr>
        <w:pStyle w:val="Prrafodelista"/>
        <w:spacing w:after="0" w:line="240" w:lineRule="auto"/>
        <w:jc w:val="both"/>
        <w:rPr>
          <w:rFonts w:ascii="Arial" w:eastAsia="Times New Roman" w:hAnsi="Arial" w:cs="Arial"/>
          <w:sz w:val="24"/>
          <w:szCs w:val="24"/>
          <w:lang w:eastAsia="es-ES"/>
        </w:rPr>
      </w:pPr>
    </w:p>
    <w:p w:rsidR="00622225" w:rsidRPr="004407C3" w:rsidRDefault="00622225" w:rsidP="00622225">
      <w:pPr>
        <w:spacing w:after="0" w:line="240" w:lineRule="auto"/>
        <w:jc w:val="both"/>
        <w:rPr>
          <w:rFonts w:ascii="Arial" w:eastAsia="Times New Roman" w:hAnsi="Arial" w:cs="Arial"/>
          <w:b/>
          <w:sz w:val="24"/>
          <w:szCs w:val="24"/>
          <w:u w:val="single"/>
          <w:lang w:eastAsia="es-ES"/>
        </w:rPr>
      </w:pPr>
      <w:r w:rsidRPr="004407C3">
        <w:rPr>
          <w:rFonts w:ascii="Arial" w:eastAsia="Times New Roman" w:hAnsi="Arial" w:cs="Arial"/>
          <w:b/>
          <w:sz w:val="24"/>
          <w:szCs w:val="24"/>
          <w:u w:val="single"/>
          <w:lang w:eastAsia="es-ES"/>
        </w:rPr>
        <w:t>Las recomendaciones metodológicas para su realización.</w:t>
      </w:r>
    </w:p>
    <w:p w:rsidR="00622225" w:rsidRPr="00472A1F" w:rsidRDefault="00622225" w:rsidP="00622225">
      <w:pPr>
        <w:spacing w:after="0" w:line="240" w:lineRule="auto"/>
        <w:jc w:val="both"/>
        <w:rPr>
          <w:rFonts w:ascii="Arial" w:eastAsia="Times New Roman" w:hAnsi="Arial" w:cs="Arial"/>
          <w:b/>
          <w:sz w:val="24"/>
          <w:szCs w:val="24"/>
          <w:u w:val="single"/>
          <w:lang w:eastAsia="es-ES"/>
        </w:rPr>
      </w:pPr>
    </w:p>
    <w:p w:rsidR="009512E1" w:rsidRPr="00CC6E11" w:rsidRDefault="009512E1" w:rsidP="009512E1">
      <w:pPr>
        <w:spacing w:after="0" w:line="240" w:lineRule="auto"/>
        <w:ind w:left="360"/>
        <w:jc w:val="both"/>
        <w:rPr>
          <w:rFonts w:ascii="Arial" w:eastAsia="Times New Roman" w:hAnsi="Arial" w:cs="Arial"/>
          <w:sz w:val="24"/>
          <w:szCs w:val="24"/>
          <w:lang w:eastAsia="es-ES"/>
        </w:rPr>
      </w:pPr>
    </w:p>
    <w:p w:rsidR="00882403" w:rsidRDefault="00882403" w:rsidP="00882403">
      <w:pPr>
        <w:spacing w:after="0" w:line="240" w:lineRule="auto"/>
        <w:jc w:val="both"/>
        <w:rPr>
          <w:rFonts w:ascii="Arial" w:eastAsia="Times New Roman" w:hAnsi="Arial" w:cs="Arial"/>
          <w:sz w:val="24"/>
          <w:szCs w:val="24"/>
          <w:lang w:eastAsia="es-ES"/>
        </w:rPr>
      </w:pPr>
    </w:p>
    <w:p w:rsidR="00882403" w:rsidRPr="00882403" w:rsidRDefault="00882403" w:rsidP="00882403">
      <w:pPr>
        <w:spacing w:after="0" w:line="240" w:lineRule="auto"/>
        <w:jc w:val="center"/>
        <w:rPr>
          <w:rFonts w:ascii="Arial" w:eastAsia="Times New Roman" w:hAnsi="Arial" w:cs="Arial"/>
          <w:b/>
          <w:sz w:val="28"/>
          <w:szCs w:val="28"/>
          <w:lang w:eastAsia="es-ES"/>
        </w:rPr>
      </w:pPr>
      <w:r w:rsidRPr="00882403">
        <w:rPr>
          <w:rFonts w:ascii="Arial" w:eastAsia="Times New Roman" w:hAnsi="Arial" w:cs="Arial"/>
          <w:b/>
          <w:sz w:val="28"/>
          <w:szCs w:val="28"/>
          <w:lang w:eastAsia="es-ES"/>
        </w:rPr>
        <w:t>TIENDA DE CAMPAÑA.</w:t>
      </w:r>
    </w:p>
    <w:p w:rsidR="00882403" w:rsidRPr="00882403" w:rsidRDefault="00882403" w:rsidP="00882403">
      <w:pPr>
        <w:spacing w:after="0" w:line="240" w:lineRule="auto"/>
        <w:jc w:val="center"/>
        <w:rPr>
          <w:rFonts w:ascii="Arial" w:eastAsia="Times New Roman" w:hAnsi="Arial" w:cs="Arial"/>
          <w:b/>
          <w:sz w:val="28"/>
          <w:szCs w:val="28"/>
          <w:lang w:eastAsia="es-ES"/>
        </w:rPr>
      </w:pPr>
    </w:p>
    <w:p w:rsidR="00882403" w:rsidRPr="000A72C2" w:rsidRDefault="00882403" w:rsidP="00882403">
      <w:pPr>
        <w:spacing w:after="0" w:line="240" w:lineRule="auto"/>
        <w:jc w:val="both"/>
        <w:rPr>
          <w:rFonts w:ascii="Arial" w:eastAsia="Times New Roman" w:hAnsi="Arial" w:cs="Arial"/>
          <w:sz w:val="24"/>
          <w:szCs w:val="24"/>
          <w:lang w:eastAsia="es-ES"/>
        </w:rPr>
      </w:pPr>
      <w:r w:rsidRPr="000A72C2">
        <w:rPr>
          <w:rFonts w:ascii="Arial" w:eastAsia="Times New Roman" w:hAnsi="Arial" w:cs="Arial"/>
          <w:sz w:val="24"/>
          <w:szCs w:val="24"/>
          <w:lang w:eastAsia="es-ES"/>
        </w:rPr>
        <w:t>Nos estamos refiriendo a:</w:t>
      </w:r>
    </w:p>
    <w:p w:rsidR="00882403" w:rsidRPr="000A72C2" w:rsidRDefault="00882403" w:rsidP="00EF29E1">
      <w:pPr>
        <w:numPr>
          <w:ilvl w:val="0"/>
          <w:numId w:val="80"/>
        </w:numPr>
        <w:spacing w:after="0" w:line="276" w:lineRule="auto"/>
        <w:jc w:val="both"/>
        <w:rPr>
          <w:rFonts w:ascii="Arial" w:eastAsia="Times New Roman" w:hAnsi="Arial" w:cs="Arial"/>
          <w:sz w:val="24"/>
          <w:szCs w:val="24"/>
          <w:lang w:eastAsia="es-ES"/>
        </w:rPr>
      </w:pPr>
      <w:r w:rsidRPr="000A72C2">
        <w:rPr>
          <w:rFonts w:ascii="Arial" w:eastAsia="Times New Roman" w:hAnsi="Arial" w:cs="Arial"/>
          <w:sz w:val="24"/>
          <w:szCs w:val="24"/>
          <w:lang w:eastAsia="es-ES"/>
        </w:rPr>
        <w:t>La cueva.</w:t>
      </w:r>
    </w:p>
    <w:p w:rsidR="00882403" w:rsidRPr="000A72C2" w:rsidRDefault="00882403" w:rsidP="00EF29E1">
      <w:pPr>
        <w:numPr>
          <w:ilvl w:val="0"/>
          <w:numId w:val="80"/>
        </w:numPr>
        <w:spacing w:after="0" w:line="276" w:lineRule="auto"/>
        <w:jc w:val="both"/>
        <w:rPr>
          <w:rFonts w:ascii="Arial" w:eastAsia="Times New Roman" w:hAnsi="Arial" w:cs="Arial"/>
          <w:sz w:val="24"/>
          <w:szCs w:val="24"/>
          <w:lang w:eastAsia="es-ES"/>
        </w:rPr>
      </w:pPr>
      <w:r w:rsidRPr="000A72C2">
        <w:rPr>
          <w:rFonts w:ascii="Arial" w:eastAsia="Times New Roman" w:hAnsi="Arial" w:cs="Arial"/>
          <w:sz w:val="24"/>
          <w:szCs w:val="24"/>
          <w:lang w:eastAsia="es-ES"/>
        </w:rPr>
        <w:t>La hamaca.</w:t>
      </w:r>
    </w:p>
    <w:p w:rsidR="00882403" w:rsidRPr="000A72C2" w:rsidRDefault="00882403" w:rsidP="00EF29E1">
      <w:pPr>
        <w:numPr>
          <w:ilvl w:val="0"/>
          <w:numId w:val="80"/>
        </w:numPr>
        <w:spacing w:after="0" w:line="276" w:lineRule="auto"/>
        <w:jc w:val="both"/>
        <w:rPr>
          <w:rFonts w:ascii="Arial" w:eastAsia="Times New Roman" w:hAnsi="Arial" w:cs="Arial"/>
          <w:sz w:val="24"/>
          <w:szCs w:val="24"/>
          <w:lang w:eastAsia="es-ES"/>
        </w:rPr>
      </w:pPr>
      <w:r w:rsidRPr="000A72C2">
        <w:rPr>
          <w:rFonts w:ascii="Arial" w:eastAsia="Times New Roman" w:hAnsi="Arial" w:cs="Arial"/>
          <w:sz w:val="24"/>
          <w:szCs w:val="24"/>
          <w:lang w:eastAsia="es-ES"/>
        </w:rPr>
        <w:t>El saco de dormir</w:t>
      </w:r>
    </w:p>
    <w:p w:rsidR="00882403" w:rsidRPr="000A72C2" w:rsidRDefault="00882403" w:rsidP="00EF29E1">
      <w:pPr>
        <w:numPr>
          <w:ilvl w:val="0"/>
          <w:numId w:val="80"/>
        </w:numPr>
        <w:spacing w:after="0" w:line="276" w:lineRule="auto"/>
        <w:jc w:val="both"/>
        <w:rPr>
          <w:rFonts w:ascii="Arial" w:eastAsia="Times New Roman" w:hAnsi="Arial" w:cs="Arial"/>
          <w:sz w:val="24"/>
          <w:szCs w:val="24"/>
          <w:lang w:eastAsia="es-ES"/>
        </w:rPr>
      </w:pPr>
      <w:r w:rsidRPr="000A72C2">
        <w:rPr>
          <w:rFonts w:ascii="Arial" w:eastAsia="Times New Roman" w:hAnsi="Arial" w:cs="Arial"/>
          <w:sz w:val="24"/>
          <w:szCs w:val="24"/>
          <w:lang w:eastAsia="es-ES"/>
        </w:rPr>
        <w:t>El nailon.</w:t>
      </w:r>
    </w:p>
    <w:p w:rsidR="00882403" w:rsidRPr="000A72C2" w:rsidRDefault="00882403" w:rsidP="00EF29E1">
      <w:pPr>
        <w:numPr>
          <w:ilvl w:val="0"/>
          <w:numId w:val="80"/>
        </w:numPr>
        <w:spacing w:after="0" w:line="276" w:lineRule="auto"/>
        <w:jc w:val="both"/>
        <w:rPr>
          <w:rFonts w:ascii="Arial" w:eastAsia="Times New Roman" w:hAnsi="Arial" w:cs="Arial"/>
          <w:sz w:val="24"/>
          <w:szCs w:val="24"/>
          <w:lang w:eastAsia="es-ES"/>
        </w:rPr>
      </w:pPr>
      <w:r w:rsidRPr="000A72C2">
        <w:rPr>
          <w:rFonts w:ascii="Arial" w:eastAsia="Times New Roman" w:hAnsi="Arial" w:cs="Arial"/>
          <w:sz w:val="24"/>
          <w:szCs w:val="24"/>
          <w:lang w:eastAsia="es-ES"/>
        </w:rPr>
        <w:t>Una choza.</w:t>
      </w:r>
    </w:p>
    <w:p w:rsidR="00882403" w:rsidRPr="000A72C2" w:rsidRDefault="00882403" w:rsidP="00EF29E1">
      <w:pPr>
        <w:numPr>
          <w:ilvl w:val="0"/>
          <w:numId w:val="80"/>
        </w:numPr>
        <w:spacing w:after="0" w:line="276" w:lineRule="auto"/>
        <w:jc w:val="both"/>
        <w:rPr>
          <w:rFonts w:ascii="Arial" w:eastAsia="Times New Roman" w:hAnsi="Arial" w:cs="Arial"/>
          <w:sz w:val="24"/>
          <w:szCs w:val="24"/>
          <w:lang w:eastAsia="es-ES"/>
        </w:rPr>
      </w:pPr>
      <w:r w:rsidRPr="000A72C2">
        <w:rPr>
          <w:rFonts w:ascii="Arial" w:eastAsia="Times New Roman" w:hAnsi="Arial" w:cs="Arial"/>
          <w:sz w:val="24"/>
          <w:szCs w:val="24"/>
          <w:lang w:eastAsia="es-ES"/>
        </w:rPr>
        <w:t>Un cobertor</w:t>
      </w:r>
    </w:p>
    <w:p w:rsidR="00882403" w:rsidRPr="000A72C2" w:rsidRDefault="00882403" w:rsidP="00EF29E1">
      <w:pPr>
        <w:numPr>
          <w:ilvl w:val="0"/>
          <w:numId w:val="80"/>
        </w:numPr>
        <w:spacing w:after="0" w:line="276" w:lineRule="auto"/>
        <w:jc w:val="both"/>
        <w:rPr>
          <w:rFonts w:ascii="Arial" w:eastAsia="Times New Roman" w:hAnsi="Arial" w:cs="Arial"/>
          <w:sz w:val="24"/>
          <w:szCs w:val="24"/>
          <w:lang w:eastAsia="es-ES"/>
        </w:rPr>
      </w:pPr>
      <w:r w:rsidRPr="000A72C2">
        <w:rPr>
          <w:rFonts w:ascii="Arial" w:eastAsia="Times New Roman" w:hAnsi="Arial" w:cs="Arial"/>
          <w:sz w:val="24"/>
          <w:szCs w:val="24"/>
          <w:lang w:eastAsia="es-ES"/>
        </w:rPr>
        <w:t xml:space="preserve">Una tienda de campaña: Esta </w:t>
      </w:r>
      <w:r w:rsidR="00501272" w:rsidRPr="000A72C2">
        <w:rPr>
          <w:rFonts w:ascii="Arial" w:eastAsia="Times New Roman" w:hAnsi="Arial" w:cs="Arial"/>
          <w:sz w:val="24"/>
          <w:szCs w:val="24"/>
          <w:lang w:eastAsia="es-ES"/>
        </w:rPr>
        <w:t>última</w:t>
      </w:r>
      <w:r w:rsidRPr="000A72C2">
        <w:rPr>
          <w:rFonts w:ascii="Arial" w:eastAsia="Times New Roman" w:hAnsi="Arial" w:cs="Arial"/>
          <w:sz w:val="24"/>
          <w:szCs w:val="24"/>
          <w:lang w:eastAsia="es-ES"/>
        </w:rPr>
        <w:t xml:space="preserve"> presenta dos formas:</w:t>
      </w:r>
    </w:p>
    <w:p w:rsidR="00882403" w:rsidRPr="000A72C2" w:rsidRDefault="00882403" w:rsidP="00EF29E1">
      <w:pPr>
        <w:numPr>
          <w:ilvl w:val="0"/>
          <w:numId w:val="84"/>
        </w:numPr>
        <w:spacing w:after="0" w:line="276" w:lineRule="auto"/>
        <w:jc w:val="both"/>
        <w:rPr>
          <w:rFonts w:ascii="Arial" w:eastAsia="Times New Roman" w:hAnsi="Arial" w:cs="Arial"/>
          <w:sz w:val="24"/>
          <w:szCs w:val="24"/>
          <w:lang w:eastAsia="es-ES"/>
        </w:rPr>
      </w:pPr>
      <w:r w:rsidRPr="000A72C2">
        <w:rPr>
          <w:rFonts w:ascii="Arial" w:eastAsia="Times New Roman" w:hAnsi="Arial" w:cs="Arial"/>
          <w:sz w:val="24"/>
          <w:szCs w:val="24"/>
          <w:lang w:eastAsia="es-ES"/>
        </w:rPr>
        <w:t>Por su capacidad puede ser individual y colectiva.</w:t>
      </w:r>
    </w:p>
    <w:p w:rsidR="00882403" w:rsidRPr="000A72C2" w:rsidRDefault="00882403" w:rsidP="00EF29E1">
      <w:pPr>
        <w:numPr>
          <w:ilvl w:val="0"/>
          <w:numId w:val="84"/>
        </w:numPr>
        <w:spacing w:after="0" w:line="276" w:lineRule="auto"/>
        <w:jc w:val="both"/>
        <w:rPr>
          <w:rFonts w:ascii="Arial" w:eastAsia="Times New Roman" w:hAnsi="Arial" w:cs="Arial"/>
          <w:sz w:val="24"/>
          <w:szCs w:val="24"/>
          <w:lang w:eastAsia="es-ES"/>
        </w:rPr>
      </w:pPr>
      <w:r w:rsidRPr="000A72C2">
        <w:rPr>
          <w:rFonts w:ascii="Arial" w:eastAsia="Times New Roman" w:hAnsi="Arial" w:cs="Arial"/>
          <w:sz w:val="24"/>
          <w:szCs w:val="24"/>
          <w:lang w:eastAsia="es-ES"/>
        </w:rPr>
        <w:t>Por su construcción: Debe reunir los siguientes requisitos:</w:t>
      </w:r>
    </w:p>
    <w:p w:rsidR="00882403" w:rsidRPr="000A72C2" w:rsidRDefault="00882403" w:rsidP="00EF29E1">
      <w:pPr>
        <w:numPr>
          <w:ilvl w:val="0"/>
          <w:numId w:val="85"/>
        </w:numPr>
        <w:spacing w:after="0" w:line="276" w:lineRule="auto"/>
        <w:jc w:val="both"/>
        <w:rPr>
          <w:rFonts w:ascii="Arial" w:eastAsia="Times New Roman" w:hAnsi="Arial" w:cs="Arial"/>
          <w:sz w:val="24"/>
          <w:szCs w:val="24"/>
          <w:lang w:eastAsia="es-ES"/>
        </w:rPr>
      </w:pPr>
      <w:r w:rsidRPr="000A72C2">
        <w:rPr>
          <w:rFonts w:ascii="Arial" w:eastAsia="Times New Roman" w:hAnsi="Arial" w:cs="Arial"/>
          <w:sz w:val="24"/>
          <w:szCs w:val="24"/>
          <w:lang w:eastAsia="es-ES"/>
        </w:rPr>
        <w:t>Protegernos de la lluvia, el viento, el sereno y algunos animales.</w:t>
      </w:r>
    </w:p>
    <w:p w:rsidR="00882403" w:rsidRPr="000A72C2" w:rsidRDefault="00882403" w:rsidP="00EF29E1">
      <w:pPr>
        <w:numPr>
          <w:ilvl w:val="0"/>
          <w:numId w:val="85"/>
        </w:numPr>
        <w:spacing w:after="0" w:line="276" w:lineRule="auto"/>
        <w:jc w:val="both"/>
        <w:rPr>
          <w:rFonts w:ascii="Arial" w:eastAsia="Times New Roman" w:hAnsi="Arial" w:cs="Arial"/>
          <w:sz w:val="24"/>
          <w:szCs w:val="24"/>
          <w:lang w:eastAsia="es-ES"/>
        </w:rPr>
      </w:pPr>
      <w:r w:rsidRPr="000A72C2">
        <w:rPr>
          <w:rFonts w:ascii="Arial" w:eastAsia="Times New Roman" w:hAnsi="Arial" w:cs="Arial"/>
          <w:sz w:val="24"/>
          <w:szCs w:val="24"/>
          <w:lang w:eastAsia="es-ES"/>
        </w:rPr>
        <w:t>Protegernos de la humedad del suelo y al no tener piso, hacerlo con recursos naturales.</w:t>
      </w:r>
    </w:p>
    <w:p w:rsidR="00882403" w:rsidRPr="000A72C2" w:rsidRDefault="00882403" w:rsidP="00EF29E1">
      <w:pPr>
        <w:numPr>
          <w:ilvl w:val="0"/>
          <w:numId w:val="85"/>
        </w:numPr>
        <w:spacing w:after="0" w:line="276" w:lineRule="auto"/>
        <w:jc w:val="both"/>
        <w:rPr>
          <w:rFonts w:ascii="Arial" w:eastAsia="Times New Roman" w:hAnsi="Arial" w:cs="Arial"/>
          <w:sz w:val="24"/>
          <w:szCs w:val="24"/>
          <w:lang w:eastAsia="es-ES"/>
        </w:rPr>
      </w:pPr>
      <w:r w:rsidRPr="000A72C2">
        <w:rPr>
          <w:rFonts w:ascii="Arial" w:eastAsia="Times New Roman" w:hAnsi="Arial" w:cs="Arial"/>
          <w:sz w:val="24"/>
          <w:szCs w:val="24"/>
          <w:lang w:eastAsia="es-ES"/>
        </w:rPr>
        <w:t>Poseer la ventilación y visibilidad que se necesite.</w:t>
      </w:r>
    </w:p>
    <w:p w:rsidR="00882403" w:rsidRPr="000A72C2" w:rsidRDefault="00882403" w:rsidP="00EF29E1">
      <w:pPr>
        <w:numPr>
          <w:ilvl w:val="0"/>
          <w:numId w:val="85"/>
        </w:numPr>
        <w:spacing w:after="0" w:line="276" w:lineRule="auto"/>
        <w:jc w:val="both"/>
        <w:rPr>
          <w:rFonts w:ascii="Arial" w:eastAsia="Times New Roman" w:hAnsi="Arial" w:cs="Arial"/>
          <w:sz w:val="24"/>
          <w:szCs w:val="24"/>
          <w:lang w:eastAsia="es-ES"/>
        </w:rPr>
      </w:pPr>
      <w:r w:rsidRPr="000A72C2">
        <w:rPr>
          <w:rFonts w:ascii="Arial" w:eastAsia="Times New Roman" w:hAnsi="Arial" w:cs="Arial"/>
          <w:sz w:val="24"/>
          <w:szCs w:val="24"/>
          <w:lang w:eastAsia="es-ES"/>
        </w:rPr>
        <w:t>Se recomienda que la tienda se haga de nailon, lona o un material que sea impermeable y duradero.</w:t>
      </w:r>
    </w:p>
    <w:p w:rsidR="00882403" w:rsidRPr="000A72C2" w:rsidRDefault="00882403" w:rsidP="00EF29E1">
      <w:pPr>
        <w:numPr>
          <w:ilvl w:val="0"/>
          <w:numId w:val="85"/>
        </w:numPr>
        <w:spacing w:after="0" w:line="276" w:lineRule="auto"/>
        <w:jc w:val="both"/>
        <w:rPr>
          <w:rFonts w:ascii="Arial" w:eastAsia="Times New Roman" w:hAnsi="Arial" w:cs="Arial"/>
          <w:sz w:val="24"/>
          <w:szCs w:val="24"/>
          <w:lang w:eastAsia="es-ES"/>
        </w:rPr>
      </w:pPr>
      <w:r w:rsidRPr="000A72C2">
        <w:rPr>
          <w:rFonts w:ascii="Arial" w:eastAsia="Times New Roman" w:hAnsi="Arial" w:cs="Arial"/>
          <w:sz w:val="24"/>
          <w:szCs w:val="24"/>
          <w:lang w:eastAsia="es-ES"/>
        </w:rPr>
        <w:t>Se debe hacer de forma tal que sea fácil de armar, desarmar y doblar, y a sus ves que ocupe el menor espacio en la mochila.</w:t>
      </w:r>
    </w:p>
    <w:p w:rsidR="00882403" w:rsidRPr="000A72C2" w:rsidRDefault="00882403" w:rsidP="00882403">
      <w:pPr>
        <w:spacing w:after="0" w:line="276" w:lineRule="auto"/>
        <w:jc w:val="both"/>
        <w:rPr>
          <w:rFonts w:ascii="Arial" w:eastAsia="Times New Roman" w:hAnsi="Arial" w:cs="Arial"/>
          <w:sz w:val="24"/>
          <w:szCs w:val="24"/>
          <w:lang w:eastAsia="es-ES"/>
        </w:rPr>
      </w:pPr>
    </w:p>
    <w:p w:rsidR="00882403" w:rsidRPr="000A72C2" w:rsidRDefault="00882403" w:rsidP="00EF29E1">
      <w:pPr>
        <w:numPr>
          <w:ilvl w:val="0"/>
          <w:numId w:val="82"/>
        </w:numPr>
        <w:spacing w:after="0" w:line="276" w:lineRule="auto"/>
        <w:contextualSpacing/>
        <w:jc w:val="both"/>
        <w:rPr>
          <w:rFonts w:ascii="Arial" w:eastAsia="Calibri" w:hAnsi="Arial" w:cs="Arial"/>
          <w:sz w:val="24"/>
          <w:szCs w:val="24"/>
        </w:rPr>
      </w:pPr>
      <w:r w:rsidRPr="000A72C2">
        <w:rPr>
          <w:rFonts w:ascii="Arial" w:eastAsia="Calibri" w:hAnsi="Arial" w:cs="Arial"/>
          <w:sz w:val="24"/>
          <w:szCs w:val="24"/>
        </w:rPr>
        <w:t>Tipos de tiendas de campaña.</w:t>
      </w:r>
    </w:p>
    <w:p w:rsidR="00882403" w:rsidRPr="00882403" w:rsidRDefault="00882403" w:rsidP="00882403">
      <w:pPr>
        <w:spacing w:after="0" w:line="276" w:lineRule="auto"/>
        <w:ind w:left="720"/>
        <w:contextualSpacing/>
        <w:rPr>
          <w:rFonts w:ascii="Arial" w:eastAsia="Calibri" w:hAnsi="Arial" w:cs="Arial"/>
          <w:sz w:val="24"/>
          <w:szCs w:val="24"/>
        </w:rPr>
      </w:pPr>
      <w:r w:rsidRPr="00882403">
        <w:rPr>
          <w:rFonts w:ascii="Arial" w:eastAsia="Calibri" w:hAnsi="Arial" w:cs="Arial"/>
          <w:noProof/>
          <w:sz w:val="24"/>
          <w:szCs w:val="24"/>
          <w:lang w:eastAsia="es-ES"/>
        </w:rPr>
        <w:drawing>
          <wp:inline distT="0" distB="0" distL="0" distR="0">
            <wp:extent cx="4581525" cy="800100"/>
            <wp:effectExtent l="0" t="0" r="952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81525" cy="800100"/>
                    </a:xfrm>
                    <a:prstGeom prst="rect">
                      <a:avLst/>
                    </a:prstGeom>
                    <a:noFill/>
                    <a:ln>
                      <a:noFill/>
                    </a:ln>
                  </pic:spPr>
                </pic:pic>
              </a:graphicData>
            </a:graphic>
          </wp:inline>
        </w:drawing>
      </w:r>
    </w:p>
    <w:p w:rsidR="00882403" w:rsidRPr="00882403" w:rsidRDefault="00882403" w:rsidP="00882403">
      <w:pPr>
        <w:spacing w:after="0" w:line="276" w:lineRule="auto"/>
        <w:ind w:left="720"/>
        <w:contextualSpacing/>
        <w:jc w:val="both"/>
        <w:rPr>
          <w:rFonts w:ascii="Arial" w:eastAsia="Calibri" w:hAnsi="Arial" w:cs="Arial"/>
          <w:sz w:val="24"/>
          <w:szCs w:val="24"/>
        </w:rPr>
      </w:pPr>
    </w:p>
    <w:p w:rsidR="00882403" w:rsidRPr="00882403" w:rsidRDefault="00882403" w:rsidP="00EF29E1">
      <w:pPr>
        <w:numPr>
          <w:ilvl w:val="0"/>
          <w:numId w:val="82"/>
        </w:numPr>
        <w:spacing w:after="0" w:line="276" w:lineRule="auto"/>
        <w:contextualSpacing/>
        <w:jc w:val="both"/>
        <w:rPr>
          <w:rFonts w:ascii="Arial" w:eastAsia="Calibri" w:hAnsi="Arial" w:cs="Arial"/>
          <w:b/>
          <w:sz w:val="24"/>
          <w:szCs w:val="24"/>
        </w:rPr>
      </w:pPr>
      <w:r w:rsidRPr="00882403">
        <w:rPr>
          <w:rFonts w:ascii="Arial" w:eastAsia="Calibri" w:hAnsi="Arial" w:cs="Arial"/>
          <w:b/>
          <w:sz w:val="24"/>
          <w:szCs w:val="24"/>
        </w:rPr>
        <w:t>Cuidados de las tiendas.</w:t>
      </w:r>
    </w:p>
    <w:p w:rsidR="00882403" w:rsidRPr="00882403" w:rsidRDefault="00882403" w:rsidP="00EF29E1">
      <w:pPr>
        <w:numPr>
          <w:ilvl w:val="0"/>
          <w:numId w:val="86"/>
        </w:numPr>
        <w:spacing w:after="0" w:line="276" w:lineRule="auto"/>
        <w:contextualSpacing/>
        <w:jc w:val="both"/>
        <w:rPr>
          <w:rFonts w:ascii="Arial" w:eastAsia="Calibri" w:hAnsi="Arial" w:cs="Arial"/>
          <w:sz w:val="24"/>
          <w:szCs w:val="24"/>
        </w:rPr>
      </w:pPr>
      <w:r w:rsidRPr="00882403">
        <w:rPr>
          <w:rFonts w:ascii="Arial" w:eastAsia="Calibri" w:hAnsi="Arial" w:cs="Arial"/>
          <w:sz w:val="24"/>
          <w:szCs w:val="24"/>
        </w:rPr>
        <w:t xml:space="preserve">Al doblarla cerciorarse que </w:t>
      </w:r>
      <w:r w:rsidR="000A72C2" w:rsidRPr="00882403">
        <w:rPr>
          <w:rFonts w:ascii="Arial" w:eastAsia="Calibri" w:hAnsi="Arial" w:cs="Arial"/>
          <w:sz w:val="24"/>
          <w:szCs w:val="24"/>
        </w:rPr>
        <w:t>esté</w:t>
      </w:r>
      <w:r w:rsidRPr="00882403">
        <w:rPr>
          <w:rFonts w:ascii="Arial" w:eastAsia="Calibri" w:hAnsi="Arial" w:cs="Arial"/>
          <w:sz w:val="24"/>
          <w:szCs w:val="24"/>
        </w:rPr>
        <w:t xml:space="preserve"> limpia y seca.</w:t>
      </w:r>
    </w:p>
    <w:p w:rsidR="00882403" w:rsidRPr="00882403" w:rsidRDefault="00882403" w:rsidP="00EF29E1">
      <w:pPr>
        <w:numPr>
          <w:ilvl w:val="0"/>
          <w:numId w:val="86"/>
        </w:numPr>
        <w:spacing w:after="0" w:line="276" w:lineRule="auto"/>
        <w:contextualSpacing/>
        <w:jc w:val="both"/>
        <w:rPr>
          <w:rFonts w:ascii="Arial" w:eastAsia="Calibri" w:hAnsi="Arial" w:cs="Arial"/>
          <w:sz w:val="24"/>
          <w:szCs w:val="24"/>
        </w:rPr>
      </w:pPr>
      <w:r w:rsidRPr="00882403">
        <w:rPr>
          <w:rFonts w:ascii="Arial" w:eastAsia="Calibri" w:hAnsi="Arial" w:cs="Arial"/>
          <w:sz w:val="24"/>
          <w:szCs w:val="24"/>
        </w:rPr>
        <w:t>Limpiar las estacas para que queden limpia de fango.</w:t>
      </w:r>
    </w:p>
    <w:p w:rsidR="00882403" w:rsidRPr="00882403" w:rsidRDefault="00882403" w:rsidP="00EF29E1">
      <w:pPr>
        <w:numPr>
          <w:ilvl w:val="0"/>
          <w:numId w:val="86"/>
        </w:numPr>
        <w:spacing w:after="0" w:line="276" w:lineRule="auto"/>
        <w:contextualSpacing/>
        <w:jc w:val="both"/>
        <w:rPr>
          <w:rFonts w:ascii="Arial" w:eastAsia="Calibri" w:hAnsi="Arial" w:cs="Arial"/>
          <w:sz w:val="24"/>
          <w:szCs w:val="24"/>
        </w:rPr>
      </w:pPr>
      <w:r w:rsidRPr="00882403">
        <w:rPr>
          <w:rFonts w:ascii="Arial" w:eastAsia="Calibri" w:hAnsi="Arial" w:cs="Arial"/>
          <w:sz w:val="24"/>
          <w:szCs w:val="24"/>
        </w:rPr>
        <w:t>No forzar el piso al buscar la altura en la rama del árbol.</w:t>
      </w:r>
    </w:p>
    <w:p w:rsidR="00882403" w:rsidRPr="00882403" w:rsidRDefault="00882403" w:rsidP="00EF29E1">
      <w:pPr>
        <w:numPr>
          <w:ilvl w:val="0"/>
          <w:numId w:val="86"/>
        </w:numPr>
        <w:spacing w:after="0" w:line="276" w:lineRule="auto"/>
        <w:contextualSpacing/>
        <w:jc w:val="both"/>
        <w:rPr>
          <w:rFonts w:ascii="Arial" w:eastAsia="Calibri" w:hAnsi="Arial" w:cs="Arial"/>
          <w:sz w:val="24"/>
          <w:szCs w:val="24"/>
        </w:rPr>
      </w:pPr>
      <w:r w:rsidRPr="00882403">
        <w:rPr>
          <w:rFonts w:ascii="Arial" w:eastAsia="Calibri" w:hAnsi="Arial" w:cs="Arial"/>
          <w:sz w:val="24"/>
          <w:szCs w:val="24"/>
        </w:rPr>
        <w:t>No poner la tienda en contacto con abono químico, acido, gasolina, cal, grasas, ni otros materiales que puedan dañarla.</w:t>
      </w:r>
    </w:p>
    <w:p w:rsidR="00882403" w:rsidRPr="00882403" w:rsidRDefault="00882403" w:rsidP="00EF29E1">
      <w:pPr>
        <w:numPr>
          <w:ilvl w:val="0"/>
          <w:numId w:val="86"/>
        </w:numPr>
        <w:spacing w:after="0" w:line="276" w:lineRule="auto"/>
        <w:contextualSpacing/>
        <w:jc w:val="both"/>
        <w:rPr>
          <w:rFonts w:ascii="Arial" w:eastAsia="Calibri" w:hAnsi="Arial" w:cs="Arial"/>
          <w:sz w:val="24"/>
          <w:szCs w:val="24"/>
        </w:rPr>
      </w:pPr>
      <w:r w:rsidRPr="00882403">
        <w:rPr>
          <w:rFonts w:ascii="Arial" w:eastAsia="Calibri" w:hAnsi="Arial" w:cs="Arial"/>
          <w:sz w:val="24"/>
          <w:szCs w:val="24"/>
        </w:rPr>
        <w:t>Las tiendas hay que exponerla al aire y al sol cada cierto tiempo.</w:t>
      </w:r>
    </w:p>
    <w:p w:rsidR="00882403" w:rsidRPr="00882403" w:rsidRDefault="00882403" w:rsidP="00EF29E1">
      <w:pPr>
        <w:numPr>
          <w:ilvl w:val="0"/>
          <w:numId w:val="86"/>
        </w:numPr>
        <w:spacing w:after="0" w:line="276" w:lineRule="auto"/>
        <w:contextualSpacing/>
        <w:jc w:val="both"/>
        <w:rPr>
          <w:rFonts w:ascii="Arial" w:eastAsia="Calibri" w:hAnsi="Arial" w:cs="Arial"/>
          <w:sz w:val="24"/>
          <w:szCs w:val="24"/>
        </w:rPr>
      </w:pPr>
      <w:r w:rsidRPr="00882403">
        <w:rPr>
          <w:rFonts w:ascii="Arial" w:eastAsia="Calibri" w:hAnsi="Arial" w:cs="Arial"/>
          <w:sz w:val="24"/>
          <w:szCs w:val="24"/>
        </w:rPr>
        <w:t xml:space="preserve">Solo deben habitar las tiendas las personas que esta admita. </w:t>
      </w:r>
    </w:p>
    <w:p w:rsidR="00882403" w:rsidRPr="00882403" w:rsidRDefault="00882403" w:rsidP="00EF29E1">
      <w:pPr>
        <w:numPr>
          <w:ilvl w:val="0"/>
          <w:numId w:val="86"/>
        </w:numPr>
        <w:spacing w:after="0" w:line="276" w:lineRule="auto"/>
        <w:contextualSpacing/>
        <w:jc w:val="both"/>
        <w:rPr>
          <w:rFonts w:ascii="Arial" w:eastAsia="Calibri" w:hAnsi="Arial" w:cs="Arial"/>
          <w:sz w:val="24"/>
          <w:szCs w:val="24"/>
        </w:rPr>
      </w:pPr>
      <w:r w:rsidRPr="00882403">
        <w:rPr>
          <w:rFonts w:ascii="Arial" w:eastAsia="Calibri" w:hAnsi="Arial" w:cs="Arial"/>
          <w:sz w:val="24"/>
          <w:szCs w:val="24"/>
        </w:rPr>
        <w:t>Tomar las precauciones necesarias al colocar un farol o candil.</w:t>
      </w:r>
    </w:p>
    <w:p w:rsidR="00882403" w:rsidRPr="00882403" w:rsidRDefault="00882403" w:rsidP="00EF29E1">
      <w:pPr>
        <w:numPr>
          <w:ilvl w:val="0"/>
          <w:numId w:val="86"/>
        </w:numPr>
        <w:spacing w:after="0" w:line="276" w:lineRule="auto"/>
        <w:contextualSpacing/>
        <w:jc w:val="both"/>
        <w:rPr>
          <w:rFonts w:ascii="Arial" w:eastAsia="Calibri" w:hAnsi="Arial" w:cs="Arial"/>
          <w:sz w:val="24"/>
          <w:szCs w:val="24"/>
        </w:rPr>
      </w:pPr>
      <w:r w:rsidRPr="00882403">
        <w:rPr>
          <w:rFonts w:ascii="Arial" w:eastAsia="Calibri" w:hAnsi="Arial" w:cs="Arial"/>
          <w:sz w:val="24"/>
          <w:szCs w:val="24"/>
        </w:rPr>
        <w:t>No comer dentro de la tienda a menos que este lloviendo.</w:t>
      </w:r>
    </w:p>
    <w:p w:rsidR="00882403" w:rsidRPr="00882403" w:rsidRDefault="00882403" w:rsidP="00882403">
      <w:pPr>
        <w:spacing w:after="0" w:line="276" w:lineRule="auto"/>
        <w:ind w:left="720"/>
        <w:contextualSpacing/>
        <w:jc w:val="both"/>
        <w:rPr>
          <w:rFonts w:ascii="Arial" w:eastAsia="Calibri" w:hAnsi="Arial" w:cs="Arial"/>
          <w:sz w:val="24"/>
          <w:szCs w:val="24"/>
        </w:rPr>
      </w:pPr>
    </w:p>
    <w:p w:rsidR="00882403" w:rsidRPr="00882403" w:rsidRDefault="00882403" w:rsidP="00EF29E1">
      <w:pPr>
        <w:numPr>
          <w:ilvl w:val="0"/>
          <w:numId w:val="82"/>
        </w:numPr>
        <w:spacing w:after="0" w:line="276" w:lineRule="auto"/>
        <w:contextualSpacing/>
        <w:jc w:val="both"/>
        <w:rPr>
          <w:rFonts w:ascii="Arial" w:eastAsia="Calibri" w:hAnsi="Arial" w:cs="Arial"/>
          <w:b/>
          <w:sz w:val="24"/>
          <w:szCs w:val="24"/>
        </w:rPr>
      </w:pPr>
      <w:r w:rsidRPr="00882403">
        <w:rPr>
          <w:rFonts w:ascii="Arial" w:eastAsia="Calibri" w:hAnsi="Arial" w:cs="Arial"/>
          <w:b/>
          <w:sz w:val="24"/>
          <w:szCs w:val="24"/>
        </w:rPr>
        <w:lastRenderedPageBreak/>
        <w:t>Arme y desarme de las tiendas de campaña.</w:t>
      </w:r>
    </w:p>
    <w:p w:rsidR="00882403" w:rsidRPr="00882403" w:rsidRDefault="00882403" w:rsidP="00882403">
      <w:pPr>
        <w:spacing w:after="0" w:line="276" w:lineRule="auto"/>
        <w:ind w:left="720"/>
        <w:contextualSpacing/>
        <w:jc w:val="both"/>
        <w:rPr>
          <w:rFonts w:ascii="Arial" w:eastAsia="Calibri" w:hAnsi="Arial" w:cs="Arial"/>
          <w:sz w:val="24"/>
          <w:szCs w:val="24"/>
        </w:rPr>
      </w:pPr>
      <w:r w:rsidRPr="00882403">
        <w:rPr>
          <w:rFonts w:ascii="Arial" w:eastAsia="Calibri" w:hAnsi="Arial" w:cs="Arial"/>
          <w:sz w:val="24"/>
          <w:szCs w:val="24"/>
        </w:rPr>
        <w:t>Para armar la tienda de campaña debemos tener en cuenta:</w:t>
      </w:r>
    </w:p>
    <w:p w:rsidR="00882403" w:rsidRPr="00882403" w:rsidRDefault="00882403" w:rsidP="00882403">
      <w:pPr>
        <w:spacing w:after="0" w:line="276" w:lineRule="auto"/>
        <w:ind w:left="720"/>
        <w:contextualSpacing/>
        <w:jc w:val="both"/>
        <w:rPr>
          <w:rFonts w:ascii="Arial" w:eastAsia="Calibri" w:hAnsi="Arial" w:cs="Arial"/>
          <w:sz w:val="24"/>
          <w:szCs w:val="24"/>
        </w:rPr>
      </w:pPr>
      <w:r w:rsidRPr="00882403">
        <w:rPr>
          <w:rFonts w:ascii="Arial" w:eastAsia="Calibri" w:hAnsi="Arial" w:cs="Arial"/>
          <w:sz w:val="24"/>
          <w:szCs w:val="24"/>
        </w:rPr>
        <w:t xml:space="preserve">Si tiene piso debemos fijarlo al suelo con las estacas, luego suspendemos la misma con las cuerdas hasta quedar suspendida en la rama de los </w:t>
      </w:r>
      <w:r w:rsidR="000A72C2" w:rsidRPr="00882403">
        <w:rPr>
          <w:rFonts w:ascii="Arial" w:eastAsia="Calibri" w:hAnsi="Arial" w:cs="Arial"/>
          <w:sz w:val="24"/>
          <w:szCs w:val="24"/>
        </w:rPr>
        <w:t>árboles</w:t>
      </w:r>
      <w:r w:rsidRPr="00882403">
        <w:rPr>
          <w:rFonts w:ascii="Arial" w:eastAsia="Calibri" w:hAnsi="Arial" w:cs="Arial"/>
          <w:sz w:val="24"/>
          <w:szCs w:val="24"/>
        </w:rPr>
        <w:t>.</w:t>
      </w:r>
    </w:p>
    <w:p w:rsidR="00882403" w:rsidRPr="00882403" w:rsidRDefault="00882403" w:rsidP="00882403">
      <w:pPr>
        <w:spacing w:after="0" w:line="276" w:lineRule="auto"/>
        <w:ind w:left="720"/>
        <w:contextualSpacing/>
        <w:jc w:val="both"/>
        <w:rPr>
          <w:rFonts w:ascii="Arial" w:eastAsia="Calibri" w:hAnsi="Arial" w:cs="Arial"/>
          <w:sz w:val="24"/>
          <w:szCs w:val="24"/>
        </w:rPr>
      </w:pPr>
      <w:r w:rsidRPr="00882403">
        <w:rPr>
          <w:rFonts w:ascii="Arial" w:eastAsia="Calibri" w:hAnsi="Arial" w:cs="Arial"/>
          <w:sz w:val="24"/>
          <w:szCs w:val="24"/>
        </w:rPr>
        <w:t xml:space="preserve">Para desarmarla debemos tener en cuenta que hay que limpiarla de todo tipo de hojas tierra etc., luego la doblamos de tal forma que quede lo </w:t>
      </w:r>
      <w:r w:rsidR="00501272" w:rsidRPr="00882403">
        <w:rPr>
          <w:rFonts w:ascii="Arial" w:eastAsia="Calibri" w:hAnsi="Arial" w:cs="Arial"/>
          <w:sz w:val="24"/>
          <w:szCs w:val="24"/>
        </w:rPr>
        <w:t>más</w:t>
      </w:r>
      <w:r w:rsidRPr="00882403">
        <w:rPr>
          <w:rFonts w:ascii="Arial" w:eastAsia="Calibri" w:hAnsi="Arial" w:cs="Arial"/>
          <w:sz w:val="24"/>
          <w:szCs w:val="24"/>
        </w:rPr>
        <w:t xml:space="preserve"> plana posible y meterla en su envoltura.</w:t>
      </w:r>
    </w:p>
    <w:p w:rsidR="00882403" w:rsidRPr="00882403" w:rsidRDefault="00882403" w:rsidP="00882403">
      <w:pPr>
        <w:spacing w:after="0" w:line="240" w:lineRule="auto"/>
        <w:jc w:val="both"/>
        <w:rPr>
          <w:rFonts w:ascii="Arial" w:eastAsia="Times New Roman" w:hAnsi="Arial" w:cs="Arial"/>
          <w:b/>
          <w:sz w:val="24"/>
          <w:szCs w:val="24"/>
          <w:lang w:eastAsia="es-ES"/>
        </w:rPr>
      </w:pPr>
    </w:p>
    <w:p w:rsidR="00882403" w:rsidRPr="00882403" w:rsidRDefault="00882403" w:rsidP="00882403">
      <w:pPr>
        <w:spacing w:after="0" w:line="240" w:lineRule="auto"/>
        <w:jc w:val="center"/>
        <w:rPr>
          <w:rFonts w:ascii="Arial" w:eastAsia="Times New Roman" w:hAnsi="Arial" w:cs="Arial"/>
          <w:b/>
          <w:sz w:val="28"/>
          <w:szCs w:val="28"/>
          <w:lang w:eastAsia="es-ES"/>
        </w:rPr>
      </w:pPr>
      <w:r w:rsidRPr="00882403">
        <w:rPr>
          <w:rFonts w:ascii="Arial" w:eastAsia="Times New Roman" w:hAnsi="Arial" w:cs="Arial"/>
          <w:b/>
          <w:sz w:val="28"/>
          <w:szCs w:val="28"/>
          <w:lang w:eastAsia="es-ES"/>
        </w:rPr>
        <w:t>HACHA Y CUCHILLO.</w:t>
      </w:r>
    </w:p>
    <w:p w:rsidR="00882403" w:rsidRPr="00882403" w:rsidRDefault="00882403" w:rsidP="00EF29E1">
      <w:pPr>
        <w:numPr>
          <w:ilvl w:val="0"/>
          <w:numId w:val="83"/>
        </w:numPr>
        <w:spacing w:after="0" w:line="276" w:lineRule="auto"/>
        <w:contextualSpacing/>
        <w:jc w:val="both"/>
        <w:rPr>
          <w:rFonts w:ascii="Arial" w:eastAsia="Calibri" w:hAnsi="Arial" w:cs="Arial"/>
          <w:sz w:val="24"/>
          <w:szCs w:val="24"/>
        </w:rPr>
      </w:pPr>
      <w:r w:rsidRPr="00882403">
        <w:rPr>
          <w:rFonts w:ascii="Arial" w:eastAsia="Calibri" w:hAnsi="Arial" w:cs="Arial"/>
          <w:sz w:val="24"/>
          <w:szCs w:val="24"/>
        </w:rPr>
        <w:t>El cuchillo, partes, cuidado y su uso.</w:t>
      </w:r>
    </w:p>
    <w:p w:rsidR="00882403" w:rsidRPr="00882403" w:rsidRDefault="00882403" w:rsidP="00882403">
      <w:pPr>
        <w:spacing w:after="0" w:line="276" w:lineRule="auto"/>
        <w:ind w:left="720"/>
        <w:contextualSpacing/>
        <w:jc w:val="both"/>
        <w:rPr>
          <w:rFonts w:ascii="Arial" w:eastAsia="Calibri" w:hAnsi="Arial" w:cs="Arial"/>
          <w:sz w:val="24"/>
          <w:szCs w:val="24"/>
        </w:rPr>
      </w:pPr>
      <w:r w:rsidRPr="00882403">
        <w:rPr>
          <w:rFonts w:ascii="Arial" w:eastAsia="Calibri" w:hAnsi="Arial" w:cs="Arial"/>
          <w:sz w:val="24"/>
          <w:szCs w:val="24"/>
        </w:rPr>
        <w:t xml:space="preserve">Este artículo es de mucha utilidad para el excursionista, se usa </w:t>
      </w:r>
      <w:proofErr w:type="spellStart"/>
      <w:r w:rsidRPr="00882403">
        <w:rPr>
          <w:rFonts w:ascii="Arial" w:eastAsia="Calibri" w:hAnsi="Arial" w:cs="Arial"/>
          <w:sz w:val="24"/>
          <w:szCs w:val="24"/>
        </w:rPr>
        <w:t>par</w:t>
      </w:r>
      <w:proofErr w:type="spellEnd"/>
      <w:r w:rsidRPr="00882403">
        <w:rPr>
          <w:rFonts w:ascii="Arial" w:eastAsia="Calibri" w:hAnsi="Arial" w:cs="Arial"/>
          <w:sz w:val="24"/>
          <w:szCs w:val="24"/>
        </w:rPr>
        <w:t xml:space="preserve"> los quehaceres  del campamento y para la exploración del terreno.</w:t>
      </w:r>
    </w:p>
    <w:p w:rsidR="00882403" w:rsidRPr="00882403" w:rsidRDefault="00882403" w:rsidP="00882403">
      <w:pPr>
        <w:spacing w:after="0" w:line="276" w:lineRule="auto"/>
        <w:ind w:left="720"/>
        <w:contextualSpacing/>
        <w:jc w:val="both"/>
        <w:rPr>
          <w:rFonts w:ascii="Arial" w:eastAsia="Calibri" w:hAnsi="Arial" w:cs="Arial"/>
          <w:sz w:val="24"/>
          <w:szCs w:val="24"/>
        </w:rPr>
      </w:pPr>
    </w:p>
    <w:p w:rsidR="00882403" w:rsidRPr="00882403" w:rsidRDefault="00882403" w:rsidP="00882403">
      <w:pPr>
        <w:spacing w:after="0" w:line="276" w:lineRule="auto"/>
        <w:ind w:left="720"/>
        <w:contextualSpacing/>
        <w:rPr>
          <w:rFonts w:ascii="Arial" w:eastAsia="Calibri" w:hAnsi="Arial" w:cs="Arial"/>
          <w:sz w:val="24"/>
          <w:szCs w:val="24"/>
        </w:rPr>
      </w:pPr>
      <w:r w:rsidRPr="00882403">
        <w:rPr>
          <w:rFonts w:ascii="Arial" w:eastAsia="Calibri" w:hAnsi="Arial" w:cs="Arial"/>
          <w:noProof/>
          <w:sz w:val="24"/>
          <w:szCs w:val="24"/>
          <w:lang w:eastAsia="es-ES"/>
        </w:rPr>
        <w:drawing>
          <wp:inline distT="0" distB="0" distL="0" distR="0">
            <wp:extent cx="1543050" cy="6667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3050" cy="666750"/>
                    </a:xfrm>
                    <a:prstGeom prst="rect">
                      <a:avLst/>
                    </a:prstGeom>
                    <a:noFill/>
                    <a:ln>
                      <a:noFill/>
                    </a:ln>
                  </pic:spPr>
                </pic:pic>
              </a:graphicData>
            </a:graphic>
          </wp:inline>
        </w:drawing>
      </w:r>
    </w:p>
    <w:p w:rsidR="00882403" w:rsidRPr="00882403" w:rsidRDefault="00882403" w:rsidP="00882403">
      <w:pPr>
        <w:spacing w:after="0" w:line="276" w:lineRule="auto"/>
        <w:ind w:left="720"/>
        <w:contextualSpacing/>
        <w:jc w:val="both"/>
        <w:rPr>
          <w:rFonts w:ascii="Arial" w:eastAsia="Calibri" w:hAnsi="Arial" w:cs="Arial"/>
          <w:sz w:val="24"/>
          <w:szCs w:val="24"/>
        </w:rPr>
      </w:pPr>
    </w:p>
    <w:p w:rsidR="00882403" w:rsidRPr="00882403" w:rsidRDefault="00882403" w:rsidP="00EF29E1">
      <w:pPr>
        <w:numPr>
          <w:ilvl w:val="0"/>
          <w:numId w:val="83"/>
        </w:numPr>
        <w:spacing w:after="0" w:line="276" w:lineRule="auto"/>
        <w:contextualSpacing/>
        <w:jc w:val="both"/>
        <w:rPr>
          <w:rFonts w:ascii="Arial" w:eastAsia="Calibri" w:hAnsi="Arial" w:cs="Arial"/>
          <w:b/>
          <w:sz w:val="24"/>
          <w:szCs w:val="24"/>
        </w:rPr>
      </w:pPr>
      <w:r w:rsidRPr="00882403">
        <w:rPr>
          <w:rFonts w:ascii="Arial" w:eastAsia="Calibri" w:hAnsi="Arial" w:cs="Arial"/>
          <w:b/>
          <w:sz w:val="24"/>
          <w:szCs w:val="24"/>
        </w:rPr>
        <w:t>El Hacha, partes, cuidado y su uso.</w:t>
      </w:r>
    </w:p>
    <w:p w:rsidR="00882403" w:rsidRPr="00882403" w:rsidRDefault="00882403" w:rsidP="00882403">
      <w:pPr>
        <w:spacing w:after="0" w:line="276" w:lineRule="auto"/>
        <w:ind w:left="360"/>
        <w:contextualSpacing/>
        <w:jc w:val="both"/>
        <w:rPr>
          <w:rFonts w:ascii="Arial" w:eastAsia="Calibri" w:hAnsi="Arial" w:cs="Arial"/>
          <w:b/>
          <w:sz w:val="24"/>
          <w:szCs w:val="24"/>
        </w:rPr>
      </w:pPr>
    </w:p>
    <w:p w:rsidR="00882403" w:rsidRPr="00882403" w:rsidRDefault="00882403" w:rsidP="00882403">
      <w:pPr>
        <w:spacing w:after="0" w:line="276" w:lineRule="auto"/>
        <w:ind w:left="720"/>
        <w:contextualSpacing/>
        <w:rPr>
          <w:rFonts w:ascii="Arial" w:eastAsia="Calibri" w:hAnsi="Arial" w:cs="Arial"/>
          <w:sz w:val="24"/>
          <w:szCs w:val="24"/>
        </w:rPr>
      </w:pPr>
      <w:r w:rsidRPr="00882403">
        <w:rPr>
          <w:rFonts w:ascii="Arial" w:eastAsia="Calibri" w:hAnsi="Arial" w:cs="Arial"/>
          <w:noProof/>
          <w:sz w:val="24"/>
          <w:szCs w:val="24"/>
          <w:lang w:eastAsia="es-ES"/>
        </w:rPr>
        <w:drawing>
          <wp:inline distT="0" distB="0" distL="0" distR="0">
            <wp:extent cx="1181100" cy="752475"/>
            <wp:effectExtent l="0" t="0" r="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1100" cy="752475"/>
                    </a:xfrm>
                    <a:prstGeom prst="rect">
                      <a:avLst/>
                    </a:prstGeom>
                    <a:noFill/>
                    <a:ln>
                      <a:noFill/>
                    </a:ln>
                  </pic:spPr>
                </pic:pic>
              </a:graphicData>
            </a:graphic>
          </wp:inline>
        </w:drawing>
      </w:r>
    </w:p>
    <w:p w:rsidR="00622225" w:rsidRPr="004407C3" w:rsidRDefault="00622225" w:rsidP="00622225">
      <w:pPr>
        <w:spacing w:after="0" w:line="240" w:lineRule="auto"/>
        <w:jc w:val="both"/>
        <w:rPr>
          <w:rFonts w:ascii="Arial" w:eastAsia="Times New Roman" w:hAnsi="Arial" w:cs="Arial"/>
          <w:b/>
          <w:sz w:val="24"/>
          <w:szCs w:val="24"/>
          <w:u w:val="single"/>
          <w:lang w:eastAsia="es-ES"/>
        </w:rPr>
      </w:pPr>
      <w:r w:rsidRPr="004407C3">
        <w:rPr>
          <w:rFonts w:ascii="Arial" w:eastAsia="Times New Roman" w:hAnsi="Arial" w:cs="Arial"/>
          <w:b/>
          <w:sz w:val="24"/>
          <w:szCs w:val="24"/>
          <w:u w:val="single"/>
          <w:lang w:eastAsia="es-ES"/>
        </w:rPr>
        <w:t xml:space="preserve">Ejercicios y preguntas de autocontrol. </w:t>
      </w:r>
    </w:p>
    <w:p w:rsidR="00501272" w:rsidRDefault="00501272"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La Tienda de Campaña es uno  de los medios necesarios que nos sirven para protegernos de las inclemencias del tiempo y de las condiciones del medio natural en las actividades de  excursionismo, caminatas y otros. De lo anteriormente expuesto diga el tipo, sus partes,  uso y cuidado de la misma. </w:t>
      </w:r>
    </w:p>
    <w:p w:rsidR="00501272" w:rsidRDefault="00501272" w:rsidP="00D27F78">
      <w:pPr>
        <w:spacing w:after="0" w:line="240" w:lineRule="auto"/>
        <w:jc w:val="both"/>
        <w:rPr>
          <w:rFonts w:ascii="Arial" w:eastAsia="Times New Roman" w:hAnsi="Arial" w:cs="Arial"/>
          <w:sz w:val="24"/>
          <w:szCs w:val="24"/>
          <w:lang w:eastAsia="es-ES"/>
        </w:rPr>
      </w:pPr>
    </w:p>
    <w:p w:rsidR="00501272" w:rsidRDefault="00501272" w:rsidP="00602000">
      <w:pPr>
        <w:spacing w:after="0" w:line="360" w:lineRule="auto"/>
        <w:jc w:val="both"/>
        <w:outlineLvl w:val="0"/>
        <w:rPr>
          <w:rFonts w:ascii="Arial" w:eastAsia="Times New Roman" w:hAnsi="Arial" w:cs="Arial"/>
          <w:b/>
          <w:sz w:val="24"/>
          <w:szCs w:val="24"/>
          <w:lang w:eastAsia="es-ES"/>
        </w:rPr>
      </w:pPr>
    </w:p>
    <w:p w:rsidR="00501272" w:rsidRDefault="00501272" w:rsidP="00602000">
      <w:pPr>
        <w:spacing w:after="0" w:line="360" w:lineRule="auto"/>
        <w:jc w:val="both"/>
        <w:outlineLvl w:val="0"/>
        <w:rPr>
          <w:rFonts w:ascii="Arial" w:eastAsia="Times New Roman" w:hAnsi="Arial" w:cs="Arial"/>
          <w:b/>
          <w:sz w:val="24"/>
          <w:szCs w:val="24"/>
          <w:lang w:eastAsia="es-ES"/>
        </w:rPr>
      </w:pPr>
    </w:p>
    <w:p w:rsidR="00501272" w:rsidRDefault="00501272" w:rsidP="00602000">
      <w:pPr>
        <w:spacing w:after="0" w:line="360" w:lineRule="auto"/>
        <w:jc w:val="both"/>
        <w:outlineLvl w:val="0"/>
        <w:rPr>
          <w:rFonts w:ascii="Arial" w:eastAsia="Times New Roman" w:hAnsi="Arial" w:cs="Arial"/>
          <w:b/>
          <w:sz w:val="24"/>
          <w:szCs w:val="24"/>
          <w:lang w:eastAsia="es-ES"/>
        </w:rPr>
      </w:pPr>
    </w:p>
    <w:p w:rsidR="00602000" w:rsidRPr="00C1513F" w:rsidRDefault="00602000" w:rsidP="00602000">
      <w:pPr>
        <w:spacing w:after="0" w:line="360" w:lineRule="auto"/>
        <w:jc w:val="both"/>
        <w:outlineLvl w:val="0"/>
        <w:rPr>
          <w:rFonts w:ascii="Arial" w:eastAsia="Times New Roman" w:hAnsi="Arial" w:cs="Arial"/>
          <w:b/>
          <w:sz w:val="24"/>
          <w:szCs w:val="24"/>
          <w:lang w:eastAsia="es-ES"/>
        </w:rPr>
      </w:pPr>
      <w:r w:rsidRPr="00C1513F">
        <w:rPr>
          <w:rFonts w:ascii="Arial" w:eastAsia="Times New Roman" w:hAnsi="Arial" w:cs="Arial"/>
          <w:b/>
          <w:sz w:val="24"/>
          <w:szCs w:val="24"/>
          <w:lang w:eastAsia="es-ES"/>
        </w:rPr>
        <w:t xml:space="preserve">GUÍA DE ESTUDIO </w:t>
      </w:r>
    </w:p>
    <w:p w:rsidR="00602000" w:rsidRPr="00CC6E11" w:rsidRDefault="00602000" w:rsidP="00602000">
      <w:pPr>
        <w:spacing w:after="0" w:line="240" w:lineRule="auto"/>
        <w:jc w:val="both"/>
        <w:rPr>
          <w:rFonts w:ascii="Arial" w:eastAsia="Times New Roman" w:hAnsi="Arial" w:cs="Arial"/>
          <w:sz w:val="24"/>
          <w:szCs w:val="24"/>
          <w:lang w:eastAsia="es-ES"/>
        </w:rPr>
      </w:pPr>
      <w:r w:rsidRPr="00CC6E11">
        <w:rPr>
          <w:rFonts w:ascii="Arial" w:eastAsia="Times New Roman" w:hAnsi="Arial" w:cs="Arial"/>
          <w:bCs/>
          <w:sz w:val="24"/>
          <w:szCs w:val="24"/>
          <w:lang w:eastAsia="es-ES"/>
        </w:rPr>
        <w:t xml:space="preserve">Asignatura: </w:t>
      </w:r>
      <w:r w:rsidRPr="00CC6E11">
        <w:rPr>
          <w:rFonts w:ascii="Arial" w:eastAsia="Times New Roman" w:hAnsi="Arial" w:cs="Arial"/>
          <w:sz w:val="24"/>
          <w:szCs w:val="24"/>
          <w:lang w:eastAsia="es-ES"/>
        </w:rPr>
        <w:t>Actividades Recreativas en la Naturaleza</w:t>
      </w:r>
    </w:p>
    <w:p w:rsidR="00602000" w:rsidRPr="00CC6E11" w:rsidRDefault="00602000" w:rsidP="00602000">
      <w:pPr>
        <w:spacing w:after="0" w:line="360" w:lineRule="auto"/>
        <w:jc w:val="both"/>
        <w:rPr>
          <w:rFonts w:ascii="Arial" w:eastAsia="Times New Roman" w:hAnsi="Arial" w:cs="Arial"/>
          <w:sz w:val="24"/>
          <w:szCs w:val="24"/>
          <w:lang w:eastAsia="es-ES"/>
        </w:rPr>
      </w:pPr>
    </w:p>
    <w:p w:rsidR="00602000" w:rsidRPr="000A7C13" w:rsidRDefault="00602000" w:rsidP="00602000">
      <w:pPr>
        <w:spacing w:after="0" w:line="240" w:lineRule="auto"/>
        <w:jc w:val="both"/>
        <w:rPr>
          <w:rFonts w:ascii="Arial" w:eastAsia="Times New Roman" w:hAnsi="Arial" w:cs="Arial"/>
          <w:sz w:val="24"/>
          <w:szCs w:val="24"/>
          <w:lang w:eastAsia="es-ES"/>
        </w:rPr>
      </w:pPr>
      <w:r w:rsidRPr="00542568">
        <w:rPr>
          <w:rFonts w:ascii="Arial" w:eastAsia="Times New Roman" w:hAnsi="Arial" w:cs="Arial"/>
          <w:b/>
          <w:sz w:val="24"/>
          <w:szCs w:val="24"/>
          <w:u w:val="single"/>
          <w:lang w:eastAsia="es-ES"/>
        </w:rPr>
        <w:t>Tema</w:t>
      </w:r>
      <w:r w:rsidR="00F749DF">
        <w:rPr>
          <w:rFonts w:ascii="Arial" w:eastAsia="Times New Roman" w:hAnsi="Arial" w:cs="Arial"/>
          <w:sz w:val="24"/>
          <w:szCs w:val="24"/>
          <w:lang w:eastAsia="es-ES"/>
        </w:rPr>
        <w:t xml:space="preserve"> # 2</w:t>
      </w:r>
      <w:r w:rsidRPr="000A7C13">
        <w:rPr>
          <w:rFonts w:ascii="Arial" w:eastAsia="Times New Roman" w:hAnsi="Arial" w:cs="Arial"/>
          <w:sz w:val="24"/>
          <w:szCs w:val="24"/>
          <w:lang w:eastAsia="es-ES"/>
        </w:rPr>
        <w:t xml:space="preserve">: </w:t>
      </w:r>
      <w:r w:rsidR="00F749DF" w:rsidRPr="00F749DF">
        <w:rPr>
          <w:rFonts w:ascii="Arial" w:hAnsi="Arial" w:cs="Arial"/>
          <w:sz w:val="24"/>
          <w:szCs w:val="24"/>
        </w:rPr>
        <w:t>Turismo Deportivo y de naturaleza  e Itinerarios Turísticos</w:t>
      </w:r>
    </w:p>
    <w:p w:rsidR="00602000" w:rsidRPr="00602000" w:rsidRDefault="00602000" w:rsidP="00602000">
      <w:pPr>
        <w:spacing w:after="0" w:line="240" w:lineRule="auto"/>
        <w:jc w:val="both"/>
        <w:rPr>
          <w:rFonts w:ascii="Arial" w:eastAsia="Times New Roman" w:hAnsi="Arial" w:cs="Arial"/>
          <w:sz w:val="24"/>
          <w:szCs w:val="24"/>
          <w:lang w:val="es-ES_tradnl" w:eastAsia="es-ES"/>
        </w:rPr>
      </w:pPr>
      <w:r w:rsidRPr="00602000">
        <w:rPr>
          <w:rFonts w:ascii="Arial" w:eastAsia="Times New Roman" w:hAnsi="Arial" w:cs="Arial"/>
          <w:b/>
          <w:sz w:val="24"/>
          <w:szCs w:val="24"/>
          <w:u w:val="single"/>
          <w:lang w:val="es-ES_tradnl" w:eastAsia="es-ES"/>
        </w:rPr>
        <w:t>Objetivos</w:t>
      </w:r>
      <w:r w:rsidRPr="00602000">
        <w:rPr>
          <w:rFonts w:ascii="Arial" w:eastAsia="Times New Roman" w:hAnsi="Arial" w:cs="Arial"/>
          <w:sz w:val="24"/>
          <w:szCs w:val="24"/>
          <w:lang w:val="es-ES_tradnl" w:eastAsia="es-ES"/>
        </w:rPr>
        <w:t>.</w:t>
      </w:r>
    </w:p>
    <w:p w:rsidR="00602000" w:rsidRPr="00602000" w:rsidRDefault="00602000" w:rsidP="00EF29E1">
      <w:pPr>
        <w:numPr>
          <w:ilvl w:val="0"/>
          <w:numId w:val="91"/>
        </w:numPr>
        <w:spacing w:after="0" w:line="240" w:lineRule="auto"/>
        <w:jc w:val="both"/>
        <w:rPr>
          <w:rFonts w:ascii="Arial" w:eastAsia="Times New Roman" w:hAnsi="Arial" w:cs="Arial"/>
          <w:sz w:val="24"/>
          <w:szCs w:val="24"/>
          <w:lang w:eastAsia="es-ES"/>
        </w:rPr>
      </w:pPr>
      <w:r w:rsidRPr="00602000">
        <w:rPr>
          <w:rFonts w:ascii="Arial" w:eastAsia="Times New Roman" w:hAnsi="Arial" w:cs="Arial"/>
          <w:sz w:val="24"/>
          <w:szCs w:val="24"/>
          <w:lang w:eastAsia="es-ES"/>
        </w:rPr>
        <w:t>Interpretar los elementos necesarios que distinguen la animación recreativa durante el desarrollo de las actividades  como: acampada, campamentos docentes y en la comunidad</w:t>
      </w:r>
      <w:r w:rsidRPr="00602000">
        <w:rPr>
          <w:rFonts w:ascii="Arial" w:eastAsia="Calibri" w:hAnsi="Arial" w:cs="Arial"/>
          <w:sz w:val="24"/>
          <w:szCs w:val="24"/>
        </w:rPr>
        <w:t>.</w:t>
      </w:r>
    </w:p>
    <w:p w:rsidR="00602000" w:rsidRPr="00602000" w:rsidRDefault="00602000" w:rsidP="00602000">
      <w:pPr>
        <w:spacing w:after="0" w:line="240" w:lineRule="auto"/>
        <w:jc w:val="both"/>
        <w:rPr>
          <w:rFonts w:ascii="Arial" w:eastAsia="Times New Roman" w:hAnsi="Arial" w:cs="Arial"/>
          <w:sz w:val="24"/>
          <w:szCs w:val="24"/>
          <w:lang w:val="es-ES_tradnl" w:eastAsia="es-ES"/>
        </w:rPr>
      </w:pPr>
      <w:r w:rsidRPr="00602000">
        <w:rPr>
          <w:rFonts w:ascii="Arial" w:eastAsia="Times New Roman" w:hAnsi="Arial" w:cs="Arial"/>
          <w:b/>
          <w:sz w:val="24"/>
          <w:szCs w:val="24"/>
          <w:u w:val="single"/>
          <w:lang w:val="es-ES_tradnl" w:eastAsia="es-ES"/>
        </w:rPr>
        <w:t xml:space="preserve"> Contenido</w:t>
      </w:r>
      <w:r w:rsidRPr="00602000">
        <w:rPr>
          <w:rFonts w:ascii="Arial" w:eastAsia="Times New Roman" w:hAnsi="Arial" w:cs="Arial"/>
          <w:sz w:val="24"/>
          <w:szCs w:val="24"/>
          <w:lang w:val="es-ES_tradnl" w:eastAsia="es-ES"/>
        </w:rPr>
        <w:t>:</w:t>
      </w:r>
    </w:p>
    <w:p w:rsidR="00602000" w:rsidRPr="00602000" w:rsidRDefault="00602000" w:rsidP="00EF29E1">
      <w:pPr>
        <w:numPr>
          <w:ilvl w:val="0"/>
          <w:numId w:val="90"/>
        </w:numPr>
        <w:spacing w:after="0" w:line="240" w:lineRule="auto"/>
        <w:jc w:val="both"/>
        <w:rPr>
          <w:rFonts w:ascii="Arial" w:eastAsia="Times New Roman" w:hAnsi="Arial" w:cs="Arial"/>
          <w:sz w:val="24"/>
          <w:szCs w:val="24"/>
          <w:lang w:eastAsia="es-ES"/>
        </w:rPr>
      </w:pPr>
      <w:r w:rsidRPr="00602000">
        <w:rPr>
          <w:rFonts w:ascii="Arial" w:eastAsia="Times New Roman" w:hAnsi="Arial" w:cs="Arial"/>
          <w:sz w:val="24"/>
          <w:szCs w:val="24"/>
          <w:lang w:eastAsia="es-ES"/>
        </w:rPr>
        <w:t xml:space="preserve"> Animación, características del animador.</w:t>
      </w:r>
    </w:p>
    <w:p w:rsidR="00602000" w:rsidRPr="00602000" w:rsidRDefault="00602000" w:rsidP="00EF29E1">
      <w:pPr>
        <w:numPr>
          <w:ilvl w:val="0"/>
          <w:numId w:val="90"/>
        </w:numPr>
        <w:spacing w:after="0" w:line="240" w:lineRule="auto"/>
        <w:jc w:val="both"/>
        <w:rPr>
          <w:rFonts w:ascii="Arial" w:eastAsia="Times New Roman" w:hAnsi="Arial" w:cs="Arial"/>
          <w:sz w:val="24"/>
          <w:szCs w:val="24"/>
          <w:lang w:eastAsia="es-ES"/>
        </w:rPr>
      </w:pPr>
      <w:r w:rsidRPr="00602000">
        <w:rPr>
          <w:rFonts w:ascii="Arial" w:eastAsia="Times New Roman" w:hAnsi="Arial" w:cs="Arial"/>
          <w:sz w:val="24"/>
          <w:szCs w:val="24"/>
          <w:lang w:eastAsia="es-ES"/>
        </w:rPr>
        <w:t>Aspectos a tener en cuenta para elaborar la ficha técnica y el guión.</w:t>
      </w:r>
    </w:p>
    <w:p w:rsidR="00602000" w:rsidRPr="00602000" w:rsidRDefault="00602000" w:rsidP="00602000">
      <w:pPr>
        <w:spacing w:after="0" w:line="240" w:lineRule="auto"/>
        <w:jc w:val="both"/>
        <w:rPr>
          <w:rFonts w:ascii="Arial" w:eastAsia="Times New Roman" w:hAnsi="Arial" w:cs="Arial"/>
          <w:sz w:val="24"/>
          <w:szCs w:val="24"/>
          <w:lang w:eastAsia="es-ES"/>
        </w:rPr>
      </w:pPr>
      <w:r w:rsidRPr="00602000">
        <w:rPr>
          <w:rFonts w:ascii="Arial" w:eastAsia="Times New Roman" w:hAnsi="Arial" w:cs="Arial"/>
          <w:sz w:val="24"/>
          <w:szCs w:val="24"/>
          <w:lang w:eastAsia="es-ES"/>
        </w:rPr>
        <w:lastRenderedPageBreak/>
        <w:t>Habilidades:</w:t>
      </w:r>
    </w:p>
    <w:p w:rsidR="00602000" w:rsidRPr="00602000" w:rsidRDefault="00602000" w:rsidP="00EF29E1">
      <w:pPr>
        <w:numPr>
          <w:ilvl w:val="0"/>
          <w:numId w:val="76"/>
        </w:numPr>
        <w:spacing w:after="0" w:line="240" w:lineRule="auto"/>
        <w:jc w:val="both"/>
        <w:rPr>
          <w:rFonts w:ascii="Arial" w:eastAsia="Times New Roman" w:hAnsi="Arial" w:cs="Arial"/>
          <w:sz w:val="24"/>
          <w:szCs w:val="24"/>
          <w:lang w:eastAsia="es-ES"/>
        </w:rPr>
      </w:pPr>
      <w:r w:rsidRPr="00602000">
        <w:rPr>
          <w:rFonts w:ascii="Arial" w:eastAsia="Times New Roman" w:hAnsi="Arial" w:cs="Arial"/>
          <w:sz w:val="24"/>
          <w:szCs w:val="24"/>
          <w:lang w:eastAsia="es-ES"/>
        </w:rPr>
        <w:t xml:space="preserve">Interpretar </w:t>
      </w:r>
    </w:p>
    <w:p w:rsidR="00602000" w:rsidRPr="00602000" w:rsidRDefault="00602000" w:rsidP="00EF29E1">
      <w:pPr>
        <w:numPr>
          <w:ilvl w:val="0"/>
          <w:numId w:val="76"/>
        </w:numPr>
        <w:spacing w:after="0" w:line="240" w:lineRule="auto"/>
        <w:jc w:val="both"/>
        <w:rPr>
          <w:rFonts w:ascii="Arial" w:eastAsia="Times New Roman" w:hAnsi="Arial" w:cs="Arial"/>
          <w:sz w:val="24"/>
          <w:szCs w:val="24"/>
          <w:lang w:eastAsia="es-ES"/>
        </w:rPr>
      </w:pPr>
      <w:r w:rsidRPr="00602000">
        <w:rPr>
          <w:rFonts w:ascii="Arial" w:eastAsia="Times New Roman" w:hAnsi="Arial" w:cs="Arial"/>
          <w:sz w:val="24"/>
          <w:szCs w:val="24"/>
          <w:lang w:eastAsia="es-ES"/>
        </w:rPr>
        <w:t>Caracterizar</w:t>
      </w:r>
    </w:p>
    <w:p w:rsidR="00602000" w:rsidRPr="00602000" w:rsidRDefault="00602000" w:rsidP="00EF29E1">
      <w:pPr>
        <w:numPr>
          <w:ilvl w:val="0"/>
          <w:numId w:val="76"/>
        </w:numPr>
        <w:spacing w:after="0" w:line="240" w:lineRule="auto"/>
        <w:jc w:val="both"/>
        <w:rPr>
          <w:rFonts w:ascii="Arial" w:eastAsia="Times New Roman" w:hAnsi="Arial" w:cs="Arial"/>
          <w:sz w:val="24"/>
          <w:szCs w:val="24"/>
          <w:lang w:eastAsia="es-ES"/>
        </w:rPr>
      </w:pPr>
      <w:r w:rsidRPr="00602000">
        <w:rPr>
          <w:rFonts w:ascii="Arial" w:eastAsia="Times New Roman" w:hAnsi="Arial" w:cs="Arial"/>
          <w:sz w:val="24"/>
          <w:szCs w:val="24"/>
          <w:lang w:eastAsia="es-ES"/>
        </w:rPr>
        <w:t>Diferenciar</w:t>
      </w:r>
    </w:p>
    <w:p w:rsidR="00602000" w:rsidRPr="00602000" w:rsidRDefault="00602000" w:rsidP="00EF29E1">
      <w:pPr>
        <w:numPr>
          <w:ilvl w:val="0"/>
          <w:numId w:val="76"/>
        </w:numPr>
        <w:spacing w:after="0" w:line="240" w:lineRule="auto"/>
        <w:jc w:val="both"/>
        <w:rPr>
          <w:rFonts w:ascii="Arial" w:eastAsia="Times New Roman" w:hAnsi="Arial" w:cs="Arial"/>
          <w:sz w:val="24"/>
          <w:szCs w:val="24"/>
          <w:lang w:eastAsia="es-ES"/>
        </w:rPr>
      </w:pPr>
      <w:r w:rsidRPr="00602000">
        <w:rPr>
          <w:rFonts w:ascii="Arial" w:eastAsia="Times New Roman" w:hAnsi="Arial" w:cs="Arial"/>
          <w:sz w:val="24"/>
          <w:szCs w:val="24"/>
          <w:lang w:eastAsia="es-ES"/>
        </w:rPr>
        <w:t xml:space="preserve">Elaborar </w:t>
      </w:r>
    </w:p>
    <w:p w:rsidR="00602000" w:rsidRPr="00602000" w:rsidRDefault="00602000" w:rsidP="00602000">
      <w:pPr>
        <w:spacing w:after="0" w:line="240" w:lineRule="auto"/>
        <w:jc w:val="both"/>
        <w:rPr>
          <w:rFonts w:ascii="Arial" w:eastAsia="Times New Roman" w:hAnsi="Arial" w:cs="Arial"/>
          <w:sz w:val="24"/>
          <w:szCs w:val="24"/>
          <w:lang w:eastAsia="es-ES"/>
        </w:rPr>
      </w:pPr>
      <w:r w:rsidRPr="00602000">
        <w:rPr>
          <w:rFonts w:ascii="Arial" w:eastAsia="Times New Roman" w:hAnsi="Arial" w:cs="Arial"/>
          <w:sz w:val="24"/>
          <w:szCs w:val="24"/>
          <w:lang w:eastAsia="es-ES"/>
        </w:rPr>
        <w:t>Métodos:</w:t>
      </w:r>
    </w:p>
    <w:p w:rsidR="00602000" w:rsidRPr="00602000" w:rsidRDefault="00602000" w:rsidP="00EF29E1">
      <w:pPr>
        <w:numPr>
          <w:ilvl w:val="0"/>
          <w:numId w:val="87"/>
        </w:numPr>
        <w:spacing w:after="0" w:line="240" w:lineRule="auto"/>
        <w:jc w:val="both"/>
        <w:rPr>
          <w:rFonts w:ascii="Arial" w:eastAsia="Times New Roman" w:hAnsi="Arial" w:cs="Arial"/>
          <w:sz w:val="24"/>
          <w:szCs w:val="24"/>
          <w:lang w:eastAsia="es-ES"/>
        </w:rPr>
      </w:pPr>
      <w:r w:rsidRPr="00602000">
        <w:rPr>
          <w:rFonts w:ascii="Arial" w:eastAsia="Times New Roman" w:hAnsi="Arial" w:cs="Arial"/>
          <w:sz w:val="24"/>
          <w:szCs w:val="24"/>
          <w:lang w:eastAsia="es-ES"/>
        </w:rPr>
        <w:t xml:space="preserve">Elaboración conjunta </w:t>
      </w:r>
    </w:p>
    <w:p w:rsidR="00602000" w:rsidRPr="00602000" w:rsidRDefault="00602000" w:rsidP="00EF29E1">
      <w:pPr>
        <w:numPr>
          <w:ilvl w:val="0"/>
          <w:numId w:val="87"/>
        </w:numPr>
        <w:spacing w:after="0" w:line="240" w:lineRule="auto"/>
        <w:jc w:val="both"/>
        <w:rPr>
          <w:rFonts w:ascii="Arial" w:eastAsia="Times New Roman" w:hAnsi="Arial" w:cs="Arial"/>
          <w:sz w:val="24"/>
          <w:szCs w:val="24"/>
          <w:lang w:eastAsia="es-ES"/>
        </w:rPr>
      </w:pPr>
      <w:r w:rsidRPr="00602000">
        <w:rPr>
          <w:rFonts w:ascii="Arial" w:eastAsia="Times New Roman" w:hAnsi="Arial" w:cs="Arial"/>
          <w:sz w:val="24"/>
          <w:szCs w:val="24"/>
          <w:lang w:eastAsia="es-ES"/>
        </w:rPr>
        <w:t>Enseñanza</w:t>
      </w:r>
    </w:p>
    <w:p w:rsidR="00602000" w:rsidRPr="00602000" w:rsidRDefault="00602000" w:rsidP="00EF29E1">
      <w:pPr>
        <w:numPr>
          <w:ilvl w:val="0"/>
          <w:numId w:val="87"/>
        </w:numPr>
        <w:spacing w:after="0" w:line="240" w:lineRule="auto"/>
        <w:jc w:val="both"/>
        <w:rPr>
          <w:rFonts w:ascii="Arial" w:eastAsia="Times New Roman" w:hAnsi="Arial" w:cs="Arial"/>
          <w:sz w:val="24"/>
          <w:szCs w:val="24"/>
          <w:lang w:eastAsia="es-ES"/>
        </w:rPr>
      </w:pPr>
      <w:r w:rsidRPr="00602000">
        <w:rPr>
          <w:rFonts w:ascii="Arial" w:eastAsia="Times New Roman" w:hAnsi="Arial" w:cs="Arial"/>
          <w:sz w:val="24"/>
          <w:szCs w:val="24"/>
          <w:lang w:eastAsia="es-ES"/>
        </w:rPr>
        <w:t>Solución de problema</w:t>
      </w:r>
    </w:p>
    <w:p w:rsidR="00602000" w:rsidRDefault="00602000" w:rsidP="00602000">
      <w:pPr>
        <w:spacing w:after="0" w:line="240" w:lineRule="auto"/>
        <w:jc w:val="both"/>
        <w:rPr>
          <w:rFonts w:ascii="Arial" w:eastAsia="+mn-ea" w:hAnsi="Arial" w:cs="Arial"/>
          <w:b/>
          <w:bCs/>
          <w:color w:val="000000"/>
          <w:kern w:val="24"/>
          <w:sz w:val="24"/>
          <w:szCs w:val="24"/>
          <w:u w:val="single"/>
          <w:lang w:eastAsia="es-ES"/>
        </w:rPr>
      </w:pPr>
    </w:p>
    <w:p w:rsidR="00602000" w:rsidRPr="00CC6E11" w:rsidRDefault="00602000" w:rsidP="00602000">
      <w:pPr>
        <w:spacing w:after="0" w:line="240" w:lineRule="auto"/>
        <w:jc w:val="both"/>
        <w:rPr>
          <w:rFonts w:ascii="Arial" w:eastAsia="Times New Roman" w:hAnsi="Arial" w:cs="Arial"/>
          <w:sz w:val="24"/>
          <w:szCs w:val="24"/>
          <w:lang w:val="es-CO" w:eastAsia="es-ES"/>
        </w:rPr>
      </w:pPr>
      <w:r>
        <w:rPr>
          <w:rFonts w:ascii="Arial" w:eastAsia="+mn-ea" w:hAnsi="Arial" w:cs="Arial"/>
          <w:b/>
          <w:bCs/>
          <w:color w:val="000000"/>
          <w:kern w:val="24"/>
          <w:sz w:val="24"/>
          <w:szCs w:val="24"/>
          <w:u w:val="single"/>
          <w:lang w:eastAsia="es-ES"/>
        </w:rPr>
        <w:t>B</w:t>
      </w:r>
      <w:r w:rsidRPr="000E7703">
        <w:rPr>
          <w:rFonts w:ascii="Arial" w:eastAsia="+mn-ea" w:hAnsi="Arial" w:cs="Arial"/>
          <w:b/>
          <w:bCs/>
          <w:color w:val="000000"/>
          <w:kern w:val="24"/>
          <w:sz w:val="24"/>
          <w:szCs w:val="24"/>
          <w:u w:val="single"/>
          <w:lang w:eastAsia="es-ES"/>
        </w:rPr>
        <w:t>ibliografía a consultar</w:t>
      </w:r>
    </w:p>
    <w:p w:rsidR="00AB5864" w:rsidRPr="00CC6E11" w:rsidRDefault="00AB5864" w:rsidP="00AB5864">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Textos básicos:</w:t>
      </w:r>
    </w:p>
    <w:p w:rsidR="00AB5864" w:rsidRPr="00CC6E11" w:rsidRDefault="00AB5864"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Guerrero Santo, Hermes O. Cuevas (1981) Recreación Turística. La Habana. Editorial Pueblo y Educación.  </w:t>
      </w:r>
    </w:p>
    <w:p w:rsidR="00AB5864" w:rsidRPr="00CC6E11" w:rsidRDefault="00AB5864"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Guerrero Santo. Algunos aspectos de la Historicidad de la Recreación. INDER, la Habana 1996. </w:t>
      </w:r>
    </w:p>
    <w:p w:rsidR="00AB5864" w:rsidRPr="00CC6E11" w:rsidRDefault="00AB5864"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Hermes O. Cuevas (1974) Técnicas de Campismo. La Habana. Editorial Pueblo y Educación. </w:t>
      </w:r>
    </w:p>
    <w:p w:rsidR="00AB5864" w:rsidRPr="00CC6E11" w:rsidRDefault="00AB5864" w:rsidP="00AB5864">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Textos complementarios.</w:t>
      </w:r>
    </w:p>
    <w:p w:rsidR="00AB5864" w:rsidRPr="00BC14D9" w:rsidRDefault="00AB5864" w:rsidP="00EF29E1">
      <w:pPr>
        <w:numPr>
          <w:ilvl w:val="0"/>
          <w:numId w:val="27"/>
        </w:numPr>
        <w:spacing w:after="0" w:line="240" w:lineRule="auto"/>
        <w:jc w:val="both"/>
        <w:rPr>
          <w:rFonts w:ascii="Arial" w:eastAsia="Times New Roman" w:hAnsi="Arial" w:cs="Arial"/>
          <w:sz w:val="24"/>
          <w:szCs w:val="24"/>
          <w:lang w:eastAsia="es-ES"/>
        </w:rPr>
      </w:pPr>
      <w:r w:rsidRPr="00BC14D9">
        <w:rPr>
          <w:rFonts w:ascii="Arial" w:eastAsia="Times New Roman" w:hAnsi="Arial" w:cs="Arial"/>
          <w:sz w:val="24"/>
          <w:szCs w:val="24"/>
          <w:lang w:eastAsia="es-ES"/>
        </w:rPr>
        <w:t>Gómez, NE. y Fernández, R. (2014). Multimedia “DISCREF”: una herramienta importante para el estudiante de Cultura Física. Santiago de Cuba, Cuba.</w:t>
      </w:r>
    </w:p>
    <w:p w:rsidR="00AB5864" w:rsidRDefault="00AB5864" w:rsidP="00EF29E1">
      <w:pPr>
        <w:numPr>
          <w:ilvl w:val="0"/>
          <w:numId w:val="27"/>
        </w:numPr>
        <w:spacing w:after="0" w:line="240" w:lineRule="auto"/>
        <w:jc w:val="both"/>
        <w:rPr>
          <w:rFonts w:ascii="Arial" w:eastAsia="Times New Roman" w:hAnsi="Arial" w:cs="Arial"/>
          <w:sz w:val="24"/>
          <w:szCs w:val="24"/>
          <w:lang w:eastAsia="es-ES"/>
        </w:rPr>
      </w:pPr>
      <w:r w:rsidRPr="00BC14D9">
        <w:rPr>
          <w:rFonts w:ascii="Arial" w:eastAsia="Times New Roman" w:hAnsi="Arial" w:cs="Arial"/>
          <w:sz w:val="24"/>
          <w:szCs w:val="24"/>
          <w:lang w:eastAsia="es-ES"/>
        </w:rPr>
        <w:t>Gómez, NE. y Fernández, I. (2014). Material didáctico para la preparación en el contenido de la observación y estimación. Santiago de Cuba, Cuba</w:t>
      </w:r>
    </w:p>
    <w:p w:rsidR="00AB5864" w:rsidRPr="00CC6E11" w:rsidRDefault="00AB5864"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Colectivo de Autores: (1988) El Movimiento de Exploradores, Ciudad de la Habana, Editorial Pueblo y Educación.</w:t>
      </w:r>
    </w:p>
    <w:p w:rsidR="00AB5864" w:rsidRPr="00CC6E11" w:rsidRDefault="00AB5864"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Compendio III de los Pioneros Exploradores. En Clase Metodológica Nacional. La Habana, septiembre de 2004 [s/e].</w:t>
      </w:r>
    </w:p>
    <w:p w:rsidR="00AB5864" w:rsidRDefault="00AB5864" w:rsidP="00AB5864">
      <w:pPr>
        <w:spacing w:after="0" w:line="240" w:lineRule="auto"/>
        <w:jc w:val="both"/>
        <w:rPr>
          <w:rFonts w:ascii="Arial" w:hAnsi="Arial" w:cs="Arial"/>
          <w:b/>
          <w:color w:val="000000"/>
          <w:sz w:val="24"/>
          <w:szCs w:val="24"/>
        </w:rPr>
      </w:pPr>
    </w:p>
    <w:p w:rsidR="00602000" w:rsidRPr="004407C3" w:rsidRDefault="00542568" w:rsidP="00602000">
      <w:pPr>
        <w:spacing w:after="0" w:line="240" w:lineRule="auto"/>
        <w:jc w:val="both"/>
        <w:rPr>
          <w:rFonts w:ascii="Arial" w:eastAsia="Times New Roman" w:hAnsi="Arial" w:cs="Arial"/>
          <w:b/>
          <w:sz w:val="24"/>
          <w:szCs w:val="24"/>
          <w:u w:val="single"/>
          <w:lang w:eastAsia="es-ES"/>
        </w:rPr>
      </w:pPr>
      <w:r w:rsidRPr="004407C3">
        <w:rPr>
          <w:rFonts w:ascii="Arial" w:eastAsia="Times New Roman" w:hAnsi="Arial" w:cs="Arial"/>
          <w:b/>
          <w:sz w:val="24"/>
          <w:szCs w:val="24"/>
          <w:u w:val="single"/>
          <w:lang w:eastAsia="es-ES"/>
        </w:rPr>
        <w:t>Indicaciones para el estudio</w:t>
      </w:r>
      <w:r w:rsidR="00602000" w:rsidRPr="004407C3">
        <w:rPr>
          <w:rFonts w:ascii="Arial" w:eastAsia="Times New Roman" w:hAnsi="Arial" w:cs="Arial"/>
          <w:b/>
          <w:sz w:val="24"/>
          <w:szCs w:val="24"/>
          <w:u w:val="single"/>
          <w:lang w:eastAsia="es-ES"/>
        </w:rPr>
        <w:t>:</w:t>
      </w:r>
    </w:p>
    <w:p w:rsidR="00602000" w:rsidRDefault="00602000" w:rsidP="00EF29E1">
      <w:pPr>
        <w:pStyle w:val="Prrafodelista"/>
        <w:numPr>
          <w:ilvl w:val="0"/>
          <w:numId w:val="27"/>
        </w:numPr>
        <w:spacing w:after="0" w:line="240" w:lineRule="auto"/>
        <w:jc w:val="both"/>
        <w:rPr>
          <w:rFonts w:ascii="Arial" w:eastAsia="Times New Roman" w:hAnsi="Arial" w:cs="Arial"/>
          <w:sz w:val="24"/>
          <w:szCs w:val="24"/>
          <w:lang w:eastAsia="es-ES"/>
        </w:rPr>
      </w:pPr>
      <w:r w:rsidRPr="00A73D54">
        <w:rPr>
          <w:rFonts w:ascii="Arial" w:eastAsia="Times New Roman" w:hAnsi="Arial" w:cs="Arial"/>
          <w:sz w:val="24"/>
          <w:szCs w:val="24"/>
          <w:lang w:eastAsia="es-ES"/>
        </w:rPr>
        <w:t>Multimedia DISCREF. Asignatura Actividades Recreativas en la Naturaleza.</w:t>
      </w:r>
    </w:p>
    <w:p w:rsidR="00602000" w:rsidRDefault="00602000" w:rsidP="00EF29E1">
      <w:pPr>
        <w:pStyle w:val="Prrafodelista"/>
        <w:numPr>
          <w:ilvl w:val="0"/>
          <w:numId w:val="27"/>
        </w:numPr>
        <w:spacing w:after="0" w:line="240" w:lineRule="auto"/>
        <w:jc w:val="both"/>
        <w:rPr>
          <w:rFonts w:ascii="Arial" w:eastAsia="Times New Roman" w:hAnsi="Arial" w:cs="Arial"/>
          <w:sz w:val="24"/>
          <w:szCs w:val="24"/>
          <w:lang w:eastAsia="es-ES"/>
        </w:rPr>
      </w:pPr>
      <w:r>
        <w:rPr>
          <w:rFonts w:ascii="Arial" w:eastAsia="Times New Roman" w:hAnsi="Arial" w:cs="Arial"/>
          <w:sz w:val="24"/>
          <w:szCs w:val="24"/>
          <w:lang w:eastAsia="es-ES"/>
        </w:rPr>
        <w:t>Folleto Recreación y Naturaleza.</w:t>
      </w:r>
    </w:p>
    <w:p w:rsidR="00542568" w:rsidRPr="00542568" w:rsidRDefault="00542568" w:rsidP="00602000">
      <w:pPr>
        <w:spacing w:after="0" w:line="240" w:lineRule="auto"/>
        <w:jc w:val="both"/>
        <w:rPr>
          <w:rFonts w:ascii="Arial" w:eastAsia="Times New Roman" w:hAnsi="Arial" w:cs="Arial"/>
          <w:b/>
          <w:color w:val="FF0000"/>
          <w:sz w:val="24"/>
          <w:szCs w:val="24"/>
          <w:u w:val="single"/>
          <w:lang w:eastAsia="es-ES"/>
        </w:rPr>
      </w:pPr>
    </w:p>
    <w:p w:rsidR="00602000" w:rsidRPr="004407C3" w:rsidRDefault="00542568" w:rsidP="00602000">
      <w:pPr>
        <w:spacing w:after="0" w:line="240" w:lineRule="auto"/>
        <w:jc w:val="both"/>
        <w:rPr>
          <w:rFonts w:ascii="Arial" w:eastAsia="Times New Roman" w:hAnsi="Arial" w:cs="Arial"/>
          <w:sz w:val="24"/>
          <w:szCs w:val="24"/>
          <w:lang w:eastAsia="es-ES"/>
        </w:rPr>
      </w:pPr>
      <w:r w:rsidRPr="004407C3">
        <w:rPr>
          <w:rFonts w:ascii="Arial" w:eastAsia="Times New Roman" w:hAnsi="Arial" w:cs="Arial"/>
          <w:b/>
          <w:sz w:val="24"/>
          <w:szCs w:val="24"/>
          <w:u w:val="single"/>
          <w:lang w:eastAsia="es-ES"/>
        </w:rPr>
        <w:t>Las recomendaciones metodológicas para su realización</w:t>
      </w:r>
      <w:r w:rsidR="00602000" w:rsidRPr="004407C3">
        <w:rPr>
          <w:rFonts w:ascii="Arial" w:eastAsia="Times New Roman" w:hAnsi="Arial" w:cs="Arial"/>
          <w:sz w:val="24"/>
          <w:szCs w:val="24"/>
          <w:lang w:eastAsia="es-ES"/>
        </w:rPr>
        <w:t>:</w:t>
      </w:r>
    </w:p>
    <w:p w:rsidR="00602000" w:rsidRPr="00602000" w:rsidRDefault="00602000" w:rsidP="00EF29E1">
      <w:pPr>
        <w:numPr>
          <w:ilvl w:val="0"/>
          <w:numId w:val="89"/>
        </w:numPr>
        <w:spacing w:after="0" w:line="240" w:lineRule="auto"/>
        <w:jc w:val="both"/>
        <w:rPr>
          <w:rFonts w:ascii="Arial" w:eastAsia="Times New Roman" w:hAnsi="Arial" w:cs="Arial"/>
          <w:sz w:val="24"/>
          <w:szCs w:val="24"/>
          <w:lang w:eastAsia="es-ES"/>
        </w:rPr>
      </w:pPr>
      <w:r w:rsidRPr="00602000">
        <w:rPr>
          <w:rFonts w:ascii="Arial" w:eastAsia="Times New Roman" w:hAnsi="Arial" w:cs="Arial"/>
          <w:sz w:val="24"/>
          <w:szCs w:val="24"/>
          <w:lang w:eastAsia="es-ES"/>
        </w:rPr>
        <w:t xml:space="preserve">La utilización de la animación recreativa en las actividades recreativas que se realizan con la población, el guión y la ficha técnica que </w:t>
      </w:r>
      <w:r>
        <w:rPr>
          <w:rFonts w:ascii="Arial" w:eastAsia="Times New Roman" w:hAnsi="Arial" w:cs="Arial"/>
          <w:sz w:val="24"/>
          <w:szCs w:val="24"/>
          <w:lang w:eastAsia="es-ES"/>
        </w:rPr>
        <w:t>debe</w:t>
      </w:r>
      <w:r w:rsidRPr="00602000">
        <w:rPr>
          <w:rFonts w:ascii="Arial" w:eastAsia="Times New Roman" w:hAnsi="Arial" w:cs="Arial"/>
          <w:sz w:val="24"/>
          <w:szCs w:val="24"/>
          <w:lang w:eastAsia="es-ES"/>
        </w:rPr>
        <w:t xml:space="preserve"> tener todo el que anime y conduce una actividad</w:t>
      </w:r>
      <w:r w:rsidRPr="00602000">
        <w:rPr>
          <w:rFonts w:ascii="Arial" w:eastAsia="Calibri" w:hAnsi="Arial" w:cs="Arial"/>
          <w:sz w:val="24"/>
          <w:szCs w:val="24"/>
        </w:rPr>
        <w:t>.</w:t>
      </w:r>
    </w:p>
    <w:p w:rsidR="00602000" w:rsidRDefault="00602000" w:rsidP="00D27F78">
      <w:pPr>
        <w:spacing w:after="0" w:line="240" w:lineRule="auto"/>
        <w:jc w:val="both"/>
        <w:rPr>
          <w:rFonts w:ascii="Arial" w:eastAsia="Times New Roman" w:hAnsi="Arial" w:cs="Arial"/>
          <w:b/>
          <w:sz w:val="24"/>
          <w:szCs w:val="24"/>
          <w:u w:val="single"/>
          <w:lang w:eastAsia="es-ES"/>
        </w:rPr>
      </w:pPr>
    </w:p>
    <w:p w:rsidR="00542568" w:rsidRDefault="00542568" w:rsidP="00542568">
      <w:pPr>
        <w:spacing w:after="0" w:line="360" w:lineRule="auto"/>
        <w:jc w:val="both"/>
        <w:outlineLvl w:val="0"/>
        <w:rPr>
          <w:rFonts w:ascii="Arial" w:eastAsia="Times New Roman" w:hAnsi="Arial" w:cs="Arial"/>
          <w:b/>
          <w:sz w:val="24"/>
          <w:szCs w:val="24"/>
          <w:lang w:eastAsia="es-ES"/>
        </w:rPr>
      </w:pPr>
    </w:p>
    <w:p w:rsidR="00D27F78" w:rsidRPr="00CC6E11" w:rsidRDefault="00D27F78" w:rsidP="00AB5864">
      <w:pPr>
        <w:spacing w:after="0" w:line="240" w:lineRule="auto"/>
        <w:jc w:val="center"/>
        <w:rPr>
          <w:rFonts w:ascii="Arial" w:eastAsia="Times New Roman" w:hAnsi="Arial" w:cs="Arial"/>
          <w:b/>
          <w:sz w:val="24"/>
          <w:szCs w:val="24"/>
          <w:u w:val="single"/>
          <w:lang w:eastAsia="es-ES"/>
        </w:rPr>
      </w:pPr>
      <w:r w:rsidRPr="00CC6E11">
        <w:rPr>
          <w:rFonts w:ascii="Arial" w:eastAsia="Times New Roman" w:hAnsi="Arial" w:cs="Arial"/>
          <w:b/>
          <w:sz w:val="24"/>
          <w:szCs w:val="24"/>
          <w:u w:val="single"/>
          <w:lang w:eastAsia="es-ES"/>
        </w:rPr>
        <w:t>Animación Turística (ver anexo).</w:t>
      </w:r>
    </w:p>
    <w:p w:rsidR="00D27F78" w:rsidRPr="00CC6E11" w:rsidRDefault="00D27F78" w:rsidP="00D27F78">
      <w:pPr>
        <w:spacing w:after="0" w:line="240" w:lineRule="auto"/>
        <w:jc w:val="both"/>
        <w:rPr>
          <w:rFonts w:ascii="Arial" w:eastAsia="Times New Roman" w:hAnsi="Arial" w:cs="Arial"/>
          <w:b/>
          <w:sz w:val="24"/>
          <w:szCs w:val="24"/>
          <w:u w:val="single"/>
          <w:lang w:eastAsia="es-ES"/>
        </w:rPr>
      </w:pP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Los estudiantes deben conocer las diferentes actividades de la animación, como los objetivos, tipos, Metodología para la conducción y aspectos que se evalúan. Consultar material de estudio y ver anexos.</w:t>
      </w:r>
    </w:p>
    <w:p w:rsidR="00D27F78" w:rsidRPr="00CC6E11" w:rsidRDefault="00D27F78" w:rsidP="00D27F78">
      <w:pPr>
        <w:spacing w:after="0" w:line="240" w:lineRule="auto"/>
        <w:jc w:val="both"/>
        <w:rPr>
          <w:rFonts w:ascii="Arial" w:eastAsia="Times New Roman" w:hAnsi="Arial" w:cs="Arial"/>
          <w:sz w:val="24"/>
          <w:szCs w:val="24"/>
          <w:lang w:eastAsia="es-ES"/>
        </w:rPr>
      </w:pP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u w:val="single"/>
          <w:lang w:eastAsia="es-ES"/>
        </w:rPr>
        <w:t>Animación</w:t>
      </w:r>
      <w:r w:rsidRPr="00CC6E11">
        <w:rPr>
          <w:rFonts w:ascii="Arial" w:eastAsia="Times New Roman" w:hAnsi="Arial" w:cs="Arial"/>
          <w:sz w:val="24"/>
          <w:szCs w:val="24"/>
          <w:lang w:eastAsia="es-ES"/>
        </w:rPr>
        <w:t>: Es la acción y el efecto de animar con viveza las acciones de alegría y bullicio.</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lastRenderedPageBreak/>
        <w:t>Es la acción que realiza una persona (animador) con el objetivo de amenizar una fiesta o espectáculo en diversos lugares a través de las técnicas de animación.</w:t>
      </w:r>
    </w:p>
    <w:p w:rsidR="00D27F78" w:rsidRPr="00CC6E11" w:rsidRDefault="00D27F78" w:rsidP="00D27F78">
      <w:pPr>
        <w:spacing w:after="0" w:line="240" w:lineRule="auto"/>
        <w:jc w:val="both"/>
        <w:rPr>
          <w:rFonts w:ascii="Arial" w:eastAsia="Times New Roman" w:hAnsi="Arial" w:cs="Arial"/>
          <w:sz w:val="24"/>
          <w:szCs w:val="24"/>
          <w:lang w:eastAsia="es-ES"/>
        </w:rPr>
      </w:pP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u w:val="single"/>
          <w:lang w:eastAsia="es-ES"/>
        </w:rPr>
        <w:t>Objetivo</w:t>
      </w:r>
      <w:r w:rsidRPr="00CC6E11">
        <w:rPr>
          <w:rFonts w:ascii="Arial" w:eastAsia="Times New Roman" w:hAnsi="Arial" w:cs="Arial"/>
          <w:sz w:val="24"/>
          <w:szCs w:val="24"/>
          <w:lang w:eastAsia="es-ES"/>
        </w:rPr>
        <w:t>s:</w:t>
      </w:r>
    </w:p>
    <w:p w:rsidR="00D27F78" w:rsidRPr="00CC6E11" w:rsidRDefault="00D27F78" w:rsidP="00EF29E1">
      <w:pPr>
        <w:numPr>
          <w:ilvl w:val="0"/>
          <w:numId w:val="4"/>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Crear el ambiente</w:t>
      </w:r>
    </w:p>
    <w:p w:rsidR="00D27F78" w:rsidRPr="00CC6E11" w:rsidRDefault="00D27F78" w:rsidP="00EF29E1">
      <w:pPr>
        <w:numPr>
          <w:ilvl w:val="0"/>
          <w:numId w:val="4"/>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Poner en evidencia la calidad de las actividades que se ofertan.</w:t>
      </w:r>
    </w:p>
    <w:p w:rsidR="00D27F78" w:rsidRPr="00CC6E11" w:rsidRDefault="00D27F78" w:rsidP="00EF29E1">
      <w:pPr>
        <w:numPr>
          <w:ilvl w:val="0"/>
          <w:numId w:val="4"/>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Paliar los defectos de la calidad de las actividades a  ofertar.</w:t>
      </w:r>
    </w:p>
    <w:p w:rsidR="00D27F78" w:rsidRPr="00CC6E11" w:rsidRDefault="00D27F78" w:rsidP="00EF29E1">
      <w:pPr>
        <w:numPr>
          <w:ilvl w:val="0"/>
          <w:numId w:val="4"/>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Rentabilidad en las ofertas.</w:t>
      </w:r>
    </w:p>
    <w:p w:rsidR="00D27F78" w:rsidRPr="00CC6E11" w:rsidRDefault="00D27F78" w:rsidP="00D27F78">
      <w:pPr>
        <w:spacing w:after="0" w:line="240" w:lineRule="auto"/>
        <w:jc w:val="both"/>
        <w:rPr>
          <w:rFonts w:ascii="Arial" w:eastAsia="Times New Roman" w:hAnsi="Arial" w:cs="Arial"/>
          <w:sz w:val="24"/>
          <w:szCs w:val="24"/>
          <w:lang w:eastAsia="es-ES"/>
        </w:rPr>
      </w:pP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u w:val="single"/>
          <w:lang w:eastAsia="es-ES"/>
        </w:rPr>
        <w:t>Tipos de animación</w:t>
      </w:r>
      <w:r w:rsidRPr="00CC6E11">
        <w:rPr>
          <w:rFonts w:ascii="Arial" w:eastAsia="Times New Roman" w:hAnsi="Arial" w:cs="Arial"/>
          <w:sz w:val="24"/>
          <w:szCs w:val="24"/>
          <w:lang w:eastAsia="es-ES"/>
        </w:rPr>
        <w:t>.</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La animación como elemento intangible de su oferta turística puede presentarse en varias formas:</w:t>
      </w:r>
    </w:p>
    <w:p w:rsidR="00D27F78" w:rsidRPr="00CC6E11" w:rsidRDefault="00D27F78" w:rsidP="00EF29E1">
      <w:pPr>
        <w:numPr>
          <w:ilvl w:val="0"/>
          <w:numId w:val="6"/>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Animación Recreativa.</w:t>
      </w:r>
    </w:p>
    <w:p w:rsidR="00D27F78" w:rsidRPr="00CC6E11" w:rsidRDefault="00D27F78" w:rsidP="00EF29E1">
      <w:pPr>
        <w:numPr>
          <w:ilvl w:val="0"/>
          <w:numId w:val="6"/>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Animación de los juegos terrestres y acuáticos.</w:t>
      </w:r>
    </w:p>
    <w:p w:rsidR="00D27F78" w:rsidRPr="00CC6E11" w:rsidRDefault="00D27F78" w:rsidP="00EF29E1">
      <w:pPr>
        <w:numPr>
          <w:ilvl w:val="0"/>
          <w:numId w:val="6"/>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Animación para los jóvenes.</w:t>
      </w:r>
    </w:p>
    <w:p w:rsidR="00D27F78" w:rsidRPr="00CC6E11" w:rsidRDefault="00D27F78" w:rsidP="00D27F78">
      <w:pPr>
        <w:spacing w:after="0" w:line="240" w:lineRule="auto"/>
        <w:jc w:val="both"/>
        <w:rPr>
          <w:rFonts w:ascii="Arial" w:eastAsia="Times New Roman" w:hAnsi="Arial" w:cs="Arial"/>
          <w:sz w:val="24"/>
          <w:szCs w:val="24"/>
          <w:lang w:eastAsia="es-ES"/>
        </w:rPr>
      </w:pPr>
    </w:p>
    <w:p w:rsidR="00D27F78" w:rsidRPr="00CC6E11" w:rsidRDefault="00D27F78" w:rsidP="00D27F78">
      <w:pPr>
        <w:spacing w:after="0" w:line="240" w:lineRule="auto"/>
        <w:jc w:val="both"/>
        <w:rPr>
          <w:rFonts w:ascii="Arial" w:eastAsia="Times New Roman" w:hAnsi="Arial" w:cs="Arial"/>
          <w:sz w:val="24"/>
          <w:szCs w:val="24"/>
          <w:u w:val="single"/>
          <w:lang w:eastAsia="es-ES"/>
        </w:rPr>
      </w:pPr>
      <w:r w:rsidRPr="00CC6E11">
        <w:rPr>
          <w:rFonts w:ascii="Arial" w:eastAsia="Times New Roman" w:hAnsi="Arial" w:cs="Arial"/>
          <w:sz w:val="24"/>
          <w:szCs w:val="24"/>
          <w:u w:val="single"/>
          <w:lang w:eastAsia="es-ES"/>
        </w:rPr>
        <w:t>Aspectos a tener en cuenta para una animación:</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Presencia personal</w:t>
      </w:r>
    </w:p>
    <w:p w:rsidR="00D27F78" w:rsidRPr="00CC6E11" w:rsidRDefault="00D27F78" w:rsidP="00D27F78">
      <w:pPr>
        <w:spacing w:after="0" w:line="240" w:lineRule="auto"/>
        <w:jc w:val="both"/>
        <w:rPr>
          <w:rFonts w:ascii="Arial" w:eastAsia="Times New Roman" w:hAnsi="Arial" w:cs="Arial"/>
          <w:sz w:val="24"/>
          <w:szCs w:val="24"/>
          <w:u w:val="single"/>
          <w:lang w:eastAsia="es-ES"/>
        </w:rPr>
      </w:pPr>
      <w:r w:rsidRPr="00CC6E11">
        <w:rPr>
          <w:rFonts w:ascii="Arial" w:eastAsia="Times New Roman" w:hAnsi="Arial" w:cs="Arial"/>
          <w:sz w:val="24"/>
          <w:szCs w:val="24"/>
          <w:lang w:eastAsia="es-ES"/>
        </w:rPr>
        <w:t xml:space="preserve">- </w:t>
      </w:r>
      <w:r w:rsidRPr="00CC6E11">
        <w:rPr>
          <w:rFonts w:ascii="Arial" w:eastAsia="Times New Roman" w:hAnsi="Arial" w:cs="Arial"/>
          <w:sz w:val="24"/>
          <w:szCs w:val="24"/>
          <w:u w:val="single"/>
          <w:lang w:eastAsia="es-ES"/>
        </w:rPr>
        <w:t>Ética profesional</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   1. Presencia</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   2. Saludo</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   3. Cortesía</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   4. Lenguaje</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   5. Gesticulación apropiada</w:t>
      </w:r>
    </w:p>
    <w:p w:rsidR="00D27F78" w:rsidRPr="00CC6E11" w:rsidRDefault="00D27F78" w:rsidP="00D27F78">
      <w:pPr>
        <w:spacing w:after="0" w:line="240" w:lineRule="auto"/>
        <w:jc w:val="both"/>
        <w:rPr>
          <w:rFonts w:ascii="Arial" w:eastAsia="Times New Roman" w:hAnsi="Arial" w:cs="Arial"/>
          <w:sz w:val="24"/>
          <w:szCs w:val="24"/>
          <w:u w:val="single"/>
          <w:lang w:eastAsia="es-ES"/>
        </w:rPr>
      </w:pPr>
      <w:r w:rsidRPr="00CC6E11">
        <w:rPr>
          <w:rFonts w:ascii="Arial" w:eastAsia="Times New Roman" w:hAnsi="Arial" w:cs="Arial"/>
          <w:sz w:val="24"/>
          <w:szCs w:val="24"/>
          <w:lang w:eastAsia="es-ES"/>
        </w:rPr>
        <w:t xml:space="preserve">   6. Despedida</w:t>
      </w:r>
    </w:p>
    <w:p w:rsidR="00D27F78" w:rsidRPr="00CC6E11" w:rsidRDefault="00D27F78" w:rsidP="00D27F78">
      <w:pPr>
        <w:spacing w:after="0" w:line="240" w:lineRule="auto"/>
        <w:jc w:val="both"/>
        <w:rPr>
          <w:rFonts w:ascii="Arial" w:eastAsia="Times New Roman" w:hAnsi="Arial" w:cs="Arial"/>
          <w:sz w:val="24"/>
          <w:szCs w:val="24"/>
          <w:u w:val="single"/>
          <w:lang w:eastAsia="es-ES"/>
        </w:rPr>
      </w:pPr>
      <w:r w:rsidRPr="00CC6E11">
        <w:rPr>
          <w:rFonts w:ascii="Arial" w:eastAsia="Times New Roman" w:hAnsi="Arial" w:cs="Arial"/>
          <w:sz w:val="24"/>
          <w:szCs w:val="24"/>
          <w:u w:val="single"/>
          <w:lang w:eastAsia="es-ES"/>
        </w:rPr>
        <w:t>- Organización de la actividad.</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   1. Colocación adecuada de los medios necesarios.</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   2. Trabajo con los elementos de apoyos.</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   3.  Utilización de la misma, luces, efectos especiales.</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   4. Entrega y calidad del guión con su ficha técnica.</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   5. Empleo de la publicidad gráfica.</w:t>
      </w:r>
    </w:p>
    <w:p w:rsidR="00D27F78" w:rsidRPr="00CC6E11" w:rsidRDefault="00D27F78" w:rsidP="00D27F78">
      <w:pPr>
        <w:spacing w:after="0" w:line="240" w:lineRule="auto"/>
        <w:jc w:val="both"/>
        <w:rPr>
          <w:rFonts w:ascii="Arial" w:eastAsia="Times New Roman" w:hAnsi="Arial" w:cs="Arial"/>
          <w:sz w:val="24"/>
          <w:szCs w:val="24"/>
          <w:lang w:eastAsia="es-ES"/>
        </w:rPr>
      </w:pP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 </w:t>
      </w:r>
      <w:r w:rsidRPr="00CC6E11">
        <w:rPr>
          <w:rFonts w:ascii="Arial" w:eastAsia="Times New Roman" w:hAnsi="Arial" w:cs="Arial"/>
          <w:sz w:val="24"/>
          <w:szCs w:val="24"/>
          <w:u w:val="single"/>
          <w:lang w:eastAsia="es-ES"/>
        </w:rPr>
        <w:t>Otras valoraciones.</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   1. Creatividad y originalidad</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   2. Fluidez </w:t>
      </w:r>
      <w:proofErr w:type="spellStart"/>
      <w:r w:rsidRPr="00CC6E11">
        <w:rPr>
          <w:rFonts w:ascii="Arial" w:eastAsia="Times New Roman" w:hAnsi="Arial" w:cs="Arial"/>
          <w:sz w:val="24"/>
          <w:szCs w:val="24"/>
          <w:lang w:eastAsia="es-ES"/>
        </w:rPr>
        <w:t>contínua</w:t>
      </w:r>
      <w:proofErr w:type="spellEnd"/>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   3. Nivel de comunicación con los participantes</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   4. Clima de atención de inicio y final</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   5. Desenvolvimiento y desarrollo de la actividad</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   6. Que contribuya a enriquecer los conocimientos y la formación de valores.</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Además buscar información en los departamentos de loa INDER municipales en el departamento de recreación.</w:t>
      </w:r>
    </w:p>
    <w:p w:rsidR="00D27F78" w:rsidRPr="00CC6E11" w:rsidRDefault="00D27F78" w:rsidP="00D27F78">
      <w:pPr>
        <w:spacing w:after="0" w:line="240" w:lineRule="auto"/>
        <w:jc w:val="both"/>
        <w:rPr>
          <w:rFonts w:ascii="Arial" w:eastAsia="Times New Roman" w:hAnsi="Arial" w:cs="Arial"/>
          <w:sz w:val="24"/>
          <w:szCs w:val="24"/>
          <w:lang w:eastAsia="es-ES"/>
        </w:rPr>
      </w:pPr>
    </w:p>
    <w:p w:rsidR="00D27F78" w:rsidRPr="00CC6E11" w:rsidRDefault="00D27F78" w:rsidP="00D27F78">
      <w:pPr>
        <w:spacing w:after="0" w:line="240" w:lineRule="auto"/>
        <w:jc w:val="both"/>
        <w:rPr>
          <w:rFonts w:ascii="Arial" w:eastAsia="Times New Roman" w:hAnsi="Arial" w:cs="Arial"/>
          <w:sz w:val="24"/>
          <w:szCs w:val="24"/>
          <w:u w:val="single"/>
          <w:lang w:eastAsia="es-ES"/>
        </w:rPr>
      </w:pPr>
      <w:r w:rsidRPr="00CC6E11">
        <w:rPr>
          <w:rFonts w:ascii="Arial" w:eastAsia="Times New Roman" w:hAnsi="Arial" w:cs="Arial"/>
          <w:sz w:val="24"/>
          <w:szCs w:val="24"/>
          <w:u w:val="single"/>
          <w:lang w:eastAsia="es-ES"/>
        </w:rPr>
        <w:t>Funciones.</w:t>
      </w:r>
    </w:p>
    <w:p w:rsidR="00D27F78" w:rsidRPr="00CC6E11" w:rsidRDefault="00D27F78" w:rsidP="00D27F78">
      <w:pPr>
        <w:spacing w:after="0" w:line="240" w:lineRule="auto"/>
        <w:jc w:val="both"/>
        <w:rPr>
          <w:rFonts w:ascii="Arial" w:eastAsia="Times New Roman" w:hAnsi="Arial" w:cs="Arial"/>
          <w:sz w:val="24"/>
          <w:szCs w:val="24"/>
          <w:lang w:eastAsia="es-ES"/>
        </w:rPr>
      </w:pPr>
    </w:p>
    <w:p w:rsidR="00D27F78" w:rsidRPr="00CC6E11" w:rsidRDefault="00D27F78" w:rsidP="00EF29E1">
      <w:pPr>
        <w:numPr>
          <w:ilvl w:val="0"/>
          <w:numId w:val="4"/>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Mantener un inventario complejo de todo el recurso de que dispone dentro de la instalación, así como de aquellos no pertenecientes al centro que puede coordinar o disponer en su uso.</w:t>
      </w:r>
    </w:p>
    <w:p w:rsidR="00D27F78" w:rsidRPr="00CC6E11" w:rsidRDefault="00D27F78" w:rsidP="00EF29E1">
      <w:pPr>
        <w:numPr>
          <w:ilvl w:val="0"/>
          <w:numId w:val="4"/>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Conocer las condiciones naturales que posee la instalación y los adyacentes a este </w:t>
      </w:r>
    </w:p>
    <w:p w:rsidR="00D27F78" w:rsidRPr="00CC6E11" w:rsidRDefault="00D27F78" w:rsidP="00EF29E1">
      <w:pPr>
        <w:numPr>
          <w:ilvl w:val="0"/>
          <w:numId w:val="4"/>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lastRenderedPageBreak/>
        <w:t>Conocer las atracciones culturales de que dispone la zona y área.</w:t>
      </w:r>
    </w:p>
    <w:p w:rsidR="00D27F78" w:rsidRPr="00CC6E11" w:rsidRDefault="00D27F78" w:rsidP="00EF29E1">
      <w:pPr>
        <w:numPr>
          <w:ilvl w:val="0"/>
          <w:numId w:val="4"/>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 Recursos técnicos que posee</w:t>
      </w:r>
    </w:p>
    <w:p w:rsidR="00D27F78" w:rsidRPr="00CC6E11" w:rsidRDefault="00D27F78" w:rsidP="00EF29E1">
      <w:pPr>
        <w:numPr>
          <w:ilvl w:val="0"/>
          <w:numId w:val="4"/>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Organizar y financiar las actividades</w:t>
      </w:r>
    </w:p>
    <w:p w:rsidR="00D27F78" w:rsidRPr="00CC6E11" w:rsidRDefault="00D27F78" w:rsidP="00EF29E1">
      <w:pPr>
        <w:numPr>
          <w:ilvl w:val="0"/>
          <w:numId w:val="4"/>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Organizar los servicios y la recepción e información a la llegada de cada grupo</w:t>
      </w:r>
    </w:p>
    <w:p w:rsidR="00D27F78" w:rsidRPr="00CC6E11" w:rsidRDefault="00D27F78" w:rsidP="00EF29E1">
      <w:pPr>
        <w:numPr>
          <w:ilvl w:val="0"/>
          <w:numId w:val="4"/>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Coordinar y armonizar las actividades</w:t>
      </w:r>
    </w:p>
    <w:p w:rsidR="00D27F78" w:rsidRPr="00CC6E11" w:rsidRDefault="00D27F78" w:rsidP="00EF29E1">
      <w:pPr>
        <w:numPr>
          <w:ilvl w:val="0"/>
          <w:numId w:val="4"/>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Promover la información sobre el programa de actividades</w:t>
      </w:r>
    </w:p>
    <w:p w:rsidR="00D27F78" w:rsidRPr="00CC6E11" w:rsidRDefault="00D27F78" w:rsidP="00EF29E1">
      <w:pPr>
        <w:numPr>
          <w:ilvl w:val="0"/>
          <w:numId w:val="4"/>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Coordinar la ayuda y cooperación de otras instalaciones.</w:t>
      </w:r>
    </w:p>
    <w:p w:rsidR="00D27F78" w:rsidRPr="00CC6E11" w:rsidRDefault="00D27F78" w:rsidP="00EF29E1">
      <w:pPr>
        <w:numPr>
          <w:ilvl w:val="0"/>
          <w:numId w:val="4"/>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Velará porque las actividades no sean interferidas unas por otras, tanto dentro del factor tiempo así como en las áreas a desarrollar. </w:t>
      </w:r>
    </w:p>
    <w:p w:rsidR="00D27F78" w:rsidRPr="00CC6E11" w:rsidRDefault="00D27F78" w:rsidP="00D27F78">
      <w:pPr>
        <w:spacing w:after="0" w:line="240" w:lineRule="auto"/>
        <w:jc w:val="both"/>
        <w:rPr>
          <w:rFonts w:ascii="Arial" w:eastAsia="Times New Roman" w:hAnsi="Arial" w:cs="Arial"/>
          <w:sz w:val="24"/>
          <w:szCs w:val="24"/>
          <w:lang w:eastAsia="es-ES"/>
        </w:rPr>
      </w:pPr>
    </w:p>
    <w:p w:rsidR="00542568" w:rsidRPr="004407C3" w:rsidRDefault="00542568" w:rsidP="00542568">
      <w:pPr>
        <w:spacing w:after="0" w:line="240" w:lineRule="auto"/>
        <w:jc w:val="both"/>
        <w:rPr>
          <w:rFonts w:ascii="Arial" w:eastAsia="Times New Roman" w:hAnsi="Arial" w:cs="Arial"/>
          <w:b/>
          <w:sz w:val="24"/>
          <w:szCs w:val="24"/>
          <w:u w:val="single"/>
          <w:lang w:eastAsia="es-ES"/>
        </w:rPr>
      </w:pPr>
      <w:r w:rsidRPr="004407C3">
        <w:rPr>
          <w:rFonts w:ascii="Arial" w:eastAsia="Times New Roman" w:hAnsi="Arial" w:cs="Arial"/>
          <w:b/>
          <w:sz w:val="24"/>
          <w:szCs w:val="24"/>
          <w:u w:val="single"/>
          <w:lang w:eastAsia="es-ES"/>
        </w:rPr>
        <w:t>Ejercicios y preguntas de autocontrol.</w:t>
      </w:r>
    </w:p>
    <w:p w:rsidR="00501272" w:rsidRPr="00CC6E11" w:rsidRDefault="00501272" w:rsidP="00501272">
      <w:pPr>
        <w:spacing w:after="0" w:line="240" w:lineRule="auto"/>
        <w:ind w:left="360"/>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Dentro de la animación de las actividades en la naturaleza. Diga:</w:t>
      </w:r>
    </w:p>
    <w:p w:rsidR="00501272" w:rsidRPr="00CC6E11" w:rsidRDefault="00501272" w:rsidP="00EF29E1">
      <w:pPr>
        <w:numPr>
          <w:ilvl w:val="0"/>
          <w:numId w:val="4"/>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Tipo de actividades.</w:t>
      </w:r>
    </w:p>
    <w:p w:rsidR="00501272" w:rsidRPr="00CC6E11" w:rsidRDefault="00501272" w:rsidP="00EF29E1">
      <w:pPr>
        <w:numPr>
          <w:ilvl w:val="0"/>
          <w:numId w:val="4"/>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Metodología para la conducción.</w:t>
      </w:r>
    </w:p>
    <w:p w:rsidR="00501272" w:rsidRPr="00CC6E11" w:rsidRDefault="00501272" w:rsidP="00EF29E1">
      <w:pPr>
        <w:numPr>
          <w:ilvl w:val="0"/>
          <w:numId w:val="4"/>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Aspecto que se evalúan y su puntuación.</w:t>
      </w:r>
    </w:p>
    <w:p w:rsidR="00D27F78" w:rsidRPr="00CC6E11" w:rsidRDefault="00D27F78" w:rsidP="00D27F78">
      <w:pPr>
        <w:spacing w:after="0" w:line="240" w:lineRule="auto"/>
        <w:jc w:val="both"/>
        <w:rPr>
          <w:rFonts w:ascii="Arial" w:eastAsia="Times New Roman" w:hAnsi="Arial" w:cs="Arial"/>
          <w:sz w:val="24"/>
          <w:szCs w:val="24"/>
          <w:lang w:eastAsia="es-ES"/>
        </w:rPr>
      </w:pPr>
    </w:p>
    <w:p w:rsidR="00AB5864" w:rsidRDefault="00AB5864" w:rsidP="003A063E">
      <w:pPr>
        <w:spacing w:after="0" w:line="360" w:lineRule="auto"/>
        <w:jc w:val="both"/>
        <w:outlineLvl w:val="0"/>
        <w:rPr>
          <w:rFonts w:ascii="Arial" w:eastAsia="Times New Roman" w:hAnsi="Arial" w:cs="Arial"/>
          <w:b/>
          <w:sz w:val="24"/>
          <w:szCs w:val="24"/>
          <w:lang w:eastAsia="es-ES"/>
        </w:rPr>
      </w:pPr>
    </w:p>
    <w:p w:rsidR="00105305" w:rsidRDefault="00105305" w:rsidP="003A063E">
      <w:pPr>
        <w:spacing w:after="0" w:line="360" w:lineRule="auto"/>
        <w:jc w:val="both"/>
        <w:outlineLvl w:val="0"/>
        <w:rPr>
          <w:rFonts w:ascii="Arial" w:eastAsia="Times New Roman" w:hAnsi="Arial" w:cs="Arial"/>
          <w:b/>
          <w:sz w:val="24"/>
          <w:szCs w:val="24"/>
          <w:lang w:eastAsia="es-ES"/>
        </w:rPr>
      </w:pPr>
    </w:p>
    <w:p w:rsidR="003A063E" w:rsidRPr="00C1513F" w:rsidRDefault="003A063E" w:rsidP="003A063E">
      <w:pPr>
        <w:spacing w:after="0" w:line="360" w:lineRule="auto"/>
        <w:jc w:val="both"/>
        <w:outlineLvl w:val="0"/>
        <w:rPr>
          <w:rFonts w:ascii="Arial" w:eastAsia="Times New Roman" w:hAnsi="Arial" w:cs="Arial"/>
          <w:b/>
          <w:sz w:val="24"/>
          <w:szCs w:val="24"/>
          <w:lang w:eastAsia="es-ES"/>
        </w:rPr>
      </w:pPr>
      <w:r w:rsidRPr="00C1513F">
        <w:rPr>
          <w:rFonts w:ascii="Arial" w:eastAsia="Times New Roman" w:hAnsi="Arial" w:cs="Arial"/>
          <w:b/>
          <w:sz w:val="24"/>
          <w:szCs w:val="24"/>
          <w:lang w:eastAsia="es-ES"/>
        </w:rPr>
        <w:t xml:space="preserve">GUÍA DE ESTUDIO </w:t>
      </w:r>
    </w:p>
    <w:p w:rsidR="003A063E" w:rsidRDefault="003A063E" w:rsidP="000E4E37">
      <w:pPr>
        <w:spacing w:after="0" w:line="240" w:lineRule="auto"/>
        <w:jc w:val="both"/>
        <w:rPr>
          <w:rFonts w:ascii="Arial" w:eastAsia="Times New Roman" w:hAnsi="Arial" w:cs="Arial"/>
          <w:sz w:val="24"/>
          <w:szCs w:val="24"/>
          <w:lang w:eastAsia="es-ES"/>
        </w:rPr>
      </w:pPr>
      <w:r w:rsidRPr="00CC6E11">
        <w:rPr>
          <w:rFonts w:ascii="Arial" w:eastAsia="Times New Roman" w:hAnsi="Arial" w:cs="Arial"/>
          <w:bCs/>
          <w:sz w:val="24"/>
          <w:szCs w:val="24"/>
          <w:lang w:eastAsia="es-ES"/>
        </w:rPr>
        <w:t xml:space="preserve">Asignatura: </w:t>
      </w:r>
      <w:r w:rsidRPr="00CC6E11">
        <w:rPr>
          <w:rFonts w:ascii="Arial" w:eastAsia="Times New Roman" w:hAnsi="Arial" w:cs="Arial"/>
          <w:sz w:val="24"/>
          <w:szCs w:val="24"/>
          <w:lang w:eastAsia="es-ES"/>
        </w:rPr>
        <w:t>Actividad</w:t>
      </w:r>
      <w:r w:rsidR="000E4E37">
        <w:rPr>
          <w:rFonts w:ascii="Arial" w:eastAsia="Times New Roman" w:hAnsi="Arial" w:cs="Arial"/>
          <w:sz w:val="24"/>
          <w:szCs w:val="24"/>
          <w:lang w:eastAsia="es-ES"/>
        </w:rPr>
        <w:t>es Recreativas en la Naturaleza</w:t>
      </w:r>
    </w:p>
    <w:p w:rsidR="000E4E37" w:rsidRPr="00CC6E11" w:rsidRDefault="000E4E37" w:rsidP="000E4E37">
      <w:pPr>
        <w:spacing w:after="0" w:line="240" w:lineRule="auto"/>
        <w:jc w:val="both"/>
        <w:rPr>
          <w:rFonts w:ascii="Arial" w:eastAsia="Times New Roman" w:hAnsi="Arial" w:cs="Arial"/>
          <w:sz w:val="24"/>
          <w:szCs w:val="24"/>
          <w:lang w:eastAsia="es-ES"/>
        </w:rPr>
      </w:pPr>
    </w:p>
    <w:p w:rsidR="003A063E" w:rsidRPr="000A7C13" w:rsidRDefault="003A063E" w:rsidP="003A063E">
      <w:pPr>
        <w:spacing w:after="0" w:line="240" w:lineRule="auto"/>
        <w:jc w:val="both"/>
        <w:rPr>
          <w:rFonts w:ascii="Arial" w:eastAsia="Times New Roman" w:hAnsi="Arial" w:cs="Arial"/>
          <w:sz w:val="24"/>
          <w:szCs w:val="24"/>
          <w:lang w:eastAsia="es-ES"/>
        </w:rPr>
      </w:pPr>
      <w:r w:rsidRPr="00AB5864">
        <w:rPr>
          <w:rFonts w:ascii="Arial" w:eastAsia="Times New Roman" w:hAnsi="Arial" w:cs="Arial"/>
          <w:b/>
          <w:sz w:val="24"/>
          <w:szCs w:val="24"/>
          <w:u w:val="single"/>
          <w:lang w:eastAsia="es-ES"/>
        </w:rPr>
        <w:t>Tema</w:t>
      </w:r>
      <w:r w:rsidR="000E4E37">
        <w:rPr>
          <w:rFonts w:ascii="Arial" w:eastAsia="Times New Roman" w:hAnsi="Arial" w:cs="Arial"/>
          <w:sz w:val="24"/>
          <w:szCs w:val="24"/>
          <w:lang w:eastAsia="es-ES"/>
        </w:rPr>
        <w:t xml:space="preserve"> # 2: </w:t>
      </w:r>
      <w:r w:rsidR="000E4E37" w:rsidRPr="000E4E37">
        <w:rPr>
          <w:rFonts w:ascii="Arial" w:hAnsi="Arial" w:cs="Arial"/>
          <w:sz w:val="24"/>
          <w:szCs w:val="24"/>
        </w:rPr>
        <w:t>Turismo Deportivo y de naturaleza  e Itinerarios Turísticos</w:t>
      </w:r>
    </w:p>
    <w:p w:rsidR="00EF29E1" w:rsidRPr="00CC6E11" w:rsidRDefault="00EF29E1" w:rsidP="00EF29E1">
      <w:pPr>
        <w:spacing w:after="0" w:line="240" w:lineRule="auto"/>
        <w:jc w:val="both"/>
        <w:rPr>
          <w:rFonts w:ascii="Arial" w:eastAsia="Times New Roman" w:hAnsi="Arial" w:cs="Arial"/>
          <w:b/>
          <w:sz w:val="24"/>
          <w:szCs w:val="24"/>
          <w:u w:val="single"/>
          <w:lang w:eastAsia="es-ES"/>
        </w:rPr>
      </w:pPr>
      <w:r w:rsidRPr="00CC6E11">
        <w:rPr>
          <w:rFonts w:ascii="Arial" w:eastAsia="Times New Roman" w:hAnsi="Arial" w:cs="Arial"/>
          <w:b/>
          <w:sz w:val="24"/>
          <w:szCs w:val="24"/>
          <w:u w:val="single"/>
          <w:lang w:eastAsia="es-ES"/>
        </w:rPr>
        <w:t>Objetivos:</w:t>
      </w:r>
    </w:p>
    <w:p w:rsidR="00EF29E1" w:rsidRPr="00CC6E11" w:rsidRDefault="00EF29E1" w:rsidP="00EF29E1">
      <w:pPr>
        <w:numPr>
          <w:ilvl w:val="0"/>
          <w:numId w:val="4"/>
        </w:numPr>
        <w:spacing w:after="0" w:line="240" w:lineRule="auto"/>
        <w:jc w:val="both"/>
        <w:rPr>
          <w:rFonts w:ascii="Arial" w:eastAsia="Times New Roman" w:hAnsi="Arial" w:cs="Arial"/>
          <w:sz w:val="24"/>
          <w:szCs w:val="24"/>
          <w:lang w:eastAsia="es-ES"/>
        </w:rPr>
      </w:pPr>
      <w:r w:rsidRPr="00EF29E1">
        <w:rPr>
          <w:rFonts w:ascii="Arial" w:eastAsia="Times New Roman" w:hAnsi="Arial" w:cs="Arial"/>
          <w:sz w:val="24"/>
          <w:szCs w:val="24"/>
          <w:lang w:eastAsia="es-ES"/>
        </w:rPr>
        <w:t xml:space="preserve">Caracterizar las principales potencialidades físicas geográficas de Cuba, que le permitan planificar y desarrollar diferentes itinerarios turísticos para los niveles de edades, utilizando con eficiencia el conjunto de elementos físicos geográficos, materiales y humanos que determinan la calidad de estas. </w:t>
      </w:r>
      <w:r w:rsidRPr="00CC6E11">
        <w:rPr>
          <w:rFonts w:ascii="Arial" w:eastAsia="Times New Roman" w:hAnsi="Arial" w:cs="Arial"/>
          <w:sz w:val="24"/>
          <w:szCs w:val="24"/>
          <w:lang w:eastAsia="es-ES"/>
        </w:rPr>
        <w:t>Interpretar la definición de turismo deportivo y sus objetivos.</w:t>
      </w:r>
    </w:p>
    <w:p w:rsidR="00EF29E1" w:rsidRPr="00CC6E11" w:rsidRDefault="00EF29E1" w:rsidP="00EF29E1">
      <w:pPr>
        <w:numPr>
          <w:ilvl w:val="0"/>
          <w:numId w:val="4"/>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Analizar los diferentes tipos de itinerario y sus funciones.</w:t>
      </w:r>
    </w:p>
    <w:p w:rsidR="00EF29E1" w:rsidRPr="00CC6E11" w:rsidRDefault="00EF29E1" w:rsidP="00EF29E1">
      <w:pPr>
        <w:numPr>
          <w:ilvl w:val="0"/>
          <w:numId w:val="4"/>
        </w:numPr>
        <w:spacing w:after="0" w:line="240" w:lineRule="auto"/>
        <w:jc w:val="both"/>
        <w:rPr>
          <w:rFonts w:ascii="Arial" w:eastAsia="Times New Roman" w:hAnsi="Arial" w:cs="Arial"/>
          <w:b/>
          <w:sz w:val="24"/>
          <w:szCs w:val="24"/>
          <w:u w:val="single"/>
          <w:lang w:eastAsia="es-ES"/>
        </w:rPr>
      </w:pPr>
      <w:r w:rsidRPr="00CC6E11">
        <w:rPr>
          <w:rFonts w:ascii="Arial" w:eastAsia="Times New Roman" w:hAnsi="Arial" w:cs="Arial"/>
          <w:sz w:val="24"/>
          <w:szCs w:val="24"/>
          <w:lang w:eastAsia="es-ES"/>
        </w:rPr>
        <w:t>Conocer la metodología para la confección de un trabajo de turismo deportivo.</w:t>
      </w:r>
    </w:p>
    <w:p w:rsidR="00EF29E1" w:rsidRPr="00CC6E11" w:rsidRDefault="00EF29E1" w:rsidP="00EF29E1">
      <w:pPr>
        <w:spacing w:after="0" w:line="240" w:lineRule="auto"/>
        <w:jc w:val="both"/>
        <w:rPr>
          <w:rFonts w:ascii="Arial" w:eastAsia="Times New Roman" w:hAnsi="Arial" w:cs="Arial"/>
          <w:sz w:val="24"/>
          <w:szCs w:val="24"/>
          <w:lang w:eastAsia="es-ES"/>
        </w:rPr>
      </w:pPr>
    </w:p>
    <w:p w:rsidR="003A063E" w:rsidRPr="003A063E" w:rsidRDefault="003A063E" w:rsidP="003A063E">
      <w:pPr>
        <w:spacing w:after="0" w:line="240" w:lineRule="auto"/>
        <w:jc w:val="both"/>
        <w:rPr>
          <w:rFonts w:ascii="Arial" w:eastAsia="Times New Roman" w:hAnsi="Arial" w:cs="Arial"/>
          <w:sz w:val="24"/>
          <w:szCs w:val="24"/>
          <w:lang w:eastAsia="es-ES"/>
        </w:rPr>
      </w:pPr>
      <w:r w:rsidRPr="003A063E">
        <w:rPr>
          <w:rFonts w:ascii="Arial" w:eastAsia="Times New Roman" w:hAnsi="Arial" w:cs="Arial"/>
          <w:b/>
          <w:sz w:val="24"/>
          <w:szCs w:val="24"/>
          <w:u w:val="single"/>
          <w:lang w:eastAsia="es-ES"/>
        </w:rPr>
        <w:t>Contenido</w:t>
      </w:r>
      <w:r w:rsidRPr="003A063E">
        <w:rPr>
          <w:rFonts w:ascii="Arial" w:eastAsia="Times New Roman" w:hAnsi="Arial" w:cs="Arial"/>
          <w:sz w:val="24"/>
          <w:szCs w:val="24"/>
          <w:lang w:eastAsia="es-ES"/>
        </w:rPr>
        <w:t xml:space="preserve">: </w:t>
      </w:r>
    </w:p>
    <w:p w:rsidR="003A063E" w:rsidRPr="003A063E" w:rsidRDefault="003A063E" w:rsidP="00EF29E1">
      <w:pPr>
        <w:numPr>
          <w:ilvl w:val="0"/>
          <w:numId w:val="93"/>
        </w:numPr>
        <w:spacing w:after="0" w:line="240" w:lineRule="auto"/>
        <w:jc w:val="both"/>
        <w:rPr>
          <w:rFonts w:ascii="Arial" w:eastAsia="Times New Roman" w:hAnsi="Arial" w:cs="Arial"/>
          <w:sz w:val="24"/>
          <w:szCs w:val="24"/>
          <w:lang w:eastAsia="es-ES"/>
        </w:rPr>
      </w:pPr>
      <w:r w:rsidRPr="003A063E">
        <w:rPr>
          <w:rFonts w:ascii="Arial" w:eastAsia="Times New Roman" w:hAnsi="Arial" w:cs="Arial"/>
          <w:sz w:val="24"/>
          <w:szCs w:val="24"/>
          <w:lang w:eastAsia="es-ES"/>
        </w:rPr>
        <w:t>Itinerario turístico. Definición, selección de la zona, determinación de las etapas, características, equipos a utilizar, planificación de las actividades.</w:t>
      </w:r>
    </w:p>
    <w:p w:rsidR="003A063E" w:rsidRPr="003A063E" w:rsidRDefault="003A063E" w:rsidP="00EF29E1">
      <w:pPr>
        <w:numPr>
          <w:ilvl w:val="0"/>
          <w:numId w:val="93"/>
        </w:numPr>
        <w:spacing w:after="0" w:line="240" w:lineRule="auto"/>
        <w:jc w:val="both"/>
        <w:rPr>
          <w:rFonts w:ascii="Arial" w:eastAsia="Times New Roman" w:hAnsi="Arial" w:cs="Arial"/>
          <w:sz w:val="24"/>
          <w:szCs w:val="24"/>
          <w:lang w:eastAsia="es-ES"/>
        </w:rPr>
      </w:pPr>
      <w:r w:rsidRPr="003A063E">
        <w:rPr>
          <w:rFonts w:ascii="Arial" w:eastAsia="Times New Roman" w:hAnsi="Arial" w:cs="Arial"/>
          <w:sz w:val="24"/>
          <w:szCs w:val="24"/>
          <w:lang w:eastAsia="es-ES"/>
        </w:rPr>
        <w:t>Primeros auxilios (Vendajes, camilla, entablillamientos, e inmovilizaciones).</w:t>
      </w:r>
    </w:p>
    <w:p w:rsidR="003A063E" w:rsidRPr="003A063E" w:rsidRDefault="003A063E" w:rsidP="003A063E">
      <w:pPr>
        <w:spacing w:after="0" w:line="240" w:lineRule="auto"/>
        <w:jc w:val="both"/>
        <w:rPr>
          <w:rFonts w:ascii="Arial" w:eastAsia="Times New Roman" w:hAnsi="Arial" w:cs="Arial"/>
          <w:sz w:val="24"/>
          <w:szCs w:val="24"/>
          <w:lang w:eastAsia="es-ES"/>
        </w:rPr>
      </w:pPr>
      <w:r w:rsidRPr="003A063E">
        <w:rPr>
          <w:rFonts w:ascii="Arial" w:eastAsia="Times New Roman" w:hAnsi="Arial" w:cs="Arial"/>
          <w:sz w:val="24"/>
          <w:szCs w:val="24"/>
          <w:lang w:eastAsia="es-ES"/>
        </w:rPr>
        <w:t xml:space="preserve"> Habilidades:</w:t>
      </w:r>
    </w:p>
    <w:p w:rsidR="003A063E" w:rsidRPr="003A063E" w:rsidRDefault="003A063E" w:rsidP="00EF29E1">
      <w:pPr>
        <w:numPr>
          <w:ilvl w:val="0"/>
          <w:numId w:val="93"/>
        </w:numPr>
        <w:spacing w:after="0" w:line="240" w:lineRule="auto"/>
        <w:jc w:val="both"/>
        <w:rPr>
          <w:rFonts w:ascii="Arial" w:eastAsia="Times New Roman" w:hAnsi="Arial" w:cs="Arial"/>
          <w:sz w:val="24"/>
          <w:szCs w:val="24"/>
          <w:lang w:eastAsia="es-ES"/>
        </w:rPr>
      </w:pPr>
      <w:r w:rsidRPr="003A063E">
        <w:rPr>
          <w:rFonts w:ascii="Arial" w:eastAsia="Times New Roman" w:hAnsi="Arial" w:cs="Arial"/>
          <w:sz w:val="24"/>
          <w:szCs w:val="24"/>
          <w:lang w:eastAsia="es-ES"/>
        </w:rPr>
        <w:t>Explicar</w:t>
      </w:r>
    </w:p>
    <w:p w:rsidR="003A063E" w:rsidRPr="003A063E" w:rsidRDefault="003A063E" w:rsidP="00EF29E1">
      <w:pPr>
        <w:numPr>
          <w:ilvl w:val="0"/>
          <w:numId w:val="93"/>
        </w:numPr>
        <w:spacing w:after="0" w:line="240" w:lineRule="auto"/>
        <w:jc w:val="both"/>
        <w:rPr>
          <w:rFonts w:ascii="Arial" w:eastAsia="Times New Roman" w:hAnsi="Arial" w:cs="Arial"/>
          <w:sz w:val="24"/>
          <w:szCs w:val="24"/>
          <w:lang w:eastAsia="es-ES"/>
        </w:rPr>
      </w:pPr>
      <w:r w:rsidRPr="003A063E">
        <w:rPr>
          <w:rFonts w:ascii="Arial" w:eastAsia="Times New Roman" w:hAnsi="Arial" w:cs="Arial"/>
          <w:sz w:val="24"/>
          <w:szCs w:val="24"/>
          <w:lang w:eastAsia="es-ES"/>
        </w:rPr>
        <w:t xml:space="preserve">Caracterizar </w:t>
      </w:r>
    </w:p>
    <w:p w:rsidR="003A063E" w:rsidRPr="003A063E" w:rsidRDefault="003A063E" w:rsidP="00EF29E1">
      <w:pPr>
        <w:numPr>
          <w:ilvl w:val="0"/>
          <w:numId w:val="93"/>
        </w:numPr>
        <w:spacing w:after="0" w:line="240" w:lineRule="auto"/>
        <w:jc w:val="both"/>
        <w:rPr>
          <w:rFonts w:ascii="Arial" w:eastAsia="Times New Roman" w:hAnsi="Arial" w:cs="Arial"/>
          <w:sz w:val="24"/>
          <w:szCs w:val="24"/>
          <w:lang w:eastAsia="es-ES"/>
        </w:rPr>
      </w:pPr>
      <w:r w:rsidRPr="003A063E">
        <w:rPr>
          <w:rFonts w:ascii="Arial" w:eastAsia="Times New Roman" w:hAnsi="Arial" w:cs="Arial"/>
          <w:sz w:val="24"/>
          <w:szCs w:val="24"/>
          <w:lang w:eastAsia="es-ES"/>
        </w:rPr>
        <w:t>Interpretar</w:t>
      </w:r>
    </w:p>
    <w:p w:rsidR="003A063E" w:rsidRPr="003A063E" w:rsidRDefault="003A063E" w:rsidP="00EF29E1">
      <w:pPr>
        <w:numPr>
          <w:ilvl w:val="0"/>
          <w:numId w:val="93"/>
        </w:numPr>
        <w:spacing w:after="0" w:line="240" w:lineRule="auto"/>
        <w:jc w:val="both"/>
        <w:rPr>
          <w:rFonts w:ascii="Arial" w:eastAsia="Times New Roman" w:hAnsi="Arial" w:cs="Arial"/>
          <w:sz w:val="24"/>
          <w:szCs w:val="24"/>
          <w:lang w:eastAsia="es-ES"/>
        </w:rPr>
      </w:pPr>
      <w:r w:rsidRPr="003A063E">
        <w:rPr>
          <w:rFonts w:ascii="Arial" w:eastAsia="Times New Roman" w:hAnsi="Arial" w:cs="Arial"/>
          <w:sz w:val="24"/>
          <w:szCs w:val="24"/>
          <w:lang w:eastAsia="es-ES"/>
        </w:rPr>
        <w:t>Diferenciar</w:t>
      </w:r>
    </w:p>
    <w:p w:rsidR="003A063E" w:rsidRPr="003A063E" w:rsidRDefault="003A063E" w:rsidP="00EF29E1">
      <w:pPr>
        <w:numPr>
          <w:ilvl w:val="0"/>
          <w:numId w:val="93"/>
        </w:numPr>
        <w:spacing w:after="0" w:line="240" w:lineRule="auto"/>
        <w:jc w:val="both"/>
        <w:rPr>
          <w:rFonts w:ascii="Arial" w:eastAsia="Times New Roman" w:hAnsi="Arial" w:cs="Arial"/>
          <w:sz w:val="24"/>
          <w:szCs w:val="24"/>
          <w:lang w:eastAsia="es-ES"/>
        </w:rPr>
      </w:pPr>
      <w:r w:rsidRPr="003A063E">
        <w:rPr>
          <w:rFonts w:ascii="Arial" w:eastAsia="Times New Roman" w:hAnsi="Arial" w:cs="Arial"/>
          <w:sz w:val="24"/>
          <w:szCs w:val="24"/>
          <w:lang w:eastAsia="es-ES"/>
        </w:rPr>
        <w:t>Argumentar</w:t>
      </w:r>
    </w:p>
    <w:p w:rsidR="000A72C2" w:rsidRDefault="000A72C2" w:rsidP="00D27F78">
      <w:pPr>
        <w:spacing w:after="0" w:line="240" w:lineRule="auto"/>
        <w:jc w:val="both"/>
        <w:rPr>
          <w:rFonts w:ascii="Arial" w:eastAsia="Times New Roman" w:hAnsi="Arial" w:cs="Arial"/>
          <w:b/>
          <w:sz w:val="24"/>
          <w:szCs w:val="24"/>
          <w:u w:val="single"/>
          <w:lang w:eastAsia="es-ES"/>
        </w:rPr>
      </w:pPr>
    </w:p>
    <w:p w:rsidR="00AB5864" w:rsidRPr="00AB5864" w:rsidRDefault="00AB5864" w:rsidP="00AB5864">
      <w:pPr>
        <w:spacing w:after="0" w:line="240" w:lineRule="auto"/>
        <w:jc w:val="both"/>
        <w:rPr>
          <w:rFonts w:ascii="Arial" w:eastAsia="Times New Roman" w:hAnsi="Arial" w:cs="Arial"/>
          <w:b/>
          <w:sz w:val="24"/>
          <w:szCs w:val="24"/>
          <w:u w:val="single"/>
          <w:lang w:eastAsia="es-ES"/>
        </w:rPr>
      </w:pPr>
      <w:r w:rsidRPr="00AB5864">
        <w:rPr>
          <w:rFonts w:ascii="Arial" w:eastAsia="Times New Roman" w:hAnsi="Arial" w:cs="Arial"/>
          <w:b/>
          <w:sz w:val="24"/>
          <w:szCs w:val="24"/>
          <w:u w:val="single"/>
          <w:lang w:eastAsia="es-ES"/>
        </w:rPr>
        <w:t>Bibliografía a consultar</w:t>
      </w:r>
    </w:p>
    <w:p w:rsidR="00AB5864" w:rsidRPr="00CC6E11" w:rsidRDefault="00AB5864" w:rsidP="00AB5864">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Textos básicos:</w:t>
      </w:r>
    </w:p>
    <w:p w:rsidR="00AB5864" w:rsidRPr="00CC6E11" w:rsidRDefault="00AB5864"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lastRenderedPageBreak/>
        <w:t xml:space="preserve">Guerrero Santo, Hermes O. Cuevas (1981) Recreación Turística. La Habana. Editorial Pueblo y Educación.  </w:t>
      </w:r>
    </w:p>
    <w:p w:rsidR="00AB5864" w:rsidRPr="00CC6E11" w:rsidRDefault="00AB5864"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Guerrero Santo. Algunos aspectos de la Historicidad de la Recreación. INDER, la Habana 1996. </w:t>
      </w:r>
    </w:p>
    <w:p w:rsidR="00AB5864" w:rsidRPr="00CC6E11" w:rsidRDefault="00AB5864"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Hermes O. Cuevas (1974) Técnicas de Campismo. La Habana. Editorial Pueblo y Educación. </w:t>
      </w:r>
    </w:p>
    <w:p w:rsidR="00AB5864" w:rsidRPr="00CC6E11" w:rsidRDefault="00AB5864" w:rsidP="00AB5864">
      <w:pPr>
        <w:spacing w:after="0" w:line="36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Textos complementarios.</w:t>
      </w:r>
    </w:p>
    <w:p w:rsidR="00AB5864" w:rsidRPr="00BC14D9" w:rsidRDefault="00AB5864" w:rsidP="00EF29E1">
      <w:pPr>
        <w:numPr>
          <w:ilvl w:val="0"/>
          <w:numId w:val="27"/>
        </w:numPr>
        <w:spacing w:after="0" w:line="240" w:lineRule="auto"/>
        <w:jc w:val="both"/>
        <w:rPr>
          <w:rFonts w:ascii="Arial" w:eastAsia="Times New Roman" w:hAnsi="Arial" w:cs="Arial"/>
          <w:sz w:val="24"/>
          <w:szCs w:val="24"/>
          <w:lang w:eastAsia="es-ES"/>
        </w:rPr>
      </w:pPr>
      <w:r w:rsidRPr="00BC14D9">
        <w:rPr>
          <w:rFonts w:ascii="Arial" w:eastAsia="Times New Roman" w:hAnsi="Arial" w:cs="Arial"/>
          <w:sz w:val="24"/>
          <w:szCs w:val="24"/>
          <w:lang w:eastAsia="es-ES"/>
        </w:rPr>
        <w:t>Gómez, NE. y Fernández, R. (2014). Multimedia “DISCREF”: una herramienta importante para el estudiante de Cultura Física. Santiago de Cuba, Cuba.</w:t>
      </w:r>
    </w:p>
    <w:p w:rsidR="00AB5864" w:rsidRDefault="00AB5864" w:rsidP="00EF29E1">
      <w:pPr>
        <w:numPr>
          <w:ilvl w:val="0"/>
          <w:numId w:val="27"/>
        </w:numPr>
        <w:spacing w:after="0" w:line="240" w:lineRule="auto"/>
        <w:jc w:val="both"/>
        <w:rPr>
          <w:rFonts w:ascii="Arial" w:eastAsia="Times New Roman" w:hAnsi="Arial" w:cs="Arial"/>
          <w:sz w:val="24"/>
          <w:szCs w:val="24"/>
          <w:lang w:eastAsia="es-ES"/>
        </w:rPr>
      </w:pPr>
      <w:r w:rsidRPr="00BC14D9">
        <w:rPr>
          <w:rFonts w:ascii="Arial" w:eastAsia="Times New Roman" w:hAnsi="Arial" w:cs="Arial"/>
          <w:sz w:val="24"/>
          <w:szCs w:val="24"/>
          <w:lang w:eastAsia="es-ES"/>
        </w:rPr>
        <w:t>Gómez, NE. y Fernández, I. (2014). Material didáctico para la preparación en el contenido de la observación y estimación. Santiago de Cuba, Cuba</w:t>
      </w:r>
    </w:p>
    <w:p w:rsidR="00AB5864" w:rsidRPr="00CC6E11" w:rsidRDefault="00AB5864"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Colectivo de Autores: (1988) El Movimiento de Exploradores, Ciudad de la Habana, Editorial Pueblo y Educación.</w:t>
      </w:r>
    </w:p>
    <w:p w:rsidR="00AB5864" w:rsidRPr="00CC6E11" w:rsidRDefault="00AB5864" w:rsidP="00EF29E1">
      <w:pPr>
        <w:numPr>
          <w:ilvl w:val="0"/>
          <w:numId w:val="2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Compendio III de los Pioneros Exploradores. En Clase Metodológica Nacional. La Habana, septiembre de 2004 [s/e].</w:t>
      </w:r>
    </w:p>
    <w:p w:rsidR="00BC14D9" w:rsidRDefault="00BC14D9" w:rsidP="00D27F78">
      <w:pPr>
        <w:spacing w:after="0" w:line="240" w:lineRule="auto"/>
        <w:jc w:val="both"/>
        <w:rPr>
          <w:rFonts w:ascii="Arial" w:eastAsia="Times New Roman" w:hAnsi="Arial" w:cs="Arial"/>
          <w:b/>
          <w:sz w:val="24"/>
          <w:szCs w:val="24"/>
          <w:u w:val="single"/>
          <w:lang w:eastAsia="es-ES"/>
        </w:rPr>
      </w:pPr>
    </w:p>
    <w:p w:rsidR="00EF29E1" w:rsidRPr="00CC6E11" w:rsidRDefault="00EF29E1" w:rsidP="00EF29E1">
      <w:pPr>
        <w:spacing w:after="0" w:line="240" w:lineRule="auto"/>
        <w:jc w:val="both"/>
        <w:rPr>
          <w:rFonts w:ascii="Arial" w:eastAsia="Times New Roman" w:hAnsi="Arial" w:cs="Arial"/>
          <w:b/>
          <w:sz w:val="24"/>
          <w:szCs w:val="24"/>
          <w:u w:val="single"/>
          <w:lang w:eastAsia="es-ES"/>
        </w:rPr>
      </w:pPr>
      <w:r w:rsidRPr="00CC6E11">
        <w:rPr>
          <w:rFonts w:ascii="Arial" w:eastAsia="Times New Roman" w:hAnsi="Arial" w:cs="Arial"/>
          <w:b/>
          <w:sz w:val="24"/>
          <w:szCs w:val="24"/>
          <w:u w:val="single"/>
          <w:lang w:eastAsia="es-ES"/>
        </w:rPr>
        <w:t>Indicaciones para el estudio.</w:t>
      </w:r>
    </w:p>
    <w:p w:rsidR="00EF29E1" w:rsidRDefault="00EF29E1" w:rsidP="00EF29E1">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Estos aspectos han sido desarrollados mediante las guías de estudios, las cuales brindaran al estudiante las indicaciones necesarias para el estudio independiente en cada una de las temáticas  que serán objeto de evaluación en los encuentros, las que darán cumplimiento a los objetivos propuestos.</w:t>
      </w:r>
    </w:p>
    <w:p w:rsidR="00EF29E1" w:rsidRDefault="00EF29E1" w:rsidP="00EF29E1">
      <w:pPr>
        <w:spacing w:after="0" w:line="240" w:lineRule="auto"/>
        <w:jc w:val="both"/>
        <w:rPr>
          <w:rFonts w:ascii="Arial" w:eastAsia="Times New Roman" w:hAnsi="Arial" w:cs="Arial"/>
          <w:sz w:val="24"/>
          <w:szCs w:val="24"/>
          <w:lang w:eastAsia="es-ES"/>
        </w:rPr>
      </w:pPr>
    </w:p>
    <w:p w:rsidR="00D27F78" w:rsidRPr="00CC6E11" w:rsidRDefault="00D27F78" w:rsidP="00EF29E1">
      <w:pPr>
        <w:spacing w:after="0" w:line="240" w:lineRule="auto"/>
        <w:jc w:val="both"/>
        <w:rPr>
          <w:rFonts w:ascii="Arial" w:eastAsia="Times New Roman" w:hAnsi="Arial" w:cs="Arial"/>
          <w:b/>
          <w:sz w:val="24"/>
          <w:szCs w:val="24"/>
          <w:u w:val="single"/>
          <w:lang w:eastAsia="es-ES"/>
        </w:rPr>
      </w:pPr>
      <w:r w:rsidRPr="00CC6E11">
        <w:rPr>
          <w:rFonts w:ascii="Arial" w:eastAsia="Times New Roman" w:hAnsi="Arial" w:cs="Arial"/>
          <w:b/>
          <w:sz w:val="24"/>
          <w:szCs w:val="24"/>
          <w:u w:val="single"/>
          <w:lang w:eastAsia="es-ES"/>
        </w:rPr>
        <w:t>Introducción:</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Esta guía tiene como finalidad contribuir al trabajo independiente de los estudiantes, relacionado con este tema en cuestión. Consideramos que puede ser un instrumento provechoso, ya que se encuentra la literatura disponible. Este material consta de algunas temáticas referentes a estas actividades a desarrollar, aquí se tiene en  cuenta la definición, sus tipos y la metodología para la confección de los mismos.</w:t>
      </w:r>
    </w:p>
    <w:p w:rsidR="00D27F78" w:rsidRPr="00CC6E11" w:rsidRDefault="00D27F78" w:rsidP="00D27F78">
      <w:pPr>
        <w:spacing w:after="0" w:line="240" w:lineRule="auto"/>
        <w:jc w:val="both"/>
        <w:rPr>
          <w:rFonts w:ascii="Arial" w:eastAsia="Times New Roman" w:hAnsi="Arial" w:cs="Arial"/>
          <w:sz w:val="24"/>
          <w:szCs w:val="24"/>
          <w:lang w:eastAsia="es-ES"/>
        </w:rPr>
      </w:pPr>
    </w:p>
    <w:p w:rsidR="00D27F78" w:rsidRPr="00CC6E11" w:rsidRDefault="00D27F78" w:rsidP="00D27F78">
      <w:pPr>
        <w:spacing w:after="0" w:line="240" w:lineRule="auto"/>
        <w:jc w:val="both"/>
        <w:rPr>
          <w:rFonts w:ascii="Arial" w:eastAsia="Times New Roman" w:hAnsi="Arial" w:cs="Arial"/>
          <w:sz w:val="24"/>
          <w:szCs w:val="24"/>
          <w:lang w:eastAsia="es-ES"/>
        </w:rPr>
      </w:pPr>
    </w:p>
    <w:p w:rsidR="00D27F78" w:rsidRPr="00CC6E11" w:rsidRDefault="00D27F78" w:rsidP="00D27F78">
      <w:pPr>
        <w:spacing w:after="0" w:line="240" w:lineRule="auto"/>
        <w:jc w:val="both"/>
        <w:rPr>
          <w:rFonts w:ascii="Arial" w:eastAsia="Times New Roman" w:hAnsi="Arial" w:cs="Arial"/>
          <w:b/>
          <w:sz w:val="24"/>
          <w:szCs w:val="24"/>
          <w:u w:val="single"/>
          <w:lang w:eastAsia="es-ES"/>
        </w:rPr>
      </w:pPr>
      <w:r w:rsidRPr="00CC6E11">
        <w:rPr>
          <w:rFonts w:ascii="Arial" w:eastAsia="Times New Roman" w:hAnsi="Arial" w:cs="Arial"/>
          <w:b/>
          <w:sz w:val="24"/>
          <w:szCs w:val="24"/>
          <w:lang w:eastAsia="es-ES"/>
        </w:rPr>
        <w:t>1</w:t>
      </w:r>
      <w:r w:rsidRPr="00CC6E11">
        <w:rPr>
          <w:rFonts w:ascii="Arial" w:eastAsia="Times New Roman" w:hAnsi="Arial" w:cs="Arial"/>
          <w:b/>
          <w:sz w:val="24"/>
          <w:szCs w:val="24"/>
          <w:u w:val="single"/>
          <w:lang w:eastAsia="es-ES"/>
        </w:rPr>
        <w:t>. El Turismo Deportivo:</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El estudiante en el desarrollo de la temática deberá definir la parte conceptual de la misma, para ello consultará el texto complementario de los pioneros exploradores, Recreación y Turismo, Turismo y Sociedad y el anexo a esta guía, así como los objetivos.</w:t>
      </w:r>
    </w:p>
    <w:p w:rsidR="00D27F78" w:rsidRPr="00CC6E11" w:rsidRDefault="00D27F78" w:rsidP="00D27F78">
      <w:pPr>
        <w:spacing w:after="0" w:line="240" w:lineRule="auto"/>
        <w:jc w:val="both"/>
        <w:rPr>
          <w:rFonts w:ascii="Arial" w:eastAsia="Times New Roman" w:hAnsi="Arial" w:cs="Arial"/>
          <w:b/>
          <w:bCs/>
          <w:sz w:val="24"/>
          <w:szCs w:val="24"/>
          <w:lang w:eastAsia="es-ES"/>
        </w:rPr>
      </w:pPr>
      <w:r w:rsidRPr="00CC6E11">
        <w:rPr>
          <w:rFonts w:ascii="Arial" w:eastAsia="Times New Roman" w:hAnsi="Arial" w:cs="Arial"/>
          <w:b/>
          <w:bCs/>
          <w:sz w:val="24"/>
          <w:szCs w:val="24"/>
          <w:u w:val="single"/>
          <w:lang w:eastAsia="es-ES"/>
        </w:rPr>
        <w:t xml:space="preserve">Conceptualización general </w:t>
      </w:r>
      <w:r w:rsidR="00EF29E1" w:rsidRPr="00CC6E11">
        <w:rPr>
          <w:rFonts w:ascii="Arial" w:eastAsia="Times New Roman" w:hAnsi="Arial" w:cs="Arial"/>
          <w:b/>
          <w:bCs/>
          <w:sz w:val="24"/>
          <w:szCs w:val="24"/>
          <w:u w:val="single"/>
          <w:lang w:eastAsia="es-ES"/>
        </w:rPr>
        <w:t>de Turismo</w:t>
      </w:r>
      <w:r w:rsidRPr="00CC6E11">
        <w:rPr>
          <w:rFonts w:ascii="Arial" w:eastAsia="Times New Roman" w:hAnsi="Arial" w:cs="Arial"/>
          <w:b/>
          <w:bCs/>
          <w:sz w:val="24"/>
          <w:szCs w:val="24"/>
          <w:u w:val="single"/>
          <w:lang w:eastAsia="es-ES"/>
        </w:rPr>
        <w:t>:</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Es todo desplazamiento que realiza el hombre fuera del lugar habitual de residencia, por un tiempo indeterminado.</w:t>
      </w:r>
    </w:p>
    <w:p w:rsidR="00D27F78" w:rsidRPr="00CC6E11" w:rsidRDefault="00D27F78" w:rsidP="00D27F78">
      <w:pPr>
        <w:spacing w:after="0" w:line="240" w:lineRule="auto"/>
        <w:jc w:val="both"/>
        <w:rPr>
          <w:rFonts w:ascii="Arial" w:eastAsia="Times New Roman" w:hAnsi="Arial" w:cs="Arial"/>
          <w:b/>
          <w:bCs/>
          <w:sz w:val="24"/>
          <w:szCs w:val="24"/>
          <w:u w:val="single"/>
          <w:lang w:eastAsia="es-ES"/>
        </w:rPr>
      </w:pPr>
      <w:r w:rsidRPr="00CC6E11">
        <w:rPr>
          <w:rFonts w:ascii="Arial" w:eastAsia="Times New Roman" w:hAnsi="Arial" w:cs="Arial"/>
          <w:b/>
          <w:bCs/>
          <w:sz w:val="24"/>
          <w:szCs w:val="24"/>
          <w:u w:val="single"/>
          <w:lang w:eastAsia="es-ES"/>
        </w:rPr>
        <w:t>Concepto de Turismo Deportivo:</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Es la actividad física que realiza el hombre en contacto directo con la naturaleza y de forma voluntaria en su tiempo libre, provocando en el una satisfacción inmediata.</w:t>
      </w:r>
    </w:p>
    <w:p w:rsidR="00D27F78" w:rsidRPr="00CC6E11" w:rsidRDefault="00D27F78" w:rsidP="00D27F78">
      <w:pPr>
        <w:spacing w:after="0" w:line="240" w:lineRule="auto"/>
        <w:jc w:val="both"/>
        <w:rPr>
          <w:rFonts w:ascii="Arial" w:eastAsia="Times New Roman" w:hAnsi="Arial" w:cs="Arial"/>
          <w:b/>
          <w:bCs/>
          <w:sz w:val="24"/>
          <w:szCs w:val="24"/>
          <w:u w:val="single"/>
          <w:lang w:eastAsia="es-ES"/>
        </w:rPr>
      </w:pPr>
      <w:r w:rsidRPr="00CC6E11">
        <w:rPr>
          <w:rFonts w:ascii="Arial" w:eastAsia="Times New Roman" w:hAnsi="Arial" w:cs="Arial"/>
          <w:b/>
          <w:bCs/>
          <w:sz w:val="24"/>
          <w:szCs w:val="24"/>
          <w:u w:val="single"/>
          <w:lang w:eastAsia="es-ES"/>
        </w:rPr>
        <w:t>Objetivo del Turismo Deportivo en Cuba:</w:t>
      </w:r>
    </w:p>
    <w:p w:rsidR="00D27F78" w:rsidRPr="00CC6E11" w:rsidRDefault="00D27F78" w:rsidP="00EF29E1">
      <w:pPr>
        <w:numPr>
          <w:ilvl w:val="0"/>
          <w:numId w:val="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Dar al hombre la opción de emplear el tiempo libre a través de  actividades en contacto directo con la naturaleza, excursiones, caminatas, etc.</w:t>
      </w:r>
    </w:p>
    <w:p w:rsidR="00D27F78" w:rsidRPr="00CC6E11" w:rsidRDefault="00D27F78" w:rsidP="00EF29E1">
      <w:pPr>
        <w:numPr>
          <w:ilvl w:val="0"/>
          <w:numId w:val="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lastRenderedPageBreak/>
        <w:t>Fortalecer el sistema de valores, tales  como el compañerismo, colectivismo, perseverancia, así como los políticos-</w:t>
      </w:r>
      <w:r w:rsidR="00EF29E1" w:rsidRPr="00CC6E11">
        <w:rPr>
          <w:rFonts w:ascii="Arial" w:eastAsia="Times New Roman" w:hAnsi="Arial" w:cs="Arial"/>
          <w:sz w:val="24"/>
          <w:szCs w:val="24"/>
          <w:lang w:eastAsia="es-ES"/>
        </w:rPr>
        <w:t>ideológicos</w:t>
      </w:r>
      <w:r w:rsidRPr="00CC6E11">
        <w:rPr>
          <w:rFonts w:ascii="Arial" w:eastAsia="Times New Roman" w:hAnsi="Arial" w:cs="Arial"/>
          <w:sz w:val="24"/>
          <w:szCs w:val="24"/>
          <w:lang w:eastAsia="es-ES"/>
        </w:rPr>
        <w:t xml:space="preserve"> a través de visitas a lugares históricos, tarjas, museos etc.</w:t>
      </w:r>
    </w:p>
    <w:p w:rsidR="00D27F78" w:rsidRPr="00CC6E11" w:rsidRDefault="00D27F78" w:rsidP="00EF29E1">
      <w:pPr>
        <w:numPr>
          <w:ilvl w:val="0"/>
          <w:numId w:val="7"/>
        </w:num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Puede ser practicado por toda la población, independientemente de la edad, sexo, talento y capacidad.</w:t>
      </w:r>
    </w:p>
    <w:p w:rsidR="00D27F78" w:rsidRPr="00CC6E11" w:rsidRDefault="00D27F78" w:rsidP="00EF29E1">
      <w:pPr>
        <w:numPr>
          <w:ilvl w:val="0"/>
          <w:numId w:val="7"/>
        </w:numPr>
        <w:spacing w:after="0" w:line="240" w:lineRule="auto"/>
        <w:jc w:val="both"/>
        <w:rPr>
          <w:rFonts w:ascii="Arial" w:eastAsia="Times New Roman" w:hAnsi="Arial" w:cs="Arial"/>
          <w:sz w:val="24"/>
          <w:szCs w:val="24"/>
          <w:u w:val="single"/>
          <w:lang w:eastAsia="es-ES"/>
        </w:rPr>
      </w:pPr>
      <w:r w:rsidRPr="00CC6E11">
        <w:rPr>
          <w:rFonts w:ascii="Arial" w:eastAsia="Times New Roman" w:hAnsi="Arial" w:cs="Arial"/>
          <w:sz w:val="24"/>
          <w:szCs w:val="24"/>
          <w:lang w:eastAsia="es-ES"/>
        </w:rPr>
        <w:t>Organizar encuentros a diferentes niveles a través de la Asociación de Turistas Deportivos de Cuba (A.T.D.C).</w:t>
      </w:r>
    </w:p>
    <w:p w:rsidR="00D27F78" w:rsidRPr="00CC6E11" w:rsidRDefault="00D27F78" w:rsidP="00D27F78">
      <w:pPr>
        <w:spacing w:after="0" w:line="240" w:lineRule="auto"/>
        <w:jc w:val="both"/>
        <w:rPr>
          <w:rFonts w:ascii="Arial" w:eastAsia="Times New Roman" w:hAnsi="Arial" w:cs="Arial"/>
          <w:sz w:val="24"/>
          <w:szCs w:val="24"/>
          <w:lang w:eastAsia="es-ES"/>
        </w:rPr>
      </w:pPr>
    </w:p>
    <w:p w:rsidR="00D27F78" w:rsidRPr="00CC6E11" w:rsidRDefault="00D27F78" w:rsidP="00D27F78">
      <w:pPr>
        <w:spacing w:after="0" w:line="240" w:lineRule="auto"/>
        <w:jc w:val="both"/>
        <w:rPr>
          <w:rFonts w:ascii="Arial" w:eastAsia="Times New Roman" w:hAnsi="Arial" w:cs="Arial"/>
          <w:b/>
          <w:bCs/>
          <w:sz w:val="24"/>
          <w:szCs w:val="24"/>
          <w:u w:val="single"/>
          <w:lang w:eastAsia="es-ES"/>
        </w:rPr>
      </w:pPr>
      <w:r w:rsidRPr="00CC6E11">
        <w:rPr>
          <w:rFonts w:ascii="Arial" w:eastAsia="Times New Roman" w:hAnsi="Arial" w:cs="Arial"/>
          <w:b/>
          <w:bCs/>
          <w:sz w:val="24"/>
          <w:szCs w:val="24"/>
          <w:u w:val="single"/>
          <w:lang w:eastAsia="es-ES"/>
        </w:rPr>
        <w:t>Concepto de Itinerario:</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Descripción de un camino que expresa los lugares por donde se ha de transitar.</w:t>
      </w:r>
    </w:p>
    <w:p w:rsidR="00D27F78" w:rsidRPr="00CC6E11" w:rsidRDefault="00D27F78" w:rsidP="00D27F78">
      <w:pPr>
        <w:spacing w:after="0" w:line="240" w:lineRule="auto"/>
        <w:jc w:val="both"/>
        <w:rPr>
          <w:rFonts w:ascii="Arial" w:eastAsia="Times New Roman" w:hAnsi="Arial" w:cs="Arial"/>
          <w:b/>
          <w:bCs/>
          <w:sz w:val="24"/>
          <w:szCs w:val="24"/>
          <w:lang w:eastAsia="es-ES"/>
        </w:rPr>
      </w:pPr>
      <w:r w:rsidRPr="00CC6E11">
        <w:rPr>
          <w:rFonts w:ascii="Arial" w:eastAsia="Times New Roman" w:hAnsi="Arial" w:cs="Arial"/>
          <w:b/>
          <w:bCs/>
          <w:sz w:val="24"/>
          <w:szCs w:val="24"/>
          <w:lang w:eastAsia="es-ES"/>
        </w:rPr>
        <w:t>2. Itinerarios: Tipos o modalidades y metodología para el trabajo.</w:t>
      </w:r>
    </w:p>
    <w:p w:rsidR="00D27F78" w:rsidRPr="00CC6E11" w:rsidRDefault="00D27F78" w:rsidP="00D27F78">
      <w:pPr>
        <w:spacing w:after="0" w:line="240" w:lineRule="auto"/>
        <w:jc w:val="both"/>
        <w:rPr>
          <w:rFonts w:ascii="Arial" w:eastAsia="Times New Roman" w:hAnsi="Arial" w:cs="Arial"/>
          <w:sz w:val="24"/>
          <w:szCs w:val="24"/>
          <w:lang w:eastAsia="es-ES"/>
        </w:rPr>
      </w:pPr>
      <w:r w:rsidRPr="00CC6E11">
        <w:rPr>
          <w:rFonts w:ascii="Arial" w:eastAsia="Times New Roman" w:hAnsi="Arial" w:cs="Arial"/>
          <w:sz w:val="24"/>
          <w:szCs w:val="24"/>
          <w:u w:val="single"/>
          <w:lang w:eastAsia="es-ES"/>
        </w:rPr>
        <w:t xml:space="preserve">Modalidades:                                                   </w:t>
      </w:r>
    </w:p>
    <w:p w:rsidR="00D27F78" w:rsidRPr="00CC6E11" w:rsidRDefault="00D27F78" w:rsidP="00EF29E1">
      <w:pPr>
        <w:numPr>
          <w:ilvl w:val="0"/>
          <w:numId w:val="8"/>
        </w:numPr>
        <w:spacing w:after="0" w:line="240" w:lineRule="auto"/>
        <w:jc w:val="both"/>
        <w:rPr>
          <w:rFonts w:ascii="Arial" w:eastAsia="Times New Roman" w:hAnsi="Arial" w:cs="Arial"/>
          <w:b/>
          <w:bCs/>
          <w:sz w:val="24"/>
          <w:szCs w:val="24"/>
          <w:lang w:eastAsia="es-ES"/>
        </w:rPr>
      </w:pPr>
      <w:r w:rsidRPr="00CC6E11">
        <w:rPr>
          <w:rFonts w:ascii="Arial" w:eastAsia="Times New Roman" w:hAnsi="Arial" w:cs="Arial"/>
          <w:b/>
          <w:bCs/>
          <w:sz w:val="24"/>
          <w:szCs w:val="24"/>
          <w:lang w:eastAsia="es-ES"/>
        </w:rPr>
        <w:t>Para niños:                                                8. Libre integración:</w:t>
      </w:r>
    </w:p>
    <w:p w:rsidR="00D27F78" w:rsidRPr="00CC6E11" w:rsidRDefault="00D27F78" w:rsidP="00D27F78">
      <w:pPr>
        <w:spacing w:after="0" w:line="240" w:lineRule="auto"/>
        <w:ind w:left="360"/>
        <w:jc w:val="both"/>
        <w:rPr>
          <w:rFonts w:ascii="Arial" w:eastAsia="Times New Roman" w:hAnsi="Arial" w:cs="Arial"/>
          <w:sz w:val="24"/>
          <w:szCs w:val="24"/>
          <w:u w:val="single"/>
          <w:lang w:eastAsia="es-ES"/>
        </w:rPr>
      </w:pPr>
      <w:r w:rsidRPr="00CC6E11">
        <w:rPr>
          <w:rFonts w:ascii="Arial" w:eastAsia="Times New Roman" w:hAnsi="Arial" w:cs="Arial"/>
          <w:sz w:val="24"/>
          <w:szCs w:val="24"/>
          <w:u w:val="single"/>
          <w:lang w:eastAsia="es-ES"/>
        </w:rPr>
        <w:t>Categorías. Categoría.</w:t>
      </w:r>
    </w:p>
    <w:p w:rsidR="00D27F78" w:rsidRPr="00CC6E11" w:rsidRDefault="00D27F78" w:rsidP="00D27F78">
      <w:pPr>
        <w:spacing w:after="0" w:line="240" w:lineRule="auto"/>
        <w:ind w:left="360"/>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Circulo infantil a primer grado.                        Libre integración.</w:t>
      </w:r>
    </w:p>
    <w:p w:rsidR="00D27F78" w:rsidRPr="00CC6E11" w:rsidRDefault="00D27F78" w:rsidP="00D27F78">
      <w:pPr>
        <w:spacing w:after="0" w:line="240" w:lineRule="auto"/>
        <w:ind w:left="360"/>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Pioneros moncadistas de 2 al 4 grado.       </w:t>
      </w:r>
      <w:r w:rsidRPr="00CC6E11">
        <w:rPr>
          <w:rFonts w:ascii="Arial" w:eastAsia="Times New Roman" w:hAnsi="Arial" w:cs="Arial"/>
          <w:b/>
          <w:bCs/>
          <w:sz w:val="24"/>
          <w:szCs w:val="24"/>
          <w:lang w:eastAsia="es-ES"/>
        </w:rPr>
        <w:t>9. ANAP:</w:t>
      </w:r>
    </w:p>
    <w:p w:rsidR="00D27F78" w:rsidRPr="00CC6E11" w:rsidRDefault="00D27F78" w:rsidP="00D27F78">
      <w:pPr>
        <w:spacing w:after="0" w:line="240" w:lineRule="auto"/>
        <w:ind w:left="360"/>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Pioneros José Martí de </w:t>
      </w:r>
      <w:smartTag w:uri="urn:schemas-microsoft-com:office:smarttags" w:element="metricconverter">
        <w:smartTagPr>
          <w:attr w:name="ProductID" w:val="5 a"/>
        </w:smartTagPr>
        <w:r w:rsidRPr="00CC6E11">
          <w:rPr>
            <w:rFonts w:ascii="Arial" w:eastAsia="Times New Roman" w:hAnsi="Arial" w:cs="Arial"/>
            <w:sz w:val="24"/>
            <w:szCs w:val="24"/>
            <w:lang w:eastAsia="es-ES"/>
          </w:rPr>
          <w:t>5 a</w:t>
        </w:r>
      </w:smartTag>
      <w:r w:rsidRPr="00CC6E11">
        <w:rPr>
          <w:rFonts w:ascii="Arial" w:eastAsia="Times New Roman" w:hAnsi="Arial" w:cs="Arial"/>
          <w:sz w:val="24"/>
          <w:szCs w:val="24"/>
          <w:lang w:eastAsia="es-ES"/>
        </w:rPr>
        <w:t xml:space="preserve"> 6 grado.              </w:t>
      </w:r>
      <w:r w:rsidRPr="00CC6E11">
        <w:rPr>
          <w:rFonts w:ascii="Arial" w:eastAsia="Times New Roman" w:hAnsi="Arial" w:cs="Arial"/>
          <w:sz w:val="24"/>
          <w:szCs w:val="24"/>
          <w:u w:val="single"/>
          <w:lang w:eastAsia="es-ES"/>
        </w:rPr>
        <w:t>Categoría.</w:t>
      </w:r>
    </w:p>
    <w:p w:rsidR="00D27F78" w:rsidRPr="00CC6E11" w:rsidRDefault="00D27F78" w:rsidP="00EF29E1">
      <w:pPr>
        <w:numPr>
          <w:ilvl w:val="0"/>
          <w:numId w:val="8"/>
        </w:numPr>
        <w:spacing w:after="0" w:line="240" w:lineRule="auto"/>
        <w:jc w:val="both"/>
        <w:rPr>
          <w:rFonts w:ascii="Arial" w:eastAsia="Times New Roman" w:hAnsi="Arial" w:cs="Arial"/>
          <w:sz w:val="24"/>
          <w:szCs w:val="24"/>
          <w:lang w:eastAsia="es-ES"/>
        </w:rPr>
      </w:pPr>
      <w:r w:rsidRPr="00CC6E11">
        <w:rPr>
          <w:rFonts w:ascii="Arial" w:eastAsia="Times New Roman" w:hAnsi="Arial" w:cs="Arial"/>
          <w:b/>
          <w:bCs/>
          <w:sz w:val="24"/>
          <w:szCs w:val="24"/>
          <w:lang w:eastAsia="es-ES"/>
        </w:rPr>
        <w:t xml:space="preserve">Para jóvenes:                                                 </w:t>
      </w:r>
      <w:r w:rsidRPr="00CC6E11">
        <w:rPr>
          <w:rFonts w:ascii="Arial" w:eastAsia="Times New Roman" w:hAnsi="Arial" w:cs="Arial"/>
          <w:sz w:val="24"/>
          <w:szCs w:val="24"/>
          <w:lang w:eastAsia="es-ES"/>
        </w:rPr>
        <w:t>ANAP</w:t>
      </w:r>
    </w:p>
    <w:p w:rsidR="00D27F78" w:rsidRPr="00CC6E11" w:rsidRDefault="00D27F78" w:rsidP="00D27F78">
      <w:pPr>
        <w:spacing w:after="0" w:line="240" w:lineRule="auto"/>
        <w:ind w:left="360"/>
        <w:jc w:val="both"/>
        <w:rPr>
          <w:rFonts w:ascii="Arial" w:eastAsia="Times New Roman" w:hAnsi="Arial" w:cs="Arial"/>
          <w:b/>
          <w:bCs/>
          <w:sz w:val="24"/>
          <w:szCs w:val="24"/>
          <w:lang w:eastAsia="es-ES"/>
        </w:rPr>
      </w:pPr>
      <w:r w:rsidRPr="00CC6E11">
        <w:rPr>
          <w:rFonts w:ascii="Arial" w:eastAsia="Times New Roman" w:hAnsi="Arial" w:cs="Arial"/>
          <w:sz w:val="24"/>
          <w:szCs w:val="24"/>
          <w:u w:val="single"/>
          <w:lang w:eastAsia="es-ES"/>
        </w:rPr>
        <w:t>Categorías.</w:t>
      </w:r>
      <w:r w:rsidRPr="00CC6E11">
        <w:rPr>
          <w:rFonts w:ascii="Arial" w:eastAsia="Times New Roman" w:hAnsi="Arial" w:cs="Arial"/>
          <w:b/>
          <w:bCs/>
          <w:sz w:val="24"/>
          <w:szCs w:val="24"/>
          <w:lang w:eastAsia="es-ES"/>
        </w:rPr>
        <w:t>10. Videoturismo:</w:t>
      </w:r>
    </w:p>
    <w:p w:rsidR="00D27F78" w:rsidRPr="00CC6E11" w:rsidRDefault="00D27F78" w:rsidP="00D27F78">
      <w:pPr>
        <w:spacing w:after="0" w:line="240" w:lineRule="auto"/>
        <w:ind w:left="360"/>
        <w:jc w:val="both"/>
        <w:rPr>
          <w:rFonts w:ascii="Arial" w:eastAsia="Times New Roman" w:hAnsi="Arial" w:cs="Arial"/>
          <w:sz w:val="24"/>
          <w:szCs w:val="24"/>
          <w:u w:val="single"/>
          <w:lang w:eastAsia="es-ES"/>
        </w:rPr>
      </w:pPr>
      <w:r w:rsidRPr="00CC6E11">
        <w:rPr>
          <w:rFonts w:ascii="Arial" w:eastAsia="Times New Roman" w:hAnsi="Arial" w:cs="Arial"/>
          <w:sz w:val="24"/>
          <w:szCs w:val="24"/>
          <w:lang w:eastAsia="es-ES"/>
        </w:rPr>
        <w:t xml:space="preserve">De </w:t>
      </w:r>
      <w:smartTag w:uri="urn:schemas-microsoft-com:office:smarttags" w:element="metricconverter">
        <w:smartTagPr>
          <w:attr w:name="ProductID" w:val="12 a"/>
        </w:smartTagPr>
        <w:r w:rsidRPr="00CC6E11">
          <w:rPr>
            <w:rFonts w:ascii="Arial" w:eastAsia="Times New Roman" w:hAnsi="Arial" w:cs="Arial"/>
            <w:sz w:val="24"/>
            <w:szCs w:val="24"/>
            <w:lang w:eastAsia="es-ES"/>
          </w:rPr>
          <w:t>12 a</w:t>
        </w:r>
      </w:smartTag>
      <w:r w:rsidRPr="00CC6E11">
        <w:rPr>
          <w:rFonts w:ascii="Arial" w:eastAsia="Times New Roman" w:hAnsi="Arial" w:cs="Arial"/>
          <w:sz w:val="24"/>
          <w:szCs w:val="24"/>
          <w:lang w:eastAsia="es-ES"/>
        </w:rPr>
        <w:t xml:space="preserve"> 15 años.                                            </w:t>
      </w:r>
      <w:r w:rsidRPr="00CC6E11">
        <w:rPr>
          <w:rFonts w:ascii="Arial" w:eastAsia="Times New Roman" w:hAnsi="Arial" w:cs="Arial"/>
          <w:sz w:val="24"/>
          <w:szCs w:val="24"/>
          <w:u w:val="single"/>
          <w:lang w:eastAsia="es-ES"/>
        </w:rPr>
        <w:t>Categoría.</w:t>
      </w:r>
    </w:p>
    <w:p w:rsidR="00D27F78" w:rsidRPr="00CC6E11" w:rsidRDefault="00D27F78" w:rsidP="00D27F78">
      <w:pPr>
        <w:spacing w:after="0" w:line="240" w:lineRule="auto"/>
        <w:ind w:left="360"/>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 xml:space="preserve">De </w:t>
      </w:r>
      <w:smartTag w:uri="urn:schemas-microsoft-com:office:smarttags" w:element="metricconverter">
        <w:smartTagPr>
          <w:attr w:name="ProductID" w:val="16 a"/>
        </w:smartTagPr>
        <w:r w:rsidRPr="00CC6E11">
          <w:rPr>
            <w:rFonts w:ascii="Arial" w:eastAsia="Times New Roman" w:hAnsi="Arial" w:cs="Arial"/>
            <w:sz w:val="24"/>
            <w:szCs w:val="24"/>
            <w:lang w:eastAsia="es-ES"/>
          </w:rPr>
          <w:t>16 a</w:t>
        </w:r>
      </w:smartTag>
      <w:r w:rsidRPr="00CC6E11">
        <w:rPr>
          <w:rFonts w:ascii="Arial" w:eastAsia="Times New Roman" w:hAnsi="Arial" w:cs="Arial"/>
          <w:sz w:val="24"/>
          <w:szCs w:val="24"/>
          <w:lang w:eastAsia="es-ES"/>
        </w:rPr>
        <w:t xml:space="preserve"> 25 años.                                            </w:t>
      </w:r>
      <w:r w:rsidR="00641894" w:rsidRPr="00CC6E11">
        <w:rPr>
          <w:rFonts w:ascii="Arial" w:eastAsia="Times New Roman" w:hAnsi="Arial" w:cs="Arial"/>
          <w:sz w:val="24"/>
          <w:szCs w:val="24"/>
          <w:lang w:eastAsia="es-ES"/>
        </w:rPr>
        <w:t>Video turismo</w:t>
      </w:r>
      <w:r w:rsidRPr="00CC6E11">
        <w:rPr>
          <w:rFonts w:ascii="Arial" w:eastAsia="Times New Roman" w:hAnsi="Arial" w:cs="Arial"/>
          <w:sz w:val="24"/>
          <w:szCs w:val="24"/>
          <w:lang w:eastAsia="es-ES"/>
        </w:rPr>
        <w:t>.</w:t>
      </w:r>
    </w:p>
    <w:p w:rsidR="00D27F78" w:rsidRPr="00CC6E11" w:rsidRDefault="00D27F78" w:rsidP="00D27F78">
      <w:pPr>
        <w:spacing w:after="0" w:line="240" w:lineRule="auto"/>
        <w:ind w:left="360"/>
        <w:jc w:val="both"/>
        <w:rPr>
          <w:rFonts w:ascii="Arial" w:eastAsia="Times New Roman" w:hAnsi="Arial" w:cs="Arial"/>
          <w:b/>
          <w:bCs/>
          <w:sz w:val="24"/>
          <w:szCs w:val="24"/>
          <w:lang w:eastAsia="es-ES"/>
        </w:rPr>
      </w:pPr>
      <w:r w:rsidRPr="00CC6E11">
        <w:rPr>
          <w:rFonts w:ascii="Arial" w:eastAsia="Times New Roman" w:hAnsi="Arial" w:cs="Arial"/>
          <w:sz w:val="24"/>
          <w:szCs w:val="24"/>
          <w:lang w:eastAsia="es-ES"/>
        </w:rPr>
        <w:t xml:space="preserve">De </w:t>
      </w:r>
      <w:smartTag w:uri="urn:schemas-microsoft-com:office:smarttags" w:element="metricconverter">
        <w:smartTagPr>
          <w:attr w:name="ProductID" w:val="26 a"/>
        </w:smartTagPr>
        <w:r w:rsidRPr="00CC6E11">
          <w:rPr>
            <w:rFonts w:ascii="Arial" w:eastAsia="Times New Roman" w:hAnsi="Arial" w:cs="Arial"/>
            <w:sz w:val="24"/>
            <w:szCs w:val="24"/>
            <w:lang w:eastAsia="es-ES"/>
          </w:rPr>
          <w:t>26 a</w:t>
        </w:r>
      </w:smartTag>
      <w:r w:rsidRPr="00CC6E11">
        <w:rPr>
          <w:rFonts w:ascii="Arial" w:eastAsia="Times New Roman" w:hAnsi="Arial" w:cs="Arial"/>
          <w:sz w:val="24"/>
          <w:szCs w:val="24"/>
          <w:lang w:eastAsia="es-ES"/>
        </w:rPr>
        <w:t xml:space="preserve"> 35 años.                                       </w:t>
      </w:r>
      <w:r w:rsidRPr="00CC6E11">
        <w:rPr>
          <w:rFonts w:ascii="Arial" w:eastAsia="Times New Roman" w:hAnsi="Arial" w:cs="Arial"/>
          <w:b/>
          <w:bCs/>
          <w:sz w:val="24"/>
          <w:szCs w:val="24"/>
          <w:lang w:eastAsia="es-ES"/>
        </w:rPr>
        <w:t>11. Fotoreportaje:</w:t>
      </w:r>
    </w:p>
    <w:p w:rsidR="00D27F78" w:rsidRPr="00CC6E11" w:rsidRDefault="00D27F78" w:rsidP="00EF29E1">
      <w:pPr>
        <w:numPr>
          <w:ilvl w:val="0"/>
          <w:numId w:val="8"/>
        </w:numPr>
        <w:spacing w:after="0" w:line="240" w:lineRule="auto"/>
        <w:jc w:val="both"/>
        <w:rPr>
          <w:rFonts w:ascii="Arial" w:eastAsia="Times New Roman" w:hAnsi="Arial" w:cs="Arial"/>
          <w:b/>
          <w:bCs/>
          <w:sz w:val="24"/>
          <w:szCs w:val="24"/>
          <w:lang w:eastAsia="es-ES"/>
        </w:rPr>
      </w:pPr>
      <w:r w:rsidRPr="00CC6E11">
        <w:rPr>
          <w:rFonts w:ascii="Arial" w:eastAsia="Times New Roman" w:hAnsi="Arial" w:cs="Arial"/>
          <w:b/>
          <w:bCs/>
          <w:sz w:val="24"/>
          <w:szCs w:val="24"/>
          <w:lang w:eastAsia="es-ES"/>
        </w:rPr>
        <w:t xml:space="preserve">Para adultos:                                          </w:t>
      </w:r>
      <w:r w:rsidRPr="00CC6E11">
        <w:rPr>
          <w:rFonts w:ascii="Arial" w:eastAsia="Times New Roman" w:hAnsi="Arial" w:cs="Arial"/>
          <w:sz w:val="24"/>
          <w:szCs w:val="24"/>
          <w:u w:val="single"/>
          <w:lang w:eastAsia="es-ES"/>
        </w:rPr>
        <w:t>Categoría.</w:t>
      </w:r>
    </w:p>
    <w:p w:rsidR="00D27F78" w:rsidRPr="00CC6E11" w:rsidRDefault="00D27F78" w:rsidP="00D27F78">
      <w:pPr>
        <w:spacing w:after="0" w:line="240" w:lineRule="auto"/>
        <w:ind w:left="360"/>
        <w:jc w:val="both"/>
        <w:rPr>
          <w:rFonts w:ascii="Arial" w:eastAsia="Times New Roman" w:hAnsi="Arial" w:cs="Arial"/>
          <w:sz w:val="24"/>
          <w:szCs w:val="24"/>
          <w:lang w:eastAsia="es-ES"/>
        </w:rPr>
      </w:pPr>
      <w:r w:rsidRPr="00CC6E11">
        <w:rPr>
          <w:rFonts w:ascii="Arial" w:eastAsia="Times New Roman" w:hAnsi="Arial" w:cs="Arial"/>
          <w:sz w:val="24"/>
          <w:szCs w:val="24"/>
          <w:u w:val="single"/>
          <w:lang w:eastAsia="es-ES"/>
        </w:rPr>
        <w:t>Categorías.</w:t>
      </w:r>
      <w:r w:rsidRPr="00CC6E11">
        <w:rPr>
          <w:rFonts w:ascii="Arial" w:eastAsia="Times New Roman" w:hAnsi="Arial" w:cs="Arial"/>
          <w:sz w:val="24"/>
          <w:szCs w:val="24"/>
          <w:lang w:eastAsia="es-ES"/>
        </w:rPr>
        <w:t xml:space="preserve">                                                      Fotoreportaje.</w:t>
      </w:r>
    </w:p>
    <w:p w:rsidR="00D27F78" w:rsidRPr="00CC6E11" w:rsidRDefault="00D27F78" w:rsidP="00D27F78">
      <w:pPr>
        <w:spacing w:after="0" w:line="240" w:lineRule="auto"/>
        <w:ind w:left="360"/>
        <w:jc w:val="both"/>
        <w:rPr>
          <w:rFonts w:ascii="Arial" w:eastAsia="Times New Roman" w:hAnsi="Arial" w:cs="Arial"/>
          <w:b/>
          <w:bCs/>
          <w:sz w:val="24"/>
          <w:szCs w:val="24"/>
          <w:lang w:eastAsia="es-ES"/>
        </w:rPr>
      </w:pPr>
      <w:r w:rsidRPr="00CC6E11">
        <w:rPr>
          <w:rFonts w:ascii="Arial" w:eastAsia="Times New Roman" w:hAnsi="Arial" w:cs="Arial"/>
          <w:sz w:val="24"/>
          <w:szCs w:val="24"/>
          <w:lang w:eastAsia="es-ES"/>
        </w:rPr>
        <w:t xml:space="preserve">De </w:t>
      </w:r>
      <w:smartTag w:uri="urn:schemas-microsoft-com:office:smarttags" w:element="metricconverter">
        <w:smartTagPr>
          <w:attr w:name="ProductID" w:val="36 a"/>
        </w:smartTagPr>
        <w:r w:rsidRPr="00CC6E11">
          <w:rPr>
            <w:rFonts w:ascii="Arial" w:eastAsia="Times New Roman" w:hAnsi="Arial" w:cs="Arial"/>
            <w:sz w:val="24"/>
            <w:szCs w:val="24"/>
            <w:lang w:eastAsia="es-ES"/>
          </w:rPr>
          <w:t>36 a</w:t>
        </w:r>
      </w:smartTag>
      <w:r w:rsidRPr="00CC6E11">
        <w:rPr>
          <w:rFonts w:ascii="Arial" w:eastAsia="Times New Roman" w:hAnsi="Arial" w:cs="Arial"/>
          <w:sz w:val="24"/>
          <w:szCs w:val="24"/>
          <w:lang w:eastAsia="es-ES"/>
        </w:rPr>
        <w:t xml:space="preserve"> 45 años.                                       </w:t>
      </w:r>
      <w:r w:rsidRPr="00CC6E11">
        <w:rPr>
          <w:rFonts w:ascii="Arial" w:eastAsia="Times New Roman" w:hAnsi="Arial" w:cs="Arial"/>
          <w:b/>
          <w:bCs/>
          <w:sz w:val="24"/>
          <w:szCs w:val="24"/>
          <w:lang w:eastAsia="es-ES"/>
        </w:rPr>
        <w:t xml:space="preserve">12. </w:t>
      </w:r>
      <w:r w:rsidR="00641894" w:rsidRPr="00CC6E11">
        <w:rPr>
          <w:rFonts w:ascii="Arial" w:eastAsia="Times New Roman" w:hAnsi="Arial" w:cs="Arial"/>
          <w:b/>
          <w:bCs/>
          <w:sz w:val="24"/>
          <w:szCs w:val="24"/>
          <w:lang w:eastAsia="es-ES"/>
        </w:rPr>
        <w:t>Hipo turismo</w:t>
      </w:r>
      <w:r w:rsidRPr="00CC6E11">
        <w:rPr>
          <w:rFonts w:ascii="Arial" w:eastAsia="Times New Roman" w:hAnsi="Arial" w:cs="Arial"/>
          <w:b/>
          <w:bCs/>
          <w:sz w:val="24"/>
          <w:szCs w:val="24"/>
          <w:lang w:eastAsia="es-ES"/>
        </w:rPr>
        <w:t>:(caballo)</w:t>
      </w:r>
    </w:p>
    <w:p w:rsidR="00D27F78" w:rsidRPr="00CC6E11" w:rsidRDefault="00D27F78" w:rsidP="00EF29E1">
      <w:pPr>
        <w:numPr>
          <w:ilvl w:val="0"/>
          <w:numId w:val="8"/>
        </w:numPr>
        <w:spacing w:after="0" w:line="240" w:lineRule="auto"/>
        <w:jc w:val="both"/>
        <w:rPr>
          <w:rFonts w:ascii="Arial" w:eastAsia="Times New Roman" w:hAnsi="Arial" w:cs="Arial"/>
          <w:b/>
          <w:bCs/>
          <w:sz w:val="24"/>
          <w:szCs w:val="24"/>
          <w:lang w:eastAsia="es-ES"/>
        </w:rPr>
      </w:pPr>
      <w:r w:rsidRPr="00CC6E11">
        <w:rPr>
          <w:rFonts w:ascii="Arial" w:eastAsia="Times New Roman" w:hAnsi="Arial" w:cs="Arial"/>
          <w:b/>
          <w:bCs/>
          <w:sz w:val="24"/>
          <w:szCs w:val="24"/>
          <w:lang w:eastAsia="es-ES"/>
        </w:rPr>
        <w:t xml:space="preserve">Para adulto mayor:                                        </w:t>
      </w:r>
      <w:r w:rsidRPr="00CC6E11">
        <w:rPr>
          <w:rFonts w:ascii="Arial" w:eastAsia="Times New Roman" w:hAnsi="Arial" w:cs="Arial"/>
          <w:sz w:val="24"/>
          <w:szCs w:val="24"/>
          <w:u w:val="single"/>
          <w:lang w:eastAsia="es-ES"/>
        </w:rPr>
        <w:t>Categoría.</w:t>
      </w:r>
    </w:p>
    <w:p w:rsidR="00D27F78" w:rsidRPr="00CC6E11" w:rsidRDefault="00D27F78" w:rsidP="00D27F78">
      <w:pPr>
        <w:spacing w:after="0" w:line="240" w:lineRule="auto"/>
        <w:ind w:left="360"/>
        <w:jc w:val="both"/>
        <w:rPr>
          <w:rFonts w:ascii="Arial" w:eastAsia="Times New Roman" w:hAnsi="Arial" w:cs="Arial"/>
          <w:sz w:val="24"/>
          <w:szCs w:val="24"/>
          <w:lang w:eastAsia="es-ES"/>
        </w:rPr>
      </w:pPr>
      <w:r w:rsidRPr="00CC6E11">
        <w:rPr>
          <w:rFonts w:ascii="Arial" w:eastAsia="Times New Roman" w:hAnsi="Arial" w:cs="Arial"/>
          <w:sz w:val="24"/>
          <w:szCs w:val="24"/>
          <w:u w:val="single"/>
          <w:lang w:eastAsia="es-ES"/>
        </w:rPr>
        <w:t xml:space="preserve">Categorías. </w:t>
      </w:r>
      <w:r w:rsidR="00641894" w:rsidRPr="00CC6E11">
        <w:rPr>
          <w:rFonts w:ascii="Arial" w:eastAsia="Times New Roman" w:hAnsi="Arial" w:cs="Arial"/>
          <w:sz w:val="24"/>
          <w:szCs w:val="24"/>
          <w:lang w:eastAsia="es-ES"/>
        </w:rPr>
        <w:t>Hipo turismo</w:t>
      </w:r>
      <w:r w:rsidRPr="00CC6E11">
        <w:rPr>
          <w:rFonts w:ascii="Arial" w:eastAsia="Times New Roman" w:hAnsi="Arial" w:cs="Arial"/>
          <w:sz w:val="24"/>
          <w:szCs w:val="24"/>
          <w:lang w:eastAsia="es-ES"/>
        </w:rPr>
        <w:t>.</w:t>
      </w:r>
    </w:p>
    <w:p w:rsidR="00D27F78" w:rsidRPr="00CC6E11" w:rsidRDefault="00D27F78" w:rsidP="00D27F78">
      <w:pPr>
        <w:spacing w:after="0" w:line="240" w:lineRule="auto"/>
        <w:ind w:left="360"/>
        <w:jc w:val="both"/>
        <w:rPr>
          <w:rFonts w:ascii="Arial" w:eastAsia="Times New Roman" w:hAnsi="Arial" w:cs="Arial"/>
          <w:b/>
          <w:bCs/>
          <w:sz w:val="24"/>
          <w:szCs w:val="24"/>
          <w:lang w:eastAsia="es-ES"/>
        </w:rPr>
      </w:pPr>
      <w:r w:rsidRPr="00CC6E11">
        <w:rPr>
          <w:rFonts w:ascii="Arial" w:eastAsia="Times New Roman" w:hAnsi="Arial" w:cs="Arial"/>
          <w:sz w:val="24"/>
          <w:szCs w:val="24"/>
          <w:lang w:eastAsia="es-ES"/>
        </w:rPr>
        <w:t xml:space="preserve">De </w:t>
      </w:r>
      <w:smartTag w:uri="urn:schemas-microsoft-com:office:smarttags" w:element="metricconverter">
        <w:smartTagPr>
          <w:attr w:name="ProductID" w:val="46 a"/>
        </w:smartTagPr>
        <w:r w:rsidRPr="00CC6E11">
          <w:rPr>
            <w:rFonts w:ascii="Arial" w:eastAsia="Times New Roman" w:hAnsi="Arial" w:cs="Arial"/>
            <w:sz w:val="24"/>
            <w:szCs w:val="24"/>
            <w:lang w:eastAsia="es-ES"/>
          </w:rPr>
          <w:t>46 a</w:t>
        </w:r>
      </w:smartTag>
      <w:r w:rsidRPr="00CC6E11">
        <w:rPr>
          <w:rFonts w:ascii="Arial" w:eastAsia="Times New Roman" w:hAnsi="Arial" w:cs="Arial"/>
          <w:sz w:val="24"/>
          <w:szCs w:val="24"/>
          <w:lang w:eastAsia="es-ES"/>
        </w:rPr>
        <w:t xml:space="preserve"> 60 años.                                        </w:t>
      </w:r>
      <w:r w:rsidRPr="00CC6E11">
        <w:rPr>
          <w:rFonts w:ascii="Arial" w:eastAsia="Times New Roman" w:hAnsi="Arial" w:cs="Arial"/>
          <w:b/>
          <w:bCs/>
          <w:sz w:val="24"/>
          <w:szCs w:val="24"/>
          <w:lang w:eastAsia="es-ES"/>
        </w:rPr>
        <w:t>13. Proyecto medio ambiental:</w:t>
      </w:r>
    </w:p>
    <w:p w:rsidR="00D27F78" w:rsidRPr="00CC6E11" w:rsidRDefault="00D27F78" w:rsidP="00EF29E1">
      <w:pPr>
        <w:numPr>
          <w:ilvl w:val="0"/>
          <w:numId w:val="8"/>
        </w:numPr>
        <w:spacing w:after="0" w:line="240" w:lineRule="auto"/>
        <w:jc w:val="both"/>
        <w:rPr>
          <w:rFonts w:ascii="Arial" w:eastAsia="Times New Roman" w:hAnsi="Arial" w:cs="Arial"/>
          <w:b/>
          <w:bCs/>
          <w:sz w:val="24"/>
          <w:szCs w:val="24"/>
          <w:lang w:eastAsia="es-ES"/>
        </w:rPr>
      </w:pPr>
      <w:r w:rsidRPr="00CC6E11">
        <w:rPr>
          <w:rFonts w:ascii="Arial" w:eastAsia="Times New Roman" w:hAnsi="Arial" w:cs="Arial"/>
          <w:b/>
          <w:bCs/>
          <w:sz w:val="24"/>
          <w:szCs w:val="24"/>
          <w:lang w:eastAsia="es-ES"/>
        </w:rPr>
        <w:t xml:space="preserve">Para discapacitados:                                      </w:t>
      </w:r>
      <w:r w:rsidRPr="00CC6E11">
        <w:rPr>
          <w:rFonts w:ascii="Arial" w:eastAsia="Times New Roman" w:hAnsi="Arial" w:cs="Arial"/>
          <w:sz w:val="24"/>
          <w:szCs w:val="24"/>
          <w:u w:val="single"/>
          <w:lang w:eastAsia="es-ES"/>
        </w:rPr>
        <w:t>Categoría.</w:t>
      </w:r>
    </w:p>
    <w:p w:rsidR="00D27F78" w:rsidRPr="00CC6E11" w:rsidRDefault="00D27F78" w:rsidP="00D27F78">
      <w:pPr>
        <w:spacing w:after="0" w:line="240" w:lineRule="auto"/>
        <w:ind w:left="360"/>
        <w:jc w:val="both"/>
        <w:rPr>
          <w:rFonts w:ascii="Arial" w:eastAsia="Times New Roman" w:hAnsi="Arial" w:cs="Arial"/>
          <w:sz w:val="24"/>
          <w:szCs w:val="24"/>
          <w:lang w:eastAsia="es-ES"/>
        </w:rPr>
      </w:pPr>
      <w:r w:rsidRPr="00CC6E11">
        <w:rPr>
          <w:rFonts w:ascii="Arial" w:eastAsia="Times New Roman" w:hAnsi="Arial" w:cs="Arial"/>
          <w:sz w:val="24"/>
          <w:szCs w:val="24"/>
          <w:u w:val="single"/>
          <w:lang w:eastAsia="es-ES"/>
        </w:rPr>
        <w:t>Categorías.</w:t>
      </w:r>
      <w:r w:rsidRPr="00CC6E11">
        <w:rPr>
          <w:rFonts w:ascii="Arial" w:eastAsia="Times New Roman" w:hAnsi="Arial" w:cs="Arial"/>
          <w:sz w:val="24"/>
          <w:szCs w:val="24"/>
          <w:lang w:eastAsia="es-ES"/>
        </w:rPr>
        <w:t xml:space="preserve">                                                        Proyecto medio ambiental.</w:t>
      </w:r>
    </w:p>
    <w:p w:rsidR="00D27F78" w:rsidRPr="00CC6E11" w:rsidRDefault="00D27F78" w:rsidP="00D27F78">
      <w:pPr>
        <w:spacing w:after="0" w:line="240" w:lineRule="auto"/>
        <w:ind w:left="360"/>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ANCI.</w:t>
      </w:r>
    </w:p>
    <w:p w:rsidR="00D27F78" w:rsidRPr="00CC6E11" w:rsidRDefault="00D27F78" w:rsidP="00D27F78">
      <w:pPr>
        <w:spacing w:after="0" w:line="240" w:lineRule="auto"/>
        <w:ind w:left="360"/>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ANSOC.</w:t>
      </w:r>
    </w:p>
    <w:p w:rsidR="00D27F78" w:rsidRPr="00CC6E11" w:rsidRDefault="00D27F78" w:rsidP="00D27F78">
      <w:pPr>
        <w:spacing w:after="0" w:line="240" w:lineRule="auto"/>
        <w:ind w:left="360"/>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ACLIFIM.</w:t>
      </w:r>
    </w:p>
    <w:p w:rsidR="00D27F78" w:rsidRPr="00CC6E11" w:rsidRDefault="00D27F78" w:rsidP="00D27F78">
      <w:pPr>
        <w:spacing w:after="0" w:line="240" w:lineRule="auto"/>
        <w:ind w:left="360"/>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Otras patologías.</w:t>
      </w:r>
    </w:p>
    <w:p w:rsidR="00D27F78" w:rsidRPr="00CC6E11" w:rsidRDefault="00D27F78" w:rsidP="00EF29E1">
      <w:pPr>
        <w:numPr>
          <w:ilvl w:val="0"/>
          <w:numId w:val="8"/>
        </w:numPr>
        <w:spacing w:after="0" w:line="240" w:lineRule="auto"/>
        <w:jc w:val="both"/>
        <w:rPr>
          <w:rFonts w:ascii="Arial" w:eastAsia="Times New Roman" w:hAnsi="Arial" w:cs="Arial"/>
          <w:b/>
          <w:bCs/>
          <w:sz w:val="24"/>
          <w:szCs w:val="24"/>
          <w:lang w:eastAsia="es-ES"/>
        </w:rPr>
      </w:pPr>
      <w:r w:rsidRPr="00CC6E11">
        <w:rPr>
          <w:rFonts w:ascii="Arial" w:eastAsia="Times New Roman" w:hAnsi="Arial" w:cs="Arial"/>
          <w:b/>
          <w:bCs/>
          <w:sz w:val="24"/>
          <w:szCs w:val="24"/>
          <w:lang w:eastAsia="es-ES"/>
        </w:rPr>
        <w:t>Ciclo turismo.</w:t>
      </w:r>
    </w:p>
    <w:p w:rsidR="00D27F78" w:rsidRPr="00CC6E11" w:rsidRDefault="00D27F78" w:rsidP="00D27F78">
      <w:pPr>
        <w:spacing w:after="0" w:line="240" w:lineRule="auto"/>
        <w:ind w:left="360"/>
        <w:jc w:val="both"/>
        <w:rPr>
          <w:rFonts w:ascii="Arial" w:eastAsia="Times New Roman" w:hAnsi="Arial" w:cs="Arial"/>
          <w:sz w:val="24"/>
          <w:szCs w:val="24"/>
          <w:u w:val="single"/>
          <w:lang w:eastAsia="es-ES"/>
        </w:rPr>
      </w:pPr>
      <w:r w:rsidRPr="00CC6E11">
        <w:rPr>
          <w:rFonts w:ascii="Arial" w:eastAsia="Times New Roman" w:hAnsi="Arial" w:cs="Arial"/>
          <w:sz w:val="24"/>
          <w:szCs w:val="24"/>
          <w:u w:val="single"/>
          <w:lang w:eastAsia="es-ES"/>
        </w:rPr>
        <w:t>Categoría.</w:t>
      </w:r>
    </w:p>
    <w:p w:rsidR="00D27F78" w:rsidRPr="00CC6E11" w:rsidRDefault="00D27F78" w:rsidP="00D27F78">
      <w:pPr>
        <w:spacing w:after="0" w:line="240" w:lineRule="auto"/>
        <w:ind w:left="360"/>
        <w:jc w:val="both"/>
        <w:rPr>
          <w:rFonts w:ascii="Arial" w:eastAsia="Times New Roman" w:hAnsi="Arial" w:cs="Arial"/>
          <w:sz w:val="24"/>
          <w:szCs w:val="24"/>
          <w:lang w:eastAsia="es-ES"/>
        </w:rPr>
      </w:pPr>
      <w:r w:rsidRPr="00CC6E11">
        <w:rPr>
          <w:rFonts w:ascii="Arial" w:eastAsia="Times New Roman" w:hAnsi="Arial" w:cs="Arial"/>
          <w:sz w:val="24"/>
          <w:szCs w:val="24"/>
          <w:lang w:eastAsia="es-ES"/>
        </w:rPr>
        <w:t>Ciclo turismo.</w:t>
      </w:r>
    </w:p>
    <w:p w:rsidR="00D27F78" w:rsidRPr="00CC6E11" w:rsidRDefault="00D27F78" w:rsidP="00EF29E1">
      <w:pPr>
        <w:numPr>
          <w:ilvl w:val="0"/>
          <w:numId w:val="8"/>
        </w:numPr>
        <w:spacing w:after="0" w:line="240" w:lineRule="auto"/>
        <w:jc w:val="both"/>
        <w:rPr>
          <w:rFonts w:ascii="Arial" w:eastAsia="Times New Roman" w:hAnsi="Arial" w:cs="Arial"/>
          <w:b/>
          <w:bCs/>
          <w:sz w:val="24"/>
          <w:szCs w:val="24"/>
          <w:lang w:eastAsia="es-ES"/>
        </w:rPr>
      </w:pPr>
      <w:proofErr w:type="spellStart"/>
      <w:r w:rsidRPr="00CC6E11">
        <w:rPr>
          <w:rFonts w:ascii="Arial" w:eastAsia="Times New Roman" w:hAnsi="Arial" w:cs="Arial"/>
          <w:b/>
          <w:bCs/>
          <w:sz w:val="24"/>
          <w:szCs w:val="24"/>
          <w:lang w:eastAsia="es-ES"/>
        </w:rPr>
        <w:t>Caniturísmo</w:t>
      </w:r>
      <w:proofErr w:type="spellEnd"/>
      <w:r w:rsidRPr="00CC6E11">
        <w:rPr>
          <w:rFonts w:ascii="Arial" w:eastAsia="Times New Roman" w:hAnsi="Arial" w:cs="Arial"/>
          <w:b/>
          <w:bCs/>
          <w:sz w:val="24"/>
          <w:szCs w:val="24"/>
          <w:lang w:eastAsia="es-ES"/>
        </w:rPr>
        <w:t>:</w:t>
      </w:r>
    </w:p>
    <w:p w:rsidR="00D27F78" w:rsidRPr="00CC6E11" w:rsidRDefault="00D27F78" w:rsidP="00D27F78">
      <w:pPr>
        <w:spacing w:after="0" w:line="240" w:lineRule="auto"/>
        <w:ind w:left="360"/>
        <w:jc w:val="both"/>
        <w:rPr>
          <w:rFonts w:ascii="Arial" w:eastAsia="Times New Roman" w:hAnsi="Arial" w:cs="Arial"/>
          <w:sz w:val="24"/>
          <w:szCs w:val="24"/>
          <w:u w:val="single"/>
          <w:lang w:eastAsia="es-ES"/>
        </w:rPr>
      </w:pPr>
      <w:r w:rsidRPr="00CC6E11">
        <w:rPr>
          <w:rFonts w:ascii="Arial" w:eastAsia="Times New Roman" w:hAnsi="Arial" w:cs="Arial"/>
          <w:sz w:val="24"/>
          <w:szCs w:val="24"/>
          <w:u w:val="single"/>
          <w:lang w:eastAsia="es-ES"/>
        </w:rPr>
        <w:t>Categoría.</w:t>
      </w:r>
    </w:p>
    <w:p w:rsidR="00D27F78" w:rsidRDefault="00D27F78" w:rsidP="00D27F78">
      <w:pPr>
        <w:spacing w:after="0" w:line="240" w:lineRule="auto"/>
        <w:ind w:left="360"/>
        <w:jc w:val="both"/>
        <w:rPr>
          <w:rFonts w:ascii="Arial" w:eastAsia="Times New Roman" w:hAnsi="Arial" w:cs="Arial"/>
          <w:sz w:val="24"/>
          <w:szCs w:val="24"/>
          <w:lang w:eastAsia="es-ES"/>
        </w:rPr>
      </w:pPr>
      <w:proofErr w:type="spellStart"/>
      <w:r w:rsidRPr="00CC6E11">
        <w:rPr>
          <w:rFonts w:ascii="Arial" w:eastAsia="Times New Roman" w:hAnsi="Arial" w:cs="Arial"/>
          <w:sz w:val="24"/>
          <w:szCs w:val="24"/>
          <w:lang w:eastAsia="es-ES"/>
        </w:rPr>
        <w:t>Caniturísmo</w:t>
      </w:r>
      <w:proofErr w:type="spellEnd"/>
      <w:r w:rsidRPr="00CC6E11">
        <w:rPr>
          <w:rFonts w:ascii="Arial" w:eastAsia="Times New Roman" w:hAnsi="Arial" w:cs="Arial"/>
          <w:sz w:val="24"/>
          <w:szCs w:val="24"/>
          <w:lang w:eastAsia="es-ES"/>
        </w:rPr>
        <w:t>.</w:t>
      </w:r>
    </w:p>
    <w:p w:rsidR="00EF29E1" w:rsidRDefault="00EF29E1" w:rsidP="00D27F78">
      <w:pPr>
        <w:spacing w:after="0" w:line="240" w:lineRule="auto"/>
        <w:ind w:left="360"/>
        <w:jc w:val="both"/>
        <w:rPr>
          <w:rFonts w:ascii="Arial" w:eastAsia="Times New Roman" w:hAnsi="Arial" w:cs="Arial"/>
          <w:sz w:val="24"/>
          <w:szCs w:val="24"/>
          <w:lang w:eastAsia="es-ES"/>
        </w:rPr>
      </w:pPr>
    </w:p>
    <w:p w:rsidR="00EF29E1" w:rsidRDefault="00EF29E1" w:rsidP="00D27F78">
      <w:pPr>
        <w:spacing w:after="0" w:line="240" w:lineRule="auto"/>
        <w:ind w:left="360"/>
        <w:jc w:val="both"/>
        <w:rPr>
          <w:rFonts w:ascii="Arial" w:eastAsia="Times New Roman" w:hAnsi="Arial" w:cs="Arial"/>
          <w:sz w:val="24"/>
          <w:szCs w:val="24"/>
          <w:lang w:eastAsia="es-ES"/>
        </w:rPr>
      </w:pPr>
    </w:p>
    <w:p w:rsidR="00EF29E1" w:rsidRPr="004407C3" w:rsidRDefault="00EF29E1" w:rsidP="00D27F78">
      <w:pPr>
        <w:spacing w:after="0" w:line="240" w:lineRule="auto"/>
        <w:ind w:left="360"/>
        <w:jc w:val="both"/>
        <w:rPr>
          <w:rFonts w:ascii="Arial" w:eastAsia="Times New Roman" w:hAnsi="Arial" w:cs="Arial"/>
          <w:b/>
          <w:bCs/>
          <w:sz w:val="24"/>
          <w:szCs w:val="24"/>
          <w:lang w:eastAsia="es-ES"/>
        </w:rPr>
      </w:pPr>
    </w:p>
    <w:sectPr w:rsidR="00EF29E1" w:rsidRPr="004407C3" w:rsidSect="00E319DA">
      <w:footerReference w:type="default" r:id="rId6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2A6" w:rsidRDefault="007F42A6" w:rsidP="002F3423">
      <w:pPr>
        <w:spacing w:after="0" w:line="240" w:lineRule="auto"/>
      </w:pPr>
      <w:r>
        <w:separator/>
      </w:r>
    </w:p>
  </w:endnote>
  <w:endnote w:type="continuationSeparator" w:id="0">
    <w:p w:rsidR="007F42A6" w:rsidRDefault="007F42A6" w:rsidP="002F34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2A6" w:rsidRDefault="007F42A6" w:rsidP="002F3423">
    <w:pPr>
      <w:pStyle w:val="Piedepgina"/>
      <w:ind w:firstLine="70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2A6" w:rsidRDefault="007F42A6" w:rsidP="002F3423">
      <w:pPr>
        <w:spacing w:after="0" w:line="240" w:lineRule="auto"/>
      </w:pPr>
      <w:r>
        <w:separator/>
      </w:r>
    </w:p>
  </w:footnote>
  <w:footnote w:type="continuationSeparator" w:id="0">
    <w:p w:rsidR="007F42A6" w:rsidRDefault="007F42A6" w:rsidP="002F34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3EDF"/>
    <w:multiLevelType w:val="hybridMultilevel"/>
    <w:tmpl w:val="3FD8C9D0"/>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00D469FD"/>
    <w:multiLevelType w:val="singleLevel"/>
    <w:tmpl w:val="A762D08A"/>
    <w:lvl w:ilvl="0">
      <w:start w:val="2"/>
      <w:numFmt w:val="decimal"/>
      <w:lvlText w:val="%1"/>
      <w:lvlJc w:val="left"/>
      <w:pPr>
        <w:tabs>
          <w:tab w:val="num" w:pos="2520"/>
        </w:tabs>
        <w:ind w:left="2520" w:hanging="2145"/>
      </w:pPr>
      <w:rPr>
        <w:rFonts w:hint="default"/>
      </w:rPr>
    </w:lvl>
  </w:abstractNum>
  <w:abstractNum w:abstractNumId="2">
    <w:nsid w:val="02D0122B"/>
    <w:multiLevelType w:val="hybridMultilevel"/>
    <w:tmpl w:val="408CB63A"/>
    <w:lvl w:ilvl="0" w:tplc="67CC6A6C">
      <w:start w:val="3"/>
      <w:numFmt w:val="decimal"/>
      <w:lvlText w:val="%1)"/>
      <w:lvlJc w:val="left"/>
      <w:pPr>
        <w:tabs>
          <w:tab w:val="num" w:pos="360"/>
        </w:tabs>
        <w:ind w:left="360" w:hanging="360"/>
      </w:pPr>
      <w:rPr>
        <w:rFonts w:hint="default"/>
        <w:b/>
      </w:rPr>
    </w:lvl>
    <w:lvl w:ilvl="1" w:tplc="0C0A0009">
      <w:start w:val="1"/>
      <w:numFmt w:val="bullet"/>
      <w:lvlText w:val=""/>
      <w:lvlJc w:val="left"/>
      <w:pPr>
        <w:tabs>
          <w:tab w:val="num" w:pos="1080"/>
        </w:tabs>
        <w:ind w:left="1080" w:hanging="360"/>
      </w:pPr>
      <w:rPr>
        <w:rFonts w:ascii="Wingdings" w:hAnsi="Wingding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
    <w:nsid w:val="02D37C20"/>
    <w:multiLevelType w:val="singleLevel"/>
    <w:tmpl w:val="436C12B2"/>
    <w:lvl w:ilvl="0">
      <w:numFmt w:val="bullet"/>
      <w:lvlText w:val="-"/>
      <w:lvlJc w:val="left"/>
      <w:pPr>
        <w:tabs>
          <w:tab w:val="num" w:pos="360"/>
        </w:tabs>
        <w:ind w:left="360" w:hanging="360"/>
      </w:pPr>
      <w:rPr>
        <w:rFonts w:ascii="Times New Roman" w:hAnsi="Times New Roman" w:hint="default"/>
      </w:rPr>
    </w:lvl>
  </w:abstractNum>
  <w:abstractNum w:abstractNumId="4">
    <w:nsid w:val="03017CC2"/>
    <w:multiLevelType w:val="singleLevel"/>
    <w:tmpl w:val="D438EC6E"/>
    <w:lvl w:ilvl="0">
      <w:start w:val="1"/>
      <w:numFmt w:val="upperLetter"/>
      <w:lvlText w:val="%1)"/>
      <w:lvlJc w:val="left"/>
      <w:pPr>
        <w:tabs>
          <w:tab w:val="num" w:pos="360"/>
        </w:tabs>
        <w:ind w:left="360" w:hanging="360"/>
      </w:pPr>
      <w:rPr>
        <w:rFonts w:hint="default"/>
      </w:rPr>
    </w:lvl>
  </w:abstractNum>
  <w:abstractNum w:abstractNumId="5">
    <w:nsid w:val="03520CCA"/>
    <w:multiLevelType w:val="hybridMultilevel"/>
    <w:tmpl w:val="9024412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03975C75"/>
    <w:multiLevelType w:val="hybridMultilevel"/>
    <w:tmpl w:val="A192F39A"/>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7">
    <w:nsid w:val="03DC4F07"/>
    <w:multiLevelType w:val="hybridMultilevel"/>
    <w:tmpl w:val="2AB0150A"/>
    <w:lvl w:ilvl="0" w:tplc="8A9ADF16">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4696B8E"/>
    <w:multiLevelType w:val="hybridMultilevel"/>
    <w:tmpl w:val="0BBA3CC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05692E58"/>
    <w:multiLevelType w:val="hybridMultilevel"/>
    <w:tmpl w:val="50A0839C"/>
    <w:lvl w:ilvl="0" w:tplc="6254C448">
      <w:start w:val="5"/>
      <w:numFmt w:val="decimal"/>
      <w:lvlText w:val="%1."/>
      <w:lvlJc w:val="left"/>
      <w:pPr>
        <w:tabs>
          <w:tab w:val="num" w:pos="720"/>
        </w:tabs>
        <w:ind w:left="720" w:hanging="360"/>
      </w:pPr>
    </w:lvl>
    <w:lvl w:ilvl="1" w:tplc="76401852" w:tentative="1">
      <w:start w:val="1"/>
      <w:numFmt w:val="decimal"/>
      <w:lvlText w:val="%2."/>
      <w:lvlJc w:val="left"/>
      <w:pPr>
        <w:tabs>
          <w:tab w:val="num" w:pos="1440"/>
        </w:tabs>
        <w:ind w:left="1440" w:hanging="360"/>
      </w:pPr>
    </w:lvl>
    <w:lvl w:ilvl="2" w:tplc="62663D84" w:tentative="1">
      <w:start w:val="1"/>
      <w:numFmt w:val="decimal"/>
      <w:lvlText w:val="%3."/>
      <w:lvlJc w:val="left"/>
      <w:pPr>
        <w:tabs>
          <w:tab w:val="num" w:pos="2160"/>
        </w:tabs>
        <w:ind w:left="2160" w:hanging="360"/>
      </w:pPr>
    </w:lvl>
    <w:lvl w:ilvl="3" w:tplc="3C7CEB6A" w:tentative="1">
      <w:start w:val="1"/>
      <w:numFmt w:val="decimal"/>
      <w:lvlText w:val="%4."/>
      <w:lvlJc w:val="left"/>
      <w:pPr>
        <w:tabs>
          <w:tab w:val="num" w:pos="2880"/>
        </w:tabs>
        <w:ind w:left="2880" w:hanging="360"/>
      </w:pPr>
    </w:lvl>
    <w:lvl w:ilvl="4" w:tplc="F9060D42" w:tentative="1">
      <w:start w:val="1"/>
      <w:numFmt w:val="decimal"/>
      <w:lvlText w:val="%5."/>
      <w:lvlJc w:val="left"/>
      <w:pPr>
        <w:tabs>
          <w:tab w:val="num" w:pos="3600"/>
        </w:tabs>
        <w:ind w:left="3600" w:hanging="360"/>
      </w:pPr>
    </w:lvl>
    <w:lvl w:ilvl="5" w:tplc="134C9B78" w:tentative="1">
      <w:start w:val="1"/>
      <w:numFmt w:val="decimal"/>
      <w:lvlText w:val="%6."/>
      <w:lvlJc w:val="left"/>
      <w:pPr>
        <w:tabs>
          <w:tab w:val="num" w:pos="4320"/>
        </w:tabs>
        <w:ind w:left="4320" w:hanging="360"/>
      </w:pPr>
    </w:lvl>
    <w:lvl w:ilvl="6" w:tplc="C0527B28" w:tentative="1">
      <w:start w:val="1"/>
      <w:numFmt w:val="decimal"/>
      <w:lvlText w:val="%7."/>
      <w:lvlJc w:val="left"/>
      <w:pPr>
        <w:tabs>
          <w:tab w:val="num" w:pos="5040"/>
        </w:tabs>
        <w:ind w:left="5040" w:hanging="360"/>
      </w:pPr>
    </w:lvl>
    <w:lvl w:ilvl="7" w:tplc="322C10AE" w:tentative="1">
      <w:start w:val="1"/>
      <w:numFmt w:val="decimal"/>
      <w:lvlText w:val="%8."/>
      <w:lvlJc w:val="left"/>
      <w:pPr>
        <w:tabs>
          <w:tab w:val="num" w:pos="5760"/>
        </w:tabs>
        <w:ind w:left="5760" w:hanging="360"/>
      </w:pPr>
    </w:lvl>
    <w:lvl w:ilvl="8" w:tplc="498AA070" w:tentative="1">
      <w:start w:val="1"/>
      <w:numFmt w:val="decimal"/>
      <w:lvlText w:val="%9."/>
      <w:lvlJc w:val="left"/>
      <w:pPr>
        <w:tabs>
          <w:tab w:val="num" w:pos="6480"/>
        </w:tabs>
        <w:ind w:left="6480" w:hanging="360"/>
      </w:pPr>
    </w:lvl>
  </w:abstractNum>
  <w:abstractNum w:abstractNumId="10">
    <w:nsid w:val="05F82E3F"/>
    <w:multiLevelType w:val="hybridMultilevel"/>
    <w:tmpl w:val="D800141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7B4458B"/>
    <w:multiLevelType w:val="hybridMultilevel"/>
    <w:tmpl w:val="65C24586"/>
    <w:lvl w:ilvl="0" w:tplc="AE9C2116">
      <w:start w:val="1"/>
      <w:numFmt w:val="bullet"/>
      <w:lvlText w:val="•"/>
      <w:lvlJc w:val="left"/>
      <w:pPr>
        <w:tabs>
          <w:tab w:val="num" w:pos="720"/>
        </w:tabs>
        <w:ind w:left="720" w:hanging="360"/>
      </w:pPr>
      <w:rPr>
        <w:rFonts w:ascii="Arial" w:hAnsi="Arial" w:cs="Times New Roman" w:hint="default"/>
      </w:rPr>
    </w:lvl>
    <w:lvl w:ilvl="1" w:tplc="D29E90A6">
      <w:start w:val="1"/>
      <w:numFmt w:val="bullet"/>
      <w:lvlText w:val="•"/>
      <w:lvlJc w:val="left"/>
      <w:pPr>
        <w:tabs>
          <w:tab w:val="num" w:pos="1440"/>
        </w:tabs>
        <w:ind w:left="1440" w:hanging="360"/>
      </w:pPr>
      <w:rPr>
        <w:rFonts w:ascii="Arial" w:hAnsi="Arial" w:cs="Times New Roman" w:hint="default"/>
      </w:rPr>
    </w:lvl>
    <w:lvl w:ilvl="2" w:tplc="AACCC146">
      <w:start w:val="1"/>
      <w:numFmt w:val="bullet"/>
      <w:lvlText w:val="•"/>
      <w:lvlJc w:val="left"/>
      <w:pPr>
        <w:tabs>
          <w:tab w:val="num" w:pos="2160"/>
        </w:tabs>
        <w:ind w:left="2160" w:hanging="360"/>
      </w:pPr>
      <w:rPr>
        <w:rFonts w:ascii="Arial" w:hAnsi="Arial" w:cs="Times New Roman" w:hint="default"/>
      </w:rPr>
    </w:lvl>
    <w:lvl w:ilvl="3" w:tplc="148456A6">
      <w:start w:val="1"/>
      <w:numFmt w:val="bullet"/>
      <w:lvlText w:val="•"/>
      <w:lvlJc w:val="left"/>
      <w:pPr>
        <w:tabs>
          <w:tab w:val="num" w:pos="2880"/>
        </w:tabs>
        <w:ind w:left="2880" w:hanging="360"/>
      </w:pPr>
      <w:rPr>
        <w:rFonts w:ascii="Arial" w:hAnsi="Arial" w:cs="Times New Roman" w:hint="default"/>
      </w:rPr>
    </w:lvl>
    <w:lvl w:ilvl="4" w:tplc="ADA41FDC">
      <w:start w:val="1"/>
      <w:numFmt w:val="bullet"/>
      <w:lvlText w:val="•"/>
      <w:lvlJc w:val="left"/>
      <w:pPr>
        <w:tabs>
          <w:tab w:val="num" w:pos="3600"/>
        </w:tabs>
        <w:ind w:left="3600" w:hanging="360"/>
      </w:pPr>
      <w:rPr>
        <w:rFonts w:ascii="Arial" w:hAnsi="Arial" w:cs="Times New Roman" w:hint="default"/>
      </w:rPr>
    </w:lvl>
    <w:lvl w:ilvl="5" w:tplc="B27CC330">
      <w:start w:val="1"/>
      <w:numFmt w:val="bullet"/>
      <w:lvlText w:val="•"/>
      <w:lvlJc w:val="left"/>
      <w:pPr>
        <w:tabs>
          <w:tab w:val="num" w:pos="4320"/>
        </w:tabs>
        <w:ind w:left="4320" w:hanging="360"/>
      </w:pPr>
      <w:rPr>
        <w:rFonts w:ascii="Arial" w:hAnsi="Arial" w:cs="Times New Roman" w:hint="default"/>
      </w:rPr>
    </w:lvl>
    <w:lvl w:ilvl="6" w:tplc="8116CA62">
      <w:start w:val="1"/>
      <w:numFmt w:val="bullet"/>
      <w:lvlText w:val="•"/>
      <w:lvlJc w:val="left"/>
      <w:pPr>
        <w:tabs>
          <w:tab w:val="num" w:pos="5040"/>
        </w:tabs>
        <w:ind w:left="5040" w:hanging="360"/>
      </w:pPr>
      <w:rPr>
        <w:rFonts w:ascii="Arial" w:hAnsi="Arial" w:cs="Times New Roman" w:hint="default"/>
      </w:rPr>
    </w:lvl>
    <w:lvl w:ilvl="7" w:tplc="97F62538">
      <w:start w:val="1"/>
      <w:numFmt w:val="bullet"/>
      <w:lvlText w:val="•"/>
      <w:lvlJc w:val="left"/>
      <w:pPr>
        <w:tabs>
          <w:tab w:val="num" w:pos="5760"/>
        </w:tabs>
        <w:ind w:left="5760" w:hanging="360"/>
      </w:pPr>
      <w:rPr>
        <w:rFonts w:ascii="Arial" w:hAnsi="Arial" w:cs="Times New Roman" w:hint="default"/>
      </w:rPr>
    </w:lvl>
    <w:lvl w:ilvl="8" w:tplc="4D229C9A">
      <w:start w:val="1"/>
      <w:numFmt w:val="bullet"/>
      <w:lvlText w:val="•"/>
      <w:lvlJc w:val="left"/>
      <w:pPr>
        <w:tabs>
          <w:tab w:val="num" w:pos="6480"/>
        </w:tabs>
        <w:ind w:left="6480" w:hanging="360"/>
      </w:pPr>
      <w:rPr>
        <w:rFonts w:ascii="Arial" w:hAnsi="Arial" w:cs="Times New Roman" w:hint="default"/>
      </w:rPr>
    </w:lvl>
  </w:abstractNum>
  <w:abstractNum w:abstractNumId="12">
    <w:nsid w:val="08FB3801"/>
    <w:multiLevelType w:val="hybridMultilevel"/>
    <w:tmpl w:val="97202D4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0A5A5242"/>
    <w:multiLevelType w:val="hybridMultilevel"/>
    <w:tmpl w:val="D6FAC65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nsid w:val="0AA91DDA"/>
    <w:multiLevelType w:val="hybridMultilevel"/>
    <w:tmpl w:val="661E008C"/>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0C8F0500"/>
    <w:multiLevelType w:val="hybridMultilevel"/>
    <w:tmpl w:val="10E4407E"/>
    <w:lvl w:ilvl="0" w:tplc="6EECF62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0EB57B42"/>
    <w:multiLevelType w:val="hybridMultilevel"/>
    <w:tmpl w:val="AA8ADB8C"/>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7">
    <w:nsid w:val="0F6E1AC3"/>
    <w:multiLevelType w:val="hybridMultilevel"/>
    <w:tmpl w:val="CC4649D2"/>
    <w:lvl w:ilvl="0" w:tplc="E544E7E2">
      <w:start w:val="1"/>
      <w:numFmt w:val="bullet"/>
      <w:lvlText w:val=""/>
      <w:lvlJc w:val="left"/>
      <w:pPr>
        <w:ind w:left="720" w:hanging="360"/>
      </w:pPr>
      <w:rPr>
        <w:rFonts w:ascii="Wingdings" w:hAnsi="Wingdings" w:hint="default"/>
        <w:b w:val="0"/>
        <w:i w:val="0"/>
        <w:color w:val="00B050"/>
        <w:sz w:val="24"/>
        <w:u w:color="00B05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0F82193C"/>
    <w:multiLevelType w:val="hybridMultilevel"/>
    <w:tmpl w:val="79DA2C1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nsid w:val="107640AD"/>
    <w:multiLevelType w:val="hybridMultilevel"/>
    <w:tmpl w:val="E0E6910E"/>
    <w:lvl w:ilvl="0" w:tplc="87B834C6">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25A29D6"/>
    <w:multiLevelType w:val="hybridMultilevel"/>
    <w:tmpl w:val="622208A2"/>
    <w:lvl w:ilvl="0" w:tplc="AD7AAC50">
      <w:start w:val="1"/>
      <w:numFmt w:val="bullet"/>
      <w:lvlText w:val="•"/>
      <w:lvlJc w:val="left"/>
      <w:pPr>
        <w:tabs>
          <w:tab w:val="num" w:pos="720"/>
        </w:tabs>
        <w:ind w:left="720" w:hanging="360"/>
      </w:pPr>
      <w:rPr>
        <w:rFonts w:ascii="Arial" w:hAnsi="Arial" w:cs="Times New Roman" w:hint="default"/>
      </w:rPr>
    </w:lvl>
    <w:lvl w:ilvl="1" w:tplc="1B9C9FF0">
      <w:start w:val="1"/>
      <w:numFmt w:val="bullet"/>
      <w:lvlText w:val="•"/>
      <w:lvlJc w:val="left"/>
      <w:pPr>
        <w:tabs>
          <w:tab w:val="num" w:pos="1440"/>
        </w:tabs>
        <w:ind w:left="1440" w:hanging="360"/>
      </w:pPr>
      <w:rPr>
        <w:rFonts w:ascii="Arial" w:hAnsi="Arial" w:cs="Times New Roman" w:hint="default"/>
      </w:rPr>
    </w:lvl>
    <w:lvl w:ilvl="2" w:tplc="21448850">
      <w:start w:val="1"/>
      <w:numFmt w:val="bullet"/>
      <w:lvlText w:val="•"/>
      <w:lvlJc w:val="left"/>
      <w:pPr>
        <w:tabs>
          <w:tab w:val="num" w:pos="2160"/>
        </w:tabs>
        <w:ind w:left="2160" w:hanging="360"/>
      </w:pPr>
      <w:rPr>
        <w:rFonts w:ascii="Arial" w:hAnsi="Arial" w:cs="Times New Roman" w:hint="default"/>
      </w:rPr>
    </w:lvl>
    <w:lvl w:ilvl="3" w:tplc="F3861BCA">
      <w:start w:val="1"/>
      <w:numFmt w:val="bullet"/>
      <w:lvlText w:val="•"/>
      <w:lvlJc w:val="left"/>
      <w:pPr>
        <w:tabs>
          <w:tab w:val="num" w:pos="2880"/>
        </w:tabs>
        <w:ind w:left="2880" w:hanging="360"/>
      </w:pPr>
      <w:rPr>
        <w:rFonts w:ascii="Arial" w:hAnsi="Arial" w:cs="Times New Roman" w:hint="default"/>
      </w:rPr>
    </w:lvl>
    <w:lvl w:ilvl="4" w:tplc="8DB4AD0C">
      <w:start w:val="1"/>
      <w:numFmt w:val="bullet"/>
      <w:lvlText w:val="•"/>
      <w:lvlJc w:val="left"/>
      <w:pPr>
        <w:tabs>
          <w:tab w:val="num" w:pos="3600"/>
        </w:tabs>
        <w:ind w:left="3600" w:hanging="360"/>
      </w:pPr>
      <w:rPr>
        <w:rFonts w:ascii="Arial" w:hAnsi="Arial" w:cs="Times New Roman" w:hint="default"/>
      </w:rPr>
    </w:lvl>
    <w:lvl w:ilvl="5" w:tplc="56BCE20C">
      <w:start w:val="1"/>
      <w:numFmt w:val="bullet"/>
      <w:lvlText w:val="•"/>
      <w:lvlJc w:val="left"/>
      <w:pPr>
        <w:tabs>
          <w:tab w:val="num" w:pos="4320"/>
        </w:tabs>
        <w:ind w:left="4320" w:hanging="360"/>
      </w:pPr>
      <w:rPr>
        <w:rFonts w:ascii="Arial" w:hAnsi="Arial" w:cs="Times New Roman" w:hint="default"/>
      </w:rPr>
    </w:lvl>
    <w:lvl w:ilvl="6" w:tplc="8850E9A4">
      <w:start w:val="1"/>
      <w:numFmt w:val="bullet"/>
      <w:lvlText w:val="•"/>
      <w:lvlJc w:val="left"/>
      <w:pPr>
        <w:tabs>
          <w:tab w:val="num" w:pos="5040"/>
        </w:tabs>
        <w:ind w:left="5040" w:hanging="360"/>
      </w:pPr>
      <w:rPr>
        <w:rFonts w:ascii="Arial" w:hAnsi="Arial" w:cs="Times New Roman" w:hint="default"/>
      </w:rPr>
    </w:lvl>
    <w:lvl w:ilvl="7" w:tplc="BA0AAB0C">
      <w:start w:val="1"/>
      <w:numFmt w:val="bullet"/>
      <w:lvlText w:val="•"/>
      <w:lvlJc w:val="left"/>
      <w:pPr>
        <w:tabs>
          <w:tab w:val="num" w:pos="5760"/>
        </w:tabs>
        <w:ind w:left="5760" w:hanging="360"/>
      </w:pPr>
      <w:rPr>
        <w:rFonts w:ascii="Arial" w:hAnsi="Arial" w:cs="Times New Roman" w:hint="default"/>
      </w:rPr>
    </w:lvl>
    <w:lvl w:ilvl="8" w:tplc="72468C30">
      <w:start w:val="1"/>
      <w:numFmt w:val="bullet"/>
      <w:lvlText w:val="•"/>
      <w:lvlJc w:val="left"/>
      <w:pPr>
        <w:tabs>
          <w:tab w:val="num" w:pos="6480"/>
        </w:tabs>
        <w:ind w:left="6480" w:hanging="360"/>
      </w:pPr>
      <w:rPr>
        <w:rFonts w:ascii="Arial" w:hAnsi="Arial" w:cs="Times New Roman" w:hint="default"/>
      </w:rPr>
    </w:lvl>
  </w:abstractNum>
  <w:abstractNum w:abstractNumId="21">
    <w:nsid w:val="14A81BBA"/>
    <w:multiLevelType w:val="hybridMultilevel"/>
    <w:tmpl w:val="EA9E560C"/>
    <w:lvl w:ilvl="0" w:tplc="2C3672A8">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162361B0"/>
    <w:multiLevelType w:val="hybridMultilevel"/>
    <w:tmpl w:val="B0CC050C"/>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16FB5651"/>
    <w:multiLevelType w:val="hybridMultilevel"/>
    <w:tmpl w:val="36303FE6"/>
    <w:lvl w:ilvl="0" w:tplc="EC9CB174">
      <w:start w:val="1"/>
      <w:numFmt w:val="bullet"/>
      <w:lvlText w:val="•"/>
      <w:lvlJc w:val="left"/>
      <w:pPr>
        <w:tabs>
          <w:tab w:val="num" w:pos="720"/>
        </w:tabs>
        <w:ind w:left="720" w:hanging="360"/>
      </w:pPr>
      <w:rPr>
        <w:rFonts w:ascii="Arial" w:hAnsi="Arial" w:cs="Times New Roman" w:hint="default"/>
      </w:rPr>
    </w:lvl>
    <w:lvl w:ilvl="1" w:tplc="59B29A12">
      <w:start w:val="1"/>
      <w:numFmt w:val="bullet"/>
      <w:lvlText w:val="•"/>
      <w:lvlJc w:val="left"/>
      <w:pPr>
        <w:tabs>
          <w:tab w:val="num" w:pos="1440"/>
        </w:tabs>
        <w:ind w:left="1440" w:hanging="360"/>
      </w:pPr>
      <w:rPr>
        <w:rFonts w:ascii="Arial" w:hAnsi="Arial" w:cs="Times New Roman" w:hint="default"/>
      </w:rPr>
    </w:lvl>
    <w:lvl w:ilvl="2" w:tplc="37DE97A0">
      <w:start w:val="1"/>
      <w:numFmt w:val="bullet"/>
      <w:lvlText w:val="•"/>
      <w:lvlJc w:val="left"/>
      <w:pPr>
        <w:tabs>
          <w:tab w:val="num" w:pos="2160"/>
        </w:tabs>
        <w:ind w:left="2160" w:hanging="360"/>
      </w:pPr>
      <w:rPr>
        <w:rFonts w:ascii="Arial" w:hAnsi="Arial" w:cs="Times New Roman" w:hint="default"/>
      </w:rPr>
    </w:lvl>
    <w:lvl w:ilvl="3" w:tplc="487E9B76">
      <w:start w:val="1"/>
      <w:numFmt w:val="bullet"/>
      <w:lvlText w:val="•"/>
      <w:lvlJc w:val="left"/>
      <w:pPr>
        <w:tabs>
          <w:tab w:val="num" w:pos="2880"/>
        </w:tabs>
        <w:ind w:left="2880" w:hanging="360"/>
      </w:pPr>
      <w:rPr>
        <w:rFonts w:ascii="Arial" w:hAnsi="Arial" w:cs="Times New Roman" w:hint="default"/>
      </w:rPr>
    </w:lvl>
    <w:lvl w:ilvl="4" w:tplc="977CFED4">
      <w:start w:val="1"/>
      <w:numFmt w:val="bullet"/>
      <w:lvlText w:val="•"/>
      <w:lvlJc w:val="left"/>
      <w:pPr>
        <w:tabs>
          <w:tab w:val="num" w:pos="3600"/>
        </w:tabs>
        <w:ind w:left="3600" w:hanging="360"/>
      </w:pPr>
      <w:rPr>
        <w:rFonts w:ascii="Arial" w:hAnsi="Arial" w:cs="Times New Roman" w:hint="default"/>
      </w:rPr>
    </w:lvl>
    <w:lvl w:ilvl="5" w:tplc="BEE4D13A">
      <w:start w:val="1"/>
      <w:numFmt w:val="bullet"/>
      <w:lvlText w:val="•"/>
      <w:lvlJc w:val="left"/>
      <w:pPr>
        <w:tabs>
          <w:tab w:val="num" w:pos="4320"/>
        </w:tabs>
        <w:ind w:left="4320" w:hanging="360"/>
      </w:pPr>
      <w:rPr>
        <w:rFonts w:ascii="Arial" w:hAnsi="Arial" w:cs="Times New Roman" w:hint="default"/>
      </w:rPr>
    </w:lvl>
    <w:lvl w:ilvl="6" w:tplc="1B025B94">
      <w:start w:val="1"/>
      <w:numFmt w:val="bullet"/>
      <w:lvlText w:val="•"/>
      <w:lvlJc w:val="left"/>
      <w:pPr>
        <w:tabs>
          <w:tab w:val="num" w:pos="5040"/>
        </w:tabs>
        <w:ind w:left="5040" w:hanging="360"/>
      </w:pPr>
      <w:rPr>
        <w:rFonts w:ascii="Arial" w:hAnsi="Arial" w:cs="Times New Roman" w:hint="default"/>
      </w:rPr>
    </w:lvl>
    <w:lvl w:ilvl="7" w:tplc="930217AE">
      <w:start w:val="1"/>
      <w:numFmt w:val="bullet"/>
      <w:lvlText w:val="•"/>
      <w:lvlJc w:val="left"/>
      <w:pPr>
        <w:tabs>
          <w:tab w:val="num" w:pos="5760"/>
        </w:tabs>
        <w:ind w:left="5760" w:hanging="360"/>
      </w:pPr>
      <w:rPr>
        <w:rFonts w:ascii="Arial" w:hAnsi="Arial" w:cs="Times New Roman" w:hint="default"/>
      </w:rPr>
    </w:lvl>
    <w:lvl w:ilvl="8" w:tplc="B48CD88C">
      <w:start w:val="1"/>
      <w:numFmt w:val="bullet"/>
      <w:lvlText w:val="•"/>
      <w:lvlJc w:val="left"/>
      <w:pPr>
        <w:tabs>
          <w:tab w:val="num" w:pos="6480"/>
        </w:tabs>
        <w:ind w:left="6480" w:hanging="360"/>
      </w:pPr>
      <w:rPr>
        <w:rFonts w:ascii="Arial" w:hAnsi="Arial" w:cs="Times New Roman" w:hint="default"/>
      </w:rPr>
    </w:lvl>
  </w:abstractNum>
  <w:abstractNum w:abstractNumId="24">
    <w:nsid w:val="192E323C"/>
    <w:multiLevelType w:val="hybridMultilevel"/>
    <w:tmpl w:val="6896C9CE"/>
    <w:lvl w:ilvl="0" w:tplc="78B4EE96">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1B793161"/>
    <w:multiLevelType w:val="hybridMultilevel"/>
    <w:tmpl w:val="3BC0B84E"/>
    <w:lvl w:ilvl="0" w:tplc="6DEA131E">
      <w:start w:val="3"/>
      <w:numFmt w:val="bullet"/>
      <w:lvlText w:val="-"/>
      <w:lvlJc w:val="left"/>
      <w:pPr>
        <w:tabs>
          <w:tab w:val="num" w:pos="720"/>
        </w:tabs>
        <w:ind w:left="720" w:hanging="360"/>
      </w:pPr>
      <w:rPr>
        <w:rFonts w:ascii="Times New Roman" w:eastAsia="Times New Roman" w:hAnsi="Times New Roman" w:cs="Times New Roman" w:hint="default"/>
      </w:rPr>
    </w:lvl>
    <w:lvl w:ilvl="1" w:tplc="0C0A0009">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3">
      <w:start w:val="1"/>
      <w:numFmt w:val="bullet"/>
      <w:lvlText w:val="o"/>
      <w:lvlJc w:val="left"/>
      <w:pPr>
        <w:tabs>
          <w:tab w:val="num" w:pos="2880"/>
        </w:tabs>
        <w:ind w:left="2880" w:hanging="360"/>
      </w:pPr>
      <w:rPr>
        <w:rFonts w:ascii="Courier New" w:hAnsi="Courier New" w:cs="Courier New"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1C5E0126"/>
    <w:multiLevelType w:val="hybridMultilevel"/>
    <w:tmpl w:val="826850D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1CAA5E24"/>
    <w:multiLevelType w:val="hybridMultilevel"/>
    <w:tmpl w:val="6A526410"/>
    <w:lvl w:ilvl="0" w:tplc="8B6646D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1E6D6D70"/>
    <w:multiLevelType w:val="hybridMultilevel"/>
    <w:tmpl w:val="4C7A56F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9">
    <w:nsid w:val="1F524782"/>
    <w:multiLevelType w:val="hybridMultilevel"/>
    <w:tmpl w:val="0C4620D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nsid w:val="20587D85"/>
    <w:multiLevelType w:val="hybridMultilevel"/>
    <w:tmpl w:val="D22092B8"/>
    <w:lvl w:ilvl="0" w:tplc="8B6646D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20AE6904"/>
    <w:multiLevelType w:val="hybridMultilevel"/>
    <w:tmpl w:val="C3E24D9E"/>
    <w:lvl w:ilvl="0" w:tplc="6DEA131E">
      <w:start w:val="3"/>
      <w:numFmt w:val="bullet"/>
      <w:lvlText w:val="-"/>
      <w:lvlJc w:val="left"/>
      <w:pPr>
        <w:tabs>
          <w:tab w:val="num" w:pos="720"/>
        </w:tabs>
        <w:ind w:left="720" w:hanging="360"/>
      </w:pPr>
      <w:rPr>
        <w:rFonts w:ascii="Times New Roman" w:eastAsia="Times New Roman" w:hAnsi="Times New Roman" w:cs="Times New Roman" w:hint="default"/>
      </w:rPr>
    </w:lvl>
    <w:lvl w:ilvl="1" w:tplc="0C0A0009">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22BC4A7D"/>
    <w:multiLevelType w:val="hybridMultilevel"/>
    <w:tmpl w:val="AA88CA04"/>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nsid w:val="252B11A7"/>
    <w:multiLevelType w:val="hybridMultilevel"/>
    <w:tmpl w:val="BC92DBB0"/>
    <w:lvl w:ilvl="0" w:tplc="765621A2">
      <w:start w:val="4"/>
      <w:numFmt w:val="decimal"/>
      <w:lvlText w:val="%1."/>
      <w:lvlJc w:val="left"/>
      <w:pPr>
        <w:tabs>
          <w:tab w:val="num" w:pos="720"/>
        </w:tabs>
        <w:ind w:left="720" w:hanging="360"/>
      </w:pPr>
    </w:lvl>
    <w:lvl w:ilvl="1" w:tplc="C32C23E6" w:tentative="1">
      <w:start w:val="1"/>
      <w:numFmt w:val="decimal"/>
      <w:lvlText w:val="%2."/>
      <w:lvlJc w:val="left"/>
      <w:pPr>
        <w:tabs>
          <w:tab w:val="num" w:pos="1440"/>
        </w:tabs>
        <w:ind w:left="1440" w:hanging="360"/>
      </w:pPr>
    </w:lvl>
    <w:lvl w:ilvl="2" w:tplc="A6661C04" w:tentative="1">
      <w:start w:val="1"/>
      <w:numFmt w:val="decimal"/>
      <w:lvlText w:val="%3."/>
      <w:lvlJc w:val="left"/>
      <w:pPr>
        <w:tabs>
          <w:tab w:val="num" w:pos="2160"/>
        </w:tabs>
        <w:ind w:left="2160" w:hanging="360"/>
      </w:pPr>
    </w:lvl>
    <w:lvl w:ilvl="3" w:tplc="1F184120" w:tentative="1">
      <w:start w:val="1"/>
      <w:numFmt w:val="decimal"/>
      <w:lvlText w:val="%4."/>
      <w:lvlJc w:val="left"/>
      <w:pPr>
        <w:tabs>
          <w:tab w:val="num" w:pos="2880"/>
        </w:tabs>
        <w:ind w:left="2880" w:hanging="360"/>
      </w:pPr>
    </w:lvl>
    <w:lvl w:ilvl="4" w:tplc="CE5C4020" w:tentative="1">
      <w:start w:val="1"/>
      <w:numFmt w:val="decimal"/>
      <w:lvlText w:val="%5."/>
      <w:lvlJc w:val="left"/>
      <w:pPr>
        <w:tabs>
          <w:tab w:val="num" w:pos="3600"/>
        </w:tabs>
        <w:ind w:left="3600" w:hanging="360"/>
      </w:pPr>
    </w:lvl>
    <w:lvl w:ilvl="5" w:tplc="9D80AE36" w:tentative="1">
      <w:start w:val="1"/>
      <w:numFmt w:val="decimal"/>
      <w:lvlText w:val="%6."/>
      <w:lvlJc w:val="left"/>
      <w:pPr>
        <w:tabs>
          <w:tab w:val="num" w:pos="4320"/>
        </w:tabs>
        <w:ind w:left="4320" w:hanging="360"/>
      </w:pPr>
    </w:lvl>
    <w:lvl w:ilvl="6" w:tplc="D1C4D8AC" w:tentative="1">
      <w:start w:val="1"/>
      <w:numFmt w:val="decimal"/>
      <w:lvlText w:val="%7."/>
      <w:lvlJc w:val="left"/>
      <w:pPr>
        <w:tabs>
          <w:tab w:val="num" w:pos="5040"/>
        </w:tabs>
        <w:ind w:left="5040" w:hanging="360"/>
      </w:pPr>
    </w:lvl>
    <w:lvl w:ilvl="7" w:tplc="B5ECB5DC" w:tentative="1">
      <w:start w:val="1"/>
      <w:numFmt w:val="decimal"/>
      <w:lvlText w:val="%8."/>
      <w:lvlJc w:val="left"/>
      <w:pPr>
        <w:tabs>
          <w:tab w:val="num" w:pos="5760"/>
        </w:tabs>
        <w:ind w:left="5760" w:hanging="360"/>
      </w:pPr>
    </w:lvl>
    <w:lvl w:ilvl="8" w:tplc="667655F2" w:tentative="1">
      <w:start w:val="1"/>
      <w:numFmt w:val="decimal"/>
      <w:lvlText w:val="%9."/>
      <w:lvlJc w:val="left"/>
      <w:pPr>
        <w:tabs>
          <w:tab w:val="num" w:pos="6480"/>
        </w:tabs>
        <w:ind w:left="6480" w:hanging="360"/>
      </w:pPr>
    </w:lvl>
  </w:abstractNum>
  <w:abstractNum w:abstractNumId="34">
    <w:nsid w:val="2661064B"/>
    <w:multiLevelType w:val="hybridMultilevel"/>
    <w:tmpl w:val="1452F338"/>
    <w:lvl w:ilvl="0" w:tplc="040A0011">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35">
    <w:nsid w:val="283242BC"/>
    <w:multiLevelType w:val="hybridMultilevel"/>
    <w:tmpl w:val="CE9EFDB4"/>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6">
    <w:nsid w:val="28464971"/>
    <w:multiLevelType w:val="hybridMultilevel"/>
    <w:tmpl w:val="8730E2DC"/>
    <w:lvl w:ilvl="0" w:tplc="040A0011">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37">
    <w:nsid w:val="2A471D3F"/>
    <w:multiLevelType w:val="hybridMultilevel"/>
    <w:tmpl w:val="867CDA4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2B371FC5"/>
    <w:multiLevelType w:val="hybridMultilevel"/>
    <w:tmpl w:val="F9C8111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9">
    <w:nsid w:val="2B7610CF"/>
    <w:multiLevelType w:val="hybridMultilevel"/>
    <w:tmpl w:val="FED49C82"/>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0">
    <w:nsid w:val="2BC13992"/>
    <w:multiLevelType w:val="hybridMultilevel"/>
    <w:tmpl w:val="C19E4B00"/>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1">
    <w:nsid w:val="2C8826C1"/>
    <w:multiLevelType w:val="hybridMultilevel"/>
    <w:tmpl w:val="109ECE9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2DAF5DEF"/>
    <w:multiLevelType w:val="hybridMultilevel"/>
    <w:tmpl w:val="AA669954"/>
    <w:lvl w:ilvl="0" w:tplc="D6121C66">
      <w:start w:val="1"/>
      <w:numFmt w:val="decimal"/>
      <w:lvlText w:val="%1."/>
      <w:lvlJc w:val="left"/>
      <w:pPr>
        <w:tabs>
          <w:tab w:val="num" w:pos="360"/>
        </w:tabs>
        <w:ind w:left="360" w:hanging="360"/>
      </w:pPr>
    </w:lvl>
    <w:lvl w:ilvl="1" w:tplc="D3A055CE" w:tentative="1">
      <w:start w:val="1"/>
      <w:numFmt w:val="decimal"/>
      <w:lvlText w:val="%2."/>
      <w:lvlJc w:val="left"/>
      <w:pPr>
        <w:tabs>
          <w:tab w:val="num" w:pos="1080"/>
        </w:tabs>
        <w:ind w:left="1080" w:hanging="360"/>
      </w:pPr>
    </w:lvl>
    <w:lvl w:ilvl="2" w:tplc="4B101434" w:tentative="1">
      <w:start w:val="1"/>
      <w:numFmt w:val="decimal"/>
      <w:lvlText w:val="%3."/>
      <w:lvlJc w:val="left"/>
      <w:pPr>
        <w:tabs>
          <w:tab w:val="num" w:pos="1800"/>
        </w:tabs>
        <w:ind w:left="1800" w:hanging="360"/>
      </w:pPr>
    </w:lvl>
    <w:lvl w:ilvl="3" w:tplc="7540A8C2" w:tentative="1">
      <w:start w:val="1"/>
      <w:numFmt w:val="decimal"/>
      <w:lvlText w:val="%4."/>
      <w:lvlJc w:val="left"/>
      <w:pPr>
        <w:tabs>
          <w:tab w:val="num" w:pos="2520"/>
        </w:tabs>
        <w:ind w:left="2520" w:hanging="360"/>
      </w:pPr>
    </w:lvl>
    <w:lvl w:ilvl="4" w:tplc="CBC6272E" w:tentative="1">
      <w:start w:val="1"/>
      <w:numFmt w:val="decimal"/>
      <w:lvlText w:val="%5."/>
      <w:lvlJc w:val="left"/>
      <w:pPr>
        <w:tabs>
          <w:tab w:val="num" w:pos="3240"/>
        </w:tabs>
        <w:ind w:left="3240" w:hanging="360"/>
      </w:pPr>
    </w:lvl>
    <w:lvl w:ilvl="5" w:tplc="75C0E3F0" w:tentative="1">
      <w:start w:val="1"/>
      <w:numFmt w:val="decimal"/>
      <w:lvlText w:val="%6."/>
      <w:lvlJc w:val="left"/>
      <w:pPr>
        <w:tabs>
          <w:tab w:val="num" w:pos="3960"/>
        </w:tabs>
        <w:ind w:left="3960" w:hanging="360"/>
      </w:pPr>
    </w:lvl>
    <w:lvl w:ilvl="6" w:tplc="1E00682C" w:tentative="1">
      <w:start w:val="1"/>
      <w:numFmt w:val="decimal"/>
      <w:lvlText w:val="%7."/>
      <w:lvlJc w:val="left"/>
      <w:pPr>
        <w:tabs>
          <w:tab w:val="num" w:pos="4680"/>
        </w:tabs>
        <w:ind w:left="4680" w:hanging="360"/>
      </w:pPr>
    </w:lvl>
    <w:lvl w:ilvl="7" w:tplc="FF3E953A" w:tentative="1">
      <w:start w:val="1"/>
      <w:numFmt w:val="decimal"/>
      <w:lvlText w:val="%8."/>
      <w:lvlJc w:val="left"/>
      <w:pPr>
        <w:tabs>
          <w:tab w:val="num" w:pos="5400"/>
        </w:tabs>
        <w:ind w:left="5400" w:hanging="360"/>
      </w:pPr>
    </w:lvl>
    <w:lvl w:ilvl="8" w:tplc="5798EEE4" w:tentative="1">
      <w:start w:val="1"/>
      <w:numFmt w:val="decimal"/>
      <w:lvlText w:val="%9."/>
      <w:lvlJc w:val="left"/>
      <w:pPr>
        <w:tabs>
          <w:tab w:val="num" w:pos="6120"/>
        </w:tabs>
        <w:ind w:left="6120" w:hanging="360"/>
      </w:pPr>
    </w:lvl>
  </w:abstractNum>
  <w:abstractNum w:abstractNumId="43">
    <w:nsid w:val="2EA77622"/>
    <w:multiLevelType w:val="hybridMultilevel"/>
    <w:tmpl w:val="86D4F6D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30D04C77"/>
    <w:multiLevelType w:val="hybridMultilevel"/>
    <w:tmpl w:val="715C3E3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5">
    <w:nsid w:val="30E8706C"/>
    <w:multiLevelType w:val="hybridMultilevel"/>
    <w:tmpl w:val="C4E0774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6">
    <w:nsid w:val="31776F4A"/>
    <w:multiLevelType w:val="hybridMultilevel"/>
    <w:tmpl w:val="70609E7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34F675FD"/>
    <w:multiLevelType w:val="hybridMultilevel"/>
    <w:tmpl w:val="7FDA6EE6"/>
    <w:lvl w:ilvl="0" w:tplc="0C0A0001">
      <w:start w:val="1"/>
      <w:numFmt w:val="bullet"/>
      <w:lvlText w:val=""/>
      <w:lvlJc w:val="left"/>
      <w:pPr>
        <w:tabs>
          <w:tab w:val="num" w:pos="720"/>
        </w:tabs>
        <w:ind w:left="720" w:hanging="360"/>
      </w:pPr>
      <w:rPr>
        <w:rFonts w:ascii="Symbol" w:hAnsi="Symbol" w:hint="default"/>
      </w:rPr>
    </w:lvl>
    <w:lvl w:ilvl="1" w:tplc="0C0A0009">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8">
    <w:nsid w:val="35D15DEA"/>
    <w:multiLevelType w:val="hybridMultilevel"/>
    <w:tmpl w:val="6248E698"/>
    <w:lvl w:ilvl="0" w:tplc="FD5C630C">
      <w:start w:val="1"/>
      <w:numFmt w:val="decimal"/>
      <w:lvlText w:val="%1."/>
      <w:lvlJc w:val="left"/>
      <w:pPr>
        <w:tabs>
          <w:tab w:val="num" w:pos="720"/>
        </w:tabs>
        <w:ind w:left="720" w:hanging="360"/>
      </w:pPr>
    </w:lvl>
    <w:lvl w:ilvl="1" w:tplc="632CE7A4" w:tentative="1">
      <w:start w:val="1"/>
      <w:numFmt w:val="decimal"/>
      <w:lvlText w:val="%2."/>
      <w:lvlJc w:val="left"/>
      <w:pPr>
        <w:tabs>
          <w:tab w:val="num" w:pos="1440"/>
        </w:tabs>
        <w:ind w:left="1440" w:hanging="360"/>
      </w:pPr>
    </w:lvl>
    <w:lvl w:ilvl="2" w:tplc="45E49026" w:tentative="1">
      <w:start w:val="1"/>
      <w:numFmt w:val="decimal"/>
      <w:lvlText w:val="%3."/>
      <w:lvlJc w:val="left"/>
      <w:pPr>
        <w:tabs>
          <w:tab w:val="num" w:pos="2160"/>
        </w:tabs>
        <w:ind w:left="2160" w:hanging="360"/>
      </w:pPr>
    </w:lvl>
    <w:lvl w:ilvl="3" w:tplc="8CEE2050" w:tentative="1">
      <w:start w:val="1"/>
      <w:numFmt w:val="decimal"/>
      <w:lvlText w:val="%4."/>
      <w:lvlJc w:val="left"/>
      <w:pPr>
        <w:tabs>
          <w:tab w:val="num" w:pos="2880"/>
        </w:tabs>
        <w:ind w:left="2880" w:hanging="360"/>
      </w:pPr>
    </w:lvl>
    <w:lvl w:ilvl="4" w:tplc="0BB2FB4C" w:tentative="1">
      <w:start w:val="1"/>
      <w:numFmt w:val="decimal"/>
      <w:lvlText w:val="%5."/>
      <w:lvlJc w:val="left"/>
      <w:pPr>
        <w:tabs>
          <w:tab w:val="num" w:pos="3600"/>
        </w:tabs>
        <w:ind w:left="3600" w:hanging="360"/>
      </w:pPr>
    </w:lvl>
    <w:lvl w:ilvl="5" w:tplc="578053D6" w:tentative="1">
      <w:start w:val="1"/>
      <w:numFmt w:val="decimal"/>
      <w:lvlText w:val="%6."/>
      <w:lvlJc w:val="left"/>
      <w:pPr>
        <w:tabs>
          <w:tab w:val="num" w:pos="4320"/>
        </w:tabs>
        <w:ind w:left="4320" w:hanging="360"/>
      </w:pPr>
    </w:lvl>
    <w:lvl w:ilvl="6" w:tplc="9B127F7A" w:tentative="1">
      <w:start w:val="1"/>
      <w:numFmt w:val="decimal"/>
      <w:lvlText w:val="%7."/>
      <w:lvlJc w:val="left"/>
      <w:pPr>
        <w:tabs>
          <w:tab w:val="num" w:pos="5040"/>
        </w:tabs>
        <w:ind w:left="5040" w:hanging="360"/>
      </w:pPr>
    </w:lvl>
    <w:lvl w:ilvl="7" w:tplc="DBE6B14A" w:tentative="1">
      <w:start w:val="1"/>
      <w:numFmt w:val="decimal"/>
      <w:lvlText w:val="%8."/>
      <w:lvlJc w:val="left"/>
      <w:pPr>
        <w:tabs>
          <w:tab w:val="num" w:pos="5760"/>
        </w:tabs>
        <w:ind w:left="5760" w:hanging="360"/>
      </w:pPr>
    </w:lvl>
    <w:lvl w:ilvl="8" w:tplc="FCE0C6E2" w:tentative="1">
      <w:start w:val="1"/>
      <w:numFmt w:val="decimal"/>
      <w:lvlText w:val="%9."/>
      <w:lvlJc w:val="left"/>
      <w:pPr>
        <w:tabs>
          <w:tab w:val="num" w:pos="6480"/>
        </w:tabs>
        <w:ind w:left="6480" w:hanging="360"/>
      </w:pPr>
    </w:lvl>
  </w:abstractNum>
  <w:abstractNum w:abstractNumId="49">
    <w:nsid w:val="385D7CBD"/>
    <w:multiLevelType w:val="hybridMultilevel"/>
    <w:tmpl w:val="9C92214E"/>
    <w:lvl w:ilvl="0" w:tplc="A1CC9960">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0">
    <w:nsid w:val="3886355C"/>
    <w:multiLevelType w:val="hybridMultilevel"/>
    <w:tmpl w:val="7054CCD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389A37AE"/>
    <w:multiLevelType w:val="hybridMultilevel"/>
    <w:tmpl w:val="7402129C"/>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2">
    <w:nsid w:val="39D32223"/>
    <w:multiLevelType w:val="hybridMultilevel"/>
    <w:tmpl w:val="92985142"/>
    <w:lvl w:ilvl="0" w:tplc="A4DE7814">
      <w:start w:val="1"/>
      <w:numFmt w:val="bullet"/>
      <w:lvlText w:val="•"/>
      <w:lvlJc w:val="left"/>
      <w:pPr>
        <w:tabs>
          <w:tab w:val="num" w:pos="720"/>
        </w:tabs>
        <w:ind w:left="720" w:hanging="360"/>
      </w:pPr>
      <w:rPr>
        <w:rFonts w:ascii="Arial" w:hAnsi="Arial" w:cs="Times New Roman" w:hint="default"/>
      </w:rPr>
    </w:lvl>
    <w:lvl w:ilvl="1" w:tplc="1248991E">
      <w:start w:val="1"/>
      <w:numFmt w:val="bullet"/>
      <w:lvlText w:val="•"/>
      <w:lvlJc w:val="left"/>
      <w:pPr>
        <w:tabs>
          <w:tab w:val="num" w:pos="1440"/>
        </w:tabs>
        <w:ind w:left="1440" w:hanging="360"/>
      </w:pPr>
      <w:rPr>
        <w:rFonts w:ascii="Arial" w:hAnsi="Arial" w:cs="Times New Roman" w:hint="default"/>
      </w:rPr>
    </w:lvl>
    <w:lvl w:ilvl="2" w:tplc="8EF4A70C">
      <w:start w:val="1"/>
      <w:numFmt w:val="bullet"/>
      <w:lvlText w:val="•"/>
      <w:lvlJc w:val="left"/>
      <w:pPr>
        <w:tabs>
          <w:tab w:val="num" w:pos="2160"/>
        </w:tabs>
        <w:ind w:left="2160" w:hanging="360"/>
      </w:pPr>
      <w:rPr>
        <w:rFonts w:ascii="Arial" w:hAnsi="Arial" w:cs="Times New Roman" w:hint="default"/>
      </w:rPr>
    </w:lvl>
    <w:lvl w:ilvl="3" w:tplc="E1C00530">
      <w:start w:val="1"/>
      <w:numFmt w:val="bullet"/>
      <w:lvlText w:val="•"/>
      <w:lvlJc w:val="left"/>
      <w:pPr>
        <w:tabs>
          <w:tab w:val="num" w:pos="2880"/>
        </w:tabs>
        <w:ind w:left="2880" w:hanging="360"/>
      </w:pPr>
      <w:rPr>
        <w:rFonts w:ascii="Arial" w:hAnsi="Arial" w:cs="Times New Roman" w:hint="default"/>
      </w:rPr>
    </w:lvl>
    <w:lvl w:ilvl="4" w:tplc="803011D2">
      <w:start w:val="1"/>
      <w:numFmt w:val="bullet"/>
      <w:lvlText w:val="•"/>
      <w:lvlJc w:val="left"/>
      <w:pPr>
        <w:tabs>
          <w:tab w:val="num" w:pos="3600"/>
        </w:tabs>
        <w:ind w:left="3600" w:hanging="360"/>
      </w:pPr>
      <w:rPr>
        <w:rFonts w:ascii="Arial" w:hAnsi="Arial" w:cs="Times New Roman" w:hint="default"/>
      </w:rPr>
    </w:lvl>
    <w:lvl w:ilvl="5" w:tplc="F31052CE">
      <w:start w:val="1"/>
      <w:numFmt w:val="bullet"/>
      <w:lvlText w:val="•"/>
      <w:lvlJc w:val="left"/>
      <w:pPr>
        <w:tabs>
          <w:tab w:val="num" w:pos="4320"/>
        </w:tabs>
        <w:ind w:left="4320" w:hanging="360"/>
      </w:pPr>
      <w:rPr>
        <w:rFonts w:ascii="Arial" w:hAnsi="Arial" w:cs="Times New Roman" w:hint="default"/>
      </w:rPr>
    </w:lvl>
    <w:lvl w:ilvl="6" w:tplc="01D80E2E">
      <w:start w:val="1"/>
      <w:numFmt w:val="bullet"/>
      <w:lvlText w:val="•"/>
      <w:lvlJc w:val="left"/>
      <w:pPr>
        <w:tabs>
          <w:tab w:val="num" w:pos="5040"/>
        </w:tabs>
        <w:ind w:left="5040" w:hanging="360"/>
      </w:pPr>
      <w:rPr>
        <w:rFonts w:ascii="Arial" w:hAnsi="Arial" w:cs="Times New Roman" w:hint="default"/>
      </w:rPr>
    </w:lvl>
    <w:lvl w:ilvl="7" w:tplc="7B64184E">
      <w:start w:val="1"/>
      <w:numFmt w:val="bullet"/>
      <w:lvlText w:val="•"/>
      <w:lvlJc w:val="left"/>
      <w:pPr>
        <w:tabs>
          <w:tab w:val="num" w:pos="5760"/>
        </w:tabs>
        <w:ind w:left="5760" w:hanging="360"/>
      </w:pPr>
      <w:rPr>
        <w:rFonts w:ascii="Arial" w:hAnsi="Arial" w:cs="Times New Roman" w:hint="default"/>
      </w:rPr>
    </w:lvl>
    <w:lvl w:ilvl="8" w:tplc="CA501570">
      <w:start w:val="1"/>
      <w:numFmt w:val="bullet"/>
      <w:lvlText w:val="•"/>
      <w:lvlJc w:val="left"/>
      <w:pPr>
        <w:tabs>
          <w:tab w:val="num" w:pos="6480"/>
        </w:tabs>
        <w:ind w:left="6480" w:hanging="360"/>
      </w:pPr>
      <w:rPr>
        <w:rFonts w:ascii="Arial" w:hAnsi="Arial" w:cs="Times New Roman" w:hint="default"/>
      </w:rPr>
    </w:lvl>
  </w:abstractNum>
  <w:abstractNum w:abstractNumId="53">
    <w:nsid w:val="3AAC10CC"/>
    <w:multiLevelType w:val="multilevel"/>
    <w:tmpl w:val="7AC65F7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4">
    <w:nsid w:val="3AC73463"/>
    <w:multiLevelType w:val="hybridMultilevel"/>
    <w:tmpl w:val="FC2E17E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5">
    <w:nsid w:val="3CB411A9"/>
    <w:multiLevelType w:val="hybridMultilevel"/>
    <w:tmpl w:val="6FE2CA24"/>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6">
    <w:nsid w:val="3D384F54"/>
    <w:multiLevelType w:val="hybridMultilevel"/>
    <w:tmpl w:val="BD48F7DE"/>
    <w:lvl w:ilvl="0" w:tplc="C6347326">
      <w:start w:val="1"/>
      <w:numFmt w:val="decimal"/>
      <w:lvlText w:val="%1)"/>
      <w:lvlJc w:val="left"/>
      <w:pPr>
        <w:tabs>
          <w:tab w:val="num" w:pos="720"/>
        </w:tabs>
        <w:ind w:left="720" w:hanging="360"/>
      </w:pPr>
      <w:rPr>
        <w:b/>
        <w:color w:val="auto"/>
      </w:rPr>
    </w:lvl>
    <w:lvl w:ilvl="1" w:tplc="936E7C10">
      <w:start w:val="6"/>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7">
    <w:nsid w:val="3E2B3CFF"/>
    <w:multiLevelType w:val="hybridMultilevel"/>
    <w:tmpl w:val="AB6CF244"/>
    <w:lvl w:ilvl="0" w:tplc="A0964A6A">
      <w:start w:val="1"/>
      <w:numFmt w:val="decimal"/>
      <w:lvlText w:val="%1."/>
      <w:lvlJc w:val="left"/>
      <w:pPr>
        <w:tabs>
          <w:tab w:val="num" w:pos="720"/>
        </w:tabs>
        <w:ind w:left="720" w:hanging="360"/>
      </w:pPr>
    </w:lvl>
    <w:lvl w:ilvl="1" w:tplc="3E5E03A0" w:tentative="1">
      <w:start w:val="1"/>
      <w:numFmt w:val="decimal"/>
      <w:lvlText w:val="%2."/>
      <w:lvlJc w:val="left"/>
      <w:pPr>
        <w:tabs>
          <w:tab w:val="num" w:pos="1440"/>
        </w:tabs>
        <w:ind w:left="1440" w:hanging="360"/>
      </w:pPr>
    </w:lvl>
    <w:lvl w:ilvl="2" w:tplc="72EE9E20" w:tentative="1">
      <w:start w:val="1"/>
      <w:numFmt w:val="decimal"/>
      <w:lvlText w:val="%3."/>
      <w:lvlJc w:val="left"/>
      <w:pPr>
        <w:tabs>
          <w:tab w:val="num" w:pos="2160"/>
        </w:tabs>
        <w:ind w:left="2160" w:hanging="360"/>
      </w:pPr>
    </w:lvl>
    <w:lvl w:ilvl="3" w:tplc="AC04B888" w:tentative="1">
      <w:start w:val="1"/>
      <w:numFmt w:val="decimal"/>
      <w:lvlText w:val="%4."/>
      <w:lvlJc w:val="left"/>
      <w:pPr>
        <w:tabs>
          <w:tab w:val="num" w:pos="2880"/>
        </w:tabs>
        <w:ind w:left="2880" w:hanging="360"/>
      </w:pPr>
    </w:lvl>
    <w:lvl w:ilvl="4" w:tplc="BB2ADA02" w:tentative="1">
      <w:start w:val="1"/>
      <w:numFmt w:val="decimal"/>
      <w:lvlText w:val="%5."/>
      <w:lvlJc w:val="left"/>
      <w:pPr>
        <w:tabs>
          <w:tab w:val="num" w:pos="3600"/>
        </w:tabs>
        <w:ind w:left="3600" w:hanging="360"/>
      </w:pPr>
    </w:lvl>
    <w:lvl w:ilvl="5" w:tplc="10B2024A" w:tentative="1">
      <w:start w:val="1"/>
      <w:numFmt w:val="decimal"/>
      <w:lvlText w:val="%6."/>
      <w:lvlJc w:val="left"/>
      <w:pPr>
        <w:tabs>
          <w:tab w:val="num" w:pos="4320"/>
        </w:tabs>
        <w:ind w:left="4320" w:hanging="360"/>
      </w:pPr>
    </w:lvl>
    <w:lvl w:ilvl="6" w:tplc="0E4CC61C" w:tentative="1">
      <w:start w:val="1"/>
      <w:numFmt w:val="decimal"/>
      <w:lvlText w:val="%7."/>
      <w:lvlJc w:val="left"/>
      <w:pPr>
        <w:tabs>
          <w:tab w:val="num" w:pos="5040"/>
        </w:tabs>
        <w:ind w:left="5040" w:hanging="360"/>
      </w:pPr>
    </w:lvl>
    <w:lvl w:ilvl="7" w:tplc="9F54E2E8" w:tentative="1">
      <w:start w:val="1"/>
      <w:numFmt w:val="decimal"/>
      <w:lvlText w:val="%8."/>
      <w:lvlJc w:val="left"/>
      <w:pPr>
        <w:tabs>
          <w:tab w:val="num" w:pos="5760"/>
        </w:tabs>
        <w:ind w:left="5760" w:hanging="360"/>
      </w:pPr>
    </w:lvl>
    <w:lvl w:ilvl="8" w:tplc="7F58E89E" w:tentative="1">
      <w:start w:val="1"/>
      <w:numFmt w:val="decimal"/>
      <w:lvlText w:val="%9."/>
      <w:lvlJc w:val="left"/>
      <w:pPr>
        <w:tabs>
          <w:tab w:val="num" w:pos="6480"/>
        </w:tabs>
        <w:ind w:left="6480" w:hanging="360"/>
      </w:pPr>
    </w:lvl>
  </w:abstractNum>
  <w:abstractNum w:abstractNumId="58">
    <w:nsid w:val="40501043"/>
    <w:multiLevelType w:val="hybridMultilevel"/>
    <w:tmpl w:val="32E4C71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41DD0964"/>
    <w:multiLevelType w:val="singleLevel"/>
    <w:tmpl w:val="0C0A000F"/>
    <w:lvl w:ilvl="0">
      <w:start w:val="1"/>
      <w:numFmt w:val="decimal"/>
      <w:lvlText w:val="%1."/>
      <w:lvlJc w:val="left"/>
      <w:pPr>
        <w:tabs>
          <w:tab w:val="num" w:pos="360"/>
        </w:tabs>
        <w:ind w:left="360" w:hanging="360"/>
      </w:pPr>
    </w:lvl>
  </w:abstractNum>
  <w:abstractNum w:abstractNumId="60">
    <w:nsid w:val="41EB1E1E"/>
    <w:multiLevelType w:val="hybridMultilevel"/>
    <w:tmpl w:val="CE38CA42"/>
    <w:lvl w:ilvl="0" w:tplc="3C364A9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1">
    <w:nsid w:val="44DD0970"/>
    <w:multiLevelType w:val="hybridMultilevel"/>
    <w:tmpl w:val="8E92EAC0"/>
    <w:lvl w:ilvl="0" w:tplc="240A0003">
      <w:start w:val="1"/>
      <w:numFmt w:val="bullet"/>
      <w:lvlText w:val="o"/>
      <w:lvlJc w:val="left"/>
      <w:pPr>
        <w:ind w:left="720" w:hanging="360"/>
      </w:pPr>
      <w:rPr>
        <w:rFonts w:ascii="Courier New" w:hAnsi="Courier New" w:cs="Courier New"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2">
    <w:nsid w:val="455507B1"/>
    <w:multiLevelType w:val="hybridMultilevel"/>
    <w:tmpl w:val="978C7D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nsid w:val="45D07695"/>
    <w:multiLevelType w:val="multilevel"/>
    <w:tmpl w:val="5A7A8C8A"/>
    <w:lvl w:ilvl="0">
      <w:start w:val="14"/>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473C1067"/>
    <w:multiLevelType w:val="singleLevel"/>
    <w:tmpl w:val="0C0A000F"/>
    <w:lvl w:ilvl="0">
      <w:start w:val="1"/>
      <w:numFmt w:val="decimal"/>
      <w:lvlText w:val="%1."/>
      <w:lvlJc w:val="left"/>
      <w:pPr>
        <w:tabs>
          <w:tab w:val="num" w:pos="360"/>
        </w:tabs>
        <w:ind w:left="360" w:hanging="360"/>
      </w:pPr>
    </w:lvl>
  </w:abstractNum>
  <w:abstractNum w:abstractNumId="65">
    <w:nsid w:val="4B3C03E9"/>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66">
    <w:nsid w:val="4C8D09BA"/>
    <w:multiLevelType w:val="hybridMultilevel"/>
    <w:tmpl w:val="1338BE38"/>
    <w:lvl w:ilvl="0" w:tplc="87B834C6">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4CB33434"/>
    <w:multiLevelType w:val="hybridMultilevel"/>
    <w:tmpl w:val="DAFEE978"/>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8">
    <w:nsid w:val="4E486CB6"/>
    <w:multiLevelType w:val="hybridMultilevel"/>
    <w:tmpl w:val="91726AC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4F0E0091"/>
    <w:multiLevelType w:val="hybridMultilevel"/>
    <w:tmpl w:val="05A25616"/>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0">
    <w:nsid w:val="4FAB17E2"/>
    <w:multiLevelType w:val="hybridMultilevel"/>
    <w:tmpl w:val="C68C88CA"/>
    <w:lvl w:ilvl="0" w:tplc="15AE12AC">
      <w:start w:val="1"/>
      <w:numFmt w:val="bullet"/>
      <w:lvlText w:val="•"/>
      <w:lvlJc w:val="left"/>
      <w:pPr>
        <w:tabs>
          <w:tab w:val="num" w:pos="720"/>
        </w:tabs>
        <w:ind w:left="720" w:hanging="360"/>
      </w:pPr>
      <w:rPr>
        <w:rFonts w:ascii="Arial" w:hAnsi="Arial" w:cs="Times New Roman" w:hint="default"/>
      </w:rPr>
    </w:lvl>
    <w:lvl w:ilvl="1" w:tplc="BB228F12">
      <w:start w:val="1"/>
      <w:numFmt w:val="bullet"/>
      <w:lvlText w:val="•"/>
      <w:lvlJc w:val="left"/>
      <w:pPr>
        <w:tabs>
          <w:tab w:val="num" w:pos="1440"/>
        </w:tabs>
        <w:ind w:left="1440" w:hanging="360"/>
      </w:pPr>
      <w:rPr>
        <w:rFonts w:ascii="Arial" w:hAnsi="Arial" w:cs="Times New Roman" w:hint="default"/>
      </w:rPr>
    </w:lvl>
    <w:lvl w:ilvl="2" w:tplc="2700799C">
      <w:start w:val="1"/>
      <w:numFmt w:val="bullet"/>
      <w:lvlText w:val="•"/>
      <w:lvlJc w:val="left"/>
      <w:pPr>
        <w:tabs>
          <w:tab w:val="num" w:pos="2160"/>
        </w:tabs>
        <w:ind w:left="2160" w:hanging="360"/>
      </w:pPr>
      <w:rPr>
        <w:rFonts w:ascii="Arial" w:hAnsi="Arial" w:cs="Times New Roman" w:hint="default"/>
      </w:rPr>
    </w:lvl>
    <w:lvl w:ilvl="3" w:tplc="E0F84FF4">
      <w:start w:val="1"/>
      <w:numFmt w:val="bullet"/>
      <w:lvlText w:val="•"/>
      <w:lvlJc w:val="left"/>
      <w:pPr>
        <w:tabs>
          <w:tab w:val="num" w:pos="2880"/>
        </w:tabs>
        <w:ind w:left="2880" w:hanging="360"/>
      </w:pPr>
      <w:rPr>
        <w:rFonts w:ascii="Arial" w:hAnsi="Arial" w:cs="Times New Roman" w:hint="default"/>
      </w:rPr>
    </w:lvl>
    <w:lvl w:ilvl="4" w:tplc="D1F64A62">
      <w:start w:val="1"/>
      <w:numFmt w:val="bullet"/>
      <w:lvlText w:val="•"/>
      <w:lvlJc w:val="left"/>
      <w:pPr>
        <w:tabs>
          <w:tab w:val="num" w:pos="3600"/>
        </w:tabs>
        <w:ind w:left="3600" w:hanging="360"/>
      </w:pPr>
      <w:rPr>
        <w:rFonts w:ascii="Arial" w:hAnsi="Arial" w:cs="Times New Roman" w:hint="default"/>
      </w:rPr>
    </w:lvl>
    <w:lvl w:ilvl="5" w:tplc="EEE680D0">
      <w:start w:val="1"/>
      <w:numFmt w:val="bullet"/>
      <w:lvlText w:val="•"/>
      <w:lvlJc w:val="left"/>
      <w:pPr>
        <w:tabs>
          <w:tab w:val="num" w:pos="4320"/>
        </w:tabs>
        <w:ind w:left="4320" w:hanging="360"/>
      </w:pPr>
      <w:rPr>
        <w:rFonts w:ascii="Arial" w:hAnsi="Arial" w:cs="Times New Roman" w:hint="default"/>
      </w:rPr>
    </w:lvl>
    <w:lvl w:ilvl="6" w:tplc="50CC35C8">
      <w:start w:val="1"/>
      <w:numFmt w:val="bullet"/>
      <w:lvlText w:val="•"/>
      <w:lvlJc w:val="left"/>
      <w:pPr>
        <w:tabs>
          <w:tab w:val="num" w:pos="5040"/>
        </w:tabs>
        <w:ind w:left="5040" w:hanging="360"/>
      </w:pPr>
      <w:rPr>
        <w:rFonts w:ascii="Arial" w:hAnsi="Arial" w:cs="Times New Roman" w:hint="default"/>
      </w:rPr>
    </w:lvl>
    <w:lvl w:ilvl="7" w:tplc="80FCA802">
      <w:start w:val="1"/>
      <w:numFmt w:val="bullet"/>
      <w:lvlText w:val="•"/>
      <w:lvlJc w:val="left"/>
      <w:pPr>
        <w:tabs>
          <w:tab w:val="num" w:pos="5760"/>
        </w:tabs>
        <w:ind w:left="5760" w:hanging="360"/>
      </w:pPr>
      <w:rPr>
        <w:rFonts w:ascii="Arial" w:hAnsi="Arial" w:cs="Times New Roman" w:hint="default"/>
      </w:rPr>
    </w:lvl>
    <w:lvl w:ilvl="8" w:tplc="FDEA971C">
      <w:start w:val="1"/>
      <w:numFmt w:val="bullet"/>
      <w:lvlText w:val="•"/>
      <w:lvlJc w:val="left"/>
      <w:pPr>
        <w:tabs>
          <w:tab w:val="num" w:pos="6480"/>
        </w:tabs>
        <w:ind w:left="6480" w:hanging="360"/>
      </w:pPr>
      <w:rPr>
        <w:rFonts w:ascii="Arial" w:hAnsi="Arial" w:cs="Times New Roman" w:hint="default"/>
      </w:rPr>
    </w:lvl>
  </w:abstractNum>
  <w:abstractNum w:abstractNumId="71">
    <w:nsid w:val="4FE95FB7"/>
    <w:multiLevelType w:val="hybridMultilevel"/>
    <w:tmpl w:val="A1E8F2EA"/>
    <w:lvl w:ilvl="0" w:tplc="DC6A5A96">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2">
    <w:nsid w:val="50B62B7F"/>
    <w:multiLevelType w:val="hybridMultilevel"/>
    <w:tmpl w:val="B944054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3">
    <w:nsid w:val="50F80E9A"/>
    <w:multiLevelType w:val="hybridMultilevel"/>
    <w:tmpl w:val="31748CC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4">
    <w:nsid w:val="52E15491"/>
    <w:multiLevelType w:val="hybridMultilevel"/>
    <w:tmpl w:val="0AF83E30"/>
    <w:lvl w:ilvl="0" w:tplc="240A000F">
      <w:start w:val="1"/>
      <w:numFmt w:val="decimal"/>
      <w:lvlText w:val="%1."/>
      <w:lvlJc w:val="left"/>
      <w:pPr>
        <w:ind w:left="720" w:hanging="360"/>
      </w:p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5">
    <w:nsid w:val="53D4412E"/>
    <w:multiLevelType w:val="hybridMultilevel"/>
    <w:tmpl w:val="80C8DEE4"/>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6">
    <w:nsid w:val="5968437F"/>
    <w:multiLevelType w:val="hybridMultilevel"/>
    <w:tmpl w:val="24D20C1C"/>
    <w:lvl w:ilvl="0" w:tplc="240A000F">
      <w:start w:val="1"/>
      <w:numFmt w:val="decimal"/>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77">
    <w:nsid w:val="5A164EB0"/>
    <w:multiLevelType w:val="hybridMultilevel"/>
    <w:tmpl w:val="3C5AA47A"/>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78">
    <w:nsid w:val="5B6D35AF"/>
    <w:multiLevelType w:val="hybridMultilevel"/>
    <w:tmpl w:val="8158B662"/>
    <w:lvl w:ilvl="0" w:tplc="0C0A000F">
      <w:start w:val="1"/>
      <w:numFmt w:val="decimal"/>
      <w:lvlText w:val="%1."/>
      <w:lvlJc w:val="left"/>
      <w:pPr>
        <w:tabs>
          <w:tab w:val="num" w:pos="1080"/>
        </w:tabs>
        <w:ind w:left="1080" w:hanging="360"/>
      </w:pPr>
    </w:lvl>
    <w:lvl w:ilvl="1" w:tplc="4942E0D6">
      <w:start w:val="4"/>
      <w:numFmt w:val="decimal"/>
      <w:lvlText w:val="%2)"/>
      <w:lvlJc w:val="left"/>
      <w:pPr>
        <w:tabs>
          <w:tab w:val="num" w:pos="360"/>
        </w:tabs>
        <w:ind w:left="360" w:hanging="360"/>
      </w:pPr>
      <w:rPr>
        <w:rFonts w:hint="default"/>
        <w:b/>
      </w:rPr>
    </w:lvl>
    <w:lvl w:ilvl="2" w:tplc="0C0A0009">
      <w:start w:val="1"/>
      <w:numFmt w:val="bullet"/>
      <w:lvlText w:val=""/>
      <w:lvlJc w:val="left"/>
      <w:pPr>
        <w:tabs>
          <w:tab w:val="num" w:pos="2700"/>
        </w:tabs>
        <w:ind w:left="2700" w:hanging="360"/>
      </w:pPr>
      <w:rPr>
        <w:rFonts w:ascii="Wingdings" w:hAnsi="Wingdings" w:hint="default"/>
      </w:r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79">
    <w:nsid w:val="5C864C0A"/>
    <w:multiLevelType w:val="hybridMultilevel"/>
    <w:tmpl w:val="CDD8703A"/>
    <w:lvl w:ilvl="0" w:tplc="87B834C6">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0">
    <w:nsid w:val="5CFC7BC3"/>
    <w:multiLevelType w:val="hybridMultilevel"/>
    <w:tmpl w:val="823E28C8"/>
    <w:lvl w:ilvl="0" w:tplc="0C0A0001">
      <w:start w:val="1"/>
      <w:numFmt w:val="bullet"/>
      <w:lvlText w:val=""/>
      <w:lvlJc w:val="left"/>
      <w:pPr>
        <w:tabs>
          <w:tab w:val="num" w:pos="540"/>
        </w:tabs>
        <w:ind w:left="540" w:hanging="360"/>
      </w:pPr>
      <w:rPr>
        <w:rFonts w:ascii="Symbol" w:hAnsi="Symbol" w:hint="default"/>
      </w:rPr>
    </w:lvl>
    <w:lvl w:ilvl="1" w:tplc="0C0A0003" w:tentative="1">
      <w:start w:val="1"/>
      <w:numFmt w:val="bullet"/>
      <w:lvlText w:val="o"/>
      <w:lvlJc w:val="left"/>
      <w:pPr>
        <w:tabs>
          <w:tab w:val="num" w:pos="1260"/>
        </w:tabs>
        <w:ind w:left="1260" w:hanging="360"/>
      </w:pPr>
      <w:rPr>
        <w:rFonts w:ascii="Courier New" w:hAnsi="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81">
    <w:nsid w:val="5F656580"/>
    <w:multiLevelType w:val="multilevel"/>
    <w:tmpl w:val="DB8ADD5A"/>
    <w:lvl w:ilvl="0">
      <w:start w:val="1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2">
    <w:nsid w:val="5FCD0A93"/>
    <w:multiLevelType w:val="singleLevel"/>
    <w:tmpl w:val="0C0A000D"/>
    <w:lvl w:ilvl="0">
      <w:start w:val="1"/>
      <w:numFmt w:val="bullet"/>
      <w:lvlText w:val=""/>
      <w:lvlJc w:val="left"/>
      <w:pPr>
        <w:ind w:left="720" w:hanging="360"/>
      </w:pPr>
      <w:rPr>
        <w:rFonts w:ascii="Wingdings" w:hAnsi="Wingdings" w:hint="default"/>
      </w:rPr>
    </w:lvl>
  </w:abstractNum>
  <w:abstractNum w:abstractNumId="83">
    <w:nsid w:val="6054532E"/>
    <w:multiLevelType w:val="hybridMultilevel"/>
    <w:tmpl w:val="D9505A1A"/>
    <w:lvl w:ilvl="0" w:tplc="1B4695CA">
      <w:start w:val="1"/>
      <w:numFmt w:val="bullet"/>
      <w:lvlText w:val=""/>
      <w:lvlJc w:val="left"/>
      <w:pPr>
        <w:tabs>
          <w:tab w:val="num" w:pos="720"/>
        </w:tabs>
        <w:ind w:left="720"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4">
    <w:nsid w:val="63493B49"/>
    <w:multiLevelType w:val="hybridMultilevel"/>
    <w:tmpl w:val="42EE1E9A"/>
    <w:lvl w:ilvl="0" w:tplc="676C2A64">
      <w:start w:val="1"/>
      <w:numFmt w:val="decimal"/>
      <w:lvlText w:val="%1."/>
      <w:lvlJc w:val="left"/>
      <w:pPr>
        <w:tabs>
          <w:tab w:val="num" w:pos="720"/>
        </w:tabs>
        <w:ind w:left="720" w:hanging="360"/>
      </w:pPr>
    </w:lvl>
    <w:lvl w:ilvl="1" w:tplc="B630C5A2" w:tentative="1">
      <w:start w:val="1"/>
      <w:numFmt w:val="decimal"/>
      <w:lvlText w:val="%2."/>
      <w:lvlJc w:val="left"/>
      <w:pPr>
        <w:tabs>
          <w:tab w:val="num" w:pos="1440"/>
        </w:tabs>
        <w:ind w:left="1440" w:hanging="360"/>
      </w:pPr>
    </w:lvl>
    <w:lvl w:ilvl="2" w:tplc="7502621C" w:tentative="1">
      <w:start w:val="1"/>
      <w:numFmt w:val="decimal"/>
      <w:lvlText w:val="%3."/>
      <w:lvlJc w:val="left"/>
      <w:pPr>
        <w:tabs>
          <w:tab w:val="num" w:pos="2160"/>
        </w:tabs>
        <w:ind w:left="2160" w:hanging="360"/>
      </w:pPr>
    </w:lvl>
    <w:lvl w:ilvl="3" w:tplc="299C888A" w:tentative="1">
      <w:start w:val="1"/>
      <w:numFmt w:val="decimal"/>
      <w:lvlText w:val="%4."/>
      <w:lvlJc w:val="left"/>
      <w:pPr>
        <w:tabs>
          <w:tab w:val="num" w:pos="2880"/>
        </w:tabs>
        <w:ind w:left="2880" w:hanging="360"/>
      </w:pPr>
    </w:lvl>
    <w:lvl w:ilvl="4" w:tplc="B10CC7CC" w:tentative="1">
      <w:start w:val="1"/>
      <w:numFmt w:val="decimal"/>
      <w:lvlText w:val="%5."/>
      <w:lvlJc w:val="left"/>
      <w:pPr>
        <w:tabs>
          <w:tab w:val="num" w:pos="3600"/>
        </w:tabs>
        <w:ind w:left="3600" w:hanging="360"/>
      </w:pPr>
    </w:lvl>
    <w:lvl w:ilvl="5" w:tplc="4F9A49A4" w:tentative="1">
      <w:start w:val="1"/>
      <w:numFmt w:val="decimal"/>
      <w:lvlText w:val="%6."/>
      <w:lvlJc w:val="left"/>
      <w:pPr>
        <w:tabs>
          <w:tab w:val="num" w:pos="4320"/>
        </w:tabs>
        <w:ind w:left="4320" w:hanging="360"/>
      </w:pPr>
    </w:lvl>
    <w:lvl w:ilvl="6" w:tplc="8DA81220" w:tentative="1">
      <w:start w:val="1"/>
      <w:numFmt w:val="decimal"/>
      <w:lvlText w:val="%7."/>
      <w:lvlJc w:val="left"/>
      <w:pPr>
        <w:tabs>
          <w:tab w:val="num" w:pos="5040"/>
        </w:tabs>
        <w:ind w:left="5040" w:hanging="360"/>
      </w:pPr>
    </w:lvl>
    <w:lvl w:ilvl="7" w:tplc="A5728F22" w:tentative="1">
      <w:start w:val="1"/>
      <w:numFmt w:val="decimal"/>
      <w:lvlText w:val="%8."/>
      <w:lvlJc w:val="left"/>
      <w:pPr>
        <w:tabs>
          <w:tab w:val="num" w:pos="5760"/>
        </w:tabs>
        <w:ind w:left="5760" w:hanging="360"/>
      </w:pPr>
    </w:lvl>
    <w:lvl w:ilvl="8" w:tplc="99E2E0AC" w:tentative="1">
      <w:start w:val="1"/>
      <w:numFmt w:val="decimal"/>
      <w:lvlText w:val="%9."/>
      <w:lvlJc w:val="left"/>
      <w:pPr>
        <w:tabs>
          <w:tab w:val="num" w:pos="6480"/>
        </w:tabs>
        <w:ind w:left="6480" w:hanging="360"/>
      </w:pPr>
    </w:lvl>
  </w:abstractNum>
  <w:abstractNum w:abstractNumId="85">
    <w:nsid w:val="641A74FD"/>
    <w:multiLevelType w:val="hybridMultilevel"/>
    <w:tmpl w:val="BABE91BC"/>
    <w:lvl w:ilvl="0" w:tplc="52305B04">
      <w:start w:val="1"/>
      <w:numFmt w:val="bullet"/>
      <w:lvlText w:val="•"/>
      <w:lvlJc w:val="left"/>
      <w:pPr>
        <w:tabs>
          <w:tab w:val="num" w:pos="720"/>
        </w:tabs>
        <w:ind w:left="720" w:hanging="360"/>
      </w:pPr>
      <w:rPr>
        <w:rFonts w:ascii="Arial" w:hAnsi="Arial" w:cs="Times New Roman" w:hint="default"/>
      </w:rPr>
    </w:lvl>
    <w:lvl w:ilvl="1" w:tplc="2CDEA054">
      <w:start w:val="1"/>
      <w:numFmt w:val="bullet"/>
      <w:lvlText w:val="•"/>
      <w:lvlJc w:val="left"/>
      <w:pPr>
        <w:tabs>
          <w:tab w:val="num" w:pos="1440"/>
        </w:tabs>
        <w:ind w:left="1440" w:hanging="360"/>
      </w:pPr>
      <w:rPr>
        <w:rFonts w:ascii="Arial" w:hAnsi="Arial" w:cs="Times New Roman" w:hint="default"/>
      </w:rPr>
    </w:lvl>
    <w:lvl w:ilvl="2" w:tplc="339C6BEC">
      <w:start w:val="1"/>
      <w:numFmt w:val="bullet"/>
      <w:lvlText w:val="•"/>
      <w:lvlJc w:val="left"/>
      <w:pPr>
        <w:tabs>
          <w:tab w:val="num" w:pos="2160"/>
        </w:tabs>
        <w:ind w:left="2160" w:hanging="360"/>
      </w:pPr>
      <w:rPr>
        <w:rFonts w:ascii="Arial" w:hAnsi="Arial" w:cs="Times New Roman" w:hint="default"/>
      </w:rPr>
    </w:lvl>
    <w:lvl w:ilvl="3" w:tplc="C804C94A">
      <w:start w:val="1"/>
      <w:numFmt w:val="bullet"/>
      <w:lvlText w:val="•"/>
      <w:lvlJc w:val="left"/>
      <w:pPr>
        <w:tabs>
          <w:tab w:val="num" w:pos="2880"/>
        </w:tabs>
        <w:ind w:left="2880" w:hanging="360"/>
      </w:pPr>
      <w:rPr>
        <w:rFonts w:ascii="Arial" w:hAnsi="Arial" w:cs="Times New Roman" w:hint="default"/>
      </w:rPr>
    </w:lvl>
    <w:lvl w:ilvl="4" w:tplc="BB40132E">
      <w:start w:val="1"/>
      <w:numFmt w:val="bullet"/>
      <w:lvlText w:val="•"/>
      <w:lvlJc w:val="left"/>
      <w:pPr>
        <w:tabs>
          <w:tab w:val="num" w:pos="3600"/>
        </w:tabs>
        <w:ind w:left="3600" w:hanging="360"/>
      </w:pPr>
      <w:rPr>
        <w:rFonts w:ascii="Arial" w:hAnsi="Arial" w:cs="Times New Roman" w:hint="default"/>
      </w:rPr>
    </w:lvl>
    <w:lvl w:ilvl="5" w:tplc="26260906">
      <w:start w:val="1"/>
      <w:numFmt w:val="bullet"/>
      <w:lvlText w:val="•"/>
      <w:lvlJc w:val="left"/>
      <w:pPr>
        <w:tabs>
          <w:tab w:val="num" w:pos="4320"/>
        </w:tabs>
        <w:ind w:left="4320" w:hanging="360"/>
      </w:pPr>
      <w:rPr>
        <w:rFonts w:ascii="Arial" w:hAnsi="Arial" w:cs="Times New Roman" w:hint="default"/>
      </w:rPr>
    </w:lvl>
    <w:lvl w:ilvl="6" w:tplc="9BE0710A">
      <w:start w:val="1"/>
      <w:numFmt w:val="bullet"/>
      <w:lvlText w:val="•"/>
      <w:lvlJc w:val="left"/>
      <w:pPr>
        <w:tabs>
          <w:tab w:val="num" w:pos="5040"/>
        </w:tabs>
        <w:ind w:left="5040" w:hanging="360"/>
      </w:pPr>
      <w:rPr>
        <w:rFonts w:ascii="Arial" w:hAnsi="Arial" w:cs="Times New Roman" w:hint="default"/>
      </w:rPr>
    </w:lvl>
    <w:lvl w:ilvl="7" w:tplc="0E5AFC80">
      <w:start w:val="1"/>
      <w:numFmt w:val="bullet"/>
      <w:lvlText w:val="•"/>
      <w:lvlJc w:val="left"/>
      <w:pPr>
        <w:tabs>
          <w:tab w:val="num" w:pos="5760"/>
        </w:tabs>
        <w:ind w:left="5760" w:hanging="360"/>
      </w:pPr>
      <w:rPr>
        <w:rFonts w:ascii="Arial" w:hAnsi="Arial" w:cs="Times New Roman" w:hint="default"/>
      </w:rPr>
    </w:lvl>
    <w:lvl w:ilvl="8" w:tplc="7068E380">
      <w:start w:val="1"/>
      <w:numFmt w:val="bullet"/>
      <w:lvlText w:val="•"/>
      <w:lvlJc w:val="left"/>
      <w:pPr>
        <w:tabs>
          <w:tab w:val="num" w:pos="6480"/>
        </w:tabs>
        <w:ind w:left="6480" w:hanging="360"/>
      </w:pPr>
      <w:rPr>
        <w:rFonts w:ascii="Arial" w:hAnsi="Arial" w:cs="Times New Roman" w:hint="default"/>
      </w:rPr>
    </w:lvl>
  </w:abstractNum>
  <w:abstractNum w:abstractNumId="86">
    <w:nsid w:val="66422D26"/>
    <w:multiLevelType w:val="hybridMultilevel"/>
    <w:tmpl w:val="B0505BF4"/>
    <w:lvl w:ilvl="0" w:tplc="015EC5BE">
      <w:start w:val="1"/>
      <w:numFmt w:val="bullet"/>
      <w:lvlText w:val="•"/>
      <w:lvlJc w:val="left"/>
      <w:pPr>
        <w:tabs>
          <w:tab w:val="num" w:pos="720"/>
        </w:tabs>
        <w:ind w:left="720" w:hanging="360"/>
      </w:pPr>
      <w:rPr>
        <w:rFonts w:ascii="Arial" w:hAnsi="Arial" w:cs="Times New Roman" w:hint="default"/>
      </w:rPr>
    </w:lvl>
    <w:lvl w:ilvl="1" w:tplc="BDDC16A8">
      <w:start w:val="1"/>
      <w:numFmt w:val="bullet"/>
      <w:lvlText w:val="•"/>
      <w:lvlJc w:val="left"/>
      <w:pPr>
        <w:tabs>
          <w:tab w:val="num" w:pos="1440"/>
        </w:tabs>
        <w:ind w:left="1440" w:hanging="360"/>
      </w:pPr>
      <w:rPr>
        <w:rFonts w:ascii="Arial" w:hAnsi="Arial" w:cs="Times New Roman" w:hint="default"/>
      </w:rPr>
    </w:lvl>
    <w:lvl w:ilvl="2" w:tplc="8250BA9C">
      <w:start w:val="1"/>
      <w:numFmt w:val="bullet"/>
      <w:lvlText w:val="•"/>
      <w:lvlJc w:val="left"/>
      <w:pPr>
        <w:tabs>
          <w:tab w:val="num" w:pos="2160"/>
        </w:tabs>
        <w:ind w:left="2160" w:hanging="360"/>
      </w:pPr>
      <w:rPr>
        <w:rFonts w:ascii="Arial" w:hAnsi="Arial" w:cs="Times New Roman" w:hint="default"/>
      </w:rPr>
    </w:lvl>
    <w:lvl w:ilvl="3" w:tplc="7ABE55B0">
      <w:start w:val="1"/>
      <w:numFmt w:val="bullet"/>
      <w:lvlText w:val="•"/>
      <w:lvlJc w:val="left"/>
      <w:pPr>
        <w:tabs>
          <w:tab w:val="num" w:pos="2880"/>
        </w:tabs>
        <w:ind w:left="2880" w:hanging="360"/>
      </w:pPr>
      <w:rPr>
        <w:rFonts w:ascii="Arial" w:hAnsi="Arial" w:cs="Times New Roman" w:hint="default"/>
      </w:rPr>
    </w:lvl>
    <w:lvl w:ilvl="4" w:tplc="B5C49B9C">
      <w:start w:val="1"/>
      <w:numFmt w:val="bullet"/>
      <w:lvlText w:val="•"/>
      <w:lvlJc w:val="left"/>
      <w:pPr>
        <w:tabs>
          <w:tab w:val="num" w:pos="3600"/>
        </w:tabs>
        <w:ind w:left="3600" w:hanging="360"/>
      </w:pPr>
      <w:rPr>
        <w:rFonts w:ascii="Arial" w:hAnsi="Arial" w:cs="Times New Roman" w:hint="default"/>
      </w:rPr>
    </w:lvl>
    <w:lvl w:ilvl="5" w:tplc="355A4B80">
      <w:start w:val="1"/>
      <w:numFmt w:val="bullet"/>
      <w:lvlText w:val="•"/>
      <w:lvlJc w:val="left"/>
      <w:pPr>
        <w:tabs>
          <w:tab w:val="num" w:pos="4320"/>
        </w:tabs>
        <w:ind w:left="4320" w:hanging="360"/>
      </w:pPr>
      <w:rPr>
        <w:rFonts w:ascii="Arial" w:hAnsi="Arial" w:cs="Times New Roman" w:hint="default"/>
      </w:rPr>
    </w:lvl>
    <w:lvl w:ilvl="6" w:tplc="C268A76A">
      <w:start w:val="1"/>
      <w:numFmt w:val="bullet"/>
      <w:lvlText w:val="•"/>
      <w:lvlJc w:val="left"/>
      <w:pPr>
        <w:tabs>
          <w:tab w:val="num" w:pos="5040"/>
        </w:tabs>
        <w:ind w:left="5040" w:hanging="360"/>
      </w:pPr>
      <w:rPr>
        <w:rFonts w:ascii="Arial" w:hAnsi="Arial" w:cs="Times New Roman" w:hint="default"/>
      </w:rPr>
    </w:lvl>
    <w:lvl w:ilvl="7" w:tplc="28D040CA">
      <w:start w:val="1"/>
      <w:numFmt w:val="bullet"/>
      <w:lvlText w:val="•"/>
      <w:lvlJc w:val="left"/>
      <w:pPr>
        <w:tabs>
          <w:tab w:val="num" w:pos="5760"/>
        </w:tabs>
        <w:ind w:left="5760" w:hanging="360"/>
      </w:pPr>
      <w:rPr>
        <w:rFonts w:ascii="Arial" w:hAnsi="Arial" w:cs="Times New Roman" w:hint="default"/>
      </w:rPr>
    </w:lvl>
    <w:lvl w:ilvl="8" w:tplc="D7102F2C">
      <w:start w:val="1"/>
      <w:numFmt w:val="bullet"/>
      <w:lvlText w:val="•"/>
      <w:lvlJc w:val="left"/>
      <w:pPr>
        <w:tabs>
          <w:tab w:val="num" w:pos="6480"/>
        </w:tabs>
        <w:ind w:left="6480" w:hanging="360"/>
      </w:pPr>
      <w:rPr>
        <w:rFonts w:ascii="Arial" w:hAnsi="Arial" w:cs="Times New Roman" w:hint="default"/>
      </w:rPr>
    </w:lvl>
  </w:abstractNum>
  <w:abstractNum w:abstractNumId="87">
    <w:nsid w:val="67755077"/>
    <w:multiLevelType w:val="hybridMultilevel"/>
    <w:tmpl w:val="5FC8F53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8">
    <w:nsid w:val="68F95F08"/>
    <w:multiLevelType w:val="hybridMultilevel"/>
    <w:tmpl w:val="B9D80AF0"/>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9">
    <w:nsid w:val="6A911122"/>
    <w:multiLevelType w:val="hybridMultilevel"/>
    <w:tmpl w:val="136A3CB8"/>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0">
    <w:nsid w:val="6E226A3A"/>
    <w:multiLevelType w:val="hybridMultilevel"/>
    <w:tmpl w:val="C6AC7216"/>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1">
    <w:nsid w:val="6FFE31AC"/>
    <w:multiLevelType w:val="hybridMultilevel"/>
    <w:tmpl w:val="57109B64"/>
    <w:lvl w:ilvl="0" w:tplc="9C8E9164">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2">
    <w:nsid w:val="70A12922"/>
    <w:multiLevelType w:val="singleLevel"/>
    <w:tmpl w:val="0C0A000F"/>
    <w:lvl w:ilvl="0">
      <w:start w:val="11"/>
      <w:numFmt w:val="decimal"/>
      <w:lvlText w:val="%1."/>
      <w:lvlJc w:val="left"/>
      <w:pPr>
        <w:ind w:left="720" w:hanging="360"/>
      </w:pPr>
      <w:rPr>
        <w:rFonts w:hint="default"/>
      </w:rPr>
    </w:lvl>
  </w:abstractNum>
  <w:abstractNum w:abstractNumId="93">
    <w:nsid w:val="72207B12"/>
    <w:multiLevelType w:val="hybridMultilevel"/>
    <w:tmpl w:val="6FDCCB24"/>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4">
    <w:nsid w:val="736F4882"/>
    <w:multiLevelType w:val="hybridMultilevel"/>
    <w:tmpl w:val="98686EB2"/>
    <w:lvl w:ilvl="0" w:tplc="8B6646D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73BE20B5"/>
    <w:multiLevelType w:val="hybridMultilevel"/>
    <w:tmpl w:val="D732139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
    <w:nsid w:val="748023EB"/>
    <w:multiLevelType w:val="hybridMultilevel"/>
    <w:tmpl w:val="0FE8744C"/>
    <w:lvl w:ilvl="0" w:tplc="0C0A000F">
      <w:start w:val="1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76B672F0"/>
    <w:multiLevelType w:val="hybridMultilevel"/>
    <w:tmpl w:val="7AC65F7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8">
    <w:nsid w:val="77E25AA9"/>
    <w:multiLevelType w:val="hybridMultilevel"/>
    <w:tmpl w:val="2A0EE006"/>
    <w:lvl w:ilvl="0" w:tplc="A32ECE54">
      <w:start w:val="1"/>
      <w:numFmt w:val="decimal"/>
      <w:lvlText w:val="%1"/>
      <w:lvlJc w:val="left"/>
      <w:pPr>
        <w:ind w:left="2220" w:hanging="1845"/>
      </w:pPr>
      <w:rPr>
        <w:rFonts w:hint="default"/>
      </w:rPr>
    </w:lvl>
    <w:lvl w:ilvl="1" w:tplc="0C0A0019" w:tentative="1">
      <w:start w:val="1"/>
      <w:numFmt w:val="lowerLetter"/>
      <w:lvlText w:val="%2."/>
      <w:lvlJc w:val="left"/>
      <w:pPr>
        <w:ind w:left="1455" w:hanging="360"/>
      </w:pPr>
    </w:lvl>
    <w:lvl w:ilvl="2" w:tplc="0C0A001B" w:tentative="1">
      <w:start w:val="1"/>
      <w:numFmt w:val="lowerRoman"/>
      <w:lvlText w:val="%3."/>
      <w:lvlJc w:val="right"/>
      <w:pPr>
        <w:ind w:left="2175" w:hanging="180"/>
      </w:pPr>
    </w:lvl>
    <w:lvl w:ilvl="3" w:tplc="0C0A000F" w:tentative="1">
      <w:start w:val="1"/>
      <w:numFmt w:val="decimal"/>
      <w:lvlText w:val="%4."/>
      <w:lvlJc w:val="left"/>
      <w:pPr>
        <w:ind w:left="2895" w:hanging="360"/>
      </w:pPr>
    </w:lvl>
    <w:lvl w:ilvl="4" w:tplc="0C0A0019" w:tentative="1">
      <w:start w:val="1"/>
      <w:numFmt w:val="lowerLetter"/>
      <w:lvlText w:val="%5."/>
      <w:lvlJc w:val="left"/>
      <w:pPr>
        <w:ind w:left="3615" w:hanging="360"/>
      </w:pPr>
    </w:lvl>
    <w:lvl w:ilvl="5" w:tplc="0C0A001B" w:tentative="1">
      <w:start w:val="1"/>
      <w:numFmt w:val="lowerRoman"/>
      <w:lvlText w:val="%6."/>
      <w:lvlJc w:val="right"/>
      <w:pPr>
        <w:ind w:left="4335" w:hanging="180"/>
      </w:pPr>
    </w:lvl>
    <w:lvl w:ilvl="6" w:tplc="0C0A000F" w:tentative="1">
      <w:start w:val="1"/>
      <w:numFmt w:val="decimal"/>
      <w:lvlText w:val="%7."/>
      <w:lvlJc w:val="left"/>
      <w:pPr>
        <w:ind w:left="5055" w:hanging="360"/>
      </w:pPr>
    </w:lvl>
    <w:lvl w:ilvl="7" w:tplc="0C0A0019" w:tentative="1">
      <w:start w:val="1"/>
      <w:numFmt w:val="lowerLetter"/>
      <w:lvlText w:val="%8."/>
      <w:lvlJc w:val="left"/>
      <w:pPr>
        <w:ind w:left="5775" w:hanging="360"/>
      </w:pPr>
    </w:lvl>
    <w:lvl w:ilvl="8" w:tplc="0C0A001B" w:tentative="1">
      <w:start w:val="1"/>
      <w:numFmt w:val="lowerRoman"/>
      <w:lvlText w:val="%9."/>
      <w:lvlJc w:val="right"/>
      <w:pPr>
        <w:ind w:left="6495" w:hanging="180"/>
      </w:pPr>
    </w:lvl>
  </w:abstractNum>
  <w:abstractNum w:abstractNumId="99">
    <w:nsid w:val="789D023D"/>
    <w:multiLevelType w:val="hybridMultilevel"/>
    <w:tmpl w:val="7DEE7974"/>
    <w:lvl w:ilvl="0" w:tplc="6D282D7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0">
    <w:nsid w:val="7CC266BD"/>
    <w:multiLevelType w:val="hybridMultilevel"/>
    <w:tmpl w:val="35F6AD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1">
    <w:nsid w:val="7F025690"/>
    <w:multiLevelType w:val="hybridMultilevel"/>
    <w:tmpl w:val="4FB43E48"/>
    <w:lvl w:ilvl="0" w:tplc="0C0A000F">
      <w:start w:val="1"/>
      <w:numFmt w:val="decimal"/>
      <w:lvlText w:val="%1."/>
      <w:lvlJc w:val="left"/>
      <w:pPr>
        <w:tabs>
          <w:tab w:val="num" w:pos="540"/>
        </w:tabs>
        <w:ind w:left="540" w:hanging="360"/>
      </w:pPr>
    </w:lvl>
    <w:lvl w:ilvl="1" w:tplc="0C0A0019" w:tentative="1">
      <w:start w:val="1"/>
      <w:numFmt w:val="lowerLetter"/>
      <w:lvlText w:val="%2."/>
      <w:lvlJc w:val="left"/>
      <w:pPr>
        <w:tabs>
          <w:tab w:val="num" w:pos="1260"/>
        </w:tabs>
        <w:ind w:left="1260" w:hanging="360"/>
      </w:pPr>
    </w:lvl>
    <w:lvl w:ilvl="2" w:tplc="0C0A001B" w:tentative="1">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num w:numId="1">
    <w:abstractNumId w:val="1"/>
  </w:num>
  <w:num w:numId="2">
    <w:abstractNumId w:val="82"/>
  </w:num>
  <w:num w:numId="3">
    <w:abstractNumId w:val="64"/>
  </w:num>
  <w:num w:numId="4">
    <w:abstractNumId w:val="3"/>
  </w:num>
  <w:num w:numId="5">
    <w:abstractNumId w:val="63"/>
  </w:num>
  <w:num w:numId="6">
    <w:abstractNumId w:val="4"/>
  </w:num>
  <w:num w:numId="7">
    <w:abstractNumId w:val="28"/>
  </w:num>
  <w:num w:numId="8">
    <w:abstractNumId w:val="16"/>
  </w:num>
  <w:num w:numId="9">
    <w:abstractNumId w:val="79"/>
  </w:num>
  <w:num w:numId="10">
    <w:abstractNumId w:val="88"/>
  </w:num>
  <w:num w:numId="11">
    <w:abstractNumId w:val="40"/>
  </w:num>
  <w:num w:numId="1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4"/>
    <w:lvlOverride w:ilvl="0">
      <w:startOverride w:val="1"/>
    </w:lvlOverride>
    <w:lvlOverride w:ilvl="1"/>
    <w:lvlOverride w:ilvl="2"/>
    <w:lvlOverride w:ilvl="3"/>
    <w:lvlOverride w:ilvl="4"/>
    <w:lvlOverride w:ilvl="5"/>
    <w:lvlOverride w:ilvl="6"/>
    <w:lvlOverride w:ilvl="7"/>
    <w:lvlOverride w:ilvl="8"/>
  </w:num>
  <w:num w:numId="1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85"/>
  </w:num>
  <w:num w:numId="18">
    <w:abstractNumId w:val="20"/>
  </w:num>
  <w:num w:numId="19">
    <w:abstractNumId w:val="61"/>
  </w:num>
  <w:num w:numId="20">
    <w:abstractNumId w:val="86"/>
  </w:num>
  <w:num w:numId="21">
    <w:abstractNumId w:val="52"/>
  </w:num>
  <w:num w:numId="22">
    <w:abstractNumId w:val="5"/>
  </w:num>
  <w:num w:numId="23">
    <w:abstractNumId w:val="38"/>
  </w:num>
  <w:num w:numId="24">
    <w:abstractNumId w:val="11"/>
  </w:num>
  <w:num w:numId="25">
    <w:abstractNumId w:val="44"/>
  </w:num>
  <w:num w:numId="26">
    <w:abstractNumId w:val="70"/>
  </w:num>
  <w:num w:numId="27">
    <w:abstractNumId w:val="77"/>
  </w:num>
  <w:num w:numId="28">
    <w:abstractNumId w:val="15"/>
  </w:num>
  <w:num w:numId="29">
    <w:abstractNumId w:val="48"/>
  </w:num>
  <w:num w:numId="30">
    <w:abstractNumId w:val="59"/>
  </w:num>
  <w:num w:numId="31">
    <w:abstractNumId w:val="24"/>
  </w:num>
  <w:num w:numId="32">
    <w:abstractNumId w:val="14"/>
  </w:num>
  <w:num w:numId="33">
    <w:abstractNumId w:val="83"/>
  </w:num>
  <w:num w:numId="34">
    <w:abstractNumId w:val="31"/>
  </w:num>
  <w:num w:numId="35">
    <w:abstractNumId w:val="47"/>
  </w:num>
  <w:num w:numId="36">
    <w:abstractNumId w:val="56"/>
  </w:num>
  <w:num w:numId="37">
    <w:abstractNumId w:val="2"/>
  </w:num>
  <w:num w:numId="38">
    <w:abstractNumId w:val="25"/>
  </w:num>
  <w:num w:numId="39">
    <w:abstractNumId w:val="78"/>
  </w:num>
  <w:num w:numId="40">
    <w:abstractNumId w:val="36"/>
  </w:num>
  <w:num w:numId="41">
    <w:abstractNumId w:val="34"/>
  </w:num>
  <w:num w:numId="42">
    <w:abstractNumId w:val="96"/>
  </w:num>
  <w:num w:numId="43">
    <w:abstractNumId w:val="92"/>
  </w:num>
  <w:num w:numId="44">
    <w:abstractNumId w:val="58"/>
  </w:num>
  <w:num w:numId="45">
    <w:abstractNumId w:val="19"/>
  </w:num>
  <w:num w:numId="46">
    <w:abstractNumId w:val="6"/>
  </w:num>
  <w:num w:numId="47">
    <w:abstractNumId w:val="87"/>
  </w:num>
  <w:num w:numId="48">
    <w:abstractNumId w:val="80"/>
  </w:num>
  <w:num w:numId="49">
    <w:abstractNumId w:val="101"/>
  </w:num>
  <w:num w:numId="50">
    <w:abstractNumId w:val="39"/>
  </w:num>
  <w:num w:numId="51">
    <w:abstractNumId w:val="22"/>
  </w:num>
  <w:num w:numId="52">
    <w:abstractNumId w:val="93"/>
  </w:num>
  <w:num w:numId="53">
    <w:abstractNumId w:val="10"/>
  </w:num>
  <w:num w:numId="54">
    <w:abstractNumId w:val="17"/>
  </w:num>
  <w:num w:numId="55">
    <w:abstractNumId w:val="60"/>
  </w:num>
  <w:num w:numId="56">
    <w:abstractNumId w:val="57"/>
  </w:num>
  <w:num w:numId="57">
    <w:abstractNumId w:val="42"/>
  </w:num>
  <w:num w:numId="58">
    <w:abstractNumId w:val="84"/>
  </w:num>
  <w:num w:numId="59">
    <w:abstractNumId w:val="33"/>
  </w:num>
  <w:num w:numId="60">
    <w:abstractNumId w:val="9"/>
  </w:num>
  <w:num w:numId="61">
    <w:abstractNumId w:val="97"/>
  </w:num>
  <w:num w:numId="62">
    <w:abstractNumId w:val="81"/>
  </w:num>
  <w:num w:numId="63">
    <w:abstractNumId w:val="67"/>
  </w:num>
  <w:num w:numId="64">
    <w:abstractNumId w:val="43"/>
  </w:num>
  <w:num w:numId="65">
    <w:abstractNumId w:val="55"/>
  </w:num>
  <w:num w:numId="66">
    <w:abstractNumId w:val="65"/>
  </w:num>
  <w:num w:numId="67">
    <w:abstractNumId w:val="41"/>
  </w:num>
  <w:num w:numId="68">
    <w:abstractNumId w:val="75"/>
  </w:num>
  <w:num w:numId="69">
    <w:abstractNumId w:val="100"/>
  </w:num>
  <w:num w:numId="70">
    <w:abstractNumId w:val="26"/>
  </w:num>
  <w:num w:numId="71">
    <w:abstractNumId w:val="62"/>
  </w:num>
  <w:num w:numId="72">
    <w:abstractNumId w:val="21"/>
  </w:num>
  <w:num w:numId="73">
    <w:abstractNumId w:val="13"/>
  </w:num>
  <w:num w:numId="74">
    <w:abstractNumId w:val="8"/>
  </w:num>
  <w:num w:numId="75">
    <w:abstractNumId w:val="0"/>
  </w:num>
  <w:num w:numId="76">
    <w:abstractNumId w:val="89"/>
  </w:num>
  <w:num w:numId="77">
    <w:abstractNumId w:val="90"/>
  </w:num>
  <w:num w:numId="78">
    <w:abstractNumId w:val="45"/>
  </w:num>
  <w:num w:numId="79">
    <w:abstractNumId w:val="54"/>
  </w:num>
  <w:num w:numId="80">
    <w:abstractNumId w:val="91"/>
  </w:num>
  <w:num w:numId="81">
    <w:abstractNumId w:val="94"/>
  </w:num>
  <w:num w:numId="82">
    <w:abstractNumId w:val="30"/>
  </w:num>
  <w:num w:numId="83">
    <w:abstractNumId w:val="27"/>
  </w:num>
  <w:num w:numId="84">
    <w:abstractNumId w:val="49"/>
  </w:num>
  <w:num w:numId="85">
    <w:abstractNumId w:val="99"/>
  </w:num>
  <w:num w:numId="86">
    <w:abstractNumId w:val="71"/>
  </w:num>
  <w:num w:numId="87">
    <w:abstractNumId w:val="29"/>
  </w:num>
  <w:num w:numId="88">
    <w:abstractNumId w:val="46"/>
  </w:num>
  <w:num w:numId="89">
    <w:abstractNumId w:val="32"/>
  </w:num>
  <w:num w:numId="90">
    <w:abstractNumId w:val="73"/>
  </w:num>
  <w:num w:numId="91">
    <w:abstractNumId w:val="50"/>
  </w:num>
  <w:num w:numId="92">
    <w:abstractNumId w:val="53"/>
  </w:num>
  <w:num w:numId="93">
    <w:abstractNumId w:val="72"/>
  </w:num>
  <w:num w:numId="94">
    <w:abstractNumId w:val="69"/>
  </w:num>
  <w:num w:numId="95">
    <w:abstractNumId w:val="66"/>
  </w:num>
  <w:num w:numId="96">
    <w:abstractNumId w:val="98"/>
  </w:num>
  <w:num w:numId="97">
    <w:abstractNumId w:val="51"/>
  </w:num>
  <w:num w:numId="98">
    <w:abstractNumId w:val="12"/>
  </w:num>
  <w:num w:numId="99">
    <w:abstractNumId w:val="37"/>
  </w:num>
  <w:num w:numId="100">
    <w:abstractNumId w:val="95"/>
  </w:num>
  <w:num w:numId="101">
    <w:abstractNumId w:val="68"/>
  </w:num>
  <w:num w:numId="102">
    <w:abstractNumId w:val="7"/>
  </w:num>
  <w:numIdMacAtCleanup w:val="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MX" w:vendorID="64" w:dllVersion="131078" w:nlCheck="1" w:checkStyle="1"/>
  <w:activeWritingStyle w:appName="MSWord" w:lang="es-VE" w:vendorID="64" w:dllVersion="131078" w:nlCheck="1" w:checkStyle="1"/>
  <w:activeWritingStyle w:appName="MSWord" w:lang="es-CO"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rsids>
    <w:rsidRoot w:val="00D27F78"/>
    <w:rsid w:val="00036989"/>
    <w:rsid w:val="0005673A"/>
    <w:rsid w:val="000829A0"/>
    <w:rsid w:val="000A72C2"/>
    <w:rsid w:val="000A7C13"/>
    <w:rsid w:val="000B1EA0"/>
    <w:rsid w:val="000B2BF4"/>
    <w:rsid w:val="000D102E"/>
    <w:rsid w:val="000D70A8"/>
    <w:rsid w:val="000E4E37"/>
    <w:rsid w:val="000E7703"/>
    <w:rsid w:val="000F187F"/>
    <w:rsid w:val="00104A93"/>
    <w:rsid w:val="00105305"/>
    <w:rsid w:val="00146BA5"/>
    <w:rsid w:val="00190B56"/>
    <w:rsid w:val="001B27C7"/>
    <w:rsid w:val="001C16A1"/>
    <w:rsid w:val="001E394B"/>
    <w:rsid w:val="0021306E"/>
    <w:rsid w:val="00220723"/>
    <w:rsid w:val="0022245C"/>
    <w:rsid w:val="00280575"/>
    <w:rsid w:val="00283924"/>
    <w:rsid w:val="002B4D16"/>
    <w:rsid w:val="002B6683"/>
    <w:rsid w:val="002F3423"/>
    <w:rsid w:val="00302007"/>
    <w:rsid w:val="00336696"/>
    <w:rsid w:val="003A063E"/>
    <w:rsid w:val="003B1B9F"/>
    <w:rsid w:val="003B7263"/>
    <w:rsid w:val="003C5B36"/>
    <w:rsid w:val="003F514C"/>
    <w:rsid w:val="004407C3"/>
    <w:rsid w:val="00460412"/>
    <w:rsid w:val="0047108B"/>
    <w:rsid w:val="00472A1F"/>
    <w:rsid w:val="00473D2D"/>
    <w:rsid w:val="0047712E"/>
    <w:rsid w:val="00501272"/>
    <w:rsid w:val="00540838"/>
    <w:rsid w:val="00542568"/>
    <w:rsid w:val="00560645"/>
    <w:rsid w:val="00565D59"/>
    <w:rsid w:val="005849C3"/>
    <w:rsid w:val="005D4885"/>
    <w:rsid w:val="005E0A2A"/>
    <w:rsid w:val="005E3012"/>
    <w:rsid w:val="00602000"/>
    <w:rsid w:val="00614308"/>
    <w:rsid w:val="0061594A"/>
    <w:rsid w:val="00616C77"/>
    <w:rsid w:val="00622225"/>
    <w:rsid w:val="00630CF2"/>
    <w:rsid w:val="00641894"/>
    <w:rsid w:val="00661936"/>
    <w:rsid w:val="00667E96"/>
    <w:rsid w:val="00696A65"/>
    <w:rsid w:val="006B0113"/>
    <w:rsid w:val="0071119C"/>
    <w:rsid w:val="007154C0"/>
    <w:rsid w:val="00750DB5"/>
    <w:rsid w:val="00770FF6"/>
    <w:rsid w:val="007F1592"/>
    <w:rsid w:val="007F42A6"/>
    <w:rsid w:val="00810748"/>
    <w:rsid w:val="00810F4B"/>
    <w:rsid w:val="00816965"/>
    <w:rsid w:val="00874601"/>
    <w:rsid w:val="00882403"/>
    <w:rsid w:val="008A6B87"/>
    <w:rsid w:val="008C5A3F"/>
    <w:rsid w:val="008E31F8"/>
    <w:rsid w:val="008F0FC7"/>
    <w:rsid w:val="008F6B17"/>
    <w:rsid w:val="00923514"/>
    <w:rsid w:val="009241F4"/>
    <w:rsid w:val="00926DE8"/>
    <w:rsid w:val="00943B86"/>
    <w:rsid w:val="00945BF5"/>
    <w:rsid w:val="00947DCF"/>
    <w:rsid w:val="009512E1"/>
    <w:rsid w:val="00963824"/>
    <w:rsid w:val="00966F19"/>
    <w:rsid w:val="009D0647"/>
    <w:rsid w:val="00A3534A"/>
    <w:rsid w:val="00A625C8"/>
    <w:rsid w:val="00A73D54"/>
    <w:rsid w:val="00A81221"/>
    <w:rsid w:val="00AA286D"/>
    <w:rsid w:val="00AA53CB"/>
    <w:rsid w:val="00AB0F5A"/>
    <w:rsid w:val="00AB56E3"/>
    <w:rsid w:val="00AB5864"/>
    <w:rsid w:val="00AB6614"/>
    <w:rsid w:val="00AC2C5F"/>
    <w:rsid w:val="00AD76F1"/>
    <w:rsid w:val="00AE2BD5"/>
    <w:rsid w:val="00AE4242"/>
    <w:rsid w:val="00B44996"/>
    <w:rsid w:val="00B46C91"/>
    <w:rsid w:val="00B50854"/>
    <w:rsid w:val="00B65024"/>
    <w:rsid w:val="00B84500"/>
    <w:rsid w:val="00B85384"/>
    <w:rsid w:val="00BB1DB7"/>
    <w:rsid w:val="00BC14D9"/>
    <w:rsid w:val="00BD0851"/>
    <w:rsid w:val="00BD3DD3"/>
    <w:rsid w:val="00BE7EEC"/>
    <w:rsid w:val="00BF15E7"/>
    <w:rsid w:val="00BF55FC"/>
    <w:rsid w:val="00C11438"/>
    <w:rsid w:val="00C1513F"/>
    <w:rsid w:val="00C358BF"/>
    <w:rsid w:val="00C50D36"/>
    <w:rsid w:val="00C60F12"/>
    <w:rsid w:val="00C6495F"/>
    <w:rsid w:val="00C82B6D"/>
    <w:rsid w:val="00CC0E7F"/>
    <w:rsid w:val="00CC1EC5"/>
    <w:rsid w:val="00CC6E11"/>
    <w:rsid w:val="00CE203A"/>
    <w:rsid w:val="00D27F78"/>
    <w:rsid w:val="00D547D8"/>
    <w:rsid w:val="00D64E91"/>
    <w:rsid w:val="00D94369"/>
    <w:rsid w:val="00DB3765"/>
    <w:rsid w:val="00DF323C"/>
    <w:rsid w:val="00DF6B28"/>
    <w:rsid w:val="00E02423"/>
    <w:rsid w:val="00E042C9"/>
    <w:rsid w:val="00E0661D"/>
    <w:rsid w:val="00E319DA"/>
    <w:rsid w:val="00E34A10"/>
    <w:rsid w:val="00E34BE3"/>
    <w:rsid w:val="00E52B57"/>
    <w:rsid w:val="00E63AC8"/>
    <w:rsid w:val="00E64B3C"/>
    <w:rsid w:val="00E80434"/>
    <w:rsid w:val="00EB75D2"/>
    <w:rsid w:val="00EC7B0E"/>
    <w:rsid w:val="00EF29E1"/>
    <w:rsid w:val="00F04957"/>
    <w:rsid w:val="00F124F9"/>
    <w:rsid w:val="00F749DF"/>
    <w:rsid w:val="00F9705E"/>
    <w:rsid w:val="00FB5E70"/>
    <w:rsid w:val="00FE27E4"/>
    <w:rsid w:val="00FF54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51"/>
    <o:shapelayout v:ext="edit">
      <o:idmap v:ext="edit" data="1"/>
      <o:rules v:ext="edit">
        <o:r id="V:Rule9" type="connector" idref="#Conector recto de flecha 96"/>
        <o:r id="V:Rule10" type="connector" idref="#Conector recto de flecha 89"/>
        <o:r id="V:Rule11" type="connector" idref="#Conector recto de flecha 90"/>
        <o:r id="V:Rule12" type="connector" idref="#Conector recto de flecha 98"/>
        <o:r id="V:Rule13" type="connector" idref="#Conector recto de flecha 92"/>
        <o:r id="V:Rule14" type="connector" idref="#Conector recto de flecha 99"/>
        <o:r id="V:Rule15" type="connector" idref="#Conector recto de flecha 97"/>
        <o:r id="V:Rule16" type="connector" idref="#Conector recto de flecha 9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86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46C91"/>
    <w:rPr>
      <w:rFonts w:ascii="Times New Roman" w:hAnsi="Times New Roman" w:cs="Times New Roman"/>
      <w:sz w:val="24"/>
      <w:szCs w:val="24"/>
    </w:rPr>
  </w:style>
  <w:style w:type="paragraph" w:styleId="Prrafodelista">
    <w:name w:val="List Paragraph"/>
    <w:basedOn w:val="Normal"/>
    <w:uiPriority w:val="34"/>
    <w:qFormat/>
    <w:rsid w:val="0021306E"/>
    <w:pPr>
      <w:ind w:left="720"/>
      <w:contextualSpacing/>
    </w:pPr>
  </w:style>
  <w:style w:type="table" w:customStyle="1" w:styleId="Tablaconcuadrcula1">
    <w:name w:val="Tabla con cuadrícula1"/>
    <w:basedOn w:val="Tablanormal"/>
    <w:next w:val="Tablaconcuadrcula"/>
    <w:rsid w:val="003C5B36"/>
    <w:pPr>
      <w:spacing w:after="0" w:line="240" w:lineRule="auto"/>
    </w:pPr>
    <w:rPr>
      <w:rFonts w:eastAsia="Times New Roman"/>
      <w:lang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aconcuadrcula">
    <w:name w:val="Table Grid"/>
    <w:basedOn w:val="Tablanormal"/>
    <w:uiPriority w:val="39"/>
    <w:rsid w:val="003C5B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rsid w:val="005E3012"/>
    <w:pPr>
      <w:spacing w:after="0" w:line="240" w:lineRule="auto"/>
    </w:pPr>
    <w:rPr>
      <w:rFonts w:eastAsia="Times New Roman"/>
      <w:lang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E8043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80434"/>
    <w:rPr>
      <w:rFonts w:ascii="Tahoma" w:hAnsi="Tahoma" w:cs="Tahoma"/>
      <w:sz w:val="16"/>
      <w:szCs w:val="16"/>
    </w:rPr>
  </w:style>
  <w:style w:type="paragraph" w:styleId="Encabezado">
    <w:name w:val="header"/>
    <w:basedOn w:val="Normal"/>
    <w:link w:val="EncabezadoCar"/>
    <w:uiPriority w:val="99"/>
    <w:unhideWhenUsed/>
    <w:rsid w:val="002F342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F3423"/>
  </w:style>
  <w:style w:type="paragraph" w:styleId="Piedepgina">
    <w:name w:val="footer"/>
    <w:basedOn w:val="Normal"/>
    <w:link w:val="PiedepginaCar"/>
    <w:uiPriority w:val="99"/>
    <w:unhideWhenUsed/>
    <w:rsid w:val="002F342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F34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8537129">
      <w:bodyDiv w:val="1"/>
      <w:marLeft w:val="0"/>
      <w:marRight w:val="0"/>
      <w:marTop w:val="0"/>
      <w:marBottom w:val="0"/>
      <w:divBdr>
        <w:top w:val="none" w:sz="0" w:space="0" w:color="auto"/>
        <w:left w:val="none" w:sz="0" w:space="0" w:color="auto"/>
        <w:bottom w:val="none" w:sz="0" w:space="0" w:color="auto"/>
        <w:right w:val="none" w:sz="0" w:space="0" w:color="auto"/>
      </w:divBdr>
    </w:div>
    <w:div w:id="663432635">
      <w:bodyDiv w:val="1"/>
      <w:marLeft w:val="0"/>
      <w:marRight w:val="0"/>
      <w:marTop w:val="0"/>
      <w:marBottom w:val="0"/>
      <w:divBdr>
        <w:top w:val="none" w:sz="0" w:space="0" w:color="auto"/>
        <w:left w:val="none" w:sz="0" w:space="0" w:color="auto"/>
        <w:bottom w:val="none" w:sz="0" w:space="0" w:color="auto"/>
        <w:right w:val="none" w:sz="0" w:space="0" w:color="auto"/>
      </w:divBdr>
    </w:div>
    <w:div w:id="739444135">
      <w:bodyDiv w:val="1"/>
      <w:marLeft w:val="0"/>
      <w:marRight w:val="0"/>
      <w:marTop w:val="0"/>
      <w:marBottom w:val="0"/>
      <w:divBdr>
        <w:top w:val="none" w:sz="0" w:space="0" w:color="auto"/>
        <w:left w:val="none" w:sz="0" w:space="0" w:color="auto"/>
        <w:bottom w:val="none" w:sz="0" w:space="0" w:color="auto"/>
        <w:right w:val="none" w:sz="0" w:space="0" w:color="auto"/>
      </w:divBdr>
    </w:div>
    <w:div w:id="839540766">
      <w:bodyDiv w:val="1"/>
      <w:marLeft w:val="0"/>
      <w:marRight w:val="0"/>
      <w:marTop w:val="0"/>
      <w:marBottom w:val="0"/>
      <w:divBdr>
        <w:top w:val="none" w:sz="0" w:space="0" w:color="auto"/>
        <w:left w:val="none" w:sz="0" w:space="0" w:color="auto"/>
        <w:bottom w:val="none" w:sz="0" w:space="0" w:color="auto"/>
        <w:right w:val="none" w:sz="0" w:space="0" w:color="auto"/>
      </w:divBdr>
    </w:div>
    <w:div w:id="1749618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oleObject" Target="embeddings/oleObject4.bin"/><Relationship Id="rId34" Type="http://schemas.openxmlformats.org/officeDocument/2006/relationships/image" Target="media/image17.png"/><Relationship Id="rId42" Type="http://schemas.openxmlformats.org/officeDocument/2006/relationships/image" Target="media/image21.png"/><Relationship Id="rId47" Type="http://schemas.openxmlformats.org/officeDocument/2006/relationships/oleObject" Target="embeddings/oleObject8.bin"/><Relationship Id="rId50" Type="http://schemas.openxmlformats.org/officeDocument/2006/relationships/image" Target="media/image25.png"/><Relationship Id="rId55" Type="http://schemas.openxmlformats.org/officeDocument/2006/relationships/image" Target="media/image28.png"/><Relationship Id="rId63" Type="http://schemas.openxmlformats.org/officeDocument/2006/relationships/image" Target="media/image36.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microsoft.com/office/2007/relationships/hdphoto" Target="media/hdphoto2.wdp"/><Relationship Id="rId41" Type="http://schemas.openxmlformats.org/officeDocument/2006/relationships/oleObject" Target="embeddings/oleObject5.bin"/><Relationship Id="rId54" Type="http://schemas.openxmlformats.org/officeDocument/2006/relationships/image" Target="media/image27.png"/><Relationship Id="rId62" Type="http://schemas.openxmlformats.org/officeDocument/2006/relationships/image" Target="media/image35.png"/><Relationship Id="rId7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32" Type="http://schemas.openxmlformats.org/officeDocument/2006/relationships/image" Target="media/image16.png"/><Relationship Id="rId37" Type="http://schemas.openxmlformats.org/officeDocument/2006/relationships/oleObject" Target="embeddings/oleObject3.bin"/><Relationship Id="rId40" Type="http://schemas.openxmlformats.org/officeDocument/2006/relationships/image" Target="media/image20.png"/><Relationship Id="rId45" Type="http://schemas.openxmlformats.org/officeDocument/2006/relationships/oleObject" Target="embeddings/oleObject7.bin"/><Relationship Id="rId53" Type="http://schemas.openxmlformats.org/officeDocument/2006/relationships/oleObject" Target="embeddings/oleObject11.bin"/><Relationship Id="rId58" Type="http://schemas.openxmlformats.org/officeDocument/2006/relationships/image" Target="media/image31.png"/><Relationship Id="rId66" Type="http://schemas.openxmlformats.org/officeDocument/2006/relationships/image" Target="media/image39.png"/><Relationship Id="rId5" Type="http://schemas.openxmlformats.org/officeDocument/2006/relationships/webSettings" Target="webSettings.xml"/><Relationship Id="rId15" Type="http://schemas.openxmlformats.org/officeDocument/2006/relationships/image" Target="media/image8.jpeg"/><Relationship Id="rId28" Type="http://schemas.openxmlformats.org/officeDocument/2006/relationships/image" Target="media/image14.png"/><Relationship Id="rId36" Type="http://schemas.openxmlformats.org/officeDocument/2006/relationships/image" Target="media/image18.png"/><Relationship Id="rId49" Type="http://schemas.openxmlformats.org/officeDocument/2006/relationships/oleObject" Target="embeddings/oleObject9.bin"/><Relationship Id="rId57" Type="http://schemas.openxmlformats.org/officeDocument/2006/relationships/image" Target="media/image30.png"/><Relationship Id="rId61" Type="http://schemas.openxmlformats.org/officeDocument/2006/relationships/image" Target="media/image34.png"/><Relationship Id="rId10" Type="http://schemas.openxmlformats.org/officeDocument/2006/relationships/image" Target="media/image3.png"/><Relationship Id="rId19" Type="http://schemas.openxmlformats.org/officeDocument/2006/relationships/image" Target="media/image12.png"/><Relationship Id="rId31" Type="http://schemas.microsoft.com/office/2007/relationships/hdphoto" Target="media/hdphoto3.wdp"/><Relationship Id="rId44" Type="http://schemas.openxmlformats.org/officeDocument/2006/relationships/image" Target="media/image22.png"/><Relationship Id="rId52" Type="http://schemas.openxmlformats.org/officeDocument/2006/relationships/image" Target="media/image26.png"/><Relationship Id="rId60" Type="http://schemas.openxmlformats.org/officeDocument/2006/relationships/image" Target="media/image33.png"/><Relationship Id="rId65" Type="http://schemas.openxmlformats.org/officeDocument/2006/relationships/image" Target="media/image3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7" Type="http://schemas.microsoft.com/office/2007/relationships/hdphoto" Target="media/hdphoto1.wdp"/><Relationship Id="rId30" Type="http://schemas.openxmlformats.org/officeDocument/2006/relationships/image" Target="media/image15.png"/><Relationship Id="rId35" Type="http://schemas.openxmlformats.org/officeDocument/2006/relationships/oleObject" Target="embeddings/oleObject2.bin"/><Relationship Id="rId43" Type="http://schemas.openxmlformats.org/officeDocument/2006/relationships/oleObject" Target="embeddings/oleObject6.bin"/><Relationship Id="rId48" Type="http://schemas.openxmlformats.org/officeDocument/2006/relationships/image" Target="media/image24.png"/><Relationship Id="rId56" Type="http://schemas.openxmlformats.org/officeDocument/2006/relationships/image" Target="media/image29.png"/><Relationship Id="rId64" Type="http://schemas.openxmlformats.org/officeDocument/2006/relationships/image" Target="media/image37.png"/><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oleObject" Target="embeddings/oleObject10.bin"/><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oleObject" Target="embeddings/oleObject1.bin"/><Relationship Id="rId38" Type="http://schemas.openxmlformats.org/officeDocument/2006/relationships/image" Target="media/image19.png"/><Relationship Id="rId46" Type="http://schemas.openxmlformats.org/officeDocument/2006/relationships/image" Target="media/image23.png"/><Relationship Id="rId59" Type="http://schemas.openxmlformats.org/officeDocument/2006/relationships/image" Target="media/image32.png"/><Relationship Id="rId6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44896-F8A1-4AD9-BA12-22B8D4D94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45</Pages>
  <Words>12967</Words>
  <Characters>71321</Characters>
  <Application>Microsoft Office Word</Application>
  <DocSecurity>0</DocSecurity>
  <Lines>594</Lines>
  <Paragraphs>168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HP_PC</dc:creator>
  <cp:keywords/>
  <dc:description/>
  <cp:lastModifiedBy>Casa</cp:lastModifiedBy>
  <cp:revision>92</cp:revision>
  <dcterms:created xsi:type="dcterms:W3CDTF">2019-01-29T21:04:00Z</dcterms:created>
  <dcterms:modified xsi:type="dcterms:W3CDTF">2026-04-29T16:47:00Z</dcterms:modified>
</cp:coreProperties>
</file>