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8647"/>
        </w:tabs>
        <w:rPr>
          <w:rFonts w:ascii="Arial" w:cs="Arial" w:hAnsi="Arial"/>
          <w:b/>
          <w:sz w:val="24"/>
          <w:szCs w:val="24"/>
        </w:rPr>
      </w:pPr>
      <w:r>
        <w:rPr>
          <w:rFonts w:ascii="Arial" w:cs="Arial" w:hAnsi="Arial"/>
          <w:b/>
          <w:sz w:val="24"/>
          <w:szCs w:val="24"/>
        </w:rPr>
        <w:t>TEMA V</w:t>
      </w:r>
    </w:p>
    <w:p>
      <w:pPr>
        <w:pStyle w:val="style0"/>
        <w:tabs>
          <w:tab w:val="left" w:leader="none" w:pos="8647"/>
        </w:tabs>
        <w:rPr>
          <w:rFonts w:ascii="Arial" w:cs="Arial" w:hAnsi="Arial"/>
          <w:b/>
          <w:caps/>
          <w:sz w:val="24"/>
          <w:szCs w:val="24"/>
        </w:rPr>
      </w:pPr>
      <w:r>
        <w:rPr>
          <w:rFonts w:ascii="Arial" w:cs="Arial" w:hAnsi="Arial"/>
          <w:b/>
          <w:caps/>
          <w:sz w:val="24"/>
          <w:szCs w:val="24"/>
        </w:rPr>
        <w:t>Análisis de discursos publicitarios y periodísticos</w:t>
      </w:r>
    </w:p>
    <w:p>
      <w:pPr>
        <w:pStyle w:val="style0"/>
        <w:tabs>
          <w:tab w:val="left" w:leader="none" w:pos="8647"/>
        </w:tabs>
        <w:rPr>
          <w:rFonts w:ascii="Arial" w:cs="Arial" w:hAnsi="Arial"/>
          <w:b/>
          <w:sz w:val="24"/>
          <w:szCs w:val="24"/>
        </w:rPr>
      </w:pPr>
      <w:r>
        <w:rPr>
          <w:rFonts w:ascii="Arial" w:cs="Arial" w:hAnsi="Arial"/>
          <w:b/>
          <w:sz w:val="24"/>
          <w:szCs w:val="24"/>
        </w:rPr>
        <w:t>Sumario</w:t>
      </w:r>
    </w:p>
    <w:p>
      <w:pPr>
        <w:pStyle w:val="style179"/>
        <w:numPr>
          <w:ilvl w:val="0"/>
          <w:numId w:val="1"/>
        </w:numPr>
        <w:tabs>
          <w:tab w:val="left" w:leader="none" w:pos="8647"/>
        </w:tabs>
        <w:autoSpaceDE w:val="false"/>
        <w:autoSpaceDN w:val="false"/>
        <w:adjustRightInd w:val="false"/>
        <w:jc w:val="both"/>
        <w:rPr>
          <w:rFonts w:ascii="Arial" w:cs="Arial" w:hAnsi="Arial"/>
          <w:b/>
        </w:rPr>
      </w:pPr>
      <w:r>
        <w:rPr>
          <w:rFonts w:ascii="Arial" w:cs="Arial" w:hAnsi="Arial"/>
          <w:b/>
        </w:rPr>
        <w:t>Anális</w:t>
      </w:r>
      <w:r>
        <w:rPr>
          <w:rFonts w:ascii="Arial" w:cs="Arial" w:hAnsi="Arial"/>
          <w:b/>
        </w:rPr>
        <w:t>is de discursos publicitarios</w:t>
      </w:r>
    </w:p>
    <w:p>
      <w:pPr>
        <w:pStyle w:val="style179"/>
        <w:numPr>
          <w:ilvl w:val="0"/>
          <w:numId w:val="1"/>
        </w:numPr>
        <w:tabs>
          <w:tab w:val="left" w:leader="none" w:pos="8647"/>
        </w:tabs>
        <w:autoSpaceDE w:val="false"/>
        <w:autoSpaceDN w:val="false"/>
        <w:adjustRightInd w:val="false"/>
        <w:jc w:val="both"/>
        <w:rPr>
          <w:rFonts w:ascii="Arial" w:cs="Arial" w:hAnsi="Arial"/>
          <w:b/>
        </w:rPr>
      </w:pPr>
      <w:r>
        <w:rPr>
          <w:rFonts w:ascii="Arial" w:cs="Arial" w:hAnsi="Arial"/>
          <w:b/>
        </w:rPr>
        <w:t xml:space="preserve">Análisis de discursos </w:t>
      </w:r>
      <w:r>
        <w:rPr>
          <w:rFonts w:ascii="Arial" w:cs="Arial" w:hAnsi="Arial"/>
          <w:b/>
        </w:rPr>
        <w:t xml:space="preserve">periodísticos. </w:t>
      </w:r>
    </w:p>
    <w:p>
      <w:pPr>
        <w:pStyle w:val="style179"/>
        <w:numPr>
          <w:ilvl w:val="0"/>
          <w:numId w:val="1"/>
        </w:numPr>
        <w:tabs>
          <w:tab w:val="left" w:leader="none" w:pos="8647"/>
        </w:tabs>
        <w:autoSpaceDE w:val="false"/>
        <w:autoSpaceDN w:val="false"/>
        <w:adjustRightInd w:val="false"/>
        <w:jc w:val="both"/>
        <w:rPr>
          <w:rFonts w:ascii="Arial" w:cs="Arial" w:hAnsi="Arial"/>
          <w:b/>
        </w:rPr>
      </w:pPr>
      <w:r>
        <w:rPr>
          <w:rFonts w:ascii="Arial" w:cs="Arial" w:hAnsi="Arial"/>
          <w:b/>
        </w:rPr>
        <w:t xml:space="preserve">Caracterización de estos tipos de discursos. </w:t>
      </w:r>
    </w:p>
    <w:p>
      <w:pPr>
        <w:pStyle w:val="style179"/>
        <w:numPr>
          <w:ilvl w:val="0"/>
          <w:numId w:val="1"/>
        </w:numPr>
        <w:tabs>
          <w:tab w:val="left" w:leader="none" w:pos="8647"/>
        </w:tabs>
        <w:autoSpaceDE w:val="false"/>
        <w:autoSpaceDN w:val="false"/>
        <w:adjustRightInd w:val="false"/>
        <w:jc w:val="both"/>
        <w:rPr>
          <w:rFonts w:ascii="Arial" w:cs="Arial" w:hAnsi="Arial"/>
          <w:b/>
        </w:rPr>
      </w:pPr>
      <w:r>
        <w:rPr>
          <w:rFonts w:ascii="Arial" w:cs="Arial" w:hAnsi="Arial"/>
          <w:b/>
        </w:rPr>
        <w:t>Práctica del análisis</w:t>
      </w:r>
      <w:r>
        <w:rPr>
          <w:rFonts w:ascii="Arial" w:cs="Arial" w:hAnsi="Arial"/>
          <w:b/>
          <w:lang w:val="en-US"/>
        </w:rPr>
        <w:t>.</w:t>
      </w:r>
    </w:p>
    <w:p>
      <w:pPr>
        <w:pStyle w:val="style0"/>
        <w:tabs>
          <w:tab w:val="left" w:leader="none" w:pos="8647"/>
        </w:tabs>
        <w:spacing w:after="0" w:lineRule="auto" w:line="240"/>
        <w:ind w:right="-91"/>
        <w:jc w:val="both"/>
        <w:rPr>
          <w:rFonts w:ascii="Arial" w:cs="Arial" w:hAnsi="Arial"/>
          <w:b/>
          <w:sz w:val="24"/>
          <w:szCs w:val="24"/>
        </w:rPr>
      </w:pPr>
      <w:r>
        <w:rPr>
          <w:rFonts w:ascii="Arial" w:cs="Arial" w:hAnsi="Arial"/>
          <w:b/>
          <w:sz w:val="24"/>
          <w:szCs w:val="24"/>
        </w:rPr>
        <w:t>EL TEXTO PUBLICITARIO</w:t>
      </w:r>
    </w:p>
    <w:p>
      <w:pPr>
        <w:pStyle w:val="style0"/>
        <w:tabs>
          <w:tab w:val="left" w:leader="none" w:pos="8647"/>
        </w:tabs>
        <w:spacing w:after="0" w:lineRule="auto" w:line="240"/>
        <w:ind w:right="-91"/>
        <w:jc w:val="both"/>
        <w:rPr>
          <w:rFonts w:ascii="Arial" w:cs="Arial" w:hAnsi="Arial"/>
          <w:b/>
          <w:sz w:val="24"/>
          <w:szCs w:val="24"/>
        </w:rPr>
      </w:pPr>
    </w:p>
    <w:p>
      <w:pPr>
        <w:pStyle w:val="style0"/>
        <w:tabs>
          <w:tab w:val="left" w:leader="none" w:pos="8647"/>
        </w:tabs>
        <w:spacing w:after="0" w:lineRule="auto" w:line="360"/>
        <w:ind w:right="-91"/>
        <w:jc w:val="both"/>
        <w:rPr>
          <w:rFonts w:ascii="Arial" w:cs="Arial" w:hAnsi="Arial"/>
          <w:sz w:val="24"/>
          <w:szCs w:val="24"/>
        </w:rPr>
      </w:pPr>
      <w:r>
        <w:rPr>
          <w:rFonts w:ascii="Arial" w:cs="Arial" w:hAnsi="Arial"/>
          <w:sz w:val="24"/>
          <w:szCs w:val="24"/>
        </w:rPr>
        <w:t>La época que nos ha tocado vivir está marcada por la publicidad. Los anuncios, la propaganda “acechan” constantemente los medios de comunicación y difusión (radio, prensa, televisión, sitios de internet, etc.). No siempre estos anuncios se logran mediante un</w:t>
      </w:r>
      <w:r>
        <w:rPr>
          <w:rFonts w:ascii="Arial" w:cs="Arial" w:hAnsi="Arial"/>
          <w:sz w:val="24"/>
          <w:szCs w:val="24"/>
        </w:rPr>
        <w:t xml:space="preserve"> correcto uso del idioma. C</w:t>
      </w:r>
      <w:r>
        <w:rPr>
          <w:rFonts w:ascii="Arial" w:cs="Arial" w:hAnsi="Arial"/>
          <w:sz w:val="24"/>
          <w:szCs w:val="24"/>
        </w:rPr>
        <w:t xml:space="preserve">iertas formas de presentar este tipo de textos atentan contra el cuidado y preservación de la lengua que hablamos; por tanto, es necesario </w:t>
      </w:r>
      <w:r>
        <w:rPr>
          <w:rFonts w:ascii="Arial" w:cs="Arial" w:hAnsi="Arial"/>
          <w:sz w:val="24"/>
          <w:szCs w:val="24"/>
        </w:rPr>
        <w:t xml:space="preserve">aprender a </w:t>
      </w:r>
      <w:r>
        <w:rPr>
          <w:rFonts w:ascii="Arial" w:cs="Arial" w:hAnsi="Arial"/>
          <w:sz w:val="24"/>
          <w:szCs w:val="24"/>
        </w:rPr>
        <w:t>comprender</w:t>
      </w:r>
      <w:r>
        <w:rPr>
          <w:rFonts w:ascii="Arial" w:cs="Arial" w:hAnsi="Arial"/>
          <w:sz w:val="24"/>
          <w:szCs w:val="24"/>
        </w:rPr>
        <w:t>, analizar y construir</w:t>
      </w:r>
      <w:r>
        <w:rPr>
          <w:rFonts w:ascii="Arial" w:cs="Arial" w:hAnsi="Arial"/>
          <w:sz w:val="24"/>
          <w:szCs w:val="24"/>
        </w:rPr>
        <w:t xml:space="preserve"> textos </w:t>
      </w:r>
      <w:r>
        <w:rPr>
          <w:rFonts w:ascii="Arial" w:cs="Arial" w:hAnsi="Arial"/>
          <w:sz w:val="24"/>
          <w:szCs w:val="24"/>
        </w:rPr>
        <w:t>publicitarios</w:t>
      </w:r>
      <w:r>
        <w:rPr>
          <w:rFonts w:ascii="Arial" w:cs="Arial" w:hAnsi="Arial"/>
          <w:sz w:val="24"/>
          <w:szCs w:val="24"/>
        </w:rPr>
        <w:t xml:space="preserve"> </w:t>
      </w:r>
    </w:p>
    <w:p>
      <w:pPr>
        <w:pStyle w:val="style0"/>
        <w:tabs>
          <w:tab w:val="left" w:leader="none" w:pos="8647"/>
        </w:tabs>
        <w:spacing w:after="0" w:lineRule="auto" w:line="360"/>
        <w:ind w:right="-91"/>
        <w:jc w:val="both"/>
        <w:rPr>
          <w:rFonts w:ascii="Arial" w:cs="Arial" w:hAnsi="Arial"/>
          <w:sz w:val="24"/>
          <w:szCs w:val="24"/>
        </w:rPr>
      </w:pPr>
    </w:p>
    <w:p>
      <w:pPr>
        <w:pStyle w:val="style0"/>
        <w:tabs>
          <w:tab w:val="left" w:leader="none" w:pos="8647"/>
        </w:tabs>
        <w:spacing w:after="0" w:lineRule="auto" w:line="360"/>
        <w:ind w:right="-91"/>
        <w:jc w:val="both"/>
        <w:rPr>
          <w:rFonts w:ascii="Arial" w:cs="Arial" w:hAnsi="Arial"/>
          <w:sz w:val="24"/>
          <w:szCs w:val="24"/>
        </w:rPr>
      </w:pPr>
      <w:r>
        <w:rPr>
          <w:rFonts w:ascii="Arial" w:cs="Arial" w:hAnsi="Arial"/>
          <w:sz w:val="24"/>
          <w:szCs w:val="24"/>
        </w:rPr>
        <w:t>Algunas</w:t>
      </w:r>
      <w:r>
        <w:rPr>
          <w:rFonts w:ascii="Arial" w:cs="Arial" w:hAnsi="Arial"/>
          <w:sz w:val="24"/>
          <w:szCs w:val="24"/>
        </w:rPr>
        <w:t xml:space="preserve"> investigaciones apuntan </w:t>
      </w:r>
      <w:r>
        <w:rPr>
          <w:rFonts w:ascii="Arial" w:cs="Arial" w:hAnsi="Arial"/>
          <w:sz w:val="24"/>
          <w:szCs w:val="24"/>
        </w:rPr>
        <w:t xml:space="preserve">que “[…] Lo </w:t>
      </w:r>
      <w:r>
        <w:rPr>
          <w:rFonts w:ascii="Arial" w:cs="Arial" w:hAnsi="Arial"/>
          <w:sz w:val="24"/>
          <w:szCs w:val="24"/>
        </w:rPr>
        <w:t>publicista</w:t>
      </w:r>
      <w:r>
        <w:rPr>
          <w:rFonts w:ascii="Arial" w:cs="Arial" w:hAnsi="Arial"/>
          <w:sz w:val="24"/>
          <w:szCs w:val="24"/>
        </w:rPr>
        <w:t xml:space="preserve"> es aquello perteneciente o relativo a la publicidad e </w:t>
      </w:r>
      <w:r>
        <w:rPr>
          <w:rStyle w:val="style87"/>
          <w:rFonts w:ascii="Arial" w:cs="Arial" w:hAnsi="Arial"/>
          <w:b w:val="false"/>
          <w:sz w:val="24"/>
          <w:szCs w:val="24"/>
        </w:rPr>
        <w:t>intenta llamar la atención de potenciales consumidores respecto al producto o servicio que se desea promocionar</w:t>
      </w:r>
      <w:r>
        <w:rPr>
          <w:rFonts w:ascii="Arial" w:cs="Arial" w:hAnsi="Arial"/>
          <w:sz w:val="24"/>
          <w:szCs w:val="24"/>
        </w:rPr>
        <w:t>”</w:t>
      </w:r>
      <w:r>
        <w:rPr>
          <w:rFonts w:ascii="Arial" w:cs="Arial" w:hAnsi="Arial"/>
          <w:sz w:val="24"/>
          <w:szCs w:val="24"/>
        </w:rPr>
        <w:t>.</w:t>
      </w:r>
      <w:r>
        <w:rPr>
          <w:rStyle w:val="style38"/>
          <w:rFonts w:ascii="Arial" w:cs="Arial" w:hAnsi="Arial"/>
          <w:sz w:val="24"/>
          <w:szCs w:val="24"/>
        </w:rPr>
        <w:footnoteReference w:id="1"/>
      </w:r>
    </w:p>
    <w:p>
      <w:pPr>
        <w:pStyle w:val="style0"/>
        <w:tabs>
          <w:tab w:val="left" w:leader="none" w:pos="8647"/>
        </w:tabs>
        <w:spacing w:after="0" w:lineRule="auto" w:line="360"/>
        <w:ind w:right="-91"/>
        <w:jc w:val="both"/>
        <w:rPr>
          <w:rFonts w:ascii="Arial" w:cs="Arial" w:hAnsi="Arial"/>
          <w:sz w:val="24"/>
          <w:szCs w:val="24"/>
        </w:rPr>
      </w:pPr>
    </w:p>
    <w:p>
      <w:pPr>
        <w:pStyle w:val="style0"/>
        <w:tabs>
          <w:tab w:val="left" w:leader="none" w:pos="8647"/>
        </w:tabs>
        <w:spacing w:after="0" w:lineRule="auto" w:line="360"/>
        <w:jc w:val="both"/>
        <w:rPr>
          <w:rFonts w:ascii="Arial" w:cs="Arial" w:hAnsi="Arial"/>
          <w:sz w:val="24"/>
          <w:szCs w:val="24"/>
        </w:rPr>
      </w:pPr>
      <w:r>
        <w:rPr>
          <w:rFonts w:ascii="Arial" w:cs="Arial" w:hAnsi="Arial"/>
          <w:sz w:val="24"/>
          <w:szCs w:val="24"/>
        </w:rPr>
        <w:t xml:space="preserve">Otros estudios plantean que </w:t>
      </w:r>
      <w:r>
        <w:rPr>
          <w:rFonts w:ascii="Arial" w:cs="Arial" w:hAnsi="Arial"/>
          <w:sz w:val="24"/>
          <w:szCs w:val="24"/>
        </w:rPr>
        <w:t xml:space="preserve">la </w:t>
      </w:r>
      <w:r>
        <w:rPr>
          <w:rFonts w:ascii="Arial" w:cs="Arial" w:hAnsi="Arial"/>
          <w:sz w:val="24"/>
          <w:szCs w:val="24"/>
        </w:rPr>
        <w:t xml:space="preserve">función </w:t>
      </w:r>
      <w:r>
        <w:rPr>
          <w:rFonts w:ascii="Arial" w:cs="Arial" w:hAnsi="Arial"/>
          <w:sz w:val="24"/>
          <w:szCs w:val="24"/>
        </w:rPr>
        <w:t xml:space="preserve">de la publicidad </w:t>
      </w:r>
      <w:r>
        <w:rPr>
          <w:rFonts w:ascii="Arial" w:cs="Arial" w:hAnsi="Arial"/>
          <w:sz w:val="24"/>
          <w:szCs w:val="24"/>
        </w:rPr>
        <w:t>es convencer al recept</w:t>
      </w:r>
      <w:r>
        <w:rPr>
          <w:rFonts w:ascii="Arial" w:cs="Arial" w:hAnsi="Arial"/>
          <w:sz w:val="24"/>
          <w:szCs w:val="24"/>
        </w:rPr>
        <w:t>or acerca de las cualidades de un artículo de consumo, e incitarlo al consumo de dicho artículo.</w:t>
      </w:r>
      <w:r>
        <w:rPr>
          <w:rStyle w:val="style38"/>
          <w:rFonts w:ascii="Arial" w:cs="Arial" w:hAnsi="Arial"/>
          <w:sz w:val="24"/>
          <w:szCs w:val="24"/>
        </w:rPr>
        <w:footnoteReference w:id="2"/>
      </w:r>
      <w:r>
        <w:rPr>
          <w:rFonts w:ascii="Arial" w:cs="Arial" w:hAnsi="Arial"/>
          <w:sz w:val="24"/>
          <w:szCs w:val="24"/>
        </w:rPr>
        <w:t xml:space="preserve"> Para ello se vale de </w:t>
      </w:r>
      <w:r>
        <w:rPr>
          <w:rFonts w:ascii="Arial" w:cs="Arial" w:hAnsi="Arial"/>
          <w:sz w:val="24"/>
          <w:szCs w:val="24"/>
        </w:rPr>
        <w:t>recursos como la combinación de palabra e imagen, los juegos de palabras, los eslóganes o las tipografías llamativas.</w:t>
      </w:r>
      <w:r>
        <w:rPr>
          <w:rFonts w:ascii="Arial" w:cs="Arial" w:hAnsi="Arial"/>
          <w:sz w:val="24"/>
          <w:szCs w:val="24"/>
        </w:rPr>
        <w:t xml:space="preserve"> Con el propósito </w:t>
      </w:r>
      <w:r>
        <w:rPr>
          <w:rFonts w:ascii="Arial" w:cs="Arial" w:hAnsi="Arial"/>
          <w:sz w:val="24"/>
          <w:szCs w:val="24"/>
        </w:rPr>
        <w:t>de “sobrevalorar”, “ponderar” o “exaltar” un producto.</w:t>
      </w:r>
    </w:p>
    <w:p>
      <w:pPr>
        <w:pStyle w:val="style0"/>
        <w:tabs>
          <w:tab w:val="left" w:leader="none" w:pos="8647"/>
        </w:tabs>
        <w:spacing w:after="0" w:lineRule="auto" w:line="360"/>
        <w:ind w:right="-91"/>
        <w:jc w:val="both"/>
        <w:rPr>
          <w:rFonts w:ascii="Arial" w:cs="Arial" w:hAnsi="Arial"/>
          <w:sz w:val="24"/>
          <w:szCs w:val="24"/>
        </w:rPr>
      </w:pPr>
    </w:p>
    <w:p>
      <w:pPr>
        <w:pStyle w:val="style0"/>
        <w:tabs>
          <w:tab w:val="left" w:leader="none" w:pos="8647"/>
        </w:tabs>
        <w:spacing w:after="0" w:lineRule="auto" w:line="360"/>
        <w:jc w:val="both"/>
        <w:rPr>
          <w:rFonts w:ascii="Arial" w:cs="Arial" w:hAnsi="Arial"/>
          <w:sz w:val="24"/>
          <w:szCs w:val="24"/>
        </w:rPr>
      </w:pPr>
      <w:r>
        <w:rPr>
          <w:rFonts w:ascii="Arial" w:cs="Arial" w:hAnsi="Arial"/>
          <w:sz w:val="24"/>
          <w:szCs w:val="24"/>
        </w:rPr>
        <w:t>Dubsky</w:t>
      </w:r>
      <w:r>
        <w:rPr>
          <w:rFonts w:ascii="Arial" w:cs="Arial" w:hAnsi="Arial"/>
          <w:sz w:val="24"/>
          <w:szCs w:val="24"/>
        </w:rPr>
        <w:t xml:space="preserve"> </w:t>
      </w:r>
      <w:r>
        <w:rPr>
          <w:rFonts w:ascii="Arial" w:cs="Arial" w:hAnsi="Arial"/>
          <w:sz w:val="24"/>
          <w:szCs w:val="24"/>
        </w:rPr>
        <w:t xml:space="preserve">incluye el texto </w:t>
      </w:r>
      <w:r>
        <w:rPr>
          <w:rFonts w:ascii="Arial" w:cs="Arial" w:hAnsi="Arial"/>
          <w:sz w:val="24"/>
          <w:szCs w:val="24"/>
        </w:rPr>
        <w:t>publicista</w:t>
      </w:r>
      <w:r>
        <w:rPr>
          <w:rFonts w:ascii="Arial" w:cs="Arial" w:hAnsi="Arial"/>
          <w:sz w:val="24"/>
          <w:szCs w:val="24"/>
        </w:rPr>
        <w:t xml:space="preserve"> como parte del estilo comercial, y expone: “En cuanto al estilo de la publicidad, muchos de sus medios de expresión son </w:t>
      </w:r>
      <w:r>
        <w:rPr>
          <w:rFonts w:ascii="Arial" w:cs="Arial" w:hAnsi="Arial"/>
          <w:sz w:val="24"/>
          <w:szCs w:val="24"/>
        </w:rPr>
        <w:t>comunes al estilo artístico</w:t>
      </w:r>
      <w:r>
        <w:rPr>
          <w:rFonts w:ascii="Arial" w:cs="Arial" w:hAnsi="Arial"/>
          <w:sz w:val="24"/>
          <w:szCs w:val="24"/>
        </w:rPr>
        <w:t xml:space="preserve"> </w:t>
      </w:r>
      <w:r>
        <w:rPr>
          <w:rFonts w:ascii="Arial" w:cs="Arial" w:hAnsi="Arial"/>
          <w:sz w:val="24"/>
          <w:szCs w:val="24"/>
        </w:rPr>
        <w:t>[…], pero la brevedad y la exactitud de las indicaciones lo unen al e</w:t>
      </w:r>
      <w:r>
        <w:rPr>
          <w:rFonts w:ascii="Arial" w:cs="Arial" w:hAnsi="Arial"/>
          <w:sz w:val="24"/>
          <w:szCs w:val="24"/>
        </w:rPr>
        <w:t>stilo de las cartas comerciales</w:t>
      </w:r>
      <w:r>
        <w:rPr>
          <w:rFonts w:ascii="Arial" w:cs="Arial" w:hAnsi="Arial"/>
          <w:sz w:val="24"/>
          <w:szCs w:val="24"/>
        </w:rPr>
        <w:t>”</w:t>
      </w:r>
      <w:r>
        <w:rPr>
          <w:rFonts w:ascii="Arial" w:cs="Arial" w:hAnsi="Arial"/>
          <w:sz w:val="24"/>
          <w:szCs w:val="24"/>
        </w:rPr>
        <w:t>.</w:t>
      </w:r>
      <w:r>
        <w:rPr>
          <w:rStyle w:val="style38"/>
          <w:rFonts w:ascii="Arial" w:cs="Arial" w:hAnsi="Arial"/>
          <w:sz w:val="24"/>
          <w:szCs w:val="24"/>
        </w:rPr>
        <w:footnoteReference w:id="3"/>
      </w:r>
    </w:p>
    <w:p>
      <w:pPr>
        <w:pStyle w:val="style0"/>
        <w:tabs>
          <w:tab w:val="left" w:leader="none" w:pos="8647"/>
        </w:tabs>
        <w:spacing w:after="0" w:lineRule="auto" w:line="360"/>
        <w:jc w:val="both"/>
        <w:rPr>
          <w:rFonts w:ascii="Arial" w:cs="Arial" w:hAnsi="Arial"/>
          <w:sz w:val="24"/>
          <w:szCs w:val="24"/>
        </w:rPr>
      </w:pPr>
    </w:p>
    <w:p>
      <w:pPr>
        <w:pStyle w:val="style0"/>
        <w:tabs>
          <w:tab w:val="left" w:leader="none" w:pos="8647"/>
        </w:tabs>
        <w:spacing w:after="0" w:lineRule="auto" w:line="360"/>
        <w:jc w:val="both"/>
        <w:rPr>
          <w:rFonts w:ascii="Arial" w:cs="Arial" w:hAnsi="Arial"/>
          <w:sz w:val="24"/>
          <w:szCs w:val="24"/>
        </w:rPr>
      </w:pPr>
      <w:r>
        <w:rPr>
          <w:rFonts w:ascii="Arial" w:cs="Arial" w:hAnsi="Arial"/>
          <w:sz w:val="24"/>
          <w:szCs w:val="24"/>
        </w:rPr>
        <w:t>Lo anterior</w:t>
      </w:r>
      <w:r>
        <w:rPr>
          <w:rFonts w:ascii="Arial" w:cs="Arial" w:hAnsi="Arial"/>
          <w:sz w:val="24"/>
          <w:szCs w:val="24"/>
        </w:rPr>
        <w:t xml:space="preserve"> se refiere al uso de términos técnicos, automatismos y clisés</w:t>
      </w:r>
      <w:r>
        <w:rPr>
          <w:rFonts w:ascii="Arial" w:cs="Arial" w:hAnsi="Arial"/>
          <w:sz w:val="24"/>
          <w:szCs w:val="24"/>
        </w:rPr>
        <w:t xml:space="preserve">. En relación con el estilo, es frecuente que en </w:t>
      </w:r>
      <w:r>
        <w:rPr>
          <w:rFonts w:ascii="Arial" w:cs="Arial" w:hAnsi="Arial"/>
          <w:sz w:val="24"/>
          <w:szCs w:val="24"/>
        </w:rPr>
        <w:t>esta tipología textual</w:t>
      </w:r>
      <w:r>
        <w:rPr>
          <w:rFonts w:ascii="Arial" w:cs="Arial" w:hAnsi="Arial"/>
          <w:sz w:val="24"/>
          <w:szCs w:val="24"/>
        </w:rPr>
        <w:t xml:space="preserve"> se empleen recursos propios del texto literario, como la metáfora, la hipérbole, la sinestesia, los juegos de fonemas, el tono exhortativo, neologismos, etc. Es válido resaltar que en el </w:t>
      </w:r>
      <w:r>
        <w:rPr>
          <w:rFonts w:ascii="Arial" w:cs="Arial" w:hAnsi="Arial"/>
          <w:sz w:val="24"/>
          <w:szCs w:val="24"/>
        </w:rPr>
        <w:t>publicista</w:t>
      </w:r>
      <w:r>
        <w:rPr>
          <w:rFonts w:ascii="Arial" w:cs="Arial" w:hAnsi="Arial"/>
          <w:sz w:val="24"/>
          <w:szCs w:val="24"/>
        </w:rPr>
        <w:t xml:space="preserve"> puede</w:t>
      </w:r>
      <w:r>
        <w:rPr>
          <w:rFonts w:ascii="Arial" w:cs="Arial" w:hAnsi="Arial"/>
          <w:sz w:val="24"/>
          <w:szCs w:val="24"/>
        </w:rPr>
        <w:t>n confluir elementos formales y</w:t>
      </w:r>
      <w:r>
        <w:rPr>
          <w:rFonts w:ascii="Arial" w:cs="Arial" w:hAnsi="Arial"/>
          <w:sz w:val="24"/>
          <w:szCs w:val="24"/>
        </w:rPr>
        <w:t xml:space="preserve"> estilísticos propios de la literatura, la ciencia, el periodismo y hasta del coloquio.</w:t>
      </w:r>
    </w:p>
    <w:p>
      <w:pPr>
        <w:pStyle w:val="style0"/>
        <w:tabs>
          <w:tab w:val="left" w:leader="none" w:pos="8647"/>
        </w:tabs>
        <w:spacing w:after="0" w:lineRule="auto" w:line="360"/>
        <w:jc w:val="both"/>
        <w:rPr>
          <w:rFonts w:ascii="Arial" w:cs="Arial" w:hAnsi="Arial"/>
          <w:sz w:val="24"/>
          <w:szCs w:val="24"/>
        </w:rPr>
      </w:pPr>
    </w:p>
    <w:p>
      <w:pPr>
        <w:pStyle w:val="style0"/>
        <w:tabs>
          <w:tab w:val="left" w:leader="none" w:pos="8647"/>
        </w:tabs>
        <w:spacing w:after="0" w:lineRule="auto" w:line="360"/>
        <w:jc w:val="both"/>
        <w:rPr>
          <w:rFonts w:ascii="Arial" w:cs="Arial" w:hAnsi="Arial"/>
          <w:sz w:val="24"/>
          <w:szCs w:val="24"/>
        </w:rPr>
      </w:pPr>
      <w:r>
        <w:rPr>
          <w:rFonts w:ascii="Arial" w:cs="Arial" w:hAnsi="Arial"/>
          <w:sz w:val="24"/>
          <w:szCs w:val="24"/>
        </w:rPr>
        <w:t xml:space="preserve">Otro rasgo de la publicidad </w:t>
      </w:r>
      <w:r>
        <w:rPr>
          <w:rFonts w:ascii="Arial" w:cs="Arial" w:hAnsi="Arial"/>
          <w:sz w:val="24"/>
          <w:szCs w:val="24"/>
        </w:rPr>
        <w:t xml:space="preserve">es la emotividad. </w:t>
      </w:r>
      <w:r>
        <w:rPr>
          <w:rFonts w:ascii="Arial" w:cs="Arial" w:hAnsi="Arial"/>
          <w:sz w:val="24"/>
          <w:szCs w:val="24"/>
        </w:rPr>
        <w:t>A través de la</w:t>
      </w:r>
      <w:r>
        <w:rPr>
          <w:rFonts w:ascii="Arial" w:cs="Arial" w:hAnsi="Arial"/>
          <w:sz w:val="24"/>
          <w:szCs w:val="24"/>
        </w:rPr>
        <w:t xml:space="preserve"> persuasión como mecanismo de</w:t>
      </w:r>
      <w:r>
        <w:rPr>
          <w:rFonts w:ascii="Arial" w:cs="Arial" w:hAnsi="Arial"/>
          <w:sz w:val="24"/>
          <w:szCs w:val="24"/>
        </w:rPr>
        <w:t xml:space="preserve"> comunicación, se persigue influir en el estado de ánimo del lector y obtener de él una respuesta: su interés y “acercamiento” al producto. </w:t>
      </w:r>
    </w:p>
    <w:p>
      <w:pPr>
        <w:pStyle w:val="style0"/>
        <w:tabs>
          <w:tab w:val="left" w:leader="none" w:pos="8647"/>
        </w:tabs>
        <w:spacing w:after="0" w:lineRule="auto" w:line="360"/>
        <w:jc w:val="both"/>
        <w:rPr>
          <w:rFonts w:ascii="Arial" w:cs="Arial" w:hAnsi="Arial"/>
          <w:sz w:val="24"/>
          <w:szCs w:val="24"/>
        </w:rPr>
      </w:pPr>
    </w:p>
    <w:p>
      <w:pPr>
        <w:pStyle w:val="style0"/>
        <w:tabs>
          <w:tab w:val="left" w:leader="none" w:pos="8647"/>
        </w:tabs>
        <w:spacing w:after="0" w:lineRule="auto" w:line="360"/>
        <w:ind w:right="-91"/>
        <w:jc w:val="both"/>
        <w:rPr>
          <w:rFonts w:ascii="Arial" w:cs="Arial" w:hAnsi="Arial"/>
          <w:sz w:val="24"/>
          <w:szCs w:val="24"/>
        </w:rPr>
      </w:pPr>
      <w:r>
        <w:rPr>
          <w:rFonts w:ascii="Arial" w:cs="Arial" w:hAnsi="Arial"/>
          <w:sz w:val="24"/>
          <w:szCs w:val="24"/>
        </w:rPr>
        <w:t>Por otro lado, con este texto se pretende destacar o resaltar el carácter exclusivo y la calidad de un producto o persona, natural o jurídica, según sus cargos, funciones u oficios. Por ejemplo, la cerveza Cristal:</w:t>
      </w:r>
    </w:p>
    <w:p>
      <w:pPr>
        <w:pStyle w:val="style0"/>
        <w:tabs>
          <w:tab w:val="left" w:leader="none" w:pos="8647"/>
        </w:tabs>
        <w:spacing w:after="0" w:lineRule="auto" w:line="360"/>
        <w:ind w:right="-91"/>
        <w:jc w:val="both"/>
        <w:rPr>
          <w:rFonts w:ascii="Arial" w:cs="Arial" w:hAnsi="Arial"/>
          <w:sz w:val="24"/>
          <w:szCs w:val="24"/>
        </w:rPr>
      </w:pPr>
    </w:p>
    <w:p>
      <w:pPr>
        <w:pStyle w:val="style0"/>
        <w:tabs>
          <w:tab w:val="left" w:leader="none" w:pos="8647"/>
        </w:tabs>
        <w:spacing w:after="0" w:lineRule="auto" w:line="360"/>
        <w:ind w:right="-91"/>
        <w:jc w:val="both"/>
        <w:rPr>
          <w:rFonts w:ascii="Arial" w:cs="Arial" w:hAnsi="Arial"/>
          <w:sz w:val="24"/>
          <w:szCs w:val="24"/>
        </w:rPr>
      </w:pPr>
      <w:r>
        <w:rPr>
          <w:rFonts w:ascii="Arial" w:cs="Arial" w:hAnsi="Arial"/>
          <w:noProof/>
          <w:sz w:val="24"/>
          <w:szCs w:val="24"/>
          <w:lang w:val="es-ES" w:eastAsia="es-ES"/>
        </w:rPr>
        <w:fldChar w:fldCharType="begin"/>
      </w:r>
      <w:r>
        <w:rPr>
          <w:rFonts w:ascii="Arial" w:cs="Arial" w:hAnsi="Arial"/>
          <w:noProof/>
          <w:sz w:val="24"/>
          <w:szCs w:val="24"/>
          <w:lang w:val="es-ES" w:eastAsia="es-ES"/>
        </w:rPr>
        <w:instrText xml:space="preserve"> INCLUDEPICTURE  "http://1.bp.blogspot.com/_Q8Z1Gy-A4nA/SxBMvrdAEFI/AAAAAAAAA8E/kX8W1TkFIA8/S220/cristal+black.jpg" \* MERGEFORMATINET </w:instrText>
      </w:r>
      <w:r>
        <w:rPr>
          <w:rFonts w:ascii="Arial" w:cs="Arial" w:hAnsi="Arial"/>
          <w:noProof/>
          <w:sz w:val="24"/>
          <w:szCs w:val="24"/>
          <w:lang w:val="es-ES" w:eastAsia="es-ES"/>
        </w:rPr>
        <w:fldChar w:fldCharType="separate"/>
      </w:r>
      <w:r>
        <w:rPr>
          <w:rFonts w:ascii="Arial" w:cs="Arial" w:hAnsi="Arial"/>
          <w:noProof/>
          <w:sz w:val="24"/>
          <w:szCs w:val="24"/>
          <w:lang w:val="es-ES" w:eastAsia="es-ES"/>
        </w:rPr>
        <w:fldChar w:fldCharType="begin"/>
      </w:r>
      <w:r>
        <w:rPr>
          <w:rFonts w:ascii="Arial" w:cs="Arial" w:hAnsi="Arial"/>
          <w:noProof/>
          <w:sz w:val="24"/>
          <w:szCs w:val="24"/>
          <w:lang w:val="es-ES" w:eastAsia="es-ES"/>
        </w:rPr>
        <w:instrText xml:space="preserve"> INCLUDEPICTURE  "http://1.bp.blogspot.com/_Q8Z1Gy-A4nA/SxBMvrdAEFI/AAAAAAAAA8E/kX8W1TkFIA8/S220/cristal+black.jpg" \* MERGEFORMATINET </w:instrText>
      </w:r>
      <w:r>
        <w:rPr>
          <w:rFonts w:ascii="Arial" w:cs="Arial" w:hAnsi="Arial"/>
          <w:noProof/>
          <w:sz w:val="24"/>
          <w:szCs w:val="24"/>
          <w:lang w:val="es-ES" w:eastAsia="es-ES"/>
        </w:rPr>
        <w:fldChar w:fldCharType="separate"/>
      </w:r>
      <w:r>
        <w:rPr>
          <w:rFonts w:ascii="Arial" w:cs="Arial" w:hAnsi="Arial"/>
          <w:noProof/>
          <w:sz w:val="24"/>
          <w:szCs w:val="24"/>
          <w:lang w:val="es-ES" w:eastAsia="es-ES"/>
        </w:rPr>
        <w:fldChar w:fldCharType="begin"/>
      </w:r>
      <w:r>
        <w:rPr>
          <w:rFonts w:ascii="Arial" w:cs="Arial" w:hAnsi="Arial"/>
          <w:noProof/>
          <w:sz w:val="24"/>
          <w:szCs w:val="24"/>
          <w:lang w:val="es-ES" w:eastAsia="es-ES"/>
        </w:rPr>
        <w:instrText xml:space="preserve"> INCLUDEPICTURE  "http://1.bp.blogspot.com/_Q8Z1Gy-A4nA/SxBMvrdAEFI/AAAAAAAAA8E/kX8W1TkFIA8/S220/cristal+black.jpg" \* MERGEFORMATINET </w:instrText>
      </w:r>
      <w:r>
        <w:rPr>
          <w:rFonts w:ascii="Arial" w:cs="Arial" w:hAnsi="Arial"/>
          <w:noProof/>
          <w:sz w:val="24"/>
          <w:szCs w:val="24"/>
          <w:lang w:val="es-ES" w:eastAsia="es-ES"/>
        </w:rPr>
        <w:fldChar w:fldCharType="separate"/>
      </w:r>
      <w:r>
        <w:rPr>
          <w:rFonts w:ascii="Arial" w:cs="Arial" w:hAnsi="Arial"/>
          <w:noProof/>
          <w:sz w:val="24"/>
          <w:szCs w:val="24"/>
          <w:lang w:val="es-ES" w:eastAsia="es-ES"/>
        </w:rPr>
        <w:fldChar w:fldCharType="begin"/>
      </w:r>
      <w:r>
        <w:rPr>
          <w:rFonts w:ascii="Arial" w:cs="Arial" w:hAnsi="Arial"/>
          <w:noProof/>
          <w:sz w:val="24"/>
          <w:szCs w:val="24"/>
          <w:lang w:val="es-ES" w:eastAsia="es-ES"/>
        </w:rPr>
        <w:instrText xml:space="preserve"> </w:instrText>
      </w:r>
      <w:r>
        <w:rPr>
          <w:rFonts w:ascii="Arial" w:cs="Arial" w:hAnsi="Arial"/>
          <w:noProof/>
          <w:sz w:val="24"/>
          <w:szCs w:val="24"/>
          <w:lang w:val="es-ES" w:eastAsia="es-ES"/>
        </w:rPr>
        <w:instrText>INCLUDEPICTURE  "http://1.bp.blogspot.com/_Q8Z1Gy-A4nA/SxBMvrdAEFI/AAAAAAAAA8E/kX8W1TkFIA8/S220/cristal+black.jpg" \* MERGEFORMATINET</w:instrText>
      </w:r>
      <w:r>
        <w:rPr>
          <w:rFonts w:ascii="Arial" w:cs="Arial" w:hAnsi="Arial"/>
          <w:noProof/>
          <w:sz w:val="24"/>
          <w:szCs w:val="24"/>
          <w:lang w:val="es-ES" w:eastAsia="es-ES"/>
        </w:rPr>
        <w:instrText xml:space="preserve"> </w:instrText>
      </w:r>
      <w:r>
        <w:rPr>
          <w:rFonts w:ascii="Arial" w:cs="Arial" w:hAnsi="Arial"/>
          <w:noProof/>
          <w:sz w:val="24"/>
          <w:szCs w:val="24"/>
          <w:lang w:val="es-ES" w:eastAsia="es-ES"/>
        </w:rPr>
        <w:fldChar w:fldCharType="separate"/>
      </w:r>
      <w:r>
        <w:rPr>
          <w:rFonts w:ascii="Arial" w:cs="Arial" w:hAnsi="Arial"/>
          <w:noProof/>
          <w:sz w:val="24"/>
          <w:szCs w:val="24"/>
          <w:lang w:val="es-ES" w:eastAsia="es-ES"/>
        </w:rPr>
        <w:drawing>
          <wp:inline distL="0" distT="0" distB="0" distR="0">
            <wp:extent cx="2095500" cy="2095500"/>
            <wp:effectExtent l="0" t="0" r="0" b="0"/>
            <wp:docPr id="102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2095500" cy="2095500"/>
                    </a:xfrm>
                    <a:prstGeom prst="rect"/>
                    <a:ln>
                      <a:noFill/>
                    </a:ln>
                  </pic:spPr>
                </pic:pic>
              </a:graphicData>
            </a:graphic>
          </wp:inline>
        </w:drawing>
      </w:r>
      <w:r>
        <w:rPr>
          <w:rFonts w:ascii="Arial" w:cs="Arial" w:hAnsi="Arial"/>
          <w:noProof/>
          <w:sz w:val="24"/>
          <w:szCs w:val="24"/>
          <w:lang w:val="es-ES" w:eastAsia="es-ES"/>
        </w:rPr>
        <w:fldChar w:fldCharType="end"/>
      </w:r>
      <w:r>
        <w:rPr>
          <w:rFonts w:ascii="Arial" w:cs="Arial" w:hAnsi="Arial"/>
          <w:noProof/>
          <w:sz w:val="24"/>
          <w:szCs w:val="24"/>
          <w:lang w:val="es-ES" w:eastAsia="es-ES"/>
        </w:rPr>
        <w:fldChar w:fldCharType="end"/>
      </w:r>
      <w:r>
        <w:rPr>
          <w:rFonts w:ascii="Arial" w:cs="Arial" w:hAnsi="Arial"/>
          <w:noProof/>
          <w:sz w:val="24"/>
          <w:szCs w:val="24"/>
          <w:lang w:val="es-ES" w:eastAsia="es-ES"/>
        </w:rPr>
        <w:fldChar w:fldCharType="end"/>
      </w:r>
      <w:r>
        <w:rPr>
          <w:rFonts w:ascii="Arial" w:cs="Arial" w:hAnsi="Arial"/>
          <w:noProof/>
          <w:sz w:val="24"/>
          <w:szCs w:val="24"/>
          <w:lang w:val="es-ES" w:eastAsia="es-ES"/>
        </w:rPr>
        <w:fldChar w:fldCharType="end"/>
      </w:r>
    </w:p>
    <w:p>
      <w:pPr>
        <w:pStyle w:val="style0"/>
        <w:tabs>
          <w:tab w:val="left" w:leader="none" w:pos="8647"/>
        </w:tabs>
        <w:spacing w:after="0" w:lineRule="auto" w:line="360"/>
        <w:ind w:right="-91"/>
        <w:jc w:val="both"/>
        <w:rPr>
          <w:rFonts w:ascii="Arial" w:cs="Arial" w:hAnsi="Arial"/>
          <w:sz w:val="24"/>
          <w:szCs w:val="24"/>
        </w:rPr>
      </w:pPr>
    </w:p>
    <w:p>
      <w:pPr>
        <w:pStyle w:val="style0"/>
        <w:tabs>
          <w:tab w:val="left" w:leader="none" w:pos="8647"/>
        </w:tabs>
        <w:spacing w:after="0" w:lineRule="auto" w:line="360"/>
        <w:ind w:right="-91"/>
        <w:jc w:val="both"/>
        <w:rPr>
          <w:rFonts w:ascii="Arial" w:cs="Arial" w:hAnsi="Arial"/>
          <w:sz w:val="24"/>
          <w:szCs w:val="24"/>
        </w:rPr>
      </w:pPr>
      <w:r>
        <w:rPr>
          <w:rFonts w:ascii="Arial" w:cs="Arial" w:hAnsi="Arial"/>
          <w:sz w:val="24"/>
          <w:szCs w:val="24"/>
        </w:rPr>
        <w:t>Con esta imagen (texto) se persigue mostrar al receptor las caracter</w:t>
      </w:r>
      <w:r>
        <w:rPr>
          <w:rFonts w:ascii="Arial" w:cs="Arial" w:hAnsi="Arial"/>
          <w:sz w:val="24"/>
          <w:szCs w:val="24"/>
        </w:rPr>
        <w:t>ísticas exclusivas del producto.</w:t>
      </w:r>
      <w:r>
        <w:rPr>
          <w:rFonts w:ascii="Arial" w:cs="Arial" w:hAnsi="Arial"/>
          <w:sz w:val="24"/>
          <w:szCs w:val="24"/>
        </w:rPr>
        <w:t xml:space="preserve"> </w:t>
      </w:r>
      <w:r>
        <w:rPr>
          <w:rFonts w:ascii="Arial" w:cs="Arial" w:hAnsi="Arial"/>
          <w:sz w:val="24"/>
          <w:szCs w:val="24"/>
        </w:rPr>
        <w:t>P</w:t>
      </w:r>
      <w:r>
        <w:rPr>
          <w:rFonts w:ascii="Arial" w:cs="Arial" w:hAnsi="Arial"/>
          <w:sz w:val="24"/>
          <w:szCs w:val="24"/>
        </w:rPr>
        <w:t xml:space="preserve">ara ello se vale de los colores, sus contrastes y el valor simbólico de estos. Las frases breves y sugerentes enriquecen el mensaje que </w:t>
      </w:r>
      <w:r>
        <w:rPr>
          <w:rFonts w:ascii="Arial" w:cs="Arial" w:hAnsi="Arial"/>
          <w:sz w:val="24"/>
          <w:szCs w:val="24"/>
        </w:rPr>
        <w:t xml:space="preserve">se transmite con la imagen y su gama de colores, lo que aporta autenticidad, originalidad y hacen atractivo el producto objeto de publicidad: la cerveza Cristal. </w:t>
      </w:r>
    </w:p>
    <w:p>
      <w:pPr>
        <w:pStyle w:val="style0"/>
        <w:tabs>
          <w:tab w:val="left" w:leader="none" w:pos="8647"/>
        </w:tabs>
        <w:spacing w:after="0" w:lineRule="auto" w:line="360"/>
        <w:ind w:right="-91"/>
        <w:jc w:val="both"/>
        <w:rPr>
          <w:rFonts w:ascii="Arial" w:cs="Arial" w:hAnsi="Arial"/>
          <w:sz w:val="24"/>
          <w:szCs w:val="24"/>
        </w:rPr>
      </w:pPr>
    </w:p>
    <w:p>
      <w:pPr>
        <w:pStyle w:val="style0"/>
        <w:shd w:val="clear" w:color="auto" w:fill="ffffff"/>
        <w:tabs>
          <w:tab w:val="left" w:leader="none" w:pos="8647"/>
        </w:tabs>
        <w:spacing w:after="0" w:lineRule="auto" w:line="360"/>
        <w:jc w:val="both"/>
        <w:rPr>
          <w:rFonts w:ascii="Arial" w:cs="Arial" w:hAnsi="Arial"/>
          <w:sz w:val="24"/>
          <w:szCs w:val="24"/>
        </w:rPr>
      </w:pPr>
      <w:r>
        <w:rPr>
          <w:rFonts w:ascii="Arial" w:cs="Arial" w:hAnsi="Arial"/>
          <w:sz w:val="24"/>
          <w:szCs w:val="24"/>
        </w:rPr>
        <w:t>Este</w:t>
      </w:r>
      <w:r>
        <w:rPr>
          <w:rFonts w:ascii="Arial" w:cs="Arial" w:hAnsi="Arial"/>
          <w:sz w:val="24"/>
          <w:szCs w:val="24"/>
        </w:rPr>
        <w:t xml:space="preserve"> tipo de texto debe ser sintético, atractivo, sugerente, convincente y de alta carga semántica y expresiva. En este caso específico, la intención de sobrevalorar la autenticidad y el carácter </w:t>
      </w:r>
      <w:r>
        <w:rPr>
          <w:rFonts w:ascii="Arial" w:cs="Arial" w:hAnsi="Arial"/>
          <w:sz w:val="24"/>
          <w:szCs w:val="24"/>
        </w:rPr>
        <w:t>identitario</w:t>
      </w:r>
      <w:r>
        <w:rPr>
          <w:rFonts w:ascii="Arial" w:cs="Arial" w:hAnsi="Arial"/>
          <w:sz w:val="24"/>
          <w:szCs w:val="24"/>
        </w:rPr>
        <w:t xml:space="preserve"> del producto, relega, a un plano menos significativo, la persuasión para su consumo.</w:t>
      </w:r>
    </w:p>
    <w:p>
      <w:pPr>
        <w:pStyle w:val="style0"/>
        <w:shd w:val="clear" w:color="auto" w:fill="ffffff"/>
        <w:tabs>
          <w:tab w:val="left" w:leader="none" w:pos="8647"/>
        </w:tabs>
        <w:spacing w:after="0" w:lineRule="auto" w:line="360"/>
        <w:jc w:val="both"/>
        <w:rPr>
          <w:rFonts w:ascii="Arial" w:cs="Arial" w:hAnsi="Arial"/>
          <w:sz w:val="24"/>
          <w:szCs w:val="24"/>
        </w:rPr>
      </w:pPr>
    </w:p>
    <w:p>
      <w:pPr>
        <w:pStyle w:val="style0"/>
        <w:shd w:val="clear" w:color="auto" w:fill="ffffff"/>
        <w:tabs>
          <w:tab w:val="left" w:leader="none" w:pos="8647"/>
        </w:tabs>
        <w:spacing w:after="0" w:lineRule="auto" w:line="360"/>
        <w:jc w:val="both"/>
        <w:rPr>
          <w:rFonts w:ascii="Arial" w:cs="Arial" w:hAnsi="Arial"/>
          <w:color w:val="000000"/>
          <w:sz w:val="24"/>
          <w:szCs w:val="24"/>
        </w:rPr>
      </w:pPr>
      <w:r>
        <w:rPr>
          <w:rFonts w:ascii="Arial" w:cs="Arial" w:hAnsi="Arial"/>
          <w:sz w:val="24"/>
          <w:szCs w:val="24"/>
        </w:rPr>
        <w:t xml:space="preserve">De hecho, los recursos y mecanismos expresivos empleados son variados, en dependencia del canal o código empleado para la publicidad: gráficos e icónicos, verbales y sonoros. Sin embargo, </w:t>
      </w:r>
      <w:r>
        <w:rPr>
          <w:rFonts w:ascii="Arial" w:cs="Arial" w:hAnsi="Arial"/>
          <w:sz w:val="24"/>
          <w:szCs w:val="24"/>
        </w:rPr>
        <w:t xml:space="preserve">en el texto que aquí se analiza </w:t>
      </w:r>
      <w:r>
        <w:rPr>
          <w:rFonts w:ascii="Arial" w:cs="Arial" w:hAnsi="Arial"/>
          <w:sz w:val="24"/>
          <w:szCs w:val="24"/>
        </w:rPr>
        <w:t>hay una condición indispensable: la palabra escrita.</w:t>
      </w:r>
      <w:r>
        <w:rPr>
          <w:rStyle w:val="style38"/>
          <w:rFonts w:ascii="Arial" w:cs="Arial" w:hAnsi="Arial"/>
          <w:sz w:val="24"/>
          <w:szCs w:val="24"/>
        </w:rPr>
        <w:footnoteReference w:id="4"/>
      </w:r>
      <w:r>
        <w:rPr>
          <w:rFonts w:ascii="Arial" w:cs="Arial" w:hAnsi="Arial"/>
          <w:sz w:val="24"/>
          <w:szCs w:val="24"/>
        </w:rPr>
        <w:t xml:space="preserve"> Usted puede observar</w:t>
      </w:r>
      <w:r>
        <w:rPr>
          <w:rFonts w:ascii="Arial" w:cs="Arial" w:hAnsi="Arial"/>
          <w:sz w:val="24"/>
          <w:szCs w:val="24"/>
        </w:rPr>
        <w:t>, en el ejemplo anterior,</w:t>
      </w:r>
      <w:r>
        <w:rPr>
          <w:rFonts w:ascii="Arial" w:cs="Arial" w:hAnsi="Arial"/>
          <w:sz w:val="24"/>
          <w:szCs w:val="24"/>
        </w:rPr>
        <w:t xml:space="preserve"> cómo </w:t>
      </w:r>
      <w:r>
        <w:rPr>
          <w:rFonts w:ascii="Arial" w:cs="Arial" w:hAnsi="Arial"/>
          <w:color w:val="000000"/>
          <w:sz w:val="24"/>
          <w:szCs w:val="24"/>
        </w:rPr>
        <w:t xml:space="preserve">la sintaxis es </w:t>
      </w:r>
      <w:r>
        <w:rPr>
          <w:rFonts w:ascii="Arial" w:cs="Arial" w:hAnsi="Arial"/>
          <w:color w:val="000000"/>
          <w:sz w:val="24"/>
          <w:szCs w:val="24"/>
        </w:rPr>
        <w:t xml:space="preserve">simple </w:t>
      </w:r>
      <w:r>
        <w:rPr>
          <w:rFonts w:ascii="Arial" w:cs="Arial" w:hAnsi="Arial"/>
          <w:color w:val="000000"/>
          <w:sz w:val="24"/>
          <w:szCs w:val="24"/>
        </w:rPr>
        <w:t>(</w:t>
      </w:r>
      <w:r>
        <w:rPr>
          <w:rFonts w:ascii="Arial" w:cs="Arial" w:hAnsi="Arial"/>
          <w:i/>
          <w:color w:val="000000"/>
          <w:sz w:val="24"/>
          <w:szCs w:val="24"/>
        </w:rPr>
        <w:t>“</w:t>
      </w:r>
      <w:r>
        <w:rPr>
          <w:rFonts w:ascii="Arial" w:cs="Arial" w:hAnsi="Arial"/>
          <w:i/>
          <w:color w:val="000000"/>
          <w:sz w:val="24"/>
          <w:szCs w:val="24"/>
        </w:rPr>
        <w:t>La preferida de C</w:t>
      </w:r>
      <w:r>
        <w:rPr>
          <w:rFonts w:ascii="Arial" w:cs="Arial" w:hAnsi="Arial"/>
          <w:i/>
          <w:color w:val="000000"/>
          <w:sz w:val="24"/>
          <w:szCs w:val="24"/>
        </w:rPr>
        <w:t>UBA”</w:t>
      </w:r>
      <w:r>
        <w:rPr>
          <w:rFonts w:ascii="Arial" w:cs="Arial" w:hAnsi="Arial"/>
          <w:color w:val="000000"/>
          <w:sz w:val="24"/>
          <w:szCs w:val="24"/>
        </w:rPr>
        <w:t>),</w:t>
      </w:r>
      <w:r>
        <w:rPr>
          <w:rFonts w:ascii="Arial" w:cs="Arial" w:hAnsi="Arial"/>
          <w:color w:val="000000"/>
          <w:sz w:val="24"/>
          <w:szCs w:val="24"/>
        </w:rPr>
        <w:t xml:space="preserve"> para evitar la diversidad en la interpretación, pues se trata de una esfera limitada y sobrecargada desde el punto de vista semántico, en la qu</w:t>
      </w:r>
      <w:r>
        <w:rPr>
          <w:rFonts w:ascii="Arial" w:cs="Arial" w:hAnsi="Arial"/>
          <w:color w:val="000000"/>
          <w:sz w:val="24"/>
          <w:szCs w:val="24"/>
        </w:rPr>
        <w:t>e suelen aparecer las imágenes y, en ocasiones,</w:t>
      </w:r>
      <w:r>
        <w:rPr>
          <w:rFonts w:ascii="Arial" w:cs="Arial" w:hAnsi="Arial"/>
          <w:color w:val="000000"/>
          <w:sz w:val="24"/>
          <w:szCs w:val="24"/>
        </w:rPr>
        <w:t xml:space="preserve"> los sonidos.</w:t>
      </w:r>
    </w:p>
    <w:p>
      <w:pPr>
        <w:pStyle w:val="style0"/>
        <w:shd w:val="clear" w:color="auto" w:fill="ffffff"/>
        <w:tabs>
          <w:tab w:val="left" w:leader="none" w:pos="8647"/>
        </w:tabs>
        <w:spacing w:after="0" w:lineRule="auto" w:line="360"/>
        <w:jc w:val="both"/>
        <w:rPr>
          <w:rFonts w:ascii="Arial" w:cs="Arial" w:hAnsi="Arial"/>
          <w:color w:val="000000"/>
          <w:sz w:val="24"/>
          <w:szCs w:val="24"/>
        </w:rPr>
      </w:pPr>
    </w:p>
    <w:p>
      <w:pPr>
        <w:pStyle w:val="style0"/>
        <w:tabs>
          <w:tab w:val="left" w:leader="none" w:pos="8647"/>
        </w:tabs>
        <w:spacing w:after="0" w:lineRule="auto" w:line="360"/>
        <w:ind w:right="-91"/>
        <w:jc w:val="both"/>
        <w:rPr>
          <w:rFonts w:ascii="Arial" w:cs="Arial" w:hAnsi="Arial"/>
          <w:sz w:val="24"/>
          <w:szCs w:val="24"/>
        </w:rPr>
      </w:pPr>
      <w:r>
        <w:rPr>
          <w:rFonts w:ascii="Arial" w:cs="Arial" w:hAnsi="Arial"/>
          <w:sz w:val="24"/>
          <w:szCs w:val="24"/>
        </w:rPr>
        <w:t xml:space="preserve">El texto </w:t>
      </w:r>
      <w:r>
        <w:rPr>
          <w:rFonts w:ascii="Arial" w:cs="Arial" w:hAnsi="Arial"/>
          <w:sz w:val="24"/>
          <w:szCs w:val="24"/>
        </w:rPr>
        <w:t>publicitario</w:t>
      </w:r>
      <w:r>
        <w:rPr>
          <w:rFonts w:ascii="Arial" w:cs="Arial" w:hAnsi="Arial"/>
          <w:sz w:val="24"/>
          <w:szCs w:val="24"/>
        </w:rPr>
        <w:t xml:space="preserve"> puede tener carácter argumentativo, cuando se exponen las razones que persuaden al consumidor para acceder al producto; </w:t>
      </w:r>
      <w:r>
        <w:rPr>
          <w:rFonts w:ascii="Arial" w:cs="Arial" w:hAnsi="Arial"/>
          <w:sz w:val="24"/>
          <w:szCs w:val="24"/>
        </w:rPr>
        <w:t xml:space="preserve">carácter </w:t>
      </w:r>
      <w:r>
        <w:rPr>
          <w:rFonts w:ascii="Arial" w:cs="Arial" w:hAnsi="Arial"/>
          <w:sz w:val="24"/>
          <w:szCs w:val="24"/>
        </w:rPr>
        <w:t>narrativo, cuando a partir de una pequeña historia se p</w:t>
      </w:r>
      <w:r>
        <w:rPr>
          <w:rFonts w:ascii="Arial" w:cs="Arial" w:hAnsi="Arial"/>
          <w:sz w:val="24"/>
          <w:szCs w:val="24"/>
        </w:rPr>
        <w:t>resenta el objeto de publicidad, o</w:t>
      </w:r>
      <w:r>
        <w:rPr>
          <w:rFonts w:ascii="Arial" w:cs="Arial" w:hAnsi="Arial"/>
          <w:sz w:val="24"/>
          <w:szCs w:val="24"/>
        </w:rPr>
        <w:t xml:space="preserve"> </w:t>
      </w:r>
      <w:r>
        <w:rPr>
          <w:rFonts w:ascii="Arial" w:cs="Arial" w:hAnsi="Arial"/>
          <w:sz w:val="24"/>
          <w:szCs w:val="24"/>
        </w:rPr>
        <w:t>carácter</w:t>
      </w:r>
      <w:r>
        <w:rPr>
          <w:rFonts w:ascii="Arial" w:cs="Arial" w:hAnsi="Arial"/>
          <w:sz w:val="24"/>
          <w:szCs w:val="24"/>
        </w:rPr>
        <w:t xml:space="preserve"> descriptivo, si se caracteriza detalladamente el producto. Este último, es fácilmente perceptible en la siguiente adaptación de una propaganda de turismo:</w:t>
      </w:r>
    </w:p>
    <w:p>
      <w:pPr>
        <w:pStyle w:val="style0"/>
        <w:tabs>
          <w:tab w:val="left" w:leader="none" w:pos="8647"/>
        </w:tabs>
        <w:spacing w:after="0" w:lineRule="auto" w:line="360"/>
        <w:ind w:right="45"/>
        <w:jc w:val="center"/>
        <w:rPr>
          <w:rFonts w:ascii="Arial" w:cs="Arial" w:hAnsi="Arial"/>
          <w:sz w:val="24"/>
          <w:szCs w:val="24"/>
        </w:rPr>
      </w:pPr>
    </w:p>
    <w:p>
      <w:pPr>
        <w:pStyle w:val="style0"/>
        <w:tabs>
          <w:tab w:val="left" w:leader="none" w:pos="8647"/>
        </w:tabs>
        <w:spacing w:after="0" w:lineRule="auto" w:line="360"/>
        <w:ind w:right="45"/>
        <w:jc w:val="center"/>
        <w:rPr>
          <w:rFonts w:ascii="Arial" w:cs="Arial" w:hAnsi="Arial"/>
          <w:b/>
          <w:sz w:val="24"/>
          <w:szCs w:val="24"/>
        </w:rPr>
      </w:pPr>
      <w:r>
        <w:rPr>
          <w:rFonts w:ascii="Arial" w:cs="Arial" w:hAnsi="Arial"/>
          <w:b/>
          <w:sz w:val="24"/>
          <w:szCs w:val="24"/>
        </w:rPr>
        <w:t>Un nuevo planeta</w:t>
      </w:r>
    </w:p>
    <w:p>
      <w:pPr>
        <w:pStyle w:val="style0"/>
        <w:tabs>
          <w:tab w:val="left" w:leader="none" w:pos="8647"/>
        </w:tabs>
        <w:spacing w:after="0" w:lineRule="auto" w:line="360"/>
        <w:ind w:right="45"/>
        <w:jc w:val="center"/>
        <w:rPr>
          <w:rFonts w:ascii="Arial" w:cs="Arial" w:hAnsi="Arial"/>
          <w:b/>
          <w:sz w:val="24"/>
          <w:szCs w:val="24"/>
        </w:rPr>
      </w:pPr>
    </w:p>
    <w:p>
      <w:pPr>
        <w:pStyle w:val="style0"/>
        <w:tabs>
          <w:tab w:val="left" w:leader="none" w:pos="8647"/>
        </w:tabs>
        <w:spacing w:after="0" w:lineRule="auto" w:line="360"/>
        <w:ind w:left="284" w:right="333"/>
        <w:jc w:val="both"/>
        <w:rPr>
          <w:rFonts w:ascii="Arial" w:cs="Arial" w:hAnsi="Arial"/>
          <w:sz w:val="24"/>
          <w:szCs w:val="24"/>
        </w:rPr>
      </w:pPr>
      <w:r>
        <w:rPr>
          <w:rFonts w:ascii="Arial" w:cs="Arial" w:hAnsi="Arial"/>
          <w:sz w:val="24"/>
          <w:szCs w:val="24"/>
        </w:rPr>
        <w:t xml:space="preserve">Un mundo fascinante encontramos a unos </w:t>
      </w:r>
      <w:r>
        <w:rPr>
          <w:rFonts w:ascii="Arial" w:cs="Arial" w:hAnsi="Arial"/>
          <w:sz w:val="24"/>
          <w:szCs w:val="24"/>
        </w:rPr>
        <w:t>100 kilómetros</w:t>
      </w:r>
      <w:r>
        <w:rPr>
          <w:rFonts w:ascii="Arial" w:cs="Arial" w:hAnsi="Arial"/>
          <w:sz w:val="24"/>
          <w:szCs w:val="24"/>
        </w:rPr>
        <w:t xml:space="preserve"> de la ciudad de Holguín y a poco menos de </w:t>
      </w:r>
      <w:r>
        <w:rPr>
          <w:rFonts w:ascii="Arial" w:cs="Arial" w:hAnsi="Arial"/>
          <w:sz w:val="24"/>
          <w:szCs w:val="24"/>
        </w:rPr>
        <w:t>Guardalavaca</w:t>
      </w:r>
      <w:r>
        <w:rPr>
          <w:rFonts w:ascii="Arial" w:cs="Arial" w:hAnsi="Arial"/>
          <w:sz w:val="24"/>
          <w:szCs w:val="24"/>
        </w:rPr>
        <w:t xml:space="preserve">. Está situado a la entrada de </w:t>
      </w:r>
      <w:r>
        <w:rPr>
          <w:rFonts w:ascii="Arial" w:cs="Arial" w:hAnsi="Arial"/>
          <w:sz w:val="24"/>
          <w:szCs w:val="24"/>
        </w:rPr>
        <w:t>la Bahía</w:t>
      </w:r>
      <w:r>
        <w:rPr>
          <w:rFonts w:ascii="Arial" w:cs="Arial" w:hAnsi="Arial"/>
          <w:sz w:val="24"/>
          <w:szCs w:val="24"/>
        </w:rPr>
        <w:t xml:space="preserve"> de Nipe, la mayor de Cuba. Cayo Saetía tiene </w:t>
      </w:r>
      <w:r>
        <w:rPr>
          <w:rFonts w:ascii="Arial" w:cs="Arial" w:hAnsi="Arial"/>
          <w:sz w:val="24"/>
          <w:szCs w:val="24"/>
        </w:rPr>
        <w:t>42 kilómetros</w:t>
      </w:r>
      <w:r>
        <w:rPr>
          <w:rFonts w:ascii="Arial" w:cs="Arial" w:hAnsi="Arial"/>
          <w:sz w:val="24"/>
          <w:szCs w:val="24"/>
        </w:rPr>
        <w:t xml:space="preserve"> cuadrados de superficie: el 65 % es de bosques y el 35 %, de praderas. En estas praderas conviven en total libertad, animales exóticos como: ñandúes, búfalos de agua, cebras, venados de cola blanca, jabalíes, jutías </w:t>
      </w:r>
      <w:r>
        <w:rPr>
          <w:rFonts w:ascii="Arial" w:cs="Arial" w:hAnsi="Arial"/>
          <w:sz w:val="24"/>
          <w:szCs w:val="24"/>
        </w:rPr>
        <w:t xml:space="preserve">y toros salvajes. Considerado un auténtico monumento natural, conjuga en perfecta armonía, el turismo de sol y playa con el turismo de naturaleza. Está dotado de 13 playas de aguas transparentes, arena fina con diversos matices de colores y una costa provista de rocas </w:t>
      </w:r>
      <w:r>
        <w:rPr>
          <w:rFonts w:ascii="Arial" w:cs="Arial" w:hAnsi="Arial"/>
          <w:sz w:val="24"/>
          <w:szCs w:val="24"/>
        </w:rPr>
        <w:t>carmelitosas</w:t>
      </w:r>
      <w:r>
        <w:rPr>
          <w:rFonts w:ascii="Arial" w:cs="Arial" w:hAnsi="Arial"/>
          <w:sz w:val="24"/>
          <w:szCs w:val="24"/>
        </w:rPr>
        <w:t>. Si volamos 15 minutos en helicóptero desde Holguín, descenderemos en un hermoso jardín rodeado de media docena de cabañas y podremos disfrutar de la naturaleza virgen y de las aguas y arenas del mar en combinaciones de colores, como si fuera un arcoíris. No hay dudas: hemos llegado a un nuevo planeta.</w:t>
      </w:r>
      <w:r>
        <w:rPr>
          <w:rStyle w:val="style38"/>
          <w:rFonts w:ascii="Arial" w:cs="Arial" w:hAnsi="Arial"/>
          <w:sz w:val="24"/>
          <w:szCs w:val="24"/>
        </w:rPr>
        <w:footnoteReference w:id="5"/>
      </w:r>
    </w:p>
    <w:p>
      <w:pPr>
        <w:pStyle w:val="style0"/>
        <w:tabs>
          <w:tab w:val="left" w:leader="none" w:pos="8647"/>
        </w:tabs>
        <w:spacing w:after="0" w:lineRule="auto" w:line="360"/>
        <w:ind w:left="284" w:right="333"/>
        <w:jc w:val="both"/>
        <w:rPr>
          <w:rFonts w:ascii="Arial" w:cs="Arial" w:hAnsi="Arial"/>
          <w:sz w:val="24"/>
          <w:szCs w:val="24"/>
        </w:rPr>
      </w:pPr>
    </w:p>
    <w:p>
      <w:pPr>
        <w:pStyle w:val="style0"/>
        <w:tabs>
          <w:tab w:val="left" w:leader="none" w:pos="8647"/>
        </w:tabs>
        <w:spacing w:after="0" w:lineRule="auto" w:line="360"/>
        <w:ind w:right="45"/>
        <w:jc w:val="both"/>
        <w:rPr>
          <w:rFonts w:ascii="Arial" w:cs="Arial" w:hAnsi="Arial"/>
          <w:sz w:val="24"/>
          <w:szCs w:val="24"/>
        </w:rPr>
      </w:pPr>
      <w:r>
        <w:rPr>
          <w:rFonts w:ascii="Arial" w:cs="Arial" w:hAnsi="Arial"/>
          <w:sz w:val="24"/>
          <w:szCs w:val="24"/>
        </w:rPr>
        <w:t xml:space="preserve">De manera general, las tipicidades del texto </w:t>
      </w:r>
      <w:r>
        <w:rPr>
          <w:rFonts w:ascii="Arial" w:cs="Arial" w:hAnsi="Arial"/>
          <w:sz w:val="24"/>
          <w:szCs w:val="24"/>
        </w:rPr>
        <w:t>publicitario</w:t>
      </w:r>
      <w:r>
        <w:rPr>
          <w:rFonts w:ascii="Arial" w:cs="Arial" w:hAnsi="Arial"/>
          <w:sz w:val="24"/>
          <w:szCs w:val="24"/>
        </w:rPr>
        <w:t xml:space="preserve"> radican en:</w:t>
      </w:r>
    </w:p>
    <w:p>
      <w:pPr>
        <w:pStyle w:val="style0"/>
        <w:tabs>
          <w:tab w:val="left" w:leader="none" w:pos="8647"/>
        </w:tabs>
        <w:spacing w:after="0" w:lineRule="auto" w:line="360"/>
        <w:ind w:right="45"/>
        <w:jc w:val="both"/>
        <w:rPr>
          <w:rFonts w:ascii="Arial" w:cs="Arial" w:hAnsi="Arial"/>
          <w:sz w:val="24"/>
          <w:szCs w:val="24"/>
        </w:rPr>
      </w:pPr>
    </w:p>
    <w:p>
      <w:pPr>
        <w:pStyle w:val="style0"/>
        <w:numPr>
          <w:ilvl w:val="0"/>
          <w:numId w:val="2"/>
        </w:numPr>
        <w:tabs>
          <w:tab w:val="left" w:leader="none" w:pos="8647"/>
        </w:tabs>
        <w:spacing w:after="0" w:lineRule="auto" w:line="360"/>
        <w:ind w:right="45"/>
        <w:jc w:val="both"/>
        <w:rPr>
          <w:rFonts w:ascii="Arial" w:cs="Arial" w:hAnsi="Arial"/>
          <w:sz w:val="24"/>
          <w:szCs w:val="24"/>
        </w:rPr>
      </w:pPr>
      <w:r>
        <w:rPr>
          <w:rFonts w:ascii="Arial" w:cs="Arial" w:hAnsi="Arial"/>
          <w:sz w:val="24"/>
          <w:szCs w:val="24"/>
        </w:rPr>
        <w:t xml:space="preserve">Su función </w:t>
      </w:r>
      <w:r>
        <w:rPr>
          <w:rFonts w:ascii="Arial" w:cs="Arial" w:hAnsi="Arial"/>
          <w:sz w:val="24"/>
          <w:szCs w:val="24"/>
        </w:rPr>
        <w:t xml:space="preserve">predominantemente </w:t>
      </w:r>
      <w:r>
        <w:rPr>
          <w:rFonts w:ascii="Arial" w:cs="Arial" w:hAnsi="Arial"/>
          <w:sz w:val="24"/>
          <w:szCs w:val="24"/>
        </w:rPr>
        <w:t xml:space="preserve">apelativa o </w:t>
      </w:r>
      <w:r>
        <w:rPr>
          <w:rFonts w:ascii="Arial" w:cs="Arial" w:hAnsi="Arial"/>
          <w:sz w:val="24"/>
          <w:szCs w:val="24"/>
        </w:rPr>
        <w:t>conativa, aunque se hace evidente la función representativa del lenguaje.</w:t>
      </w:r>
    </w:p>
    <w:p>
      <w:pPr>
        <w:pStyle w:val="style0"/>
        <w:numPr>
          <w:ilvl w:val="0"/>
          <w:numId w:val="2"/>
        </w:numPr>
        <w:tabs>
          <w:tab w:val="left" w:leader="none" w:pos="8647"/>
        </w:tabs>
        <w:spacing w:after="0" w:lineRule="auto" w:line="360"/>
        <w:ind w:right="45"/>
        <w:jc w:val="both"/>
        <w:rPr>
          <w:rFonts w:ascii="Arial" w:cs="Arial" w:hAnsi="Arial"/>
          <w:sz w:val="24"/>
          <w:szCs w:val="24"/>
        </w:rPr>
      </w:pPr>
      <w:r>
        <w:rPr>
          <w:rFonts w:ascii="Arial" w:cs="Arial" w:hAnsi="Arial"/>
          <w:sz w:val="24"/>
          <w:szCs w:val="24"/>
        </w:rPr>
        <w:t>No estar</w:t>
      </w:r>
      <w:r>
        <w:rPr>
          <w:rFonts w:ascii="Arial" w:cs="Arial" w:hAnsi="Arial"/>
          <w:sz w:val="24"/>
          <w:szCs w:val="24"/>
        </w:rPr>
        <w:t xml:space="preserve"> exento de emotividad.</w:t>
      </w:r>
    </w:p>
    <w:p>
      <w:pPr>
        <w:pStyle w:val="style0"/>
        <w:numPr>
          <w:ilvl w:val="0"/>
          <w:numId w:val="2"/>
        </w:numPr>
        <w:tabs>
          <w:tab w:val="left" w:leader="none" w:pos="8647"/>
        </w:tabs>
        <w:spacing w:after="0" w:lineRule="auto" w:line="360"/>
        <w:ind w:right="45"/>
        <w:jc w:val="both"/>
        <w:rPr>
          <w:rFonts w:ascii="Arial" w:cs="Arial" w:hAnsi="Arial"/>
          <w:sz w:val="24"/>
          <w:szCs w:val="24"/>
        </w:rPr>
      </w:pPr>
      <w:r>
        <w:rPr>
          <w:rFonts w:ascii="Arial" w:cs="Arial" w:hAnsi="Arial"/>
          <w:sz w:val="24"/>
          <w:szCs w:val="24"/>
        </w:rPr>
        <w:t>Poseer</w:t>
      </w:r>
      <w:r>
        <w:rPr>
          <w:rFonts w:ascii="Arial" w:cs="Arial" w:hAnsi="Arial"/>
          <w:sz w:val="24"/>
          <w:szCs w:val="24"/>
        </w:rPr>
        <w:t xml:space="preserve"> intencionalidad</w:t>
      </w:r>
      <w:r>
        <w:rPr>
          <w:rFonts w:ascii="Arial" w:cs="Arial" w:hAnsi="Arial"/>
          <w:sz w:val="24"/>
          <w:szCs w:val="24"/>
        </w:rPr>
        <w:t xml:space="preserve"> persuasiva.</w:t>
      </w:r>
    </w:p>
    <w:p>
      <w:pPr>
        <w:pStyle w:val="style0"/>
        <w:numPr>
          <w:ilvl w:val="0"/>
          <w:numId w:val="2"/>
        </w:numPr>
        <w:tabs>
          <w:tab w:val="left" w:leader="none" w:pos="8647"/>
        </w:tabs>
        <w:spacing w:after="0" w:lineRule="auto" w:line="360"/>
        <w:ind w:right="45"/>
        <w:jc w:val="both"/>
        <w:rPr>
          <w:rFonts w:ascii="Arial" w:cs="Arial" w:hAnsi="Arial"/>
          <w:sz w:val="24"/>
          <w:szCs w:val="24"/>
        </w:rPr>
      </w:pPr>
      <w:r>
        <w:rPr>
          <w:rFonts w:ascii="Arial" w:cs="Arial" w:hAnsi="Arial"/>
          <w:sz w:val="24"/>
          <w:szCs w:val="24"/>
        </w:rPr>
        <w:t>Tener como objetivo:</w:t>
      </w:r>
      <w:r>
        <w:rPr>
          <w:rFonts w:ascii="Arial" w:cs="Arial" w:hAnsi="Arial"/>
          <w:sz w:val="24"/>
          <w:szCs w:val="24"/>
        </w:rPr>
        <w:t xml:space="preserve"> resaltar el carácter exclusivo y la calidad de un producto, institución, empresa o persona.</w:t>
      </w:r>
    </w:p>
    <w:p>
      <w:pPr>
        <w:pStyle w:val="style0"/>
        <w:numPr>
          <w:ilvl w:val="0"/>
          <w:numId w:val="2"/>
        </w:numPr>
        <w:tabs>
          <w:tab w:val="left" w:leader="none" w:pos="8647"/>
        </w:tabs>
        <w:spacing w:after="0" w:lineRule="auto" w:line="360"/>
        <w:ind w:right="45"/>
        <w:jc w:val="both"/>
        <w:rPr>
          <w:rFonts w:ascii="Arial" w:cs="Arial" w:hAnsi="Arial"/>
          <w:sz w:val="24"/>
          <w:szCs w:val="24"/>
        </w:rPr>
      </w:pPr>
      <w:r>
        <w:rPr>
          <w:rFonts w:ascii="Arial" w:cs="Arial" w:hAnsi="Arial"/>
          <w:sz w:val="24"/>
          <w:szCs w:val="24"/>
        </w:rPr>
        <w:t>Tender a</w:t>
      </w:r>
      <w:r>
        <w:rPr>
          <w:rFonts w:ascii="Arial" w:cs="Arial" w:hAnsi="Arial"/>
          <w:sz w:val="24"/>
          <w:szCs w:val="24"/>
        </w:rPr>
        <w:t xml:space="preserve"> se</w:t>
      </w:r>
      <w:r>
        <w:rPr>
          <w:rFonts w:ascii="Arial" w:cs="Arial" w:hAnsi="Arial"/>
          <w:sz w:val="24"/>
          <w:szCs w:val="24"/>
        </w:rPr>
        <w:t xml:space="preserve">r gráfico, </w:t>
      </w:r>
      <w:r>
        <w:rPr>
          <w:rFonts w:ascii="Arial" w:cs="Arial" w:hAnsi="Arial"/>
          <w:sz w:val="24"/>
          <w:szCs w:val="24"/>
        </w:rPr>
        <w:t>icónico, verbal y sonoro.</w:t>
      </w:r>
    </w:p>
    <w:p>
      <w:pPr>
        <w:pStyle w:val="style0"/>
        <w:numPr>
          <w:ilvl w:val="0"/>
          <w:numId w:val="2"/>
        </w:numPr>
        <w:tabs>
          <w:tab w:val="left" w:leader="none" w:pos="8647"/>
        </w:tabs>
        <w:spacing w:after="0" w:lineRule="auto" w:line="360"/>
        <w:ind w:right="45"/>
        <w:jc w:val="both"/>
        <w:rPr>
          <w:rFonts w:ascii="Arial" w:cs="Arial" w:hAnsi="Arial"/>
          <w:sz w:val="24"/>
          <w:szCs w:val="24"/>
        </w:rPr>
      </w:pPr>
      <w:r>
        <w:rPr>
          <w:rFonts w:ascii="Arial" w:cs="Arial" w:hAnsi="Arial"/>
          <w:sz w:val="24"/>
          <w:szCs w:val="24"/>
        </w:rPr>
        <w:t>Utilizar</w:t>
      </w:r>
      <w:r>
        <w:rPr>
          <w:rFonts w:ascii="Arial" w:cs="Arial" w:hAnsi="Arial"/>
          <w:sz w:val="24"/>
          <w:szCs w:val="24"/>
        </w:rPr>
        <w:t xml:space="preserve"> la palabra escrita, aunque se trate de un texto icónico.</w:t>
      </w:r>
    </w:p>
    <w:p>
      <w:pPr>
        <w:pStyle w:val="style0"/>
        <w:numPr>
          <w:ilvl w:val="0"/>
          <w:numId w:val="2"/>
        </w:numPr>
        <w:tabs>
          <w:tab w:val="left" w:leader="none" w:pos="8647"/>
        </w:tabs>
        <w:spacing w:after="0" w:lineRule="auto" w:line="360"/>
        <w:ind w:right="45"/>
        <w:jc w:val="both"/>
        <w:rPr>
          <w:rFonts w:ascii="Arial" w:cs="Arial" w:hAnsi="Arial"/>
          <w:sz w:val="24"/>
          <w:szCs w:val="24"/>
        </w:rPr>
      </w:pPr>
      <w:r>
        <w:rPr>
          <w:rFonts w:ascii="Arial" w:cs="Arial" w:hAnsi="Arial"/>
          <w:sz w:val="24"/>
          <w:szCs w:val="24"/>
        </w:rPr>
        <w:t>Ser</w:t>
      </w:r>
      <w:r>
        <w:rPr>
          <w:rFonts w:ascii="Arial" w:cs="Arial" w:hAnsi="Arial"/>
          <w:sz w:val="24"/>
          <w:szCs w:val="24"/>
        </w:rPr>
        <w:t xml:space="preserve"> atractivo, sugerente, convincente y de alta carga semántica y expresiva.</w:t>
      </w:r>
    </w:p>
    <w:p>
      <w:pPr>
        <w:pStyle w:val="style0"/>
        <w:numPr>
          <w:ilvl w:val="0"/>
          <w:numId w:val="2"/>
        </w:numPr>
        <w:tabs>
          <w:tab w:val="left" w:leader="none" w:pos="8647"/>
        </w:tabs>
        <w:spacing w:after="0" w:lineRule="auto" w:line="360"/>
        <w:ind w:right="45"/>
        <w:jc w:val="both"/>
        <w:rPr>
          <w:rFonts w:ascii="Arial" w:cs="Arial" w:hAnsi="Arial"/>
          <w:sz w:val="24"/>
          <w:szCs w:val="24"/>
        </w:rPr>
      </w:pPr>
      <w:r>
        <w:rPr>
          <w:rFonts w:ascii="Arial" w:cs="Arial" w:hAnsi="Arial"/>
          <w:sz w:val="24"/>
          <w:szCs w:val="24"/>
        </w:rPr>
        <w:t>Prioriza</w:t>
      </w:r>
      <w:r>
        <w:rPr>
          <w:rFonts w:ascii="Arial" w:cs="Arial" w:hAnsi="Arial"/>
          <w:sz w:val="24"/>
          <w:szCs w:val="24"/>
        </w:rPr>
        <w:t>r el valor semántico de la frase</w:t>
      </w:r>
      <w:r>
        <w:rPr>
          <w:rFonts w:ascii="Arial" w:cs="Arial" w:hAnsi="Arial"/>
          <w:sz w:val="24"/>
          <w:szCs w:val="24"/>
        </w:rPr>
        <w:t xml:space="preserve"> por encima de la sintaxis</w:t>
      </w:r>
      <w:r>
        <w:rPr>
          <w:rFonts w:ascii="Arial" w:cs="Arial" w:hAnsi="Arial"/>
          <w:sz w:val="24"/>
          <w:szCs w:val="24"/>
        </w:rPr>
        <w:t xml:space="preserve">, aunque lo sintáctico no radique en el orden que adquieren las palabras en el texto, sino en la </w:t>
      </w:r>
      <w:r>
        <w:rPr>
          <w:rFonts w:ascii="Arial" w:cs="Arial" w:hAnsi="Arial"/>
          <w:b/>
          <w:sz w:val="24"/>
          <w:szCs w:val="24"/>
        </w:rPr>
        <w:t>yuxtaposición</w:t>
      </w:r>
      <w:r>
        <w:rPr>
          <w:rFonts w:ascii="Arial" w:cs="Arial" w:hAnsi="Arial"/>
          <w:b/>
          <w:sz w:val="24"/>
          <w:szCs w:val="24"/>
        </w:rPr>
        <w:t xml:space="preserve"> de recursos gráficos o icónicos: el uso del color y su intensidad o matices; lo que se destaca en primer plano y en los planos de fondo, el tamaño y la proporción de los objetos, etc.</w:t>
      </w:r>
    </w:p>
    <w:p>
      <w:pPr>
        <w:pStyle w:val="style0"/>
        <w:numPr>
          <w:ilvl w:val="0"/>
          <w:numId w:val="2"/>
        </w:numPr>
        <w:tabs>
          <w:tab w:val="left" w:leader="none" w:pos="8647"/>
        </w:tabs>
        <w:spacing w:after="0" w:lineRule="auto" w:line="360"/>
        <w:ind w:right="45"/>
        <w:jc w:val="both"/>
        <w:rPr>
          <w:rFonts w:ascii="Arial" w:cs="Arial" w:hAnsi="Arial"/>
          <w:sz w:val="24"/>
          <w:szCs w:val="24"/>
        </w:rPr>
      </w:pPr>
      <w:r>
        <w:rPr>
          <w:rFonts w:ascii="Arial" w:cs="Arial" w:hAnsi="Arial"/>
          <w:sz w:val="24"/>
          <w:szCs w:val="24"/>
        </w:rPr>
        <w:t>Tener</w:t>
      </w:r>
      <w:r>
        <w:rPr>
          <w:rFonts w:ascii="Arial" w:cs="Arial" w:hAnsi="Arial"/>
          <w:sz w:val="24"/>
          <w:szCs w:val="24"/>
        </w:rPr>
        <w:t xml:space="preserve"> carácter argumentativo, descriptivo o narrativo.</w:t>
      </w:r>
    </w:p>
    <w:p>
      <w:pPr>
        <w:pStyle w:val="style0"/>
        <w:tabs>
          <w:tab w:val="left" w:leader="none" w:pos="8647"/>
        </w:tabs>
        <w:spacing w:after="0" w:lineRule="auto" w:line="360"/>
        <w:ind w:left="720" w:right="45"/>
        <w:jc w:val="both"/>
        <w:rPr>
          <w:rFonts w:ascii="Arial" w:cs="Arial" w:hAnsi="Arial"/>
          <w:sz w:val="24"/>
          <w:szCs w:val="24"/>
        </w:rPr>
      </w:pPr>
    </w:p>
    <w:p>
      <w:pPr>
        <w:pStyle w:val="style0"/>
        <w:tabs>
          <w:tab w:val="left" w:leader="none" w:pos="8647"/>
        </w:tabs>
        <w:spacing w:after="0" w:lineRule="auto" w:line="360"/>
        <w:ind w:right="-91"/>
        <w:jc w:val="both"/>
        <w:rPr>
          <w:rFonts w:ascii="Arial" w:cs="Arial" w:hAnsi="Arial"/>
          <w:sz w:val="24"/>
          <w:szCs w:val="24"/>
        </w:rPr>
      </w:pPr>
      <w:r>
        <w:rPr>
          <w:rFonts w:ascii="Arial" w:cs="Arial" w:hAnsi="Arial"/>
          <w:b/>
          <w:sz w:val="24"/>
          <w:szCs w:val="24"/>
        </w:rPr>
        <w:t>Sobre el lenguaje icónico</w:t>
      </w:r>
      <w:r>
        <w:rPr>
          <w:rFonts w:ascii="Arial" w:cs="Arial" w:hAnsi="Arial"/>
          <w:sz w:val="24"/>
          <w:szCs w:val="24"/>
        </w:rPr>
        <w:t xml:space="preserve">. </w:t>
      </w:r>
    </w:p>
    <w:p>
      <w:pPr>
        <w:pStyle w:val="style0"/>
        <w:tabs>
          <w:tab w:val="left" w:leader="none" w:pos="8647"/>
        </w:tabs>
        <w:autoSpaceDE w:val="false"/>
        <w:autoSpaceDN w:val="false"/>
        <w:adjustRightInd w:val="false"/>
        <w:spacing w:after="0" w:lineRule="auto" w:line="360"/>
        <w:ind w:right="70"/>
        <w:jc w:val="both"/>
        <w:rPr>
          <w:rFonts w:ascii="Arial" w:cs="Arial" w:hAnsi="Arial"/>
          <w:sz w:val="24"/>
          <w:szCs w:val="24"/>
        </w:rPr>
      </w:pPr>
      <w:r>
        <w:rPr>
          <w:rFonts w:ascii="Arial" w:cs="Arial" w:hAnsi="Arial"/>
          <w:sz w:val="24"/>
          <w:szCs w:val="24"/>
        </w:rPr>
        <w:t xml:space="preserve">Los signos icónicos son objetos interesantes por sí mismos. Esta característica se convierte en una ventaja -como en el caso de que el comunicador utilice las </w:t>
      </w:r>
      <w:r>
        <w:rPr>
          <w:rFonts w:ascii="Arial" w:cs="Arial" w:hAnsi="Arial"/>
          <w:sz w:val="24"/>
          <w:szCs w:val="24"/>
        </w:rPr>
        <w:t>imágenes para tratar de ganar y mantener la atención sobre su mensaje al mismo tiempo que comunica sus ideas-; o puede ser una desventaja -como en el caso que el receptor se distraiga del mensaje. Una imagen simple de un objeto complejo, puede sustituir a una frase o a un discurso. El sistema icónico utiliza un conjunto virtualmente infinito de elementos.</w:t>
      </w:r>
    </w:p>
    <w:p>
      <w:pPr>
        <w:pStyle w:val="style0"/>
        <w:tabs>
          <w:tab w:val="left" w:leader="none" w:pos="8647"/>
        </w:tabs>
        <w:autoSpaceDE w:val="false"/>
        <w:autoSpaceDN w:val="false"/>
        <w:adjustRightInd w:val="false"/>
        <w:spacing w:after="0" w:lineRule="auto" w:line="360"/>
        <w:ind w:right="70"/>
        <w:jc w:val="both"/>
        <w:rPr>
          <w:rFonts w:ascii="Arial" w:cs="Arial" w:hAnsi="Arial"/>
          <w:sz w:val="24"/>
          <w:szCs w:val="24"/>
        </w:rPr>
      </w:pPr>
    </w:p>
    <w:p>
      <w:pPr>
        <w:pStyle w:val="style0"/>
        <w:tabs>
          <w:tab w:val="left" w:leader="none" w:pos="8647"/>
        </w:tabs>
        <w:spacing w:after="0" w:lineRule="auto" w:line="360"/>
        <w:ind w:right="70"/>
        <w:jc w:val="both"/>
        <w:rPr>
          <w:rFonts w:ascii="Arial" w:cs="Arial" w:hAnsi="Arial"/>
          <w:sz w:val="24"/>
          <w:szCs w:val="24"/>
        </w:rPr>
      </w:pPr>
      <w:r>
        <w:rPr>
          <w:rFonts w:ascii="Arial" w:cs="Arial" w:hAnsi="Arial"/>
          <w:sz w:val="24"/>
          <w:szCs w:val="24"/>
        </w:rPr>
        <w:t xml:space="preserve">El </w:t>
      </w:r>
      <w:r>
        <w:rPr>
          <w:rFonts w:ascii="Arial" w:cs="Arial" w:hAnsi="Arial"/>
          <w:b/>
          <w:bCs/>
          <w:sz w:val="24"/>
          <w:szCs w:val="24"/>
        </w:rPr>
        <w:t>lenguaje icónico</w:t>
      </w:r>
      <w:r>
        <w:rPr>
          <w:rFonts w:ascii="Arial" w:cs="Arial" w:hAnsi="Arial"/>
          <w:sz w:val="24"/>
          <w:szCs w:val="24"/>
        </w:rPr>
        <w:t xml:space="preserve"> es un sistema de recreación tanto lingüístico como visual. Se habla de </w:t>
      </w:r>
      <w:r>
        <w:rPr>
          <w:rFonts w:ascii="Arial" w:cs="Arial" w:hAnsi="Arial"/>
          <w:i/>
          <w:iCs/>
          <w:sz w:val="24"/>
          <w:szCs w:val="24"/>
        </w:rPr>
        <w:t>lenguaje icónico</w:t>
      </w:r>
      <w:r>
        <w:rPr>
          <w:rFonts w:ascii="Arial" w:cs="Arial" w:hAnsi="Arial"/>
          <w:sz w:val="24"/>
          <w:szCs w:val="24"/>
        </w:rPr>
        <w:t xml:space="preserve"> al tratar la representación de la realidad a través de las imágenes. Por «realidad» se entiende la «realidad visual», considerada en sus elementos más fácilmente apreciables: los colores, las formas, las texturas, etc. cuando se habla de las imágenes, lo que varía con respecto a otros modelos de representación (acústica, sensorial, lingüística, etc.) no es la relación que puede guardar la imagen con su referente, sino la manera singular que tiene la imagen de sustituir, interpretar, traducir esa realidad.</w:t>
      </w:r>
    </w:p>
    <w:p>
      <w:pPr>
        <w:pStyle w:val="style179"/>
        <w:tabs>
          <w:tab w:val="left" w:leader="none" w:pos="8647"/>
        </w:tabs>
        <w:spacing w:after="0" w:lineRule="auto" w:line="360"/>
        <w:ind w:right="70"/>
        <w:jc w:val="both"/>
        <w:rPr>
          <w:rFonts w:ascii="Arial" w:cs="Arial" w:hAnsi="Arial"/>
          <w:sz w:val="24"/>
          <w:szCs w:val="24"/>
        </w:rPr>
      </w:pPr>
    </w:p>
    <w:p>
      <w:pPr>
        <w:pStyle w:val="style0"/>
        <w:tabs>
          <w:tab w:val="left" w:leader="none" w:pos="8647"/>
        </w:tabs>
        <w:spacing w:after="0" w:lineRule="auto" w:line="360"/>
        <w:ind w:right="70"/>
        <w:jc w:val="both"/>
        <w:rPr>
          <w:rFonts w:ascii="Arial" w:cs="Arial" w:hAnsi="Arial"/>
          <w:sz w:val="24"/>
          <w:szCs w:val="24"/>
        </w:rPr>
      </w:pPr>
      <w:r>
        <w:rPr>
          <w:rFonts w:ascii="Arial" w:cs="Arial" w:hAnsi="Arial"/>
          <w:sz w:val="24"/>
          <w:szCs w:val="24"/>
        </w:rPr>
        <w:t>El sistema verbal contiene, por convención, un conjunto finito de elementos regulados por un sistema finito de reglas; el sistema icónico utiliza un conjunto virtualmente infinito de elementos, cuyas ordenaciones no están codificadas.  Los signos icónicos facilitan que el sujeto lleve a cabo un pensamiento divergente, formule hipótesis o desarrolle una actividad creativa.</w:t>
      </w:r>
    </w:p>
    <w:p>
      <w:pPr>
        <w:pStyle w:val="style179"/>
        <w:tabs>
          <w:tab w:val="left" w:leader="none" w:pos="8647"/>
        </w:tabs>
        <w:spacing w:after="0" w:lineRule="auto" w:line="360"/>
        <w:ind w:right="70"/>
        <w:jc w:val="both"/>
        <w:rPr>
          <w:rFonts w:ascii="Arial" w:cs="Arial" w:hAnsi="Arial"/>
          <w:sz w:val="24"/>
          <w:szCs w:val="24"/>
        </w:rPr>
      </w:pPr>
    </w:p>
    <w:p>
      <w:pPr>
        <w:pStyle w:val="style94"/>
        <w:spacing w:before="0" w:beforeAutospacing="false" w:after="0" w:afterAutospacing="false" w:lineRule="auto" w:line="360"/>
        <w:ind w:right="70"/>
        <w:jc w:val="both"/>
        <w:rPr>
          <w:rFonts w:ascii="Arial" w:cs="Arial" w:hAnsi="Arial"/>
        </w:rPr>
      </w:pPr>
      <w:r>
        <w:rPr>
          <w:rFonts w:ascii="Arial" w:cs="Arial" w:hAnsi="Arial"/>
        </w:rPr>
        <w:t xml:space="preserve">Los vehículos de los signos verbales, en tanto que codificados, permanecen invariantes en su significado, indiferentes de su forma física. Así, por ejemplo, la palabra </w:t>
      </w:r>
      <w:r>
        <w:rPr>
          <w:rFonts w:ascii="Arial" w:cs="Arial" w:hAnsi="Arial"/>
          <w:i/>
        </w:rPr>
        <w:t>silla</w:t>
      </w:r>
      <w:r>
        <w:rPr>
          <w:rFonts w:ascii="Arial" w:cs="Arial" w:hAnsi="Arial"/>
        </w:rPr>
        <w:t xml:space="preserve"> representa la categoría de equivalencia (</w:t>
      </w:r>
      <w:r>
        <w:rPr>
          <w:rFonts w:ascii="Arial" w:cs="Arial" w:hAnsi="Arial"/>
        </w:rPr>
        <w:t>silla</w:t>
      </w:r>
      <w:r>
        <w:rPr>
          <w:rFonts w:ascii="Arial" w:cs="Arial" w:hAnsi="Arial"/>
        </w:rPr>
        <w:t xml:space="preserve"> como concepto) o la categoría de identidad ("aquel</w:t>
      </w:r>
      <w:r>
        <w:rPr>
          <w:rFonts w:ascii="Arial" w:cs="Arial" w:hAnsi="Arial"/>
        </w:rPr>
        <w:t>la</w:t>
      </w:r>
      <w:r>
        <w:rPr>
          <w:rFonts w:ascii="Arial" w:cs="Arial" w:hAnsi="Arial"/>
        </w:rPr>
        <w:t xml:space="preserve"> </w:t>
      </w:r>
      <w:r>
        <w:rPr>
          <w:rFonts w:ascii="Arial" w:cs="Arial" w:hAnsi="Arial"/>
        </w:rPr>
        <w:t>silla</w:t>
      </w:r>
      <w:r>
        <w:rPr>
          <w:rFonts w:ascii="Arial" w:cs="Arial" w:hAnsi="Arial"/>
        </w:rPr>
        <w:t xml:space="preserve">") independientemente de cómo se presente el signo verbal. Si escribimos la palabra de diferentes formas (a mano, mecanografiada...) no afecta el significado de la palabra. Sin embargo, el significado de un signo icónico puede variar con cualquier cambio en sus atributos físicos. </w:t>
      </w:r>
    </w:p>
    <w:p>
      <w:pPr>
        <w:pStyle w:val="style94"/>
        <w:spacing w:before="0" w:beforeAutospacing="false" w:after="0" w:afterAutospacing="false" w:lineRule="auto" w:line="360"/>
        <w:ind w:right="70"/>
        <w:jc w:val="both"/>
        <w:rPr>
          <w:rFonts w:ascii="Arial" w:cs="Arial" w:hAnsi="Arial"/>
        </w:rPr>
      </w:pPr>
    </w:p>
    <w:p>
      <w:pPr>
        <w:pStyle w:val="style94"/>
        <w:spacing w:before="0" w:beforeAutospacing="false" w:after="0" w:afterAutospacing="false" w:lineRule="auto" w:line="360"/>
        <w:ind w:right="70"/>
        <w:jc w:val="both"/>
        <w:rPr>
          <w:rFonts w:ascii="Arial" w:cs="Arial" w:hAnsi="Arial"/>
        </w:rPr>
      </w:pPr>
      <w:r>
        <w:rPr>
          <w:rFonts w:ascii="Arial" w:cs="Arial" w:hAnsi="Arial"/>
        </w:rPr>
        <w:t>Para un proceso lect</w:t>
      </w:r>
      <w:r>
        <w:rPr>
          <w:rFonts w:ascii="Arial" w:cs="Arial" w:hAnsi="Arial"/>
        </w:rPr>
        <w:t>or suficiente del texto icónico</w:t>
      </w:r>
      <w:r>
        <w:rPr>
          <w:rFonts w:ascii="Arial" w:cs="Arial" w:hAnsi="Arial"/>
        </w:rPr>
        <w:t xml:space="preserve"> resulta significativa la visualidad. Existen aspectos de la realidad que se explican mejor de forma visual que verbal. Muy a menudo, resulta más fácil dibujar un mapa poniendo direcciones que explicar verbalmente la ruta a seguir. Las representaciones </w:t>
      </w:r>
      <w:r>
        <w:rPr>
          <w:rFonts w:ascii="Arial" w:cs="Arial" w:hAnsi="Arial"/>
        </w:rPr>
        <w:t xml:space="preserve">visuales utilizan una lógica enteramente distinta basada en el uso significativo del espacio y la yuxtaposición de elementos en un gráfico. </w:t>
      </w:r>
      <w:bookmarkStart w:id="0" w:name="_GoBack"/>
      <w:bookmarkEnd w:id="0"/>
    </w:p>
    <w:p>
      <w:pPr>
        <w:pStyle w:val="style0"/>
        <w:tabs>
          <w:tab w:val="left" w:leader="none" w:pos="8647"/>
        </w:tabs>
        <w:spacing w:after="0" w:lineRule="auto" w:line="360"/>
        <w:rPr>
          <w:rFonts w:ascii="Arial" w:cs="Arial" w:hAnsi="Arial"/>
          <w:b/>
          <w:sz w:val="24"/>
          <w:szCs w:val="24"/>
        </w:rPr>
      </w:pPr>
    </w:p>
    <w:p>
      <w:pPr>
        <w:pStyle w:val="style0"/>
        <w:tabs>
          <w:tab w:val="left" w:leader="none" w:pos="8647"/>
        </w:tabs>
        <w:spacing w:after="0" w:lineRule="auto" w:line="360"/>
        <w:ind w:right="-91"/>
        <w:jc w:val="both"/>
        <w:rPr>
          <w:rFonts w:ascii="Arial" w:cs="Arial" w:hAnsi="Arial"/>
          <w:b/>
          <w:caps/>
          <w:sz w:val="24"/>
          <w:szCs w:val="24"/>
        </w:rPr>
      </w:pPr>
      <w:r>
        <w:rPr>
          <w:rFonts w:ascii="Arial" w:cs="Arial" w:hAnsi="Arial"/>
          <w:b/>
          <w:caps/>
          <w:sz w:val="24"/>
          <w:szCs w:val="24"/>
        </w:rPr>
        <w:t>El texto periodístico</w:t>
      </w:r>
    </w:p>
    <w:p>
      <w:pPr>
        <w:pStyle w:val="style0"/>
        <w:tabs>
          <w:tab w:val="left" w:leader="none" w:pos="8647"/>
        </w:tabs>
        <w:spacing w:after="0" w:lineRule="auto" w:line="360"/>
        <w:ind w:right="-91"/>
        <w:jc w:val="both"/>
        <w:rPr>
          <w:rFonts w:ascii="Arial" w:cs="Arial" w:hAnsi="Arial"/>
          <w:b/>
          <w:sz w:val="24"/>
          <w:szCs w:val="24"/>
        </w:rPr>
      </w:pPr>
    </w:p>
    <w:p>
      <w:pPr>
        <w:pStyle w:val="style0"/>
        <w:tabs>
          <w:tab w:val="left" w:leader="none" w:pos="8647"/>
        </w:tabs>
        <w:spacing w:after="0" w:lineRule="auto" w:line="360"/>
        <w:jc w:val="both"/>
        <w:rPr>
          <w:rFonts w:ascii="Arial" w:cs="Arial" w:hAnsi="Arial"/>
          <w:sz w:val="24"/>
          <w:szCs w:val="24"/>
        </w:rPr>
      </w:pPr>
      <w:r>
        <w:rPr>
          <w:rFonts w:ascii="Arial" w:cs="Arial" w:hAnsi="Arial"/>
          <w:sz w:val="24"/>
          <w:szCs w:val="24"/>
        </w:rPr>
        <w:t>Estamos viviendo</w:t>
      </w:r>
      <w:r>
        <w:rPr>
          <w:rFonts w:ascii="Arial" w:cs="Arial" w:hAnsi="Arial"/>
          <w:sz w:val="24"/>
          <w:szCs w:val="24"/>
        </w:rPr>
        <w:t xml:space="preserve"> en la </w:t>
      </w:r>
      <w:r>
        <w:rPr>
          <w:rFonts w:ascii="Arial" w:cs="Arial" w:hAnsi="Arial"/>
          <w:sz w:val="24"/>
          <w:szCs w:val="24"/>
        </w:rPr>
        <w:t xml:space="preserve">sociedad </w:t>
      </w:r>
      <w:r>
        <w:rPr>
          <w:rFonts w:ascii="Arial" w:cs="Arial" w:hAnsi="Arial"/>
          <w:sz w:val="24"/>
          <w:szCs w:val="24"/>
        </w:rPr>
        <w:t>de la información y el conocimiento</w:t>
      </w:r>
      <w:r>
        <w:rPr>
          <w:rFonts w:ascii="Arial" w:cs="Arial" w:hAnsi="Arial"/>
          <w:sz w:val="24"/>
          <w:szCs w:val="24"/>
        </w:rPr>
        <w:t xml:space="preserve">, pendientes de las noticias, el acontecer nacional y extranjero: en la cultura, el deporte, la política, la economía y la esfera social. Cada vez son más abiertos y accesibles los espacios informativos: redes televisivas, internet, intranet, foros interactivos, la prensa plana, entre otros. </w:t>
      </w:r>
    </w:p>
    <w:p>
      <w:pPr>
        <w:pStyle w:val="style0"/>
        <w:tabs>
          <w:tab w:val="left" w:leader="none" w:pos="8647"/>
        </w:tabs>
        <w:spacing w:after="0" w:lineRule="auto" w:line="360"/>
        <w:jc w:val="both"/>
        <w:rPr>
          <w:rFonts w:ascii="Arial" w:cs="Arial" w:hAnsi="Arial"/>
          <w:sz w:val="24"/>
          <w:szCs w:val="24"/>
        </w:rPr>
      </w:pPr>
    </w:p>
    <w:p>
      <w:pPr>
        <w:pStyle w:val="style0"/>
        <w:tabs>
          <w:tab w:val="left" w:leader="none" w:pos="8647"/>
        </w:tabs>
        <w:spacing w:after="0" w:lineRule="auto" w:line="360"/>
        <w:jc w:val="both"/>
        <w:rPr>
          <w:rFonts w:ascii="Arial" w:cs="Arial" w:hAnsi="Arial"/>
          <w:i/>
          <w:sz w:val="24"/>
          <w:szCs w:val="24"/>
        </w:rPr>
      </w:pPr>
      <w:r>
        <w:rPr>
          <w:rFonts w:ascii="Arial" w:cs="Arial" w:hAnsi="Arial"/>
          <w:sz w:val="24"/>
          <w:szCs w:val="24"/>
        </w:rPr>
        <w:t>En su mayoría, estos espacios tienen una función informativa y se corresponden con el estilo periodístico,</w:t>
      </w:r>
      <w:r>
        <w:rPr>
          <w:rFonts w:ascii="Times New Roman" w:cs="Times New Roman" w:hAnsi="Times New Roman"/>
          <w:sz w:val="24"/>
          <w:szCs w:val="24"/>
        </w:rPr>
        <w:t xml:space="preserve"> </w:t>
      </w:r>
      <w:r>
        <w:rPr>
          <w:rFonts w:ascii="Arial" w:cs="Arial" w:hAnsi="Arial"/>
          <w:sz w:val="24"/>
          <w:szCs w:val="24"/>
        </w:rPr>
        <w:t xml:space="preserve">cuya finalidad es informar sobre </w:t>
      </w:r>
      <w:r>
        <w:rPr>
          <w:rFonts w:ascii="Arial" w:cs="Arial" w:hAnsi="Arial"/>
          <w:sz w:val="24"/>
          <w:szCs w:val="24"/>
        </w:rPr>
        <w:t xml:space="preserve">un </w:t>
      </w:r>
      <w:r>
        <w:rPr>
          <w:rFonts w:ascii="Arial" w:cs="Arial" w:hAnsi="Arial"/>
          <w:sz w:val="24"/>
          <w:szCs w:val="24"/>
        </w:rPr>
        <w:t>hecho de interés general. Ejemplo: revista, gaceta, periódico</w:t>
      </w:r>
      <w:r>
        <w:rPr>
          <w:rFonts w:ascii="Arial" w:cs="Arial" w:hAnsi="Arial"/>
          <w:sz w:val="24"/>
          <w:szCs w:val="24"/>
        </w:rPr>
        <w:t>,</w:t>
      </w:r>
      <w:r>
        <w:rPr>
          <w:rFonts w:ascii="Arial" w:cs="Arial" w:hAnsi="Arial"/>
          <w:sz w:val="24"/>
          <w:szCs w:val="24"/>
        </w:rPr>
        <w:t xml:space="preserve"> etc.</w:t>
      </w:r>
      <w:r>
        <w:rPr>
          <w:rFonts w:ascii="Arial" w:cs="Arial" w:hAnsi="Arial"/>
          <w:sz w:val="24"/>
          <w:szCs w:val="24"/>
        </w:rPr>
        <w:t xml:space="preserve"> </w:t>
      </w:r>
      <w:r>
        <w:rPr>
          <w:rFonts w:ascii="Arial" w:cs="Arial" w:hAnsi="Arial"/>
          <w:sz w:val="24"/>
          <w:szCs w:val="24"/>
        </w:rPr>
        <w:t>Otra de las funciones del texto periodístico es formar opinión.</w:t>
      </w:r>
      <w:r>
        <w:rPr>
          <w:rStyle w:val="style38"/>
          <w:rFonts w:ascii="Arial" w:cs="Arial" w:hAnsi="Arial"/>
          <w:sz w:val="24"/>
          <w:szCs w:val="24"/>
        </w:rPr>
        <w:footnoteReference w:id="6"/>
      </w:r>
      <w:r>
        <w:rPr>
          <w:rFonts w:ascii="Arial" w:cs="Arial" w:hAnsi="Arial"/>
          <w:sz w:val="24"/>
          <w:szCs w:val="24"/>
        </w:rPr>
        <w:t xml:space="preserve"> Son textos</w:t>
      </w:r>
      <w:r>
        <w:rPr>
          <w:rFonts w:ascii="Arial" w:cs="Arial" w:hAnsi="Arial"/>
          <w:sz w:val="24"/>
          <w:szCs w:val="24"/>
        </w:rPr>
        <w:t xml:space="preserve"> heterogéneos, </w:t>
      </w:r>
      <w:r>
        <w:rPr>
          <w:rFonts w:ascii="Arial" w:cs="Arial" w:hAnsi="Arial"/>
          <w:sz w:val="24"/>
          <w:szCs w:val="24"/>
        </w:rPr>
        <w:t>que brindan</w:t>
      </w:r>
      <w:r>
        <w:rPr>
          <w:rFonts w:ascii="Arial" w:cs="Arial" w:hAnsi="Arial"/>
          <w:sz w:val="24"/>
          <w:szCs w:val="24"/>
        </w:rPr>
        <w:t xml:space="preserve"> información </w:t>
      </w:r>
      <w:r>
        <w:rPr>
          <w:rFonts w:ascii="Arial" w:cs="Arial" w:hAnsi="Arial"/>
          <w:sz w:val="24"/>
          <w:szCs w:val="24"/>
        </w:rPr>
        <w:t>extranjera, nacional, local, a veces incluyen anuncios publicistas</w:t>
      </w:r>
      <w:r>
        <w:rPr>
          <w:rFonts w:ascii="Arial" w:cs="Arial" w:hAnsi="Arial"/>
          <w:sz w:val="24"/>
          <w:szCs w:val="24"/>
        </w:rPr>
        <w:t>... Por esta razón los periódic</w:t>
      </w:r>
      <w:r>
        <w:rPr>
          <w:rFonts w:ascii="Arial" w:cs="Arial" w:hAnsi="Arial"/>
          <w:sz w:val="24"/>
          <w:szCs w:val="24"/>
        </w:rPr>
        <w:t xml:space="preserve">os están divididos en secciones: </w:t>
      </w:r>
      <w:r>
        <w:rPr>
          <w:rFonts w:ascii="Arial" w:cs="Arial" w:hAnsi="Arial"/>
          <w:i/>
          <w:sz w:val="24"/>
          <w:szCs w:val="24"/>
        </w:rPr>
        <w:t>culturales, deportivas, nacionales, internacionales, variadas, etc.</w:t>
      </w:r>
    </w:p>
    <w:p>
      <w:pPr>
        <w:pStyle w:val="style0"/>
        <w:tabs>
          <w:tab w:val="left" w:leader="none" w:pos="8647"/>
        </w:tabs>
        <w:spacing w:after="0" w:lineRule="auto" w:line="360"/>
        <w:jc w:val="both"/>
        <w:rPr>
          <w:rFonts w:ascii="Arial" w:cs="Arial" w:hAnsi="Arial"/>
          <w:i/>
          <w:sz w:val="24"/>
          <w:szCs w:val="24"/>
        </w:rPr>
      </w:pPr>
    </w:p>
    <w:p>
      <w:pPr>
        <w:pStyle w:val="style0"/>
        <w:tabs>
          <w:tab w:val="left" w:leader="none" w:pos="8647"/>
        </w:tabs>
        <w:spacing w:after="0" w:lineRule="auto" w:line="360"/>
        <w:jc w:val="both"/>
        <w:rPr>
          <w:rFonts w:ascii="Arial" w:cs="Arial" w:hAnsi="Arial"/>
          <w:sz w:val="24"/>
          <w:szCs w:val="24"/>
        </w:rPr>
      </w:pPr>
      <w:r>
        <w:rPr>
          <w:rFonts w:ascii="Arial" w:cs="Arial" w:hAnsi="Arial"/>
          <w:sz w:val="24"/>
          <w:szCs w:val="24"/>
        </w:rPr>
        <w:t xml:space="preserve">Por ejemplo, </w:t>
      </w:r>
      <w:r>
        <w:rPr>
          <w:rFonts w:ascii="Arial" w:cs="Arial" w:hAnsi="Arial"/>
          <w:sz w:val="24"/>
          <w:szCs w:val="24"/>
        </w:rPr>
        <w:t xml:space="preserve">en </w:t>
      </w:r>
      <w:r>
        <w:rPr>
          <w:rFonts w:ascii="Arial" w:cs="Arial" w:hAnsi="Arial"/>
          <w:sz w:val="24"/>
          <w:szCs w:val="24"/>
        </w:rPr>
        <w:t>una sección de deportes del periódico Granma</w:t>
      </w:r>
      <w:r>
        <w:rPr>
          <w:rFonts w:ascii="Arial" w:cs="Arial" w:hAnsi="Arial"/>
          <w:sz w:val="24"/>
          <w:szCs w:val="24"/>
        </w:rPr>
        <w:t xml:space="preserve"> se puede leer la siguiente noticia</w:t>
      </w:r>
      <w:r>
        <w:rPr>
          <w:rFonts w:ascii="Arial" w:cs="Arial" w:hAnsi="Arial"/>
          <w:sz w:val="24"/>
          <w:szCs w:val="24"/>
        </w:rPr>
        <w:t>:</w:t>
      </w:r>
    </w:p>
    <w:p>
      <w:pPr>
        <w:pStyle w:val="style0"/>
        <w:tabs>
          <w:tab w:val="left" w:leader="none" w:pos="8647"/>
        </w:tabs>
        <w:spacing w:after="0" w:lineRule="auto" w:line="360"/>
        <w:jc w:val="both"/>
        <w:rPr>
          <w:rFonts w:ascii="Arial" w:cs="Arial" w:hAnsi="Arial"/>
          <w:sz w:val="24"/>
          <w:szCs w:val="24"/>
        </w:rPr>
      </w:pPr>
    </w:p>
    <w:p>
      <w:pPr>
        <w:pStyle w:val="style0"/>
        <w:tabs>
          <w:tab w:val="left" w:leader="none" w:pos="8647"/>
        </w:tabs>
        <w:spacing w:after="0" w:lineRule="auto" w:line="360"/>
        <w:ind w:left="284" w:right="333"/>
        <w:jc w:val="both"/>
        <w:rPr>
          <w:rFonts w:ascii="Arial Narrow" w:cs="Arial" w:hAnsi="Arial Narrow"/>
          <w:sz w:val="24"/>
          <w:szCs w:val="24"/>
        </w:rPr>
      </w:pPr>
      <w:r>
        <w:rPr>
          <w:rFonts w:ascii="Arial Narrow" w:cs="Arial" w:hAnsi="Arial Narrow"/>
          <w:sz w:val="24"/>
          <w:szCs w:val="24"/>
        </w:rPr>
        <w:t xml:space="preserve">El Centro de Tenis del complejo deportivo Arena </w:t>
      </w:r>
      <w:r>
        <w:rPr>
          <w:rFonts w:ascii="Arial Narrow" w:cs="Arial" w:hAnsi="Arial Narrow"/>
          <w:sz w:val="24"/>
          <w:szCs w:val="24"/>
        </w:rPr>
        <w:t>Urga</w:t>
      </w:r>
      <w:r>
        <w:rPr>
          <w:rFonts w:ascii="Arial Narrow" w:cs="Arial" w:hAnsi="Arial Narrow"/>
          <w:sz w:val="24"/>
          <w:szCs w:val="24"/>
        </w:rPr>
        <w:t xml:space="preserve"> será la sede de </w:t>
      </w:r>
      <w:r>
        <w:rPr>
          <w:rFonts w:ascii="Arial Narrow" w:cs="Arial" w:hAnsi="Arial Narrow"/>
          <w:sz w:val="24"/>
          <w:szCs w:val="24"/>
        </w:rPr>
        <w:t>la  XXXIX</w:t>
      </w:r>
      <w:r>
        <w:rPr>
          <w:rFonts w:ascii="Arial Narrow" w:cs="Arial" w:hAnsi="Arial Narrow"/>
          <w:sz w:val="24"/>
          <w:szCs w:val="24"/>
        </w:rPr>
        <w:t xml:space="preserve"> Olimpiada Mundial de Ajedrez, en </w:t>
      </w:r>
      <w:r>
        <w:rPr>
          <w:rFonts w:ascii="Arial Narrow" w:cs="Arial" w:hAnsi="Arial Narrow"/>
          <w:sz w:val="24"/>
          <w:szCs w:val="24"/>
        </w:rPr>
        <w:t>Khanty</w:t>
      </w:r>
      <w:r>
        <w:rPr>
          <w:rFonts w:ascii="Arial Narrow" w:cs="Arial" w:hAnsi="Arial Narrow"/>
          <w:sz w:val="24"/>
          <w:szCs w:val="24"/>
        </w:rPr>
        <w:t xml:space="preserve"> </w:t>
      </w:r>
      <w:r>
        <w:rPr>
          <w:rFonts w:ascii="Arial Narrow" w:cs="Arial" w:hAnsi="Arial Narrow"/>
          <w:sz w:val="24"/>
          <w:szCs w:val="24"/>
        </w:rPr>
        <w:t>Mansiysk</w:t>
      </w:r>
      <w:r>
        <w:rPr>
          <w:rFonts w:ascii="Arial Narrow" w:cs="Arial" w:hAnsi="Arial Narrow"/>
          <w:sz w:val="24"/>
          <w:szCs w:val="24"/>
        </w:rPr>
        <w:t xml:space="preserve">, Rusia, […]. La representación masculina cubana a la magna cita, como ya ha publicado </w:t>
      </w:r>
      <w:r>
        <w:rPr>
          <w:rFonts w:ascii="Arial Narrow" w:cs="Arial" w:hAnsi="Arial Narrow"/>
          <w:b/>
          <w:sz w:val="24"/>
          <w:szCs w:val="24"/>
        </w:rPr>
        <w:t>Granma</w:t>
      </w:r>
      <w:r>
        <w:rPr>
          <w:rFonts w:ascii="Arial Narrow" w:cs="Arial" w:hAnsi="Arial Narrow"/>
          <w:sz w:val="24"/>
          <w:szCs w:val="24"/>
        </w:rPr>
        <w:t xml:space="preserve">, estará integrada por los Grandes Maestros </w:t>
      </w:r>
      <w:r>
        <w:rPr>
          <w:rFonts w:ascii="Arial Narrow" w:cs="Arial" w:hAnsi="Arial Narrow"/>
          <w:sz w:val="24"/>
          <w:szCs w:val="24"/>
        </w:rPr>
        <w:t>Leinier</w:t>
      </w:r>
      <w:r>
        <w:rPr>
          <w:rFonts w:ascii="Arial Narrow" w:cs="Arial" w:hAnsi="Arial Narrow"/>
          <w:sz w:val="24"/>
          <w:szCs w:val="24"/>
        </w:rPr>
        <w:t xml:space="preserve"> Domínguez, Lázaro </w:t>
      </w:r>
      <w:r>
        <w:rPr>
          <w:rFonts w:ascii="Arial Narrow" w:cs="Arial" w:hAnsi="Arial Narrow"/>
          <w:sz w:val="24"/>
          <w:szCs w:val="24"/>
        </w:rPr>
        <w:t>Bruzón</w:t>
      </w:r>
      <w:r>
        <w:rPr>
          <w:rFonts w:ascii="Arial Narrow" w:cs="Arial" w:hAnsi="Arial Narrow"/>
          <w:sz w:val="24"/>
          <w:szCs w:val="24"/>
        </w:rPr>
        <w:t xml:space="preserve">, </w:t>
      </w:r>
      <w:r>
        <w:rPr>
          <w:rFonts w:ascii="Arial Narrow" w:cs="Arial" w:hAnsi="Arial Narrow"/>
          <w:sz w:val="24"/>
          <w:szCs w:val="24"/>
        </w:rPr>
        <w:t>Yunieski</w:t>
      </w:r>
      <w:r>
        <w:rPr>
          <w:rFonts w:ascii="Arial Narrow" w:cs="Arial" w:hAnsi="Arial Narrow"/>
          <w:sz w:val="24"/>
          <w:szCs w:val="24"/>
        </w:rPr>
        <w:t xml:space="preserve"> Quesada, Fidel </w:t>
      </w:r>
      <w:r>
        <w:rPr>
          <w:rFonts w:ascii="Arial Narrow" w:cs="Arial" w:hAnsi="Arial Narrow"/>
          <w:sz w:val="24"/>
          <w:szCs w:val="24"/>
        </w:rPr>
        <w:t xml:space="preserve">Corrales y </w:t>
      </w:r>
      <w:r>
        <w:rPr>
          <w:rFonts w:ascii="Arial Narrow" w:cs="Arial" w:hAnsi="Arial Narrow"/>
          <w:sz w:val="24"/>
          <w:szCs w:val="24"/>
        </w:rPr>
        <w:t>Holden</w:t>
      </w:r>
      <w:r>
        <w:rPr>
          <w:rFonts w:ascii="Arial Narrow" w:cs="Arial" w:hAnsi="Arial Narrow"/>
          <w:sz w:val="24"/>
          <w:szCs w:val="24"/>
        </w:rPr>
        <w:t xml:space="preserve"> Hernández […].</w:t>
      </w:r>
      <w:r>
        <w:rPr>
          <w:rStyle w:val="style38"/>
          <w:rFonts w:ascii="Arial" w:cs="Arial" w:hAnsi="Arial"/>
          <w:sz w:val="24"/>
          <w:szCs w:val="24"/>
        </w:rPr>
        <w:footnoteReference w:id="7"/>
      </w:r>
    </w:p>
    <w:p>
      <w:pPr>
        <w:pStyle w:val="style0"/>
        <w:tabs>
          <w:tab w:val="left" w:leader="none" w:pos="8647"/>
        </w:tabs>
        <w:spacing w:after="0" w:lineRule="auto" w:line="360"/>
        <w:ind w:left="284" w:right="333"/>
        <w:jc w:val="both"/>
        <w:rPr>
          <w:rFonts w:ascii="Arial" w:cs="Arial" w:hAnsi="Arial"/>
          <w:sz w:val="24"/>
          <w:szCs w:val="24"/>
        </w:rPr>
      </w:pPr>
    </w:p>
    <w:p>
      <w:pPr>
        <w:pStyle w:val="style0"/>
        <w:tabs>
          <w:tab w:val="left" w:leader="none" w:pos="8647"/>
        </w:tabs>
        <w:spacing w:after="0" w:lineRule="auto" w:line="360"/>
        <w:jc w:val="both"/>
        <w:rPr>
          <w:rFonts w:ascii="Arial" w:cs="Arial" w:hAnsi="Arial"/>
          <w:sz w:val="24"/>
          <w:szCs w:val="24"/>
        </w:rPr>
      </w:pPr>
      <w:r>
        <w:rPr>
          <w:rFonts w:ascii="Arial" w:cs="Arial" w:hAnsi="Arial"/>
          <w:sz w:val="24"/>
          <w:szCs w:val="24"/>
        </w:rPr>
        <w:t xml:space="preserve">La noticia, al decir de </w:t>
      </w:r>
      <w:r>
        <w:rPr>
          <w:rFonts w:ascii="Arial" w:cs="Arial" w:hAnsi="Arial"/>
          <w:sz w:val="24"/>
          <w:szCs w:val="24"/>
        </w:rPr>
        <w:t>Élida</w:t>
      </w:r>
      <w:r>
        <w:rPr>
          <w:rFonts w:ascii="Arial" w:cs="Arial" w:hAnsi="Arial"/>
          <w:sz w:val="24"/>
          <w:szCs w:val="24"/>
        </w:rPr>
        <w:t xml:space="preserve"> </w:t>
      </w:r>
      <w:r>
        <w:rPr>
          <w:rFonts w:ascii="Arial" w:cs="Arial" w:hAnsi="Arial"/>
          <w:sz w:val="24"/>
          <w:szCs w:val="24"/>
        </w:rPr>
        <w:t>Grass</w:t>
      </w:r>
      <w:r>
        <w:rPr>
          <w:rFonts w:ascii="Arial" w:cs="Arial" w:hAnsi="Arial"/>
          <w:sz w:val="24"/>
          <w:szCs w:val="24"/>
        </w:rPr>
        <w:t xml:space="preserve"> Gallo</w:t>
      </w:r>
      <w:r>
        <w:rPr>
          <w:rFonts w:ascii="Arial" w:cs="Arial" w:hAnsi="Arial"/>
          <w:sz w:val="24"/>
          <w:szCs w:val="24"/>
        </w:rPr>
        <w:t xml:space="preserve">, tiene cualidades tales como: brevedad, claridad, imparcialidad, novedad, interés, atracción, exactitud, objetividad, actualidad y utilidad. En su estructura interna se encuentra: </w:t>
      </w:r>
    </w:p>
    <w:p>
      <w:pPr>
        <w:pStyle w:val="style0"/>
        <w:numPr>
          <w:ilvl w:val="0"/>
          <w:numId w:val="3"/>
        </w:numPr>
        <w:tabs>
          <w:tab w:val="left" w:leader="none" w:pos="8647"/>
        </w:tabs>
        <w:spacing w:after="0" w:lineRule="auto" w:line="360"/>
        <w:jc w:val="both"/>
        <w:rPr>
          <w:rFonts w:ascii="Arial" w:cs="Arial" w:hAnsi="Arial"/>
          <w:sz w:val="24"/>
          <w:szCs w:val="24"/>
        </w:rPr>
      </w:pPr>
      <w:r>
        <w:rPr>
          <w:rFonts w:ascii="Arial" w:cs="Arial" w:hAnsi="Arial"/>
          <w:sz w:val="24"/>
          <w:szCs w:val="24"/>
        </w:rPr>
        <w:t>cabeza o titular.</w:t>
      </w:r>
    </w:p>
    <w:p>
      <w:pPr>
        <w:pStyle w:val="style0"/>
        <w:numPr>
          <w:ilvl w:val="0"/>
          <w:numId w:val="3"/>
        </w:numPr>
        <w:tabs>
          <w:tab w:val="left" w:leader="none" w:pos="8647"/>
        </w:tabs>
        <w:spacing w:after="0" w:lineRule="auto" w:line="360"/>
        <w:jc w:val="both"/>
        <w:rPr>
          <w:rFonts w:ascii="Arial" w:cs="Arial" w:hAnsi="Arial"/>
          <w:sz w:val="24"/>
          <w:szCs w:val="24"/>
        </w:rPr>
      </w:pPr>
      <w:r>
        <w:rPr>
          <w:rFonts w:ascii="Arial" w:cs="Arial" w:hAnsi="Arial"/>
          <w:sz w:val="24"/>
          <w:szCs w:val="24"/>
        </w:rPr>
        <w:t xml:space="preserve">entrada. </w:t>
      </w:r>
    </w:p>
    <w:p>
      <w:pPr>
        <w:pStyle w:val="style0"/>
        <w:numPr>
          <w:ilvl w:val="0"/>
          <w:numId w:val="3"/>
        </w:numPr>
        <w:tabs>
          <w:tab w:val="left" w:leader="none" w:pos="8647"/>
        </w:tabs>
        <w:spacing w:after="0" w:lineRule="auto" w:line="360"/>
        <w:jc w:val="both"/>
        <w:rPr>
          <w:rFonts w:ascii="Arial" w:cs="Arial" w:hAnsi="Arial"/>
          <w:sz w:val="24"/>
          <w:szCs w:val="24"/>
        </w:rPr>
      </w:pPr>
      <w:r>
        <w:rPr>
          <w:rFonts w:ascii="Arial" w:cs="Arial" w:hAnsi="Arial"/>
          <w:sz w:val="24"/>
          <w:szCs w:val="24"/>
        </w:rPr>
        <w:t xml:space="preserve">cuerpo. </w:t>
      </w:r>
      <w:r>
        <w:rPr>
          <w:rStyle w:val="style38"/>
          <w:rFonts w:ascii="Arial" w:cs="Arial" w:hAnsi="Arial"/>
          <w:sz w:val="24"/>
          <w:szCs w:val="24"/>
        </w:rPr>
        <w:footnoteReference w:id="8"/>
      </w:r>
    </w:p>
    <w:p>
      <w:pPr>
        <w:pStyle w:val="style0"/>
        <w:numPr>
          <w:ilvl w:val="0"/>
          <w:numId w:val="3"/>
        </w:numPr>
        <w:tabs>
          <w:tab w:val="left" w:leader="none" w:pos="8647"/>
        </w:tabs>
        <w:spacing w:after="0" w:lineRule="auto" w:line="360"/>
        <w:jc w:val="both"/>
        <w:rPr>
          <w:rFonts w:ascii="Arial" w:cs="Arial" w:hAnsi="Arial"/>
          <w:sz w:val="24"/>
          <w:szCs w:val="24"/>
        </w:rPr>
      </w:pPr>
      <w:r>
        <w:rPr>
          <w:rFonts w:ascii="Arial" w:cs="Arial" w:hAnsi="Arial"/>
          <w:sz w:val="24"/>
          <w:szCs w:val="24"/>
        </w:rPr>
        <w:t>Cierre</w:t>
      </w:r>
    </w:p>
    <w:p>
      <w:pPr>
        <w:pStyle w:val="style0"/>
        <w:tabs>
          <w:tab w:val="left" w:leader="none" w:pos="8647"/>
        </w:tabs>
        <w:spacing w:after="0" w:lineRule="auto" w:line="360"/>
        <w:jc w:val="both"/>
        <w:rPr>
          <w:rFonts w:ascii="Arial" w:cs="Arial" w:hAnsi="Arial"/>
          <w:sz w:val="24"/>
          <w:szCs w:val="24"/>
        </w:rPr>
      </w:pPr>
      <w:r>
        <w:rPr>
          <w:rFonts w:ascii="Arial" w:cs="Arial" w:hAnsi="Arial"/>
          <w:sz w:val="24"/>
          <w:szCs w:val="24"/>
        </w:rPr>
        <w:t xml:space="preserve">Por su parte, Vivaldi, al referirse a la titulación en el periodismo, destaca que debe ser llamativa, aunque sin caer en el sensacionalismo. Asimismo, expone que debe ser breve y que permita captar la atención del lector. </w:t>
      </w:r>
    </w:p>
    <w:p>
      <w:pPr>
        <w:pStyle w:val="style0"/>
        <w:tabs>
          <w:tab w:val="left" w:leader="none" w:pos="8647"/>
        </w:tabs>
        <w:spacing w:after="0" w:lineRule="auto" w:line="360"/>
        <w:jc w:val="both"/>
        <w:rPr>
          <w:rFonts w:ascii="Arial" w:cs="Arial" w:hAnsi="Arial"/>
          <w:sz w:val="24"/>
          <w:szCs w:val="24"/>
        </w:rPr>
      </w:pPr>
      <w:r>
        <w:rPr>
          <w:rFonts w:ascii="Arial" w:cs="Arial" w:hAnsi="Arial"/>
          <w:sz w:val="24"/>
          <w:szCs w:val="24"/>
        </w:rPr>
        <w:t>Usted podrá apreciar los elementos anteriores en el siguiente texto:</w:t>
      </w:r>
    </w:p>
    <w:p>
      <w:pPr>
        <w:pStyle w:val="style0"/>
        <w:tabs>
          <w:tab w:val="left" w:leader="none" w:pos="8647"/>
        </w:tabs>
        <w:spacing w:after="0" w:lineRule="auto" w:line="360"/>
        <w:jc w:val="center"/>
        <w:rPr>
          <w:rFonts w:ascii="Arial" w:cs="Arial" w:hAnsi="Arial"/>
          <w:b/>
          <w:sz w:val="24"/>
          <w:szCs w:val="24"/>
        </w:rPr>
      </w:pPr>
    </w:p>
    <w:p>
      <w:pPr>
        <w:pStyle w:val="style0"/>
        <w:tabs>
          <w:tab w:val="left" w:leader="none" w:pos="8647"/>
        </w:tabs>
        <w:spacing w:after="0" w:lineRule="auto" w:line="360"/>
        <w:jc w:val="center"/>
        <w:rPr>
          <w:rFonts w:ascii="Arial" w:cs="Arial" w:hAnsi="Arial"/>
          <w:b/>
          <w:sz w:val="24"/>
          <w:szCs w:val="24"/>
        </w:rPr>
      </w:pPr>
      <w:r>
        <w:rPr>
          <w:rFonts w:ascii="Arial" w:cs="Arial" w:hAnsi="Arial"/>
          <w:b/>
          <w:sz w:val="24"/>
          <w:szCs w:val="24"/>
        </w:rPr>
        <w:t>Desarrollan Profilaxis Antimicrobiana en Urología</w:t>
      </w:r>
    </w:p>
    <w:p>
      <w:pPr>
        <w:pStyle w:val="style0"/>
        <w:tabs>
          <w:tab w:val="left" w:leader="none" w:pos="8647"/>
        </w:tabs>
        <w:spacing w:after="0" w:lineRule="auto" w:line="360"/>
        <w:jc w:val="center"/>
        <w:rPr>
          <w:rFonts w:ascii="Arial" w:cs="Arial" w:hAnsi="Arial"/>
          <w:b/>
          <w:sz w:val="24"/>
          <w:szCs w:val="24"/>
        </w:rPr>
      </w:pPr>
    </w:p>
    <w:p>
      <w:pPr>
        <w:pStyle w:val="style0"/>
        <w:tabs>
          <w:tab w:val="left" w:leader="none" w:pos="8647"/>
        </w:tabs>
        <w:spacing w:after="0" w:lineRule="auto" w:line="360"/>
        <w:ind w:left="284" w:right="333"/>
        <w:jc w:val="both"/>
        <w:rPr>
          <w:rFonts w:ascii="Arial" w:cs="Arial" w:hAnsi="Arial"/>
          <w:sz w:val="24"/>
          <w:szCs w:val="24"/>
        </w:rPr>
      </w:pPr>
      <w:r>
        <w:rPr>
          <w:rFonts w:ascii="Arial" w:cs="Arial" w:hAnsi="Arial"/>
          <w:sz w:val="24"/>
          <w:szCs w:val="24"/>
        </w:rPr>
        <w:t xml:space="preserve">CAMAGUEY. </w:t>
      </w:r>
      <w:r>
        <w:rPr>
          <w:rFonts w:ascii="Arial" w:cs="Arial" w:hAnsi="Arial"/>
          <w:sz w:val="24"/>
          <w:szCs w:val="24"/>
        </w:rPr>
        <w:t>La Profilaxis Antimicrobiana</w:t>
      </w:r>
      <w:r>
        <w:rPr>
          <w:rFonts w:ascii="Arial" w:cs="Arial" w:hAnsi="Arial"/>
          <w:sz w:val="24"/>
          <w:szCs w:val="24"/>
        </w:rPr>
        <w:t xml:space="preserve">, implementada por vez primera en el Servicio de Urología del hospital provincial Manuel </w:t>
      </w:r>
      <w:r>
        <w:rPr>
          <w:rFonts w:ascii="Arial" w:cs="Arial" w:hAnsi="Arial"/>
          <w:sz w:val="24"/>
          <w:szCs w:val="24"/>
        </w:rPr>
        <w:t>Ascunce</w:t>
      </w:r>
      <w:r>
        <w:rPr>
          <w:rFonts w:ascii="Arial" w:cs="Arial" w:hAnsi="Arial"/>
          <w:sz w:val="24"/>
          <w:szCs w:val="24"/>
        </w:rPr>
        <w:t xml:space="preserve"> </w:t>
      </w:r>
      <w:r>
        <w:rPr>
          <w:rFonts w:ascii="Arial" w:cs="Arial" w:hAnsi="Arial"/>
          <w:sz w:val="24"/>
          <w:szCs w:val="24"/>
        </w:rPr>
        <w:t>Domenech</w:t>
      </w:r>
      <w:r>
        <w:rPr>
          <w:rFonts w:ascii="Arial" w:cs="Arial" w:hAnsi="Arial"/>
          <w:sz w:val="24"/>
          <w:szCs w:val="24"/>
        </w:rPr>
        <w:t>, ha reducido las complicaciones infecciosas en más de 140 pacientes intervenidos quirúrgicamente por enfermedades urológicas.</w:t>
      </w:r>
    </w:p>
    <w:p>
      <w:pPr>
        <w:pStyle w:val="style0"/>
        <w:tabs>
          <w:tab w:val="left" w:leader="none" w:pos="8647"/>
        </w:tabs>
        <w:spacing w:after="0" w:lineRule="auto" w:line="360"/>
        <w:ind w:left="284" w:right="333"/>
        <w:jc w:val="both"/>
        <w:rPr>
          <w:rFonts w:ascii="Arial" w:cs="Arial" w:hAnsi="Arial"/>
          <w:sz w:val="24"/>
          <w:szCs w:val="24"/>
        </w:rPr>
      </w:pPr>
    </w:p>
    <w:p>
      <w:pPr>
        <w:pStyle w:val="style0"/>
        <w:tabs>
          <w:tab w:val="left" w:leader="none" w:pos="8647"/>
        </w:tabs>
        <w:spacing w:after="0" w:lineRule="auto" w:line="360"/>
        <w:ind w:left="284" w:right="333"/>
        <w:jc w:val="both"/>
        <w:rPr>
          <w:rFonts w:ascii="Arial" w:cs="Arial" w:hAnsi="Arial"/>
          <w:sz w:val="24"/>
          <w:szCs w:val="24"/>
        </w:rPr>
      </w:pPr>
      <w:r>
        <w:rPr>
          <w:rFonts w:ascii="Arial" w:cs="Arial" w:hAnsi="Arial"/>
          <w:sz w:val="24"/>
          <w:szCs w:val="24"/>
        </w:rPr>
        <w:t>El novedoso proyecto se distingue por aumentar el bienestar del individuo en su rápida incorporación a la sociedad, y por disminuir el número de dosis de antibióticos utilizadas en cada uno de los casos atendidos ante la inminente cirugí</w:t>
      </w:r>
      <w:r>
        <w:rPr>
          <w:rFonts w:ascii="Arial" w:cs="Arial" w:hAnsi="Arial"/>
          <w:sz w:val="24"/>
          <w:szCs w:val="24"/>
        </w:rPr>
        <w:t>a y la estadía hospitalaria […]</w:t>
      </w:r>
      <w:r>
        <w:rPr>
          <w:rFonts w:ascii="Arial" w:cs="Arial" w:hAnsi="Arial"/>
          <w:sz w:val="24"/>
          <w:szCs w:val="24"/>
        </w:rPr>
        <w:t>.</w:t>
      </w:r>
      <w:r>
        <w:rPr>
          <w:rStyle w:val="style38"/>
          <w:rFonts w:ascii="Arial" w:cs="Arial" w:hAnsi="Arial"/>
          <w:sz w:val="24"/>
          <w:szCs w:val="24"/>
        </w:rPr>
        <w:footnoteReference w:id="9"/>
      </w:r>
    </w:p>
    <w:p>
      <w:pPr>
        <w:pStyle w:val="style0"/>
        <w:tabs>
          <w:tab w:val="left" w:leader="none" w:pos="8647"/>
        </w:tabs>
        <w:spacing w:after="0" w:lineRule="auto" w:line="360"/>
        <w:jc w:val="both"/>
        <w:rPr>
          <w:rFonts w:ascii="Arial" w:cs="Arial" w:hAnsi="Arial"/>
          <w:sz w:val="24"/>
          <w:szCs w:val="24"/>
        </w:rPr>
      </w:pPr>
      <w:r>
        <w:rPr>
          <w:rFonts w:ascii="Arial" w:cs="Arial" w:hAnsi="Arial"/>
          <w:sz w:val="24"/>
          <w:szCs w:val="24"/>
        </w:rPr>
        <w:t xml:space="preserve"> </w:t>
      </w:r>
    </w:p>
    <w:p>
      <w:pPr>
        <w:pStyle w:val="style0"/>
        <w:tabs>
          <w:tab w:val="left" w:leader="none" w:pos="8647"/>
        </w:tabs>
        <w:spacing w:after="0" w:lineRule="auto" w:line="360"/>
        <w:ind w:right="-91"/>
        <w:jc w:val="both"/>
        <w:rPr>
          <w:rFonts w:ascii="Arial" w:cs="Arial" w:hAnsi="Arial"/>
          <w:sz w:val="24"/>
          <w:szCs w:val="24"/>
        </w:rPr>
      </w:pPr>
      <w:r>
        <w:rPr>
          <w:rFonts w:ascii="Arial" w:cs="Arial" w:hAnsi="Arial"/>
          <w:sz w:val="24"/>
          <w:szCs w:val="24"/>
        </w:rPr>
        <w:t>Es necesario señalar que</w:t>
      </w:r>
      <w:r>
        <w:rPr>
          <w:rFonts w:ascii="Arial" w:cs="Arial" w:hAnsi="Arial"/>
          <w:sz w:val="24"/>
          <w:szCs w:val="24"/>
        </w:rPr>
        <w:t>,</w:t>
      </w:r>
      <w:r>
        <w:rPr>
          <w:rFonts w:ascii="Arial" w:cs="Arial" w:hAnsi="Arial"/>
          <w:sz w:val="24"/>
          <w:szCs w:val="24"/>
        </w:rPr>
        <w:t xml:space="preserve"> como texto periodístico</w:t>
      </w:r>
      <w:r>
        <w:rPr>
          <w:rFonts w:ascii="Arial" w:cs="Arial" w:hAnsi="Arial"/>
          <w:sz w:val="24"/>
          <w:szCs w:val="24"/>
        </w:rPr>
        <w:t>,</w:t>
      </w:r>
      <w:r>
        <w:rPr>
          <w:rFonts w:ascii="Arial" w:cs="Arial" w:hAnsi="Arial"/>
          <w:sz w:val="24"/>
          <w:szCs w:val="24"/>
        </w:rPr>
        <w:t xml:space="preserve"> se cuenta, además de</w:t>
      </w:r>
      <w:r>
        <w:rPr>
          <w:rFonts w:ascii="Arial" w:cs="Arial" w:hAnsi="Arial"/>
          <w:sz w:val="24"/>
          <w:szCs w:val="24"/>
        </w:rPr>
        <w:t xml:space="preserve"> con</w:t>
      </w:r>
      <w:r>
        <w:rPr>
          <w:rFonts w:ascii="Arial" w:cs="Arial" w:hAnsi="Arial"/>
          <w:sz w:val="24"/>
          <w:szCs w:val="24"/>
        </w:rPr>
        <w:t xml:space="preserve"> la noticia, con el reportaje, la crónica, la nota de opinión, la crítica y el comentario.</w:t>
      </w:r>
    </w:p>
    <w:p>
      <w:pPr>
        <w:pStyle w:val="style0"/>
        <w:tabs>
          <w:tab w:val="left" w:leader="none" w:pos="8647"/>
        </w:tabs>
        <w:spacing w:after="0" w:lineRule="auto" w:line="360"/>
        <w:ind w:right="-91"/>
        <w:jc w:val="both"/>
        <w:rPr>
          <w:rFonts w:ascii="Arial" w:cs="Arial" w:hAnsi="Arial"/>
          <w:sz w:val="24"/>
          <w:szCs w:val="24"/>
        </w:rPr>
      </w:pPr>
      <w:r>
        <w:rPr>
          <w:rFonts w:ascii="Arial" w:cs="Arial" w:hAnsi="Arial"/>
          <w:sz w:val="24"/>
          <w:szCs w:val="24"/>
        </w:rPr>
        <w:t>De la crítica, Vivaldi sugiere</w:t>
      </w:r>
      <w:r>
        <w:rPr>
          <w:rFonts w:ascii="Arial" w:cs="Arial" w:hAnsi="Arial"/>
          <w:sz w:val="24"/>
          <w:szCs w:val="24"/>
        </w:rPr>
        <w:t xml:space="preserve"> que debe ser ponderada y justa;</w:t>
      </w:r>
      <w:r>
        <w:rPr>
          <w:rFonts w:ascii="Arial" w:cs="Arial" w:hAnsi="Arial"/>
          <w:sz w:val="24"/>
          <w:szCs w:val="24"/>
        </w:rPr>
        <w:t xml:space="preserve"> en ella se debe evitar tanto el elogio como la dureza excesivos, debe ser fielmente informativa, respetuosa y ecuánime, además de precisa, ágil y clara. La crítica será siempre analítica y sintética.</w:t>
      </w:r>
    </w:p>
    <w:p>
      <w:pPr>
        <w:pStyle w:val="style0"/>
        <w:tabs>
          <w:tab w:val="left" w:leader="none" w:pos="8647"/>
        </w:tabs>
        <w:spacing w:after="0" w:lineRule="auto" w:line="360"/>
        <w:ind w:right="-91"/>
        <w:jc w:val="both"/>
        <w:rPr>
          <w:rFonts w:ascii="Arial" w:cs="Arial" w:hAnsi="Arial"/>
          <w:sz w:val="24"/>
          <w:szCs w:val="24"/>
        </w:rPr>
      </w:pPr>
    </w:p>
    <w:p>
      <w:pPr>
        <w:pStyle w:val="style0"/>
        <w:tabs>
          <w:tab w:val="left" w:leader="none" w:pos="8647"/>
        </w:tabs>
        <w:spacing w:after="0" w:lineRule="auto" w:line="360"/>
        <w:ind w:right="-91"/>
        <w:jc w:val="both"/>
        <w:rPr>
          <w:rFonts w:ascii="Arial" w:cs="Arial" w:hAnsi="Arial"/>
          <w:sz w:val="24"/>
          <w:szCs w:val="24"/>
        </w:rPr>
      </w:pPr>
      <w:r>
        <w:rPr>
          <w:rFonts w:ascii="Arial" w:cs="Arial" w:hAnsi="Arial"/>
          <w:sz w:val="24"/>
          <w:szCs w:val="24"/>
        </w:rPr>
        <w:t>Del comentario, este autor destaca la necesidad de:</w:t>
      </w:r>
    </w:p>
    <w:p>
      <w:pPr>
        <w:pStyle w:val="style0"/>
        <w:numPr>
          <w:ilvl w:val="0"/>
          <w:numId w:val="4"/>
        </w:numPr>
        <w:tabs>
          <w:tab w:val="left" w:leader="none" w:pos="8647"/>
        </w:tabs>
        <w:spacing w:after="0" w:lineRule="auto" w:line="360"/>
        <w:ind w:right="-91"/>
        <w:jc w:val="both"/>
        <w:rPr>
          <w:rFonts w:ascii="Arial" w:cs="Arial" w:hAnsi="Arial"/>
          <w:sz w:val="24"/>
          <w:szCs w:val="24"/>
        </w:rPr>
      </w:pPr>
      <w:r>
        <w:rPr>
          <w:rFonts w:ascii="Arial" w:cs="Arial" w:hAnsi="Arial"/>
          <w:sz w:val="24"/>
          <w:szCs w:val="24"/>
        </w:rPr>
        <w:t>Agudeza crítica.</w:t>
      </w:r>
    </w:p>
    <w:p>
      <w:pPr>
        <w:pStyle w:val="style0"/>
        <w:numPr>
          <w:ilvl w:val="0"/>
          <w:numId w:val="4"/>
        </w:numPr>
        <w:tabs>
          <w:tab w:val="left" w:leader="none" w:pos="8647"/>
        </w:tabs>
        <w:spacing w:after="0" w:lineRule="auto" w:line="360"/>
        <w:ind w:right="-91"/>
        <w:jc w:val="both"/>
        <w:rPr>
          <w:rFonts w:ascii="Arial" w:cs="Arial" w:hAnsi="Arial"/>
          <w:sz w:val="24"/>
          <w:szCs w:val="24"/>
        </w:rPr>
      </w:pPr>
      <w:r>
        <w:rPr>
          <w:rFonts w:ascii="Arial" w:cs="Arial" w:hAnsi="Arial"/>
          <w:sz w:val="24"/>
          <w:szCs w:val="24"/>
        </w:rPr>
        <w:t>Convicción de juicio.</w:t>
      </w:r>
    </w:p>
    <w:p>
      <w:pPr>
        <w:pStyle w:val="style0"/>
        <w:numPr>
          <w:ilvl w:val="0"/>
          <w:numId w:val="4"/>
        </w:numPr>
        <w:tabs>
          <w:tab w:val="left" w:leader="none" w:pos="8647"/>
        </w:tabs>
        <w:spacing w:after="0" w:lineRule="auto" w:line="360"/>
        <w:ind w:right="-91"/>
        <w:jc w:val="both"/>
        <w:rPr>
          <w:rFonts w:ascii="Arial" w:cs="Arial" w:hAnsi="Arial"/>
          <w:sz w:val="24"/>
          <w:szCs w:val="24"/>
        </w:rPr>
      </w:pPr>
      <w:r>
        <w:rPr>
          <w:rFonts w:ascii="Arial" w:cs="Arial" w:hAnsi="Arial"/>
          <w:sz w:val="24"/>
          <w:szCs w:val="24"/>
        </w:rPr>
        <w:t>Cultura, no erudición.</w:t>
      </w:r>
    </w:p>
    <w:p>
      <w:pPr>
        <w:pStyle w:val="style0"/>
        <w:numPr>
          <w:ilvl w:val="0"/>
          <w:numId w:val="4"/>
        </w:numPr>
        <w:tabs>
          <w:tab w:val="left" w:leader="none" w:pos="8647"/>
        </w:tabs>
        <w:spacing w:after="0" w:lineRule="auto" w:line="360"/>
        <w:ind w:right="-91"/>
        <w:jc w:val="both"/>
        <w:rPr>
          <w:rFonts w:ascii="Arial" w:cs="Arial" w:hAnsi="Arial"/>
          <w:sz w:val="24"/>
          <w:szCs w:val="24"/>
        </w:rPr>
      </w:pPr>
      <w:r>
        <w:rPr>
          <w:rFonts w:ascii="Arial" w:cs="Arial" w:hAnsi="Arial"/>
          <w:sz w:val="24"/>
          <w:szCs w:val="24"/>
        </w:rPr>
        <w:t>Impasibilidad.</w:t>
      </w:r>
    </w:p>
    <w:p>
      <w:pPr>
        <w:pStyle w:val="style0"/>
        <w:numPr>
          <w:ilvl w:val="0"/>
          <w:numId w:val="4"/>
        </w:numPr>
        <w:tabs>
          <w:tab w:val="left" w:leader="none" w:pos="8647"/>
        </w:tabs>
        <w:spacing w:after="0" w:lineRule="auto" w:line="360"/>
        <w:ind w:right="-91"/>
        <w:jc w:val="both"/>
        <w:rPr>
          <w:rFonts w:ascii="Arial" w:cs="Arial" w:hAnsi="Arial"/>
          <w:sz w:val="24"/>
          <w:szCs w:val="24"/>
        </w:rPr>
      </w:pPr>
      <w:r>
        <w:rPr>
          <w:rFonts w:ascii="Arial" w:cs="Arial" w:hAnsi="Arial"/>
          <w:sz w:val="24"/>
          <w:szCs w:val="24"/>
        </w:rPr>
        <w:t>Ponderación de criterio.</w:t>
      </w:r>
    </w:p>
    <w:p>
      <w:pPr>
        <w:pStyle w:val="style0"/>
        <w:numPr>
          <w:ilvl w:val="0"/>
          <w:numId w:val="4"/>
        </w:numPr>
        <w:tabs>
          <w:tab w:val="left" w:leader="none" w:pos="8647"/>
        </w:tabs>
        <w:spacing w:after="0" w:lineRule="auto" w:line="360"/>
        <w:ind w:right="-91"/>
        <w:jc w:val="both"/>
        <w:rPr>
          <w:rFonts w:ascii="Arial" w:cs="Arial" w:hAnsi="Arial"/>
          <w:sz w:val="24"/>
          <w:szCs w:val="24"/>
        </w:rPr>
      </w:pPr>
      <w:r>
        <w:rPr>
          <w:rFonts w:ascii="Arial" w:cs="Arial" w:hAnsi="Arial"/>
          <w:sz w:val="24"/>
          <w:szCs w:val="24"/>
        </w:rPr>
        <w:t>Independencia de juicio.</w:t>
      </w:r>
      <w:r>
        <w:rPr>
          <w:rStyle w:val="style38"/>
          <w:rFonts w:ascii="Arial" w:cs="Arial" w:hAnsi="Arial"/>
          <w:sz w:val="24"/>
          <w:szCs w:val="24"/>
        </w:rPr>
        <w:footnoteReference w:id="10"/>
      </w:r>
    </w:p>
    <w:p>
      <w:pPr>
        <w:pStyle w:val="style0"/>
        <w:tabs>
          <w:tab w:val="left" w:leader="none" w:pos="8647"/>
        </w:tabs>
        <w:spacing w:after="0" w:lineRule="auto" w:line="360"/>
        <w:ind w:left="360" w:right="-91"/>
        <w:jc w:val="both"/>
        <w:rPr>
          <w:rFonts w:ascii="Arial" w:cs="Arial" w:hAnsi="Arial"/>
          <w:sz w:val="24"/>
          <w:szCs w:val="24"/>
        </w:rPr>
      </w:pPr>
    </w:p>
    <w:p>
      <w:pPr>
        <w:pStyle w:val="style0"/>
        <w:tabs>
          <w:tab w:val="left" w:leader="none" w:pos="8647"/>
        </w:tabs>
        <w:spacing w:after="0" w:lineRule="auto" w:line="360"/>
        <w:ind w:right="-91"/>
        <w:jc w:val="both"/>
        <w:rPr>
          <w:rFonts w:ascii="Arial" w:cs="Arial" w:hAnsi="Arial"/>
          <w:sz w:val="24"/>
          <w:szCs w:val="24"/>
        </w:rPr>
      </w:pPr>
      <w:r>
        <w:rPr>
          <w:rFonts w:ascii="Arial" w:cs="Arial" w:hAnsi="Arial"/>
          <w:sz w:val="24"/>
          <w:szCs w:val="24"/>
        </w:rPr>
        <w:t>Es difícil distinguir los límites entre las diferentes formas mencionadas, puesto que en ocasiones se combinan. Por ejemplo, en el texto siguiente se combina la crónica, con la entrevista:</w:t>
      </w:r>
    </w:p>
    <w:p>
      <w:pPr>
        <w:pStyle w:val="style0"/>
        <w:tabs>
          <w:tab w:val="left" w:leader="none" w:pos="8647"/>
        </w:tabs>
        <w:spacing w:after="0" w:lineRule="auto" w:line="360"/>
        <w:ind w:right="-91"/>
        <w:jc w:val="both"/>
        <w:rPr>
          <w:rFonts w:ascii="Arial" w:cs="Arial" w:hAnsi="Arial"/>
          <w:b/>
          <w:sz w:val="24"/>
          <w:szCs w:val="24"/>
        </w:rPr>
      </w:pPr>
    </w:p>
    <w:p>
      <w:pPr>
        <w:pStyle w:val="style0"/>
        <w:tabs>
          <w:tab w:val="left" w:leader="none" w:pos="8647"/>
        </w:tabs>
        <w:spacing w:after="0" w:lineRule="auto" w:line="360"/>
        <w:ind w:left="284" w:right="333"/>
        <w:jc w:val="both"/>
        <w:rPr>
          <w:rFonts w:ascii="Arial" w:cs="Arial" w:hAnsi="Arial"/>
          <w:b/>
          <w:sz w:val="24"/>
          <w:szCs w:val="24"/>
        </w:rPr>
      </w:pPr>
      <w:r>
        <w:rPr>
          <w:rFonts w:ascii="Arial" w:cs="Arial" w:hAnsi="Arial"/>
          <w:b/>
          <w:sz w:val="24"/>
          <w:szCs w:val="24"/>
        </w:rPr>
        <w:t>A cada rato sueño con el cosmos</w:t>
      </w:r>
    </w:p>
    <w:p>
      <w:pPr>
        <w:pStyle w:val="style0"/>
        <w:tabs>
          <w:tab w:val="left" w:leader="none" w:pos="8647"/>
        </w:tabs>
        <w:spacing w:after="0" w:lineRule="auto" w:line="360"/>
        <w:ind w:left="284" w:right="333"/>
        <w:jc w:val="both"/>
        <w:rPr>
          <w:rFonts w:ascii="Arial" w:cs="Arial" w:hAnsi="Arial"/>
          <w:b/>
          <w:sz w:val="24"/>
          <w:szCs w:val="24"/>
        </w:rPr>
      </w:pPr>
    </w:p>
    <w:p>
      <w:pPr>
        <w:pStyle w:val="style0"/>
        <w:tabs>
          <w:tab w:val="left" w:leader="none" w:pos="8647"/>
        </w:tabs>
        <w:spacing w:after="0" w:lineRule="auto" w:line="360"/>
        <w:ind w:left="284" w:right="333"/>
        <w:jc w:val="both"/>
        <w:rPr>
          <w:rFonts w:ascii="Arial" w:cs="Arial" w:hAnsi="Arial"/>
          <w:sz w:val="24"/>
          <w:szCs w:val="24"/>
        </w:rPr>
      </w:pPr>
      <w:r>
        <w:rPr>
          <w:rFonts w:ascii="Arial" w:cs="Arial" w:hAnsi="Arial"/>
          <w:sz w:val="24"/>
          <w:szCs w:val="24"/>
        </w:rPr>
        <w:t>En presencia del general Arnaldo Tamayo Méndez uno experimenta sensaciones indefinibles. Pareciera que la historia vuelve a atravesar el túnel del tiempo. Porque aquel de 1980 era otro mundo.</w:t>
      </w:r>
    </w:p>
    <w:p>
      <w:pPr>
        <w:pStyle w:val="style0"/>
        <w:tabs>
          <w:tab w:val="left" w:leader="none" w:pos="8647"/>
        </w:tabs>
        <w:spacing w:after="0" w:lineRule="auto" w:line="360"/>
        <w:ind w:left="284" w:right="333"/>
        <w:jc w:val="both"/>
        <w:rPr>
          <w:rFonts w:ascii="Arial" w:cs="Arial" w:hAnsi="Arial"/>
          <w:sz w:val="24"/>
          <w:szCs w:val="24"/>
        </w:rPr>
      </w:pPr>
      <w:r>
        <w:rPr>
          <w:rFonts w:ascii="Arial" w:cs="Arial" w:hAnsi="Arial"/>
          <w:sz w:val="24"/>
          <w:szCs w:val="24"/>
        </w:rPr>
        <w:t>[…]</w:t>
      </w:r>
    </w:p>
    <w:p>
      <w:pPr>
        <w:pStyle w:val="style0"/>
        <w:tabs>
          <w:tab w:val="left" w:leader="none" w:pos="8647"/>
        </w:tabs>
        <w:spacing w:after="0" w:lineRule="auto" w:line="360"/>
        <w:ind w:left="284" w:right="333"/>
        <w:jc w:val="both"/>
        <w:rPr>
          <w:rFonts w:ascii="Arial" w:cs="Arial" w:hAnsi="Arial"/>
          <w:b/>
          <w:sz w:val="24"/>
          <w:szCs w:val="24"/>
        </w:rPr>
      </w:pPr>
      <w:r>
        <w:rPr>
          <w:rFonts w:ascii="Arial" w:cs="Arial" w:hAnsi="Arial"/>
          <w:sz w:val="24"/>
          <w:szCs w:val="24"/>
        </w:rPr>
        <w:t xml:space="preserve">Periodista: </w:t>
      </w:r>
      <w:r>
        <w:rPr>
          <w:rFonts w:ascii="Arial" w:cs="Arial" w:hAnsi="Arial"/>
          <w:b/>
          <w:sz w:val="24"/>
          <w:szCs w:val="24"/>
        </w:rPr>
        <w:t>¿Cuál es la imagen que más recuerda?</w:t>
      </w:r>
    </w:p>
    <w:p>
      <w:pPr>
        <w:pStyle w:val="style0"/>
        <w:tabs>
          <w:tab w:val="left" w:leader="none" w:pos="8647"/>
        </w:tabs>
        <w:spacing w:after="0" w:lineRule="auto" w:line="360"/>
        <w:ind w:left="284" w:right="333"/>
        <w:jc w:val="both"/>
        <w:rPr>
          <w:rFonts w:ascii="Arial" w:cs="Arial" w:hAnsi="Arial"/>
          <w:sz w:val="24"/>
          <w:szCs w:val="24"/>
        </w:rPr>
      </w:pPr>
      <w:r>
        <w:rPr>
          <w:rFonts w:ascii="Arial" w:cs="Arial" w:hAnsi="Arial"/>
          <w:sz w:val="24"/>
          <w:szCs w:val="24"/>
        </w:rPr>
        <w:t>ATM: Cuba.</w:t>
      </w:r>
    </w:p>
    <w:p>
      <w:pPr>
        <w:pStyle w:val="style0"/>
        <w:tabs>
          <w:tab w:val="left" w:leader="none" w:pos="8647"/>
        </w:tabs>
        <w:spacing w:after="0" w:lineRule="auto" w:line="360"/>
        <w:ind w:left="284" w:right="333"/>
        <w:jc w:val="both"/>
        <w:rPr>
          <w:rFonts w:ascii="Arial" w:cs="Arial" w:hAnsi="Arial"/>
          <w:b/>
          <w:sz w:val="24"/>
          <w:szCs w:val="24"/>
        </w:rPr>
      </w:pPr>
      <w:r>
        <w:rPr>
          <w:rFonts w:ascii="Arial" w:cs="Arial" w:hAnsi="Arial"/>
          <w:sz w:val="24"/>
          <w:szCs w:val="24"/>
        </w:rPr>
        <w:t xml:space="preserve">Periodista: </w:t>
      </w:r>
      <w:r>
        <w:rPr>
          <w:rFonts w:ascii="Arial" w:cs="Arial" w:hAnsi="Arial"/>
          <w:b/>
          <w:sz w:val="24"/>
          <w:szCs w:val="24"/>
        </w:rPr>
        <w:t xml:space="preserve">Una vez en el complejo orbital </w:t>
      </w:r>
      <w:r>
        <w:rPr>
          <w:rFonts w:ascii="Arial" w:cs="Arial" w:hAnsi="Arial"/>
          <w:b/>
          <w:sz w:val="24"/>
          <w:szCs w:val="24"/>
        </w:rPr>
        <w:t>Saliut</w:t>
      </w:r>
      <w:r>
        <w:rPr>
          <w:rFonts w:ascii="Arial" w:cs="Arial" w:hAnsi="Arial"/>
          <w:b/>
          <w:sz w:val="24"/>
          <w:szCs w:val="24"/>
        </w:rPr>
        <w:t xml:space="preserve"> 6, ¿cómo los recibieron los astronautas que estaban allí, </w:t>
      </w:r>
      <w:r>
        <w:rPr>
          <w:rFonts w:ascii="Arial" w:cs="Arial" w:hAnsi="Arial"/>
          <w:b/>
          <w:sz w:val="24"/>
          <w:szCs w:val="24"/>
        </w:rPr>
        <w:t>Ryumin</w:t>
      </w:r>
      <w:r>
        <w:rPr>
          <w:rFonts w:ascii="Arial" w:cs="Arial" w:hAnsi="Arial"/>
          <w:b/>
          <w:sz w:val="24"/>
          <w:szCs w:val="24"/>
        </w:rPr>
        <w:t xml:space="preserve"> y </w:t>
      </w:r>
      <w:r>
        <w:rPr>
          <w:rFonts w:ascii="Arial" w:cs="Arial" w:hAnsi="Arial"/>
          <w:b/>
          <w:sz w:val="24"/>
          <w:szCs w:val="24"/>
        </w:rPr>
        <w:t>Popov</w:t>
      </w:r>
      <w:r>
        <w:rPr>
          <w:rFonts w:ascii="Arial" w:cs="Arial" w:hAnsi="Arial"/>
          <w:b/>
          <w:sz w:val="24"/>
          <w:szCs w:val="24"/>
        </w:rPr>
        <w:t>?</w:t>
      </w:r>
    </w:p>
    <w:p>
      <w:pPr>
        <w:pStyle w:val="style0"/>
        <w:tabs>
          <w:tab w:val="left" w:leader="none" w:pos="8647"/>
        </w:tabs>
        <w:spacing w:after="0" w:lineRule="auto" w:line="360"/>
        <w:ind w:left="284" w:right="333"/>
        <w:jc w:val="both"/>
        <w:rPr>
          <w:rFonts w:ascii="Arial" w:cs="Arial" w:hAnsi="Arial"/>
          <w:sz w:val="24"/>
          <w:szCs w:val="24"/>
        </w:rPr>
      </w:pPr>
      <w:r>
        <w:rPr>
          <w:rFonts w:ascii="Arial" w:cs="Arial" w:hAnsi="Arial"/>
          <w:sz w:val="24"/>
          <w:szCs w:val="24"/>
        </w:rPr>
        <w:t>ATM: Con alegría […]</w:t>
      </w:r>
    </w:p>
    <w:p>
      <w:pPr>
        <w:pStyle w:val="style0"/>
        <w:tabs>
          <w:tab w:val="left" w:leader="none" w:pos="8647"/>
        </w:tabs>
        <w:spacing w:after="0" w:lineRule="auto" w:line="360"/>
        <w:ind w:left="284" w:right="333"/>
        <w:jc w:val="both"/>
        <w:rPr>
          <w:rFonts w:ascii="Arial" w:cs="Arial" w:hAnsi="Arial"/>
          <w:b/>
          <w:sz w:val="24"/>
          <w:szCs w:val="24"/>
        </w:rPr>
      </w:pPr>
      <w:r>
        <w:rPr>
          <w:rFonts w:ascii="Arial" w:cs="Arial" w:hAnsi="Arial"/>
          <w:sz w:val="24"/>
          <w:szCs w:val="24"/>
        </w:rPr>
        <w:t xml:space="preserve">Periodista: </w:t>
      </w:r>
      <w:r>
        <w:rPr>
          <w:rFonts w:ascii="Arial" w:cs="Arial" w:hAnsi="Arial"/>
          <w:b/>
          <w:sz w:val="24"/>
          <w:szCs w:val="24"/>
        </w:rPr>
        <w:t xml:space="preserve">De regreso a </w:t>
      </w:r>
      <w:r>
        <w:rPr>
          <w:rFonts w:ascii="Arial" w:cs="Arial" w:hAnsi="Arial"/>
          <w:b/>
          <w:sz w:val="24"/>
          <w:szCs w:val="24"/>
        </w:rPr>
        <w:t>la Tierra</w:t>
      </w:r>
      <w:r>
        <w:rPr>
          <w:rFonts w:ascii="Arial" w:cs="Arial" w:hAnsi="Arial"/>
          <w:b/>
          <w:sz w:val="24"/>
          <w:szCs w:val="24"/>
        </w:rPr>
        <w:t>, ¿percibió algún cambio?</w:t>
      </w:r>
    </w:p>
    <w:p>
      <w:pPr>
        <w:pStyle w:val="style0"/>
        <w:tabs>
          <w:tab w:val="left" w:leader="none" w:pos="8647"/>
        </w:tabs>
        <w:spacing w:after="0" w:lineRule="auto" w:line="360"/>
        <w:ind w:left="284" w:right="333"/>
        <w:jc w:val="both"/>
        <w:rPr>
          <w:rFonts w:ascii="Arial" w:cs="Arial" w:hAnsi="Arial"/>
          <w:sz w:val="24"/>
          <w:szCs w:val="24"/>
        </w:rPr>
      </w:pPr>
      <w:r>
        <w:rPr>
          <w:rFonts w:ascii="Arial" w:cs="Arial" w:hAnsi="Arial"/>
          <w:sz w:val="24"/>
          <w:szCs w:val="24"/>
        </w:rPr>
        <w:t>ATM: Crecí […]</w:t>
      </w:r>
    </w:p>
    <w:p>
      <w:pPr>
        <w:pStyle w:val="style0"/>
        <w:tabs>
          <w:tab w:val="left" w:leader="none" w:pos="8647"/>
        </w:tabs>
        <w:spacing w:after="0" w:lineRule="auto" w:line="360"/>
        <w:ind w:left="284" w:right="333"/>
        <w:jc w:val="both"/>
        <w:rPr>
          <w:rFonts w:ascii="Arial" w:cs="Arial" w:hAnsi="Arial"/>
          <w:b/>
          <w:sz w:val="24"/>
          <w:szCs w:val="24"/>
        </w:rPr>
      </w:pPr>
      <w:r>
        <w:rPr>
          <w:rFonts w:ascii="Arial" w:cs="Arial" w:hAnsi="Arial"/>
          <w:sz w:val="24"/>
          <w:szCs w:val="24"/>
        </w:rPr>
        <w:t xml:space="preserve">Periodista: </w:t>
      </w:r>
      <w:r>
        <w:rPr>
          <w:rFonts w:ascii="Arial" w:cs="Arial" w:hAnsi="Arial"/>
          <w:b/>
          <w:sz w:val="24"/>
          <w:szCs w:val="24"/>
        </w:rPr>
        <w:t>Bueno, 30 años después… ¿Qué le queda de esta experiencia?</w:t>
      </w:r>
    </w:p>
    <w:p>
      <w:pPr>
        <w:pStyle w:val="style0"/>
        <w:tabs>
          <w:tab w:val="left" w:leader="none" w:pos="8647"/>
        </w:tabs>
        <w:spacing w:after="0" w:lineRule="auto" w:line="360"/>
        <w:ind w:left="284" w:right="333"/>
        <w:jc w:val="both"/>
        <w:rPr>
          <w:rFonts w:ascii="Arial" w:cs="Arial" w:hAnsi="Arial"/>
          <w:sz w:val="24"/>
          <w:szCs w:val="24"/>
        </w:rPr>
      </w:pPr>
      <w:r>
        <w:rPr>
          <w:rFonts w:ascii="Arial" w:cs="Arial" w:hAnsi="Arial"/>
          <w:sz w:val="24"/>
          <w:szCs w:val="24"/>
        </w:rPr>
        <w:t>ATM: El deseo de volver. Ese recuerdo no se apaga de la mente ni del corazón. A cada rato sueño con el cosmos y hago mi vuelo mental. Pero ya estoy viejo. Ahora tienen que ir los jóvenes.</w:t>
      </w:r>
      <w:r>
        <w:rPr>
          <w:rStyle w:val="style38"/>
          <w:rFonts w:ascii="Arial" w:cs="Arial" w:hAnsi="Arial"/>
          <w:sz w:val="24"/>
          <w:szCs w:val="24"/>
        </w:rPr>
        <w:footnoteReference w:id="11"/>
      </w:r>
    </w:p>
    <w:p>
      <w:pPr>
        <w:pStyle w:val="style0"/>
        <w:tabs>
          <w:tab w:val="left" w:leader="none" w:pos="8647"/>
        </w:tabs>
        <w:spacing w:after="0" w:lineRule="auto" w:line="360"/>
        <w:jc w:val="both"/>
        <w:rPr>
          <w:rFonts w:ascii="Arial" w:cs="Arial" w:hAnsi="Arial"/>
          <w:sz w:val="24"/>
          <w:szCs w:val="24"/>
        </w:rPr>
      </w:pPr>
    </w:p>
    <w:p>
      <w:pPr>
        <w:pStyle w:val="style0"/>
        <w:tabs>
          <w:tab w:val="left" w:leader="none" w:pos="8647"/>
        </w:tabs>
        <w:spacing w:after="0" w:lineRule="auto" w:line="360"/>
        <w:jc w:val="both"/>
        <w:rPr>
          <w:rFonts w:ascii="Arial" w:cs="Arial" w:hAnsi="Arial"/>
          <w:sz w:val="24"/>
          <w:szCs w:val="24"/>
        </w:rPr>
      </w:pPr>
      <w:r>
        <w:rPr>
          <w:rFonts w:ascii="Arial" w:cs="Arial" w:hAnsi="Arial"/>
          <w:sz w:val="24"/>
          <w:szCs w:val="24"/>
        </w:rPr>
        <w:t>De manera general, los textos periodísticos, a</w:t>
      </w:r>
      <w:r>
        <w:rPr>
          <w:rFonts w:ascii="Arial" w:cs="Arial" w:hAnsi="Arial"/>
          <w:sz w:val="24"/>
          <w:szCs w:val="24"/>
        </w:rPr>
        <w:t xml:space="preserve">demás </w:t>
      </w:r>
      <w:r>
        <w:rPr>
          <w:rFonts w:ascii="Arial" w:cs="Arial" w:hAnsi="Arial"/>
          <w:sz w:val="24"/>
          <w:szCs w:val="24"/>
        </w:rPr>
        <w:t xml:space="preserve">de cumplir con una función informativa, suelen ser interpretativos o de opinión, según la finalidad del periodista. Sin embargo, </w:t>
      </w:r>
      <w:r>
        <w:rPr>
          <w:rFonts w:ascii="Arial" w:cs="Arial" w:hAnsi="Arial"/>
          <w:sz w:val="24"/>
          <w:szCs w:val="24"/>
        </w:rPr>
        <w:t>en el periodismo</w:t>
      </w:r>
      <w:r>
        <w:rPr>
          <w:rFonts w:ascii="Arial" w:cs="Arial" w:hAnsi="Arial"/>
          <w:sz w:val="24"/>
          <w:szCs w:val="24"/>
        </w:rPr>
        <w:t xml:space="preserve"> l</w:t>
      </w:r>
      <w:r>
        <w:rPr>
          <w:rFonts w:ascii="Arial" w:cs="Arial" w:hAnsi="Arial"/>
          <w:sz w:val="24"/>
          <w:szCs w:val="24"/>
        </w:rPr>
        <w:t>a relación entre emisor y receptor es unidireccional, pues no se espera respuesta.</w:t>
      </w:r>
    </w:p>
    <w:p>
      <w:pPr>
        <w:pStyle w:val="style4098"/>
        <w:widowControl w:val="false"/>
        <w:tabs>
          <w:tab w:val="left" w:leader="none" w:pos="8647"/>
        </w:tabs>
        <w:spacing w:lineRule="auto" w:line="360"/>
        <w:ind w:left="0"/>
        <w:jc w:val="both"/>
        <w:rPr>
          <w:rFonts w:ascii="Arial" w:cs="Arial" w:hAnsi="Arial"/>
          <w:sz w:val="24"/>
          <w:szCs w:val="24"/>
          <w:lang w:val="es-MX"/>
        </w:rPr>
      </w:pPr>
      <w:r>
        <w:rPr>
          <w:rFonts w:ascii="Arial" w:cs="Arial" w:hAnsi="Arial"/>
          <w:sz w:val="24"/>
          <w:szCs w:val="24"/>
          <w:lang w:val="es-MX"/>
        </w:rPr>
        <w:t>Si resumimos estos apuntes acerca del texto periodístico, podemos afirmar que, g</w:t>
      </w:r>
      <w:r>
        <w:rPr>
          <w:rFonts w:ascii="Arial" w:cs="Arial" w:hAnsi="Arial"/>
          <w:sz w:val="24"/>
          <w:szCs w:val="24"/>
          <w:lang w:val="es-MX"/>
        </w:rPr>
        <w:t>eneralmente, se distingue por</w:t>
      </w:r>
      <w:r>
        <w:rPr>
          <w:rFonts w:ascii="Arial" w:cs="Arial" w:hAnsi="Arial"/>
          <w:sz w:val="24"/>
          <w:szCs w:val="24"/>
          <w:lang w:val="es-MX"/>
        </w:rPr>
        <w:t>:</w:t>
      </w:r>
    </w:p>
    <w:p>
      <w:pPr>
        <w:pStyle w:val="style4098"/>
        <w:widowControl w:val="false"/>
        <w:numPr>
          <w:ilvl w:val="0"/>
          <w:numId w:val="5"/>
        </w:numPr>
        <w:tabs>
          <w:tab w:val="left" w:leader="none" w:pos="8647"/>
        </w:tabs>
        <w:spacing w:lineRule="auto" w:line="360"/>
        <w:jc w:val="both"/>
        <w:rPr>
          <w:rFonts w:ascii="Arial" w:cs="Arial" w:hAnsi="Arial"/>
          <w:sz w:val="24"/>
          <w:szCs w:val="24"/>
          <w:lang w:val="es-MX"/>
        </w:rPr>
      </w:pPr>
      <w:r>
        <w:rPr>
          <w:rFonts w:ascii="Arial" w:cs="Arial" w:hAnsi="Arial"/>
          <w:sz w:val="24"/>
          <w:szCs w:val="24"/>
          <w:lang w:val="es-MX"/>
        </w:rPr>
        <w:t>Su función informativa.</w:t>
      </w:r>
    </w:p>
    <w:p>
      <w:pPr>
        <w:pStyle w:val="style4098"/>
        <w:widowControl w:val="false"/>
        <w:numPr>
          <w:ilvl w:val="0"/>
          <w:numId w:val="5"/>
        </w:numPr>
        <w:tabs>
          <w:tab w:val="left" w:leader="none" w:pos="8647"/>
        </w:tabs>
        <w:spacing w:lineRule="auto" w:line="360"/>
        <w:jc w:val="both"/>
        <w:rPr>
          <w:rFonts w:ascii="Arial" w:cs="Arial" w:hAnsi="Arial"/>
          <w:sz w:val="24"/>
          <w:szCs w:val="24"/>
          <w:lang w:val="es-MX"/>
        </w:rPr>
      </w:pPr>
      <w:r>
        <w:rPr>
          <w:rFonts w:ascii="Arial" w:cs="Arial" w:hAnsi="Arial"/>
          <w:sz w:val="24"/>
          <w:szCs w:val="24"/>
          <w:lang w:val="es-MX"/>
        </w:rPr>
        <w:t>S</w:t>
      </w:r>
      <w:r>
        <w:rPr>
          <w:rFonts w:ascii="Arial" w:cs="Arial" w:hAnsi="Arial"/>
          <w:sz w:val="24"/>
          <w:szCs w:val="24"/>
          <w:lang w:val="es-MX"/>
        </w:rPr>
        <w:t>er, en ocasiones, interpretativo o de opinión.</w:t>
      </w:r>
    </w:p>
    <w:p>
      <w:pPr>
        <w:pStyle w:val="style4098"/>
        <w:widowControl w:val="false"/>
        <w:numPr>
          <w:ilvl w:val="0"/>
          <w:numId w:val="5"/>
        </w:numPr>
        <w:tabs>
          <w:tab w:val="left" w:leader="none" w:pos="8647"/>
        </w:tabs>
        <w:spacing w:lineRule="auto" w:line="360"/>
        <w:jc w:val="both"/>
        <w:rPr>
          <w:rFonts w:ascii="Arial" w:cs="Arial" w:hAnsi="Arial"/>
          <w:sz w:val="24"/>
          <w:szCs w:val="24"/>
          <w:lang w:val="es-MX"/>
        </w:rPr>
      </w:pPr>
      <w:r>
        <w:rPr>
          <w:rFonts w:ascii="Arial" w:cs="Arial" w:hAnsi="Arial"/>
          <w:sz w:val="24"/>
          <w:szCs w:val="24"/>
          <w:lang w:val="es-MX"/>
        </w:rPr>
        <w:t>Expresarse en forma de</w:t>
      </w:r>
      <w:r>
        <w:rPr>
          <w:rFonts w:ascii="Arial" w:cs="Arial" w:hAnsi="Arial"/>
          <w:sz w:val="24"/>
          <w:szCs w:val="24"/>
          <w:lang w:val="es-MX"/>
        </w:rPr>
        <w:t xml:space="preserve"> noticia, crítica, crónica, comentario, etc.</w:t>
      </w:r>
    </w:p>
    <w:p>
      <w:pPr>
        <w:pStyle w:val="style4098"/>
        <w:widowControl w:val="false"/>
        <w:numPr>
          <w:ilvl w:val="0"/>
          <w:numId w:val="5"/>
        </w:numPr>
        <w:tabs>
          <w:tab w:val="left" w:leader="none" w:pos="8647"/>
        </w:tabs>
        <w:spacing w:lineRule="auto" w:line="360"/>
        <w:jc w:val="both"/>
        <w:rPr>
          <w:rFonts w:ascii="Arial" w:cs="Arial" w:hAnsi="Arial"/>
          <w:sz w:val="24"/>
          <w:szCs w:val="24"/>
          <w:lang w:val="es-MX"/>
        </w:rPr>
      </w:pPr>
      <w:r>
        <w:rPr>
          <w:rFonts w:ascii="Arial" w:cs="Arial" w:hAnsi="Arial"/>
          <w:sz w:val="24"/>
          <w:szCs w:val="24"/>
          <w:lang w:val="es-MX"/>
        </w:rPr>
        <w:t>Emplear lenguaje</w:t>
      </w:r>
      <w:r>
        <w:rPr>
          <w:rFonts w:ascii="Arial" w:cs="Arial" w:hAnsi="Arial"/>
          <w:sz w:val="24"/>
          <w:szCs w:val="24"/>
          <w:lang w:val="es-MX"/>
        </w:rPr>
        <w:t xml:space="preserve"> culto, pero alejado de la erudición. Además, denso, preciso, ágil y claro.</w:t>
      </w:r>
    </w:p>
    <w:p>
      <w:pPr>
        <w:pStyle w:val="style4098"/>
        <w:widowControl w:val="false"/>
        <w:numPr>
          <w:ilvl w:val="0"/>
          <w:numId w:val="5"/>
        </w:numPr>
        <w:tabs>
          <w:tab w:val="left" w:leader="none" w:pos="8647"/>
        </w:tabs>
        <w:spacing w:lineRule="auto" w:line="360"/>
        <w:jc w:val="both"/>
        <w:rPr>
          <w:rFonts w:ascii="Arial" w:cs="Arial" w:hAnsi="Arial"/>
          <w:sz w:val="24"/>
          <w:szCs w:val="24"/>
          <w:lang w:val="es-MX"/>
        </w:rPr>
      </w:pPr>
      <w:r>
        <w:rPr>
          <w:rFonts w:ascii="Arial" w:cs="Arial" w:hAnsi="Arial"/>
          <w:sz w:val="24"/>
          <w:szCs w:val="24"/>
          <w:lang w:val="es-MX"/>
        </w:rPr>
        <w:t>Ser</w:t>
      </w:r>
      <w:r>
        <w:rPr>
          <w:rFonts w:ascii="Arial" w:cs="Arial" w:hAnsi="Arial"/>
          <w:sz w:val="24"/>
          <w:szCs w:val="24"/>
          <w:lang w:val="es-MX"/>
        </w:rPr>
        <w:t xml:space="preserve"> veraz, objetivo, actual, interesante, creativo, útil y novedoso.</w:t>
      </w:r>
    </w:p>
    <w:p>
      <w:pPr>
        <w:pStyle w:val="style4098"/>
        <w:widowControl w:val="false"/>
        <w:tabs>
          <w:tab w:val="left" w:leader="none" w:pos="8647"/>
        </w:tabs>
        <w:spacing w:lineRule="auto" w:line="360"/>
        <w:ind w:left="0"/>
        <w:jc w:val="both"/>
        <w:rPr>
          <w:rFonts w:ascii="Arial" w:cs="Arial" w:hAnsi="Arial"/>
          <w:b/>
          <w:i/>
          <w:sz w:val="28"/>
          <w:szCs w:val="28"/>
          <w:lang w:val="es-MX"/>
        </w:rPr>
      </w:pPr>
    </w:p>
    <w:p>
      <w:pPr>
        <w:pStyle w:val="style0"/>
        <w:tabs>
          <w:tab w:val="left" w:leader="none" w:pos="8647"/>
        </w:tabs>
        <w:autoSpaceDE w:val="false"/>
        <w:autoSpaceDN w:val="false"/>
        <w:adjustRightInd w:val="false"/>
        <w:spacing w:after="0" w:lineRule="auto" w:line="360"/>
        <w:jc w:val="both"/>
        <w:rPr>
          <w:rFonts w:ascii="Arial" w:cs="Arial" w:eastAsia="Calibri" w:hAnsi="Arial"/>
          <w:b/>
          <w:i/>
          <w:sz w:val="24"/>
          <w:szCs w:val="24"/>
          <w:lang w:eastAsia="en-US"/>
        </w:rPr>
      </w:pPr>
      <w:r>
        <w:rPr>
          <w:rFonts w:ascii="Arial" w:cs="Arial" w:eastAsia="Calibri" w:hAnsi="Arial"/>
          <w:b/>
          <w:i/>
          <w:sz w:val="24"/>
          <w:szCs w:val="24"/>
          <w:lang w:eastAsia="en-US"/>
        </w:rPr>
        <w:t>RECUERDE QUE…</w:t>
      </w:r>
    </w:p>
    <w:p>
      <w:pPr>
        <w:pStyle w:val="style0"/>
        <w:tabs>
          <w:tab w:val="left" w:leader="none" w:pos="8647"/>
        </w:tabs>
        <w:autoSpaceDE w:val="false"/>
        <w:autoSpaceDN w:val="false"/>
        <w:adjustRightInd w:val="false"/>
        <w:spacing w:after="0" w:lineRule="auto" w:line="360"/>
        <w:jc w:val="both"/>
        <w:rPr>
          <w:rFonts w:ascii="Arial" w:cs="Arial" w:eastAsia="Calibri" w:hAnsi="Arial"/>
          <w:sz w:val="24"/>
          <w:szCs w:val="24"/>
          <w:lang w:eastAsia="en-US"/>
        </w:rPr>
      </w:pPr>
    </w:p>
    <w:p>
      <w:pPr>
        <w:pStyle w:val="style0"/>
        <w:pBdr>
          <w:left w:val="single" w:sz="4" w:space="4" w:color="auto"/>
          <w:right w:val="single" w:sz="4" w:space="4" w:color="auto"/>
          <w:top w:val="single" w:sz="4" w:space="1" w:color="auto"/>
          <w:bottom w:val="single" w:sz="4" w:space="1" w:color="auto"/>
        </w:pBdr>
        <w:tabs>
          <w:tab w:val="left" w:leader="none" w:pos="8647"/>
        </w:tabs>
        <w:autoSpaceDE w:val="false"/>
        <w:autoSpaceDN w:val="false"/>
        <w:adjustRightInd w:val="false"/>
        <w:spacing w:after="0" w:lineRule="auto" w:line="360"/>
        <w:jc w:val="both"/>
        <w:rPr>
          <w:rFonts w:ascii="Arial" w:cs="Arial" w:eastAsia="Calibri" w:hAnsi="Arial"/>
          <w:sz w:val="24"/>
          <w:szCs w:val="24"/>
          <w:lang w:eastAsia="en-US"/>
        </w:rPr>
      </w:pPr>
      <w:r>
        <w:rPr>
          <w:rFonts w:ascii="Arial" w:cs="Arial" w:eastAsia="Calibri" w:hAnsi="Arial"/>
          <w:sz w:val="24"/>
          <w:szCs w:val="24"/>
          <w:lang w:eastAsia="en-US"/>
        </w:rPr>
        <w:t>Los textos publicitarios</w:t>
      </w:r>
      <w:r>
        <w:rPr>
          <w:rFonts w:ascii="Arial" w:cs="Arial" w:eastAsia="Calibri" w:hAnsi="Arial"/>
          <w:sz w:val="24"/>
          <w:szCs w:val="24"/>
          <w:lang w:eastAsia="en-US"/>
        </w:rPr>
        <w:t>, oficiales y periodísticos tienen en común su carácter informativo.</w:t>
      </w:r>
    </w:p>
    <w:p>
      <w:pPr>
        <w:pStyle w:val="style0"/>
        <w:pBdr>
          <w:left w:val="single" w:sz="4" w:space="4" w:color="auto"/>
          <w:right w:val="single" w:sz="4" w:space="4" w:color="auto"/>
          <w:top w:val="single" w:sz="4" w:space="1" w:color="auto"/>
          <w:bottom w:val="single" w:sz="4" w:space="1" w:color="auto"/>
        </w:pBdr>
        <w:tabs>
          <w:tab w:val="left" w:leader="none" w:pos="8647"/>
        </w:tabs>
        <w:autoSpaceDE w:val="false"/>
        <w:autoSpaceDN w:val="false"/>
        <w:adjustRightInd w:val="false"/>
        <w:spacing w:after="0" w:lineRule="auto" w:line="360"/>
        <w:jc w:val="both"/>
        <w:rPr>
          <w:rFonts w:ascii="Arial" w:cs="Arial" w:eastAsia="Calibri" w:hAnsi="Arial"/>
          <w:sz w:val="24"/>
          <w:szCs w:val="24"/>
          <w:lang w:eastAsia="en-US"/>
        </w:rPr>
      </w:pPr>
      <w:r>
        <w:rPr>
          <w:rFonts w:ascii="Arial" w:cs="Arial" w:eastAsia="Calibri" w:hAnsi="Arial"/>
          <w:sz w:val="24"/>
          <w:szCs w:val="24"/>
          <w:lang w:eastAsia="en-US"/>
        </w:rPr>
        <w:t xml:space="preserve">Los </w:t>
      </w:r>
      <w:r>
        <w:rPr>
          <w:rFonts w:ascii="Arial" w:cs="Arial" w:eastAsia="Calibri" w:hAnsi="Arial"/>
          <w:sz w:val="24"/>
          <w:szCs w:val="24"/>
          <w:lang w:eastAsia="en-US"/>
        </w:rPr>
        <w:t>publicitarios</w:t>
      </w:r>
      <w:r>
        <w:rPr>
          <w:rFonts w:ascii="Arial" w:cs="Arial" w:eastAsia="Calibri" w:hAnsi="Arial"/>
          <w:sz w:val="24"/>
          <w:szCs w:val="24"/>
          <w:lang w:eastAsia="en-US"/>
        </w:rPr>
        <w:t xml:space="preserve">, </w:t>
      </w:r>
      <w:r>
        <w:rPr>
          <w:rFonts w:ascii="Arial" w:cs="Arial" w:eastAsia="Calibri" w:hAnsi="Arial"/>
          <w:sz w:val="24"/>
          <w:szCs w:val="24"/>
          <w:lang w:eastAsia="en-US"/>
        </w:rPr>
        <w:t>y</w:t>
      </w:r>
      <w:r>
        <w:rPr>
          <w:rFonts w:ascii="Arial" w:cs="Arial" w:eastAsia="Calibri" w:hAnsi="Arial"/>
          <w:sz w:val="24"/>
          <w:szCs w:val="24"/>
          <w:lang w:eastAsia="en-US"/>
        </w:rPr>
        <w:t xml:space="preserve"> los periodísticos se destacan por ser objetivos, de actualidad, interesantes, creativos y novedosos. En cambio, el texto oficial es objetivo, pero con un formato más estable.</w:t>
      </w:r>
    </w:p>
    <w:p>
      <w:pPr>
        <w:pStyle w:val="style0"/>
        <w:pBdr>
          <w:left w:val="single" w:sz="4" w:space="4" w:color="auto"/>
          <w:right w:val="single" w:sz="4" w:space="4" w:color="auto"/>
          <w:top w:val="single" w:sz="4" w:space="1" w:color="auto"/>
          <w:bottom w:val="single" w:sz="4" w:space="1" w:color="auto"/>
        </w:pBdr>
        <w:tabs>
          <w:tab w:val="left" w:leader="none" w:pos="8647"/>
        </w:tabs>
        <w:spacing w:after="0" w:lineRule="auto" w:line="360"/>
        <w:jc w:val="both"/>
        <w:rPr>
          <w:rFonts w:ascii="Arial" w:cs="Arial" w:hAnsi="Arial"/>
          <w:b/>
          <w:i/>
          <w:sz w:val="28"/>
          <w:szCs w:val="28"/>
        </w:rPr>
      </w:pPr>
      <w:r>
        <w:rPr>
          <w:rFonts w:ascii="Arial" w:cs="Arial" w:hAnsi="Arial"/>
          <w:sz w:val="24"/>
          <w:szCs w:val="24"/>
        </w:rPr>
        <w:t>E</w:t>
      </w:r>
      <w:r>
        <w:rPr>
          <w:rFonts w:ascii="Arial" w:cs="Arial" w:hAnsi="Arial"/>
          <w:sz w:val="24"/>
          <w:szCs w:val="24"/>
        </w:rPr>
        <w:t xml:space="preserve">n el </w:t>
      </w:r>
      <w:r>
        <w:rPr>
          <w:rFonts w:ascii="Arial" w:cs="Arial" w:hAnsi="Arial"/>
          <w:sz w:val="24"/>
          <w:szCs w:val="24"/>
        </w:rPr>
        <w:t>texto publicitario</w:t>
      </w:r>
      <w:r>
        <w:rPr>
          <w:rFonts w:ascii="Arial" w:cs="Arial" w:hAnsi="Arial"/>
          <w:sz w:val="24"/>
          <w:szCs w:val="24"/>
        </w:rPr>
        <w:t xml:space="preserve"> puede</w:t>
      </w:r>
      <w:r>
        <w:rPr>
          <w:rFonts w:ascii="Arial" w:cs="Arial" w:hAnsi="Arial"/>
          <w:sz w:val="24"/>
          <w:szCs w:val="24"/>
        </w:rPr>
        <w:t>n confluir elementos formales y</w:t>
      </w:r>
      <w:r>
        <w:rPr>
          <w:rFonts w:ascii="Arial" w:cs="Arial" w:hAnsi="Arial"/>
          <w:sz w:val="24"/>
          <w:szCs w:val="24"/>
        </w:rPr>
        <w:t xml:space="preserve"> estilísticos propios de la literatura, la ciencia, el periodismo y hasta del coloquio.</w:t>
      </w:r>
    </w:p>
    <w:p>
      <w:pPr>
        <w:pStyle w:val="style4098"/>
        <w:widowControl w:val="false"/>
        <w:tabs>
          <w:tab w:val="left" w:leader="none" w:pos="8647"/>
        </w:tabs>
        <w:spacing w:lineRule="auto" w:line="360"/>
        <w:ind w:left="0"/>
        <w:jc w:val="both"/>
        <w:rPr>
          <w:rFonts w:ascii="Arial" w:cs="Arial" w:hAnsi="Arial"/>
          <w:b/>
          <w:i/>
          <w:sz w:val="28"/>
          <w:szCs w:val="28"/>
          <w:lang w:val="es-MX"/>
        </w:rPr>
      </w:pPr>
    </w:p>
    <w:p>
      <w:pPr>
        <w:pStyle w:val="style4098"/>
        <w:widowControl w:val="false"/>
        <w:spacing w:lineRule="auto" w:line="360"/>
        <w:ind w:left="0"/>
        <w:jc w:val="both"/>
        <w:rPr>
          <w:rFonts w:ascii="Arial" w:cs="Arial" w:hAnsi="Arial"/>
          <w:b/>
          <w:i/>
          <w:sz w:val="28"/>
          <w:szCs w:val="28"/>
          <w:lang w:val="es-MX"/>
        </w:rPr>
      </w:pP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imesNewRomanPS">
    <w:altName w:val="TimesNewRomanPS"/>
    <w:panose1 w:val="00000000000000000000"/>
    <w:charset w:val="00"/>
    <w:family w:val="roman"/>
    <w:pitch w:val="variable"/>
    <w:sig w:usb0="00000003" w:usb1="00000000" w:usb2="00000000" w:usb3="00000000" w:csb0="00000001" w:csb1="00000000"/>
  </w:font>
  <w:font w:name="Arial Narrow">
    <w:altName w:val="Arial Narrow"/>
    <w:panose1 w:val="020b0606020002030204"/>
    <w:charset w:val="00"/>
    <w:family w:val="swiss"/>
    <w:pitch w:val="variable"/>
    <w:sig w:usb0="00000287" w:usb1="000008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0"/>
        <w:shd w:val="clear" w:color="auto" w:fill="ffffff"/>
        <w:spacing w:after="0"/>
        <w:jc w:val="both"/>
        <w:rPr>
          <w:rFonts w:ascii="Arial" w:cs="Arial" w:hAnsi="Arial"/>
          <w:sz w:val="20"/>
          <w:szCs w:val="20"/>
        </w:rPr>
      </w:pPr>
      <w:r>
        <w:rPr>
          <w:rStyle w:val="style38"/>
          <w:rFonts w:ascii="Arial" w:cs="Arial" w:hAnsi="Arial"/>
        </w:rPr>
        <w:footnoteRef/>
      </w:r>
      <w:r>
        <w:rPr>
          <w:rFonts w:ascii="Arial" w:cs="Arial" w:hAnsi="Arial"/>
          <w:sz w:val="20"/>
          <w:szCs w:val="20"/>
        </w:rPr>
        <w:t xml:space="preserve"> Características del texto </w:t>
      </w:r>
      <w:r>
        <w:rPr>
          <w:rFonts w:ascii="Arial" w:cs="Arial" w:hAnsi="Arial"/>
          <w:sz w:val="20"/>
          <w:szCs w:val="20"/>
        </w:rPr>
        <w:t>publicista</w:t>
      </w:r>
      <w:r>
        <w:rPr>
          <w:rFonts w:ascii="Arial" w:cs="Arial" w:hAnsi="Arial"/>
          <w:sz w:val="20"/>
          <w:szCs w:val="20"/>
        </w:rPr>
        <w:t xml:space="preserve">. </w:t>
      </w:r>
      <w:r>
        <w:rPr>
          <w:rFonts w:ascii="Arial" w:cs="Arial" w:hAnsi="Arial"/>
          <w:sz w:val="20"/>
          <w:szCs w:val="20"/>
        </w:rPr>
        <w:t>E</w:t>
      </w:r>
      <w:r>
        <w:rPr>
          <w:rFonts w:ascii="Arial" w:cs="Arial" w:hAnsi="Arial"/>
          <w:sz w:val="20"/>
          <w:szCs w:val="20"/>
        </w:rPr>
        <w:t>n</w:t>
      </w:r>
      <w:r>
        <w:rPr>
          <w:rFonts w:ascii="Arial" w:cs="Arial" w:hAnsi="Arial"/>
          <w:sz w:val="20"/>
          <w:szCs w:val="20"/>
        </w:rPr>
        <w:t>:</w:t>
      </w:r>
      <w:r>
        <w:rPr>
          <w:rFonts w:ascii="Arial" w:cs="Arial" w:hAnsi="Arial"/>
          <w:sz w:val="20"/>
          <w:szCs w:val="20"/>
        </w:rPr>
        <w:t xml:space="preserve"> </w:t>
      </w:r>
      <w:r>
        <w:rPr>
          <w:rFonts w:ascii="Arial" w:cs="Arial" w:hAnsi="Arial"/>
          <w:sz w:val="20"/>
          <w:szCs w:val="20"/>
        </w:rPr>
        <w:t>Definición de texto publicista – Qué es, Significado y Concepto. Disponible e</w:t>
      </w:r>
      <w:r>
        <w:rPr>
          <w:rFonts w:ascii="Arial" w:cs="Arial" w:hAnsi="Arial"/>
          <w:sz w:val="20"/>
          <w:szCs w:val="20"/>
        </w:rPr>
        <w:t>n</w:t>
      </w:r>
      <w:r>
        <w:rPr>
          <w:rFonts w:ascii="Arial" w:cs="Arial" w:hAnsi="Arial"/>
          <w:sz w:val="20"/>
          <w:szCs w:val="20"/>
        </w:rPr>
        <w:t>:</w:t>
      </w:r>
      <w:r>
        <w:rPr>
          <w:rFonts w:ascii="Arial" w:cs="Arial" w:hAnsi="Arial"/>
          <w:sz w:val="20"/>
          <w:szCs w:val="20"/>
        </w:rPr>
        <w:t xml:space="preserve"> </w:t>
      </w:r>
      <w:r>
        <w:rPr/>
        <w:fldChar w:fldCharType="begin"/>
      </w:r>
      <w:r>
        <w:instrText xml:space="preserve"> HYPERLINK "http://definicion.de/texto-publicitario/" \l "izz2nH2prtTu" </w:instrText>
      </w:r>
      <w:r>
        <w:rPr/>
        <w:fldChar w:fldCharType="separate"/>
      </w:r>
      <w:r>
        <w:rPr>
          <w:rStyle w:val="style85"/>
          <w:rFonts w:ascii="Arial" w:cs="Arial" w:hAnsi="Arial"/>
          <w:sz w:val="20"/>
          <w:szCs w:val="20"/>
        </w:rPr>
        <w:t>http://definicion.de/texto-publicista/#izz2nH2prtTu</w:t>
      </w:r>
      <w:r>
        <w:rPr/>
        <w:fldChar w:fldCharType="end"/>
      </w:r>
      <w:r>
        <w:rPr>
          <w:rFonts w:ascii="Arial" w:cs="Arial" w:hAnsi="Arial"/>
          <w:sz w:val="20"/>
          <w:szCs w:val="20"/>
        </w:rPr>
        <w:t xml:space="preserve">. Consulta: </w:t>
      </w:r>
      <w:r>
        <w:rPr>
          <w:rFonts w:ascii="Arial" w:cs="Arial" w:hAnsi="Arial"/>
          <w:color w:val="000000"/>
          <w:sz w:val="20"/>
          <w:szCs w:val="20"/>
        </w:rPr>
        <w:t>9 de diciembre de 2013</w:t>
      </w:r>
      <w:r>
        <w:rPr>
          <w:rFonts w:ascii="Arial" w:cs="Arial" w:hAnsi="Arial"/>
          <w:color w:val="000000"/>
          <w:sz w:val="20"/>
          <w:szCs w:val="20"/>
        </w:rPr>
        <w:t>.</w:t>
      </w:r>
    </w:p>
  </w:footnote>
  <w:footnote w:id="2">
    <w:p>
      <w:pPr>
        <w:pStyle w:val="style29"/>
        <w:jc w:val="both"/>
        <w:rPr>
          <w:rFonts w:ascii="Arial" w:cs="Arial" w:hAnsi="Arial"/>
        </w:rPr>
      </w:pPr>
      <w:r>
        <w:rPr>
          <w:rStyle w:val="style38"/>
          <w:rFonts w:ascii="Arial" w:cs="Arial" w:hAnsi="Arial"/>
        </w:rPr>
        <w:footnoteRef/>
      </w:r>
      <w:r>
        <w:rPr>
          <w:rFonts w:ascii="Arial" w:cs="Arial" w:hAnsi="Arial"/>
        </w:rPr>
        <w:t xml:space="preserve"> Tipos de texto. </w:t>
      </w:r>
      <w:r>
        <w:rPr>
          <w:rFonts w:ascii="Arial" w:cs="Arial" w:hAnsi="Arial"/>
        </w:rPr>
        <w:t>Disponible e</w:t>
      </w:r>
      <w:r>
        <w:rPr>
          <w:rFonts w:ascii="Arial" w:cs="Arial" w:hAnsi="Arial"/>
        </w:rPr>
        <w:t>n</w:t>
      </w:r>
      <w:r>
        <w:rPr>
          <w:rFonts w:ascii="Arial" w:cs="Arial" w:hAnsi="Arial"/>
        </w:rPr>
        <w:t>:</w:t>
      </w:r>
      <w:r>
        <w:rPr>
          <w:rFonts w:ascii="Arial" w:cs="Arial" w:hAnsi="Arial"/>
        </w:rPr>
        <w:t xml:space="preserve"> </w:t>
      </w:r>
      <w:r>
        <w:rPr/>
        <w:fldChar w:fldCharType="begin"/>
      </w:r>
      <w:r>
        <w:instrText xml:space="preserve"> HYPERLINK "http://es.wikipedia.org/wiki/Anexo:Tipos_de_texto" </w:instrText>
      </w:r>
      <w:r>
        <w:rPr/>
        <w:fldChar w:fldCharType="separate"/>
      </w:r>
      <w:r>
        <w:rPr>
          <w:rStyle w:val="style85"/>
          <w:rFonts w:ascii="Arial" w:cs="Arial" w:hAnsi="Arial"/>
        </w:rPr>
        <w:t>http://es.wikipedia.org/wiki/Anexo:Tipos_de_texto</w:t>
      </w:r>
      <w:r>
        <w:rPr/>
        <w:fldChar w:fldCharType="end"/>
      </w:r>
      <w:r>
        <w:rPr>
          <w:rFonts w:ascii="Arial" w:cs="Arial" w:hAnsi="Arial"/>
        </w:rPr>
        <w:t>.</w:t>
      </w:r>
      <w:r>
        <w:rPr>
          <w:rFonts w:ascii="Arial" w:cs="Arial" w:hAnsi="Arial"/>
        </w:rPr>
        <w:t xml:space="preserve"> Consulta: </w:t>
      </w:r>
      <w:r>
        <w:rPr>
          <w:rFonts w:ascii="Arial" w:cs="Arial" w:hAnsi="Arial"/>
        </w:rPr>
        <w:t>5 de diciembre de 2013</w:t>
      </w:r>
      <w:r>
        <w:rPr>
          <w:rFonts w:ascii="Arial" w:cs="Arial" w:hAnsi="Arial"/>
        </w:rPr>
        <w:t>.</w:t>
      </w:r>
    </w:p>
  </w:footnote>
  <w:footnote w:id="3">
    <w:p>
      <w:pPr>
        <w:pStyle w:val="style29"/>
        <w:rPr>
          <w:rFonts w:ascii="Arial" w:cs="Arial" w:hAnsi="Arial"/>
        </w:rPr>
      </w:pPr>
      <w:r>
        <w:rPr>
          <w:rStyle w:val="style38"/>
          <w:rFonts w:ascii="Arial" w:cs="Arial" w:hAnsi="Arial"/>
        </w:rPr>
        <w:footnoteRef/>
      </w:r>
      <w:r>
        <w:rPr>
          <w:rFonts w:ascii="Arial" w:cs="Arial" w:hAnsi="Arial"/>
        </w:rPr>
        <w:t xml:space="preserve"> </w:t>
      </w:r>
      <w:r>
        <w:rPr>
          <w:rFonts w:ascii="Arial" w:cs="Arial" w:hAnsi="Arial"/>
        </w:rPr>
        <w:t>J</w:t>
      </w:r>
      <w:r>
        <w:rPr>
          <w:rFonts w:ascii="Arial" w:cs="Arial" w:hAnsi="Arial"/>
        </w:rPr>
        <w:t>osef</w:t>
      </w:r>
      <w:r>
        <w:rPr>
          <w:rFonts w:ascii="Arial" w:cs="Arial" w:hAnsi="Arial"/>
        </w:rPr>
        <w:t xml:space="preserve"> </w:t>
      </w:r>
      <w:r>
        <w:rPr>
          <w:rFonts w:ascii="Arial" w:cs="Arial" w:hAnsi="Arial"/>
        </w:rPr>
        <w:t>Dubsky</w:t>
      </w:r>
      <w:r>
        <w:rPr>
          <w:rFonts w:ascii="Arial" w:cs="Arial" w:hAnsi="Arial"/>
        </w:rPr>
        <w:t xml:space="preserve">: </w:t>
      </w:r>
      <w:r>
        <w:rPr>
          <w:rFonts w:ascii="Arial" w:cs="Arial" w:hAnsi="Arial"/>
          <w:i/>
        </w:rPr>
        <w:t>Selección de lecturas para redacción</w:t>
      </w:r>
      <w:r>
        <w:rPr>
          <w:rFonts w:ascii="Arial" w:cs="Arial" w:hAnsi="Arial"/>
        </w:rPr>
        <w:t>. Ob. cit., p. 5</w:t>
      </w:r>
      <w:r>
        <w:rPr>
          <w:rFonts w:ascii="Arial" w:cs="Arial" w:hAnsi="Arial"/>
        </w:rPr>
        <w:t>5</w:t>
      </w:r>
      <w:r>
        <w:rPr>
          <w:rFonts w:ascii="Arial" w:cs="Arial" w:hAnsi="Arial"/>
        </w:rPr>
        <w:t>.</w:t>
      </w:r>
    </w:p>
    <w:p>
      <w:pPr>
        <w:pStyle w:val="style29"/>
        <w:rPr/>
      </w:pPr>
    </w:p>
  </w:footnote>
  <w:footnote w:id="4">
    <w:p>
      <w:pPr>
        <w:pStyle w:val="style29"/>
        <w:rPr>
          <w:rFonts w:ascii="Arial" w:cs="Arial" w:hAnsi="Arial"/>
          <w:lang w:val="es-CO"/>
        </w:rPr>
      </w:pPr>
      <w:r>
        <w:rPr>
          <w:rStyle w:val="style38"/>
          <w:rFonts w:ascii="Arial" w:cs="Arial" w:hAnsi="Arial"/>
        </w:rPr>
        <w:footnoteRef/>
      </w:r>
      <w:r>
        <w:rPr>
          <w:rFonts w:ascii="Arial" w:cs="Arial" w:hAnsi="Arial"/>
        </w:rPr>
        <w:t xml:space="preserve"> </w:t>
      </w:r>
      <w:r>
        <w:rPr>
          <w:rFonts w:ascii="Arial" w:cs="Arial" w:hAnsi="Arial"/>
        </w:rPr>
        <w:t xml:space="preserve">Se aclara lo anterior, pues </w:t>
      </w:r>
      <w:r>
        <w:rPr>
          <w:rFonts w:ascii="Arial" w:cs="Arial" w:hAnsi="Arial"/>
        </w:rPr>
        <w:t>pueden ser textos</w:t>
      </w:r>
      <w:r>
        <w:rPr>
          <w:rFonts w:ascii="Arial" w:cs="Arial" w:hAnsi="Arial"/>
        </w:rPr>
        <w:t xml:space="preserve"> publicistas</w:t>
      </w:r>
      <w:r>
        <w:rPr>
          <w:rFonts w:ascii="Arial" w:cs="Arial" w:hAnsi="Arial"/>
        </w:rPr>
        <w:t xml:space="preserve"> orales</w:t>
      </w:r>
      <w:r>
        <w:rPr>
          <w:rFonts w:ascii="Arial" w:cs="Arial" w:hAnsi="Arial"/>
        </w:rPr>
        <w:t>.</w:t>
      </w:r>
    </w:p>
  </w:footnote>
  <w:footnote w:id="5">
    <w:p>
      <w:pPr>
        <w:pStyle w:val="style29"/>
        <w:rPr>
          <w:rFonts w:ascii="Arial" w:cs="Arial" w:hAnsi="Arial"/>
        </w:rPr>
      </w:pPr>
      <w:r>
        <w:rPr>
          <w:rStyle w:val="style38"/>
          <w:rFonts w:ascii="Arial" w:cs="Arial" w:hAnsi="Arial"/>
        </w:rPr>
        <w:footnoteRef/>
      </w:r>
      <w:r>
        <w:rPr>
          <w:rFonts w:ascii="Arial" w:cs="Arial" w:hAnsi="Arial"/>
        </w:rPr>
        <w:t xml:space="preserve"> </w:t>
      </w:r>
      <w:r>
        <w:rPr>
          <w:rFonts w:ascii="Arial" w:cs="Arial" w:hAnsi="Arial"/>
          <w:i/>
        </w:rPr>
        <w:t>Propaganda de turismo</w:t>
      </w:r>
      <w:r>
        <w:rPr>
          <w:rFonts w:ascii="Arial" w:cs="Arial" w:hAnsi="Arial"/>
        </w:rPr>
        <w:t xml:space="preserve"> (a</w:t>
      </w:r>
      <w:r>
        <w:rPr>
          <w:rFonts w:ascii="Arial" w:cs="Arial" w:hAnsi="Arial"/>
        </w:rPr>
        <w:t>daptación)</w:t>
      </w:r>
    </w:p>
  </w:footnote>
  <w:footnote w:id="6">
    <w:p>
      <w:pPr>
        <w:pStyle w:val="style29"/>
        <w:jc w:val="both"/>
        <w:rPr>
          <w:rFonts w:ascii="Arial" w:cs="Arial" w:hAnsi="Arial"/>
          <w:lang w:val="es-CO"/>
        </w:rPr>
      </w:pPr>
      <w:r>
        <w:rPr>
          <w:rStyle w:val="style38"/>
          <w:rFonts w:ascii="Arial" w:cs="Arial" w:hAnsi="Arial"/>
        </w:rPr>
        <w:footnoteRef/>
      </w:r>
      <w:r>
        <w:rPr>
          <w:rFonts w:ascii="Arial" w:cs="Arial" w:hAnsi="Arial"/>
        </w:rPr>
        <w:t xml:space="preserve"> </w:t>
      </w:r>
      <w:r>
        <w:rPr>
          <w:rFonts w:ascii="Arial" w:cs="Arial" w:hAnsi="Arial"/>
        </w:rPr>
        <w:t>En tal sentido, se considera útil que usted consulte la obra</w:t>
      </w:r>
      <w:r>
        <w:rPr>
          <w:rFonts w:ascii="Arial" w:cs="Arial" w:hAnsi="Arial"/>
        </w:rPr>
        <w:t xml:space="preserve"> </w:t>
      </w:r>
      <w:r>
        <w:rPr>
          <w:rFonts w:ascii="Arial" w:cs="Arial" w:hAnsi="Arial"/>
          <w:i/>
        </w:rPr>
        <w:t>Revolución, Socialismo, Periodismo. La prensa y los periodistas cubanos ante el siglo XXI</w:t>
      </w:r>
      <w:r>
        <w:rPr>
          <w:rFonts w:ascii="Arial" w:cs="Arial" w:hAnsi="Arial"/>
          <w:i/>
        </w:rPr>
        <w:t xml:space="preserve"> </w:t>
      </w:r>
      <w:r>
        <w:rPr>
          <w:rFonts w:ascii="Arial" w:cs="Arial" w:hAnsi="Arial"/>
        </w:rPr>
        <w:t>(</w:t>
      </w:r>
      <w:r>
        <w:rPr>
          <w:rFonts w:ascii="Arial" w:cs="Arial" w:hAnsi="Arial"/>
        </w:rPr>
        <w:t xml:space="preserve">Editorial Pablo de </w:t>
      </w:r>
      <w:r>
        <w:rPr>
          <w:rFonts w:ascii="Arial" w:cs="Arial" w:hAnsi="Arial"/>
        </w:rPr>
        <w:t xml:space="preserve">la </w:t>
      </w:r>
      <w:r>
        <w:rPr>
          <w:rFonts w:ascii="Arial" w:cs="Arial" w:hAnsi="Arial"/>
        </w:rPr>
        <w:t>Torriente</w:t>
      </w:r>
      <w:r>
        <w:rPr>
          <w:rFonts w:ascii="Arial" w:cs="Arial" w:hAnsi="Arial"/>
        </w:rPr>
        <w:t xml:space="preserve"> </w:t>
      </w:r>
      <w:r>
        <w:rPr>
          <w:rFonts w:ascii="Arial" w:cs="Arial" w:hAnsi="Arial"/>
        </w:rPr>
        <w:t>Brau</w:t>
      </w:r>
      <w:r>
        <w:rPr>
          <w:rFonts w:ascii="Arial" w:cs="Arial" w:hAnsi="Arial"/>
        </w:rPr>
        <w:t xml:space="preserve">, de </w:t>
      </w:r>
      <w:r>
        <w:rPr>
          <w:rFonts w:ascii="Arial" w:cs="Arial" w:hAnsi="Arial"/>
        </w:rPr>
        <w:t>la Unión</w:t>
      </w:r>
      <w:r>
        <w:rPr>
          <w:rFonts w:ascii="Arial" w:cs="Arial" w:hAnsi="Arial"/>
        </w:rPr>
        <w:t xml:space="preserve"> de Periodistas de Cuba, </w:t>
      </w:r>
      <w:r>
        <w:rPr>
          <w:rFonts w:ascii="Arial" w:cs="Arial" w:hAnsi="Arial"/>
        </w:rPr>
        <w:t>La Habana</w:t>
      </w:r>
      <w:r>
        <w:rPr>
          <w:rFonts w:ascii="Arial" w:cs="Arial" w:hAnsi="Arial"/>
        </w:rPr>
        <w:t>,</w:t>
      </w:r>
      <w:r>
        <w:t xml:space="preserve"> </w:t>
      </w:r>
      <w:r>
        <w:rPr>
          <w:rFonts w:ascii="Arial" w:cs="Arial" w:hAnsi="Arial"/>
        </w:rPr>
        <w:t xml:space="preserve">2013), </w:t>
      </w:r>
      <w:r>
        <w:rPr>
          <w:rFonts w:ascii="Arial" w:cs="Arial" w:hAnsi="Arial"/>
        </w:rPr>
        <w:t>de</w:t>
      </w:r>
      <w:r>
        <w:rPr>
          <w:rFonts w:ascii="Arial" w:cs="Arial" w:hAnsi="Arial"/>
        </w:rPr>
        <w:t xml:space="preserve"> </w:t>
      </w:r>
      <w:r>
        <w:rPr>
          <w:rFonts w:ascii="Arial" w:cs="Arial" w:hAnsi="Arial"/>
        </w:rPr>
        <w:t>Julio García Luis</w:t>
      </w:r>
      <w:r>
        <w:rPr>
          <w:rFonts w:ascii="Arial" w:cs="Arial" w:hAnsi="Arial"/>
        </w:rPr>
        <w:t xml:space="preserve">, Doctor en Ciencias de </w:t>
      </w:r>
      <w:r>
        <w:rPr>
          <w:rFonts w:ascii="Arial" w:cs="Arial" w:hAnsi="Arial"/>
        </w:rPr>
        <w:t>la Comunicación</w:t>
      </w:r>
      <w:r>
        <w:rPr>
          <w:rFonts w:ascii="Arial" w:cs="Arial" w:hAnsi="Arial"/>
        </w:rPr>
        <w:t xml:space="preserve"> y Premio Nacional de Periodismo</w:t>
      </w:r>
      <w:r>
        <w:rPr>
          <w:rFonts w:ascii="Arial" w:cs="Arial" w:hAnsi="Arial"/>
        </w:rPr>
        <w:t xml:space="preserve"> </w:t>
      </w:r>
      <w:r>
        <w:rPr>
          <w:rFonts w:ascii="Arial" w:cs="Arial" w:hAnsi="Arial"/>
        </w:rPr>
        <w:t xml:space="preserve">José Martí 2011. </w:t>
      </w:r>
    </w:p>
  </w:footnote>
  <w:footnote w:id="7">
    <w:p>
      <w:pPr>
        <w:pStyle w:val="style29"/>
        <w:rPr>
          <w:rFonts w:ascii="Arial" w:cs="Arial" w:hAnsi="Arial"/>
        </w:rPr>
      </w:pPr>
      <w:r>
        <w:rPr>
          <w:rStyle w:val="style38"/>
          <w:rFonts w:ascii="Arial" w:cs="Arial" w:hAnsi="Arial"/>
        </w:rPr>
        <w:footnoteRef/>
      </w:r>
      <w:r>
        <w:rPr>
          <w:rFonts w:ascii="Arial" w:cs="Arial" w:hAnsi="Arial"/>
        </w:rPr>
        <w:t xml:space="preserve"> </w:t>
      </w:r>
      <w:r>
        <w:rPr>
          <w:rFonts w:ascii="Arial" w:cs="Arial" w:hAnsi="Arial"/>
        </w:rPr>
        <w:t>Periódico</w:t>
      </w:r>
      <w:r>
        <w:rPr>
          <w:rFonts w:ascii="Arial" w:cs="Arial" w:hAnsi="Arial"/>
          <w:i/>
        </w:rPr>
        <w:t xml:space="preserve"> Granma.</w:t>
      </w:r>
      <w:r>
        <w:rPr>
          <w:rFonts w:ascii="Arial" w:cs="Arial" w:hAnsi="Arial"/>
        </w:rPr>
        <w:t xml:space="preserve"> 17 de septiembre de 2010, p. 13.</w:t>
      </w:r>
    </w:p>
  </w:footnote>
  <w:footnote w:id="8">
    <w:p>
      <w:pPr>
        <w:pStyle w:val="style29"/>
        <w:jc w:val="both"/>
        <w:rPr>
          <w:rFonts w:ascii="Arial" w:cs="Arial" w:hAnsi="Arial"/>
        </w:rPr>
      </w:pPr>
      <w:r>
        <w:rPr>
          <w:rStyle w:val="style38"/>
          <w:rFonts w:ascii="Arial" w:cs="Arial" w:hAnsi="Arial"/>
        </w:rPr>
        <w:footnoteRef/>
      </w:r>
      <w:r>
        <w:t xml:space="preserve"> </w:t>
      </w:r>
      <w:r>
        <w:rPr>
          <w:rFonts w:ascii="Arial" w:cs="Arial" w:hAnsi="Arial"/>
        </w:rPr>
        <w:t>É</w:t>
      </w:r>
      <w:r>
        <w:rPr>
          <w:rFonts w:ascii="Arial" w:cs="Arial" w:hAnsi="Arial"/>
        </w:rPr>
        <w:t>lida</w:t>
      </w:r>
      <w:r>
        <w:rPr>
          <w:rFonts w:ascii="Arial" w:cs="Arial" w:hAnsi="Arial"/>
        </w:rPr>
        <w:t xml:space="preserve"> </w:t>
      </w:r>
      <w:r>
        <w:rPr>
          <w:rFonts w:ascii="Arial" w:cs="Arial" w:hAnsi="Arial"/>
        </w:rPr>
        <w:t>Grass</w:t>
      </w:r>
      <w:r>
        <w:rPr>
          <w:rFonts w:ascii="Arial" w:cs="Arial" w:hAnsi="Arial"/>
        </w:rPr>
        <w:t xml:space="preserve"> Gallo</w:t>
      </w:r>
      <w:r>
        <w:rPr>
          <w:rFonts w:ascii="Arial" w:cs="Arial" w:hAnsi="Arial"/>
        </w:rPr>
        <w:t>: “</w:t>
      </w:r>
      <w:r>
        <w:rPr>
          <w:rFonts w:ascii="Arial" w:cs="Arial" w:hAnsi="Arial"/>
        </w:rPr>
        <w:t>Análisis y comentario de la noticia</w:t>
      </w:r>
      <w:r>
        <w:rPr>
          <w:rFonts w:ascii="Arial" w:cs="Arial" w:hAnsi="Arial"/>
        </w:rPr>
        <w:t xml:space="preserve">”. En </w:t>
      </w:r>
      <w:r>
        <w:rPr>
          <w:rFonts w:ascii="Arial" w:cs="Arial" w:hAnsi="Arial"/>
          <w:i/>
        </w:rPr>
        <w:t>Textos y abordajes</w:t>
      </w:r>
      <w:r>
        <w:rPr>
          <w:rFonts w:ascii="Arial" w:cs="Arial" w:hAnsi="Arial"/>
        </w:rPr>
        <w:t xml:space="preserve">. Ob. cit., </w:t>
      </w:r>
      <w:r>
        <w:rPr>
          <w:rFonts w:ascii="Arial" w:cs="Arial" w:hAnsi="Arial"/>
        </w:rPr>
        <w:t>p.</w:t>
      </w:r>
      <w:r>
        <w:rPr>
          <w:rFonts w:ascii="Arial" w:cs="Arial" w:hAnsi="Arial"/>
        </w:rPr>
        <w:t xml:space="preserve"> 115.</w:t>
      </w:r>
    </w:p>
  </w:footnote>
  <w:footnote w:id="9">
    <w:p>
      <w:pPr>
        <w:pStyle w:val="style29"/>
        <w:rPr>
          <w:rFonts w:ascii="Arial" w:cs="Arial" w:hAnsi="Arial"/>
        </w:rPr>
      </w:pPr>
      <w:r>
        <w:rPr>
          <w:rStyle w:val="style38"/>
          <w:rFonts w:ascii="Arial" w:cs="Arial" w:hAnsi="Arial"/>
        </w:rPr>
        <w:footnoteRef/>
      </w:r>
      <w:r>
        <w:rPr>
          <w:rFonts w:ascii="Arial" w:cs="Arial" w:hAnsi="Arial"/>
        </w:rPr>
        <w:t xml:space="preserve"> </w:t>
      </w:r>
      <w:r>
        <w:rPr>
          <w:rFonts w:ascii="Arial" w:cs="Arial" w:hAnsi="Arial"/>
        </w:rPr>
        <w:t>Periódico</w:t>
      </w:r>
      <w:r>
        <w:rPr>
          <w:rFonts w:ascii="Arial" w:cs="Arial" w:hAnsi="Arial"/>
          <w:i/>
        </w:rPr>
        <w:t xml:space="preserve"> Juventud Rebelde</w:t>
      </w:r>
      <w:r>
        <w:rPr>
          <w:rFonts w:ascii="Arial" w:cs="Arial" w:hAnsi="Arial"/>
        </w:rPr>
        <w:t>. 27 de abril de 2010</w:t>
      </w:r>
      <w:r>
        <w:rPr>
          <w:rFonts w:ascii="Arial" w:cs="Arial" w:hAnsi="Arial"/>
        </w:rPr>
        <w:t>, p. 8.</w:t>
      </w:r>
    </w:p>
  </w:footnote>
  <w:footnote w:id="10">
    <w:p>
      <w:pPr>
        <w:pStyle w:val="style29"/>
        <w:rPr/>
      </w:pPr>
      <w:r>
        <w:rPr>
          <w:rStyle w:val="style38"/>
          <w:rFonts w:ascii="Arial" w:cs="Arial" w:hAnsi="Arial"/>
        </w:rPr>
        <w:footnoteRef/>
      </w:r>
      <w:r>
        <w:t xml:space="preserve"> </w:t>
      </w:r>
      <w:r>
        <w:rPr>
          <w:rFonts w:ascii="Arial" w:cs="Arial" w:hAnsi="Arial"/>
        </w:rPr>
        <w:t>Gonzalo</w:t>
      </w:r>
      <w:r>
        <w:t xml:space="preserve"> </w:t>
      </w:r>
      <w:r>
        <w:rPr>
          <w:rFonts w:ascii="Arial" w:cs="Arial" w:hAnsi="Arial"/>
        </w:rPr>
        <w:t>Vivaldi</w:t>
      </w:r>
      <w:r>
        <w:rPr>
          <w:rFonts w:ascii="Arial" w:cs="Arial" w:hAnsi="Arial"/>
        </w:rPr>
        <w:t xml:space="preserve">: </w:t>
      </w:r>
      <w:r>
        <w:rPr>
          <w:rFonts w:ascii="Arial" w:cs="Arial" w:hAnsi="Arial"/>
          <w:i/>
        </w:rPr>
        <w:t>Curso de redacción</w:t>
      </w:r>
      <w:r>
        <w:rPr>
          <w:rFonts w:ascii="Arial" w:cs="Arial" w:hAnsi="Arial"/>
        </w:rPr>
        <w:t>. Ob. cit., p. 374.</w:t>
      </w:r>
    </w:p>
  </w:footnote>
  <w:footnote w:id="11">
    <w:p>
      <w:pPr>
        <w:pStyle w:val="style29"/>
        <w:rPr>
          <w:rFonts w:ascii="Arial" w:cs="Arial" w:hAnsi="Arial"/>
        </w:rPr>
      </w:pPr>
      <w:r>
        <w:rPr>
          <w:rStyle w:val="style38"/>
          <w:rFonts w:ascii="Arial" w:cs="Arial" w:hAnsi="Arial"/>
        </w:rPr>
        <w:footnoteRef/>
      </w:r>
      <w:r>
        <w:rPr>
          <w:rFonts w:ascii="Arial" w:cs="Arial" w:hAnsi="Arial"/>
        </w:rPr>
        <w:t xml:space="preserve"> </w:t>
      </w:r>
      <w:r>
        <w:rPr>
          <w:rFonts w:ascii="Arial" w:cs="Arial" w:hAnsi="Arial"/>
        </w:rPr>
        <w:t>Periódico</w:t>
      </w:r>
      <w:r>
        <w:rPr>
          <w:rFonts w:ascii="Arial" w:cs="Arial" w:hAnsi="Arial"/>
          <w:i/>
        </w:rPr>
        <w:t xml:space="preserve"> Granma</w:t>
      </w:r>
      <w:r>
        <w:rPr>
          <w:rFonts w:ascii="Arial" w:cs="Arial" w:hAnsi="Arial"/>
        </w:rPr>
        <w:t>.</w:t>
      </w:r>
      <w:r>
        <w:rPr>
          <w:rFonts w:ascii="Arial" w:cs="Arial" w:hAnsi="Arial"/>
        </w:rPr>
        <w:t xml:space="preserve"> 17 de septiembre</w:t>
      </w:r>
      <w:r>
        <w:rPr>
          <w:rFonts w:ascii="Arial" w:cs="Arial" w:hAnsi="Arial"/>
        </w:rPr>
        <w:t xml:space="preserve"> de 2010</w:t>
      </w:r>
      <w:r>
        <w:rPr>
          <w:rFonts w:ascii="Arial" w:cs="Arial" w:hAnsi="Arial"/>
        </w:rPr>
        <w:t>, p. 3.</w:t>
      </w:r>
    </w:p>
    <w:p>
      <w:pPr>
        <w:pStyle w:val="style29"/>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4E650D0"/>
    <w:lvl w:ilvl="0" w:tplc="26F02E2A">
      <w:start w:val="1"/>
      <w:numFmt w:val="bullet"/>
      <w:lvlText w:val="-"/>
      <w:lvlJc w:val="left"/>
      <w:pPr>
        <w:ind w:left="720" w:hanging="360"/>
      </w:pPr>
      <w:rPr>
        <w:rFonts w:ascii="Arial" w:cs="Arial" w:eastAsia="宋体" w:hAnsi="Aria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6D6EB58"/>
    <w:lvl w:ilvl="0" w:tplc="716CDC22">
      <w:start w:val="1"/>
      <w:numFmt w:val="decimal"/>
      <w:lvlText w:val="%1."/>
      <w:lvlJc w:val="left"/>
      <w:pPr>
        <w:ind w:left="600" w:hanging="360"/>
      </w:pPr>
      <w:rPr>
        <w:rFonts w:hint="default"/>
      </w:rPr>
    </w:lvl>
    <w:lvl w:ilvl="1" w:tplc="363C16E6">
      <w:start w:val="1"/>
      <w:numFmt w:val="decimal"/>
      <w:lvlText w:val="%2."/>
      <w:lvlJc w:val="left"/>
      <w:pPr>
        <w:tabs>
          <w:tab w:val="left" w:leader="none" w:pos="1320"/>
        </w:tabs>
        <w:ind w:left="1320" w:hanging="360"/>
      </w:pPr>
      <w:rPr>
        <w:rFonts w:ascii="Arial" w:cs="Arial" w:eastAsia="Times New Roman" w:hAnsi="Arial"/>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2">
    <w:nsid w:val="00000002"/>
    <w:multiLevelType w:val="hybridMultilevel"/>
    <w:tmpl w:val="A880D1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6292034C"/>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0000004"/>
    <w:multiLevelType w:val="hybridMultilevel"/>
    <w:tmpl w:val="43A0B89A"/>
    <w:lvl w:ilvl="0" w:tplc="0C0A0001">
      <w:start w:val="1"/>
      <w:numFmt w:val="bullet"/>
      <w:lvlText w:val=""/>
      <w:lvlJc w:val="left"/>
      <w:pPr>
        <w:ind w:left="2574" w:hanging="360"/>
      </w:pPr>
      <w:rPr>
        <w:rFonts w:ascii="Symbol" w:hAnsi="Symbol" w:hint="default"/>
      </w:rPr>
    </w:lvl>
    <w:lvl w:ilvl="1" w:tplc="0C0A0003" w:tentative="1">
      <w:start w:val="1"/>
      <w:numFmt w:val="bullet"/>
      <w:lvlText w:val="o"/>
      <w:lvlJc w:val="left"/>
      <w:pPr>
        <w:ind w:left="3294" w:hanging="360"/>
      </w:pPr>
      <w:rPr>
        <w:rFonts w:ascii="Courier New" w:cs="Courier New" w:hAnsi="Courier New" w:hint="default"/>
      </w:rPr>
    </w:lvl>
    <w:lvl w:ilvl="2" w:tplc="0C0A0005" w:tentative="1">
      <w:start w:val="1"/>
      <w:numFmt w:val="bullet"/>
      <w:lvlText w:val=""/>
      <w:lvlJc w:val="left"/>
      <w:pPr>
        <w:ind w:left="4014" w:hanging="360"/>
      </w:pPr>
      <w:rPr>
        <w:rFonts w:ascii="Wingdings" w:hAnsi="Wingdings" w:hint="default"/>
      </w:rPr>
    </w:lvl>
    <w:lvl w:ilvl="3" w:tplc="0C0A0001" w:tentative="1">
      <w:start w:val="1"/>
      <w:numFmt w:val="bullet"/>
      <w:lvlText w:val=""/>
      <w:lvlJc w:val="left"/>
      <w:pPr>
        <w:ind w:left="4734" w:hanging="360"/>
      </w:pPr>
      <w:rPr>
        <w:rFonts w:ascii="Symbol" w:hAnsi="Symbol" w:hint="default"/>
      </w:rPr>
    </w:lvl>
    <w:lvl w:ilvl="4" w:tplc="0C0A0003" w:tentative="1">
      <w:start w:val="1"/>
      <w:numFmt w:val="bullet"/>
      <w:lvlText w:val="o"/>
      <w:lvlJc w:val="left"/>
      <w:pPr>
        <w:ind w:left="5454" w:hanging="360"/>
      </w:pPr>
      <w:rPr>
        <w:rFonts w:ascii="Courier New" w:cs="Courier New" w:hAnsi="Courier New" w:hint="default"/>
      </w:rPr>
    </w:lvl>
    <w:lvl w:ilvl="5" w:tplc="0C0A0005" w:tentative="1">
      <w:start w:val="1"/>
      <w:numFmt w:val="bullet"/>
      <w:lvlText w:val=""/>
      <w:lvlJc w:val="left"/>
      <w:pPr>
        <w:ind w:left="6174" w:hanging="360"/>
      </w:pPr>
      <w:rPr>
        <w:rFonts w:ascii="Wingdings" w:hAnsi="Wingdings" w:hint="default"/>
      </w:rPr>
    </w:lvl>
    <w:lvl w:ilvl="6" w:tplc="0C0A0001" w:tentative="1">
      <w:start w:val="1"/>
      <w:numFmt w:val="bullet"/>
      <w:lvlText w:val=""/>
      <w:lvlJc w:val="left"/>
      <w:pPr>
        <w:ind w:left="6894" w:hanging="360"/>
      </w:pPr>
      <w:rPr>
        <w:rFonts w:ascii="Symbol" w:hAnsi="Symbol" w:hint="default"/>
      </w:rPr>
    </w:lvl>
    <w:lvl w:ilvl="7" w:tplc="0C0A0003" w:tentative="1">
      <w:start w:val="1"/>
      <w:numFmt w:val="bullet"/>
      <w:lvlText w:val="o"/>
      <w:lvlJc w:val="left"/>
      <w:pPr>
        <w:ind w:left="7614" w:hanging="360"/>
      </w:pPr>
      <w:rPr>
        <w:rFonts w:ascii="Courier New" w:cs="Courier New" w:hAnsi="Courier New" w:hint="default"/>
      </w:rPr>
    </w:lvl>
    <w:lvl w:ilvl="8" w:tplc="0C0A0005" w:tentative="1">
      <w:start w:val="1"/>
      <w:numFmt w:val="bullet"/>
      <w:lvlText w:val=""/>
      <w:lvlJc w:val="left"/>
      <w:pPr>
        <w:ind w:left="8334" w:hanging="360"/>
      </w:pPr>
      <w:rPr>
        <w:rFonts w:ascii="Wingdings" w:hAnsi="Wingdings" w:hint="default"/>
      </w:rPr>
    </w:lvl>
  </w:abstractNum>
  <w:abstractNum w:abstractNumId="5">
    <w:nsid w:val="00000005"/>
    <w:multiLevelType w:val="hybridMultilevel"/>
    <w:tmpl w:val="67BE54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0000006"/>
    <w:multiLevelType w:val="hybridMultilevel"/>
    <w:tmpl w:val="E272C29E"/>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nsid w:val="00000007"/>
    <w:multiLevelType w:val="hybridMultilevel"/>
    <w:tmpl w:val="271A6C68"/>
    <w:lvl w:ilvl="0" w:tplc="0C0A000F">
      <w:start w:val="1"/>
      <w:numFmt w:val="decimal"/>
      <w:lvlText w:val="%1."/>
      <w:lvlJc w:val="left"/>
      <w:pPr>
        <w:ind w:left="1485" w:hanging="360"/>
      </w:pPr>
      <w:rPr>
        <w:rFonts w:hint="default"/>
      </w:rPr>
    </w:lvl>
    <w:lvl w:ilvl="1" w:tplc="4C4447F0">
      <w:start w:val="1"/>
      <w:numFmt w:val="lowerLetter"/>
      <w:lvlText w:val="%2)"/>
      <w:lvlJc w:val="left"/>
      <w:pPr>
        <w:tabs>
          <w:tab w:val="left" w:leader="none" w:pos="2205"/>
        </w:tabs>
        <w:ind w:left="2205" w:hanging="360"/>
      </w:pPr>
      <w:rPr>
        <w:rFonts w:hint="default"/>
      </w:rPr>
    </w:lvl>
    <w:lvl w:ilvl="2" w:tplc="0C0A001B" w:tentative="1">
      <w:start w:val="1"/>
      <w:numFmt w:val="lowerRoman"/>
      <w:lvlText w:val="%3."/>
      <w:lvlJc w:val="right"/>
      <w:pPr>
        <w:ind w:left="2925" w:hanging="180"/>
      </w:pPr>
    </w:lvl>
    <w:lvl w:ilvl="3" w:tplc="0C0A000F" w:tentative="1">
      <w:start w:val="1"/>
      <w:numFmt w:val="decimal"/>
      <w:lvlText w:val="%4."/>
      <w:lvlJc w:val="left"/>
      <w:pPr>
        <w:ind w:left="3645" w:hanging="360"/>
      </w:pPr>
    </w:lvl>
    <w:lvl w:ilvl="4" w:tplc="0C0A0019" w:tentative="1">
      <w:start w:val="1"/>
      <w:numFmt w:val="lowerLetter"/>
      <w:lvlText w:val="%5."/>
      <w:lvlJc w:val="left"/>
      <w:pPr>
        <w:ind w:left="4365" w:hanging="360"/>
      </w:pPr>
    </w:lvl>
    <w:lvl w:ilvl="5" w:tplc="0C0A001B" w:tentative="1">
      <w:start w:val="1"/>
      <w:numFmt w:val="lowerRoman"/>
      <w:lvlText w:val="%6."/>
      <w:lvlJc w:val="right"/>
      <w:pPr>
        <w:ind w:left="5085" w:hanging="180"/>
      </w:pPr>
    </w:lvl>
    <w:lvl w:ilvl="6" w:tplc="0C0A000F" w:tentative="1">
      <w:start w:val="1"/>
      <w:numFmt w:val="decimal"/>
      <w:lvlText w:val="%7."/>
      <w:lvlJc w:val="left"/>
      <w:pPr>
        <w:ind w:left="5805" w:hanging="360"/>
      </w:pPr>
    </w:lvl>
    <w:lvl w:ilvl="7" w:tplc="0C0A0019" w:tentative="1">
      <w:start w:val="1"/>
      <w:numFmt w:val="lowerLetter"/>
      <w:lvlText w:val="%8."/>
      <w:lvlJc w:val="left"/>
      <w:pPr>
        <w:ind w:left="6525" w:hanging="360"/>
      </w:pPr>
    </w:lvl>
    <w:lvl w:ilvl="8" w:tplc="0C0A001B" w:tentative="1">
      <w:start w:val="1"/>
      <w:numFmt w:val="lowerRoman"/>
      <w:lvlText w:val="%9."/>
      <w:lvlJc w:val="right"/>
      <w:pPr>
        <w:ind w:left="7245" w:hanging="180"/>
      </w:pPr>
    </w:lvl>
  </w:abstractNum>
  <w:abstractNum w:abstractNumId="8">
    <w:nsid w:val="00000008"/>
    <w:multiLevelType w:val="hybridMultilevel"/>
    <w:tmpl w:val="1E40D730"/>
    <w:lvl w:ilvl="0" w:tplc="0C6C11B6">
      <w:start w:val="1"/>
      <w:numFmt w:val="upperRoman"/>
      <w:lvlText w:val="%1."/>
      <w:lvlJc w:val="left"/>
      <w:pPr>
        <w:ind w:left="1080" w:hanging="720"/>
      </w:pPr>
      <w:rPr>
        <w:rFonts w:hint="default"/>
      </w:rPr>
    </w:lvl>
    <w:lvl w:ilvl="1" w:tplc="0322928A">
      <w:start w:val="1"/>
      <w:numFmt w:val="decimal"/>
      <w:lvlText w:val="%2."/>
      <w:lvlJc w:val="left"/>
      <w:pPr>
        <w:tabs>
          <w:tab w:val="left" w:leader="none" w:pos="1440"/>
        </w:tabs>
        <w:ind w:left="1440" w:hanging="360"/>
      </w:pPr>
      <w:rPr>
        <w:rFonts w:hint="default"/>
      </w:rPr>
    </w:lvl>
    <w:lvl w:ilvl="2" w:tplc="3C1C5806">
      <w:start w:val="8"/>
      <w:numFmt w:val="bullet"/>
      <w:lvlText w:val="-"/>
      <w:lvlJc w:val="left"/>
      <w:pPr>
        <w:tabs>
          <w:tab w:val="left" w:leader="none" w:pos="2320"/>
        </w:tabs>
        <w:ind w:left="2320" w:hanging="340"/>
      </w:pPr>
      <w:rPr>
        <w:rFonts w:ascii="Arial" w:eastAsia="Times New Roman" w:hAnsi="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0000009"/>
    <w:multiLevelType w:val="hybridMultilevel"/>
    <w:tmpl w:val="9642FB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D696B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530679D6"/>
    <w:lvl w:ilvl="0" w:tplc="0C0A0001">
      <w:start w:val="1"/>
      <w:numFmt w:val="bullet"/>
      <w:lvlText w:val=""/>
      <w:lvlJc w:val="left"/>
      <w:pPr>
        <w:tabs>
          <w:tab w:val="left" w:leader="none" w:pos="2370"/>
        </w:tabs>
        <w:ind w:left="2370" w:hanging="360"/>
      </w:pPr>
      <w:rPr>
        <w:rFonts w:ascii="Symbol" w:hAnsi="Symbol" w:hint="default"/>
      </w:rPr>
    </w:lvl>
    <w:lvl w:ilvl="1" w:tplc="0C0A0003" w:tentative="1">
      <w:start w:val="1"/>
      <w:numFmt w:val="bullet"/>
      <w:lvlText w:val="o"/>
      <w:lvlJc w:val="left"/>
      <w:pPr>
        <w:ind w:left="3090" w:hanging="360"/>
      </w:pPr>
      <w:rPr>
        <w:rFonts w:ascii="Courier New" w:cs="Courier New" w:hAnsi="Courier New" w:hint="default"/>
      </w:rPr>
    </w:lvl>
    <w:lvl w:ilvl="2" w:tplc="0C0A0005" w:tentative="1">
      <w:start w:val="1"/>
      <w:numFmt w:val="bullet"/>
      <w:lvlText w:val=""/>
      <w:lvlJc w:val="left"/>
      <w:pPr>
        <w:ind w:left="3810" w:hanging="360"/>
      </w:pPr>
      <w:rPr>
        <w:rFonts w:ascii="Wingdings" w:hAnsi="Wingdings" w:hint="default"/>
      </w:rPr>
    </w:lvl>
    <w:lvl w:ilvl="3" w:tplc="0C0A0001" w:tentative="1">
      <w:start w:val="1"/>
      <w:numFmt w:val="bullet"/>
      <w:lvlText w:val=""/>
      <w:lvlJc w:val="left"/>
      <w:pPr>
        <w:ind w:left="4530" w:hanging="360"/>
      </w:pPr>
      <w:rPr>
        <w:rFonts w:ascii="Symbol" w:hAnsi="Symbol" w:hint="default"/>
      </w:rPr>
    </w:lvl>
    <w:lvl w:ilvl="4" w:tplc="0C0A0003" w:tentative="1">
      <w:start w:val="1"/>
      <w:numFmt w:val="bullet"/>
      <w:lvlText w:val="o"/>
      <w:lvlJc w:val="left"/>
      <w:pPr>
        <w:ind w:left="5250" w:hanging="360"/>
      </w:pPr>
      <w:rPr>
        <w:rFonts w:ascii="Courier New" w:cs="Courier New" w:hAnsi="Courier New" w:hint="default"/>
      </w:rPr>
    </w:lvl>
    <w:lvl w:ilvl="5" w:tplc="0C0A0005" w:tentative="1">
      <w:start w:val="1"/>
      <w:numFmt w:val="bullet"/>
      <w:lvlText w:val=""/>
      <w:lvlJc w:val="left"/>
      <w:pPr>
        <w:ind w:left="5970" w:hanging="360"/>
      </w:pPr>
      <w:rPr>
        <w:rFonts w:ascii="Wingdings" w:hAnsi="Wingdings" w:hint="default"/>
      </w:rPr>
    </w:lvl>
    <w:lvl w:ilvl="6" w:tplc="0C0A0001" w:tentative="1">
      <w:start w:val="1"/>
      <w:numFmt w:val="bullet"/>
      <w:lvlText w:val=""/>
      <w:lvlJc w:val="left"/>
      <w:pPr>
        <w:ind w:left="6690" w:hanging="360"/>
      </w:pPr>
      <w:rPr>
        <w:rFonts w:ascii="Symbol" w:hAnsi="Symbol" w:hint="default"/>
      </w:rPr>
    </w:lvl>
    <w:lvl w:ilvl="7" w:tplc="0C0A0003" w:tentative="1">
      <w:start w:val="1"/>
      <w:numFmt w:val="bullet"/>
      <w:lvlText w:val="o"/>
      <w:lvlJc w:val="left"/>
      <w:pPr>
        <w:ind w:left="7410" w:hanging="360"/>
      </w:pPr>
      <w:rPr>
        <w:rFonts w:ascii="Courier New" w:cs="Courier New" w:hAnsi="Courier New" w:hint="default"/>
      </w:rPr>
    </w:lvl>
    <w:lvl w:ilvl="8" w:tplc="0C0A0005" w:tentative="1">
      <w:start w:val="1"/>
      <w:numFmt w:val="bullet"/>
      <w:lvlText w:val=""/>
      <w:lvlJc w:val="left"/>
      <w:pPr>
        <w:ind w:left="8130" w:hanging="360"/>
      </w:pPr>
      <w:rPr>
        <w:rFonts w:ascii="Wingdings" w:hAnsi="Wingdings" w:hint="default"/>
      </w:rPr>
    </w:lvl>
  </w:abstractNum>
  <w:abstractNum w:abstractNumId="12">
    <w:nsid w:val="0000000C"/>
    <w:multiLevelType w:val="hybridMultilevel"/>
    <w:tmpl w:val="1E34FB0A"/>
    <w:lvl w:ilvl="0" w:tplc="C9D44930">
      <w:start w:val="1"/>
      <w:numFmt w:val="decimal"/>
      <w:lvlText w:val="%1."/>
      <w:lvlJc w:val="left"/>
      <w:pPr>
        <w:ind w:left="555" w:hanging="360"/>
      </w:pPr>
      <w:rPr>
        <w:rFonts w:eastAsia="Calibri" w:hint="default"/>
      </w:rPr>
    </w:lvl>
    <w:lvl w:ilvl="1" w:tplc="0C0A0019" w:tentative="1">
      <w:start w:val="1"/>
      <w:numFmt w:val="lowerLetter"/>
      <w:lvlText w:val="%2."/>
      <w:lvlJc w:val="left"/>
      <w:pPr>
        <w:ind w:left="1275" w:hanging="360"/>
      </w:pPr>
    </w:lvl>
    <w:lvl w:ilvl="2" w:tplc="0C0A001B" w:tentative="1">
      <w:start w:val="1"/>
      <w:numFmt w:val="lowerRoman"/>
      <w:lvlText w:val="%3."/>
      <w:lvlJc w:val="right"/>
      <w:pPr>
        <w:ind w:left="1995" w:hanging="180"/>
      </w:pPr>
    </w:lvl>
    <w:lvl w:ilvl="3" w:tplc="0C0A000F" w:tentative="1">
      <w:start w:val="1"/>
      <w:numFmt w:val="decimal"/>
      <w:lvlText w:val="%4."/>
      <w:lvlJc w:val="left"/>
      <w:pPr>
        <w:ind w:left="2715" w:hanging="360"/>
      </w:pPr>
    </w:lvl>
    <w:lvl w:ilvl="4" w:tplc="0C0A0019" w:tentative="1">
      <w:start w:val="1"/>
      <w:numFmt w:val="lowerLetter"/>
      <w:lvlText w:val="%5."/>
      <w:lvlJc w:val="left"/>
      <w:pPr>
        <w:ind w:left="3435" w:hanging="360"/>
      </w:pPr>
    </w:lvl>
    <w:lvl w:ilvl="5" w:tplc="0C0A001B" w:tentative="1">
      <w:start w:val="1"/>
      <w:numFmt w:val="lowerRoman"/>
      <w:lvlText w:val="%6."/>
      <w:lvlJc w:val="right"/>
      <w:pPr>
        <w:ind w:left="4155" w:hanging="180"/>
      </w:pPr>
    </w:lvl>
    <w:lvl w:ilvl="6" w:tplc="0C0A000F" w:tentative="1">
      <w:start w:val="1"/>
      <w:numFmt w:val="decimal"/>
      <w:lvlText w:val="%7."/>
      <w:lvlJc w:val="left"/>
      <w:pPr>
        <w:ind w:left="4875" w:hanging="360"/>
      </w:pPr>
    </w:lvl>
    <w:lvl w:ilvl="7" w:tplc="0C0A0019" w:tentative="1">
      <w:start w:val="1"/>
      <w:numFmt w:val="lowerLetter"/>
      <w:lvlText w:val="%8."/>
      <w:lvlJc w:val="left"/>
      <w:pPr>
        <w:ind w:left="5595" w:hanging="360"/>
      </w:pPr>
    </w:lvl>
    <w:lvl w:ilvl="8" w:tplc="0C0A001B" w:tentative="1">
      <w:start w:val="1"/>
      <w:numFmt w:val="lowerRoman"/>
      <w:lvlText w:val="%9."/>
      <w:lvlJc w:val="right"/>
      <w:pPr>
        <w:ind w:left="6315" w:hanging="180"/>
      </w:pPr>
    </w:lvl>
  </w:abstractNum>
  <w:abstractNum w:abstractNumId="13">
    <w:nsid w:val="0000000D"/>
    <w:multiLevelType w:val="hybridMultilevel"/>
    <w:tmpl w:val="F1B0A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979475DA"/>
    <w:lvl w:ilvl="0" w:tplc="0C6C11B6">
      <w:start w:val="1"/>
      <w:numFmt w:val="upperRoman"/>
      <w:lvlText w:val="%1."/>
      <w:lvlJc w:val="left"/>
      <w:pPr>
        <w:ind w:left="1080" w:hanging="720"/>
      </w:pPr>
      <w:rPr>
        <w:rFonts w:hint="default"/>
      </w:rPr>
    </w:lvl>
    <w:lvl w:ilvl="1" w:tplc="0322928A">
      <w:start w:val="1"/>
      <w:numFmt w:val="decimal"/>
      <w:lvlText w:val="%2."/>
      <w:lvlJc w:val="left"/>
      <w:pPr>
        <w:tabs>
          <w:tab w:val="left" w:leader="none" w:pos="1440"/>
        </w:tabs>
        <w:ind w:left="1440" w:hanging="360"/>
      </w:pPr>
      <w:rPr>
        <w:rFonts w:hint="default"/>
      </w:rPr>
    </w:lvl>
    <w:lvl w:ilvl="2" w:tplc="8E782C82">
      <w:start w:val="1"/>
      <w:numFmt w:val="lowerLetter"/>
      <w:lvlText w:val="%3)"/>
      <w:lvlJc w:val="left"/>
      <w:pPr>
        <w:tabs>
          <w:tab w:val="left" w:leader="none" w:pos="2300"/>
        </w:tabs>
        <w:ind w:left="2340" w:hanging="360"/>
      </w:pPr>
      <w:rPr>
        <w:rFonts w:ascii="Arial" w:cs="Arial" w:eastAsia="Times New Roman" w:hAnsi="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000000F"/>
    <w:multiLevelType w:val="hybridMultilevel"/>
    <w:tmpl w:val="4C0A97DC"/>
    <w:lvl w:ilvl="0" w:tplc="939E9E2A">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num w:numId="1">
    <w:abstractNumId w:val="0"/>
  </w:num>
  <w:num w:numId="2">
    <w:abstractNumId w:val="13"/>
  </w:num>
  <w:num w:numId="3">
    <w:abstractNumId w:val="3"/>
  </w:num>
  <w:num w:numId="4">
    <w:abstractNumId w:val="10"/>
  </w:num>
  <w:num w:numId="5">
    <w:abstractNumId w:val="9"/>
  </w:num>
  <w:num w:numId="6">
    <w:abstractNumId w:val="2"/>
  </w:num>
  <w:num w:numId="7">
    <w:abstractNumId w:val="6"/>
  </w:num>
  <w:num w:numId="8">
    <w:abstractNumId w:val="8"/>
  </w:num>
  <w:num w:numId="9">
    <w:abstractNumId w:val="15"/>
  </w:num>
  <w:num w:numId="10">
    <w:abstractNumId w:val="7"/>
  </w:num>
  <w:num w:numId="11">
    <w:abstractNumId w:val="12"/>
  </w:num>
  <w:num w:numId="12">
    <w:abstractNumId w:val="1"/>
  </w:num>
  <w:num w:numId="13">
    <w:abstractNumId w:val="5"/>
  </w:num>
  <w:num w:numId="14">
    <w:abstractNumId w:val="14"/>
  </w:num>
  <w:num w:numId="15">
    <w:abstractNumId w:val="4"/>
  </w:num>
  <w:num w:numId="16">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eastAsia="宋体"/>
      <w:lang w:val="es-AR" w:eastAsia="es-A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29">
    <w:name w:val="footnote text"/>
    <w:basedOn w:val="style0"/>
    <w:next w:val="style29"/>
    <w:link w:val="style4097"/>
    <w:pPr>
      <w:spacing w:after="0" w:lineRule="auto" w:line="240"/>
    </w:pPr>
    <w:rPr>
      <w:rFonts w:ascii="Times New Roman" w:cs="Times New Roman" w:eastAsia="Times New Roman" w:hAnsi="Times New Roman"/>
      <w:sz w:val="20"/>
      <w:szCs w:val="20"/>
      <w:lang w:val="es-ES" w:eastAsia="es-ES"/>
    </w:rPr>
  </w:style>
  <w:style w:type="character" w:customStyle="1" w:styleId="style4097">
    <w:name w:val="Texto nota pie Car"/>
    <w:basedOn w:val="style65"/>
    <w:next w:val="style4097"/>
    <w:link w:val="style29"/>
    <w:rPr>
      <w:rFonts w:ascii="Times New Roman" w:cs="Times New Roman" w:eastAsia="Times New Roman" w:hAnsi="Times New Roman"/>
      <w:sz w:val="20"/>
      <w:szCs w:val="20"/>
      <w:lang w:eastAsia="es-ES"/>
    </w:rPr>
  </w:style>
  <w:style w:type="character" w:styleId="style38">
    <w:name w:val="footnote reference"/>
    <w:next w:val="style38"/>
    <w:rPr>
      <w:vertAlign w:val="superscript"/>
    </w:rPr>
  </w:style>
  <w:style w:type="character" w:styleId="style85">
    <w:name w:val="Hyperlink"/>
    <w:next w:val="style85"/>
    <w:uiPriority w:val="99"/>
    <w:rPr>
      <w:color w:val="0000ff"/>
      <w:u w:val="single"/>
    </w:rPr>
  </w:style>
  <w:style w:type="character" w:styleId="style87">
    <w:name w:val="Strong"/>
    <w:next w:val="style87"/>
    <w:qFormat/>
    <w:uiPriority w:val="22"/>
    <w:rPr>
      <w:b/>
      <w:bCs/>
    </w:rPr>
  </w:style>
  <w:style w:type="paragraph" w:customStyle="1" w:styleId="style4098">
    <w:name w:val="Procedencia"/>
    <w:basedOn w:val="style0"/>
    <w:next w:val="style4098"/>
    <w:pPr>
      <w:spacing w:after="0" w:lineRule="auto" w:line="240"/>
      <w:ind w:left="1920"/>
      <w:jc w:val="center"/>
    </w:pPr>
    <w:rPr>
      <w:rFonts w:ascii="TimesNewRomanPS" w:cs="Times New Roman" w:eastAsia="Times New Roman" w:hAnsi="TimesNewRomanPS"/>
      <w:sz w:val="20"/>
      <w:szCs w:val="20"/>
      <w:lang w:val="es-ES" w:eastAsia="es-ES"/>
    </w:rPr>
  </w:style>
  <w:style w:type="paragraph" w:styleId="style94">
    <w:name w:val="Normal (Web)"/>
    <w:basedOn w:val="style0"/>
    <w:next w:val="style94"/>
    <w:uiPriority w:val="99"/>
    <w:pPr>
      <w:spacing w:before="100" w:beforeAutospacing="true" w:after="100" w:afterAutospacing="true" w:lineRule="auto" w:line="240"/>
    </w:pPr>
    <w:rPr>
      <w:rFonts w:ascii="Calibri" w:cs="Calibri" w:eastAsia="Times New Roman" w:hAnsi="Calibri"/>
      <w:sz w:val="24"/>
      <w:szCs w:val="24"/>
      <w:lang w:val="es-MX" w:eastAsia="es-MX"/>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Words>2321</Words>
  <Pages>9</Pages>
  <Characters>12804</Characters>
  <Application>WPS Office</Application>
  <DocSecurity>0</DocSecurity>
  <Paragraphs>140</Paragraphs>
  <ScaleCrop>false</ScaleCrop>
  <LinksUpToDate>false</LinksUpToDate>
  <CharactersWithSpaces>15059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2026-03-11T20:59:00Z</dcterms:created>
  <dc:creator>PREESCOLAR</dc:creator>
  <lastModifiedBy>SM-M045F</lastModifiedBy>
  <dcterms:modified xsi:type="dcterms:W3CDTF">2026-04-30T13:17:48Z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b21e6fb24ecc468f9b63851c49003187</vt:lpwstr>
  </property>
</Properties>
</file>