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D0E8B" w14:textId="77777777" w:rsidR="008859F0" w:rsidRPr="008859F0" w:rsidRDefault="008859F0" w:rsidP="008859F0">
      <w:pPr>
        <w:spacing w:before="100" w:beforeAutospacing="1" w:after="100" w:afterAutospacing="1" w:line="240" w:lineRule="auto"/>
        <w:jc w:val="both"/>
        <w:outlineLvl w:val="1"/>
        <w:rPr>
          <w:rFonts w:ascii="Times New Roman" w:eastAsia="Times New Roman" w:hAnsi="Times New Roman" w:cs="Times New Roman"/>
          <w:b/>
          <w:bCs/>
          <w:sz w:val="24"/>
          <w:szCs w:val="24"/>
          <w:lang w:eastAsia="es-ES"/>
        </w:rPr>
      </w:pPr>
      <w:r w:rsidRPr="008859F0">
        <w:rPr>
          <w:rFonts w:ascii="Times New Roman" w:eastAsia="Times New Roman" w:hAnsi="Times New Roman" w:cs="Times New Roman"/>
          <w:b/>
          <w:bCs/>
          <w:sz w:val="24"/>
          <w:szCs w:val="24"/>
          <w:lang w:eastAsia="es-ES"/>
        </w:rPr>
        <w:t>CONFERENCIA III</w:t>
      </w:r>
    </w:p>
    <w:p w14:paraId="2193EC33" w14:textId="77777777" w:rsidR="008859F0" w:rsidRPr="008859F0" w:rsidRDefault="008859F0" w:rsidP="008859F0">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859F0">
        <w:rPr>
          <w:rFonts w:ascii="Times New Roman" w:eastAsia="Times New Roman" w:hAnsi="Times New Roman" w:cs="Times New Roman"/>
          <w:b/>
          <w:bCs/>
          <w:sz w:val="24"/>
          <w:szCs w:val="24"/>
          <w:lang w:eastAsia="es-ES"/>
        </w:rPr>
        <w:t>TEMA III: Los sujetos en el proceso de amparo de los derechos constitucionales</w:t>
      </w:r>
    </w:p>
    <w:p w14:paraId="42D92430"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b/>
          <w:bCs/>
          <w:sz w:val="24"/>
          <w:szCs w:val="24"/>
          <w:lang w:eastAsia="es-ES"/>
        </w:rPr>
        <w:t>SUMARIO:</w:t>
      </w:r>
      <w:r w:rsidRPr="008859F0">
        <w:rPr>
          <w:rFonts w:ascii="Times New Roman" w:eastAsia="Times New Roman" w:hAnsi="Times New Roman" w:cs="Times New Roman"/>
          <w:sz w:val="24"/>
          <w:szCs w:val="24"/>
          <w:lang w:eastAsia="es-ES"/>
        </w:rPr>
        <w:t xml:space="preserve"> 1. Introducción: la relevancia de los sujetos en la configuración del proceso de amparo. 2. Las partes en el proceso: concepto y determinación. 3. La legitimación activa: 3.1. La persona agraviada; 3.2. El fiscal; 3.3. Supuestos especiales de legitimación (sucesión procesal y defensa de intereses difusos). 4. La legitimación pasiva: 4.1. Órganos del Estado, directivos, funcionarios y empleados; 4.2. Particulares y entes no estatales; 4.3. La eficacia horizontal de los derechos fundamentales (</w:t>
      </w:r>
      <w:proofErr w:type="spellStart"/>
      <w:r w:rsidRPr="008859F0">
        <w:rPr>
          <w:rFonts w:ascii="Times New Roman" w:eastAsia="Times New Roman" w:hAnsi="Times New Roman" w:cs="Times New Roman"/>
          <w:i/>
          <w:iCs/>
          <w:sz w:val="24"/>
          <w:szCs w:val="24"/>
          <w:lang w:eastAsia="es-ES"/>
        </w:rPr>
        <w:t>Drittwirkung</w:t>
      </w:r>
      <w:proofErr w:type="spellEnd"/>
      <w:r w:rsidRPr="008859F0">
        <w:rPr>
          <w:rFonts w:ascii="Times New Roman" w:eastAsia="Times New Roman" w:hAnsi="Times New Roman" w:cs="Times New Roman"/>
          <w:sz w:val="24"/>
          <w:szCs w:val="24"/>
          <w:lang w:eastAsia="es-ES"/>
        </w:rPr>
        <w:t>). 5. Los terceros: concepto, intervención y derechos. 6. La intervención del Fiscal: naturaleza, alcance y funciones. 7. Representación y defensa de las partes: 7.1. La postulación procesal; 7.2. El derecho a la defensa técnica; 7.3. La representación de personas jurídicas y entes públicos. 8. Análisis de casos prácticos (sobre la base de los materiales de la ONBC). 9. Conclusiones.</w:t>
      </w:r>
    </w:p>
    <w:p w14:paraId="1332570C" w14:textId="77777777" w:rsidR="008859F0" w:rsidRPr="008859F0" w:rsidRDefault="008859F0" w:rsidP="008859F0">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859F0">
        <w:rPr>
          <w:rFonts w:ascii="Times New Roman" w:eastAsia="Times New Roman" w:hAnsi="Times New Roman" w:cs="Times New Roman"/>
          <w:b/>
          <w:bCs/>
          <w:sz w:val="24"/>
          <w:szCs w:val="24"/>
          <w:lang w:eastAsia="es-ES"/>
        </w:rPr>
        <w:t>1. INTRODUCCIÓN: LA RELEVANCIA DE LOS SUJETOS EN LA CONFIGURACIÓN DEL PROCESO DE AMPARO</w:t>
      </w:r>
    </w:p>
    <w:p w14:paraId="0D42136C"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El proceso de amparo, como mecanismo extraordinario de tutela de los derechos constitucionales, no puede ser adecuadamente comprendido sin un análisis detenido de quienes son los protagonistas de la relación jurídico-procesal. La determinación de los sujetos —quién puede demandar, contra quién se demanda, quiénes pueden intervenir, y bajo qué condiciones— constituye una cuestión central que condiciona la efectividad misma de la garantía constitucional. Desde nuestra perspectiva, no se trata de un mero requisito formal, sino de la puerta de entrada a la justicia constitucional. De su correcta configuración depende que los derechos reconocidos en la Constitución puedan ser efectivamente tutelados por los tribunales.</w:t>
      </w:r>
    </w:p>
    <w:p w14:paraId="3AEFC238"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El estudio de los sujetos procesales se inserta en la teoría general del proceso, que, como nos recuerda el profesor Mendoza Díaz en su obra "Teoría General del Proceso", se edifica sobre las categorías fundamentales de jurisdicción, acción y proceso. En este entramado, las partes ocupan un lugar central, pues son quienes, mediante el ejercicio de la acción, ponen en marcha la función jurisdiccional y activan el proceso como instrumento de tutela de los derechos. En el ámbito específico del amparo, esta afirmación adquiere una relevancia particular, dado que están en juego derechos de máxima jerarquía normativa.</w:t>
      </w:r>
    </w:p>
    <w:p w14:paraId="1AFAA9B9"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La Ley No. 153/2022 "Del Proceso de Amparo de los Derechos Constitucionales" dedica su Capítulo III a regular "Las partes", comprendiendo los artículos 10 a 12. Estas disposiciones, que deben ser interpretadas sistemáticamente con los artículos 92, 94 y 99 de la Constitución, configuran un régimen de legitimación que pretende equilibrar el amplio acceso a la justicia constitucional con la necesidad de preservar la naturaleza excepcional del amparo. Un régimen de legitimación excesivamente restrictivo puede vaciar de contenido el amparo, mientras que una regulación excesivamente amplia puede desnaturalizarlo y provocar su utilización como vía paralela a los procesos ordinarios.</w:t>
      </w:r>
    </w:p>
    <w:p w14:paraId="1D4DEDB5"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 xml:space="preserve">En esta conferencia analizaremos, con detenimiento y apoyándonos en la doctrina más autorizada —especialmente en los valiosos estudios de la profesora Martha Prieto Valdés, el profesor Carlos Manuel </w:t>
      </w:r>
      <w:proofErr w:type="spellStart"/>
      <w:r w:rsidRPr="008859F0">
        <w:rPr>
          <w:rFonts w:ascii="Times New Roman" w:eastAsia="Times New Roman" w:hAnsi="Times New Roman" w:cs="Times New Roman"/>
          <w:sz w:val="24"/>
          <w:szCs w:val="24"/>
          <w:lang w:eastAsia="es-ES"/>
        </w:rPr>
        <w:t>Villabella</w:t>
      </w:r>
      <w:proofErr w:type="spellEnd"/>
      <w:r w:rsidRPr="008859F0">
        <w:rPr>
          <w:rFonts w:ascii="Times New Roman" w:eastAsia="Times New Roman" w:hAnsi="Times New Roman" w:cs="Times New Roman"/>
          <w:sz w:val="24"/>
          <w:szCs w:val="24"/>
          <w:lang w:eastAsia="es-ES"/>
        </w:rPr>
        <w:t xml:space="preserve"> Armengol y los magistrados del Tribunal Supremo—, así como en la incipiente </w:t>
      </w:r>
      <w:r w:rsidRPr="008859F0">
        <w:rPr>
          <w:rFonts w:ascii="Times New Roman" w:eastAsia="Times New Roman" w:hAnsi="Times New Roman" w:cs="Times New Roman"/>
          <w:sz w:val="24"/>
          <w:szCs w:val="24"/>
          <w:lang w:eastAsia="es-ES"/>
        </w:rPr>
        <w:lastRenderedPageBreak/>
        <w:t>jurisprudencia, cada una de las cuestiones relativas a los sujetos del proceso de amparo: las partes principales (demandante y demandado), los terceros, la intervención del fiscal, y las reglas sobre representación y defensa. Todo ello con la finalidad de ofrecer una visión sistemática y actualizada de esta materia, tan relevante para la práctica forense.</w:t>
      </w:r>
    </w:p>
    <w:p w14:paraId="432C1562" w14:textId="77777777" w:rsidR="008859F0" w:rsidRPr="008859F0" w:rsidRDefault="008859F0" w:rsidP="008859F0">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859F0">
        <w:rPr>
          <w:rFonts w:ascii="Times New Roman" w:eastAsia="Times New Roman" w:hAnsi="Times New Roman" w:cs="Times New Roman"/>
          <w:b/>
          <w:bCs/>
          <w:sz w:val="24"/>
          <w:szCs w:val="24"/>
          <w:lang w:eastAsia="es-ES"/>
        </w:rPr>
        <w:t>2. LAS PARTES EN EL PROCESO: CONCEPTO Y DETERMINACIÓN</w:t>
      </w:r>
    </w:p>
    <w:p w14:paraId="0D3D37DB"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Desde una perspectiva procesal clásica, que asumimos como punto de partida, son partes en el proceso quienes reclaman y frente a quienes se reclama la tutela jurídica, es decir, el demandante (actor) y el demandado. En el proceso de amparo, esta dualidad se presenta con algunas particularidades derivadas de la naturaleza pública de los derechos en juego y de la posibilidad de que la vulneración provenga tanto de autoridades como de particulares. No estamos, por tanto, ante un proceso cualquiera, sino ante un mecanismo constitucional de tutela que requiere una configuración específica de los sujetos intervinientes.</w:t>
      </w:r>
    </w:p>
    <w:p w14:paraId="00948B94"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El artículo 10 de la Ley 153 establece quiénes están legitimados activamente, mientras que el artículo 11 determina quiénes pueden ser demandados. La correcta identificación de las partes es un presupuesto procesal de ineludible cumplimiento, y su defectuosa determinación puede acarrear la inadmisión de la demanda. En este punto, resulta pertinente recordar la distinción que realiza la doctrina entre "partes necesarias" y "partes eventuales". Son partes necesarias el demandante (persona agraviada o fiscal) y el demandado (órgano, autoridad o particular a quien se imputa la vulneración). Son partes eventuales los terceros con interés legítimo que puedan comparecer en el proceso.</w:t>
      </w:r>
    </w:p>
    <w:p w14:paraId="5DBB5706"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La determinación de las partes debe realizarse en el momento de la interposición de la demanda, pero puede experimentar modificaciones a lo largo del proceso por vicisitudes como el fallecimiento del demandante, la transmisión del derecho discutido, o la intervención de terceros. La Ley 153 no regula expresamente estas cuestiones, por lo que resulta de aplicación supletoria el Código de Procesos (Ley 141/2021). Así, por ejemplo, en caso de fallecimiento del demandante, operará la sucesión procesal prevista en el artículo 83 del Código de Procesos, que permite a los herederos continuar el proceso.</w:t>
      </w:r>
    </w:p>
    <w:p w14:paraId="77066C1A"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Conviene precisar, siguiendo al profesor Mendoza Díaz, que la relación jurídica procesal es la que permite caracterizar al proceso como una relación de naturaleza pública, condición que adquiere por la intervención del Estado a través de los órganos jurisdiccionales, a los cuales la Constitución atribuye la función de administrar justicia. Es precisamente esta intervención estatal la que distingue al proceso de otras formas de resolución de conflictos y justifica su sometimiento a principios y garantías de orden público. En el amparo, esta naturaleza pública se acentúa, dado que lo que se ventila es nada menos que la vigencia de los derechos fundamentales.</w:t>
      </w:r>
    </w:p>
    <w:p w14:paraId="4C6E0E77"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Desde nuestra perspectiva, la correcta determinación de las partes no es un simple formalismo, sino una garantía del derecho de defensa y del debido proceso. Solo si se sabe quién demanda y contra quién se demanda, podrá el demandado articular adecuadamente su defensa y podrá el tribunal dictar una sentencia eficaz y congruente. Por ello, los abogados debemos extremar el cuidado en la identificación de los sujetos procesales al redactar la demanda de amparo.</w:t>
      </w:r>
    </w:p>
    <w:p w14:paraId="39978212" w14:textId="77777777" w:rsidR="008859F0" w:rsidRPr="008859F0" w:rsidRDefault="008859F0" w:rsidP="008859F0">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859F0">
        <w:rPr>
          <w:rFonts w:ascii="Times New Roman" w:eastAsia="Times New Roman" w:hAnsi="Times New Roman" w:cs="Times New Roman"/>
          <w:b/>
          <w:bCs/>
          <w:sz w:val="24"/>
          <w:szCs w:val="24"/>
          <w:lang w:eastAsia="es-ES"/>
        </w:rPr>
        <w:t>3. LA LEGITIMACIÓN ACTIVA</w:t>
      </w:r>
    </w:p>
    <w:p w14:paraId="0465C9D4" w14:textId="77777777" w:rsidR="008859F0" w:rsidRPr="008859F0" w:rsidRDefault="008859F0" w:rsidP="008859F0">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8859F0">
        <w:rPr>
          <w:rFonts w:ascii="Times New Roman" w:eastAsia="Times New Roman" w:hAnsi="Times New Roman" w:cs="Times New Roman"/>
          <w:b/>
          <w:bCs/>
          <w:sz w:val="24"/>
          <w:szCs w:val="24"/>
          <w:lang w:eastAsia="es-ES"/>
        </w:rPr>
        <w:lastRenderedPageBreak/>
        <w:t>3.1. La persona agraviada</w:t>
      </w:r>
    </w:p>
    <w:p w14:paraId="4FFC82F6"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 xml:space="preserve">El artículo 10.a) de la Ley 153 dispone que está legitimada para promover el proceso de amparo "la persona agraviada". Este concepto nuclear requiere una interpretación precisa, pues de él depende el acceso a la justicia constitucional. Es agraviada aquella persona que sufre directamente la vulneración del derecho constitucional. La afectación debe ser personal, directa y actual. No se admite, con carácter general, la acción popular o la defensa de intereses meramente abstractos. Como ha señalado el profesor Jorge </w:t>
      </w:r>
      <w:proofErr w:type="spellStart"/>
      <w:r w:rsidRPr="008859F0">
        <w:rPr>
          <w:rFonts w:ascii="Times New Roman" w:eastAsia="Times New Roman" w:hAnsi="Times New Roman" w:cs="Times New Roman"/>
          <w:sz w:val="24"/>
          <w:szCs w:val="24"/>
          <w:lang w:eastAsia="es-ES"/>
        </w:rPr>
        <w:t>Olver</w:t>
      </w:r>
      <w:proofErr w:type="spellEnd"/>
      <w:r w:rsidRPr="008859F0">
        <w:rPr>
          <w:rFonts w:ascii="Times New Roman" w:eastAsia="Times New Roman" w:hAnsi="Times New Roman" w:cs="Times New Roman"/>
          <w:sz w:val="24"/>
          <w:szCs w:val="24"/>
          <w:lang w:eastAsia="es-ES"/>
        </w:rPr>
        <w:t xml:space="preserve"> </w:t>
      </w:r>
      <w:proofErr w:type="spellStart"/>
      <w:r w:rsidRPr="008859F0">
        <w:rPr>
          <w:rFonts w:ascii="Times New Roman" w:eastAsia="Times New Roman" w:hAnsi="Times New Roman" w:cs="Times New Roman"/>
          <w:sz w:val="24"/>
          <w:szCs w:val="24"/>
          <w:lang w:eastAsia="es-ES"/>
        </w:rPr>
        <w:t>Mondelo</w:t>
      </w:r>
      <w:proofErr w:type="spellEnd"/>
      <w:r w:rsidRPr="008859F0">
        <w:rPr>
          <w:rFonts w:ascii="Times New Roman" w:eastAsia="Times New Roman" w:hAnsi="Times New Roman" w:cs="Times New Roman"/>
          <w:sz w:val="24"/>
          <w:szCs w:val="24"/>
          <w:lang w:eastAsia="es-ES"/>
        </w:rPr>
        <w:t xml:space="preserve"> Tamayo, "el agraviado es quien ostenta un interés legítimo y propio, no quien actúa en defensa de la legalidad objetiva o de intereses generales desvinculados de su esfera jurídica particular".</w:t>
      </w:r>
    </w:p>
    <w:p w14:paraId="2538F302"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 xml:space="preserve">Sin embargo, la noción de agraviado no debe interpretarse restrictivamente. La jurisprudencia constitucional comparada ha desarrollado el concepto de </w:t>
      </w:r>
      <w:r w:rsidRPr="008859F0">
        <w:rPr>
          <w:rFonts w:ascii="Times New Roman" w:eastAsia="Times New Roman" w:hAnsi="Times New Roman" w:cs="Times New Roman"/>
          <w:b/>
          <w:bCs/>
          <w:sz w:val="24"/>
          <w:szCs w:val="24"/>
          <w:lang w:eastAsia="es-ES"/>
        </w:rPr>
        <w:t>interés legítimo</w:t>
      </w:r>
      <w:r w:rsidRPr="008859F0">
        <w:rPr>
          <w:rFonts w:ascii="Times New Roman" w:eastAsia="Times New Roman" w:hAnsi="Times New Roman" w:cs="Times New Roman"/>
          <w:sz w:val="24"/>
          <w:szCs w:val="24"/>
          <w:lang w:eastAsia="es-ES"/>
        </w:rPr>
        <w:t xml:space="preserve"> como título habilitante para el amparo, más amplio que el interés </w:t>
      </w:r>
      <w:proofErr w:type="gramStart"/>
      <w:r w:rsidRPr="008859F0">
        <w:rPr>
          <w:rFonts w:ascii="Times New Roman" w:eastAsia="Times New Roman" w:hAnsi="Times New Roman" w:cs="Times New Roman"/>
          <w:sz w:val="24"/>
          <w:szCs w:val="24"/>
          <w:lang w:eastAsia="es-ES"/>
        </w:rPr>
        <w:t>directo</w:t>
      </w:r>
      <w:proofErr w:type="gramEnd"/>
      <w:r w:rsidRPr="008859F0">
        <w:rPr>
          <w:rFonts w:ascii="Times New Roman" w:eastAsia="Times New Roman" w:hAnsi="Times New Roman" w:cs="Times New Roman"/>
          <w:sz w:val="24"/>
          <w:szCs w:val="24"/>
          <w:lang w:eastAsia="es-ES"/>
        </w:rPr>
        <w:t xml:space="preserve"> pero más restringido que el interés difuso. El interés legítimo se caracteriza por suponer una ventaja o beneficio jurídico para quien lo ostenta, aunque no se trate de un derecho subjetivo en sentido estricto. En el ámbito cubano, esta categoría debe ser objeto de desarrollo jurisprudencial, pero podemos anticipar que servirá para habilitar la legitimación en aquellos casos en que, sin ser el titular del derecho, la persona resulte afectada en su esfera jurídica por la vulneración.</w:t>
      </w:r>
    </w:p>
    <w:p w14:paraId="14CF4CD3"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 xml:space="preserve">En el caso de las </w:t>
      </w:r>
      <w:r w:rsidRPr="008859F0">
        <w:rPr>
          <w:rFonts w:ascii="Times New Roman" w:eastAsia="Times New Roman" w:hAnsi="Times New Roman" w:cs="Times New Roman"/>
          <w:b/>
          <w:bCs/>
          <w:sz w:val="24"/>
          <w:szCs w:val="24"/>
          <w:lang w:eastAsia="es-ES"/>
        </w:rPr>
        <w:t>personas jurídicas</w:t>
      </w:r>
      <w:r w:rsidRPr="008859F0">
        <w:rPr>
          <w:rFonts w:ascii="Times New Roman" w:eastAsia="Times New Roman" w:hAnsi="Times New Roman" w:cs="Times New Roman"/>
          <w:sz w:val="24"/>
          <w:szCs w:val="24"/>
          <w:lang w:eastAsia="es-ES"/>
        </w:rPr>
        <w:t>, la legitimación corresponde a sus representantes legales, de conformidad con sus normas de organización y funcionamiento. Las personas jurídicas pueden ser titulares de derechos fundamentales (derecho al honor, a la intimidad, a la inviolabilidad del domicilio, etc.) en la medida en que sean compatibles con su naturaleza. Así, por ejemplo, una sociedad mercantil puede ver afectado su derecho al honor por publicaciones injuriosas, o su derecho a la inviolabilidad del domicilio por un allanamiento indebido.</w:t>
      </w:r>
    </w:p>
    <w:p w14:paraId="6FC2FDDC"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Cuando la vulneración afecta a varias personas, cada una de ellas está legitimada individualmente para promover el amparo. La ley no exige la acumulación o el litisconsorcio activo necesario. Cada agraviado puede acudir por separado, sin perjuicio de la posible acumulación de procesos si concurren las circunstancias previstas en el Código de Procesos. Esta solución, que privilegia el acceso a la justicia, puede generar sin embargo problemas de litispendencia y cosa juzgada que deberán ser resueltos por los tribunales con criterios de razonabilidad.</w:t>
      </w:r>
    </w:p>
    <w:p w14:paraId="2691DE81" w14:textId="77777777" w:rsidR="008859F0" w:rsidRPr="008859F0" w:rsidRDefault="008859F0" w:rsidP="008859F0">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8859F0">
        <w:rPr>
          <w:rFonts w:ascii="Times New Roman" w:eastAsia="Times New Roman" w:hAnsi="Times New Roman" w:cs="Times New Roman"/>
          <w:b/>
          <w:bCs/>
          <w:sz w:val="24"/>
          <w:szCs w:val="24"/>
          <w:lang w:eastAsia="es-ES"/>
        </w:rPr>
        <w:t>3.2. El fiscal</w:t>
      </w:r>
    </w:p>
    <w:p w14:paraId="4511BED3"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El artículo 10.b) de la Ley 153 legitima al fiscal para promover el proceso de amparo "cuando la vulneración afecte a intereses públicos". Esta legitimación extraordinaria constituye una novedad relevante en el ordenamiento cubano y responde a la función constitucional de la Fiscalía como órgano encargado de "ejercer el control de la legalidad" (artículo 156 de la Constitución). La intervención del fiscal en el proceso de amparo se justifica por la necesidad de proteger intereses que trascienden la esfera individual del agraviado.</w:t>
      </w:r>
    </w:p>
    <w:p w14:paraId="54D274D3"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 xml:space="preserve">Puede tratarse de intereses difusos o colectivos (medio ambiente, patrimonio cultural, consumidores), o de situaciones en las que el agraviado, por su situación de vulnerabilidad, no está en condiciones de accionar por sí mismo. Pensemos, por ejemplo, en una comunidad que ve afectado su derecho a un medio ambiente sano por la actividad contaminante de una empresa, o en </w:t>
      </w:r>
      <w:r w:rsidRPr="008859F0">
        <w:rPr>
          <w:rFonts w:ascii="Times New Roman" w:eastAsia="Times New Roman" w:hAnsi="Times New Roman" w:cs="Times New Roman"/>
          <w:sz w:val="24"/>
          <w:szCs w:val="24"/>
          <w:lang w:eastAsia="es-ES"/>
        </w:rPr>
        <w:lastRenderedPageBreak/>
        <w:t>un grupo de personas mayores que son víctimas de una estafa y carecen de los medios o la energía para litigar. En estos casos, la legitimación del fiscal permite que el interés público sea defendido ante los tribunales.</w:t>
      </w:r>
    </w:p>
    <w:p w14:paraId="28D8AA21"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El fiscal está legitimado para promover el amparo en defensa de intereses públicos, pero también puede intervenir en los procesos promovidos por otros, emitiendo dictamen y, en su caso, recurriendo las decisiones de inadmisión. La Ley 153, en su artículo 28, establece que el fiscal será oído en todos los procesos de amparo, y su dictamen es preceptivo antes de dictar sentencia. Esta intervención, que no convierte al fiscal en parte, sino en un órgano público garante de la legalidad, refuerza la dimensión objetiva del amparo.</w:t>
      </w:r>
    </w:p>
    <w:p w14:paraId="1B0387E9"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Desde nuestra perspectiva, la legitimación del fiscal no es subsidiaria ni supletoria, sino autónoma. El fiscal puede promover el amparo incluso cuando existan particulares agraviados que no hayan accionado, siempre que esté en juego un interés público relevante. Esta interpretación, que compartimos con la profesora Martha Prieto Valdés, refuerza el carácter objetivo del amparo y su función de garantía de la constitucionalidad.</w:t>
      </w:r>
    </w:p>
    <w:p w14:paraId="7181B9E7" w14:textId="77777777" w:rsidR="008859F0" w:rsidRPr="008859F0" w:rsidRDefault="008859F0" w:rsidP="008859F0">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8859F0">
        <w:rPr>
          <w:rFonts w:ascii="Times New Roman" w:eastAsia="Times New Roman" w:hAnsi="Times New Roman" w:cs="Times New Roman"/>
          <w:b/>
          <w:bCs/>
          <w:sz w:val="24"/>
          <w:szCs w:val="24"/>
          <w:lang w:eastAsia="es-ES"/>
        </w:rPr>
        <w:t>3.3. Supuestos especiales de legitimación</w:t>
      </w:r>
    </w:p>
    <w:p w14:paraId="18C5BEF8"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 xml:space="preserve">Además de los previstos expresamente en la ley, la doctrina y la jurisprudencia han identificado otros supuestos de legitimación que, por su relevancia práctica, merecen ser analizados. En primer lugar, los </w:t>
      </w:r>
      <w:r w:rsidRPr="008859F0">
        <w:rPr>
          <w:rFonts w:ascii="Times New Roman" w:eastAsia="Times New Roman" w:hAnsi="Times New Roman" w:cs="Times New Roman"/>
          <w:b/>
          <w:bCs/>
          <w:sz w:val="24"/>
          <w:szCs w:val="24"/>
          <w:lang w:eastAsia="es-ES"/>
        </w:rPr>
        <w:t>herederos y causahabientes</w:t>
      </w:r>
      <w:r w:rsidRPr="008859F0">
        <w:rPr>
          <w:rFonts w:ascii="Times New Roman" w:eastAsia="Times New Roman" w:hAnsi="Times New Roman" w:cs="Times New Roman"/>
          <w:sz w:val="24"/>
          <w:szCs w:val="24"/>
          <w:lang w:eastAsia="es-ES"/>
        </w:rPr>
        <w:t>. En caso de fallecimiento del agraviado, sus herederos pueden continuar el proceso o promoverlo si la vulneración afectaba a derechos transmisibles, como los derechos patrimoniales. Los derechos estrictamente personalísimos, como el honor o la intimidad, se extinguen con la muerte, aunque pueden ser ejercitados por los familiares en defensa de la memoria del fallecido, como ocurre en otros ordenamientos.</w:t>
      </w:r>
    </w:p>
    <w:p w14:paraId="753BE0DF"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 xml:space="preserve">En segundo lugar, los </w:t>
      </w:r>
      <w:r w:rsidRPr="008859F0">
        <w:rPr>
          <w:rFonts w:ascii="Times New Roman" w:eastAsia="Times New Roman" w:hAnsi="Times New Roman" w:cs="Times New Roman"/>
          <w:b/>
          <w:bCs/>
          <w:sz w:val="24"/>
          <w:szCs w:val="24"/>
          <w:lang w:eastAsia="es-ES"/>
        </w:rPr>
        <w:t>representantes de personas con discapacidad</w:t>
      </w:r>
      <w:r w:rsidRPr="008859F0">
        <w:rPr>
          <w:rFonts w:ascii="Times New Roman" w:eastAsia="Times New Roman" w:hAnsi="Times New Roman" w:cs="Times New Roman"/>
          <w:sz w:val="24"/>
          <w:szCs w:val="24"/>
          <w:lang w:eastAsia="es-ES"/>
        </w:rPr>
        <w:t>. Cuando el agraviado se encuentre en situación de discapacidad que le impida actuar por sí mismo, sus representantes legales (apoyos con facultades de representación, conforme al Código de las Familias) están legitimados para promover el amparo en su nombre. El Código de Procesos, en su artículo 78, regula la comparecencia de las personas con discapacidad a través de sus apoyos, previsión que resulta aplicable al amparo por vía supletoria.</w:t>
      </w:r>
    </w:p>
    <w:p w14:paraId="152EAE5F"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 xml:space="preserve">En tercer lugar, las </w:t>
      </w:r>
      <w:r w:rsidRPr="008859F0">
        <w:rPr>
          <w:rFonts w:ascii="Times New Roman" w:eastAsia="Times New Roman" w:hAnsi="Times New Roman" w:cs="Times New Roman"/>
          <w:b/>
          <w:bCs/>
          <w:sz w:val="24"/>
          <w:szCs w:val="24"/>
          <w:lang w:eastAsia="es-ES"/>
        </w:rPr>
        <w:t>entidades y organizaciones</w:t>
      </w:r>
      <w:r w:rsidRPr="008859F0">
        <w:rPr>
          <w:rFonts w:ascii="Times New Roman" w:eastAsia="Times New Roman" w:hAnsi="Times New Roman" w:cs="Times New Roman"/>
          <w:sz w:val="24"/>
          <w:szCs w:val="24"/>
          <w:lang w:eastAsia="es-ES"/>
        </w:rPr>
        <w:t xml:space="preserve"> en defensa de intereses colectivos o difusos. Aunque la Ley 153 no regula expresamente esta legitimación, podría ser admitida en interpretación extensiva del interés legítimo, siguiendo la tendencia del derecho comparado latinoamericano. El profesor César Landa Arroyo, al analizar la experiencia peruana, destaca que "la jurisprudencia ha ido sistematizando los derechos fundamentales de tutela constitucional; así, se reconocen derechos fundamentales no solo constitucionales, sino también de configuración internacional, legal e incluso jurisprudencial". Esta apertura, que nosotros consideramos plausible en el contexto cubano, permitiría a asociaciones de consumidores, organizaciones ecologistas u otras entidades representativas, defender derechos que afectan a sus miembros o a la colectividad en general.</w:t>
      </w:r>
    </w:p>
    <w:p w14:paraId="5CC335E4" w14:textId="77777777" w:rsidR="008859F0" w:rsidRPr="008859F0" w:rsidRDefault="008859F0" w:rsidP="008859F0">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859F0">
        <w:rPr>
          <w:rFonts w:ascii="Times New Roman" w:eastAsia="Times New Roman" w:hAnsi="Times New Roman" w:cs="Times New Roman"/>
          <w:b/>
          <w:bCs/>
          <w:sz w:val="24"/>
          <w:szCs w:val="24"/>
          <w:lang w:eastAsia="es-ES"/>
        </w:rPr>
        <w:t>4. LA LEGITIMACIÓN PASIVA</w:t>
      </w:r>
    </w:p>
    <w:p w14:paraId="47F76164" w14:textId="77777777" w:rsidR="008859F0" w:rsidRPr="008859F0" w:rsidRDefault="008859F0" w:rsidP="008859F0">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8859F0">
        <w:rPr>
          <w:rFonts w:ascii="Times New Roman" w:eastAsia="Times New Roman" w:hAnsi="Times New Roman" w:cs="Times New Roman"/>
          <w:b/>
          <w:bCs/>
          <w:sz w:val="24"/>
          <w:szCs w:val="24"/>
          <w:lang w:eastAsia="es-ES"/>
        </w:rPr>
        <w:t>4.1. Órganos del Estado, directivos, funcionarios y empleados</w:t>
      </w:r>
    </w:p>
    <w:p w14:paraId="786012F0"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lastRenderedPageBreak/>
        <w:t xml:space="preserve">El artículo 11.a) de la Ley 153 establece que pueden ser demandados "los órganos del Estado, sus directivos, funcionarios o empleados, con motivo de la acción u omisión indebida de sus funciones". Esta previsión amplia responde a la necesidad de proteger los derechos fundamentales frente a todas las manifestaciones del poder público, sin exclusiones ni privilegios. El concepto de "órgano del Estado" comprende todas las entidades que integran la organización estatal: órganos legislativos (Asamblea Nacional, Asambleas Provinciales, Asambleas Municipales), ejecutivos (Consejo de Estado, Consejo de </w:t>
      </w:r>
      <w:proofErr w:type="gramStart"/>
      <w:r w:rsidRPr="008859F0">
        <w:rPr>
          <w:rFonts w:ascii="Times New Roman" w:eastAsia="Times New Roman" w:hAnsi="Times New Roman" w:cs="Times New Roman"/>
          <w:sz w:val="24"/>
          <w:szCs w:val="24"/>
          <w:lang w:eastAsia="es-ES"/>
        </w:rPr>
        <w:t>Ministros</w:t>
      </w:r>
      <w:proofErr w:type="gramEnd"/>
      <w:r w:rsidRPr="008859F0">
        <w:rPr>
          <w:rFonts w:ascii="Times New Roman" w:eastAsia="Times New Roman" w:hAnsi="Times New Roman" w:cs="Times New Roman"/>
          <w:sz w:val="24"/>
          <w:szCs w:val="24"/>
          <w:lang w:eastAsia="es-ES"/>
        </w:rPr>
        <w:t>, ministerios, organismos centrales, gobiernos provinciales y municipales), judiciales (tribunales), y la Fiscalía. También se incluyen las entidades descentralizadas y las empresas estatales cuando actúan en ejercicio de funciones públicas.</w:t>
      </w:r>
    </w:p>
    <w:p w14:paraId="18C38AAF"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La legitimación pasiva alcanza tanto a la entidad pública como a las personas físicas que actúan en su nombre. El demandante puede dirigir su acción contra el órgano, contra el funcionario responsable, o contra ambos. En la práctica, lo más frecuente es demandar al órgano del que depende el funcionario, sin perjuicio de la eventual responsabilidad personal de este. La imputabilidad de la vulneración exige que la acción u omisión se haya producido "con motivo de sus funciones". Esto significa que el funcionario debe haber actuado en el ejercicio (aunque sea irregular) de sus atribuciones, no en el ámbito puramente privado.</w:t>
      </w:r>
    </w:p>
    <w:p w14:paraId="20AC1B0A"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El profesor Mendoza Díaz, al analizar la capacidad para ser parte, señala que "poseen capacidad para ser parte las personas jurídicas; categoría que, conforme al Código Civil, comprende al Estado, las empresas, las cooperativas, las organizaciones sociales y de masas, las sociedades constituidas de acuerdo con la ley, las fundaciones, las empresas no estatales y demás entidades a las que el ordenamiento jurídico reconoce personalidad jurídica". Esta capacidad se extiende, obviamente, a la condición de demandado en el proceso de amparo.</w:t>
      </w:r>
    </w:p>
    <w:p w14:paraId="059622B5"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Desde nuestra perspectiva, la inclusión de todos los órganos del Estado como posibles demandados constituye una garantía esencial del sistema. Ningún poder público puede considerarse exento del control constitucional. El amparo, como mecanismo de tutela de derechos fundamentales, debe poder dirigirse contra cualquier autoridad, cualquiera que sea su rango o función, siempre que su actuación haya vulnerado un derecho constitucional.</w:t>
      </w:r>
    </w:p>
    <w:p w14:paraId="6BBE2596" w14:textId="77777777" w:rsidR="008859F0" w:rsidRPr="008859F0" w:rsidRDefault="008859F0" w:rsidP="008859F0">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8859F0">
        <w:rPr>
          <w:rFonts w:ascii="Times New Roman" w:eastAsia="Times New Roman" w:hAnsi="Times New Roman" w:cs="Times New Roman"/>
          <w:b/>
          <w:bCs/>
          <w:sz w:val="24"/>
          <w:szCs w:val="24"/>
          <w:lang w:eastAsia="es-ES"/>
        </w:rPr>
        <w:t>4.2. Particulares y entes no estatales</w:t>
      </w:r>
    </w:p>
    <w:p w14:paraId="78B4CF4B"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El artículo 11.b) y c) legitima pasivamente a "los particulares" y a "los entes no estatales". Esta previsión constituye una de las novedades más significativas de la Ley 153 y supone el reconocimiento legal de la eficacia horizontal de los derechos fundamentales. El concepto de "particular" comprende a las personas naturales, cualquiera que sea su nacionalidad o condición, que puedan vulnerar derechos constitucionales de otros particulares. Los ejemplos pueden ser múltiples: el vecino que realiza obras que afectan el derecho a la intimidad o a la propiedad, el empresario que discrimina a un trabajador, el particular que injuria a otro, etc.</w:t>
      </w:r>
    </w:p>
    <w:p w14:paraId="4B816E5A"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Por "entes no estatales" la ley se refiere a las cooperativas, las micro, pequeñas y medianas empresas (MIPYMES), los trabajadores por cuenta propia, las organizaciones de la sociedad civil, y cualquier otra forma asociativa no estatal. Estos entes, en el ejercicio de sus actividades, pueden vulnerar derechos constitucionales de las personas con las que se relacionan. Pensemos, por ejemplo, en una cooperativa que discrimina a una persona por su origen racial al admitir nuevos socios, o en una MIPYME que despide a un trabajador por ejercer su libertad sindical.</w:t>
      </w:r>
    </w:p>
    <w:p w14:paraId="3F734125"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lastRenderedPageBreak/>
        <w:t xml:space="preserve">La inclusión de los particulares y entes no estatales como posibles sujetos pasivos del amparo plantea interrogantes sobre el alcance de esta legitimación. El profesor </w:t>
      </w:r>
      <w:proofErr w:type="spellStart"/>
      <w:r w:rsidRPr="008859F0">
        <w:rPr>
          <w:rFonts w:ascii="Times New Roman" w:eastAsia="Times New Roman" w:hAnsi="Times New Roman" w:cs="Times New Roman"/>
          <w:sz w:val="24"/>
          <w:szCs w:val="24"/>
          <w:lang w:eastAsia="es-ES"/>
        </w:rPr>
        <w:t>Villabella</w:t>
      </w:r>
      <w:proofErr w:type="spellEnd"/>
      <w:r w:rsidRPr="008859F0">
        <w:rPr>
          <w:rFonts w:ascii="Times New Roman" w:eastAsia="Times New Roman" w:hAnsi="Times New Roman" w:cs="Times New Roman"/>
          <w:sz w:val="24"/>
          <w:szCs w:val="24"/>
          <w:lang w:eastAsia="es-ES"/>
        </w:rPr>
        <w:t xml:space="preserve"> Armengol advierte que "la eficacia horizontal de los derechos fundamentales significa que estos no solo protegen al ciudadano frente al poder público, sino también frente a las agresiones que puedan provenir de otros particulares, especialmente cuando estos ocupan posiciones de poder o influencia en la sociedad". Sin embargo, esta eficacia no opera de manera idéntica a la eficacia vertical. Los derechos fundamentales no vinculan a los particulares con la misma intensidad que a los poderes públicos.</w:t>
      </w:r>
    </w:p>
    <w:p w14:paraId="43970919"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Desde nuestra perspectiva, se trata de una eficacia mediata o indirecta, que se concreta a través de la interpretación de las normas de derecho privado conforme a la Constitución, y no de una aplicación directa de los derechos fundamentales a las relaciones entre particulares. La Ley 153 opta por una fórmula amplia, permitiendo que los particulares sean demandados directamente en amparo. Esta opción legislativa plantea el desafío de delimitar adecuadamente su alcance para evitar que el amparo se convierta en una vía paralela a los procesos ordinarios civiles o mercantiles.</w:t>
      </w:r>
    </w:p>
    <w:p w14:paraId="1444EA10" w14:textId="77777777" w:rsidR="008859F0" w:rsidRPr="008859F0" w:rsidRDefault="008859F0" w:rsidP="008859F0">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8859F0">
        <w:rPr>
          <w:rFonts w:ascii="Times New Roman" w:eastAsia="Times New Roman" w:hAnsi="Times New Roman" w:cs="Times New Roman"/>
          <w:b/>
          <w:bCs/>
          <w:sz w:val="24"/>
          <w:szCs w:val="24"/>
          <w:lang w:eastAsia="es-ES"/>
        </w:rPr>
        <w:t>4.3. La eficacia horizontal de los derechos fundamentales (</w:t>
      </w:r>
      <w:proofErr w:type="spellStart"/>
      <w:r w:rsidRPr="008859F0">
        <w:rPr>
          <w:rFonts w:ascii="Times New Roman" w:eastAsia="Times New Roman" w:hAnsi="Times New Roman" w:cs="Times New Roman"/>
          <w:b/>
          <w:bCs/>
          <w:i/>
          <w:iCs/>
          <w:sz w:val="24"/>
          <w:szCs w:val="24"/>
          <w:lang w:eastAsia="es-ES"/>
        </w:rPr>
        <w:t>Drittwirkung</w:t>
      </w:r>
      <w:proofErr w:type="spellEnd"/>
      <w:r w:rsidRPr="008859F0">
        <w:rPr>
          <w:rFonts w:ascii="Times New Roman" w:eastAsia="Times New Roman" w:hAnsi="Times New Roman" w:cs="Times New Roman"/>
          <w:b/>
          <w:bCs/>
          <w:sz w:val="24"/>
          <w:szCs w:val="24"/>
          <w:lang w:eastAsia="es-ES"/>
        </w:rPr>
        <w:t>)</w:t>
      </w:r>
    </w:p>
    <w:p w14:paraId="32D42375"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 xml:space="preserve">La doctrina de la eficacia horizontal de los derechos fundamentales, conocida como </w:t>
      </w:r>
      <w:proofErr w:type="spellStart"/>
      <w:r w:rsidRPr="008859F0">
        <w:rPr>
          <w:rFonts w:ascii="Times New Roman" w:eastAsia="Times New Roman" w:hAnsi="Times New Roman" w:cs="Times New Roman"/>
          <w:i/>
          <w:iCs/>
          <w:sz w:val="24"/>
          <w:szCs w:val="24"/>
          <w:lang w:eastAsia="es-ES"/>
        </w:rPr>
        <w:t>Drittwirkung</w:t>
      </w:r>
      <w:proofErr w:type="spellEnd"/>
      <w:r w:rsidRPr="008859F0">
        <w:rPr>
          <w:rFonts w:ascii="Times New Roman" w:eastAsia="Times New Roman" w:hAnsi="Times New Roman" w:cs="Times New Roman"/>
          <w:sz w:val="24"/>
          <w:szCs w:val="24"/>
          <w:lang w:eastAsia="es-ES"/>
        </w:rPr>
        <w:t>, tiene su origen en la jurisprudencia del Tribunal Constitucional Federal alemán y ha sido ampliamente desarrollada en el derecho comparado. En esencia, sostiene que los derechos fundamentales no solo protegen al individuo frente al Estado, sino también frente a las agresiones que puedan provenir de otros particulares. Esta doctrina se fundamenta en el reconocimiento de que en las sociedades contemporáneas las mayores amenazas a los derechos pueden provenir de actores privados (grandes empresas, medios de comunicación, etc.) tanto como del Estado.</w:t>
      </w:r>
    </w:p>
    <w:p w14:paraId="0F610976"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La inclusión de los particulares y entes no estatales como posibles sujetos pasivos del amparo en la Ley 153 constituye, por tanto, una recepción de esta doctrina en el ordenamiento cubano. Sin embargo, como hemos advertido, la eficacia horizontal no opera de manera idéntica a la eficacia vertical. El profesor Landa Arroyo, al analizar la experiencia latinoamericana, distingue entre países que reconocen una eficacia horizontal plena y aquellos que la reconocen de forma atenuada. En el caso cubano, la ley ha optado por una fórmula amplia, pero será la jurisprudencia la que determine, caso por caso, los límites de esta legitimación.</w:t>
      </w:r>
    </w:p>
    <w:p w14:paraId="18B4B20F"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Un sector de la doctrina sostiene que la eficacia horizontal debe modularse en función de la posición de las partes y de la naturaleza del derecho afectado. Así, por ejemplo, cuando el demandado es un particular que ejerce una posición de poder o influencia (un gran empresario, un medio de comunicación), la eficacia horizontal puede desplegarse con mayor intensidad. Cuando se trata de relaciones entre iguales, la eficacia horizontal debe ser más atenuada, dando paso a la aplicación preferente de la legislación ordinaria.</w:t>
      </w:r>
    </w:p>
    <w:p w14:paraId="671FBA25"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Desde nuestra perspectiva, los tribunales cubanos deberán desarrollar una jurisprudencia prudente y matizada en esta materia. No se trata de convertir el amparo en un proceso civil o mercantil paralelo, sino de garantizar que los derechos fundamentales sean efectivamente protegidos también en las relaciones entre particulares, especialmente cuando existan desequilibrios de poder que puedan hacer ilusoria su protección por las vías ordinarias.</w:t>
      </w:r>
    </w:p>
    <w:p w14:paraId="599A0D50" w14:textId="77777777" w:rsidR="008859F0" w:rsidRPr="008859F0" w:rsidRDefault="008859F0" w:rsidP="008859F0">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859F0">
        <w:rPr>
          <w:rFonts w:ascii="Times New Roman" w:eastAsia="Times New Roman" w:hAnsi="Times New Roman" w:cs="Times New Roman"/>
          <w:b/>
          <w:bCs/>
          <w:sz w:val="24"/>
          <w:szCs w:val="24"/>
          <w:lang w:eastAsia="es-ES"/>
        </w:rPr>
        <w:lastRenderedPageBreak/>
        <w:t>5. LOS TERCEROS: CONCEPTO, INTERVENCIÓN Y DERECHOS</w:t>
      </w:r>
    </w:p>
    <w:p w14:paraId="05FDA350"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El proceso de amparo, como cualquier proceso judicial, puede afectar a personas que no han sido inicialmente demandadas ni han comparecido como demandantes. Estas personas, denominadas terceros, pueden tener un interés legítimo en el resultado del proceso y, por tanto, deben poder intervenir para defender sus derechos. La figura del tercero, aunque no regulada expresamente en la Ley 153, encuentra su fundamento en las disposiciones del Código de Procesos, que resultan de aplicación supletoria.</w:t>
      </w:r>
    </w:p>
    <w:p w14:paraId="6E6EE118"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Es tercero toda persona física o jurídica que no es parte en el proceso (ni demandante ni demandado) pero que puede resultar afectada por la sentencia. La afectación puede ser directa (cuando el fallo le imponga una obligación o le prive de un derecho) o indirecta (cuando el fallo influya en su esfera jurídica sin imponerle directamente una carga). En el amparo, la intervención de terceros puede darse, por ejemplo, cuando se impugna un acto administrativo que afecta a varias personas, y una de ellas promueve el amparo mientras las otras permanecen inicialmente al margen. Estas pueden intervenir posteriormente para defender sus derechos.</w:t>
      </w:r>
    </w:p>
    <w:p w14:paraId="2EBE35EE"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El Código de Procesos regula la intervención voluntaria de terceros en su artículo 107, que dispone: "Cualquier persona que demuestre un interés legítimo puede intervenir en el proceso para hacer valer, con relación a los que sean partes, sus derechos sobre la cosa objeto de litigio o derivada del título en que se fundamenta la pretensión del actor; también puede intervenir para sostener la pretensión del actor o las excepciones del demandado". Como se aprecia, el requisito para la intervención es la demostración de un "interés legítimo", concepto que, como hemos visto, debe interpretarse de manera amplia.</w:t>
      </w:r>
    </w:p>
    <w:p w14:paraId="5227A7A1"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Además de la intervención voluntaria, el Código de Procesos prevé la intervención forzosa en su artículo 109: "El tribunal, de oficio o a instancia del demandado, en cualquier estado del proceso, llama a un tercero cuando considera que el pleito debe desarrollarse con su intervención, por estimar que la sentencia puede afectarle un derecho o interés legítimo". Esta previsión es especialmente relevante en el amparo, donde los efectos de la sentencia pueden extenderse a personas que no han sido parte, y cuya presencia en el proceso puede ser necesaria para evitar futuras impugnaciones o para garantizar la efectividad de la decisión.</w:t>
      </w:r>
    </w:p>
    <w:p w14:paraId="56569FDB"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Los terceros que intervienen en el proceso tienen los mismos derechos que las partes: a ser oídos, a presentar pruebas, a recurrir, etc. Si no han intervenido y la sentencia les afecta, pueden impugnarla a través de los mecanismos de la tercería previstos en los artículos 340 y siguientes del Código de Procesos. Esta posibilidad de impugnación, aunque excepcional, constituye una garantía esencial del derecho de defensa.</w:t>
      </w:r>
    </w:p>
    <w:p w14:paraId="543F82A1"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Desde nuestra perspectiva, la regulación supletoria de la intervención de terceros permite una adecuada tutela de los derechos de quienes, sin ser parte, pueden resultar afectados por la decisión de amparo. Los tribunales deberán ser especialmente cuidadosos en valorar la existencia de un interés legítimo que justifique la intervención, y en garantizar que los terceros puedan ejercer plenamente sus derechos procesales.</w:t>
      </w:r>
    </w:p>
    <w:p w14:paraId="7A813770" w14:textId="77777777" w:rsidR="008859F0" w:rsidRPr="008859F0" w:rsidRDefault="008859F0" w:rsidP="008859F0">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859F0">
        <w:rPr>
          <w:rFonts w:ascii="Times New Roman" w:eastAsia="Times New Roman" w:hAnsi="Times New Roman" w:cs="Times New Roman"/>
          <w:b/>
          <w:bCs/>
          <w:sz w:val="24"/>
          <w:szCs w:val="24"/>
          <w:lang w:eastAsia="es-ES"/>
        </w:rPr>
        <w:t>6. LA INTERVENCIÓN DEL FISCAL</w:t>
      </w:r>
    </w:p>
    <w:p w14:paraId="4A38AA57"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lastRenderedPageBreak/>
        <w:t xml:space="preserve">La participación del Ministerio Fiscal en el proceso de amparo reviste una importancia singular, derivada de su función constitucional de garante de la legalidad y de los derechos de los ciudadanos. El artículo 156 de la Constitución dispone que la </w:t>
      </w:r>
      <w:proofErr w:type="gramStart"/>
      <w:r w:rsidRPr="008859F0">
        <w:rPr>
          <w:rFonts w:ascii="Times New Roman" w:eastAsia="Times New Roman" w:hAnsi="Times New Roman" w:cs="Times New Roman"/>
          <w:sz w:val="24"/>
          <w:szCs w:val="24"/>
          <w:lang w:eastAsia="es-ES"/>
        </w:rPr>
        <w:t>Fiscalía General</w:t>
      </w:r>
      <w:proofErr w:type="gramEnd"/>
      <w:r w:rsidRPr="008859F0">
        <w:rPr>
          <w:rFonts w:ascii="Times New Roman" w:eastAsia="Times New Roman" w:hAnsi="Times New Roman" w:cs="Times New Roman"/>
          <w:sz w:val="24"/>
          <w:szCs w:val="24"/>
          <w:lang w:eastAsia="es-ES"/>
        </w:rPr>
        <w:t xml:space="preserve"> de la República tiene como misión fundamental "ejercer el control de la investigación penal y el ejercicio de la acción penal pública en representación del Estado, así como velar por el estricto cumplimiento de la Constitución, las leyes y demás disposiciones legales". Esta función de velar por el cumplimiento de la Constitución se proyecta, naturalmente, sobre el proceso de amparo.</w:t>
      </w:r>
    </w:p>
    <w:p w14:paraId="7AEB9FBF"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El fiscal no es parte en sentido estricto, sino un órgano público que interviene en defensa de la legalidad y del interés general. Su posición es imparcial y no defiende intereses particulares, sino el cumplimiento de la Constitución y las leyes. Esta naturaleza especial de su intervención determina que sus facultades y deberes sean distintos de los de las partes. El fiscal no actúa movido por un interés propio, sino por el interés público en la correcta aplicación del derecho constitucional.</w:t>
      </w:r>
    </w:p>
    <w:p w14:paraId="3C5C61EA"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 xml:space="preserve">La Ley 153 prevé dos modalidades de intervención fiscal. En primer lugar, como </w:t>
      </w:r>
      <w:r w:rsidRPr="008859F0">
        <w:rPr>
          <w:rFonts w:ascii="Times New Roman" w:eastAsia="Times New Roman" w:hAnsi="Times New Roman" w:cs="Times New Roman"/>
          <w:b/>
          <w:bCs/>
          <w:sz w:val="24"/>
          <w:szCs w:val="24"/>
          <w:lang w:eastAsia="es-ES"/>
        </w:rPr>
        <w:t>demandante</w:t>
      </w:r>
      <w:r w:rsidRPr="008859F0">
        <w:rPr>
          <w:rFonts w:ascii="Times New Roman" w:eastAsia="Times New Roman" w:hAnsi="Times New Roman" w:cs="Times New Roman"/>
          <w:sz w:val="24"/>
          <w:szCs w:val="24"/>
          <w:lang w:eastAsia="es-ES"/>
        </w:rPr>
        <w:t>, el fiscal puede promover el amparo en defensa de intereses públicos, conforme al artículo 10.b). En este caso, asume la posición de parte actora, con todos los derechos y cargas procesales correspondientes. Puede interponer la demanda, ofrecer pruebas, alegar y recurrir. Su legitimación, como hemos visto, es autónoma y no subsidiaria.</w:t>
      </w:r>
    </w:p>
    <w:p w14:paraId="3F252DD7"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 xml:space="preserve">En segundo lugar, como </w:t>
      </w:r>
      <w:proofErr w:type="spellStart"/>
      <w:r w:rsidRPr="008859F0">
        <w:rPr>
          <w:rFonts w:ascii="Times New Roman" w:eastAsia="Times New Roman" w:hAnsi="Times New Roman" w:cs="Times New Roman"/>
          <w:b/>
          <w:bCs/>
          <w:sz w:val="24"/>
          <w:szCs w:val="24"/>
          <w:lang w:eastAsia="es-ES"/>
        </w:rPr>
        <w:t>dictaminante</w:t>
      </w:r>
      <w:proofErr w:type="spellEnd"/>
      <w:r w:rsidRPr="008859F0">
        <w:rPr>
          <w:rFonts w:ascii="Times New Roman" w:eastAsia="Times New Roman" w:hAnsi="Times New Roman" w:cs="Times New Roman"/>
          <w:sz w:val="24"/>
          <w:szCs w:val="24"/>
          <w:lang w:eastAsia="es-ES"/>
        </w:rPr>
        <w:t xml:space="preserve">, el artículo 28 establece que "el fiscal será oído en todos los procesos de amparo". Antes de dictar sentencia, el tribunal debe recabar el dictamen del fiscal, que se pronunciará sobre la admisibilidad y el fondo del asunto. Este dictamen es preceptivo, pero no vinculante. El tribunal puede apartarse de él, pero deberá motivar su decisión. La función </w:t>
      </w:r>
      <w:proofErr w:type="spellStart"/>
      <w:r w:rsidRPr="008859F0">
        <w:rPr>
          <w:rFonts w:ascii="Times New Roman" w:eastAsia="Times New Roman" w:hAnsi="Times New Roman" w:cs="Times New Roman"/>
          <w:sz w:val="24"/>
          <w:szCs w:val="24"/>
          <w:lang w:eastAsia="es-ES"/>
        </w:rPr>
        <w:t>dictaminante</w:t>
      </w:r>
      <w:proofErr w:type="spellEnd"/>
      <w:r w:rsidRPr="008859F0">
        <w:rPr>
          <w:rFonts w:ascii="Times New Roman" w:eastAsia="Times New Roman" w:hAnsi="Times New Roman" w:cs="Times New Roman"/>
          <w:sz w:val="24"/>
          <w:szCs w:val="24"/>
          <w:lang w:eastAsia="es-ES"/>
        </w:rPr>
        <w:t xml:space="preserve"> del fiscal no se limita a los procesos en los que ha sido parte, sino que se extiende a todos los procesos de amparo, con independencia de quien los haya promovido.</w:t>
      </w:r>
    </w:p>
    <w:p w14:paraId="105C7729"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En el ejercicio de su intervención, el fiscal puede solicitar la práctica de pruebas, alegar sobre la constitucionalidad de las normas aplicables, impugnar las decisiones de inadmisión (mediante el recurso de súplica), y velar por la correcta ejecución de las sentencias. Su papel es, por tanto, activo y no meramente pasivo o consultivo.</w:t>
      </w:r>
    </w:p>
    <w:p w14:paraId="46542281"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La profesora Amanda Laura Prieto Valdés destaca que "la intervención del fiscal en el amparo constituye una garantía adicional para la protección de los derechos, especialmente en aquellos casos donde el agraviado se encuentra en situación de vulnerabilidad o donde están en juego intereses colectivos". Compartimos plenamente esta apreciación. La presencia del fiscal en el proceso de amparo refuerza la dimensión objetiva de este mecanismo y contribuye a asegurar que la decisión final sea conforme a derecho.</w:t>
      </w:r>
    </w:p>
    <w:p w14:paraId="24BC9B10"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Desde nuestra perspectiva, los fiscales cubanos deben asumir con responsabilidad este importante papel. Su intervención no debe ser meramente formal, sino sustancial, aportando elementos de juicio que ayuden al tribunal a resolver correctamente el caso. Especialmente en los procesos promovidos por personas en situación de vulnerabilidad, la presencia activa del fiscal puede marcar la diferencia entre una tutela efectiva y una mera declaración de derechos.</w:t>
      </w:r>
    </w:p>
    <w:p w14:paraId="6A781D6A" w14:textId="77777777" w:rsidR="008859F0" w:rsidRPr="008859F0" w:rsidRDefault="008859F0" w:rsidP="008859F0">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859F0">
        <w:rPr>
          <w:rFonts w:ascii="Times New Roman" w:eastAsia="Times New Roman" w:hAnsi="Times New Roman" w:cs="Times New Roman"/>
          <w:b/>
          <w:bCs/>
          <w:sz w:val="24"/>
          <w:szCs w:val="24"/>
          <w:lang w:eastAsia="es-ES"/>
        </w:rPr>
        <w:t>7. REPRESENTACIÓN Y DEFENSA DE LAS PARTES</w:t>
      </w:r>
    </w:p>
    <w:p w14:paraId="1D0D48F2" w14:textId="77777777" w:rsidR="008859F0" w:rsidRPr="008859F0" w:rsidRDefault="008859F0" w:rsidP="008859F0">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8859F0">
        <w:rPr>
          <w:rFonts w:ascii="Times New Roman" w:eastAsia="Times New Roman" w:hAnsi="Times New Roman" w:cs="Times New Roman"/>
          <w:b/>
          <w:bCs/>
          <w:sz w:val="24"/>
          <w:szCs w:val="24"/>
          <w:lang w:eastAsia="es-ES"/>
        </w:rPr>
        <w:lastRenderedPageBreak/>
        <w:t>7.1. La postulación procesal</w:t>
      </w:r>
    </w:p>
    <w:p w14:paraId="21B432CC"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El proceso de amparo, por su naturaleza técnica y por la relevancia de los derechos en juego, exige que las partes actúen con la debida representación y asistencia técnica. El artículo 12 de la Ley 153 establece los requisitos formales de la demanda, que incluyen la identificación de las partes y de sus representantes. La postulación es la forma en que las partes comparecen ante los órganos jurisdiccionales, esto es, si lo hacen personalmente o mediante la asistencia de un profesional del Derecho.</w:t>
      </w:r>
    </w:p>
    <w:p w14:paraId="190D8F82"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El profesor Mendoza Díaz, al analizar la postulación procesal en su "Teoría General del Proceso", señala que "desde una perspectiva funcional, razones de técnica procesal y de conveniencia en la litigación justifican que, como regla general, las partes no comparezcan por sí mismas. La complejidad del proceso y de sus actos haría difícil una correcta conducción del litigio sin el auxilio especializado, lo que explica que la intervención del abogado se conciba como el mecanismo idóneo para garantizar una adecuada postulación y, con ello, el correcto funcionamiento de la administración de justicia".</w:t>
      </w:r>
    </w:p>
    <w:p w14:paraId="38472812"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Las personas físicas pueden comparecer por sí mismas o representadas por abogado. La ley no exige la representación letrada con carácter obligatorio, pero en la práctica es altamente recomendable dada la complejidad del proceso y la necesidad de argumentar adecuadamente la trascendencia jurídico-social. La experiencia de los primeros años de aplicación de la Ley 153 demuestra que muchas demandas son inadmitidas por deficiencias técnicas que un abogado habría podido evitar.</w:t>
      </w:r>
    </w:p>
    <w:p w14:paraId="1CD91D12"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Las personas jurídicas deben comparecer por medio de sus representantes legales, conforme a sus normas de organización. El representante debe acreditar su condición mediante el documento correspondiente (escritura de constitución, poder notarial, etc.). El artículo 78 del Código de Procesos establece que "es parte en el proceso el que pide a nombre propio o aquel a cuyo nombre se pide". Esta disposición, aplicable supletoriamente al amparo, refuerza la idea de que la representación debe estar debidamente acreditada.</w:t>
      </w:r>
    </w:p>
    <w:p w14:paraId="503D0FE8" w14:textId="77777777" w:rsidR="008859F0" w:rsidRPr="008859F0" w:rsidRDefault="008859F0" w:rsidP="008859F0">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8859F0">
        <w:rPr>
          <w:rFonts w:ascii="Times New Roman" w:eastAsia="Times New Roman" w:hAnsi="Times New Roman" w:cs="Times New Roman"/>
          <w:b/>
          <w:bCs/>
          <w:sz w:val="24"/>
          <w:szCs w:val="24"/>
          <w:lang w:eastAsia="es-ES"/>
        </w:rPr>
        <w:t>7.2. El derecho a la defensa técnica</w:t>
      </w:r>
    </w:p>
    <w:p w14:paraId="5198255A"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El derecho a la defensa técnica, consagrado en el artículo 94 de la Constitución como parte del debido proceso, implica la posibilidad de ser asistido por un letrado. En el proceso de amparo, esta asistencia resulta especialmente relevante por varias razones. En primer lugar, por la necesidad de argumentar la trascendencia jurídico-social, un concepto jurídico indeterminado que requiere un esfuerzo argumentativo cualificado. En segundo lugar, por la complejidad de los conceptos jurídicos involucrados (contenido esencial, proporcionalidad, ponderación, etc.). En tercer lugar, por la posible necesidad de plantear cuestiones de constitucionalidad. Y, finalmente, por la urgencia y preferencia del proceso, que exige una actuación rápida y precisa.</w:t>
      </w:r>
    </w:p>
    <w:p w14:paraId="54DDC104"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 xml:space="preserve">La asistencia del abogado puede adoptar dos modalidades: la dirección letrada y la representación. En la primera, el escrito se formula en nombre propio por la parte, quien conserva íntegramente su posición procesal, limitándose el abogado a dirigir técnicamente la actuación y a suscribir el documento junto con el titular del derecho debatido. En estos supuestos, el tribunal se relaciona directamente con la parte, a quien se practican las notificaciones procesales. La forma de asistencia </w:t>
      </w:r>
      <w:r w:rsidRPr="008859F0">
        <w:rPr>
          <w:rFonts w:ascii="Times New Roman" w:eastAsia="Times New Roman" w:hAnsi="Times New Roman" w:cs="Times New Roman"/>
          <w:sz w:val="24"/>
          <w:szCs w:val="24"/>
          <w:lang w:eastAsia="es-ES"/>
        </w:rPr>
        <w:lastRenderedPageBreak/>
        <w:t>predominante en la práctica forense es la representación letrada, mediante la cual el abogado actúa en nombre y por cuenta de su poderdante, asumiendo la realización de todos los actos procesales que resulten necesarios.</w:t>
      </w:r>
    </w:p>
    <w:p w14:paraId="5A428FB1"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El profesor Mendoza Díaz explica que "esta modalidad requiere el otorgamiento de un poder a favor del abogado, en el que se le confiere mandato para el pleito concreto, conforme a lo dispuesto en el artículo 415 del vigente Código Civil. Dicho mandato puede incorporarse al propio contrato de servicios suscrito con los abogados de los bufetes colectivos, documento que debe acompañarse al proceso para acreditar válidamente la representación".</w:t>
      </w:r>
    </w:p>
    <w:p w14:paraId="468F5FF4"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Desde nuestra perspectiva, el derecho a la defensa técnica no es un mero formalismo, sino una garantía esencial del debido proceso. Los abogados que asumimos la representación de las partes en el amparo debemos ser conscientes de la responsabilidad que ello implica. No se trata solo de cumplir con los requisitos formales, sino de desplegar una argumentación sólida que permita al tribunal comprender la relevancia constitucional del caso y adoptar una decisión justa.</w:t>
      </w:r>
    </w:p>
    <w:p w14:paraId="0560E7A4" w14:textId="77777777" w:rsidR="008859F0" w:rsidRPr="008859F0" w:rsidRDefault="008859F0" w:rsidP="008859F0">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S"/>
        </w:rPr>
      </w:pPr>
      <w:r w:rsidRPr="008859F0">
        <w:rPr>
          <w:rFonts w:ascii="Times New Roman" w:eastAsia="Times New Roman" w:hAnsi="Times New Roman" w:cs="Times New Roman"/>
          <w:b/>
          <w:bCs/>
          <w:sz w:val="24"/>
          <w:szCs w:val="24"/>
          <w:lang w:eastAsia="es-ES"/>
        </w:rPr>
        <w:t>7.3. La representación de personas jurídicas y entes públicos</w:t>
      </w:r>
    </w:p>
    <w:p w14:paraId="71A32371"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Cuando el demandado es un órgano del Estado, su representación corresponde a los servicios jurídicos de la entidad (abogados del Estado, asesores legales, etc.). La ley no establece reglas especiales, por lo que se estará a lo dispuesto en la legislación orgánica de cada entidad. En el caso de los municipios y provincias, la representación corresponde a sus respectivos gobiernos, a través de sus direcciones jurídicas o de los abogados que designen.</w:t>
      </w:r>
    </w:p>
    <w:p w14:paraId="1A938DFB"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La Ley de los Tribunales de Justicia (Ley 140/2021) establece, en su artículo 23, las normas sobre cooperación jurídica y representación de los intereses del Estado en sede judicial, que resultan de aplicación supletoria al proceso de amparo. Esta disposición es relevante, sobre todo, para los casos de ejecución de sentencias o de solicitudes de cooperación judicial internacional.</w:t>
      </w:r>
    </w:p>
    <w:p w14:paraId="29BA8743"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En cuanto a las personas jurídicas de derecho privado, su representación se rige por sus estatutos y por las disposiciones del Código Civil. El artículo 41 del Código Civil establece que "las personas jurídicas, para ejercer sus actividades, tienen la capacidad que determinen la ley y sus estatutos o reglamentos". Esta capacidad se extiende, naturalmente, a la comparecencia en juicio.</w:t>
      </w:r>
    </w:p>
    <w:p w14:paraId="73E3EE34"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Un problema específico que se plantea en la práctica es el de la representación de las personas jurídicas en situación irregular (por ejemplo, sociedades de hecho o asociaciones no inscritas). En estos casos, la jurisprudencia deberá determinar si pueden ser consideradas partes en el proceso de amparo y, en su caso, quién las representa. El principio de tutela judicial efectiva aconseja una interpretación flexible que no cierre la puerta a la justicia por razones puramente formales.</w:t>
      </w:r>
    </w:p>
    <w:p w14:paraId="5B1EED7C" w14:textId="77777777" w:rsidR="008859F0" w:rsidRPr="008859F0" w:rsidRDefault="008859F0" w:rsidP="008859F0">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859F0">
        <w:rPr>
          <w:rFonts w:ascii="Times New Roman" w:eastAsia="Times New Roman" w:hAnsi="Times New Roman" w:cs="Times New Roman"/>
          <w:b/>
          <w:bCs/>
          <w:sz w:val="24"/>
          <w:szCs w:val="24"/>
          <w:lang w:eastAsia="es-ES"/>
        </w:rPr>
        <w:t>8. ANÁLISIS DE CASOS PRÁCTICOS</w:t>
      </w:r>
    </w:p>
    <w:p w14:paraId="4C89A4BC"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sz w:val="24"/>
          <w:szCs w:val="24"/>
          <w:lang w:eastAsia="es-ES"/>
        </w:rPr>
        <w:t>A continuación, aplicamos las categorías estudiadas a algunos de los casos reales que hemos venido analizando a lo largo del curso, extraídos de la base de datos de la ONBC. Estos casos, tomados de la práctica forense cubana, nos permiten apreciar cómo se aplican en la realidad los conceptos teóricos sobre los sujetos del proceso de amparo.</w:t>
      </w:r>
    </w:p>
    <w:p w14:paraId="57818F58" w14:textId="37ABB72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b/>
          <w:bCs/>
          <w:sz w:val="24"/>
          <w:szCs w:val="24"/>
          <w:lang w:eastAsia="es-ES"/>
        </w:rPr>
        <w:lastRenderedPageBreak/>
        <w:t>Caso 1: Demanda por restricción de salida del territorio nacional</w:t>
      </w:r>
      <w:r>
        <w:rPr>
          <w:rFonts w:ascii="Times New Roman" w:eastAsia="Times New Roman" w:hAnsi="Times New Roman" w:cs="Times New Roman"/>
          <w:sz w:val="24"/>
          <w:szCs w:val="24"/>
          <w:lang w:eastAsia="es-ES"/>
        </w:rPr>
        <w:t>.</w:t>
      </w:r>
      <w:r w:rsidRPr="008859F0">
        <w:rPr>
          <w:rFonts w:ascii="Times New Roman" w:eastAsia="Times New Roman" w:hAnsi="Times New Roman" w:cs="Times New Roman"/>
          <w:sz w:val="24"/>
          <w:szCs w:val="24"/>
          <w:lang w:eastAsia="es-ES"/>
        </w:rPr>
        <w:t xml:space="preserve"> En este caso, el demandante es la persona agraviada, un ciudadano cubano con residencia en el país, que sufre directamente la restricción migratoria. Se cumple el requisito del art. 10.a) de la Ley 153. La legitimación pasiva se dirige contra el órgano estatal responsable de la restricción, probablemente el Ministerio del Interior o sus dependencias. La demanda debe identificar correctamente la entidad demandada para cumplir con el art. 11. Dado que afecta a un derecho fundamental (libertad de circulación) y puede tener interés público, el fiscal debe ser oído conforme al art. 28. La demanda fue patrocinada por la letrada </w:t>
      </w:r>
      <w:r>
        <w:rPr>
          <w:rFonts w:ascii="Times New Roman" w:eastAsia="Times New Roman" w:hAnsi="Times New Roman" w:cs="Times New Roman"/>
          <w:sz w:val="24"/>
          <w:szCs w:val="24"/>
          <w:lang w:eastAsia="es-ES"/>
        </w:rPr>
        <w:t>YCC</w:t>
      </w:r>
      <w:r w:rsidRPr="008859F0">
        <w:rPr>
          <w:rFonts w:ascii="Times New Roman" w:eastAsia="Times New Roman" w:hAnsi="Times New Roman" w:cs="Times New Roman"/>
          <w:sz w:val="24"/>
          <w:szCs w:val="24"/>
          <w:lang w:eastAsia="es-ES"/>
        </w:rPr>
        <w:t>, lo que garantiza la adecuada postulación (art. 12). Este caso ilustra la importancia de identificar correctamente al órgano demandado, especialmente cuando se trata de entidades con estructura compleja.</w:t>
      </w:r>
    </w:p>
    <w:p w14:paraId="20651503" w14:textId="3A2FB5B4"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b/>
          <w:bCs/>
          <w:sz w:val="24"/>
          <w:szCs w:val="24"/>
          <w:lang w:eastAsia="es-ES"/>
        </w:rPr>
        <w:t xml:space="preserve">Caso 2: Demanda contra la </w:t>
      </w:r>
      <w:proofErr w:type="gramStart"/>
      <w:r w:rsidRPr="008859F0">
        <w:rPr>
          <w:rFonts w:ascii="Times New Roman" w:eastAsia="Times New Roman" w:hAnsi="Times New Roman" w:cs="Times New Roman"/>
          <w:b/>
          <w:bCs/>
          <w:sz w:val="24"/>
          <w:szCs w:val="24"/>
          <w:lang w:eastAsia="es-ES"/>
        </w:rPr>
        <w:t>Directora</w:t>
      </w:r>
      <w:proofErr w:type="gramEnd"/>
      <w:r w:rsidRPr="008859F0">
        <w:rPr>
          <w:rFonts w:ascii="Times New Roman" w:eastAsia="Times New Roman" w:hAnsi="Times New Roman" w:cs="Times New Roman"/>
          <w:b/>
          <w:bCs/>
          <w:sz w:val="24"/>
          <w:szCs w:val="24"/>
          <w:lang w:eastAsia="es-ES"/>
        </w:rPr>
        <w:t xml:space="preserve"> Municipal de Salud Pública</w:t>
      </w:r>
      <w:r w:rsidRPr="008859F0">
        <w:rPr>
          <w:rFonts w:ascii="Times New Roman" w:eastAsia="Times New Roman" w:hAnsi="Times New Roman" w:cs="Times New Roman"/>
          <w:sz w:val="24"/>
          <w:szCs w:val="24"/>
          <w:lang w:eastAsia="es-ES"/>
        </w:rPr>
        <w:t xml:space="preserve"> La legitimación activa corresponde a la persona agraviada por la resolución administrativa. La legitimación pasiva se dirige contra la </w:t>
      </w:r>
      <w:proofErr w:type="gramStart"/>
      <w:r w:rsidRPr="008859F0">
        <w:rPr>
          <w:rFonts w:ascii="Times New Roman" w:eastAsia="Times New Roman" w:hAnsi="Times New Roman" w:cs="Times New Roman"/>
          <w:sz w:val="24"/>
          <w:szCs w:val="24"/>
          <w:lang w:eastAsia="es-ES"/>
        </w:rPr>
        <w:t>Directora</w:t>
      </w:r>
      <w:proofErr w:type="gramEnd"/>
      <w:r w:rsidRPr="008859F0">
        <w:rPr>
          <w:rFonts w:ascii="Times New Roman" w:eastAsia="Times New Roman" w:hAnsi="Times New Roman" w:cs="Times New Roman"/>
          <w:sz w:val="24"/>
          <w:szCs w:val="24"/>
          <w:lang w:eastAsia="es-ES"/>
        </w:rPr>
        <w:t xml:space="preserve"> Municipal de Salud Pública, autoridad competente del ámbito municipal. El demandante actúa representado por el letrado </w:t>
      </w:r>
      <w:r>
        <w:rPr>
          <w:rFonts w:ascii="Times New Roman" w:eastAsia="Times New Roman" w:hAnsi="Times New Roman" w:cs="Times New Roman"/>
          <w:sz w:val="24"/>
          <w:szCs w:val="24"/>
          <w:lang w:eastAsia="es-ES"/>
        </w:rPr>
        <w:t>RFA</w:t>
      </w:r>
      <w:r w:rsidRPr="008859F0">
        <w:rPr>
          <w:rFonts w:ascii="Times New Roman" w:eastAsia="Times New Roman" w:hAnsi="Times New Roman" w:cs="Times New Roman"/>
          <w:sz w:val="24"/>
          <w:szCs w:val="24"/>
          <w:lang w:eastAsia="es-ES"/>
        </w:rPr>
        <w:t>. Es un caso de conflicto entre un acto administrativo y derechos constitucionales, donde la correcta identificación del demandado es esencial para determinar la competencia (tribunal municipal, por tratarse de autoridad municipal). Este caso nos recuerda que la competencia del tribunal se determina, en primera instancia, por la jerarquía del órgano demandado, tal como establece el artículo 4 de la Ley 153.</w:t>
      </w:r>
    </w:p>
    <w:p w14:paraId="60E3D919" w14:textId="5670DC09"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b/>
          <w:bCs/>
          <w:sz w:val="24"/>
          <w:szCs w:val="24"/>
          <w:lang w:eastAsia="es-ES"/>
        </w:rPr>
        <w:t>Caso 3: Demanda contra particular por violación de domicilio</w:t>
      </w:r>
      <w:r w:rsidRPr="008859F0">
        <w:rPr>
          <w:rFonts w:ascii="Times New Roman" w:eastAsia="Times New Roman" w:hAnsi="Times New Roman" w:cs="Times New Roman"/>
          <w:sz w:val="24"/>
          <w:szCs w:val="24"/>
          <w:lang w:eastAsia="es-ES"/>
        </w:rPr>
        <w:t>. La legitimación activa corresponde a la víctima de la violación del domicilio, persona agraviada. La legitimación pasiva se dirige contra la ciudadana que cometió la violación (particular) y contra la Fiscalía por su decisión de archivo. Es un caso de legitimación pasiva múltiple (particular y órgano público). Se reconoce la posibilidad de demandar a un particular por vulneración de derechos constitucionales (intimidad, inviolabilidad del domicilio), en aplicación del art. 11.b). La Fiscalía es parte demandada, pero además deberá emitir dictamen como órgano público. Este caso es paradigmático de la eficacia horizontal de los derechos fundamentales y de las complejidades que puede generar la legitimación pasiva múltiple.</w:t>
      </w:r>
    </w:p>
    <w:p w14:paraId="200C7916" w14:textId="547A2C3D"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b/>
          <w:bCs/>
          <w:sz w:val="24"/>
          <w:szCs w:val="24"/>
          <w:lang w:eastAsia="es-ES"/>
        </w:rPr>
        <w:t xml:space="preserve">Caso 4: Demanda contra el </w:t>
      </w:r>
      <w:proofErr w:type="gramStart"/>
      <w:r w:rsidRPr="008859F0">
        <w:rPr>
          <w:rFonts w:ascii="Times New Roman" w:eastAsia="Times New Roman" w:hAnsi="Times New Roman" w:cs="Times New Roman"/>
          <w:b/>
          <w:bCs/>
          <w:sz w:val="24"/>
          <w:szCs w:val="24"/>
          <w:lang w:eastAsia="es-ES"/>
        </w:rPr>
        <w:t>Director</w:t>
      </w:r>
      <w:proofErr w:type="gramEnd"/>
      <w:r w:rsidRPr="008859F0">
        <w:rPr>
          <w:rFonts w:ascii="Times New Roman" w:eastAsia="Times New Roman" w:hAnsi="Times New Roman" w:cs="Times New Roman"/>
          <w:b/>
          <w:bCs/>
          <w:sz w:val="24"/>
          <w:szCs w:val="24"/>
          <w:lang w:eastAsia="es-ES"/>
        </w:rPr>
        <w:t xml:space="preserve"> Municipal de OTU por daño moral</w:t>
      </w:r>
      <w:r w:rsidR="00B91CE6">
        <w:rPr>
          <w:rFonts w:ascii="Times New Roman" w:eastAsia="Times New Roman" w:hAnsi="Times New Roman" w:cs="Times New Roman"/>
          <w:sz w:val="24"/>
          <w:szCs w:val="24"/>
          <w:lang w:eastAsia="es-ES"/>
        </w:rPr>
        <w:t xml:space="preserve">. </w:t>
      </w:r>
      <w:r w:rsidRPr="008859F0">
        <w:rPr>
          <w:rFonts w:ascii="Times New Roman" w:eastAsia="Times New Roman" w:hAnsi="Times New Roman" w:cs="Times New Roman"/>
          <w:sz w:val="24"/>
          <w:szCs w:val="24"/>
          <w:lang w:eastAsia="es-ES"/>
        </w:rPr>
        <w:t xml:space="preserve">La legitimación activa corresponde a la persona que sufrió injurias y vejaciones por parte del funcionario. La legitimación pasiva se dirige contra el </w:t>
      </w:r>
      <w:proofErr w:type="gramStart"/>
      <w:r w:rsidRPr="008859F0">
        <w:rPr>
          <w:rFonts w:ascii="Times New Roman" w:eastAsia="Times New Roman" w:hAnsi="Times New Roman" w:cs="Times New Roman"/>
          <w:sz w:val="24"/>
          <w:szCs w:val="24"/>
          <w:lang w:eastAsia="es-ES"/>
        </w:rPr>
        <w:t>Director</w:t>
      </w:r>
      <w:proofErr w:type="gramEnd"/>
      <w:r w:rsidRPr="008859F0">
        <w:rPr>
          <w:rFonts w:ascii="Times New Roman" w:eastAsia="Times New Roman" w:hAnsi="Times New Roman" w:cs="Times New Roman"/>
          <w:sz w:val="24"/>
          <w:szCs w:val="24"/>
          <w:lang w:eastAsia="es-ES"/>
        </w:rPr>
        <w:t xml:space="preserve"> Municipal de OTU, autoridad pública, por su actuación personal en el ejercicio de sus funciones (art. 11.a). La pretensión incluye la reparación del daño moral, con retractación pública. La legitimación pasiva del funcionario público es directa, aunque también podría demandarse a la entidad. El letrado que patrocina debe asegurar que la pretensión de reparación del daño moral se ajusta a lo previsto en el art. 39 de la Ley 153. Este caso plantea interesantes cuestiones sobre la legitimación del funcionario público a título personal y sobre las formas de reparación del daño moral en el amparo.</w:t>
      </w:r>
    </w:p>
    <w:p w14:paraId="198E1524" w14:textId="02D1054F"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b/>
          <w:bCs/>
          <w:sz w:val="24"/>
          <w:szCs w:val="24"/>
          <w:lang w:eastAsia="es-ES"/>
        </w:rPr>
        <w:t>Caso 5: Demanda contra la Dirección Municipal de Trabajo por vulneración del derecho al trabajo</w:t>
      </w:r>
      <w:r w:rsidR="00B91CE6">
        <w:rPr>
          <w:rFonts w:ascii="Times New Roman" w:eastAsia="Times New Roman" w:hAnsi="Times New Roman" w:cs="Times New Roman"/>
          <w:sz w:val="24"/>
          <w:szCs w:val="24"/>
          <w:lang w:eastAsia="es-ES"/>
        </w:rPr>
        <w:t xml:space="preserve">. </w:t>
      </w:r>
      <w:r w:rsidRPr="008859F0">
        <w:rPr>
          <w:rFonts w:ascii="Times New Roman" w:eastAsia="Times New Roman" w:hAnsi="Times New Roman" w:cs="Times New Roman"/>
          <w:sz w:val="24"/>
          <w:szCs w:val="24"/>
          <w:lang w:eastAsia="es-ES"/>
        </w:rPr>
        <w:t xml:space="preserve">La legitimación activa corresponde al ciudadano que fue desempleado por la negligencia de la oficina de empleo. La legitimación pasiva se dirige contra la Dirección Municipal de Trabajo, autoridad municipal. Los hechos narran cómo el demandante acudió a la Dirección en busca de empleo, se le ofrecieron plazas que ya no existían, y perdió años de cotización para su jubilación. Se trata de una omisión imputable a la administración. El demandante actuó representado por letrado, cumpliendo con los requisitos de postulación del art. 12. Este caso ilustra la importancia </w:t>
      </w:r>
      <w:r w:rsidRPr="008859F0">
        <w:rPr>
          <w:rFonts w:ascii="Times New Roman" w:eastAsia="Times New Roman" w:hAnsi="Times New Roman" w:cs="Times New Roman"/>
          <w:sz w:val="24"/>
          <w:szCs w:val="24"/>
          <w:lang w:eastAsia="es-ES"/>
        </w:rPr>
        <w:lastRenderedPageBreak/>
        <w:t>de una narración clara y precisa de los hechos, así como de la correcta imputación de la omisión al órgano demandado.</w:t>
      </w:r>
    </w:p>
    <w:p w14:paraId="413A6F6C" w14:textId="77777777" w:rsidR="008859F0" w:rsidRPr="008859F0" w:rsidRDefault="008859F0" w:rsidP="008859F0">
      <w:pPr>
        <w:spacing w:before="100" w:beforeAutospacing="1" w:after="100" w:afterAutospacing="1" w:line="240" w:lineRule="auto"/>
        <w:jc w:val="both"/>
        <w:outlineLvl w:val="2"/>
        <w:rPr>
          <w:rFonts w:ascii="Times New Roman" w:eastAsia="Times New Roman" w:hAnsi="Times New Roman" w:cs="Times New Roman"/>
          <w:b/>
          <w:bCs/>
          <w:sz w:val="24"/>
          <w:szCs w:val="24"/>
          <w:lang w:eastAsia="es-ES"/>
        </w:rPr>
      </w:pPr>
      <w:r w:rsidRPr="008859F0">
        <w:rPr>
          <w:rFonts w:ascii="Times New Roman" w:eastAsia="Times New Roman" w:hAnsi="Times New Roman" w:cs="Times New Roman"/>
          <w:b/>
          <w:bCs/>
          <w:sz w:val="24"/>
          <w:szCs w:val="24"/>
          <w:lang w:eastAsia="es-ES"/>
        </w:rPr>
        <w:t>9. CONCLUSIONES</w:t>
      </w:r>
    </w:p>
    <w:p w14:paraId="79D15A6C"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b/>
          <w:bCs/>
          <w:sz w:val="24"/>
          <w:szCs w:val="24"/>
          <w:lang w:eastAsia="es-ES"/>
        </w:rPr>
        <w:t>Primera: La centralidad de la legitimación.</w:t>
      </w:r>
      <w:r w:rsidRPr="008859F0">
        <w:rPr>
          <w:rFonts w:ascii="Times New Roman" w:eastAsia="Times New Roman" w:hAnsi="Times New Roman" w:cs="Times New Roman"/>
          <w:sz w:val="24"/>
          <w:szCs w:val="24"/>
          <w:lang w:eastAsia="es-ES"/>
        </w:rPr>
        <w:t xml:space="preserve"> La correcta determinación de los sujetos en el proceso de amparo es un presupuesto de admisibilidad de primer orden. El demandante debe acreditar su condición de agraviado, y el demandado debe ser correctamente identificado como responsable de la vulneración. Como hemos visto, la legitimación no es un mero formalismo, sino una cuestión de orden público procesal que condiciona la posibilidad misma de obtener una sentencia de fondo.</w:t>
      </w:r>
    </w:p>
    <w:p w14:paraId="6F86D96B"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b/>
          <w:bCs/>
          <w:sz w:val="24"/>
          <w:szCs w:val="24"/>
          <w:lang w:eastAsia="es-ES"/>
        </w:rPr>
        <w:t>Segunda: La legitimación activa amplia pero no indiscriminada.</w:t>
      </w:r>
      <w:r w:rsidRPr="008859F0">
        <w:rPr>
          <w:rFonts w:ascii="Times New Roman" w:eastAsia="Times New Roman" w:hAnsi="Times New Roman" w:cs="Times New Roman"/>
          <w:sz w:val="24"/>
          <w:szCs w:val="24"/>
          <w:lang w:eastAsia="es-ES"/>
        </w:rPr>
        <w:t xml:space="preserve"> La ley reconoce legitimación a la persona agraviada y al fiscal en defensa de intereses públicos. No se admite la acción popular, pero el concepto de agraviado debe interpretarse de manera amplia, comprensiva del interés legítimo. El artículo 10 de la Ley 153 establece un marco que permite, en interpretación sistemática con el Código de Procesos, la intervención de herederos y representantes de personas con discapacidad, así como, potencialmente, de entidades en defensa de intereses difusos.</w:t>
      </w:r>
    </w:p>
    <w:p w14:paraId="234FC533"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b/>
          <w:bCs/>
          <w:sz w:val="24"/>
          <w:szCs w:val="24"/>
          <w:lang w:eastAsia="es-ES"/>
        </w:rPr>
        <w:t>Tercera: La legitimación pasiva universal.</w:t>
      </w:r>
      <w:r w:rsidRPr="008859F0">
        <w:rPr>
          <w:rFonts w:ascii="Times New Roman" w:eastAsia="Times New Roman" w:hAnsi="Times New Roman" w:cs="Times New Roman"/>
          <w:sz w:val="24"/>
          <w:szCs w:val="24"/>
          <w:lang w:eastAsia="es-ES"/>
        </w:rPr>
        <w:t xml:space="preserve"> Pueden ser demandados todos los sujetos —públicos o privados— que vulneren derechos constitucionales. La inclusión de los particulares y entes no estatales supone el reconocimiento legal de la eficacia horizontal de los derechos fundamentales, una conquista del constitucionalismo contemporáneo que debe ser aplicada con prudencia para no desnaturalizar el amparo. Los tribunales cubanos deberán desarrollar una jurisprudencia matizada en esta materia.</w:t>
      </w:r>
    </w:p>
    <w:p w14:paraId="464CFB96"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b/>
          <w:bCs/>
          <w:sz w:val="24"/>
          <w:szCs w:val="24"/>
          <w:lang w:eastAsia="es-ES"/>
        </w:rPr>
        <w:t>Cuarta: El papel del fiscal como garante de la legalidad.</w:t>
      </w:r>
      <w:r w:rsidRPr="008859F0">
        <w:rPr>
          <w:rFonts w:ascii="Times New Roman" w:eastAsia="Times New Roman" w:hAnsi="Times New Roman" w:cs="Times New Roman"/>
          <w:sz w:val="24"/>
          <w:szCs w:val="24"/>
          <w:lang w:eastAsia="es-ES"/>
        </w:rPr>
        <w:t xml:space="preserve"> La intervención del fiscal —como demandante o como </w:t>
      </w:r>
      <w:proofErr w:type="spellStart"/>
      <w:r w:rsidRPr="008859F0">
        <w:rPr>
          <w:rFonts w:ascii="Times New Roman" w:eastAsia="Times New Roman" w:hAnsi="Times New Roman" w:cs="Times New Roman"/>
          <w:sz w:val="24"/>
          <w:szCs w:val="24"/>
          <w:lang w:eastAsia="es-ES"/>
        </w:rPr>
        <w:t>dictaminante</w:t>
      </w:r>
      <w:proofErr w:type="spellEnd"/>
      <w:r w:rsidRPr="008859F0">
        <w:rPr>
          <w:rFonts w:ascii="Times New Roman" w:eastAsia="Times New Roman" w:hAnsi="Times New Roman" w:cs="Times New Roman"/>
          <w:sz w:val="24"/>
          <w:szCs w:val="24"/>
          <w:lang w:eastAsia="es-ES"/>
        </w:rPr>
        <w:t>— refuerza la protección de los derechos y asegura que el interés público esté representado en el proceso. Su función, prevista en los artículos 10.b) y 28 de la Ley 153, es esencial para la defensa de intereses colectivos y difusos, así como para la protección de personas en situación de vulnerabilidad.</w:t>
      </w:r>
    </w:p>
    <w:p w14:paraId="125C7CF7"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b/>
          <w:bCs/>
          <w:sz w:val="24"/>
          <w:szCs w:val="24"/>
          <w:lang w:eastAsia="es-ES"/>
        </w:rPr>
        <w:t>Quinta: La necesidad de defensa técnica.</w:t>
      </w:r>
      <w:r w:rsidRPr="008859F0">
        <w:rPr>
          <w:rFonts w:ascii="Times New Roman" w:eastAsia="Times New Roman" w:hAnsi="Times New Roman" w:cs="Times New Roman"/>
          <w:sz w:val="24"/>
          <w:szCs w:val="24"/>
          <w:lang w:eastAsia="es-ES"/>
        </w:rPr>
        <w:t xml:space="preserve"> Aunque la ley no exige obligatoriamente la representación letrada, la complejidad del amparo y la exigencia de argumentar la trascendencia hacen prácticamente indispensable la asistencia de abogado. Los abogados que asumimos la representación de las partes en el amparo debemos ser conscientes de nuestra responsabilidad y desplegar una argumentación sólida y bien fundada.</w:t>
      </w:r>
    </w:p>
    <w:p w14:paraId="0132D08C"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b/>
          <w:bCs/>
          <w:sz w:val="24"/>
          <w:szCs w:val="24"/>
          <w:lang w:eastAsia="es-ES"/>
        </w:rPr>
        <w:t>Sexta: La relevancia de la jurisprudencia.</w:t>
      </w:r>
      <w:r w:rsidRPr="008859F0">
        <w:rPr>
          <w:rFonts w:ascii="Times New Roman" w:eastAsia="Times New Roman" w:hAnsi="Times New Roman" w:cs="Times New Roman"/>
          <w:sz w:val="24"/>
          <w:szCs w:val="24"/>
          <w:lang w:eastAsia="es-ES"/>
        </w:rPr>
        <w:t xml:space="preserve"> Los primeros casos resueltos por las Salas de Amparo están perfilando los criterios de legitimación. Es previsible que en el futuro surjan cuestiones interpretativas sobre la legitimación de entidades en defensa de intereses colectivos, sobre la sucesión procesal, y sobre la intervención de terceros. Los abogados debemos estar atentos a esta evolución jurisprudencial.</w:t>
      </w:r>
    </w:p>
    <w:p w14:paraId="157742E9" w14:textId="77777777" w:rsidR="008859F0" w:rsidRPr="008859F0" w:rsidRDefault="008859F0" w:rsidP="008859F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8859F0">
        <w:rPr>
          <w:rFonts w:ascii="Times New Roman" w:eastAsia="Times New Roman" w:hAnsi="Times New Roman" w:cs="Times New Roman"/>
          <w:b/>
          <w:bCs/>
          <w:sz w:val="24"/>
          <w:szCs w:val="24"/>
          <w:lang w:eastAsia="es-ES"/>
        </w:rPr>
        <w:t>Séptima: Desafíos pendientes.</w:t>
      </w:r>
      <w:r w:rsidRPr="008859F0">
        <w:rPr>
          <w:rFonts w:ascii="Times New Roman" w:eastAsia="Times New Roman" w:hAnsi="Times New Roman" w:cs="Times New Roman"/>
          <w:sz w:val="24"/>
          <w:szCs w:val="24"/>
          <w:lang w:eastAsia="es-ES"/>
        </w:rPr>
        <w:t xml:space="preserve"> Entre los desafíos que plantea la regulación de los sujetos en el amparo cubano destacan: la delimitación precisa del interés legítimo, la articulación de la legitimación de asociaciones y grupos en defensa de intereses difusos, y la coordinación con los </w:t>
      </w:r>
      <w:r w:rsidRPr="008859F0">
        <w:rPr>
          <w:rFonts w:ascii="Times New Roman" w:eastAsia="Times New Roman" w:hAnsi="Times New Roman" w:cs="Times New Roman"/>
          <w:sz w:val="24"/>
          <w:szCs w:val="24"/>
          <w:lang w:eastAsia="es-ES"/>
        </w:rPr>
        <w:lastRenderedPageBreak/>
        <w:t>procesos ordinarios cuando concurren varios legitimados. Estos desafíos deberán ser resueltos por la jurisprudencia y, en su caso, por el legislador.</w:t>
      </w:r>
    </w:p>
    <w:p w14:paraId="6D41EEB3" w14:textId="64E13347" w:rsidR="00DD5322" w:rsidRPr="008859F0" w:rsidRDefault="008859F0" w:rsidP="008859F0">
      <w:pPr>
        <w:spacing w:before="100" w:beforeAutospacing="1" w:after="100" w:afterAutospacing="1" w:line="240" w:lineRule="auto"/>
        <w:jc w:val="both"/>
        <w:rPr>
          <w:rFonts w:ascii="Times New Roman" w:hAnsi="Times New Roman" w:cs="Times New Roman"/>
          <w:sz w:val="24"/>
          <w:szCs w:val="24"/>
        </w:rPr>
      </w:pPr>
      <w:r w:rsidRPr="008859F0">
        <w:rPr>
          <w:rFonts w:ascii="Times New Roman" w:eastAsia="Times New Roman" w:hAnsi="Times New Roman" w:cs="Times New Roman"/>
          <w:sz w:val="24"/>
          <w:szCs w:val="24"/>
          <w:lang w:eastAsia="es-ES"/>
        </w:rPr>
        <w:t xml:space="preserve">Como ha señalado el profesor Jorge </w:t>
      </w:r>
      <w:proofErr w:type="spellStart"/>
      <w:r w:rsidRPr="008859F0">
        <w:rPr>
          <w:rFonts w:ascii="Times New Roman" w:eastAsia="Times New Roman" w:hAnsi="Times New Roman" w:cs="Times New Roman"/>
          <w:sz w:val="24"/>
          <w:szCs w:val="24"/>
          <w:lang w:eastAsia="es-ES"/>
        </w:rPr>
        <w:t>Olver</w:t>
      </w:r>
      <w:proofErr w:type="spellEnd"/>
      <w:r w:rsidRPr="008859F0">
        <w:rPr>
          <w:rFonts w:ascii="Times New Roman" w:eastAsia="Times New Roman" w:hAnsi="Times New Roman" w:cs="Times New Roman"/>
          <w:sz w:val="24"/>
          <w:szCs w:val="24"/>
          <w:lang w:eastAsia="es-ES"/>
        </w:rPr>
        <w:t xml:space="preserve"> </w:t>
      </w:r>
      <w:proofErr w:type="spellStart"/>
      <w:r w:rsidRPr="008859F0">
        <w:rPr>
          <w:rFonts w:ascii="Times New Roman" w:eastAsia="Times New Roman" w:hAnsi="Times New Roman" w:cs="Times New Roman"/>
          <w:sz w:val="24"/>
          <w:szCs w:val="24"/>
          <w:lang w:eastAsia="es-ES"/>
        </w:rPr>
        <w:t>Mondelo</w:t>
      </w:r>
      <w:proofErr w:type="spellEnd"/>
      <w:r w:rsidRPr="008859F0">
        <w:rPr>
          <w:rFonts w:ascii="Times New Roman" w:eastAsia="Times New Roman" w:hAnsi="Times New Roman" w:cs="Times New Roman"/>
          <w:sz w:val="24"/>
          <w:szCs w:val="24"/>
          <w:lang w:eastAsia="es-ES"/>
        </w:rPr>
        <w:t xml:space="preserve"> Tamayo, "la legitimación en el amparo no es un problema técnico menor, sino la clave de bóveda que determina quiénes pueden acceder a la justicia constitucional. Un régimen de legitimación bien diseñado es condición indispensable para que el amparo cumpla su función de garantía efectiva de los derechos fundamentales". En nuestras manos, como operadores jurídicos, está contribuir a que así sea.</w:t>
      </w:r>
    </w:p>
    <w:sectPr w:rsidR="00DD5322" w:rsidRPr="008859F0" w:rsidSect="009D0270">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F0"/>
    <w:rsid w:val="00303DD2"/>
    <w:rsid w:val="008859F0"/>
    <w:rsid w:val="009D0270"/>
    <w:rsid w:val="00B91CE6"/>
    <w:rsid w:val="00DD53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800B"/>
  <w15:chartTrackingRefBased/>
  <w15:docId w15:val="{AF5D109B-29D3-40DE-ABDA-C7218436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8859F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8859F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8859F0"/>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859F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8859F0"/>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8859F0"/>
    <w:rPr>
      <w:rFonts w:ascii="Times New Roman" w:eastAsia="Times New Roman" w:hAnsi="Times New Roman" w:cs="Times New Roman"/>
      <w:b/>
      <w:bCs/>
      <w:sz w:val="24"/>
      <w:szCs w:val="24"/>
      <w:lang w:eastAsia="es-ES"/>
    </w:rPr>
  </w:style>
  <w:style w:type="paragraph" w:customStyle="1" w:styleId="ds-markdown-paragraph">
    <w:name w:val="ds-markdown-paragraph"/>
    <w:basedOn w:val="Normal"/>
    <w:rsid w:val="008859F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859F0"/>
    <w:rPr>
      <w:b/>
      <w:bCs/>
    </w:rPr>
  </w:style>
  <w:style w:type="character" w:styleId="nfasis">
    <w:name w:val="Emphasis"/>
    <w:basedOn w:val="Fuentedeprrafopredeter"/>
    <w:uiPriority w:val="20"/>
    <w:qFormat/>
    <w:rsid w:val="008859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473025">
      <w:bodyDiv w:val="1"/>
      <w:marLeft w:val="0"/>
      <w:marRight w:val="0"/>
      <w:marTop w:val="0"/>
      <w:marBottom w:val="0"/>
      <w:divBdr>
        <w:top w:val="none" w:sz="0" w:space="0" w:color="auto"/>
        <w:left w:val="none" w:sz="0" w:space="0" w:color="auto"/>
        <w:bottom w:val="none" w:sz="0" w:space="0" w:color="auto"/>
        <w:right w:val="none" w:sz="0" w:space="0" w:color="auto"/>
      </w:divBdr>
      <w:divsChild>
        <w:div w:id="1111120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6508</Words>
  <Characters>35797</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amed</dc:creator>
  <cp:keywords/>
  <dc:description/>
  <cp:lastModifiedBy>amed</cp:lastModifiedBy>
  <cp:revision>1</cp:revision>
  <dcterms:created xsi:type="dcterms:W3CDTF">2026-02-22T03:23:00Z</dcterms:created>
  <dcterms:modified xsi:type="dcterms:W3CDTF">2026-02-22T03:26:00Z</dcterms:modified>
</cp:coreProperties>
</file>