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4097"/>
        <w:spacing w:before="240" w:after="240" w:lineRule="auto" w:line="300"/>
        <w:jc w:val="both"/>
        <w:rPr>
          <w:rFonts w:ascii="Arial" w:cs="Arial" w:hAnsi="Arial"/>
          <w:szCs w:val="24"/>
        </w:rPr>
      </w:pPr>
      <w:r>
        <w:rPr>
          <w:rFonts w:ascii="Arial" w:cs="Arial" w:hAnsi="Arial"/>
          <w:szCs w:val="24"/>
        </w:rPr>
        <w:t>SENTENCIA</w:t>
      </w:r>
      <w:r>
        <w:rPr>
          <w:rFonts w:ascii="Arial" w:cs="Arial" w:hAnsi="Arial"/>
          <w:szCs w:val="24"/>
        </w:rPr>
        <w:t xml:space="preserve"> </w:t>
      </w:r>
      <w:r>
        <w:rPr>
          <w:rFonts w:ascii="Arial" w:cs="Arial" w:hAnsi="Arial"/>
          <w:szCs w:val="24"/>
        </w:rPr>
        <w:t xml:space="preserve">NÚMERO </w:t>
      </w:r>
    </w:p>
    <w:p>
      <w:pPr>
        <w:pStyle w:val="style4097"/>
        <w:spacing w:before="240" w:after="240" w:lineRule="auto" w:line="300"/>
        <w:jc w:val="both"/>
        <w:rPr>
          <w:rFonts w:ascii="Arial" w:cs="Arial" w:hAnsi="Arial"/>
          <w:b w:val="false"/>
          <w:szCs w:val="24"/>
        </w:rPr>
      </w:pPr>
      <w:r>
        <w:rPr>
          <w:rFonts w:ascii="Arial" w:cs="Arial" w:hAnsi="Arial"/>
          <w:b w:val="false"/>
          <w:szCs w:val="24"/>
        </w:rPr>
        <w:t xml:space="preserve">En </w:t>
      </w:r>
      <w:r>
        <w:rPr>
          <w:rFonts w:ascii="Arial" w:cs="Arial" w:hAnsi="Arial"/>
          <w:b w:val="false"/>
          <w:szCs w:val="24"/>
          <w:lang w:val="en-US"/>
        </w:rPr>
        <w:t>Artemisa</w:t>
      </w:r>
      <w:r>
        <w:rPr>
          <w:rFonts w:ascii="Arial" w:cs="Arial" w:hAnsi="Arial"/>
          <w:b w:val="false"/>
          <w:szCs w:val="24"/>
        </w:rPr>
        <w:t xml:space="preserve">, </w:t>
      </w:r>
      <w:r>
        <w:rPr>
          <w:rFonts w:ascii="Arial" w:cs="Arial" w:hAnsi="Arial"/>
          <w:b w:val="false"/>
          <w:szCs w:val="24"/>
          <w:lang w:val="en-US"/>
        </w:rPr>
        <w:t>el</w:t>
      </w:r>
      <w:r>
        <w:rPr>
          <w:rFonts w:ascii="Arial" w:cs="Arial" w:hAnsi="Arial"/>
          <w:b w:val="false"/>
          <w:szCs w:val="24"/>
          <w:lang w:val="en-US"/>
        </w:rPr>
        <w:t xml:space="preserve"> </w:t>
      </w:r>
      <w:r>
        <w:rPr>
          <w:rFonts w:ascii="Arial" w:cs="Arial" w:hAnsi="Arial"/>
          <w:b w:val="false"/>
          <w:szCs w:val="24"/>
          <w:lang w:val="en-US"/>
        </w:rPr>
        <w:t>____</w:t>
      </w:r>
      <w:r>
        <w:rPr>
          <w:rFonts w:ascii="Arial" w:cs="Arial" w:hAnsi="Arial"/>
          <w:b w:val="false"/>
          <w:szCs w:val="24"/>
        </w:rPr>
        <w:t xml:space="preserve"> de </w:t>
      </w:r>
      <w:r>
        <w:rPr>
          <w:rFonts w:ascii="Arial" w:cs="Arial" w:hAnsi="Arial"/>
          <w:b w:val="false"/>
          <w:szCs w:val="24"/>
          <w:lang w:val="en-US"/>
        </w:rPr>
        <w:t>______</w:t>
      </w:r>
      <w:r>
        <w:rPr>
          <w:rFonts w:ascii="Arial" w:cs="Arial" w:hAnsi="Arial"/>
          <w:b w:val="false"/>
          <w:szCs w:val="24"/>
        </w:rPr>
        <w:t>de</w:t>
      </w:r>
      <w:r>
        <w:rPr>
          <w:rFonts w:ascii="Arial" w:cs="Arial" w:hAnsi="Arial"/>
          <w:b w:val="false"/>
          <w:szCs w:val="24"/>
          <w:lang w:val="en-US"/>
        </w:rPr>
        <w:t xml:space="preserve">l </w:t>
      </w:r>
      <w:r>
        <w:rPr>
          <w:rFonts w:ascii="Arial" w:cs="Arial" w:hAnsi="Arial"/>
          <w:b w:val="false"/>
          <w:szCs w:val="24"/>
          <w:lang w:val="en-US"/>
        </w:rPr>
        <w:t>_____. (Poner fecha de la sentencia</w:t>
      </w:r>
      <w:r>
        <w:rPr>
          <w:rFonts w:ascii="Arial" w:cs="Arial" w:hAnsi="Arial"/>
          <w:b w:val="false"/>
          <w:szCs w:val="24"/>
          <w:lang w:val="en-US"/>
        </w:rPr>
        <w:t>)</w:t>
      </w:r>
    </w:p>
    <w:p>
      <w:pPr>
        <w:pStyle w:val="style4097"/>
        <w:spacing w:before="240" w:after="240" w:lineRule="auto" w:line="300"/>
        <w:jc w:val="both"/>
        <w:rPr>
          <w:rFonts w:ascii="Arial" w:cs="Arial" w:hAnsi="Arial"/>
          <w:b w:val="false"/>
          <w:szCs w:val="24"/>
        </w:rPr>
      </w:pPr>
      <w:r>
        <w:rPr>
          <w:rFonts w:ascii="Arial" w:cs="Arial" w:hAnsi="Arial"/>
          <w:szCs w:val="24"/>
        </w:rPr>
        <w:t xml:space="preserve">INTEGRANTES DEL TRIBUNAL </w:t>
      </w:r>
      <w:r>
        <w:rPr>
          <w:rFonts w:ascii="Arial" w:cs="Arial" w:hAnsi="Arial"/>
          <w:szCs w:val="24"/>
        </w:rPr>
        <w:t xml:space="preserve">QUE </w:t>
      </w:r>
      <w:r>
        <w:rPr>
          <w:rFonts w:ascii="Arial" w:cs="Arial" w:hAnsi="Arial"/>
          <w:szCs w:val="24"/>
        </w:rPr>
        <w:t>RESUELVE</w:t>
      </w:r>
      <w:r>
        <w:rPr>
          <w:rFonts w:ascii="Arial" w:cs="Arial" w:hAnsi="Arial"/>
          <w:szCs w:val="24"/>
        </w:rPr>
        <w:t xml:space="preserve"> </w:t>
      </w:r>
    </w:p>
    <w:p>
      <w:pPr>
        <w:pStyle w:val="style4097"/>
        <w:spacing w:before="240" w:after="240" w:lineRule="auto" w:line="300"/>
        <w:jc w:val="both"/>
        <w:rPr>
          <w:rFonts w:ascii="Arial" w:cs="Arial" w:hAnsi="Arial"/>
          <w:b w:val="false"/>
          <w:szCs w:val="24"/>
        </w:rPr>
      </w:pPr>
      <w:r>
        <w:rPr>
          <w:rFonts w:ascii="Arial" w:cs="Arial" w:hAnsi="Arial"/>
          <w:b w:val="false"/>
          <w:bCs/>
        </w:rPr>
        <w:t>El tribunal que tuvo a su cargo el conocimiento y resolución del presente asunto</w:t>
      </w:r>
      <w:r>
        <w:rPr>
          <w:rFonts w:ascii="Arial" w:cs="Arial" w:hAnsi="Arial"/>
          <w:b w:val="false"/>
          <w:szCs w:val="24"/>
        </w:rPr>
        <w:t xml:space="preserve"> </w:t>
      </w:r>
      <w:r>
        <w:rPr>
          <w:rFonts w:ascii="Arial" w:cs="Arial" w:hAnsi="Arial"/>
          <w:b w:val="false"/>
          <w:szCs w:val="24"/>
        </w:rPr>
        <w:t xml:space="preserve">está integrado por </w:t>
      </w:r>
      <w:r>
        <w:rPr>
          <w:rFonts w:ascii="Arial" w:cs="Arial" w:hAnsi="Arial"/>
          <w:b w:val="false"/>
          <w:szCs w:val="24"/>
          <w:lang w:val="en-US"/>
        </w:rPr>
        <w:t>___________________________</w:t>
      </w:r>
      <w:r>
        <w:rPr>
          <w:rFonts w:ascii="Arial" w:cs="Arial" w:hAnsi="Arial"/>
          <w:b w:val="false"/>
          <w:szCs w:val="24"/>
          <w:lang w:val="en-US"/>
        </w:rPr>
        <w:t xml:space="preserve"> (Ponente), </w:t>
      </w:r>
      <w:r>
        <w:rPr>
          <w:rFonts w:ascii="Arial" w:cs="Arial" w:hAnsi="Arial"/>
          <w:b w:val="false"/>
          <w:szCs w:val="24"/>
          <w:lang w:val="en-US"/>
        </w:rPr>
        <w:t>_________________</w:t>
      </w:r>
      <w:r>
        <w:rPr>
          <w:rFonts w:ascii="Arial" w:cs="Arial" w:hAnsi="Arial"/>
          <w:b w:val="false"/>
          <w:szCs w:val="24"/>
          <w:lang w:val="en-US"/>
        </w:rPr>
        <w:t xml:space="preserve">_______ </w:t>
      </w:r>
      <w:r>
        <w:rPr>
          <w:rFonts w:ascii="Arial" w:cs="Arial" w:hAnsi="Arial"/>
          <w:b w:val="false"/>
          <w:szCs w:val="24"/>
          <w:lang w:val="en-US"/>
        </w:rPr>
        <w:t xml:space="preserve">y </w:t>
      </w:r>
      <w:r>
        <w:rPr>
          <w:rFonts w:ascii="Arial" w:cs="Arial" w:hAnsi="Arial"/>
          <w:b w:val="false"/>
          <w:szCs w:val="24"/>
          <w:lang w:val="en-US"/>
        </w:rPr>
        <w:t>_______________________</w:t>
      </w:r>
      <w:r>
        <w:rPr>
          <w:rFonts w:ascii="Arial" w:cs="Arial" w:hAnsi="Arial"/>
          <w:b w:val="false"/>
          <w:szCs w:val="24"/>
          <w:lang w:val="en-US"/>
        </w:rPr>
        <w:t>____. (Poner en el primer espacio su nombre y en los otros dos</w:t>
      </w:r>
      <w:r>
        <w:rPr>
          <w:rFonts w:ascii="Arial" w:cs="Arial" w:hAnsi="Arial"/>
          <w:b w:val="false"/>
          <w:szCs w:val="24"/>
          <w:lang w:val="en-US"/>
        </w:rPr>
        <w:t xml:space="preserve"> </w:t>
      </w:r>
      <w:r>
        <w:rPr>
          <w:rFonts w:cs="Arial" w:hAnsi="Arial"/>
          <w:b w:val="false"/>
          <w:szCs w:val="24"/>
          <w:lang w:val="en-US"/>
        </w:rPr>
        <w:t>los dem</w:t>
      </w:r>
      <w:r>
        <w:rPr>
          <w:rFonts w:cs="Arial" w:hAnsi="Arial"/>
          <w:b w:val="false"/>
          <w:szCs w:val="24"/>
          <w:lang w:val="en-US"/>
        </w:rPr>
        <w:t>ás ju</w:t>
      </w:r>
      <w:r>
        <w:rPr>
          <w:rFonts w:cs="Arial" w:hAnsi="Arial"/>
          <w:b w:val="false"/>
          <w:szCs w:val="24"/>
          <w:lang w:val="en-US"/>
        </w:rPr>
        <w:t>e</w:t>
      </w:r>
      <w:r>
        <w:rPr>
          <w:rFonts w:cs="Arial" w:hAnsi="Arial"/>
          <w:b w:val="false"/>
          <w:szCs w:val="24"/>
          <w:lang w:val="en-US"/>
        </w:rPr>
        <w:t>ces que componen el tribunal</w:t>
      </w:r>
      <w:r>
        <w:rPr>
          <w:rFonts w:cs="Arial" w:hAnsi="Arial"/>
          <w:b w:val="false"/>
          <w:szCs w:val="24"/>
          <w:lang w:val="en-US"/>
        </w:rPr>
        <w:t>)</w:t>
      </w:r>
    </w:p>
    <w:p>
      <w:pPr>
        <w:pStyle w:val="style0"/>
        <w:spacing w:before="240" w:after="240" w:lineRule="auto" w:line="300"/>
        <w:jc w:val="both"/>
        <w:outlineLvl w:val="1"/>
        <w:rPr>
          <w:rFonts w:ascii="Arial" w:cs="Arial" w:eastAsia="Times New Roman" w:hAnsi="Arial"/>
          <w:b/>
          <w:bCs/>
          <w:sz w:val="24"/>
          <w:szCs w:val="24"/>
          <w:lang w:eastAsia="es-ES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es-ES"/>
        </w:rPr>
        <w:t xml:space="preserve">IDENTIFICACIÓN DEL ASUNTO </w:t>
      </w:r>
    </w:p>
    <w:p>
      <w:pPr>
        <w:pStyle w:val="style0"/>
        <w:spacing w:before="240" w:after="240" w:lineRule="auto" w:line="300"/>
        <w:jc w:val="both"/>
        <w:outlineLvl w:val="1"/>
        <w:rPr>
          <w:rFonts w:ascii="Arial" w:cs="Arial" w:eastAsia="Times New Roman" w:hAnsi="Arial"/>
          <w:bCs/>
          <w:sz w:val="24"/>
          <w:szCs w:val="24"/>
          <w:lang w:eastAsia="es-ES"/>
        </w:rPr>
      </w:pPr>
      <w:r>
        <w:rPr>
          <w:rFonts w:ascii="Arial" w:cs="Arial" w:eastAsia="Times New Roman" w:hAnsi="Arial"/>
          <w:bCs/>
          <w:sz w:val="24"/>
          <w:szCs w:val="24"/>
          <w:lang w:eastAsia="es-ES"/>
        </w:rPr>
        <w:t>L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a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Sala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de lo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Civil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de lo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F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amil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iar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,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de lo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A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dministrativo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,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de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lo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M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ercantil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,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del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T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rabajo y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la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S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eguridad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S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ocial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del Tribunal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Provincial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Popular de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Artemisa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,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tramitó el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P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roceso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Ordinario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para que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_____________________________________________(debe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explicarse la situación a res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olver brevemente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)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mediante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 el estudio del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expediente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número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___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de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_____,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promovido por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________________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 xml:space="preserve">_______(poner el nombre de 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quién promueve la demanda</w:t>
      </w:r>
      <w:r>
        <w:rPr>
          <w:rFonts w:ascii="Arial" w:cs="Arial" w:eastAsia="Times New Roman" w:hAnsi="Arial"/>
          <w:bCs/>
          <w:sz w:val="24"/>
          <w:szCs w:val="24"/>
          <w:lang w:val="en-US" w:eastAsia="es-ES"/>
        </w:rPr>
        <w:t>)</w:t>
      </w:r>
      <w:r>
        <w:rPr>
          <w:rFonts w:ascii="Arial" w:cs="Arial" w:hAnsi="Arial"/>
          <w:sz w:val="24"/>
          <w:szCs w:val="24"/>
        </w:rPr>
        <w:t xml:space="preserve">, con domicilio </w:t>
      </w:r>
      <w:r>
        <w:rPr>
          <w:rFonts w:ascii="Arial" w:cs="Arial" w:hAnsi="Arial"/>
          <w:sz w:val="24"/>
          <w:szCs w:val="24"/>
          <w:lang w:val="en-US"/>
        </w:rPr>
        <w:t xml:space="preserve">en _______, </w:t>
      </w:r>
      <w:r>
        <w:rPr>
          <w:rFonts w:ascii="Arial" w:cs="Arial" w:hAnsi="Arial"/>
          <w:sz w:val="24"/>
          <w:szCs w:val="24"/>
        </w:rPr>
        <w:t xml:space="preserve">número </w:t>
      </w:r>
      <w:r>
        <w:rPr>
          <w:rFonts w:ascii="Arial" w:cs="Arial" w:hAnsi="Arial"/>
          <w:sz w:val="24"/>
          <w:szCs w:val="24"/>
          <w:lang w:val="en-US"/>
        </w:rPr>
        <w:t>_________</w:t>
      </w:r>
      <w:r>
        <w:rPr>
          <w:rFonts w:ascii="Arial" w:cs="Arial" w:hAnsi="Arial"/>
          <w:sz w:val="24"/>
          <w:szCs w:val="24"/>
          <w:lang w:val="en-US"/>
        </w:rPr>
        <w:t>,</w:t>
      </w:r>
      <w:r>
        <w:rPr>
          <w:rFonts w:ascii="Arial" w:cs="Arial" w:hAnsi="Arial"/>
          <w:sz w:val="24"/>
          <w:szCs w:val="24"/>
        </w:rPr>
        <w:t xml:space="preserve"> entre </w:t>
      </w:r>
      <w:r>
        <w:rPr>
          <w:rFonts w:ascii="Arial" w:cs="Arial" w:hAnsi="Arial"/>
          <w:sz w:val="24"/>
          <w:szCs w:val="24"/>
          <w:lang w:val="en-US"/>
        </w:rPr>
        <w:t>calles _____</w:t>
      </w:r>
      <w:r>
        <w:rPr>
          <w:rFonts w:ascii="Arial" w:cs="Arial" w:hAnsi="Arial"/>
          <w:sz w:val="24"/>
          <w:szCs w:val="24"/>
        </w:rPr>
        <w:t xml:space="preserve">y </w:t>
      </w:r>
      <w:r>
        <w:rPr>
          <w:rFonts w:ascii="Arial" w:cs="Arial" w:hAnsi="Arial"/>
          <w:sz w:val="24"/>
          <w:szCs w:val="24"/>
          <w:lang w:val="en-US"/>
        </w:rPr>
        <w:t>_____,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 xml:space="preserve">municipio ___________, </w:t>
      </w:r>
      <w:r>
        <w:rPr>
          <w:rFonts w:ascii="Arial" w:cs="Arial" w:hAnsi="Arial"/>
          <w:sz w:val="24"/>
          <w:szCs w:val="24"/>
          <w:lang w:val="en-US"/>
        </w:rPr>
        <w:t>provincia _____</w:t>
      </w:r>
      <w:r>
        <w:rPr>
          <w:rFonts w:ascii="Arial" w:cs="Arial" w:hAnsi="Arial"/>
          <w:sz w:val="24"/>
          <w:szCs w:val="24"/>
          <w:lang w:val="en-US"/>
        </w:rPr>
        <w:t>______</w:t>
      </w:r>
      <w:r>
        <w:rPr>
          <w:rFonts w:ascii="Arial" w:cs="Arial" w:hAnsi="Arial"/>
          <w:sz w:val="24"/>
          <w:szCs w:val="24"/>
          <w:lang w:val="en-US"/>
        </w:rPr>
        <w:t xml:space="preserve"> (deben poner una dirección aunque no exista), </w:t>
      </w:r>
      <w:r>
        <w:rPr>
          <w:rFonts w:ascii="Arial" w:cs="Arial" w:hAnsi="Arial"/>
          <w:sz w:val="24"/>
          <w:szCs w:val="24"/>
        </w:rPr>
        <w:t>representad</w:t>
      </w:r>
      <w:r>
        <w:rPr>
          <w:rFonts w:ascii="Arial" w:cs="Arial" w:hAnsi="Arial"/>
          <w:sz w:val="24"/>
          <w:szCs w:val="24"/>
          <w:lang w:val="en-US"/>
        </w:rPr>
        <w:t>o</w:t>
      </w:r>
      <w:r>
        <w:rPr>
          <w:rFonts w:ascii="Arial" w:cs="Arial" w:hAnsi="Arial"/>
          <w:sz w:val="24"/>
          <w:szCs w:val="24"/>
        </w:rPr>
        <w:t xml:space="preserve"> por </w:t>
      </w:r>
      <w:r>
        <w:rPr>
          <w:rFonts w:ascii="Arial" w:cs="Arial" w:hAnsi="Arial"/>
          <w:sz w:val="24"/>
          <w:szCs w:val="24"/>
          <w:lang w:val="en-US"/>
        </w:rPr>
        <w:t>el</w:t>
      </w:r>
      <w:r>
        <w:rPr>
          <w:rFonts w:ascii="Arial" w:cs="Arial" w:hAnsi="Arial"/>
          <w:sz w:val="24"/>
          <w:szCs w:val="24"/>
        </w:rPr>
        <w:t xml:space="preserve"> letrad</w:t>
      </w:r>
      <w:r>
        <w:rPr>
          <w:rFonts w:ascii="Arial" w:cs="Arial" w:hAnsi="Arial"/>
          <w:sz w:val="24"/>
          <w:szCs w:val="24"/>
          <w:lang w:val="en-US"/>
        </w:rPr>
        <w:t>o</w:t>
      </w:r>
      <w:r>
        <w:rPr>
          <w:rFonts w:ascii="Arial" w:cs="Arial" w:hAnsi="Arial"/>
          <w:sz w:val="24"/>
          <w:szCs w:val="24"/>
          <w:lang w:val="en-US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>_______________________</w:t>
      </w:r>
      <w:r>
        <w:rPr>
          <w:rFonts w:ascii="Arial" w:cs="Arial" w:hAnsi="Arial"/>
          <w:sz w:val="24"/>
          <w:szCs w:val="24"/>
          <w:lang w:val="en-US"/>
        </w:rPr>
        <w:t>(deben poner un nombre de un letrado)</w:t>
      </w:r>
      <w:r>
        <w:rPr>
          <w:rFonts w:ascii="Arial" w:cs="Arial" w:hAnsi="Arial"/>
          <w:sz w:val="24"/>
          <w:szCs w:val="24"/>
          <w:lang w:val="en-US"/>
        </w:rPr>
        <w:t xml:space="preserve">, 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como parte demandante</w:t>
      </w:r>
      <w:r>
        <w:rPr>
          <w:rFonts w:ascii="Arial" w:cs="Arial" w:eastAsia="Times New Roman" w:hAnsi="Arial"/>
          <w:bCs/>
          <w:sz w:val="24"/>
          <w:szCs w:val="24"/>
          <w:lang w:eastAsia="es-ES"/>
        </w:rPr>
        <w:t>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contra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 xml:space="preserve">____________________________ </w:t>
      </w:r>
      <w:r>
        <w:rPr>
          <w:rFonts w:ascii="Arial" w:cs="Arial" w:hAnsi="Arial"/>
          <w:sz w:val="24"/>
          <w:szCs w:val="24"/>
          <w:lang w:val="en-US"/>
        </w:rPr>
        <w:t xml:space="preserve">que </w:t>
      </w:r>
      <w:r>
        <w:rPr>
          <w:rFonts w:ascii="Arial" w:cs="Arial" w:hAnsi="Arial"/>
          <w:sz w:val="24"/>
          <w:szCs w:val="24"/>
          <w:lang w:val="en-US"/>
        </w:rPr>
        <w:t>se per</w:t>
      </w:r>
      <w:r>
        <w:rPr>
          <w:rFonts w:ascii="Arial" w:cs="Arial" w:hAnsi="Arial"/>
          <w:sz w:val="24"/>
          <w:szCs w:val="24"/>
          <w:lang w:val="en-US"/>
        </w:rPr>
        <w:t>sonó</w:t>
      </w:r>
      <w:r>
        <w:rPr>
          <w:rFonts w:ascii="Arial" w:cs="Arial" w:hAnsi="Arial"/>
          <w:sz w:val="24"/>
          <w:szCs w:val="24"/>
          <w:lang w:val="en-US"/>
        </w:rPr>
        <w:t xml:space="preserve">, </w:t>
      </w:r>
      <w:r>
        <w:rPr>
          <w:rFonts w:cs="Arial" w:hAnsi="Arial"/>
          <w:sz w:val="24"/>
          <w:szCs w:val="24"/>
          <w:lang w:val="en-US"/>
        </w:rPr>
        <w:t xml:space="preserve"> con domicilio en _______, número _________, entre calles _____y _____, municipio ___________, provincia ___________ (deben poner una dirección aunque no exista), representado por el letrado _______________________(deben poner un nombre de un letrado), </w:t>
      </w:r>
      <w:r>
        <w:rPr>
          <w:rFonts w:ascii="Arial" w:cs="Arial" w:hAnsi="Arial"/>
          <w:sz w:val="24"/>
          <w:szCs w:val="24"/>
        </w:rPr>
        <w:t>que t</w:t>
      </w:r>
      <w:r>
        <w:rPr>
          <w:rFonts w:ascii="Arial" w:cs="Arial" w:hAnsi="Arial"/>
          <w:sz w:val="24"/>
          <w:szCs w:val="24"/>
          <w:lang w:val="en-US"/>
        </w:rPr>
        <w:t xml:space="preserve">iene </w:t>
      </w:r>
      <w:r>
        <w:rPr>
          <w:rFonts w:ascii="Arial" w:cs="Arial" w:hAnsi="Arial"/>
          <w:sz w:val="24"/>
          <w:szCs w:val="24"/>
        </w:rPr>
        <w:t xml:space="preserve">por </w:t>
      </w:r>
      <w:r>
        <w:rPr>
          <w:rFonts w:ascii="Arial" w:cs="Arial" w:hAnsi="Arial"/>
          <w:sz w:val="24"/>
          <w:szCs w:val="24"/>
        </w:rPr>
        <w:t>objeto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 xml:space="preserve">que </w:t>
      </w:r>
      <w:r>
        <w:rPr>
          <w:rFonts w:ascii="Arial" w:cs="Arial" w:hAnsi="Arial"/>
          <w:sz w:val="24"/>
          <w:szCs w:val="24"/>
          <w:lang w:val="en-US"/>
        </w:rPr>
        <w:t>________________________________________________</w:t>
      </w:r>
      <w:r>
        <w:rPr>
          <w:rFonts w:ascii="Arial" w:cs="Arial" w:hAnsi="Arial"/>
          <w:sz w:val="24"/>
          <w:szCs w:val="24"/>
          <w:lang w:val="en-US"/>
        </w:rPr>
        <w:t>(poner el objetivo del proceso).</w:t>
      </w:r>
    </w:p>
    <w:p>
      <w:pPr>
        <w:pStyle w:val="style0"/>
        <w:spacing w:before="240" w:after="240" w:lineRule="auto" w:line="300"/>
        <w:jc w:val="both"/>
        <w:outlineLvl w:val="1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PETICIONES DE LAS </w:t>
      </w:r>
      <w:r>
        <w:rPr>
          <w:rFonts w:ascii="Arial" w:cs="Arial" w:eastAsia="Calibri" w:hAnsi="Arial"/>
          <w:b/>
          <w:sz w:val="24"/>
          <w:szCs w:val="24"/>
        </w:rPr>
        <w:t>PARTES Y</w:t>
      </w:r>
      <w:r>
        <w:rPr>
          <w:rFonts w:ascii="Arial" w:cs="Arial" w:hAnsi="Arial"/>
          <w:b/>
          <w:sz w:val="24"/>
          <w:szCs w:val="24"/>
        </w:rPr>
        <w:t xml:space="preserve"> ASPECTOS DEL DEBATE</w:t>
      </w:r>
    </w:p>
    <w:p>
      <w:pPr>
        <w:pStyle w:val="style0"/>
        <w:spacing w:before="240" w:after="240" w:lineRule="auto" w:line="300"/>
        <w:jc w:val="both"/>
        <w:outlineLvl w:val="1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1)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L</w:t>
      </w:r>
      <w:r>
        <w:rPr>
          <w:rFonts w:ascii="Arial" w:cs="Arial" w:hAnsi="Arial"/>
          <w:bCs/>
          <w:sz w:val="24"/>
          <w:szCs w:val="24"/>
        </w:rPr>
        <w:t xml:space="preserve">a parte demandante </w:t>
      </w:r>
      <w:r>
        <w:rPr>
          <w:rFonts w:ascii="Arial" w:cs="Arial" w:hAnsi="Arial"/>
          <w:bCs/>
          <w:sz w:val="24"/>
          <w:szCs w:val="24"/>
        </w:rPr>
        <w:t>solicitó</w:t>
      </w:r>
      <w:r>
        <w:rPr>
          <w:rFonts w:ascii="Arial" w:cs="Arial" w:hAnsi="Arial"/>
          <w:bCs/>
          <w:sz w:val="24"/>
          <w:szCs w:val="24"/>
        </w:rPr>
        <w:t xml:space="preserve"> qu</w:t>
      </w:r>
      <w:r>
        <w:rPr>
          <w:rFonts w:cs="Arial" w:hAnsi="Arial"/>
          <w:bCs/>
          <w:sz w:val="24"/>
          <w:szCs w:val="24"/>
          <w:lang w:val="en-US"/>
        </w:rPr>
        <w:t xml:space="preserve">e </w:t>
      </w:r>
      <w:r>
        <w:rPr>
          <w:rFonts w:cs="Arial" w:hAnsi="Arial"/>
          <w:bCs/>
          <w:sz w:val="24"/>
          <w:szCs w:val="24"/>
          <w:lang w:val="en-US"/>
        </w:rPr>
        <w:t>____. (Deben poner la pretensión de la parte demandante)</w:t>
      </w:r>
      <w:r>
        <w:rPr>
          <w:rFonts w:cs="Arial" w:hAnsi="Arial"/>
          <w:bCs/>
          <w:sz w:val="24"/>
          <w:szCs w:val="24"/>
          <w:lang w:val="en-US"/>
        </w:rPr>
        <w:t>.</w:t>
      </w:r>
    </w:p>
    <w:p>
      <w:pPr>
        <w:pStyle w:val="style0"/>
        <w:spacing w:before="240" w:after="240" w:lineRule="auto" w:line="300"/>
        <w:jc w:val="both"/>
        <w:outlineLvl w:val="1"/>
        <w:rPr>
          <w:rFonts w:ascii="Arial" w:cs="Arial" w:hAnsi="Arial"/>
          <w:bCs/>
          <w:sz w:val="24"/>
          <w:szCs w:val="24"/>
          <w:lang w:val="en-US"/>
        </w:rPr>
      </w:pPr>
      <w:r>
        <w:rPr>
          <w:rFonts w:ascii="Arial" w:cs="Arial" w:hAnsi="Arial"/>
          <w:bCs/>
          <w:sz w:val="24"/>
          <w:szCs w:val="24"/>
        </w:rPr>
        <w:t>2</w:t>
      </w:r>
      <w:r>
        <w:rPr>
          <w:rFonts w:ascii="Arial" w:cs="Arial" w:hAnsi="Arial"/>
          <w:bCs/>
          <w:sz w:val="24"/>
          <w:szCs w:val="24"/>
        </w:rPr>
        <w:t xml:space="preserve">) </w:t>
      </w:r>
      <w:r>
        <w:rPr>
          <w:rFonts w:ascii="Arial" w:cs="Arial" w:hAnsi="Arial"/>
          <w:bCs/>
          <w:sz w:val="24"/>
          <w:szCs w:val="24"/>
          <w:lang w:val="en-US"/>
        </w:rPr>
        <w:t xml:space="preserve">La </w:t>
      </w:r>
      <w:r>
        <w:rPr>
          <w:rFonts w:ascii="Arial" w:cs="Arial" w:hAnsi="Arial"/>
          <w:bCs/>
          <w:sz w:val="24"/>
          <w:szCs w:val="24"/>
          <w:lang w:val="en-US"/>
        </w:rPr>
        <w:t xml:space="preserve">parte demandada </w:t>
      </w:r>
      <w:r>
        <w:rPr>
          <w:rFonts w:ascii="Arial" w:cs="Arial" w:hAnsi="Arial"/>
          <w:bCs/>
          <w:sz w:val="24"/>
          <w:szCs w:val="24"/>
          <w:lang w:val="en-US"/>
        </w:rPr>
        <w:t>a su vez ______</w:t>
      </w:r>
      <w:r>
        <w:rPr>
          <w:rFonts w:ascii="Arial" w:cs="Arial" w:hAnsi="Arial"/>
          <w:bCs/>
          <w:sz w:val="24"/>
          <w:szCs w:val="24"/>
          <w:lang w:val="en-US"/>
        </w:rPr>
        <w:t>.</w:t>
      </w:r>
      <w:r>
        <w:rPr>
          <w:rFonts w:ascii="Arial" w:cs="Arial" w:hAnsi="Arial"/>
          <w:bCs/>
          <w:sz w:val="24"/>
          <w:szCs w:val="24"/>
          <w:lang w:val="en-US"/>
        </w:rPr>
        <w:t>(Deben poner la pretensión de la parte demandante).</w:t>
      </w:r>
    </w:p>
    <w:p>
      <w:pPr>
        <w:pStyle w:val="style0"/>
        <w:spacing w:before="240" w:after="240" w:lineRule="auto" w:line="300"/>
        <w:jc w:val="both"/>
        <w:outlineLvl w:val="1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  <w:lang w:val="en-US"/>
        </w:rPr>
        <w:t>De existir</w:t>
      </w:r>
      <w:r>
        <w:rPr>
          <w:rFonts w:ascii="Arial" w:cs="Arial" w:hAnsi="Arial"/>
          <w:bCs/>
          <w:sz w:val="24"/>
          <w:szCs w:val="24"/>
          <w:lang w:val="en-US"/>
        </w:rPr>
        <w:t xml:space="preserve"> alguna otra parte o repretante debe declararse en otro punto.</w:t>
      </w:r>
    </w:p>
    <w:p>
      <w:pPr>
        <w:pStyle w:val="style0"/>
        <w:spacing w:before="240" w:after="240" w:lineRule="auto" w:line="300"/>
        <w:jc w:val="both"/>
        <w:outlineLvl w:val="1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>HECHO</w:t>
      </w:r>
      <w:r>
        <w:rPr>
          <w:rFonts w:ascii="Arial" w:cs="Arial" w:hAnsi="Arial"/>
          <w:b/>
          <w:bCs/>
          <w:sz w:val="24"/>
          <w:szCs w:val="24"/>
        </w:rPr>
        <w:t>S</w:t>
      </w:r>
      <w:r>
        <w:rPr>
          <w:rFonts w:ascii="Arial" w:cs="Arial" w:hAnsi="Arial"/>
          <w:b/>
          <w:bCs/>
          <w:sz w:val="24"/>
          <w:szCs w:val="24"/>
        </w:rPr>
        <w:t xml:space="preserve"> PROBA</w:t>
      </w:r>
      <w:r>
        <w:rPr>
          <w:rFonts w:ascii="Arial" w:cs="Arial" w:hAnsi="Arial"/>
          <w:b/>
          <w:bCs/>
          <w:sz w:val="24"/>
          <w:szCs w:val="24"/>
        </w:rPr>
        <w:t>DO</w:t>
      </w:r>
      <w:r>
        <w:rPr>
          <w:rFonts w:ascii="Arial" w:cs="Arial" w:hAnsi="Arial"/>
          <w:b/>
          <w:bCs/>
          <w:sz w:val="24"/>
          <w:szCs w:val="24"/>
        </w:rPr>
        <w:t>S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</w:p>
    <w:p>
      <w:pPr>
        <w:pStyle w:val="style0"/>
        <w:spacing w:before="240" w:after="240" w:lineRule="auto" w:line="300"/>
        <w:jc w:val="both"/>
        <w:rPr>
          <w:rFonts w:cs="Arial" w:hAnsi="Arial"/>
          <w:sz w:val="24"/>
          <w:szCs w:val="24"/>
          <w:lang w:val="en-US"/>
        </w:rPr>
      </w:pPr>
      <w:r>
        <w:rPr>
          <w:rFonts w:cs="Arial" w:hAnsi="Arial"/>
          <w:sz w:val="24"/>
          <w:szCs w:val="24"/>
          <w:lang w:val="en-US"/>
        </w:rPr>
        <w:t xml:space="preserve">1) </w:t>
      </w:r>
      <w:r>
        <w:rPr>
          <w:rFonts w:ascii="Arial" w:cs="Arial" w:hAnsi="Arial"/>
          <w:sz w:val="24"/>
          <w:szCs w:val="24"/>
        </w:rPr>
        <w:t>D</w:t>
      </w:r>
      <w:r>
        <w:rPr>
          <w:rFonts w:ascii="Arial" w:cs="Arial" w:hAnsi="Arial"/>
          <w:sz w:val="24"/>
          <w:szCs w:val="24"/>
          <w:lang w:val="en-US"/>
        </w:rPr>
        <w:t xml:space="preserve">urante el </w:t>
      </w:r>
      <w:r>
        <w:rPr>
          <w:rFonts w:ascii="Arial" w:cs="Arial" w:hAnsi="Arial"/>
          <w:sz w:val="24"/>
          <w:szCs w:val="24"/>
          <w:lang w:val="en-US"/>
        </w:rPr>
        <w:t xml:space="preserve">proceso </w:t>
      </w:r>
      <w:r>
        <w:rPr>
          <w:rFonts w:ascii="Arial" w:cs="Arial" w:hAnsi="Arial"/>
          <w:sz w:val="24"/>
          <w:szCs w:val="24"/>
          <w:lang w:val="en-US"/>
        </w:rPr>
        <w:t xml:space="preserve">y tras el </w:t>
      </w:r>
      <w:r>
        <w:rPr>
          <w:rFonts w:ascii="Arial" w:cs="Arial" w:hAnsi="Arial"/>
          <w:sz w:val="24"/>
          <w:szCs w:val="24"/>
          <w:lang w:val="en-US"/>
        </w:rPr>
        <w:t xml:space="preserve">análisis realizado por los integrantes del tribunal </w:t>
      </w:r>
      <w:r>
        <w:rPr>
          <w:rFonts w:cs="Arial" w:hAnsi="Arial"/>
          <w:sz w:val="24"/>
          <w:szCs w:val="24"/>
          <w:lang w:val="en-US"/>
        </w:rPr>
        <w:t>______</w:t>
      </w:r>
      <w:r>
        <w:rPr>
          <w:rFonts w:cs="Arial" w:hAnsi="Arial"/>
          <w:sz w:val="24"/>
          <w:szCs w:val="24"/>
          <w:lang w:val="en-US"/>
        </w:rPr>
        <w:t>.</w:t>
      </w:r>
      <w:r>
        <w:rPr>
          <w:rFonts w:cs="Arial" w:hAnsi="Arial"/>
          <w:sz w:val="24"/>
          <w:szCs w:val="24"/>
          <w:lang w:val="en-US"/>
        </w:rPr>
        <w:t xml:space="preserve"> </w:t>
      </w:r>
      <w:r>
        <w:rPr>
          <w:rFonts w:cs="Arial" w:hAnsi="Arial"/>
          <w:sz w:val="24"/>
          <w:szCs w:val="24"/>
          <w:lang w:val="en-US"/>
        </w:rPr>
        <w:t>(</w:t>
      </w:r>
      <w:r>
        <w:rPr>
          <w:rFonts w:cs="Arial" w:hAnsi="Arial"/>
          <w:sz w:val="24"/>
          <w:szCs w:val="24"/>
          <w:lang w:val="en-US"/>
        </w:rPr>
        <w:t xml:space="preserve">Deben </w:t>
      </w:r>
      <w:r>
        <w:rPr>
          <w:rFonts w:cs="Arial" w:hAnsi="Arial"/>
          <w:sz w:val="24"/>
          <w:szCs w:val="24"/>
          <w:lang w:val="en-US"/>
        </w:rPr>
        <w:t xml:space="preserve">explicar su razonamiento como tribunal </w:t>
      </w:r>
      <w:r>
        <w:rPr>
          <w:rFonts w:cs="Arial" w:hAnsi="Arial"/>
          <w:sz w:val="24"/>
          <w:szCs w:val="24"/>
          <w:lang w:val="en-US"/>
        </w:rPr>
        <w:t xml:space="preserve">sobre las </w:t>
      </w:r>
      <w:r>
        <w:rPr>
          <w:rFonts w:cs="Arial" w:hAnsi="Arial"/>
          <w:sz w:val="24"/>
          <w:szCs w:val="24"/>
          <w:lang w:val="en-US"/>
        </w:rPr>
        <w:t xml:space="preserve">pruebas </w:t>
      </w:r>
      <w:r>
        <w:rPr>
          <w:rFonts w:cs="Arial" w:hAnsi="Arial"/>
          <w:sz w:val="24"/>
          <w:szCs w:val="24"/>
          <w:lang w:val="en-US"/>
        </w:rPr>
        <w:t>que ambas partes coinciden o que el tribunal considera verificadas)</w:t>
      </w:r>
    </w:p>
    <w:p>
      <w:pPr>
        <w:pStyle w:val="style0"/>
        <w:spacing w:before="240" w:after="240" w:lineRule="auto" w:line="30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 xml:space="preserve">2) </w:t>
      </w:r>
      <w:r>
        <w:rPr>
          <w:rFonts w:ascii="Arial" w:cs="Arial" w:hAnsi="Arial"/>
          <w:sz w:val="24"/>
          <w:szCs w:val="24"/>
          <w:lang w:val="en-US"/>
        </w:rPr>
        <w:t xml:space="preserve">Se pudo determinar </w:t>
      </w:r>
      <w:r>
        <w:rPr>
          <w:rFonts w:ascii="Arial" w:cs="Arial" w:hAnsi="Arial"/>
          <w:sz w:val="24"/>
          <w:szCs w:val="24"/>
          <w:lang w:val="en-US"/>
        </w:rPr>
        <w:t xml:space="preserve">que ______. (De no alcanzar el primer punto pueden usar </w:t>
      </w:r>
      <w:r>
        <w:rPr>
          <w:rFonts w:ascii="Arial" w:cs="Arial" w:hAnsi="Arial"/>
          <w:sz w:val="24"/>
          <w:szCs w:val="24"/>
          <w:lang w:val="en-US"/>
        </w:rPr>
        <w:t xml:space="preserve">cuántos les sean </w:t>
      </w:r>
      <w:r>
        <w:rPr>
          <w:rFonts w:ascii="Arial" w:cs="Arial" w:hAnsi="Arial"/>
          <w:sz w:val="24"/>
          <w:szCs w:val="24"/>
          <w:lang w:val="en-US"/>
        </w:rPr>
        <w:t>necesarios si</w:t>
      </w:r>
      <w:r>
        <w:rPr>
          <w:rFonts w:ascii="Arial" w:cs="Arial" w:hAnsi="Arial"/>
          <w:sz w:val="24"/>
          <w:szCs w:val="24"/>
          <w:lang w:val="en-US"/>
        </w:rPr>
        <w:t xml:space="preserve">empre recordando la no </w:t>
      </w:r>
      <w:r>
        <w:rPr>
          <w:rFonts w:ascii="Arial" w:cs="Arial" w:hAnsi="Arial"/>
          <w:sz w:val="24"/>
          <w:szCs w:val="24"/>
          <w:lang w:val="en-US"/>
        </w:rPr>
        <w:t>dilatación de los textos ).</w:t>
      </w:r>
    </w:p>
    <w:p>
      <w:pPr>
        <w:pStyle w:val="style0"/>
        <w:spacing w:before="240" w:after="240" w:lineRule="auto" w:line="30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VALORACIÓ</w:t>
      </w:r>
      <w:r>
        <w:rPr>
          <w:rFonts w:ascii="Arial" w:cs="Arial" w:hAnsi="Arial"/>
          <w:b/>
          <w:sz w:val="24"/>
          <w:szCs w:val="24"/>
        </w:rPr>
        <w:t>N DE LAS PRUEBAS</w:t>
      </w:r>
    </w:p>
    <w:p>
      <w:pPr>
        <w:pStyle w:val="style0"/>
        <w:spacing w:before="240" w:after="240" w:lineRule="auto" w:line="300"/>
        <w:jc w:val="both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 xml:space="preserve">1) </w:t>
      </w:r>
      <w:r>
        <w:rPr>
          <w:rFonts w:ascii="Arial" w:cs="Arial" w:hAnsi="Arial"/>
          <w:sz w:val="24"/>
          <w:szCs w:val="24"/>
        </w:rPr>
        <w:t xml:space="preserve">Para dar por probado los hechos anteriormente narrados, el tribunal valoró el </w:t>
      </w:r>
      <w:r>
        <w:rPr>
          <w:rFonts w:ascii="Arial" w:cs="Arial" w:hAnsi="Arial"/>
          <w:sz w:val="24"/>
          <w:szCs w:val="24"/>
        </w:rPr>
        <w:t>material probatorio obrante</w:t>
      </w:r>
      <w:r>
        <w:rPr>
          <w:rFonts w:ascii="Arial" w:cs="Arial" w:hAnsi="Arial"/>
          <w:sz w:val="24"/>
          <w:szCs w:val="24"/>
        </w:rPr>
        <w:t>, aprecia</w:t>
      </w:r>
      <w:r>
        <w:rPr>
          <w:rFonts w:ascii="Arial" w:cs="Arial" w:hAnsi="Arial"/>
          <w:sz w:val="24"/>
          <w:szCs w:val="24"/>
          <w:lang w:val="en-US"/>
        </w:rPr>
        <w:t>n</w:t>
      </w:r>
      <w:r>
        <w:rPr>
          <w:rFonts w:ascii="Arial" w:cs="Arial" w:hAnsi="Arial"/>
          <w:sz w:val="24"/>
          <w:szCs w:val="24"/>
        </w:rPr>
        <w:t>do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>_____</w:t>
      </w:r>
      <w:r>
        <w:rPr>
          <w:rFonts w:ascii="Arial" w:cs="Arial" w:hAnsi="Arial"/>
          <w:sz w:val="24"/>
          <w:szCs w:val="24"/>
          <w:lang w:val="en-US"/>
        </w:rPr>
        <w:t>.</w:t>
      </w:r>
      <w:r>
        <w:rPr>
          <w:rFonts w:ascii="Arial" w:cs="Arial" w:hAnsi="Arial"/>
          <w:sz w:val="24"/>
          <w:szCs w:val="24"/>
          <w:lang w:val="en-US"/>
        </w:rPr>
        <w:t xml:space="preserve"> (Deben explicar su razonamiento como tribunal sobre las pruebas qu</w:t>
      </w:r>
      <w:r>
        <w:rPr>
          <w:rFonts w:ascii="Arial" w:cs="Arial" w:hAnsi="Arial"/>
          <w:sz w:val="24"/>
          <w:szCs w:val="24"/>
          <w:lang w:val="en-US"/>
        </w:rPr>
        <w:t xml:space="preserve">e se pusieron a debate y que se encuentran en contrarias entre las </w:t>
      </w:r>
      <w:r>
        <w:rPr>
          <w:rFonts w:ascii="Arial" w:cs="Arial" w:hAnsi="Arial"/>
          <w:sz w:val="24"/>
          <w:szCs w:val="24"/>
          <w:lang w:val="en-US"/>
        </w:rPr>
        <w:t>partes</w:t>
      </w:r>
      <w:r>
        <w:rPr>
          <w:rFonts w:ascii="Arial" w:cs="Arial" w:hAnsi="Arial"/>
          <w:sz w:val="24"/>
          <w:szCs w:val="24"/>
          <w:lang w:val="en-US"/>
        </w:rPr>
        <w:t>)</w:t>
      </w:r>
    </w:p>
    <w:p>
      <w:pPr>
        <w:pStyle w:val="style0"/>
        <w:spacing w:before="240" w:after="240" w:lineRule="auto" w:line="300"/>
        <w:jc w:val="both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>2)</w:t>
      </w:r>
      <w:r>
        <w:rPr>
          <w:rFonts w:ascii="Arial" w:cs="Arial" w:hAnsi="Arial"/>
          <w:sz w:val="24"/>
          <w:szCs w:val="24"/>
          <w:lang w:val="en-US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>Incl</w:t>
      </w:r>
      <w:r>
        <w:rPr>
          <w:rFonts w:ascii="Arial" w:cs="Arial" w:hAnsi="Arial"/>
          <w:sz w:val="24"/>
          <w:szCs w:val="24"/>
          <w:lang w:val="en-US"/>
        </w:rPr>
        <w:t xml:space="preserve">uso varios de los testigos presentados han abordado </w:t>
      </w:r>
      <w:r>
        <w:rPr>
          <w:rFonts w:ascii="Arial" w:cs="Arial" w:hAnsi="Arial"/>
          <w:sz w:val="24"/>
          <w:szCs w:val="24"/>
          <w:lang w:val="en-US"/>
        </w:rPr>
        <w:t>______</w:t>
      </w:r>
      <w:r>
        <w:rPr>
          <w:rFonts w:ascii="Arial" w:cs="Arial" w:hAnsi="Arial"/>
          <w:sz w:val="24"/>
          <w:szCs w:val="24"/>
          <w:lang w:val="en-US"/>
        </w:rPr>
        <w:t>.</w:t>
      </w:r>
      <w:r>
        <w:rPr>
          <w:rFonts w:ascii="Arial" w:cs="Arial" w:hAnsi="Arial"/>
          <w:sz w:val="24"/>
          <w:szCs w:val="24"/>
          <w:lang w:val="en-US"/>
        </w:rPr>
        <w:t xml:space="preserve"> (Como en el anterior caso </w:t>
      </w:r>
      <w:r>
        <w:rPr>
          <w:rFonts w:ascii="Arial" w:cs="Arial" w:hAnsi="Arial"/>
          <w:sz w:val="24"/>
          <w:szCs w:val="24"/>
          <w:lang w:val="en-US"/>
        </w:rPr>
        <w:t xml:space="preserve">debe explicar las </w:t>
      </w:r>
      <w:r>
        <w:rPr>
          <w:rFonts w:ascii="Arial" w:cs="Arial" w:hAnsi="Arial"/>
          <w:sz w:val="24"/>
          <w:szCs w:val="24"/>
          <w:lang w:val="en-US"/>
        </w:rPr>
        <w:t xml:space="preserve">a cuestiones y </w:t>
      </w:r>
      <w:r>
        <w:rPr>
          <w:rFonts w:ascii="Arial" w:cs="Arial" w:hAnsi="Arial"/>
          <w:sz w:val="24"/>
          <w:szCs w:val="24"/>
          <w:lang w:val="en-US"/>
        </w:rPr>
        <w:t>no tener p</w:t>
      </w:r>
      <w:r>
        <w:rPr>
          <w:rFonts w:ascii="Arial" w:cs="Arial" w:hAnsi="Arial"/>
          <w:sz w:val="24"/>
          <w:szCs w:val="24"/>
          <w:lang w:val="en-US"/>
        </w:rPr>
        <w:t>árrafos ex</w:t>
      </w:r>
      <w:r>
        <w:rPr>
          <w:rFonts w:ascii="Arial" w:cs="Arial" w:hAnsi="Arial"/>
          <w:sz w:val="24"/>
          <w:szCs w:val="24"/>
          <w:lang w:val="en-US"/>
        </w:rPr>
        <w:t xml:space="preserve">cesivamente largos y explicar los </w:t>
      </w:r>
      <w:r>
        <w:rPr>
          <w:rFonts w:ascii="Arial" w:cs="Arial" w:hAnsi="Arial"/>
          <w:sz w:val="24"/>
          <w:szCs w:val="24"/>
          <w:lang w:val="en-US"/>
        </w:rPr>
        <w:t>puntos presentados</w:t>
      </w:r>
      <w:r>
        <w:rPr>
          <w:rFonts w:ascii="Arial" w:cs="Arial" w:hAnsi="Arial"/>
          <w:sz w:val="24"/>
          <w:szCs w:val="24"/>
          <w:lang w:val="en-US"/>
        </w:rPr>
        <w:t>)</w:t>
      </w:r>
    </w:p>
    <w:p>
      <w:pPr>
        <w:pStyle w:val="style0"/>
        <w:spacing w:before="240" w:after="240" w:lineRule="auto" w:line="300"/>
        <w:jc w:val="both"/>
        <w:rPr>
          <w:rFonts w:ascii="Arial" w:cs="Arial" w:eastAsia="Times New Roman" w:hAnsi="Arial"/>
          <w:sz w:val="24"/>
          <w:szCs w:val="24"/>
          <w:lang w:eastAsia="es-ES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es-ES"/>
        </w:rPr>
        <w:t>FUNDAMENTOS DE</w:t>
      </w:r>
      <w:r>
        <w:rPr>
          <w:rFonts w:ascii="Arial" w:cs="Arial" w:eastAsia="Times New Roman" w:hAnsi="Arial"/>
          <w:b/>
          <w:bCs/>
          <w:sz w:val="24"/>
          <w:szCs w:val="24"/>
          <w:lang w:eastAsia="es-ES"/>
        </w:rPr>
        <w:t xml:space="preserve"> DERECHO </w:t>
      </w:r>
    </w:p>
    <w:p>
      <w:pPr>
        <w:pStyle w:val="style0"/>
        <w:spacing w:lineRule="auto" w:line="300"/>
        <w:jc w:val="both"/>
        <w:rPr>
          <w:rFonts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 xml:space="preserve">1) </w:t>
      </w:r>
      <w:r>
        <w:rPr>
          <w:rFonts w:ascii="Arial" w:cs="Arial" w:hAnsi="Arial"/>
          <w:sz w:val="24"/>
          <w:szCs w:val="24"/>
        </w:rPr>
        <w:t>L</w:t>
      </w:r>
      <w:r>
        <w:rPr>
          <w:rFonts w:ascii="Arial" w:cs="Arial" w:hAnsi="Arial"/>
          <w:sz w:val="24"/>
          <w:szCs w:val="24"/>
        </w:rPr>
        <w:t xml:space="preserve">a decisión del tribunal se </w:t>
      </w:r>
      <w:r>
        <w:rPr>
          <w:rFonts w:ascii="Arial" w:cs="Arial" w:hAnsi="Arial"/>
          <w:sz w:val="24"/>
          <w:szCs w:val="24"/>
        </w:rPr>
        <w:t>sustenta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en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lo que establece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>_____</w:t>
      </w:r>
      <w:r>
        <w:rPr>
          <w:rFonts w:cs="Arial" w:hAnsi="Arial"/>
          <w:sz w:val="24"/>
          <w:szCs w:val="24"/>
          <w:lang w:val="en-US"/>
        </w:rPr>
        <w:t>.</w:t>
      </w:r>
      <w:r>
        <w:rPr>
          <w:rFonts w:cs="Arial" w:hAnsi="Arial"/>
          <w:sz w:val="24"/>
          <w:szCs w:val="24"/>
          <w:lang w:val="en-US"/>
        </w:rPr>
        <w:t xml:space="preserve"> (En este punto se debe hablar de los fundamentos de derecho o</w:t>
      </w:r>
      <w:r>
        <w:rPr>
          <w:rFonts w:cs="Arial" w:hAnsi="Arial"/>
          <w:sz w:val="24"/>
          <w:szCs w:val="24"/>
          <w:lang w:val="en-US"/>
        </w:rPr>
        <w:t>sea la legislación que sustenta su decisión</w:t>
      </w:r>
      <w:r>
        <w:rPr>
          <w:rFonts w:cs="Arial" w:hAnsi="Arial"/>
          <w:sz w:val="24"/>
          <w:szCs w:val="24"/>
          <w:lang w:val="en-US"/>
        </w:rPr>
        <w:t>)</w:t>
      </w:r>
    </w:p>
    <w:p>
      <w:pPr>
        <w:pStyle w:val="style0"/>
        <w:spacing w:lineRule="auto" w:line="30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2) A</w:t>
      </w:r>
      <w:r>
        <w:rPr>
          <w:rFonts w:ascii="Arial" w:cs="Arial" w:hAnsi="Arial"/>
          <w:sz w:val="24"/>
          <w:szCs w:val="24"/>
          <w:lang w:val="en-US"/>
        </w:rPr>
        <w:t>ún as</w:t>
      </w:r>
      <w:r>
        <w:rPr>
          <w:rFonts w:ascii="Arial" w:cs="Arial" w:hAnsi="Arial"/>
          <w:sz w:val="24"/>
          <w:szCs w:val="24"/>
          <w:lang w:val="en-US"/>
        </w:rPr>
        <w:t xml:space="preserve">í cuando se ha demostrado en todo el proceso </w:t>
      </w:r>
      <w:r>
        <w:rPr>
          <w:rFonts w:cs="Arial" w:hAnsi="Arial"/>
          <w:sz w:val="24"/>
          <w:szCs w:val="24"/>
          <w:lang w:val="en-US"/>
        </w:rPr>
        <w:t>el</w:t>
      </w:r>
      <w:r>
        <w:rPr>
          <w:rFonts w:ascii="Arial" w:cs="Arial" w:hAnsi="Arial"/>
          <w:sz w:val="24"/>
          <w:szCs w:val="24"/>
          <w:lang w:val="en-US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>________</w:t>
      </w:r>
      <w:r>
        <w:rPr>
          <w:rFonts w:cs="Arial" w:hAnsi="Arial"/>
          <w:sz w:val="24"/>
          <w:szCs w:val="24"/>
          <w:lang w:val="en-US"/>
        </w:rPr>
        <w:t>.</w:t>
      </w:r>
      <w:r>
        <w:rPr>
          <w:rFonts w:cs="Arial" w:hAnsi="Arial"/>
          <w:sz w:val="24"/>
          <w:szCs w:val="24"/>
          <w:lang w:val="en-US"/>
        </w:rPr>
        <w:t xml:space="preserve"> (Como en el anterior caso debe explicar las a cuestiones y no tener párrafos excesivamente largos y explicar los puntos presentados)</w:t>
      </w:r>
    </w:p>
    <w:p>
      <w:pPr>
        <w:pStyle w:val="style0"/>
        <w:spacing w:before="240" w:after="240" w:lineRule="auto" w:line="300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DECISIÓN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>DEL TRIBUNAL</w:t>
      </w:r>
    </w:p>
    <w:p>
      <w:pPr>
        <w:pStyle w:val="style179"/>
        <w:numPr>
          <w:ilvl w:val="0"/>
          <w:numId w:val="1"/>
        </w:numPr>
        <w:tabs>
          <w:tab w:val="left" w:leader="none" w:pos="284"/>
        </w:tabs>
        <w:spacing w:before="240" w:after="240" w:lineRule="auto" w:line="300"/>
        <w:ind w:left="0" w:firstLine="0"/>
        <w:jc w:val="both"/>
        <w:contextualSpacing w:val="false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El tribunal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>_</w:t>
      </w:r>
      <w:r>
        <w:rPr>
          <w:rFonts w:ascii="Arial" w:cs="Arial" w:hAnsi="Arial"/>
          <w:sz w:val="24"/>
          <w:szCs w:val="24"/>
          <w:lang w:val="en-US"/>
        </w:rPr>
        <w:t>_____</w:t>
      </w:r>
      <w:r>
        <w:rPr>
          <w:rFonts w:ascii="Arial" w:cs="Arial" w:hAnsi="Arial"/>
          <w:sz w:val="24"/>
          <w:szCs w:val="24"/>
          <w:lang w:val="en-US"/>
        </w:rPr>
        <w:t>____ (acoge</w:t>
      </w:r>
      <w:r>
        <w:rPr>
          <w:rFonts w:ascii="Arial" w:cs="Arial" w:hAnsi="Arial"/>
          <w:sz w:val="24"/>
          <w:szCs w:val="24"/>
          <w:lang w:val="en-US"/>
        </w:rPr>
        <w:t xml:space="preserve"> o</w:t>
      </w:r>
      <w:r>
        <w:rPr>
          <w:rFonts w:ascii="Arial" w:cs="Arial" w:hAnsi="Arial"/>
          <w:sz w:val="24"/>
          <w:szCs w:val="24"/>
          <w:lang w:val="en-US"/>
        </w:rPr>
        <w:t xml:space="preserve"> acoge en parte o desestima) </w:t>
      </w:r>
      <w:r>
        <w:rPr>
          <w:rFonts w:ascii="Arial" w:cs="Arial" w:hAnsi="Arial"/>
          <w:sz w:val="24"/>
          <w:szCs w:val="24"/>
        </w:rPr>
        <w:t xml:space="preserve">la demanda </w:t>
      </w:r>
      <w:r>
        <w:rPr>
          <w:rFonts w:ascii="Arial" w:cs="Arial" w:hAnsi="Arial"/>
          <w:sz w:val="24"/>
          <w:szCs w:val="24"/>
        </w:rPr>
        <w:t xml:space="preserve"> establecida</w:t>
      </w:r>
      <w:r>
        <w:rPr>
          <w:rFonts w:ascii="Arial" w:cs="Arial" w:hAnsi="Arial"/>
          <w:sz w:val="24"/>
          <w:szCs w:val="24"/>
        </w:rPr>
        <w:t>, y en consecuencia, se dispone</w:t>
      </w:r>
      <w:r>
        <w:rPr>
          <w:rFonts w:ascii="Arial" w:cs="Arial" w:hAnsi="Arial"/>
          <w:sz w:val="24"/>
          <w:szCs w:val="24"/>
        </w:rPr>
        <w:t xml:space="preserve">, que </w:t>
      </w:r>
      <w:r>
        <w:rPr>
          <w:rFonts w:ascii="Arial" w:cs="Arial" w:hAnsi="Arial"/>
          <w:sz w:val="24"/>
          <w:szCs w:val="24"/>
          <w:lang w:val="en-US"/>
        </w:rPr>
        <w:t>____________</w:t>
      </w:r>
      <w:r>
        <w:rPr>
          <w:rFonts w:ascii="Arial" w:cs="Arial" w:hAnsi="Arial"/>
          <w:bCs/>
          <w:sz w:val="24"/>
          <w:szCs w:val="24"/>
        </w:rPr>
        <w:t>.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  <w:lang w:val="en-US"/>
        </w:rPr>
        <w:t>(Se dice lo que se va a cumplir en este caso)</w:t>
      </w:r>
    </w:p>
    <w:p>
      <w:pPr>
        <w:pStyle w:val="style179"/>
        <w:numPr>
          <w:ilvl w:val="0"/>
          <w:numId w:val="1"/>
        </w:numPr>
        <w:tabs>
          <w:tab w:val="left" w:leader="none" w:pos="284"/>
        </w:tabs>
        <w:spacing w:before="240" w:after="240" w:lineRule="auto" w:line="300"/>
        <w:ind w:left="0" w:firstLine="0"/>
        <w:jc w:val="both"/>
        <w:contextualSpacing w:val="false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No se imponen</w:t>
      </w:r>
      <w:r>
        <w:rPr>
          <w:rFonts w:ascii="Arial" w:cs="Arial" w:hAnsi="Arial"/>
          <w:sz w:val="24"/>
          <w:szCs w:val="24"/>
        </w:rPr>
        <w:t xml:space="preserve"> costas procesales.</w:t>
      </w:r>
    </w:p>
    <w:p>
      <w:pPr>
        <w:pStyle w:val="style179"/>
        <w:numPr>
          <w:ilvl w:val="0"/>
          <w:numId w:val="1"/>
        </w:numPr>
        <w:tabs>
          <w:tab w:val="left" w:leader="none" w:pos="284"/>
        </w:tabs>
        <w:spacing w:before="240" w:after="240" w:lineRule="auto" w:line="300"/>
        <w:ind w:left="0" w:firstLine="0"/>
        <w:jc w:val="both"/>
        <w:contextualSpacing w:val="false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  <w:lang w:eastAsia="hi-IN"/>
        </w:rPr>
        <w:t>Se le hace saber a las partes que,</w:t>
      </w:r>
      <w:r>
        <w:rPr>
          <w:rFonts w:ascii="Arial" w:cs="Arial" w:hAnsi="Arial"/>
          <w:sz w:val="24"/>
          <w:szCs w:val="24"/>
        </w:rPr>
        <w:t xml:space="preserve"> de estar inconforme con lo decidido, pueden interponer recurso de </w:t>
      </w:r>
      <w:r>
        <w:rPr>
          <w:rFonts w:ascii="Arial" w:cs="Arial" w:hAnsi="Arial"/>
          <w:sz w:val="24"/>
          <w:szCs w:val="24"/>
          <w:lang w:val="en-US"/>
        </w:rPr>
        <w:t xml:space="preserve">casación </w:t>
      </w:r>
      <w:r>
        <w:rPr>
          <w:rFonts w:ascii="Arial" w:cs="Arial" w:hAnsi="Arial"/>
          <w:sz w:val="24"/>
          <w:szCs w:val="24"/>
        </w:rPr>
        <w:t xml:space="preserve">que la ley autoriza, ante este propio tribunal, dentro del plazo de </w:t>
      </w:r>
      <w:r>
        <w:rPr>
          <w:rFonts w:ascii="Arial" w:cs="Arial" w:hAnsi="Arial"/>
          <w:sz w:val="24"/>
          <w:szCs w:val="24"/>
        </w:rPr>
        <w:t xml:space="preserve">10 </w:t>
      </w:r>
      <w:r>
        <w:rPr>
          <w:rFonts w:ascii="Arial" w:cs="Arial" w:hAnsi="Arial"/>
          <w:sz w:val="24"/>
          <w:szCs w:val="24"/>
        </w:rPr>
        <w:t xml:space="preserve"> días siguientes a su notificación.</w:t>
      </w:r>
    </w:p>
    <w:bookmarkStart w:id="0" w:name="_GoBack"/>
    <w:bookmarkEnd w:id="0"/>
    <w:p>
      <w:pPr>
        <w:pStyle w:val="style0"/>
        <w:spacing w:before="240" w:after="240" w:lineRule="auto" w:line="30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ASÍ LO PRONUNCIAN Y FIRMAN LOS INTEGRANTES DEL TRIBUNAL, ANTE EL SECRETARIO QUE CERTIFICA.</w:t>
      </w:r>
    </w:p>
    <w:p>
      <w:pPr>
        <w:pStyle w:val="style0"/>
        <w:spacing w:before="240" w:after="240" w:lineRule="auto" w:line="300"/>
        <w:jc w:val="both"/>
        <w:rPr>
          <w:rFonts w:ascii="Arial" w:cs="Arial" w:hAnsi="Arial"/>
          <w:b w:val="false"/>
          <w:bCs w:val="false"/>
          <w:color w:val="c00000"/>
          <w:sz w:val="24"/>
          <w:szCs w:val="24"/>
        </w:rPr>
      </w:pPr>
      <w:r>
        <w:rPr>
          <w:rFonts w:ascii="Arial" w:cs="Arial" w:hAnsi="Arial"/>
          <w:b w:val="false"/>
          <w:bCs w:val="false"/>
          <w:color w:val="c00000"/>
          <w:sz w:val="24"/>
          <w:szCs w:val="24"/>
          <w:lang w:val="en-US"/>
        </w:rPr>
        <w:t xml:space="preserve">Al terminar de </w:t>
      </w:r>
      <w:r>
        <w:rPr>
          <w:rFonts w:ascii="Arial" w:cs="Arial" w:hAnsi="Arial"/>
          <w:b w:val="false"/>
          <w:bCs w:val="false"/>
          <w:color w:val="c00000"/>
          <w:sz w:val="24"/>
          <w:szCs w:val="24"/>
          <w:lang w:val="en-US"/>
        </w:rPr>
        <w:t xml:space="preserve">realizar la sentencia deben borrarse todos los elementos que aparecen </w:t>
      </w:r>
      <w:r>
        <w:rPr>
          <w:rFonts w:ascii="Arial" w:cs="Arial" w:hAnsi="Arial"/>
          <w:b w:val="false"/>
          <w:bCs w:val="false"/>
          <w:color w:val="c00000"/>
          <w:sz w:val="24"/>
          <w:szCs w:val="24"/>
          <w:lang w:val="en-US"/>
        </w:rPr>
        <w:t>entre par</w:t>
      </w:r>
      <w:r>
        <w:rPr>
          <w:rFonts w:ascii="Arial" w:cs="Arial" w:hAnsi="Arial"/>
          <w:b w:val="false"/>
          <w:bCs w:val="false"/>
          <w:color w:val="c00000"/>
          <w:sz w:val="24"/>
          <w:szCs w:val="24"/>
          <w:lang w:val="en-US"/>
        </w:rPr>
        <w:t xml:space="preserve">éntesis que son explicativos y las </w:t>
      </w:r>
      <w:r>
        <w:rPr>
          <w:rFonts w:ascii="Arial" w:cs="Arial" w:hAnsi="Arial"/>
          <w:b w:val="false"/>
          <w:bCs w:val="false"/>
          <w:color w:val="c00000"/>
          <w:sz w:val="24"/>
          <w:szCs w:val="24"/>
          <w:lang w:val="en-US"/>
        </w:rPr>
        <w:t>líneas, recordar que este modelo solo es para el uso de la asignatura y que deben realizar la sent</w:t>
      </w:r>
      <w:r>
        <w:rPr>
          <w:rFonts w:ascii="Arial" w:cs="Arial" w:hAnsi="Arial"/>
          <w:b w:val="false"/>
          <w:bCs w:val="false"/>
          <w:color w:val="c00000"/>
          <w:sz w:val="24"/>
          <w:szCs w:val="24"/>
          <w:lang w:val="en-US"/>
        </w:rPr>
        <w:t xml:space="preserve">encia del caso </w:t>
      </w:r>
      <w:r>
        <w:rPr>
          <w:rFonts w:ascii="Arial" w:cs="Arial" w:hAnsi="Arial"/>
          <w:b w:val="false"/>
          <w:bCs w:val="false"/>
          <w:color w:val="c00000"/>
          <w:sz w:val="24"/>
          <w:szCs w:val="24"/>
          <w:lang w:val="en-US"/>
        </w:rPr>
        <w:t>que vienen desarrollando a la l</w:t>
      </w:r>
      <w:r>
        <w:rPr>
          <w:rFonts w:ascii="Arial" w:cs="Arial" w:hAnsi="Arial"/>
          <w:b w:val="false"/>
          <w:bCs w:val="false"/>
          <w:color w:val="c00000"/>
          <w:sz w:val="24"/>
          <w:szCs w:val="24"/>
          <w:lang w:val="en-US"/>
        </w:rPr>
        <w:t>arg</w:t>
      </w:r>
      <w:r>
        <w:rPr>
          <w:rFonts w:ascii="Arial" w:cs="Arial" w:hAnsi="Arial"/>
          <w:b w:val="false"/>
          <w:bCs w:val="false"/>
          <w:color w:val="c00000"/>
          <w:sz w:val="24"/>
          <w:szCs w:val="24"/>
          <w:lang w:val="en-US"/>
        </w:rPr>
        <w:t>o de la asignatura</w:t>
      </w:r>
      <w:r>
        <w:rPr>
          <w:rFonts w:ascii="Arial" w:cs="Arial" w:hAnsi="Arial"/>
          <w:b w:val="false"/>
          <w:bCs w:val="false"/>
          <w:color w:val="c00000"/>
          <w:sz w:val="24"/>
          <w:szCs w:val="24"/>
          <w:lang w:val="en-US"/>
        </w:rPr>
        <w:t>.</w:t>
      </w:r>
    </w:p>
    <w:sectPr>
      <w:headerReference w:type="default" r:id="rId2"/>
      <w:footerReference w:type="default" r:id="rId3"/>
      <w:pgSz w:w="12240" w:h="20160" w:orient="portrait" w:code="5"/>
      <w:pgMar w:top="2268" w:right="1701" w:bottom="3969" w:left="1701" w:header="709" w:footer="176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</w:rPr>
      <w:t>3</w:t>
    </w:r>
    <w:r>
      <w:rPr/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spacing w:after="0" w:lineRule="auto" w:line="240"/>
      <w:rPr>
        <w:rFonts w:ascii="Arial" w:cs="Arial" w:hAnsi="Arial"/>
        <w:b/>
        <w:sz w:val="16"/>
        <w:szCs w:val="16"/>
      </w:rPr>
    </w:pPr>
    <w:r>
      <w:rPr>
        <w:rFonts w:ascii="Arial" w:cs="Arial" w:hAnsi="Arial"/>
        <w:b/>
        <w:lang w:eastAsia="es-ES"/>
      </w:rPr>
      <w:t xml:space="preserve">    </w:t>
    </w:r>
    <w:r>
      <w:rPr>
        <w:rFonts w:ascii="Arial" w:cs="Arial" w:hAnsi="Arial"/>
        <w:b/>
        <w:lang w:eastAsia="es-ES"/>
      </w:rPr>
      <w:t xml:space="preserve">     </w:t>
    </w:r>
    <w:r>
      <w:rPr>
        <w:rFonts w:ascii="Arial" w:cs="Arial" w:hAnsi="Arial"/>
        <w:b/>
        <w:lang w:eastAsia="es-ES"/>
      </w:rPr>
      <w:t xml:space="preserve"> </w:t>
    </w:r>
    <w:r>
      <w:rPr>
        <w:rFonts w:ascii="Arial" w:cs="Arial" w:hAnsi="Arial"/>
        <w:b/>
        <w:noProof/>
        <w:lang w:eastAsia="es-ES"/>
      </w:rPr>
      <w:drawing>
        <wp:inline distL="0" distT="0" distB="0" distR="0">
          <wp:extent cx="409575" cy="462915"/>
          <wp:effectExtent l="0" t="0" r="9525" b="0"/>
          <wp:docPr id="4097" name="Imagen 9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409575" cy="462915"/>
                  </a:xfrm>
                  <a:prstGeom prst="rect"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cs="Arial" w:hAnsi="Arial"/>
        <w:b/>
        <w:lang w:eastAsia="es-ES"/>
      </w:rPr>
      <w:t xml:space="preserve">  </w:t>
    </w:r>
  </w:p>
  <w:p>
    <w:pPr>
      <w:pStyle w:val="style0"/>
      <w:tabs>
        <w:tab w:val="left" w:leader="none" w:pos="6420"/>
      </w:tabs>
      <w:spacing w:after="0" w:lineRule="auto" w:line="240"/>
      <w:jc w:val="both"/>
      <w:rPr>
        <w:rFonts w:ascii="Arial" w:cs="Arial" w:hAnsi="Arial"/>
        <w:b/>
        <w:sz w:val="16"/>
        <w:szCs w:val="16"/>
      </w:rPr>
    </w:pPr>
    <w:r>
      <w:rPr>
        <w:rFonts w:ascii="Arial" w:cs="Arial" w:hAnsi="Arial"/>
        <w:b/>
        <w:sz w:val="16"/>
        <w:szCs w:val="16"/>
      </w:rPr>
      <w:t xml:space="preserve">REPÚBLICA DE CUBA              </w:t>
    </w:r>
    <w:r>
      <w:rPr>
        <w:rFonts w:ascii="Arial" w:cs="Arial" w:hAnsi="Arial"/>
        <w:b/>
        <w:sz w:val="16"/>
        <w:szCs w:val="16"/>
      </w:rPr>
      <w:t xml:space="preserve">                                                                                            </w:t>
    </w:r>
    <w:r>
      <w:rPr>
        <w:rFonts w:ascii="Arial" w:cs="Arial" w:hAnsi="Arial"/>
        <w:b/>
        <w:sz w:val="16"/>
        <w:szCs w:val="16"/>
      </w:rPr>
      <w:t xml:space="preserve">  </w:t>
    </w:r>
    <w:r>
      <w:rPr>
        <w:rFonts w:ascii="Arial" w:cs="Arial" w:hAnsi="Arial"/>
        <w:b/>
        <w:sz w:val="16"/>
        <w:szCs w:val="16"/>
      </w:rPr>
      <w:t xml:space="preserve">  MATERIA </w:t>
    </w:r>
    <w:r>
      <w:rPr>
        <w:rFonts w:ascii="Arial" w:cs="Arial" w:hAnsi="Arial"/>
        <w:b/>
        <w:sz w:val="16"/>
        <w:szCs w:val="16"/>
        <w:lang w:val="en-US"/>
      </w:rPr>
      <w:t>P</w:t>
    </w:r>
    <w:r>
      <w:rPr>
        <w:rFonts w:ascii="Arial" w:cs="Arial" w:hAnsi="Arial"/>
        <w:b/>
        <w:sz w:val="16"/>
        <w:szCs w:val="16"/>
        <w:lang w:val="en-US"/>
      </w:rPr>
      <w:t xml:space="preserve">ROCESAL CONSTITUCIONAL </w:t>
    </w:r>
    <w:r>
      <w:rPr>
        <w:rFonts w:ascii="Arial" w:cs="Arial" w:hAnsi="Arial"/>
        <w:b/>
        <w:sz w:val="16"/>
        <w:szCs w:val="16"/>
      </w:rPr>
      <w:t xml:space="preserve">                                                    </w:t>
    </w:r>
  </w:p>
  <w:p>
    <w:pPr>
      <w:pStyle w:val="style0"/>
      <w:tabs>
        <w:tab w:val="left" w:leader="none" w:pos="6420"/>
      </w:tabs>
      <w:spacing w:after="0" w:lineRule="auto" w:line="240"/>
      <w:jc w:val="both"/>
      <w:rPr>
        <w:rFonts w:ascii="Arial" w:cs="Arial" w:hAnsi="Arial"/>
        <w:b/>
        <w:sz w:val="16"/>
        <w:szCs w:val="16"/>
      </w:rPr>
    </w:pPr>
    <w:r>
      <w:rPr>
        <w:rFonts w:ascii="Arial" w:cs="Arial" w:hAnsi="Arial"/>
        <w:b/>
        <w:sz w:val="16"/>
        <w:szCs w:val="16"/>
      </w:rPr>
      <w:t xml:space="preserve">TRIBUNAL </w:t>
    </w:r>
    <w:r>
      <w:rPr>
        <w:rFonts w:ascii="Arial" w:cs="Arial" w:hAnsi="Arial"/>
        <w:b/>
        <w:sz w:val="16"/>
        <w:szCs w:val="16"/>
        <w:lang w:val="en-US"/>
      </w:rPr>
      <w:t>P</w:t>
    </w:r>
    <w:r>
      <w:rPr>
        <w:rFonts w:ascii="Arial" w:cs="Arial" w:hAnsi="Arial"/>
        <w:b/>
        <w:sz w:val="16"/>
        <w:szCs w:val="16"/>
        <w:lang w:val="en-US"/>
      </w:rPr>
      <w:t xml:space="preserve">ROVINCIAL </w:t>
    </w:r>
    <w:r>
      <w:rPr>
        <w:rFonts w:ascii="Arial" w:cs="Arial" w:hAnsi="Arial"/>
        <w:b/>
        <w:sz w:val="16"/>
        <w:szCs w:val="16"/>
      </w:rPr>
      <w:t xml:space="preserve">POPULAR DE </w:t>
    </w:r>
    <w:r>
      <w:rPr>
        <w:rFonts w:ascii="Arial" w:cs="Arial" w:hAnsi="Arial"/>
        <w:b/>
        <w:sz w:val="16"/>
        <w:szCs w:val="16"/>
        <w:lang w:val="en-US"/>
      </w:rPr>
      <w:t>ARTEMISA</w:t>
    </w:r>
    <w:r>
      <w:rPr>
        <w:rFonts w:ascii="Arial" w:cs="Arial" w:hAnsi="Arial"/>
        <w:b/>
        <w:sz w:val="16"/>
        <w:szCs w:val="16"/>
      </w:rPr>
      <w:t xml:space="preserve">                  </w:t>
    </w:r>
    <w:r>
      <w:rPr>
        <w:rFonts w:ascii="Arial" w:cs="Arial" w:hAnsi="Arial"/>
        <w:b/>
        <w:sz w:val="16"/>
        <w:szCs w:val="16"/>
      </w:rPr>
      <w:t xml:space="preserve">                                           </w:t>
    </w:r>
    <w:r>
      <w:rPr>
        <w:rFonts w:ascii="Arial" w:cs="Arial" w:hAnsi="Arial"/>
        <w:b/>
        <w:sz w:val="16"/>
        <w:szCs w:val="16"/>
      </w:rPr>
      <w:t>PROCESO ORDINARIO</w:t>
    </w:r>
    <w:r>
      <w:rPr>
        <w:rFonts w:ascii="Arial" w:cs="Arial" w:hAnsi="Arial"/>
        <w:b/>
        <w:sz w:val="16"/>
        <w:szCs w:val="16"/>
      </w:rPr>
      <w:t xml:space="preserve">                                   </w:t>
    </w:r>
    <w:r>
      <w:rPr>
        <w:rFonts w:ascii="Arial" w:cs="Arial" w:hAnsi="Arial"/>
        <w:b/>
        <w:sz w:val="16"/>
        <w:szCs w:val="16"/>
      </w:rPr>
      <w:t xml:space="preserve">                          </w:t>
    </w:r>
    <w:r>
      <w:rPr>
        <w:rFonts w:ascii="Arial" w:cs="Arial" w:hAnsi="Arial"/>
        <w:b/>
        <w:sz w:val="16"/>
        <w:szCs w:val="16"/>
      </w:rPr>
      <w:t xml:space="preserve">                    </w:t>
    </w:r>
    <w:r>
      <w:rPr>
        <w:rFonts w:ascii="Arial" w:cs="Arial" w:hAnsi="Arial"/>
        <w:b/>
        <w:sz w:val="16"/>
        <w:szCs w:val="16"/>
      </w:rPr>
      <w:t xml:space="preserve">                                                                              </w:t>
    </w:r>
    <w:r>
      <w:rPr>
        <w:rFonts w:ascii="Arial" w:cs="Arial" w:hAnsi="Arial"/>
        <w:b/>
        <w:sz w:val="16"/>
        <w:szCs w:val="16"/>
      </w:rPr>
      <w:t xml:space="preserve">                                                          </w:t>
    </w:r>
    <w:r>
      <w:rPr>
        <w:rFonts w:ascii="Arial" w:cs="Arial" w:hAnsi="Arial"/>
        <w:b/>
        <w:sz w:val="16"/>
        <w:szCs w:val="16"/>
      </w:rPr>
      <w:t xml:space="preserve">         </w:t>
    </w:r>
    <w:r>
      <w:rPr>
        <w:rFonts w:ascii="Arial" w:cs="Arial" w:hAnsi="Arial"/>
        <w:b/>
        <w:sz w:val="16"/>
        <w:szCs w:val="16"/>
      </w:rPr>
      <w:t xml:space="preserve"> </w:t>
    </w:r>
  </w:p>
  <w:p>
    <w:pPr>
      <w:pStyle w:val="style31"/>
      <w:rPr/>
    </w:pPr>
    <w:r>
      <w:rPr>
        <w:rFonts w:ascii="Arial" w:cs="Arial" w:hAnsi="Arial"/>
        <w:b/>
        <w:sz w:val="16"/>
        <w:szCs w:val="16"/>
      </w:rPr>
      <w:t xml:space="preserve"> </w:t>
    </w:r>
    <w:r>
      <w:rPr>
        <w:rFonts w:ascii="Arial" w:cs="Arial" w:hAnsi="Arial"/>
        <w:b/>
        <w:sz w:val="16"/>
        <w:szCs w:val="16"/>
        <w:lang w:val="en-US"/>
      </w:rPr>
      <w:t>S</w:t>
    </w:r>
    <w:r>
      <w:rPr>
        <w:rFonts w:ascii="Arial" w:cs="Arial" w:hAnsi="Arial"/>
        <w:b/>
        <w:sz w:val="16"/>
        <w:szCs w:val="16"/>
        <w:lang w:val="en-US"/>
      </w:rPr>
      <w:t>A</w:t>
    </w:r>
    <w:r>
      <w:rPr>
        <w:rFonts w:ascii="Arial" w:cs="Arial" w:hAnsi="Arial"/>
        <w:b/>
        <w:sz w:val="16"/>
        <w:szCs w:val="16"/>
        <w:lang w:val="en-US"/>
      </w:rPr>
      <w:t xml:space="preserve">LA DE LO CIVIL, DE LO </w:t>
    </w:r>
    <w:r>
      <w:rPr>
        <w:rFonts w:ascii="Arial" w:cs="Arial" w:hAnsi="Arial"/>
        <w:b/>
        <w:sz w:val="16"/>
        <w:szCs w:val="16"/>
        <w:lang w:val="en-US"/>
      </w:rPr>
      <w:t>FAMIL</w:t>
    </w:r>
    <w:r>
      <w:rPr>
        <w:rFonts w:ascii="Arial" w:cs="Arial" w:hAnsi="Arial"/>
        <w:b/>
        <w:sz w:val="16"/>
        <w:szCs w:val="16"/>
        <w:lang w:val="en-US"/>
      </w:rPr>
      <w:t>IAR , DE LO ADMINISTRATIVO</w:t>
    </w:r>
    <w:r>
      <w:rPr>
        <w:rFonts w:ascii="Arial" w:cs="Arial" w:hAnsi="Arial"/>
        <w:b/>
        <w:sz w:val="16"/>
        <w:szCs w:val="16"/>
        <w:lang w:val="en-US"/>
      </w:rPr>
      <w:t>,</w:t>
    </w:r>
    <w:r>
      <w:rPr>
        <w:rFonts w:ascii="Arial" w:cs="Arial" w:hAnsi="Arial"/>
        <w:b/>
        <w:sz w:val="16"/>
        <w:szCs w:val="16"/>
      </w:rPr>
      <w:t xml:space="preserve">                                  </w:t>
    </w:r>
    <w:r>
      <w:rPr>
        <w:rFonts w:ascii="Arial" w:cs="Arial" w:hAnsi="Arial"/>
        <w:b/>
        <w:sz w:val="16"/>
        <w:szCs w:val="16"/>
      </w:rPr>
      <w:t xml:space="preserve"> </w:t>
    </w:r>
    <w:r>
      <w:rPr>
        <w:rFonts w:ascii="Arial" w:cs="Arial" w:hAnsi="Arial"/>
        <w:b/>
        <w:sz w:val="16"/>
        <w:szCs w:val="16"/>
      </w:rPr>
      <w:t xml:space="preserve"> </w:t>
    </w:r>
    <w:r>
      <w:rPr>
        <w:rFonts w:ascii="Arial" w:cs="Arial" w:hAnsi="Arial"/>
        <w:b/>
        <w:sz w:val="16"/>
        <w:szCs w:val="16"/>
      </w:rPr>
      <w:t xml:space="preserve">EXPEDIENTE </w:t>
    </w:r>
    <w:r>
      <w:rPr>
        <w:rFonts w:ascii="Arial" w:cs="Arial" w:hAnsi="Arial"/>
        <w:b/>
        <w:sz w:val="16"/>
        <w:szCs w:val="16"/>
        <w:lang w:val="en-US"/>
      </w:rPr>
      <w:t>___</w:t>
    </w:r>
    <w:r>
      <w:rPr>
        <w:rFonts w:ascii="Arial" w:cs="Arial" w:hAnsi="Arial"/>
        <w:b/>
        <w:sz w:val="16"/>
        <w:szCs w:val="16"/>
      </w:rPr>
      <w:t xml:space="preserve"> DE </w:t>
    </w:r>
    <w:r>
      <w:rPr>
        <w:rFonts w:ascii="Arial" w:cs="Arial" w:hAnsi="Arial"/>
        <w:b/>
        <w:sz w:val="16"/>
        <w:szCs w:val="16"/>
        <w:lang w:val="en-US"/>
      </w:rPr>
      <w:t>______</w:t>
    </w:r>
  </w:p>
  <w:p>
    <w:pPr>
      <w:pStyle w:val="style0"/>
      <w:tabs>
        <w:tab w:val="left" w:leader="none" w:pos="8640"/>
      </w:tabs>
      <w:spacing w:after="0" w:lineRule="auto" w:line="240"/>
      <w:jc w:val="both"/>
      <w:rPr>
        <w:rFonts w:ascii="Arial" w:cs="Arial" w:hAnsi="Arial"/>
        <w:b/>
        <w:sz w:val="16"/>
        <w:szCs w:val="16"/>
      </w:rPr>
    </w:pPr>
    <w:r>
      <w:rPr>
        <w:rFonts w:ascii="Arial" w:cs="Arial" w:hAnsi="Arial"/>
        <w:b/>
        <w:sz w:val="16"/>
        <w:szCs w:val="16"/>
        <w:lang w:val="en-US"/>
      </w:rPr>
      <w:t>DE LO MERCANTIL</w:t>
    </w:r>
    <w:r>
      <w:rPr>
        <w:rFonts w:ascii="Arial" w:cs="Arial" w:hAnsi="Arial"/>
        <w:b/>
        <w:sz w:val="16"/>
        <w:szCs w:val="16"/>
        <w:lang w:val="en-US"/>
      </w:rPr>
      <w:t xml:space="preserve">, DEL </w:t>
    </w:r>
    <w:r>
      <w:rPr>
        <w:rFonts w:ascii="Arial" w:cs="Arial" w:hAnsi="Arial"/>
        <w:b/>
        <w:sz w:val="16"/>
        <w:szCs w:val="16"/>
        <w:lang w:val="en-US"/>
      </w:rPr>
      <w:t xml:space="preserve">TRABAJO Y LA SEGURIDAD SOCIAL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84072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8822F6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96415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806EFC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BFC070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0C4A1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D1228EA4"/>
    <w:lvl w:ilvl="0" w:tplc="94921A5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 w:percent="154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s-ES" w:bidi="ar-SA" w:eastAsia="es-E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rFonts w:ascii="Calibri" w:cs="宋体" w:eastAsia="Calibri" w:hAnsi="Calibri"/>
      <w:sz w:val="22"/>
      <w:szCs w:val="22"/>
      <w:lang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 + Justificado"/>
    <w:basedOn w:val="style0"/>
    <w:next w:val="style4097"/>
    <w:qFormat/>
    <w:pPr>
      <w:spacing w:after="0" w:lineRule="auto" w:line="360"/>
      <w:jc w:val="both"/>
    </w:pPr>
    <w:rPr>
      <w:rFonts w:ascii="Times New Roman" w:cs="Times New Roman" w:eastAsia="Times New Roman" w:hAnsi="Times New Roman"/>
      <w:b/>
      <w:kern w:val="24"/>
      <w:sz w:val="24"/>
      <w:szCs w:val="20"/>
      <w:lang w:eastAsia="es-ES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098"/>
    <w:uiPriority w:val="99"/>
    <w:pPr>
      <w:spacing w:lineRule="auto" w:line="240"/>
    </w:pPr>
    <w:rPr>
      <w:sz w:val="20"/>
      <w:szCs w:val="20"/>
    </w:rPr>
  </w:style>
  <w:style w:type="character" w:customStyle="1" w:styleId="style4098">
    <w:name w:val="Texto comentario Car"/>
    <w:basedOn w:val="style65"/>
    <w:next w:val="style4098"/>
    <w:link w:val="style30"/>
    <w:uiPriority w:val="99"/>
    <w:rPr>
      <w:rFonts w:ascii="Calibri" w:cs="宋体" w:eastAsia="Calibri" w:hAnsi="Calibri"/>
      <w:lang w:eastAsia="en-US"/>
    </w:rPr>
  </w:style>
  <w:style w:type="paragraph" w:styleId="style106">
    <w:name w:val="annotation subject"/>
    <w:basedOn w:val="style30"/>
    <w:next w:val="style30"/>
    <w:link w:val="style4099"/>
    <w:uiPriority w:val="99"/>
    <w:pPr/>
    <w:rPr>
      <w:b/>
      <w:bCs/>
    </w:rPr>
  </w:style>
  <w:style w:type="character" w:customStyle="1" w:styleId="style4099">
    <w:name w:val="Asunto del comentario Car"/>
    <w:basedOn w:val="style4098"/>
    <w:next w:val="style4099"/>
    <w:link w:val="style106"/>
    <w:uiPriority w:val="99"/>
    <w:rPr>
      <w:rFonts w:ascii="Calibri" w:cs="宋体" w:eastAsia="Calibri" w:hAnsi="Calibri"/>
      <w:b/>
      <w:bCs/>
      <w:lang w:eastAsia="en-US"/>
    </w:rPr>
  </w:style>
  <w:style w:type="paragraph" w:styleId="style153">
    <w:name w:val="Balloon Text"/>
    <w:basedOn w:val="style0"/>
    <w:next w:val="style153"/>
    <w:link w:val="style4100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0">
    <w:name w:val="Texto de globo Car"/>
    <w:basedOn w:val="style65"/>
    <w:next w:val="style4100"/>
    <w:link w:val="style153"/>
    <w:uiPriority w:val="99"/>
    <w:rPr>
      <w:rFonts w:ascii="Segoe UI" w:cs="Segoe UI" w:eastAsia="Calibri" w:hAnsi="Segoe UI"/>
      <w:sz w:val="18"/>
      <w:szCs w:val="18"/>
      <w:lang w:eastAsia="en-US"/>
    </w:rPr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101">
    <w:name w:val="Encabezado Car"/>
    <w:basedOn w:val="style65"/>
    <w:next w:val="style4101"/>
    <w:link w:val="style31"/>
    <w:uiPriority w:val="99"/>
    <w:rPr>
      <w:rFonts w:ascii="Calibri" w:cs="宋体" w:eastAsia="Calibri" w:hAnsi="Calibri"/>
      <w:sz w:val="22"/>
      <w:szCs w:val="22"/>
      <w:lang w:eastAsia="en-US"/>
    </w:rPr>
  </w:style>
  <w:style w:type="paragraph" w:styleId="style32">
    <w:name w:val="footer"/>
    <w:basedOn w:val="style0"/>
    <w:next w:val="style32"/>
    <w:link w:val="style4102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102">
    <w:name w:val="Pie de página Car"/>
    <w:basedOn w:val="style65"/>
    <w:next w:val="style4102"/>
    <w:link w:val="style32"/>
    <w:uiPriority w:val="99"/>
    <w:rPr>
      <w:rFonts w:ascii="Calibri" w:cs="宋体" w:eastAsia="Calibri" w:hAnsi="Calibri"/>
      <w:sz w:val="22"/>
      <w:szCs w:val="22"/>
      <w:lang w:eastAsia="en-US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customXml" Target="../customXml/item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C05D91F-793B-4B16-A098-21309AC33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637</Words>
  <Pages>3</Pages>
  <Characters>3600</Characters>
  <Application>WPS Office</Application>
  <DocSecurity>0</DocSecurity>
  <Paragraphs>34</Paragraphs>
  <ScaleCrop>false</ScaleCrop>
  <LinksUpToDate>false</LinksUpToDate>
  <CharactersWithSpaces>4715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2026-06-07T15:01:15Z</dcterms:created>
  <dc:creator>Alina Bielsa Palomo</dc:creator>
  <lastModifiedBy>23026RN54G</lastModifiedBy>
  <lastPrinted>2021-12-15T17:00:00Z</lastPrinted>
  <dcterms:modified xsi:type="dcterms:W3CDTF">2026-06-07T15:01:15Z</dcterms:modified>
  <revision>264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3082-11.1.0.8865</vt:lpwstr>
  </property>
</Properties>
</file>