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09F" w:rsidRDefault="008A609F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Clase Presencial No 6</w:t>
      </w:r>
    </w:p>
    <w:p w:rsidR="008A609F" w:rsidRDefault="008A609F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 V</w:t>
      </w:r>
    </w:p>
    <w:p w:rsidR="008A609F" w:rsidRDefault="00E10CB7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Temática: Integración Numérica. </w:t>
      </w:r>
    </w:p>
    <w:p w:rsidR="00E10CB7" w:rsidRDefault="00E10CB7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Objetivos:</w:t>
      </w:r>
    </w:p>
    <w:p w:rsidR="00E10CB7" w:rsidRDefault="00E10CB7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- Describir las limitaciones de la fórmula de Barrow para el cálculo de integrales definidas.</w:t>
      </w:r>
    </w:p>
    <w:p w:rsidR="00F23F24" w:rsidRDefault="00E10CB7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– Describir geométricamente los métodos de trapecio y de Simpson para el cálculo aproximado de integrales definidas.</w:t>
      </w:r>
    </w:p>
    <w:p w:rsidR="00F23F24" w:rsidRDefault="00F23F24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Discutir la terea evaluativa.</w:t>
      </w:r>
    </w:p>
    <w:p w:rsidR="00F23F24" w:rsidRDefault="00F23F24" w:rsidP="008A6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Calcular:</w:t>
      </w:r>
    </w:p>
    <w:p w:rsidR="00E10CB7" w:rsidRDefault="000250F1" w:rsidP="004274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>-2x-3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</m:e>
        </m:nary>
      </m:oMath>
      <w:r w:rsidR="00E10CB7" w:rsidRPr="00F23F24">
        <w:rPr>
          <w:rFonts w:ascii="Arial" w:hAnsi="Arial" w:cs="Arial"/>
          <w:sz w:val="24"/>
          <w:szCs w:val="24"/>
        </w:rPr>
        <w:t xml:space="preserve"> </w:t>
      </w:r>
      <w:r w:rsidR="00F23F24">
        <w:rPr>
          <w:rFonts w:ascii="Arial" w:hAnsi="Arial" w:cs="Arial"/>
          <w:sz w:val="24"/>
          <w:szCs w:val="24"/>
        </w:rPr>
        <w:t>Aplicable fórmula de Barrow o de Newton-Leibniz</w:t>
      </w:r>
    </w:p>
    <w:p w:rsidR="00F23F24" w:rsidRDefault="000250F1" w:rsidP="004274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0,1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0,2</m:t>
            </m:r>
          </m:sup>
          <m:e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senx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</m:e>
        </m:nary>
      </m:oMath>
      <w:r w:rsidR="00F23F24">
        <w:rPr>
          <w:rFonts w:ascii="Arial" w:hAnsi="Arial" w:cs="Arial"/>
          <w:sz w:val="24"/>
          <w:szCs w:val="24"/>
        </w:rPr>
        <w:t xml:space="preserve">    Imposible de utilizar métodos analíticos para el cálculo de potencia radiada por la antena en un sector y se necesita calcular la integral.</w:t>
      </w:r>
    </w:p>
    <w:p w:rsidR="00F23F24" w:rsidRDefault="00F23F24" w:rsidP="004274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∅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2π</m:t>
                </m:r>
              </m:e>
            </m:rad>
          </m:den>
        </m:f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sup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 w:cs="Arial"/>
                <w:sz w:val="24"/>
                <w:szCs w:val="24"/>
              </w:rPr>
              <m:t>dt</m:t>
            </m:r>
          </m:e>
        </m:nary>
      </m:oMath>
      <w:r w:rsidR="00427413">
        <w:rPr>
          <w:rFonts w:ascii="Arial" w:hAnsi="Arial" w:cs="Arial"/>
          <w:sz w:val="24"/>
          <w:szCs w:val="24"/>
        </w:rPr>
        <w:t xml:space="preserve"> Densidad probabilística (Distribución normal).</w:t>
      </w:r>
    </w:p>
    <w:p w:rsidR="00427413" w:rsidRPr="000C4713" w:rsidRDefault="000250F1" w:rsidP="009C6103">
      <w:pPr>
        <w:pStyle w:val="Prrafodelista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</m:sup>
          <m:e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sen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>t</m:t>
                </m:r>
              </m:e>
            </m:rad>
            <m:r>
              <w:rPr>
                <w:rFonts w:ascii="Cambria Math" w:hAnsi="Cambria Math" w:cs="Arial"/>
                <w:sz w:val="24"/>
                <w:szCs w:val="24"/>
              </w:rPr>
              <m:t xml:space="preserve"> dt</m:t>
            </m:r>
          </m:e>
        </m:nary>
      </m:oMath>
      <w:r w:rsidR="00427413" w:rsidRPr="000C4713">
        <w:rPr>
          <w:rFonts w:ascii="Arial" w:hAnsi="Arial" w:cs="Arial"/>
          <w:sz w:val="24"/>
          <w:szCs w:val="24"/>
        </w:rPr>
        <w:t xml:space="preserve"> Cálculo de la longitud de una elipse, donde k depende de la excentricidad de la misma (integral elíptica). En los incisos b), c) y d) aunque se conoce la expresión analítica es muy difícil aplicar </w:t>
      </w:r>
      <w:r w:rsidR="000C4713" w:rsidRPr="000C4713">
        <w:rPr>
          <w:rFonts w:ascii="Arial" w:hAnsi="Arial" w:cs="Arial"/>
          <w:sz w:val="24"/>
          <w:szCs w:val="24"/>
        </w:rPr>
        <w:t xml:space="preserve">la fórmula de Barrow. </w:t>
      </w:r>
    </w:p>
    <w:p w:rsidR="00AB589C" w:rsidRDefault="00427413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otros casos no se puede aplicar</w:t>
      </w:r>
      <w:r w:rsidR="000C4713">
        <w:rPr>
          <w:rFonts w:ascii="Arial" w:hAnsi="Arial" w:cs="Arial"/>
          <w:sz w:val="24"/>
          <w:szCs w:val="24"/>
        </w:rPr>
        <w:t xml:space="preserve"> dicha fórmula porque no se conoce la expresión analítica del integrando, sino valores obtenidos por mediciones.</w:t>
      </w:r>
    </w:p>
    <w:p w:rsidR="00787F82" w:rsidRDefault="00787F82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 ejemplo 4 Pág. 302.</w:t>
      </w:r>
    </w:p>
    <w:p w:rsidR="00787F82" w:rsidRDefault="00787F82" w:rsidP="00427413">
      <w:pPr>
        <w:jc w:val="both"/>
        <w:rPr>
          <w:rFonts w:ascii="Arial" w:hAnsi="Arial" w:cs="Arial"/>
          <w:b/>
          <w:sz w:val="24"/>
          <w:szCs w:val="24"/>
        </w:rPr>
      </w:pPr>
      <w:r w:rsidRPr="00787F82">
        <w:rPr>
          <w:rFonts w:ascii="Arial" w:hAnsi="Arial" w:cs="Arial"/>
          <w:b/>
          <w:sz w:val="24"/>
          <w:szCs w:val="24"/>
        </w:rPr>
        <w:t>5.2 El método de los trapecios.</w:t>
      </w:r>
    </w:p>
    <w:p w:rsidR="00787F82" w:rsidRDefault="000250F1" w:rsidP="00427413">
      <w:pPr>
        <w:jc w:val="both"/>
        <w:rPr>
          <w:rFonts w:ascii="Arial" w:hAnsi="Arial" w:cs="Arial"/>
          <w:b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b</m:t>
              </m:r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dx≈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f(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)</m:t>
                  </m:r>
                </m:e>
              </m:nary>
            </m:e>
          </m:nary>
          <m:r>
            <w:rPr>
              <w:rFonts w:ascii="Cambria Math" w:hAnsi="Cambria Math" w:cs="Arial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sub>
          </m:sSub>
        </m:oMath>
      </m:oMathPara>
    </w:p>
    <w:p w:rsidR="006C0EBD" w:rsidRPr="006C0EBD" w:rsidRDefault="006C0EBD" w:rsidP="00427413">
      <w:pPr>
        <w:jc w:val="both"/>
        <w:rPr>
          <w:rFonts w:ascii="Arial" w:hAnsi="Arial" w:cs="Arial"/>
          <w:sz w:val="24"/>
          <w:szCs w:val="24"/>
        </w:rPr>
      </w:pPr>
      <w:r w:rsidRPr="006C0EBD">
        <w:rPr>
          <w:rFonts w:ascii="Arial" w:hAnsi="Arial" w:cs="Arial"/>
          <w:sz w:val="24"/>
          <w:szCs w:val="24"/>
        </w:rPr>
        <w:t>El m</w:t>
      </w:r>
      <w:r>
        <w:rPr>
          <w:rFonts w:ascii="Arial" w:hAnsi="Arial" w:cs="Arial"/>
          <w:sz w:val="24"/>
          <w:szCs w:val="24"/>
        </w:rPr>
        <w:t>étodo de los trapecios alcanza mejores resultados que la expresión anteriormente expuesta.</w:t>
      </w:r>
    </w:p>
    <w:p w:rsidR="00427413" w:rsidRDefault="00427413" w:rsidP="00427413">
      <w:pPr>
        <w:jc w:val="both"/>
        <w:rPr>
          <w:rFonts w:ascii="Arial" w:hAnsi="Arial" w:cs="Arial"/>
          <w:sz w:val="24"/>
          <w:szCs w:val="24"/>
        </w:rPr>
      </w:pPr>
      <w:r w:rsidRPr="00787F82">
        <w:rPr>
          <w:rFonts w:ascii="Arial" w:hAnsi="Arial" w:cs="Arial"/>
          <w:b/>
          <w:sz w:val="24"/>
          <w:szCs w:val="24"/>
        </w:rPr>
        <w:t xml:space="preserve"> </w:t>
      </w:r>
      <w:r w:rsidR="00787F82">
        <w:rPr>
          <w:rFonts w:ascii="Arial" w:hAnsi="Arial" w:cs="Arial"/>
          <w:sz w:val="24"/>
          <w:szCs w:val="24"/>
        </w:rPr>
        <w:t>Pág. 303 Figura 1</w:t>
      </w:r>
    </w:p>
    <w:p w:rsidR="006C0EBD" w:rsidRDefault="000250F1" w:rsidP="00427413">
      <w:pPr>
        <w:jc w:val="both"/>
        <w:rPr>
          <w:rFonts w:ascii="Arial" w:hAnsi="Arial" w:cs="Arial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dx=</m:t>
            </m:r>
          </m:e>
        </m:nary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dx+</m:t>
            </m:r>
            <m:nary>
              <m:naryPr>
                <m:limLoc m:val="undOvr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</m:sub>
              <m:sup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</m:sup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dx+</m:t>
                </m:r>
                <m:nary>
                  <m:naryPr>
                    <m:limLoc m:val="undOvr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dx+…+</m:t>
                    </m:r>
                    <m:nary>
                      <m:naryPr>
                        <m:limLoc m:val="undOvr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n-1</m:t>
                            </m:r>
                          </m:sub>
                        </m:sSub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dx</m:t>
                        </m:r>
                      </m:e>
                    </m:nary>
                  </m:e>
                </m:nary>
              </m:e>
            </m:nary>
          </m:e>
        </m:nary>
      </m:oMath>
      <w:r w:rsidR="006C0EBD">
        <w:rPr>
          <w:rFonts w:ascii="Arial" w:hAnsi="Arial" w:cs="Arial"/>
          <w:sz w:val="24"/>
          <w:szCs w:val="24"/>
        </w:rPr>
        <w:t xml:space="preserve">           donde</w:t>
      </w:r>
    </w:p>
    <w:p w:rsidR="006C0EBD" w:rsidRDefault="006C0EBD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Arial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i-1</m:t>
            </m:r>
          </m:sub>
        </m:sSub>
        <m:r>
          <w:rPr>
            <w:rFonts w:ascii="Cambria Math" w:hAnsi="Cambria Math" w:cs="Arial"/>
            <w:sz w:val="24"/>
            <w:szCs w:val="24"/>
          </w:rPr>
          <m:t>=h para i=1, 2, 3, …n   y          h=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b-a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den>
        </m:f>
      </m:oMath>
      <w:r w:rsidR="001D158E">
        <w:rPr>
          <w:rFonts w:ascii="Arial" w:hAnsi="Arial" w:cs="Arial"/>
          <w:sz w:val="24"/>
          <w:szCs w:val="24"/>
        </w:rPr>
        <w:t xml:space="preserve">      h</w:t>
      </w:r>
      <w:r>
        <w:rPr>
          <w:rFonts w:ascii="Arial" w:hAnsi="Arial" w:cs="Arial"/>
          <w:sz w:val="24"/>
          <w:szCs w:val="24"/>
        </w:rPr>
        <w:t xml:space="preserve"> es el paso y juega un papel importante en la exactitud </w:t>
      </w:r>
      <w:r w:rsidR="001D158E">
        <w:rPr>
          <w:rFonts w:ascii="Arial" w:hAnsi="Arial" w:cs="Arial"/>
          <w:sz w:val="24"/>
          <w:szCs w:val="24"/>
        </w:rPr>
        <w:t>del resultado obtenido.</w:t>
      </w:r>
    </w:p>
    <w:p w:rsidR="001D158E" w:rsidRDefault="001D158E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Cada una de las n integrales obtenidas se aproximan sustituyendo el integrando f(x) por un polinomio interpolador de grado uno, es decir un segmento de recta.</w:t>
      </w:r>
    </w:p>
    <w:p w:rsidR="001D158E" w:rsidRDefault="001D158E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 figura 2 Pág. 304</w:t>
      </w:r>
    </w:p>
    <w:p w:rsidR="001D158E" w:rsidRDefault="00387FBE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Trabajando en el primero de los trapecios, que corresponde al sub-intervalo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</m:e>
        </m:d>
      </m:oMath>
      <w:r>
        <w:rPr>
          <w:rFonts w:ascii="Arial" w:hAnsi="Arial" w:cs="Arial"/>
          <w:sz w:val="24"/>
          <w:szCs w:val="24"/>
        </w:rPr>
        <w:t xml:space="preserve"> la recta de interpolación que le corresponde será:</w:t>
      </w:r>
    </w:p>
    <w:p w:rsidR="008901A6" w:rsidRPr="008901A6" w:rsidRDefault="008901A6" w:rsidP="00427413">
      <w:pPr>
        <w:jc w:val="both"/>
        <w:rPr>
          <w:rFonts w:ascii="Arial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y=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den>
        </m:f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  es decir  y=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h</m:t>
            </m:r>
          </m:den>
        </m:f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que sustituyendo por 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</m:oMath>
      <w:r w:rsidRPr="008901A6">
        <w:rPr>
          <w:rFonts w:ascii="Arial" w:hAnsi="Arial" w:cs="Arial"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h</m:t>
            </m:r>
          </m:den>
        </m:f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e integrando resulta: </m:t>
        </m:r>
      </m:oMath>
    </w:p>
    <w:p w:rsidR="008901A6" w:rsidRPr="008901A6" w:rsidRDefault="000250F1" w:rsidP="008901A6">
      <w:pPr>
        <w:jc w:val="both"/>
        <w:rPr>
          <w:rFonts w:ascii="Arial" w:hAnsi="Arial" w:cs="Arial"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dx=</m:t>
              </m:r>
            </m:e>
          </m:nary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dx= </m:t>
              </m:r>
            </m:e>
          </m:nary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h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</m:t>
              </m:r>
            </m:e>
          </m:nary>
        </m:oMath>
      </m:oMathPara>
    </w:p>
    <w:p w:rsidR="00965EB7" w:rsidRPr="00965EB7" w:rsidRDefault="008901A6" w:rsidP="009B0711">
      <w:pPr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x+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e>
          </m:d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</m:e>
            </m:mr>
            <m:mr>
              <m:e>
                <m:sSub>
                  <m:sSub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0</m:t>
                    </m:r>
                  </m:sub>
                </m:sSub>
              </m:e>
            </m:mr>
          </m:m>
        </m:oMath>
      </m:oMathPara>
    </w:p>
    <w:p w:rsidR="009B0711" w:rsidRPr="009B0711" w:rsidRDefault="009B0711" w:rsidP="009B0711">
      <w:pPr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x+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</m:oMath>
      </m:oMathPara>
    </w:p>
    <w:p w:rsidR="009B0711" w:rsidRPr="009B0711" w:rsidRDefault="00965EB7" w:rsidP="009B0711">
      <w:pPr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</m:oMath>
      </m:oMathPara>
    </w:p>
    <w:p w:rsidR="008901A6" w:rsidRPr="008901A6" w:rsidRDefault="000E1BB0" w:rsidP="008901A6">
      <w:pPr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h+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den>
          </m:f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</m:oMath>
      </m:oMathPara>
    </w:p>
    <w:p w:rsidR="008901A6" w:rsidRPr="008901A6" w:rsidRDefault="000E1BB0" w:rsidP="008901A6">
      <w:pPr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h+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h</m:t>
          </m:r>
        </m:oMath>
      </m:oMathPara>
    </w:p>
    <w:p w:rsidR="008901A6" w:rsidRPr="000E1BB0" w:rsidRDefault="000E1BB0" w:rsidP="00427413">
      <w:pPr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=h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e>
          </m:d>
        </m:oMath>
      </m:oMathPara>
    </w:p>
    <w:p w:rsidR="000E1BB0" w:rsidRDefault="000E1BB0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resultado obtenido como se ve, coincide con la fórmula de área de un trapecio.</w:t>
      </w:r>
    </w:p>
    <w:p w:rsidR="000E1BB0" w:rsidRDefault="00583E40" w:rsidP="00583E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aplicamos el mismo procedimiento para el intervalo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b>
            </m:sSub>
          </m:e>
        </m:d>
      </m:oMath>
      <w:r>
        <w:rPr>
          <w:rFonts w:ascii="Arial" w:hAnsi="Arial" w:cs="Arial"/>
          <w:sz w:val="24"/>
          <w:szCs w:val="24"/>
        </w:rPr>
        <w:t xml:space="preserve"> se obtiene:</w:t>
      </w:r>
    </w:p>
    <w:p w:rsidR="00583E40" w:rsidRPr="009556E8" w:rsidRDefault="000250F1" w:rsidP="00583E40">
      <w:pPr>
        <w:jc w:val="both"/>
        <w:rPr>
          <w:rFonts w:ascii="Arial" w:hAnsi="Arial" w:cs="Arial"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dx=</m:t>
              </m:r>
            </m:e>
          </m:nary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dx= </m:t>
              </m:r>
            </m:e>
          </m:nary>
          <m:r>
            <w:rPr>
              <w:rFonts w:ascii="Cambria Math" w:hAnsi="Cambria Math" w:cs="Arial"/>
              <w:sz w:val="24"/>
              <w:szCs w:val="24"/>
            </w:rPr>
            <m:t>h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e>
          </m:d>
        </m:oMath>
      </m:oMathPara>
    </w:p>
    <w:p w:rsidR="009A7752" w:rsidRDefault="009556E8" w:rsidP="00583E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Similarmente acurre para cada intervalo</w:t>
      </w:r>
      <w:r w:rsidR="009A7752">
        <w:rPr>
          <w:rFonts w:ascii="Arial" w:hAnsi="Arial" w:cs="Arial"/>
          <w:sz w:val="24"/>
          <w:szCs w:val="24"/>
        </w:rPr>
        <w:t>.</w:t>
      </w:r>
    </w:p>
    <w:p w:rsidR="009A7752" w:rsidRDefault="000250F1" w:rsidP="00583E40">
      <w:pPr>
        <w:jc w:val="both"/>
        <w:rPr>
          <w:rFonts w:ascii="Arial" w:hAnsi="Arial" w:cs="Arial"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b</m:t>
              </m:r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dx≈h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</m:e>
          </m:nary>
          <m:r>
            <w:rPr>
              <w:rFonts w:ascii="Cambria Math" w:hAnsi="Cambria Math" w:cs="Arial"/>
              <w:sz w:val="24"/>
              <w:szCs w:val="24"/>
            </w:rPr>
            <m:t>h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Arial"/>
              <w:sz w:val="24"/>
              <w:szCs w:val="24"/>
            </w:rPr>
            <m:t>+…+h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e>
          </m:d>
        </m:oMath>
      </m:oMathPara>
    </w:p>
    <w:p w:rsidR="009556E8" w:rsidRDefault="009556E8" w:rsidP="00583E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que sumando y simplificando como aparece en la pág. 305 resulta la expresión </w:t>
      </w:r>
    </w:p>
    <w:p w:rsidR="009A7752" w:rsidRPr="008901A6" w:rsidRDefault="000250F1" w:rsidP="00583E40">
      <w:pPr>
        <w:jc w:val="both"/>
        <w:rPr>
          <w:rFonts w:ascii="Arial" w:hAnsi="Arial" w:cs="Arial"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b</m:t>
              </m:r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dx≈h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n-1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d>
            </m:e>
          </m:nary>
        </m:oMath>
      </m:oMathPara>
    </w:p>
    <w:p w:rsidR="00845BD7" w:rsidRDefault="009A7752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la forma usual </w:t>
      </w:r>
      <w:r w:rsidR="00845BD7">
        <w:rPr>
          <w:rFonts w:ascii="Arial" w:hAnsi="Arial" w:cs="Arial"/>
          <w:sz w:val="24"/>
          <w:szCs w:val="24"/>
        </w:rPr>
        <w:t>para expresar el método de los trapecios para el cálculo numérico aproximado de integrales definidas.</w:t>
      </w:r>
    </w:p>
    <w:p w:rsidR="009C6103" w:rsidRDefault="009C6103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Analizar ejemplo 1 Pág. 305</w:t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1200"/>
        <w:gridCol w:w="1200"/>
        <w:gridCol w:w="1384"/>
        <w:gridCol w:w="1416"/>
        <w:gridCol w:w="1200"/>
      </w:tblGrid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noProof/>
                <w:color w:val="000000"/>
                <w:lang w:val="en-US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8175" cy="561975"/>
                  <wp:effectExtent l="0" t="0" r="9525" b="9525"/>
                  <wp:wrapNone/>
                  <wp:docPr id="4" name="Imagen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66FFB4" wp14:editId="006C8A2A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70485</wp:posOffset>
                      </wp:positionV>
                      <wp:extent cx="1400175" cy="323850"/>
                      <wp:effectExtent l="0" t="0" r="0" b="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8522" cy="31803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0250F1" w:rsidRDefault="000250F1" w:rsidP="009C610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  <w:lang w:val="es-ES"/>
                                        </w:rPr>
                                        <m:t>h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  <w:lang w:val="es-ES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  <w:lang w:val="es-ES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  <w:lang w:val="es-ES"/>
                                            </w:rPr>
                                            <m:t>π-0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  <w:lang w:val="es-ES"/>
                                            </w:rPr>
                                            <m:t>10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  <w:lang w:val="es-ES"/>
                                        </w:rPr>
                                        <m:t>=0,314159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66FF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margin-left:64.95pt;margin-top:5.55pt;width:110.25pt;height:25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" filled="f" stroked="f">
                      <v:textbox style="mso-fit-shape-to-text:t" inset="0,0,0,0">
                        <w:txbxContent>
                          <w:p w:rsidR="000250F1" w:rsidRDefault="000250F1" w:rsidP="009C610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ES"/>
                                  </w:rPr>
                                  <m:t>h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ES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es-E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s-ES"/>
                                      </w:rPr>
                                      <m:t>π-0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s-ES"/>
                                      </w:rPr>
                                      <m:t>10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ES"/>
                                  </w:rPr>
                                  <m:t>=0,314159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9C6103" w:rsidRPr="009C6103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6103" w:rsidRPr="009C6103" w:rsidRDefault="009C6103" w:rsidP="009C6103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val="en-US"/>
                    </w:rPr>
                  </w:pPr>
                </w:p>
              </w:tc>
            </w:tr>
          </w:tbl>
          <w:p w:rsidR="009C6103" w:rsidRPr="009C6103" w:rsidRDefault="009C6103" w:rsidP="009C6103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=</w:t>
            </w:r>
            <w:r w:rsidRPr="009C6103">
              <w:rPr>
                <w:rFonts w:eastAsia="Times New Roman" w:cs="Calibri"/>
                <w:color w:val="000000"/>
                <w:lang w:val="en-US"/>
              </w:rPr>
              <w:t>1,98352357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9C6103">
              <w:rPr>
                <w:rFonts w:eastAsia="Times New Roman" w:cs="Calibri"/>
                <w:color w:val="000000"/>
                <w:lang w:val="en-US"/>
              </w:rPr>
              <w:t>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9525</wp:posOffset>
                      </wp:positionV>
                      <wp:extent cx="152400" cy="180975"/>
                      <wp:effectExtent l="0" t="0" r="0" b="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067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0250F1" w:rsidRDefault="000250F1" w:rsidP="009C610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  <w:lang w:val="es-ES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  <w:lang w:val="es-ES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6" o:spid="_x0000_s1027" type="#_x0000_t202" style="position:absolute;left:0;text-align:left;margin-left:30pt;margin-top:.75pt;width:12pt;height:14.2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" filled="f" stroked="f">
                      <v:textbox style="mso-fit-shape-to-text:t" inset="0,0,0,0">
                        <w:txbxContent>
                          <w:p w:rsidR="000250F1" w:rsidRDefault="000250F1" w:rsidP="009C610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s-E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s-ES"/>
                                      </w:rPr>
                                      <m:t>i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9C6103">
              <w:rPr>
                <w:rFonts w:eastAsia="Times New Roman" w:cs="Calibri"/>
                <w:color w:val="000000"/>
                <w:lang w:val="en-US"/>
              </w:rPr>
              <w:t>yi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0,314159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0,30901674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0,628318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0,58778482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0,942477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0,80901653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1,256636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0,95105619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1,570795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1,884954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0,95105701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2,199113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0,80901809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2,513272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0,58778697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2,827431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0,30901927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9C6103" w:rsidRPr="009C6103" w:rsidTr="009C610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3,14159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9C6103">
              <w:rPr>
                <w:rFonts w:eastAsia="Times New Roman" w:cs="Calibri"/>
                <w:color w:val="000000"/>
                <w:lang w:val="en-US"/>
              </w:rPr>
              <w:t>0,000003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103" w:rsidRPr="009C6103" w:rsidRDefault="009C6103" w:rsidP="009C61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</w:p>
        </w:tc>
      </w:tr>
    </w:tbl>
    <w:p w:rsidR="008901A6" w:rsidRPr="008901A6" w:rsidRDefault="008901A6" w:rsidP="00427413">
      <w:pPr>
        <w:jc w:val="both"/>
        <w:rPr>
          <w:rFonts w:ascii="Arial" w:hAnsi="Arial" w:cs="Arial"/>
          <w:sz w:val="24"/>
          <w:szCs w:val="24"/>
        </w:rPr>
      </w:pPr>
    </w:p>
    <w:p w:rsidR="00084FE0" w:rsidRPr="00084FE0" w:rsidRDefault="00084FE0" w:rsidP="00427413">
      <w:pPr>
        <w:jc w:val="both"/>
        <w:rPr>
          <w:rFonts w:ascii="Arial" w:hAnsi="Arial" w:cs="Arial"/>
          <w:b/>
          <w:sz w:val="24"/>
          <w:szCs w:val="24"/>
        </w:rPr>
      </w:pPr>
      <w:r w:rsidRPr="00084FE0">
        <w:rPr>
          <w:rFonts w:ascii="Arial" w:hAnsi="Arial" w:cs="Arial"/>
          <w:b/>
          <w:sz w:val="24"/>
          <w:szCs w:val="24"/>
        </w:rPr>
        <w:t>Estimación del error por truncamiento</w:t>
      </w:r>
      <w:r>
        <w:rPr>
          <w:rFonts w:ascii="Arial" w:hAnsi="Arial" w:cs="Arial"/>
          <w:b/>
          <w:sz w:val="24"/>
          <w:szCs w:val="24"/>
        </w:rPr>
        <w:t>.</w:t>
      </w:r>
    </w:p>
    <w:p w:rsidR="00387FBE" w:rsidRDefault="00084FE0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Suponga que, utilizando el método de los trapecios, calculamos la integral definidas dos veces, una de ellas con paso h y otra con paso 2h. Sea:</w:t>
      </w:r>
    </w:p>
    <w:p w:rsidR="00084FE0" w:rsidRDefault="00084FE0" w:rsidP="00427413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  <w:vertAlign w:val="subscript"/>
        </w:rPr>
        <w:t>h</w:t>
      </w:r>
      <w:proofErr w:type="spellEnd"/>
      <w:r>
        <w:rPr>
          <w:rFonts w:ascii="Arial" w:hAnsi="Arial" w:cs="Arial"/>
          <w:sz w:val="24"/>
          <w:szCs w:val="24"/>
        </w:rPr>
        <w:t>: Resultado obtenido al calcular la integral con paso h.</w:t>
      </w:r>
    </w:p>
    <w:p w:rsidR="00084FE0" w:rsidRDefault="00084FE0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  <w:vertAlign w:val="subscript"/>
        </w:rPr>
        <w:t>2h</w:t>
      </w:r>
      <w:r>
        <w:rPr>
          <w:rFonts w:ascii="Arial" w:hAnsi="Arial" w:cs="Arial"/>
          <w:sz w:val="24"/>
          <w:szCs w:val="24"/>
        </w:rPr>
        <w:t>:</w:t>
      </w:r>
      <w:r w:rsidRPr="00084F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Resultado obtenido al calcular la integral con paso 2h. Entonces se cumple que:</w:t>
      </w:r>
    </w:p>
    <w:p w:rsidR="00084FE0" w:rsidRPr="00DD362E" w:rsidRDefault="000250F1" w:rsidP="00427413">
      <w:pPr>
        <w:jc w:val="both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-1</m:t>
              </m:r>
            </m:den>
          </m:f>
        </m:oMath>
      </m:oMathPara>
    </w:p>
    <w:p w:rsidR="00DD362E" w:rsidRDefault="00DD362E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en el método de los trapecios p = 2 resulta:      </w:t>
      </w:r>
    </w:p>
    <w:p w:rsidR="00DD362E" w:rsidRDefault="000250F1" w:rsidP="00427413">
      <w:pPr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h</m:t>
            </m:r>
          </m:sub>
        </m:sSub>
        <m:r>
          <w:rPr>
            <w:rFonts w:ascii="Cambria Math" w:hAnsi="Cambria Math" w:cs="Arial"/>
            <w:sz w:val="24"/>
            <w:szCs w:val="24"/>
          </w:rPr>
          <m:t>≈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h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h</m:t>
                </m:r>
              </m:sub>
            </m:sSub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den>
        </m:f>
      </m:oMath>
      <w:r w:rsidR="00DD362E">
        <w:rPr>
          <w:rFonts w:ascii="Arial" w:hAnsi="Arial" w:cs="Arial"/>
          <w:sz w:val="24"/>
          <w:szCs w:val="24"/>
        </w:rPr>
        <w:t xml:space="preserve">   que es la expresión que utilizaremos para calcular el error del método.</w:t>
      </w:r>
    </w:p>
    <w:p w:rsidR="000250F1" w:rsidRDefault="000250F1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Analizar ejemplo 4 Pág. 312</w:t>
      </w:r>
    </w:p>
    <w:p w:rsidR="000250F1" w:rsidRPr="000250F1" w:rsidRDefault="000250F1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n=20 se obtuvo </w:t>
      </w:r>
      <w:proofErr w:type="spellStart"/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  <w:vertAlign w:val="subscript"/>
        </w:rPr>
        <w:t>h</w:t>
      </w:r>
      <w:proofErr w:type="spellEnd"/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>
        <w:rPr>
          <w:rFonts w:ascii="Arial" w:hAnsi="Arial" w:cs="Arial"/>
          <w:sz w:val="24"/>
          <w:szCs w:val="24"/>
        </w:rPr>
        <w:t>=1,995886</w:t>
      </w:r>
    </w:p>
    <w:p w:rsidR="000250F1" w:rsidRPr="000250F1" w:rsidRDefault="000250F1" w:rsidP="000250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n=10 se obtuvo I</w:t>
      </w:r>
      <w:r>
        <w:rPr>
          <w:rFonts w:ascii="Arial" w:hAnsi="Arial" w:cs="Arial"/>
          <w:sz w:val="24"/>
          <w:szCs w:val="24"/>
          <w:vertAlign w:val="subscript"/>
        </w:rPr>
        <w:t xml:space="preserve">2h </w:t>
      </w:r>
      <w:r>
        <w:rPr>
          <w:rFonts w:ascii="Arial" w:hAnsi="Arial" w:cs="Arial"/>
          <w:sz w:val="24"/>
          <w:szCs w:val="24"/>
        </w:rPr>
        <w:t>=1,983524</w:t>
      </w:r>
    </w:p>
    <w:p w:rsidR="00DD362E" w:rsidRPr="000250F1" w:rsidRDefault="000250F1" w:rsidP="00427413">
      <w:pPr>
        <w:jc w:val="both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1,995886-1,983524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=0,0041</m:t>
          </m:r>
        </m:oMath>
      </m:oMathPara>
    </w:p>
    <w:p w:rsidR="000250F1" w:rsidRDefault="000250F1" w:rsidP="00427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Concluir que </w:t>
      </w:r>
      <w:r w:rsidR="00474910">
        <w:rPr>
          <w:rFonts w:ascii="Arial" w:hAnsi="Arial" w:cs="Arial"/>
          <w:sz w:val="24"/>
          <w:szCs w:val="24"/>
        </w:rPr>
        <w:t>a medida que n crece el error por doble cálculo se aproxima más al error real.</w:t>
      </w:r>
    </w:p>
    <w:p w:rsidR="00474910" w:rsidRDefault="00474910" w:rsidP="004749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Estudio del ejemplo 5 </w:t>
      </w:r>
      <w:r>
        <w:rPr>
          <w:rFonts w:ascii="Arial" w:hAnsi="Arial" w:cs="Arial"/>
          <w:sz w:val="24"/>
          <w:szCs w:val="24"/>
        </w:rPr>
        <w:t>Pág. 31</w:t>
      </w:r>
      <w:r>
        <w:rPr>
          <w:rFonts w:ascii="Arial" w:hAnsi="Arial" w:cs="Arial"/>
          <w:sz w:val="24"/>
          <w:szCs w:val="24"/>
        </w:rPr>
        <w:t xml:space="preserve">3, se puede ver la tabla en la plataforma </w:t>
      </w:r>
      <w:r>
        <w:rPr>
          <w:rFonts w:ascii="Arial" w:hAnsi="Arial" w:cs="Arial"/>
          <w:sz w:val="24"/>
          <w:szCs w:val="24"/>
        </w:rPr>
        <w:t>que aparece programada</w:t>
      </w:r>
      <w:r>
        <w:rPr>
          <w:rFonts w:ascii="Arial" w:hAnsi="Arial" w:cs="Arial"/>
          <w:sz w:val="24"/>
          <w:szCs w:val="24"/>
        </w:rPr>
        <w:t xml:space="preserve"> utilizando </w:t>
      </w:r>
      <w:r>
        <w:rPr>
          <w:rFonts w:ascii="Arial" w:hAnsi="Arial" w:cs="Arial"/>
          <w:sz w:val="24"/>
          <w:szCs w:val="24"/>
        </w:rPr>
        <w:t>Excel</w:t>
      </w:r>
      <w:r>
        <w:rPr>
          <w:rFonts w:ascii="Arial" w:hAnsi="Arial" w:cs="Arial"/>
          <w:sz w:val="24"/>
          <w:szCs w:val="24"/>
        </w:rPr>
        <w:t>.</w:t>
      </w:r>
      <w:r w:rsidR="00CC59AF">
        <w:rPr>
          <w:rFonts w:ascii="Arial" w:hAnsi="Arial" w:cs="Arial"/>
          <w:sz w:val="24"/>
          <w:szCs w:val="24"/>
        </w:rPr>
        <w:t xml:space="preserve"> Para n=</w:t>
      </w:r>
      <w:r w:rsidR="00681B68">
        <w:rPr>
          <w:rFonts w:ascii="Arial" w:hAnsi="Arial" w:cs="Arial"/>
          <w:sz w:val="24"/>
          <w:szCs w:val="24"/>
        </w:rPr>
        <w:t>10 y</w:t>
      </w:r>
      <w:r w:rsidR="00CC59AF">
        <w:rPr>
          <w:rFonts w:ascii="Arial" w:hAnsi="Arial" w:cs="Arial"/>
          <w:sz w:val="24"/>
          <w:szCs w:val="24"/>
        </w:rPr>
        <w:t xml:space="preserve"> n=20.</w:t>
      </w:r>
    </w:p>
    <w:p w:rsidR="002860D3" w:rsidRDefault="00480D24" w:rsidP="00474910">
      <w:pPr>
        <w:jc w:val="both"/>
        <w:rPr>
          <w:rFonts w:ascii="Arial" w:hAnsi="Arial" w:cs="Arial"/>
          <w:b/>
          <w:sz w:val="24"/>
          <w:szCs w:val="24"/>
        </w:rPr>
      </w:pPr>
      <w:r w:rsidRPr="00480D24">
        <w:rPr>
          <w:rFonts w:ascii="Arial" w:hAnsi="Arial" w:cs="Arial"/>
          <w:b/>
          <w:sz w:val="24"/>
          <w:szCs w:val="24"/>
        </w:rPr>
        <w:t>5.3 El método de Simpson</w:t>
      </w:r>
      <w:r>
        <w:rPr>
          <w:rFonts w:ascii="Arial" w:hAnsi="Arial" w:cs="Arial"/>
          <w:b/>
          <w:sz w:val="24"/>
          <w:szCs w:val="24"/>
        </w:rPr>
        <w:t>.</w:t>
      </w:r>
    </w:p>
    <w:p w:rsidR="00480D24" w:rsidRDefault="00480D24" w:rsidP="004749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fórmula de los trapecios</w:t>
      </w:r>
      <w:r w:rsidR="00442978">
        <w:rPr>
          <w:rFonts w:ascii="Arial" w:hAnsi="Arial" w:cs="Arial"/>
          <w:sz w:val="24"/>
          <w:szCs w:val="24"/>
        </w:rPr>
        <w:t xml:space="preserve"> se obtiene aproximando el integrando por un conjunto de polinomios de interpolación de primer grado, se mejora la i</w:t>
      </w:r>
      <w:r w:rsidR="00262510">
        <w:rPr>
          <w:rFonts w:ascii="Arial" w:hAnsi="Arial" w:cs="Arial"/>
          <w:sz w:val="24"/>
          <w:szCs w:val="24"/>
        </w:rPr>
        <w:t>de</w:t>
      </w:r>
      <w:r w:rsidR="00442978">
        <w:rPr>
          <w:rFonts w:ascii="Arial" w:hAnsi="Arial" w:cs="Arial"/>
          <w:sz w:val="24"/>
          <w:szCs w:val="24"/>
        </w:rPr>
        <w:t>a utilizando polinomios de interpolación</w:t>
      </w:r>
      <w:r w:rsidR="00262510">
        <w:rPr>
          <w:rFonts w:ascii="Arial" w:hAnsi="Arial" w:cs="Arial"/>
          <w:sz w:val="24"/>
          <w:szCs w:val="24"/>
        </w:rPr>
        <w:t xml:space="preserve"> </w:t>
      </w:r>
      <w:r w:rsidR="00442978">
        <w:rPr>
          <w:rFonts w:ascii="Arial" w:hAnsi="Arial" w:cs="Arial"/>
          <w:sz w:val="24"/>
          <w:szCs w:val="24"/>
        </w:rPr>
        <w:t>de</w:t>
      </w:r>
      <w:r w:rsidR="00262510">
        <w:rPr>
          <w:rFonts w:ascii="Arial" w:hAnsi="Arial" w:cs="Arial"/>
          <w:sz w:val="24"/>
          <w:szCs w:val="24"/>
        </w:rPr>
        <w:t xml:space="preserve"> segundo grado.</w:t>
      </w:r>
    </w:p>
    <w:p w:rsidR="00262510" w:rsidRDefault="00262510" w:rsidP="004749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Considere la integral.</w:t>
      </w:r>
    </w:p>
    <w:p w:rsidR="00DE105D" w:rsidRDefault="00262510" w:rsidP="00DE105D">
      <w:pPr>
        <w:jc w:val="both"/>
        <w:rPr>
          <w:rFonts w:ascii="Arial" w:hAnsi="Arial" w:cs="Arial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</m:e>
        </m:nary>
      </m:oMath>
      <w:r w:rsidR="00DE105D">
        <w:rPr>
          <w:rFonts w:ascii="Arial" w:hAnsi="Arial" w:cs="Arial"/>
          <w:sz w:val="24"/>
          <w:szCs w:val="24"/>
        </w:rPr>
        <w:t xml:space="preserve"> continua en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  <m:r>
              <w:rPr>
                <w:rFonts w:ascii="Cambria Math" w:hAnsi="Cambria Math" w:cs="Arial"/>
                <w:sz w:val="24"/>
                <w:szCs w:val="24"/>
              </w:rPr>
              <m:t>,</m:t>
            </m:r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e>
        </m:d>
      </m:oMath>
      <w:r w:rsidR="00DE105D">
        <w:rPr>
          <w:rFonts w:ascii="Arial" w:hAnsi="Arial" w:cs="Arial"/>
          <w:sz w:val="24"/>
          <w:szCs w:val="24"/>
        </w:rPr>
        <w:t xml:space="preserve"> </w:t>
      </w:r>
      <w:r w:rsidR="00DE105D">
        <w:rPr>
          <w:rFonts w:ascii="Arial" w:hAnsi="Arial" w:cs="Arial"/>
          <w:sz w:val="24"/>
          <w:szCs w:val="24"/>
        </w:rPr>
        <w:t xml:space="preserve">Ver figura </w:t>
      </w:r>
      <w:r w:rsidR="00DE105D">
        <w:rPr>
          <w:rFonts w:ascii="Arial" w:hAnsi="Arial" w:cs="Arial"/>
          <w:sz w:val="24"/>
          <w:szCs w:val="24"/>
        </w:rPr>
        <w:t>1</w:t>
      </w:r>
      <w:r w:rsidR="00DE105D">
        <w:rPr>
          <w:rFonts w:ascii="Arial" w:hAnsi="Arial" w:cs="Arial"/>
          <w:sz w:val="24"/>
          <w:szCs w:val="24"/>
        </w:rPr>
        <w:t xml:space="preserve"> Pág. 3</w:t>
      </w:r>
      <w:r w:rsidR="00DE105D">
        <w:rPr>
          <w:rFonts w:ascii="Arial" w:hAnsi="Arial" w:cs="Arial"/>
          <w:sz w:val="24"/>
          <w:szCs w:val="24"/>
        </w:rPr>
        <w:t>15</w:t>
      </w:r>
    </w:p>
    <w:p w:rsidR="00DE105D" w:rsidRDefault="006F62D7" w:rsidP="00DE105D">
      <w:pPr>
        <w:jc w:val="both"/>
        <w:rPr>
          <w:rFonts w:ascii="Arial" w:hAnsi="Arial" w:cs="Arial"/>
          <w:sz w:val="24"/>
          <w:szCs w:val="24"/>
        </w:rPr>
      </w:pPr>
      <w:r w:rsidRPr="005B5D1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5C9479" wp14:editId="10B89DEF">
                <wp:simplePos x="0" y="0"/>
                <wp:positionH relativeFrom="column">
                  <wp:posOffset>110490</wp:posOffset>
                </wp:positionH>
                <wp:positionV relativeFrom="paragraph">
                  <wp:posOffset>60325</wp:posOffset>
                </wp:positionV>
                <wp:extent cx="2360930" cy="20669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D1B" w:rsidRDefault="006F62D7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713DC37" wp14:editId="6FF3F7AE">
                                  <wp:extent cx="2047875" cy="1952625"/>
                                  <wp:effectExtent l="0" t="0" r="9525" b="9525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875" cy="195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C9479" id="Cuadro de texto 2" o:spid="_x0000_s1028" type="#_x0000_t202" style="position:absolute;left:0;text-align:left;margin-left:8.7pt;margin-top:4.75pt;width:185.9pt;height:162.75pt;z-index:251660800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" stroked="f">
                <v:textbox>
                  <w:txbxContent>
                    <w:p w:rsidR="005B5D1B" w:rsidRDefault="006F62D7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713DC37" wp14:editId="6FF3F7AE">
                            <wp:extent cx="2047875" cy="1952625"/>
                            <wp:effectExtent l="0" t="0" r="9525" b="9525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875" cy="195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5D1B" w:rsidRPr="005B5D1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7BFD91D" wp14:editId="15F933CF">
                <wp:simplePos x="0" y="0"/>
                <wp:positionH relativeFrom="column">
                  <wp:posOffset>2569845</wp:posOffset>
                </wp:positionH>
                <wp:positionV relativeFrom="paragraph">
                  <wp:posOffset>116205</wp:posOffset>
                </wp:positionV>
                <wp:extent cx="2360930" cy="1404620"/>
                <wp:effectExtent l="0" t="0" r="3175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D1B" w:rsidRDefault="005B5D1B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847E7D2" wp14:editId="29954153">
                                  <wp:extent cx="2167944" cy="1781175"/>
                                  <wp:effectExtent l="0" t="0" r="3810" b="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0051" cy="17829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BFD91D" id="_x0000_s1029" type="#_x0000_t202" style="position:absolute;left:0;text-align:left;margin-left:202.35pt;margin-top:9.15pt;width:185.9pt;height:110.6pt;z-index:2516628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" stroked="f">
                <v:textbox style="mso-fit-shape-to-text:t">
                  <w:txbxContent>
                    <w:p w:rsidR="005B5D1B" w:rsidRDefault="005B5D1B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847E7D2" wp14:editId="29954153">
                            <wp:extent cx="2167944" cy="1781175"/>
                            <wp:effectExtent l="0" t="0" r="3810" b="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0051" cy="17829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2510" w:rsidRDefault="00262510" w:rsidP="00474910">
      <w:pPr>
        <w:jc w:val="both"/>
        <w:rPr>
          <w:rFonts w:ascii="Arial" w:hAnsi="Arial" w:cs="Arial"/>
          <w:sz w:val="24"/>
          <w:szCs w:val="24"/>
        </w:rPr>
      </w:pPr>
    </w:p>
    <w:p w:rsidR="00DE105D" w:rsidRPr="00480D24" w:rsidRDefault="00DE105D" w:rsidP="00474910">
      <w:pPr>
        <w:jc w:val="both"/>
        <w:rPr>
          <w:rFonts w:ascii="Arial" w:hAnsi="Arial" w:cs="Arial"/>
          <w:sz w:val="24"/>
          <w:szCs w:val="24"/>
        </w:rPr>
      </w:pPr>
    </w:p>
    <w:p w:rsidR="00474910" w:rsidRPr="000250F1" w:rsidRDefault="00474910" w:rsidP="00427413">
      <w:pPr>
        <w:jc w:val="both"/>
        <w:rPr>
          <w:rFonts w:ascii="Arial" w:hAnsi="Arial" w:cs="Arial"/>
          <w:sz w:val="24"/>
          <w:szCs w:val="24"/>
        </w:rPr>
      </w:pPr>
    </w:p>
    <w:p w:rsidR="000250F1" w:rsidRPr="00084FE0" w:rsidRDefault="000250F1" w:rsidP="00427413">
      <w:pPr>
        <w:jc w:val="both"/>
        <w:rPr>
          <w:rFonts w:ascii="Arial" w:hAnsi="Arial" w:cs="Arial"/>
          <w:sz w:val="24"/>
          <w:szCs w:val="24"/>
        </w:rPr>
      </w:pPr>
    </w:p>
    <w:p w:rsidR="00084FE0" w:rsidRDefault="00084FE0" w:rsidP="00427413">
      <w:pPr>
        <w:jc w:val="both"/>
        <w:rPr>
          <w:rFonts w:ascii="Arial" w:hAnsi="Arial" w:cs="Arial"/>
          <w:sz w:val="24"/>
          <w:szCs w:val="24"/>
        </w:rPr>
      </w:pPr>
    </w:p>
    <w:p w:rsidR="006F62D7" w:rsidRDefault="006F62D7" w:rsidP="00427413">
      <w:pPr>
        <w:jc w:val="both"/>
        <w:rPr>
          <w:rFonts w:ascii="Arial" w:hAnsi="Arial" w:cs="Arial"/>
          <w:sz w:val="24"/>
          <w:szCs w:val="24"/>
        </w:rPr>
      </w:pPr>
    </w:p>
    <w:p w:rsidR="00227B2A" w:rsidRDefault="006F62D7" w:rsidP="00227B2A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Sea entonces </w:t>
      </w:r>
      <w:r w:rsidRPr="006F62D7">
        <w:rPr>
          <w:rFonts w:ascii="Arial" w:hAnsi="Arial" w:cs="Arial"/>
          <w:i/>
          <w:sz w:val="24"/>
          <w:szCs w:val="24"/>
        </w:rPr>
        <w:t>p(x)</w:t>
      </w:r>
      <w:r>
        <w:rPr>
          <w:rFonts w:ascii="Arial" w:hAnsi="Arial" w:cs="Arial"/>
          <w:sz w:val="24"/>
          <w:szCs w:val="24"/>
        </w:rPr>
        <w:t xml:space="preserve"> el polinomio de segundo grado cuyo gráfico aparece en la figura 4 determinado por los tres puntos </w:t>
      </w:r>
      <w:r w:rsidRPr="00227B2A">
        <w:rPr>
          <w:rFonts w:ascii="Arial" w:hAnsi="Arial" w:cs="Arial"/>
          <w:i/>
          <w:sz w:val="24"/>
          <w:szCs w:val="24"/>
        </w:rPr>
        <w:t>(-</w:t>
      </w:r>
      <w:proofErr w:type="gramStart"/>
      <w:r w:rsidRPr="00227B2A">
        <w:rPr>
          <w:rFonts w:ascii="Arial" w:hAnsi="Arial" w:cs="Arial"/>
          <w:i/>
          <w:sz w:val="24"/>
          <w:szCs w:val="24"/>
        </w:rPr>
        <w:t>h ;</w:t>
      </w:r>
      <w:proofErr w:type="gramEnd"/>
      <w:r w:rsidRPr="00227B2A">
        <w:rPr>
          <w:rFonts w:ascii="Arial" w:hAnsi="Arial" w:cs="Arial"/>
          <w:i/>
          <w:sz w:val="24"/>
          <w:szCs w:val="24"/>
        </w:rPr>
        <w:t xml:space="preserve"> y</w:t>
      </w:r>
      <w:r w:rsidRPr="00227B2A">
        <w:rPr>
          <w:rFonts w:ascii="Arial" w:hAnsi="Arial" w:cs="Arial"/>
          <w:i/>
          <w:sz w:val="24"/>
          <w:szCs w:val="24"/>
          <w:vertAlign w:val="subscript"/>
        </w:rPr>
        <w:t>0</w:t>
      </w:r>
      <w:r w:rsidRPr="00227B2A">
        <w:rPr>
          <w:rFonts w:ascii="Arial" w:hAnsi="Arial" w:cs="Arial"/>
          <w:i/>
          <w:sz w:val="24"/>
          <w:szCs w:val="24"/>
        </w:rPr>
        <w:t xml:space="preserve">), (0 ; </w:t>
      </w:r>
      <w:r w:rsidR="00227B2A" w:rsidRPr="00227B2A">
        <w:rPr>
          <w:rFonts w:ascii="Arial" w:hAnsi="Arial" w:cs="Arial"/>
          <w:i/>
          <w:sz w:val="24"/>
          <w:szCs w:val="24"/>
        </w:rPr>
        <w:t>y</w:t>
      </w:r>
      <w:r w:rsidR="00227B2A" w:rsidRPr="00227B2A">
        <w:rPr>
          <w:rFonts w:ascii="Arial" w:hAnsi="Arial" w:cs="Arial"/>
          <w:i/>
          <w:sz w:val="24"/>
          <w:szCs w:val="24"/>
          <w:vertAlign w:val="subscript"/>
        </w:rPr>
        <w:t>1</w:t>
      </w:r>
      <w:r w:rsidR="00227B2A" w:rsidRPr="00227B2A">
        <w:rPr>
          <w:rFonts w:ascii="Arial" w:hAnsi="Arial" w:cs="Arial"/>
          <w:i/>
          <w:sz w:val="24"/>
          <w:szCs w:val="24"/>
        </w:rPr>
        <w:t>)</w:t>
      </w:r>
      <w:r w:rsidR="00227B2A" w:rsidRPr="00227B2A">
        <w:rPr>
          <w:rFonts w:ascii="Arial" w:hAnsi="Arial" w:cs="Arial"/>
          <w:i/>
          <w:sz w:val="24"/>
          <w:szCs w:val="24"/>
        </w:rPr>
        <w:t xml:space="preserve"> y (h ; </w:t>
      </w:r>
      <w:r w:rsidR="00227B2A" w:rsidRPr="00227B2A">
        <w:rPr>
          <w:rFonts w:ascii="Arial" w:hAnsi="Arial" w:cs="Arial"/>
          <w:i/>
          <w:sz w:val="24"/>
          <w:szCs w:val="24"/>
        </w:rPr>
        <w:t>y</w:t>
      </w:r>
      <w:r w:rsidR="00227B2A" w:rsidRPr="00227B2A">
        <w:rPr>
          <w:rFonts w:ascii="Arial" w:hAnsi="Arial" w:cs="Arial"/>
          <w:i/>
          <w:sz w:val="24"/>
          <w:szCs w:val="24"/>
          <w:vertAlign w:val="subscript"/>
        </w:rPr>
        <w:t>2</w:t>
      </w:r>
      <w:r w:rsidR="00227B2A" w:rsidRPr="00227B2A">
        <w:rPr>
          <w:rFonts w:ascii="Arial" w:hAnsi="Arial" w:cs="Arial"/>
          <w:i/>
          <w:sz w:val="24"/>
          <w:szCs w:val="24"/>
        </w:rPr>
        <w:t>)</w:t>
      </w:r>
      <w:r w:rsidR="00227B2A">
        <w:rPr>
          <w:rFonts w:ascii="Arial" w:hAnsi="Arial" w:cs="Arial"/>
          <w:sz w:val="24"/>
          <w:szCs w:val="24"/>
        </w:rPr>
        <w:t>, cuya ecuación será de la forma:</w:t>
      </w:r>
    </w:p>
    <w:p w:rsidR="006F62D7" w:rsidRDefault="00227B2A" w:rsidP="00227B2A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F62D7">
        <w:rPr>
          <w:rFonts w:ascii="Arial" w:hAnsi="Arial" w:cs="Arial"/>
          <w:i/>
          <w:sz w:val="24"/>
          <w:szCs w:val="24"/>
        </w:rPr>
        <w:t>p(x)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= ax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+bx + c    (1)</w:t>
      </w:r>
    </w:p>
    <w:p w:rsidR="00227B2A" w:rsidRDefault="000E1B7D" w:rsidP="00227B2A">
      <w:pPr>
        <w:ind w:right="-234"/>
        <w:jc w:val="both"/>
        <w:rPr>
          <w:rFonts w:ascii="Arial" w:hAnsi="Arial" w:cs="Arial"/>
          <w:sz w:val="24"/>
          <w:szCs w:val="24"/>
        </w:rPr>
      </w:pPr>
      <w:r w:rsidRPr="000E1B7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70B4119" wp14:editId="35CD40F0">
                <wp:simplePos x="0" y="0"/>
                <wp:positionH relativeFrom="column">
                  <wp:posOffset>-127635</wp:posOffset>
                </wp:positionH>
                <wp:positionV relativeFrom="paragraph">
                  <wp:posOffset>231140</wp:posOffset>
                </wp:positionV>
                <wp:extent cx="4619625" cy="847725"/>
                <wp:effectExtent l="0" t="0" r="9525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B7D" w:rsidRPr="000E1B7D" w:rsidRDefault="000E1B7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br/>
                                </m:r>
                              </m:oMath>
                              <m:oMath>
                                <m:nary>
                                  <m:naryPr>
                                    <m:limLoc m:val="undOvr"/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-h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h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dx=</m:t>
                                    </m:r>
                                    <m:nary>
                                      <m:naryPr>
                                        <m:limLoc m:val="undOvr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m:t>-h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m:t>h</m:t>
                                        </m:r>
                                      </m:sup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m:t>a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 w:cs="Arial"/>
                                                    <w:i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Arial"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 w:cs="Arial"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m:t>+bx+c</m:t>
                                            </m:r>
                                          </m:e>
                                        </m:d>
                                      </m:e>
                                    </m:nary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dx=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m:t>a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 w:cs="Arial"/>
                                                    <w:i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Arial"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 w:cs="Arial"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m:t>3</m:t>
                                                </m:r>
                                              </m:sup>
                                            </m:sSup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m:t>+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m:ctrlPr>
                                          </m:fPr>
                                          <m:num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 w:cs="Arial"/>
                                                    <w:i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Arial"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m:t>bx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 w:cs="Arial"/>
                                                    <w:sz w:val="24"/>
                                                    <w:szCs w:val="24"/>
                                                    <w14:textOutline w14:w="9525" w14:cap="rnd" w14:cmpd="sng" w14:algn="ctr">
                                                      <w14:noFill/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  <w14:textOutline w14:w="9525" w14:cap="rnd" w14:cmpd="sng" w14:algn="ctr">
                                                  <w14:noFill/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m:t>+cx</m:t>
                                        </m:r>
                                      </m:e>
                                    </m:d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h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-h</m:t>
                                          </m:r>
                                        </m:e>
                                      </m:mr>
                                    </m:m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 xml:space="preserve"> </m:t>
                                    </m:r>
                                  </m:e>
                                </m:nary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B4119" id="_x0000_s1030" type="#_x0000_t202" style="position:absolute;left:0;text-align:left;margin-left:-10.05pt;margin-top:18.2pt;width:363.75pt;height:66.7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" stroked="f">
                <v:textbox>
                  <w:txbxContent>
                    <w:p w:rsidR="000E1B7D" w:rsidRPr="000E1B7D" w:rsidRDefault="000E1B7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br/>
                          </m:r>
                        </m:oMath>
                        <m:oMath>
                          <m:nary>
                            <m:naryPr>
                              <m:limLoc m:val="undOvr"/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-h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h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dx=</m:t>
                              </m:r>
                              <m:nary>
                                <m:naryPr>
                                  <m:limLoc m:val="undOvr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m:t>-h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m:t>h</m:t>
                                  </m:r>
                                </m:sup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m:t>a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m:t>+bx+c</m:t>
                                      </m:r>
                                    </m:e>
                                  </m:d>
                                </m:e>
                              </m:nary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dx=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m:t>a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3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bx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  <w14:textOutline w14:w="9525" w14:cap="rnd" w14:cmpd="sng" w14:algn="ctr">
                                                <w14:noFill/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m:t>+cx</m:t>
                                  </m:r>
                                </m:e>
                              </m:d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h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-h</m:t>
                                    </m:r>
                                  </m:e>
                                </m:mr>
                              </m:m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 xml:space="preserve"> </m:t>
                              </m:r>
                            </m:e>
                          </m:nary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227B2A">
        <w:rPr>
          <w:rFonts w:ascii="Arial" w:hAnsi="Arial" w:cs="Arial"/>
          <w:sz w:val="24"/>
          <w:szCs w:val="24"/>
        </w:rPr>
        <w:t>Su integral vendrá dada por:</w:t>
      </w:r>
    </w:p>
    <w:p w:rsidR="00227B2A" w:rsidRPr="00A466B0" w:rsidRDefault="00227B2A" w:rsidP="00227B2A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A466B0" w:rsidRDefault="00A466B0" w:rsidP="00227B2A">
      <w:pPr>
        <w:ind w:right="-234"/>
        <w:jc w:val="both"/>
        <w:rPr>
          <w:rFonts w:ascii="Arial" w:hAnsi="Arial" w:cs="Arial"/>
          <w:sz w:val="24"/>
          <w:szCs w:val="24"/>
        </w:rPr>
      </w:pPr>
      <w:r w:rsidRPr="00A466B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6F821CA" wp14:editId="483500F3">
                <wp:simplePos x="0" y="0"/>
                <wp:positionH relativeFrom="column">
                  <wp:posOffset>43815</wp:posOffset>
                </wp:positionH>
                <wp:positionV relativeFrom="paragraph">
                  <wp:posOffset>309245</wp:posOffset>
                </wp:positionV>
                <wp:extent cx="266700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6B0" w:rsidRDefault="00A466B0"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w:br/>
                                </m:r>
                              </m:oMath>
                              <m:oMath>
                                <m:nary>
                                  <m:naryPr>
                                    <m:limLoc m:val="undOvr"/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-h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h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dx=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2a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h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3</m:t>
                                            </m:r>
                                          </m:sup>
                                        </m:sSup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 xml:space="preserve">+2ch </m:t>
                                    </m:r>
                                  </m:e>
                                </m:nary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 xml:space="preserve">       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821CA" id="_x0000_s1031" type="#_x0000_t202" style="position:absolute;left:0;text-align:left;margin-left:3.45pt;margin-top:24.35pt;width:210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" stroked="f">
                <v:textbox style="mso-fit-shape-to-text:t">
                  <w:txbxContent>
                    <w:p w:rsidR="00A466B0" w:rsidRDefault="00A466B0">
                      <m:oMathPara>
                        <m:oMath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w:br/>
                          </m:r>
                        </m:oMath>
                        <m:oMath>
                          <m:nary>
                            <m:naryPr>
                              <m:limLoc m:val="undOvr"/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-h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h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dx=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2a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h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 xml:space="preserve">+2ch </m:t>
                              </m:r>
                            </m:e>
                          </m:nary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       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27B2A" w:rsidRDefault="00227B2A" w:rsidP="00227B2A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0E1B7D" w:rsidRPr="00A466B0" w:rsidRDefault="000E1B7D" w:rsidP="00227B2A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A466B0" w:rsidRDefault="00A466B0" w:rsidP="00227B2A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0E1B7D" w:rsidRDefault="000E1B7D" w:rsidP="00227B2A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0E1B7D" w:rsidRDefault="000E1B7D" w:rsidP="00227B2A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evaluamos en el polinomio se cumple que:</w:t>
      </w:r>
    </w:p>
    <w:p w:rsidR="008A609F" w:rsidRPr="000E1B7D" w:rsidRDefault="000E1B7D" w:rsidP="000E1B7D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p(-h) = ah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-bh+c = y</w:t>
      </w:r>
      <w:r>
        <w:rPr>
          <w:rFonts w:ascii="Arial" w:hAnsi="Arial" w:cs="Arial"/>
          <w:sz w:val="24"/>
          <w:szCs w:val="24"/>
          <w:vertAlign w:val="subscript"/>
        </w:rPr>
        <w:t>0</w:t>
      </w:r>
      <w:r>
        <w:rPr>
          <w:rFonts w:ascii="Arial" w:hAnsi="Arial" w:cs="Arial"/>
          <w:sz w:val="24"/>
          <w:szCs w:val="24"/>
        </w:rPr>
        <w:t xml:space="preserve">      (3)</w:t>
      </w:r>
    </w:p>
    <w:p w:rsidR="000E1B7D" w:rsidRPr="000E1B7D" w:rsidRDefault="000E1B7D" w:rsidP="000E1B7D">
      <w:pPr>
        <w:ind w:right="-234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p(</w:t>
      </w:r>
      <w:proofErr w:type="gramEnd"/>
      <w:r>
        <w:rPr>
          <w:rFonts w:ascii="Arial" w:hAnsi="Arial" w:cs="Arial"/>
          <w:sz w:val="24"/>
          <w:szCs w:val="24"/>
        </w:rPr>
        <w:t>0) = c = y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                   (4)</w:t>
      </w:r>
    </w:p>
    <w:p w:rsidR="000E1B7D" w:rsidRDefault="000E1B7D" w:rsidP="000E1B7D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p(h) = ah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+ </w:t>
      </w:r>
      <w:proofErr w:type="spellStart"/>
      <w:r>
        <w:rPr>
          <w:rFonts w:ascii="Arial" w:hAnsi="Arial" w:cs="Arial"/>
          <w:sz w:val="24"/>
          <w:szCs w:val="24"/>
        </w:rPr>
        <w:t>bh</w:t>
      </w:r>
      <w:proofErr w:type="spellEnd"/>
      <w:r>
        <w:rPr>
          <w:rFonts w:ascii="Arial" w:hAnsi="Arial" w:cs="Arial"/>
          <w:sz w:val="24"/>
          <w:szCs w:val="24"/>
        </w:rPr>
        <w:t xml:space="preserve"> +c = y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 w:rsidR="00106932"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>5)</w:t>
      </w:r>
    </w:p>
    <w:p w:rsidR="00106932" w:rsidRDefault="00106932" w:rsidP="000E1B7D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adicionamos 3 y 5 y sustituimos a c por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según 4, nos queda </w:t>
      </w:r>
    </w:p>
    <w:p w:rsidR="00106932" w:rsidRDefault="00106932" w:rsidP="00106932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ah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>2y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  <w:vertAlign w:val="subscript"/>
        </w:rPr>
        <w:t>0</w:t>
      </w:r>
      <w:r>
        <w:rPr>
          <w:rFonts w:ascii="Arial" w:hAnsi="Arial" w:cs="Arial"/>
          <w:sz w:val="24"/>
          <w:szCs w:val="24"/>
        </w:rPr>
        <w:t xml:space="preserve"> +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que posibilita obtener el parámetro a.</w:t>
      </w:r>
    </w:p>
    <w:p w:rsidR="00106932" w:rsidRPr="00795F79" w:rsidRDefault="00795F79" w:rsidP="00106932">
      <w:pPr>
        <w:ind w:right="-234"/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-2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795F79" w:rsidRDefault="00795F79" w:rsidP="00106932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Sustituyendo en 2 resulta:</w:t>
      </w:r>
    </w:p>
    <w:p w:rsidR="00795F79" w:rsidRPr="00795F79" w:rsidRDefault="00795F79" w:rsidP="00106932">
      <w:pPr>
        <w:ind w:right="-234"/>
        <w:jc w:val="both"/>
        <w:rPr>
          <w:rFonts w:ascii="Arial" w:hAnsi="Arial" w:cs="Arial"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-h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-2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+2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 xml:space="preserve">h </m:t>
              </m:r>
            </m:e>
          </m:nary>
          <m:r>
            <w:rPr>
              <w:rFonts w:ascii="Cambria Math" w:hAnsi="Cambria Math"/>
              <w:sz w:val="24"/>
              <w:szCs w:val="24"/>
            </w:rPr>
            <m:t xml:space="preserve">         </m:t>
          </m:r>
        </m:oMath>
      </m:oMathPara>
    </w:p>
    <w:p w:rsidR="00795F79" w:rsidRPr="00795F79" w:rsidRDefault="00795F79" w:rsidP="00106932">
      <w:pPr>
        <w:ind w:right="-234"/>
        <w:jc w:val="both"/>
        <w:rPr>
          <w:rFonts w:ascii="Arial" w:hAnsi="Arial" w:cs="Arial"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-h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dx=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 </m:t>
              </m:r>
            </m:e>
          </m:nary>
          <m:r>
            <w:rPr>
              <w:rFonts w:ascii="Cambria Math" w:hAnsi="Cambria Math"/>
              <w:sz w:val="24"/>
              <w:szCs w:val="24"/>
            </w:rPr>
            <m:t xml:space="preserve">         </m:t>
          </m:r>
        </m:oMath>
      </m:oMathPara>
    </w:p>
    <w:p w:rsidR="00B66E57" w:rsidRDefault="00795F79" w:rsidP="00106932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Aplicando ahora a la integral </w:t>
      </w: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</m:e>
        </m:nary>
      </m:oMath>
      <w:r w:rsidR="00B66E57">
        <w:rPr>
          <w:rFonts w:ascii="Arial" w:hAnsi="Arial" w:cs="Arial"/>
          <w:sz w:val="24"/>
          <w:szCs w:val="24"/>
        </w:rPr>
        <w:t xml:space="preserve">   </w:t>
      </w:r>
      <w:r w:rsidR="00B66E57">
        <w:rPr>
          <w:rFonts w:ascii="Arial" w:hAnsi="Arial" w:cs="Arial"/>
          <w:sz w:val="24"/>
          <w:szCs w:val="24"/>
        </w:rPr>
        <w:t xml:space="preserve">en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a,b</m:t>
            </m:r>
          </m:e>
        </m:d>
      </m:oMath>
      <w:r w:rsidR="00B66E57">
        <w:rPr>
          <w:rFonts w:ascii="Arial" w:hAnsi="Arial" w:cs="Arial"/>
          <w:sz w:val="24"/>
          <w:szCs w:val="24"/>
        </w:rPr>
        <w:t xml:space="preserve"> la propiedad de aditividad.</w:t>
      </w:r>
    </w:p>
    <w:p w:rsidR="00795F79" w:rsidRDefault="00B66E57" w:rsidP="00106932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  <m:r>
              <w:rPr>
                <w:rFonts w:ascii="Cambria Math" w:hAnsi="Cambria Math" w:cs="Arial"/>
                <w:sz w:val="24"/>
                <w:szCs w:val="24"/>
              </w:rPr>
              <m:t>≈</m:t>
            </m:r>
          </m:e>
        </m:nary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b>
            </m:sSub>
          </m:sup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dx+</m:t>
            </m:r>
            <m:nary>
              <m:naryPr>
                <m:limLoc m:val="undOvr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</m:sub>
              <m:sup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sub>
                </m:sSub>
              </m:sup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dx+</m:t>
                </m:r>
                <m:nary>
                  <m:naryPr>
                    <m:limLoc m:val="undOvr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6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dx+…+</m:t>
                    </m:r>
                    <m:nary>
                      <m:naryPr>
                        <m:limLoc m:val="undOvr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n-</m:t>
                            </m:r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dx</m:t>
                        </m:r>
                      </m:e>
                    </m:nary>
                  </m:e>
                </m:nary>
              </m:e>
            </m:nary>
          </m:e>
        </m:nary>
      </m:oMath>
    </w:p>
    <w:p w:rsidR="00B66E57" w:rsidRPr="00D21F86" w:rsidRDefault="00D21F86" w:rsidP="00106932">
      <w:pPr>
        <w:ind w:right="-234"/>
        <w:jc w:val="both"/>
        <w:rPr>
          <w:rFonts w:ascii="Arial" w:hAnsi="Arial" w:cs="Arial"/>
          <w:sz w:val="18"/>
          <w:szCs w:val="1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Arial"/>
                  <w:i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</m:sup>
            <m:e>
              <m:r>
                <w:rPr>
                  <w:rFonts w:ascii="Cambria Math" w:hAnsi="Cambria Math" w:cs="Arial"/>
                  <w:sz w:val="18"/>
                  <w:szCs w:val="18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dx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≈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18"/>
                  <w:szCs w:val="18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e>
          </m:nary>
          <m:r>
            <w:rPr>
              <w:rFonts w:ascii="Cambria Math" w:hAnsi="Cambria Math"/>
              <w:sz w:val="18"/>
              <w:szCs w:val="18"/>
            </w:rPr>
            <m:t xml:space="preserve">  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Arial"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18"/>
                  <w:szCs w:val="18"/>
                </w:rPr>
                <m:t>3</m:t>
              </m:r>
            </m:den>
          </m:f>
          <m:r>
            <w:rPr>
              <w:rFonts w:ascii="Cambria Math" w:hAnsi="Cambria Math" w:cs="Arial"/>
              <w:sz w:val="18"/>
              <w:szCs w:val="18"/>
            </w:rPr>
            <m:t>h</m:t>
          </m:r>
          <m:d>
            <m:dPr>
              <m:ctrlPr>
                <w:rPr>
                  <w:rFonts w:ascii="Cambria Math" w:hAnsi="Cambria Math" w:cs="Arial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+4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/>
              <w:sz w:val="18"/>
              <w:szCs w:val="18"/>
            </w:rPr>
            <m:t xml:space="preserve"> </m:t>
          </m:r>
          <m:r>
            <w:rPr>
              <w:rFonts w:ascii="Cambria Math" w:hAnsi="Cambria Math"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Arial"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18"/>
                  <w:szCs w:val="18"/>
                </w:rPr>
                <m:t>3</m:t>
              </m:r>
            </m:den>
          </m:f>
          <m:r>
            <w:rPr>
              <w:rFonts w:ascii="Cambria Math" w:hAnsi="Cambria Math" w:cs="Arial"/>
              <w:sz w:val="18"/>
              <w:szCs w:val="18"/>
            </w:rPr>
            <m:t>h</m:t>
          </m:r>
          <m:d>
            <m:dPr>
              <m:ctrlPr>
                <w:rPr>
                  <w:rFonts w:ascii="Cambria Math" w:hAnsi="Cambria Math" w:cs="Arial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+4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5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6</m:t>
                  </m:r>
                </m:sub>
              </m:sSub>
            </m:e>
          </m:d>
          <m:r>
            <w:rPr>
              <w:rFonts w:ascii="Cambria Math" w:hAnsi="Cambria Math"/>
              <w:sz w:val="18"/>
              <w:szCs w:val="18"/>
            </w:rPr>
            <m:t>+…+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Arial"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18"/>
                  <w:szCs w:val="18"/>
                </w:rPr>
                <m:t>3</m:t>
              </m:r>
            </m:den>
          </m:f>
          <m:r>
            <w:rPr>
              <w:rFonts w:ascii="Cambria Math" w:hAnsi="Cambria Math" w:cs="Arial"/>
              <w:sz w:val="18"/>
              <w:szCs w:val="18"/>
            </w:rPr>
            <m:t>h</m:t>
          </m:r>
          <m:d>
            <m:dPr>
              <m:ctrlPr>
                <w:rPr>
                  <w:rFonts w:ascii="Cambria Math" w:hAnsi="Cambria Math" w:cs="Arial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n-2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+4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 w:val="18"/>
              <w:szCs w:val="18"/>
            </w:rPr>
            <m:t xml:space="preserve">    </m:t>
          </m:r>
        </m:oMath>
      </m:oMathPara>
    </w:p>
    <w:p w:rsidR="00D21F86" w:rsidRPr="002909C1" w:rsidRDefault="00A64FA8" w:rsidP="00106932">
      <w:pPr>
        <w:ind w:right="-234"/>
        <w:jc w:val="both"/>
        <w:rPr>
          <w:rFonts w:ascii="Arial" w:hAnsi="Arial" w:cs="Arial"/>
          <w:sz w:val="24"/>
          <w:szCs w:val="24"/>
        </w:rPr>
      </w:pPr>
      <w:r w:rsidRPr="00A64F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14A48FA" wp14:editId="59DE8000">
                <wp:simplePos x="0" y="0"/>
                <wp:positionH relativeFrom="margin">
                  <wp:posOffset>253365</wp:posOffset>
                </wp:positionH>
                <wp:positionV relativeFrom="paragraph">
                  <wp:posOffset>1311275</wp:posOffset>
                </wp:positionV>
                <wp:extent cx="2143125" cy="140462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FA8" w:rsidRDefault="00A64FA8"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w:br/>
                                </m:r>
                              </m:oMath>
                              <m:oMath>
                                <m:nary>
                                  <m:naryPr>
                                    <m:limLoc m:val="undOvr"/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dx≈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h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E+4I+2P</m:t>
                                        </m:r>
                                      </m:e>
                                    </m:d>
                                  </m:e>
                                </m:nary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4A48FA" id="_x0000_s1032" type="#_x0000_t202" style="position:absolute;left:0;text-align:left;margin-left:19.95pt;margin-top:103.25pt;width:168.75pt;height:110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" stroked="f">
                <v:textbox style="mso-fit-shape-to-text:t">
                  <w:txbxContent>
                    <w:p w:rsidR="00A64FA8" w:rsidRDefault="00A64FA8">
                      <m:oMathPara>
                        <m:oMath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w:br/>
                          </m:r>
                        </m:oMath>
                        <m:oMath>
                          <m:nary>
                            <m:naryPr>
                              <m:limLoc m:val="undOvr"/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dx≈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h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E+4I+2P</m:t>
                                  </m:r>
                                </m:e>
                              </m:d>
                            </m:e>
                          </m:nary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4F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C3B60F6" wp14:editId="4D038380">
                <wp:simplePos x="0" y="0"/>
                <wp:positionH relativeFrom="column">
                  <wp:posOffset>148590</wp:posOffset>
                </wp:positionH>
                <wp:positionV relativeFrom="paragraph">
                  <wp:posOffset>508635</wp:posOffset>
                </wp:positionV>
                <wp:extent cx="5229225" cy="140462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FA8" w:rsidRDefault="00A64FA8"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w:br/>
                                </m:r>
                              </m:oMath>
                              <m:oMath>
                                <m:nary>
                                  <m:naryPr>
                                    <m:limLoc m:val="undOvr"/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dx≈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h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0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+4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+2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+4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3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+2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4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+…+4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n-1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+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2y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n-2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+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nary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 xml:space="preserve"> 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3B60F6" id="_x0000_s1033" type="#_x0000_t202" style="position:absolute;left:0;text-align:left;margin-left:11.7pt;margin-top:40.05pt;width:411.75pt;height:110.6pt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" stroked="f">
                <v:textbox style="mso-fit-shape-to-text:t">
                  <w:txbxContent>
                    <w:p w:rsidR="00A64FA8" w:rsidRDefault="00A64FA8">
                      <m:oMathPara>
                        <m:oMath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w:br/>
                          </m:r>
                        </m:oMath>
                        <m:oMath>
                          <m:nary>
                            <m:naryPr>
                              <m:limLoc m:val="undOvr"/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dx≈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h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0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+4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+2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+4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+2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4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+…+4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n-1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2y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n-2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nary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 xml:space="preserve">  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D21F86" w:rsidRPr="002909C1">
        <w:rPr>
          <w:rFonts w:ascii="Arial" w:hAnsi="Arial" w:cs="Arial"/>
          <w:sz w:val="24"/>
          <w:szCs w:val="24"/>
        </w:rPr>
        <w:t>Que al simplificar toma la forma</w:t>
      </w:r>
    </w:p>
    <w:p w:rsidR="00B66E57" w:rsidRPr="00A64FA8" w:rsidRDefault="00B66E57" w:rsidP="00106932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A64FA8" w:rsidRPr="00A64FA8" w:rsidRDefault="00A64FA8" w:rsidP="00106932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A64FA8" w:rsidRDefault="00A64FA8" w:rsidP="00106932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2909C1" w:rsidRDefault="00A64FA8" w:rsidP="00106932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</w:t>
      </w:r>
      <w:r w:rsidR="002909C1" w:rsidRPr="002909C1">
        <w:rPr>
          <w:rFonts w:ascii="Arial" w:hAnsi="Arial" w:cs="Arial"/>
          <w:sz w:val="24"/>
          <w:szCs w:val="24"/>
        </w:rPr>
        <w:t>onsideramos</w:t>
      </w:r>
      <w:r w:rsidR="002909C1">
        <w:rPr>
          <w:rFonts w:ascii="Arial" w:hAnsi="Arial" w:cs="Arial"/>
          <w:sz w:val="24"/>
          <w:szCs w:val="24"/>
        </w:rPr>
        <w:t xml:space="preserve"> como:</w:t>
      </w:r>
    </w:p>
    <w:p w:rsidR="002909C1" w:rsidRPr="002909C1" w:rsidRDefault="002909C1" w:rsidP="00106932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= y</w:t>
      </w:r>
      <w:r>
        <w:rPr>
          <w:rFonts w:ascii="Arial" w:hAnsi="Arial" w:cs="Arial"/>
          <w:sz w:val="24"/>
          <w:szCs w:val="24"/>
          <w:vertAlign w:val="subscript"/>
        </w:rPr>
        <w:t>0</w:t>
      </w:r>
      <w:r>
        <w:rPr>
          <w:rFonts w:ascii="Arial" w:hAnsi="Arial" w:cs="Arial"/>
          <w:sz w:val="24"/>
          <w:szCs w:val="24"/>
        </w:rPr>
        <w:t xml:space="preserve"> + y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suma de las ordenadas en los extremos</w:t>
      </w:r>
    </w:p>
    <w:p w:rsidR="002909C1" w:rsidRDefault="002909C1" w:rsidP="002909C1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=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+ y</w:t>
      </w:r>
      <w:r>
        <w:rPr>
          <w:rFonts w:ascii="Arial" w:hAnsi="Arial" w:cs="Arial"/>
          <w:sz w:val="24"/>
          <w:szCs w:val="24"/>
          <w:vertAlign w:val="subscript"/>
        </w:rPr>
        <w:t xml:space="preserve">3 </w:t>
      </w:r>
      <w:r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  <w:vertAlign w:val="subscript"/>
        </w:rPr>
        <w:t>5</w:t>
      </w:r>
      <w:r>
        <w:rPr>
          <w:rFonts w:ascii="Arial" w:hAnsi="Arial" w:cs="Arial"/>
          <w:sz w:val="24"/>
          <w:szCs w:val="24"/>
        </w:rPr>
        <w:t xml:space="preserve"> +</w:t>
      </w:r>
      <w:r w:rsidR="00A64FA8">
        <w:rPr>
          <w:rFonts w:ascii="Arial" w:hAnsi="Arial" w:cs="Arial"/>
          <w:sz w:val="24"/>
          <w:szCs w:val="24"/>
        </w:rPr>
        <w:t xml:space="preserve"> … </w:t>
      </w:r>
      <w:r>
        <w:rPr>
          <w:rFonts w:ascii="Arial" w:hAnsi="Arial" w:cs="Arial"/>
          <w:sz w:val="24"/>
          <w:szCs w:val="24"/>
        </w:rPr>
        <w:t xml:space="preserve"> y</w:t>
      </w:r>
      <w:r w:rsidR="00A64FA8">
        <w:rPr>
          <w:rFonts w:ascii="Arial" w:hAnsi="Arial" w:cs="Arial"/>
          <w:sz w:val="24"/>
          <w:szCs w:val="24"/>
          <w:vertAlign w:val="subscript"/>
        </w:rPr>
        <w:t>n-1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suma de las ordenadas </w:t>
      </w:r>
      <w:r w:rsidR="00A64FA8">
        <w:rPr>
          <w:rFonts w:ascii="Arial" w:hAnsi="Arial" w:cs="Arial"/>
          <w:sz w:val="24"/>
          <w:szCs w:val="24"/>
        </w:rPr>
        <w:t>impares</w:t>
      </w:r>
    </w:p>
    <w:p w:rsidR="00A64FA8" w:rsidRDefault="00A64FA8" w:rsidP="00A64FA8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 = y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+ y</w:t>
      </w:r>
      <w:r>
        <w:rPr>
          <w:rFonts w:ascii="Arial" w:hAnsi="Arial" w:cs="Arial"/>
          <w:sz w:val="24"/>
          <w:szCs w:val="24"/>
          <w:vertAlign w:val="subscript"/>
        </w:rPr>
        <w:t>4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>
        <w:rPr>
          <w:rFonts w:ascii="Arial" w:hAnsi="Arial" w:cs="Arial"/>
          <w:sz w:val="24"/>
          <w:szCs w:val="24"/>
        </w:rPr>
        <w:t>+ y</w:t>
      </w:r>
      <w:r>
        <w:rPr>
          <w:rFonts w:ascii="Arial" w:hAnsi="Arial" w:cs="Arial"/>
          <w:sz w:val="24"/>
          <w:szCs w:val="24"/>
          <w:vertAlign w:val="subscript"/>
        </w:rPr>
        <w:t>6</w:t>
      </w:r>
      <w:r>
        <w:rPr>
          <w:rFonts w:ascii="Arial" w:hAnsi="Arial" w:cs="Arial"/>
          <w:sz w:val="24"/>
          <w:szCs w:val="24"/>
        </w:rPr>
        <w:t xml:space="preserve"> + …  y</w:t>
      </w:r>
      <w:r>
        <w:rPr>
          <w:rFonts w:ascii="Arial" w:hAnsi="Arial" w:cs="Arial"/>
          <w:sz w:val="24"/>
          <w:szCs w:val="24"/>
          <w:vertAlign w:val="subscript"/>
        </w:rPr>
        <w:t>2n</w:t>
      </w:r>
      <w:r>
        <w:rPr>
          <w:rFonts w:ascii="Arial" w:hAnsi="Arial" w:cs="Arial"/>
          <w:sz w:val="24"/>
          <w:szCs w:val="24"/>
        </w:rPr>
        <w:t xml:space="preserve">    suma de las ordenadas pares</w:t>
      </w:r>
    </w:p>
    <w:p w:rsidR="00A64FA8" w:rsidRDefault="00A64FA8" w:rsidP="002909C1">
      <w:pPr>
        <w:ind w:right="-234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 xml:space="preserve">  </m:t>
        </m:r>
      </m:oMath>
      <w:r>
        <w:rPr>
          <w:rFonts w:ascii="Arial" w:hAnsi="Arial" w:cs="Arial"/>
          <w:sz w:val="24"/>
          <w:szCs w:val="24"/>
        </w:rPr>
        <w:t xml:space="preserve">Expresión que </w:t>
      </w:r>
      <w:r w:rsidR="005401EC">
        <w:rPr>
          <w:rFonts w:ascii="Arial" w:hAnsi="Arial" w:cs="Arial"/>
          <w:sz w:val="24"/>
          <w:szCs w:val="24"/>
        </w:rPr>
        <w:t>se utilizará</w:t>
      </w:r>
      <w:r>
        <w:rPr>
          <w:rFonts w:ascii="Arial" w:hAnsi="Arial" w:cs="Arial"/>
          <w:sz w:val="24"/>
          <w:szCs w:val="24"/>
        </w:rPr>
        <w:t xml:space="preserve"> en el método de Simpson.</w:t>
      </w:r>
    </w:p>
    <w:p w:rsidR="003C070D" w:rsidRDefault="003C070D" w:rsidP="003C070D">
      <w:pPr>
        <w:ind w:right="-234"/>
        <w:jc w:val="both"/>
        <w:rPr>
          <w:rFonts w:ascii="Arial" w:hAnsi="Arial" w:cs="Arial"/>
          <w:sz w:val="24"/>
          <w:szCs w:val="24"/>
        </w:rPr>
      </w:pPr>
    </w:p>
    <w:p w:rsidR="003C070D" w:rsidRPr="003C070D" w:rsidRDefault="003C070D" w:rsidP="003C070D">
      <w:pPr>
        <w:ind w:right="-234"/>
        <w:jc w:val="both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-1</m:t>
              </m:r>
            </m:den>
          </m:f>
        </m:oMath>
      </m:oMathPara>
    </w:p>
    <w:p w:rsidR="003C070D" w:rsidRPr="003C070D" w:rsidRDefault="003C070D" w:rsidP="003C070D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= 4</w:t>
      </w:r>
    </w:p>
    <w:p w:rsidR="003C070D" w:rsidRPr="003C070D" w:rsidRDefault="003C070D" w:rsidP="003C070D">
      <w:pPr>
        <w:ind w:right="-234"/>
        <w:jc w:val="both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15</m:t>
              </m:r>
            </m:den>
          </m:f>
        </m:oMath>
      </m:oMathPara>
    </w:p>
    <w:p w:rsidR="00A64FA8" w:rsidRDefault="005401EC" w:rsidP="002909C1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 ejemplo </w:t>
      </w:r>
      <w:r w:rsidR="00C45BF8">
        <w:rPr>
          <w:rFonts w:ascii="Arial" w:hAnsi="Arial" w:cs="Arial"/>
          <w:sz w:val="24"/>
          <w:szCs w:val="24"/>
        </w:rPr>
        <w:t>1 Pág. 318 Digitalizar la tabla utilizando Excel</w:t>
      </w:r>
      <w:r w:rsidR="003C070D">
        <w:rPr>
          <w:rFonts w:ascii="Arial" w:hAnsi="Arial" w:cs="Arial"/>
          <w:sz w:val="24"/>
          <w:szCs w:val="24"/>
        </w:rPr>
        <w:t>.</w:t>
      </w:r>
    </w:p>
    <w:p w:rsidR="003C070D" w:rsidRPr="003C070D" w:rsidRDefault="003C070D" w:rsidP="003C070D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plataforma está programado el ejemplo 4 Pág. 323 en Excel ( </w:t>
      </w:r>
      <m:oMath>
        <m:nary>
          <m:naryPr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e</m:t>
                </m:r>
              </m:e>
              <m:sup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</m:e>
        </m:nary>
      </m:oMath>
      <w:r>
        <w:rPr>
          <w:rFonts w:ascii="Arial" w:hAnsi="Arial" w:cs="Arial"/>
          <w:sz w:val="24"/>
          <w:szCs w:val="24"/>
        </w:rPr>
        <w:t xml:space="preserve"> ) que puede servir de ejemplo para su trabajo que se hará utilizando principalmente esta herramienta.</w:t>
      </w:r>
    </w:p>
    <w:p w:rsidR="003C070D" w:rsidRDefault="003C070D" w:rsidP="003C070D">
      <w:pPr>
        <w:ind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Tarea.</w:t>
      </w:r>
    </w:p>
    <w:p w:rsidR="00794782" w:rsidRDefault="00F009A4" w:rsidP="00794782">
      <w:pPr>
        <w:ind w:right="-234"/>
        <w:jc w:val="both"/>
      </w:pPr>
      <w:r>
        <w:rPr>
          <w:rFonts w:ascii="Arial" w:hAnsi="Arial" w:cs="Arial"/>
          <w:sz w:val="24"/>
          <w:szCs w:val="24"/>
        </w:rPr>
        <w:t>Ejercicios 1, 2, y 4</w:t>
      </w:r>
      <w:bookmarkStart w:id="0" w:name="_GoBack"/>
      <w:bookmarkEnd w:id="0"/>
    </w:p>
    <w:sectPr w:rsidR="007947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F3EE3"/>
    <w:multiLevelType w:val="hybridMultilevel"/>
    <w:tmpl w:val="B6DA7F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9F"/>
    <w:rsid w:val="000250F1"/>
    <w:rsid w:val="00076B4D"/>
    <w:rsid w:val="00084FE0"/>
    <w:rsid w:val="000C4713"/>
    <w:rsid w:val="000E1B7D"/>
    <w:rsid w:val="000E1BB0"/>
    <w:rsid w:val="00106932"/>
    <w:rsid w:val="001D158E"/>
    <w:rsid w:val="00227B2A"/>
    <w:rsid w:val="00262510"/>
    <w:rsid w:val="002860D3"/>
    <w:rsid w:val="002909C1"/>
    <w:rsid w:val="00387FBE"/>
    <w:rsid w:val="003C070D"/>
    <w:rsid w:val="00427413"/>
    <w:rsid w:val="00442978"/>
    <w:rsid w:val="00474910"/>
    <w:rsid w:val="00480D24"/>
    <w:rsid w:val="004F136F"/>
    <w:rsid w:val="005401EC"/>
    <w:rsid w:val="00583E40"/>
    <w:rsid w:val="005B5D1B"/>
    <w:rsid w:val="00681B68"/>
    <w:rsid w:val="006C0EBD"/>
    <w:rsid w:val="006D5A09"/>
    <w:rsid w:val="006F62D7"/>
    <w:rsid w:val="00787F82"/>
    <w:rsid w:val="00794782"/>
    <w:rsid w:val="00795F79"/>
    <w:rsid w:val="00845BD7"/>
    <w:rsid w:val="008901A6"/>
    <w:rsid w:val="008A609F"/>
    <w:rsid w:val="009556E8"/>
    <w:rsid w:val="00965EB7"/>
    <w:rsid w:val="009A7752"/>
    <w:rsid w:val="009B0711"/>
    <w:rsid w:val="009C6103"/>
    <w:rsid w:val="00A466B0"/>
    <w:rsid w:val="00A64FA8"/>
    <w:rsid w:val="00AB589C"/>
    <w:rsid w:val="00B66E57"/>
    <w:rsid w:val="00C45BF8"/>
    <w:rsid w:val="00CC59AF"/>
    <w:rsid w:val="00D21F86"/>
    <w:rsid w:val="00DD362E"/>
    <w:rsid w:val="00DE105D"/>
    <w:rsid w:val="00E10CB7"/>
    <w:rsid w:val="00F009A4"/>
    <w:rsid w:val="00F2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6AEC1"/>
  <w15:chartTrackingRefBased/>
  <w15:docId w15:val="{85D5C0E7-CDB0-43E8-84CC-8FACB525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09F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3F2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23F2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C610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Trabajador</cp:lastModifiedBy>
  <cp:revision>8</cp:revision>
  <dcterms:created xsi:type="dcterms:W3CDTF">2021-01-08T11:18:00Z</dcterms:created>
  <dcterms:modified xsi:type="dcterms:W3CDTF">2021-01-13T14:32:00Z</dcterms:modified>
</cp:coreProperties>
</file>