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0E1" w:rsidRPr="00994C9E" w:rsidRDefault="008C2A9A" w:rsidP="00994C9E">
      <w:pPr>
        <w:tabs>
          <w:tab w:val="left" w:pos="406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94C9E">
        <w:rPr>
          <w:rFonts w:ascii="Arial" w:hAnsi="Arial" w:cs="Arial"/>
          <w:b/>
          <w:sz w:val="24"/>
          <w:szCs w:val="24"/>
        </w:rPr>
        <w:tab/>
      </w:r>
      <w:r w:rsidRPr="00994C9E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611505" cy="869315"/>
            <wp:effectExtent l="0" t="0" r="0" b="6985"/>
            <wp:docPr id="3" name="Imagen 3" descr="D:\RPL\LOGO DE LA U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RPL\LOGO DE LA U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2131" w:rsidRPr="00994C9E" w:rsidRDefault="004C2131" w:rsidP="00994C9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94C9E">
        <w:rPr>
          <w:rFonts w:ascii="Arial" w:hAnsi="Arial" w:cs="Arial"/>
          <w:b/>
          <w:sz w:val="24"/>
          <w:szCs w:val="24"/>
        </w:rPr>
        <w:t>U</w:t>
      </w:r>
      <w:r w:rsidR="008C2A9A" w:rsidRPr="00994C9E">
        <w:rPr>
          <w:rFonts w:ascii="Arial" w:hAnsi="Arial" w:cs="Arial"/>
          <w:b/>
          <w:sz w:val="24"/>
          <w:szCs w:val="24"/>
        </w:rPr>
        <w:t>N</w:t>
      </w:r>
      <w:r w:rsidRPr="00994C9E">
        <w:rPr>
          <w:rFonts w:ascii="Arial" w:hAnsi="Arial" w:cs="Arial"/>
          <w:b/>
          <w:sz w:val="24"/>
          <w:szCs w:val="24"/>
        </w:rPr>
        <w:t>IVERSIDAD DE ARTEMISA</w:t>
      </w:r>
    </w:p>
    <w:p w:rsidR="004C2131" w:rsidRPr="00994C9E" w:rsidRDefault="004C2131" w:rsidP="00994C9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94C9E">
        <w:rPr>
          <w:rFonts w:ascii="Arial" w:hAnsi="Arial" w:cs="Arial"/>
          <w:b/>
          <w:sz w:val="24"/>
          <w:szCs w:val="24"/>
        </w:rPr>
        <w:t xml:space="preserve">CARRERA: </w:t>
      </w:r>
      <w:r w:rsidR="004076D7" w:rsidRPr="00994C9E">
        <w:rPr>
          <w:rFonts w:ascii="Arial" w:hAnsi="Arial" w:cs="Arial"/>
          <w:b/>
          <w:sz w:val="24"/>
          <w:szCs w:val="24"/>
        </w:rPr>
        <w:t>INGENIERÍA INDUSTRIAL</w:t>
      </w:r>
      <w:r w:rsidRPr="00994C9E">
        <w:rPr>
          <w:rFonts w:ascii="Arial" w:hAnsi="Arial" w:cs="Arial"/>
          <w:b/>
          <w:sz w:val="24"/>
          <w:szCs w:val="24"/>
        </w:rPr>
        <w:t xml:space="preserve"> 3er AÑO</w:t>
      </w:r>
    </w:p>
    <w:p w:rsidR="004C2131" w:rsidRPr="00994C9E" w:rsidRDefault="004C2131" w:rsidP="00994C9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94C9E">
        <w:rPr>
          <w:rFonts w:ascii="Arial" w:hAnsi="Arial" w:cs="Arial"/>
          <w:b/>
          <w:sz w:val="24"/>
          <w:szCs w:val="24"/>
        </w:rPr>
        <w:t>PLAN DE ESTUDIO “E”</w:t>
      </w:r>
    </w:p>
    <w:p w:rsidR="004076D7" w:rsidRPr="00994C9E" w:rsidRDefault="004076D7" w:rsidP="00994C9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94C9E">
        <w:rPr>
          <w:rFonts w:ascii="Arial" w:hAnsi="Arial" w:cs="Arial"/>
          <w:b/>
          <w:sz w:val="24"/>
          <w:szCs w:val="24"/>
        </w:rPr>
        <w:t>DISCIPLINA: ESTADÍSTICA E INVESTIGACION DE OPERACIONES</w:t>
      </w:r>
    </w:p>
    <w:p w:rsidR="004C2131" w:rsidRPr="00994C9E" w:rsidRDefault="004C2131" w:rsidP="00994C9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94C9E">
        <w:rPr>
          <w:rFonts w:ascii="Arial" w:hAnsi="Arial" w:cs="Arial"/>
          <w:b/>
          <w:sz w:val="24"/>
          <w:szCs w:val="24"/>
        </w:rPr>
        <w:t xml:space="preserve">PROGRAMA </w:t>
      </w:r>
      <w:proofErr w:type="gramStart"/>
      <w:r w:rsidRPr="00994C9E">
        <w:rPr>
          <w:rFonts w:ascii="Arial" w:hAnsi="Arial" w:cs="Arial"/>
          <w:b/>
          <w:sz w:val="24"/>
          <w:szCs w:val="24"/>
        </w:rPr>
        <w:t>DE  LA</w:t>
      </w:r>
      <w:proofErr w:type="gramEnd"/>
      <w:r w:rsidRPr="00994C9E">
        <w:rPr>
          <w:rFonts w:ascii="Arial" w:hAnsi="Arial" w:cs="Arial"/>
          <w:b/>
          <w:sz w:val="24"/>
          <w:szCs w:val="24"/>
        </w:rPr>
        <w:t xml:space="preserve"> ASIGNATURA: </w:t>
      </w:r>
      <w:r w:rsidR="004076D7" w:rsidRPr="00994C9E">
        <w:rPr>
          <w:rFonts w:ascii="Arial" w:hAnsi="Arial" w:cs="Arial"/>
          <w:b/>
          <w:spacing w:val="-8"/>
          <w:sz w:val="24"/>
          <w:szCs w:val="24"/>
        </w:rPr>
        <w:t>INVESTIGACIÓN DE OPERACIONES I</w:t>
      </w:r>
      <w:r w:rsidR="00575705">
        <w:rPr>
          <w:rFonts w:ascii="Arial" w:hAnsi="Arial" w:cs="Arial"/>
          <w:b/>
          <w:spacing w:val="-8"/>
          <w:sz w:val="24"/>
          <w:szCs w:val="24"/>
        </w:rPr>
        <w:t>I</w:t>
      </w:r>
    </w:p>
    <w:p w:rsidR="004C2131" w:rsidRPr="00994C9E" w:rsidRDefault="004076D7" w:rsidP="00994C9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94C9E">
        <w:rPr>
          <w:rFonts w:ascii="Arial" w:hAnsi="Arial" w:cs="Arial"/>
          <w:b/>
          <w:sz w:val="24"/>
          <w:szCs w:val="24"/>
        </w:rPr>
        <w:t>MODALIDAD DE ESTUDIO</w:t>
      </w:r>
      <w:r w:rsidR="004C2131" w:rsidRPr="00994C9E">
        <w:rPr>
          <w:rFonts w:ascii="Arial" w:hAnsi="Arial" w:cs="Arial"/>
          <w:b/>
          <w:sz w:val="24"/>
          <w:szCs w:val="24"/>
        </w:rPr>
        <w:t>:  CURSO POR ENCUENTRO</w:t>
      </w:r>
      <w:r w:rsidRPr="00994C9E">
        <w:rPr>
          <w:rFonts w:ascii="Arial" w:hAnsi="Arial" w:cs="Arial"/>
          <w:b/>
          <w:sz w:val="24"/>
          <w:szCs w:val="24"/>
        </w:rPr>
        <w:t xml:space="preserve">      HORAS LECTIVAS: 3</w:t>
      </w:r>
      <w:r w:rsidR="00575705">
        <w:rPr>
          <w:rFonts w:ascii="Arial" w:hAnsi="Arial" w:cs="Arial"/>
          <w:b/>
          <w:sz w:val="24"/>
          <w:szCs w:val="24"/>
        </w:rPr>
        <w:t>2</w:t>
      </w:r>
      <w:r w:rsidR="004C2131" w:rsidRPr="00994C9E">
        <w:rPr>
          <w:rFonts w:ascii="Arial" w:hAnsi="Arial" w:cs="Arial"/>
          <w:b/>
          <w:sz w:val="24"/>
          <w:szCs w:val="24"/>
        </w:rPr>
        <w:t xml:space="preserve"> </w:t>
      </w:r>
    </w:p>
    <w:p w:rsidR="004C2131" w:rsidRDefault="004C2131" w:rsidP="00994C9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x-none"/>
        </w:rPr>
      </w:pPr>
      <w:r w:rsidRPr="00994C9E">
        <w:rPr>
          <w:rFonts w:ascii="Arial" w:hAnsi="Arial" w:cs="Arial"/>
          <w:b/>
          <w:sz w:val="24"/>
          <w:szCs w:val="24"/>
          <w:lang w:val="x-none" w:eastAsia="x-none"/>
        </w:rPr>
        <w:t xml:space="preserve">FUNDAMENTACIÓN DE LA </w:t>
      </w:r>
      <w:r w:rsidRPr="00994C9E">
        <w:rPr>
          <w:rFonts w:ascii="Arial" w:hAnsi="Arial" w:cs="Arial"/>
          <w:b/>
          <w:sz w:val="24"/>
          <w:szCs w:val="24"/>
          <w:lang w:eastAsia="x-none"/>
        </w:rPr>
        <w:t>ASIGNATURA</w:t>
      </w:r>
    </w:p>
    <w:p w:rsidR="00994C9E" w:rsidRPr="00994C9E" w:rsidRDefault="00994C9E" w:rsidP="00994C9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x-none" w:eastAsia="x-none"/>
        </w:rPr>
      </w:pPr>
    </w:p>
    <w:p w:rsidR="00CC4803" w:rsidRPr="00994C9E" w:rsidRDefault="002C39B6" w:rsidP="00994C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pacing w:val="-2"/>
          <w:sz w:val="24"/>
          <w:szCs w:val="24"/>
        </w:rPr>
      </w:pPr>
      <w:r w:rsidRPr="00994C9E">
        <w:rPr>
          <w:rFonts w:ascii="Arial" w:hAnsi="Arial" w:cs="Arial"/>
          <w:b/>
          <w:bCs/>
          <w:spacing w:val="-2"/>
          <w:sz w:val="24"/>
          <w:szCs w:val="24"/>
        </w:rPr>
        <w:t xml:space="preserve">1. FUNDAMENTACIÓN </w:t>
      </w:r>
    </w:p>
    <w:p w:rsidR="00EA0CAA" w:rsidRPr="00994C9E" w:rsidRDefault="00DA278F" w:rsidP="00994C9E">
      <w:pPr>
        <w:pStyle w:val="Textoindependiente"/>
        <w:jc w:val="both"/>
        <w:rPr>
          <w:rFonts w:ascii="Arial" w:hAnsi="Arial" w:cs="Arial"/>
        </w:rPr>
      </w:pPr>
      <w:r>
        <w:rPr>
          <w:rFonts w:ascii="Arial" w:hAnsi="Arial" w:cs="Arial"/>
        </w:rPr>
        <w:t>La asignatura da continuidad a la Investigación de Operaciones I ofrece nuevas herramientas para la solución de problemas como la ruta más corta, el árbol de expansión, el flujo máximo, los sistemas de servicio e introduce al estudiante en la simulación de eventos.</w:t>
      </w:r>
    </w:p>
    <w:p w:rsidR="00CC4803" w:rsidRPr="00994C9E" w:rsidRDefault="002C39B6" w:rsidP="00994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4C9E">
        <w:rPr>
          <w:rFonts w:ascii="Arial" w:hAnsi="Arial" w:cs="Arial"/>
          <w:sz w:val="24"/>
          <w:szCs w:val="24"/>
        </w:rPr>
        <w:t xml:space="preserve">El aporte que esta </w:t>
      </w:r>
      <w:r w:rsidR="006443EE" w:rsidRPr="00994C9E">
        <w:rPr>
          <w:rFonts w:ascii="Arial" w:hAnsi="Arial" w:cs="Arial"/>
          <w:sz w:val="24"/>
          <w:szCs w:val="24"/>
        </w:rPr>
        <w:t>asignatura</w:t>
      </w:r>
      <w:r w:rsidRPr="00994C9E">
        <w:rPr>
          <w:rFonts w:ascii="Arial" w:hAnsi="Arial" w:cs="Arial"/>
          <w:sz w:val="24"/>
          <w:szCs w:val="24"/>
        </w:rPr>
        <w:t xml:space="preserve"> realiza </w:t>
      </w:r>
      <w:r w:rsidR="006443EE" w:rsidRPr="00994C9E">
        <w:rPr>
          <w:rFonts w:ascii="Arial" w:hAnsi="Arial" w:cs="Arial"/>
          <w:sz w:val="24"/>
          <w:szCs w:val="24"/>
        </w:rPr>
        <w:t>al</w:t>
      </w:r>
      <w:r w:rsidRPr="00994C9E">
        <w:rPr>
          <w:rFonts w:ascii="Arial" w:hAnsi="Arial" w:cs="Arial"/>
          <w:sz w:val="24"/>
          <w:szCs w:val="24"/>
        </w:rPr>
        <w:t xml:space="preserve"> perfil del egresado le permitirá el análisis y </w:t>
      </w:r>
      <w:r w:rsidRPr="00994C9E">
        <w:rPr>
          <w:rFonts w:ascii="Arial" w:hAnsi="Arial" w:cs="Arial"/>
          <w:spacing w:val="2"/>
          <w:sz w:val="24"/>
          <w:szCs w:val="24"/>
        </w:rPr>
        <w:t xml:space="preserve">la discusión de información que le conducirá a la toma de decisiones en su ámbito </w:t>
      </w:r>
      <w:r w:rsidRPr="00994C9E">
        <w:rPr>
          <w:rFonts w:ascii="Arial" w:hAnsi="Arial" w:cs="Arial"/>
          <w:spacing w:val="-6"/>
          <w:sz w:val="24"/>
          <w:szCs w:val="24"/>
        </w:rPr>
        <w:t xml:space="preserve">profesional. </w:t>
      </w:r>
    </w:p>
    <w:p w:rsidR="006443EE" w:rsidRPr="00994C9E" w:rsidRDefault="006443EE" w:rsidP="00994C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pacing w:val="-7"/>
          <w:sz w:val="24"/>
          <w:szCs w:val="24"/>
        </w:rPr>
      </w:pPr>
    </w:p>
    <w:p w:rsidR="00347E33" w:rsidRPr="00994C9E" w:rsidRDefault="002C39B6" w:rsidP="00994C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pacing w:val="-7"/>
          <w:sz w:val="24"/>
          <w:szCs w:val="24"/>
        </w:rPr>
      </w:pPr>
      <w:r w:rsidRPr="00994C9E">
        <w:rPr>
          <w:rFonts w:ascii="Arial" w:hAnsi="Arial" w:cs="Arial"/>
          <w:b/>
          <w:bCs/>
          <w:spacing w:val="-7"/>
          <w:sz w:val="24"/>
          <w:szCs w:val="24"/>
        </w:rPr>
        <w:t>2. OBJETIVOS</w:t>
      </w:r>
    </w:p>
    <w:p w:rsidR="00CC4803" w:rsidRDefault="002C39B6" w:rsidP="00994C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pacing w:val="-7"/>
          <w:sz w:val="24"/>
          <w:szCs w:val="24"/>
        </w:rPr>
      </w:pPr>
      <w:r w:rsidRPr="00994C9E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</w:p>
    <w:p w:rsidR="006010E1" w:rsidRDefault="006010E1" w:rsidP="00994C9E">
      <w:pPr>
        <w:spacing w:after="0" w:line="240" w:lineRule="auto"/>
        <w:contextualSpacing/>
        <w:rPr>
          <w:rFonts w:ascii="Arial" w:hAnsi="Arial" w:cs="Arial"/>
          <w:b/>
          <w:bCs/>
          <w:sz w:val="24"/>
          <w:szCs w:val="24"/>
        </w:rPr>
      </w:pPr>
      <w:r w:rsidRPr="00994C9E">
        <w:rPr>
          <w:rFonts w:ascii="Arial" w:hAnsi="Arial" w:cs="Arial"/>
          <w:b/>
          <w:bCs/>
          <w:sz w:val="24"/>
          <w:szCs w:val="24"/>
        </w:rPr>
        <w:t>OBJETIVOS GENERALES</w:t>
      </w:r>
      <w:r w:rsidR="00347E33" w:rsidRPr="00994C9E">
        <w:rPr>
          <w:rFonts w:ascii="Arial" w:hAnsi="Arial" w:cs="Arial"/>
          <w:b/>
          <w:bCs/>
          <w:sz w:val="24"/>
          <w:szCs w:val="24"/>
        </w:rPr>
        <w:t>:</w:t>
      </w:r>
    </w:p>
    <w:p w:rsidR="000B2305" w:rsidRDefault="000B2305" w:rsidP="00994C9E">
      <w:pPr>
        <w:spacing w:after="0" w:line="240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:rsidR="000B2305" w:rsidRPr="00441FB8" w:rsidRDefault="000B2305" w:rsidP="000B2305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441FB8">
        <w:rPr>
          <w:rFonts w:ascii="Arial" w:hAnsi="Arial" w:cs="Arial"/>
          <w:color w:val="000000"/>
          <w:sz w:val="24"/>
          <w:szCs w:val="24"/>
        </w:rPr>
        <w:t>Modelar convenientemente la problemática dada en correspondencia con las características de las técnicas de decisión estudiadas.</w:t>
      </w:r>
    </w:p>
    <w:p w:rsidR="000B2305" w:rsidRPr="00441FB8" w:rsidRDefault="000B2305" w:rsidP="000B2305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441FB8">
        <w:rPr>
          <w:rFonts w:ascii="Arial" w:hAnsi="Arial" w:cs="Arial"/>
          <w:color w:val="000000"/>
          <w:sz w:val="24"/>
          <w:szCs w:val="24"/>
        </w:rPr>
        <w:t>Aplicar técnicas de decisión adecuadas para obtener la solución de los problemas de apoyo a la producción y los servicios modelados, con el perfil del ingeniero industrial, considerando el entorno y la situación económica actual.</w:t>
      </w:r>
    </w:p>
    <w:p w:rsidR="00575705" w:rsidRPr="00441FB8" w:rsidRDefault="00575705" w:rsidP="00575705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441FB8">
        <w:rPr>
          <w:rFonts w:ascii="Arial" w:hAnsi="Arial" w:cs="Arial"/>
          <w:color w:val="000000"/>
          <w:sz w:val="24"/>
          <w:szCs w:val="24"/>
        </w:rPr>
        <w:t>Identificar los elementos que caracterizan a los problemas de Programación Dinámica Determinística y Estocástica, Árboles de decisión, Sistemas de Servicio y Simulación.</w:t>
      </w:r>
    </w:p>
    <w:p w:rsidR="00575705" w:rsidRPr="00441FB8" w:rsidRDefault="00575705" w:rsidP="00575705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441FB8">
        <w:rPr>
          <w:rFonts w:ascii="Arial" w:hAnsi="Arial" w:cs="Arial"/>
          <w:color w:val="000000"/>
          <w:sz w:val="24"/>
          <w:szCs w:val="24"/>
        </w:rPr>
        <w:t>Utilizar el sistema informático (software, paquete informático y(o) lenguaje) disponible para la obtención de los modelos formulados.</w:t>
      </w:r>
    </w:p>
    <w:p w:rsidR="00575705" w:rsidRPr="00441FB8" w:rsidRDefault="00575705" w:rsidP="00575705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441FB8">
        <w:rPr>
          <w:rFonts w:ascii="Arial" w:hAnsi="Arial" w:cs="Arial"/>
          <w:color w:val="000000"/>
          <w:sz w:val="24"/>
          <w:szCs w:val="24"/>
        </w:rPr>
        <w:t>Analizar e interpretar económicamente la solución obtenida de los problemas planteados.</w:t>
      </w:r>
    </w:p>
    <w:p w:rsidR="00347E33" w:rsidRPr="00994C9E" w:rsidRDefault="00347E33" w:rsidP="00994C9E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994C9E" w:rsidRPr="00994C9E" w:rsidRDefault="00994C9E" w:rsidP="00994C9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  <w:r w:rsidRPr="00994C9E">
        <w:rPr>
          <w:rFonts w:ascii="Arial" w:hAnsi="Arial" w:cs="Arial"/>
          <w:b/>
          <w:sz w:val="24"/>
          <w:szCs w:val="24"/>
          <w:lang w:val="es-ES_tradnl"/>
        </w:rPr>
        <w:t>3. PLAN TEMÁTICO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8"/>
        <w:gridCol w:w="970"/>
      </w:tblGrid>
      <w:tr w:rsidR="00994C9E" w:rsidRPr="00994C9E" w:rsidTr="00994C9E">
        <w:trPr>
          <w:trHeight w:val="260"/>
        </w:trPr>
        <w:tc>
          <w:tcPr>
            <w:tcW w:w="8208" w:type="dxa"/>
            <w:shd w:val="clear" w:color="auto" w:fill="auto"/>
          </w:tcPr>
          <w:p w:rsidR="00994C9E" w:rsidRPr="00994C9E" w:rsidRDefault="00994C9E" w:rsidP="00994C9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  <w:r w:rsidRPr="00994C9E">
              <w:rPr>
                <w:rFonts w:ascii="Arial" w:hAnsi="Arial" w:cs="Arial"/>
                <w:b/>
                <w:bCs/>
                <w:sz w:val="24"/>
                <w:szCs w:val="24"/>
              </w:rPr>
              <w:t>TEMAS</w:t>
            </w:r>
          </w:p>
        </w:tc>
        <w:tc>
          <w:tcPr>
            <w:tcW w:w="970" w:type="dxa"/>
            <w:shd w:val="clear" w:color="auto" w:fill="auto"/>
          </w:tcPr>
          <w:p w:rsidR="00994C9E" w:rsidRPr="00994C9E" w:rsidRDefault="00994C9E" w:rsidP="00994C9E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994C9E">
              <w:rPr>
                <w:rFonts w:ascii="Arial" w:hAnsi="Arial" w:cs="Arial"/>
                <w:b/>
                <w:bCs/>
                <w:sz w:val="24"/>
                <w:szCs w:val="24"/>
              </w:rPr>
              <w:t>Horas</w:t>
            </w:r>
            <w:r w:rsidRPr="00994C9E">
              <w:rPr>
                <w:rFonts w:ascii="Arial" w:hAnsi="Arial" w:cs="Arial"/>
                <w:sz w:val="24"/>
                <w:szCs w:val="24"/>
                <w:lang w:val="pt-BR"/>
              </w:rPr>
              <w:t xml:space="preserve"> </w:t>
            </w:r>
          </w:p>
        </w:tc>
      </w:tr>
      <w:tr w:rsidR="00994C9E" w:rsidRPr="00994C9E" w:rsidTr="004C1301">
        <w:tc>
          <w:tcPr>
            <w:tcW w:w="8208" w:type="dxa"/>
            <w:shd w:val="clear" w:color="auto" w:fill="auto"/>
          </w:tcPr>
          <w:p w:rsidR="00994C9E" w:rsidRPr="00994C9E" w:rsidRDefault="00994C9E" w:rsidP="00D26E6A">
            <w:pPr>
              <w:pStyle w:val="Default"/>
            </w:pPr>
            <w:r w:rsidRPr="00994C9E">
              <w:rPr>
                <w:b/>
              </w:rPr>
              <w:t xml:space="preserve">TEMA 1. </w:t>
            </w:r>
            <w:r w:rsidR="00D26E6A">
              <w:rPr>
                <w:b/>
                <w:bCs/>
                <w:iCs/>
              </w:rPr>
              <w:t>TEORÍA DE LAS DECISIONES</w:t>
            </w:r>
            <w:r w:rsidR="00575705" w:rsidRPr="00994C9E">
              <w:rPr>
                <w:b/>
                <w:bCs/>
                <w:iCs/>
              </w:rPr>
              <w:t>.</w:t>
            </w:r>
          </w:p>
        </w:tc>
        <w:tc>
          <w:tcPr>
            <w:tcW w:w="970" w:type="dxa"/>
            <w:shd w:val="clear" w:color="auto" w:fill="auto"/>
          </w:tcPr>
          <w:p w:rsidR="00994C9E" w:rsidRPr="00994C9E" w:rsidRDefault="00737A8E" w:rsidP="00994C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sz w:val="24"/>
                <w:szCs w:val="24"/>
                <w:lang w:val="pt-BR"/>
              </w:rPr>
              <w:t>10</w:t>
            </w:r>
          </w:p>
        </w:tc>
      </w:tr>
      <w:tr w:rsidR="00994C9E" w:rsidRPr="00994C9E" w:rsidTr="004C1301">
        <w:tc>
          <w:tcPr>
            <w:tcW w:w="8208" w:type="dxa"/>
            <w:shd w:val="clear" w:color="auto" w:fill="auto"/>
          </w:tcPr>
          <w:p w:rsidR="00994C9E" w:rsidRPr="00994C9E" w:rsidRDefault="00994C9E" w:rsidP="00575705">
            <w:pPr>
              <w:pStyle w:val="Default"/>
            </w:pPr>
            <w:r w:rsidRPr="00994C9E">
              <w:rPr>
                <w:b/>
              </w:rPr>
              <w:t xml:space="preserve">TEMA 2. PROGRAMACIÓN </w:t>
            </w:r>
            <w:r w:rsidR="00575705">
              <w:rPr>
                <w:b/>
              </w:rPr>
              <w:t>DINÁMICA</w:t>
            </w:r>
            <w:r w:rsidRPr="00994C9E">
              <w:rPr>
                <w:b/>
              </w:rPr>
              <w:t>.</w:t>
            </w:r>
          </w:p>
        </w:tc>
        <w:tc>
          <w:tcPr>
            <w:tcW w:w="970" w:type="dxa"/>
            <w:shd w:val="clear" w:color="auto" w:fill="auto"/>
          </w:tcPr>
          <w:p w:rsidR="00994C9E" w:rsidRPr="00994C9E" w:rsidRDefault="00737A8E" w:rsidP="00994C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sz w:val="24"/>
                <w:szCs w:val="24"/>
                <w:lang w:val="pt-BR"/>
              </w:rPr>
              <w:t>8</w:t>
            </w:r>
          </w:p>
        </w:tc>
      </w:tr>
      <w:tr w:rsidR="00994C9E" w:rsidRPr="00994C9E" w:rsidTr="004C1301">
        <w:tc>
          <w:tcPr>
            <w:tcW w:w="8208" w:type="dxa"/>
            <w:shd w:val="clear" w:color="auto" w:fill="auto"/>
          </w:tcPr>
          <w:p w:rsidR="00994C9E" w:rsidRPr="00994C9E" w:rsidRDefault="00994C9E" w:rsidP="00575705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4C9E">
              <w:rPr>
                <w:rFonts w:ascii="Arial" w:hAnsi="Arial" w:cs="Arial"/>
                <w:b/>
                <w:sz w:val="24"/>
                <w:szCs w:val="24"/>
              </w:rPr>
              <w:t xml:space="preserve">TEMA 3: </w:t>
            </w:r>
            <w:r w:rsidR="00575705">
              <w:rPr>
                <w:rFonts w:ascii="Arial" w:hAnsi="Arial" w:cs="Arial"/>
                <w:b/>
                <w:sz w:val="24"/>
                <w:szCs w:val="24"/>
              </w:rPr>
              <w:t>SISTEMAS DE SERVICIOS</w:t>
            </w:r>
          </w:p>
        </w:tc>
        <w:tc>
          <w:tcPr>
            <w:tcW w:w="970" w:type="dxa"/>
            <w:shd w:val="clear" w:color="auto" w:fill="auto"/>
          </w:tcPr>
          <w:p w:rsidR="00994C9E" w:rsidRPr="00994C9E" w:rsidRDefault="00737A8E" w:rsidP="00994C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sz w:val="24"/>
                <w:szCs w:val="24"/>
                <w:lang w:val="pt-BR"/>
              </w:rPr>
              <w:t>4</w:t>
            </w:r>
          </w:p>
        </w:tc>
      </w:tr>
      <w:tr w:rsidR="00575705" w:rsidRPr="00994C9E" w:rsidTr="004C1301">
        <w:tc>
          <w:tcPr>
            <w:tcW w:w="8208" w:type="dxa"/>
            <w:shd w:val="clear" w:color="auto" w:fill="auto"/>
          </w:tcPr>
          <w:p w:rsidR="00575705" w:rsidRPr="00994C9E" w:rsidRDefault="00575705" w:rsidP="00575705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TEMA 4: SIMULACIÓN</w:t>
            </w:r>
          </w:p>
        </w:tc>
        <w:tc>
          <w:tcPr>
            <w:tcW w:w="970" w:type="dxa"/>
            <w:shd w:val="clear" w:color="auto" w:fill="auto"/>
          </w:tcPr>
          <w:p w:rsidR="00575705" w:rsidRPr="00994C9E" w:rsidRDefault="00D26E6A" w:rsidP="00994C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sz w:val="24"/>
                <w:szCs w:val="24"/>
                <w:lang w:val="pt-BR"/>
              </w:rPr>
              <w:t>10</w:t>
            </w:r>
          </w:p>
        </w:tc>
      </w:tr>
    </w:tbl>
    <w:p w:rsidR="00994C9E" w:rsidRPr="00994C9E" w:rsidRDefault="00994C9E" w:rsidP="00994C9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es-ES_tradnl"/>
        </w:rPr>
      </w:pPr>
    </w:p>
    <w:p w:rsidR="00956CE8" w:rsidRDefault="00956CE8" w:rsidP="00994C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pacing w:val="-2"/>
          <w:sz w:val="24"/>
          <w:szCs w:val="24"/>
        </w:rPr>
      </w:pPr>
    </w:p>
    <w:p w:rsidR="00956CE8" w:rsidRDefault="00956CE8" w:rsidP="00994C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pacing w:val="-2"/>
          <w:sz w:val="24"/>
          <w:szCs w:val="24"/>
        </w:rPr>
      </w:pPr>
    </w:p>
    <w:p w:rsidR="00956CE8" w:rsidRDefault="00956CE8" w:rsidP="00994C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pacing w:val="-2"/>
          <w:sz w:val="24"/>
          <w:szCs w:val="24"/>
        </w:rPr>
      </w:pPr>
    </w:p>
    <w:p w:rsidR="00956CE8" w:rsidRDefault="00956CE8" w:rsidP="00994C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pacing w:val="-2"/>
          <w:sz w:val="24"/>
          <w:szCs w:val="24"/>
        </w:rPr>
      </w:pPr>
    </w:p>
    <w:p w:rsidR="00956CE8" w:rsidRDefault="00956CE8" w:rsidP="00994C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pacing w:val="-2"/>
          <w:sz w:val="24"/>
          <w:szCs w:val="24"/>
        </w:rPr>
      </w:pPr>
    </w:p>
    <w:p w:rsidR="00441FB8" w:rsidRDefault="00441FB8" w:rsidP="00994C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pacing w:val="-2"/>
          <w:sz w:val="24"/>
          <w:szCs w:val="24"/>
        </w:rPr>
      </w:pPr>
    </w:p>
    <w:p w:rsidR="00CC4803" w:rsidRPr="00994C9E" w:rsidRDefault="00994C9E" w:rsidP="00994C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pacing w:val="-2"/>
          <w:sz w:val="24"/>
          <w:szCs w:val="24"/>
        </w:rPr>
      </w:pPr>
      <w:r w:rsidRPr="00994C9E">
        <w:rPr>
          <w:rFonts w:ascii="Arial" w:hAnsi="Arial" w:cs="Arial"/>
          <w:b/>
          <w:bCs/>
          <w:spacing w:val="-2"/>
          <w:sz w:val="24"/>
          <w:szCs w:val="24"/>
        </w:rPr>
        <w:t>4</w:t>
      </w:r>
      <w:r w:rsidR="002C39B6" w:rsidRPr="00994C9E">
        <w:rPr>
          <w:rFonts w:ascii="Arial" w:hAnsi="Arial" w:cs="Arial"/>
          <w:b/>
          <w:bCs/>
          <w:spacing w:val="-2"/>
          <w:sz w:val="24"/>
          <w:szCs w:val="24"/>
        </w:rPr>
        <w:t xml:space="preserve">. CONTENIDOS </w:t>
      </w:r>
    </w:p>
    <w:p w:rsidR="00CC4803" w:rsidRPr="00994C9E" w:rsidRDefault="00994C9E" w:rsidP="00994C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pacing w:val="-5"/>
          <w:sz w:val="24"/>
          <w:szCs w:val="24"/>
        </w:rPr>
      </w:pPr>
      <w:r w:rsidRPr="00994C9E">
        <w:rPr>
          <w:rFonts w:ascii="Arial" w:hAnsi="Arial" w:cs="Arial"/>
          <w:b/>
          <w:bCs/>
          <w:spacing w:val="-5"/>
          <w:sz w:val="24"/>
          <w:szCs w:val="24"/>
        </w:rPr>
        <w:t>4</w:t>
      </w:r>
      <w:r w:rsidR="002C39B6" w:rsidRPr="00994C9E">
        <w:rPr>
          <w:rFonts w:ascii="Arial" w:hAnsi="Arial" w:cs="Arial"/>
          <w:b/>
          <w:bCs/>
          <w:spacing w:val="-5"/>
          <w:sz w:val="24"/>
          <w:szCs w:val="24"/>
        </w:rPr>
        <w:t xml:space="preserve">.1. TEMAS </w:t>
      </w:r>
    </w:p>
    <w:p w:rsidR="00347E33" w:rsidRPr="00994C9E" w:rsidRDefault="00347E33" w:rsidP="00994C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pacing w:val="-5"/>
          <w:sz w:val="24"/>
          <w:szCs w:val="24"/>
        </w:rPr>
      </w:pPr>
    </w:p>
    <w:p w:rsidR="00A43324" w:rsidRPr="00994C9E" w:rsidRDefault="00883F70" w:rsidP="00994C9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pacing w:val="-4"/>
          <w:sz w:val="24"/>
          <w:szCs w:val="24"/>
        </w:rPr>
      </w:pPr>
      <w:r w:rsidRPr="00994C9E">
        <w:rPr>
          <w:rFonts w:ascii="Arial" w:hAnsi="Arial" w:cs="Arial"/>
          <w:b/>
          <w:bCs/>
          <w:spacing w:val="-8"/>
          <w:sz w:val="24"/>
          <w:szCs w:val="24"/>
        </w:rPr>
        <w:t>Tema</w:t>
      </w:r>
      <w:r w:rsidR="002C39B6" w:rsidRPr="00994C9E">
        <w:rPr>
          <w:rFonts w:ascii="Arial" w:hAnsi="Arial" w:cs="Arial"/>
          <w:b/>
          <w:bCs/>
          <w:spacing w:val="-8"/>
          <w:sz w:val="24"/>
          <w:szCs w:val="24"/>
        </w:rPr>
        <w:t xml:space="preserve"> 1: </w:t>
      </w:r>
      <w:r w:rsidR="00956CE8">
        <w:rPr>
          <w:rFonts w:ascii="Arial" w:hAnsi="Arial" w:cs="Arial"/>
          <w:b/>
          <w:bCs/>
          <w:spacing w:val="-4"/>
          <w:sz w:val="24"/>
          <w:szCs w:val="24"/>
        </w:rPr>
        <w:t>TEORÍA DE LAS DECISIONES</w:t>
      </w:r>
      <w:r w:rsidR="0072058B">
        <w:rPr>
          <w:rFonts w:ascii="Arial" w:hAnsi="Arial" w:cs="Arial"/>
          <w:b/>
          <w:bCs/>
          <w:spacing w:val="-4"/>
          <w:sz w:val="24"/>
          <w:szCs w:val="24"/>
        </w:rPr>
        <w:t>.</w:t>
      </w:r>
    </w:p>
    <w:p w:rsidR="00956CE8" w:rsidRDefault="00956CE8" w:rsidP="00994C9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E34B2" w:rsidRPr="00994C9E" w:rsidRDefault="007D05F4" w:rsidP="00994C9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94C9E">
        <w:rPr>
          <w:rFonts w:ascii="Arial" w:hAnsi="Arial" w:cs="Arial"/>
          <w:b/>
          <w:sz w:val="24"/>
          <w:szCs w:val="24"/>
        </w:rPr>
        <w:t>Objetivos del T</w:t>
      </w:r>
      <w:r w:rsidR="00CE34B2" w:rsidRPr="00994C9E">
        <w:rPr>
          <w:rFonts w:ascii="Arial" w:hAnsi="Arial" w:cs="Arial"/>
          <w:b/>
          <w:sz w:val="24"/>
          <w:szCs w:val="24"/>
        </w:rPr>
        <w:t>ema 1</w:t>
      </w:r>
      <w:r w:rsidRPr="00994C9E">
        <w:rPr>
          <w:rFonts w:ascii="Arial" w:hAnsi="Arial" w:cs="Arial"/>
          <w:b/>
          <w:sz w:val="24"/>
          <w:szCs w:val="24"/>
        </w:rPr>
        <w:t>.</w:t>
      </w:r>
    </w:p>
    <w:p w:rsidR="00CE34B2" w:rsidRPr="00994C9E" w:rsidRDefault="00CE34B2" w:rsidP="00994C9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94C9E">
        <w:rPr>
          <w:rFonts w:ascii="Arial" w:hAnsi="Arial" w:cs="Arial"/>
          <w:b/>
          <w:sz w:val="24"/>
          <w:szCs w:val="24"/>
        </w:rPr>
        <w:t>El estudiante debe ser capaz de:</w:t>
      </w:r>
    </w:p>
    <w:p w:rsidR="00956CE8" w:rsidRPr="00956CE8" w:rsidRDefault="00956CE8" w:rsidP="00956CE8">
      <w:pPr>
        <w:pStyle w:val="Prrafodelista"/>
        <w:widowControl w:val="0"/>
        <w:numPr>
          <w:ilvl w:val="0"/>
          <w:numId w:val="6"/>
        </w:numPr>
        <w:autoSpaceDE w:val="0"/>
        <w:autoSpaceDN w:val="0"/>
        <w:spacing w:before="74" w:after="0" w:line="240" w:lineRule="auto"/>
        <w:ind w:right="29"/>
        <w:contextualSpacing w:val="0"/>
        <w:rPr>
          <w:rFonts w:ascii="Arial" w:hAnsi="Arial" w:cs="Arial"/>
          <w:sz w:val="24"/>
        </w:rPr>
      </w:pPr>
      <w:r w:rsidRPr="00956CE8">
        <w:rPr>
          <w:rFonts w:ascii="Arial" w:hAnsi="Arial" w:cs="Arial"/>
          <w:sz w:val="24"/>
        </w:rPr>
        <w:t>Interpretar</w:t>
      </w:r>
      <w:r w:rsidRPr="00956CE8">
        <w:rPr>
          <w:rFonts w:ascii="Arial" w:hAnsi="Arial" w:cs="Arial"/>
          <w:spacing w:val="-4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el</w:t>
      </w:r>
      <w:r w:rsidRPr="00956CE8">
        <w:rPr>
          <w:rFonts w:ascii="Arial" w:hAnsi="Arial" w:cs="Arial"/>
          <w:spacing w:val="-6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papel</w:t>
      </w:r>
      <w:r w:rsidRPr="00956CE8">
        <w:rPr>
          <w:rFonts w:ascii="Arial" w:hAnsi="Arial" w:cs="Arial"/>
          <w:spacing w:val="-4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de</w:t>
      </w:r>
      <w:r w:rsidRPr="00956CE8">
        <w:rPr>
          <w:rFonts w:ascii="Arial" w:hAnsi="Arial" w:cs="Arial"/>
          <w:spacing w:val="-4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los</w:t>
      </w:r>
      <w:r w:rsidRPr="00956CE8">
        <w:rPr>
          <w:rFonts w:ascii="Arial" w:hAnsi="Arial" w:cs="Arial"/>
          <w:spacing w:val="-3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métodos</w:t>
      </w:r>
      <w:r w:rsidRPr="00956CE8">
        <w:rPr>
          <w:rFonts w:ascii="Arial" w:hAnsi="Arial" w:cs="Arial"/>
          <w:spacing w:val="-3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cuantitativos</w:t>
      </w:r>
      <w:r w:rsidRPr="00956CE8">
        <w:rPr>
          <w:rFonts w:ascii="Arial" w:hAnsi="Arial" w:cs="Arial"/>
          <w:spacing w:val="-2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en</w:t>
      </w:r>
      <w:r w:rsidRPr="00956CE8">
        <w:rPr>
          <w:rFonts w:ascii="Arial" w:hAnsi="Arial" w:cs="Arial"/>
          <w:spacing w:val="-4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la</w:t>
      </w:r>
      <w:r w:rsidRPr="00956CE8">
        <w:rPr>
          <w:rFonts w:ascii="Arial" w:hAnsi="Arial" w:cs="Arial"/>
          <w:spacing w:val="-2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toma</w:t>
      </w:r>
      <w:r w:rsidRPr="00956CE8">
        <w:rPr>
          <w:rFonts w:ascii="Arial" w:hAnsi="Arial" w:cs="Arial"/>
          <w:spacing w:val="-2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racional</w:t>
      </w:r>
      <w:r w:rsidRPr="00956CE8">
        <w:rPr>
          <w:rFonts w:ascii="Arial" w:hAnsi="Arial" w:cs="Arial"/>
          <w:spacing w:val="-6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de</w:t>
      </w:r>
      <w:r>
        <w:rPr>
          <w:rFonts w:ascii="Arial" w:hAnsi="Arial" w:cs="Arial"/>
          <w:sz w:val="24"/>
        </w:rPr>
        <w:t xml:space="preserve"> </w:t>
      </w:r>
      <w:r w:rsidRPr="00956CE8">
        <w:rPr>
          <w:rFonts w:ascii="Arial" w:hAnsi="Arial" w:cs="Arial"/>
          <w:spacing w:val="-64"/>
          <w:sz w:val="24"/>
        </w:rPr>
        <w:t xml:space="preserve"> </w:t>
      </w:r>
      <w:r>
        <w:rPr>
          <w:rFonts w:ascii="Arial" w:hAnsi="Arial" w:cs="Arial"/>
          <w:spacing w:val="-64"/>
          <w:sz w:val="24"/>
        </w:rPr>
        <w:t xml:space="preserve">   </w:t>
      </w:r>
      <w:r w:rsidRPr="00956CE8">
        <w:rPr>
          <w:rFonts w:ascii="Arial" w:hAnsi="Arial" w:cs="Arial"/>
          <w:sz w:val="24"/>
        </w:rPr>
        <w:t>decisiones.</w:t>
      </w:r>
    </w:p>
    <w:p w:rsidR="00956CE8" w:rsidRPr="00956CE8" w:rsidRDefault="00956CE8" w:rsidP="00956CE8">
      <w:pPr>
        <w:pStyle w:val="Prrafodelista"/>
        <w:widowControl w:val="0"/>
        <w:numPr>
          <w:ilvl w:val="0"/>
          <w:numId w:val="6"/>
        </w:numPr>
        <w:tabs>
          <w:tab w:val="left" w:pos="1582"/>
        </w:tabs>
        <w:autoSpaceDE w:val="0"/>
        <w:autoSpaceDN w:val="0"/>
        <w:spacing w:after="0" w:line="240" w:lineRule="auto"/>
        <w:contextualSpacing w:val="0"/>
        <w:rPr>
          <w:rFonts w:ascii="Arial" w:hAnsi="Arial" w:cs="Arial"/>
          <w:sz w:val="24"/>
        </w:rPr>
      </w:pPr>
      <w:r w:rsidRPr="00956CE8">
        <w:rPr>
          <w:rFonts w:ascii="Arial" w:hAnsi="Arial" w:cs="Arial"/>
          <w:sz w:val="24"/>
        </w:rPr>
        <w:t>Construir</w:t>
      </w:r>
      <w:r w:rsidRPr="00956CE8">
        <w:rPr>
          <w:rFonts w:ascii="Arial" w:hAnsi="Arial" w:cs="Arial"/>
          <w:spacing w:val="-3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la</w:t>
      </w:r>
      <w:r w:rsidRPr="00956CE8">
        <w:rPr>
          <w:rFonts w:ascii="Arial" w:hAnsi="Arial" w:cs="Arial"/>
          <w:spacing w:val="-3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matriz</w:t>
      </w:r>
      <w:r w:rsidRPr="00956CE8">
        <w:rPr>
          <w:rFonts w:ascii="Arial" w:hAnsi="Arial" w:cs="Arial"/>
          <w:spacing w:val="-4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de</w:t>
      </w:r>
      <w:r w:rsidRPr="00956CE8">
        <w:rPr>
          <w:rFonts w:ascii="Arial" w:hAnsi="Arial" w:cs="Arial"/>
          <w:spacing w:val="-3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decisión</w:t>
      </w:r>
      <w:r w:rsidRPr="00956CE8">
        <w:rPr>
          <w:rFonts w:ascii="Arial" w:hAnsi="Arial" w:cs="Arial"/>
          <w:spacing w:val="-3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para</w:t>
      </w:r>
      <w:r w:rsidRPr="00956CE8">
        <w:rPr>
          <w:rFonts w:ascii="Arial" w:hAnsi="Arial" w:cs="Arial"/>
          <w:spacing w:val="-3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una</w:t>
      </w:r>
      <w:r w:rsidRPr="00956CE8">
        <w:rPr>
          <w:rFonts w:ascii="Arial" w:hAnsi="Arial" w:cs="Arial"/>
          <w:spacing w:val="-3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situación</w:t>
      </w:r>
      <w:r w:rsidRPr="00956CE8">
        <w:rPr>
          <w:rFonts w:ascii="Arial" w:hAnsi="Arial" w:cs="Arial"/>
          <w:spacing w:val="-2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dada.</w:t>
      </w:r>
    </w:p>
    <w:p w:rsidR="00956CE8" w:rsidRPr="00956CE8" w:rsidRDefault="00956CE8" w:rsidP="00956CE8">
      <w:pPr>
        <w:pStyle w:val="Prrafodelista"/>
        <w:widowControl w:val="0"/>
        <w:numPr>
          <w:ilvl w:val="0"/>
          <w:numId w:val="6"/>
        </w:numPr>
        <w:tabs>
          <w:tab w:val="left" w:pos="1582"/>
        </w:tabs>
        <w:autoSpaceDE w:val="0"/>
        <w:autoSpaceDN w:val="0"/>
        <w:spacing w:after="0" w:line="240" w:lineRule="auto"/>
        <w:ind w:right="29"/>
        <w:contextualSpacing w:val="0"/>
        <w:rPr>
          <w:rFonts w:ascii="Arial" w:hAnsi="Arial" w:cs="Arial"/>
          <w:sz w:val="24"/>
        </w:rPr>
      </w:pPr>
      <w:r w:rsidRPr="00956CE8">
        <w:rPr>
          <w:rFonts w:ascii="Arial" w:hAnsi="Arial" w:cs="Arial"/>
          <w:sz w:val="24"/>
        </w:rPr>
        <w:t>Aplicar los criterios para la toma de decisiones en condiciones de</w:t>
      </w:r>
      <w:r w:rsidRPr="00956CE8">
        <w:rPr>
          <w:rFonts w:ascii="Arial" w:hAnsi="Arial" w:cs="Arial"/>
          <w:spacing w:val="-64"/>
          <w:sz w:val="24"/>
        </w:rPr>
        <w:t xml:space="preserve"> </w:t>
      </w:r>
      <w:r>
        <w:rPr>
          <w:rFonts w:ascii="Arial" w:hAnsi="Arial" w:cs="Arial"/>
          <w:spacing w:val="-64"/>
          <w:sz w:val="24"/>
        </w:rPr>
        <w:t xml:space="preserve">  I</w:t>
      </w:r>
      <w:r w:rsidRPr="00956CE8">
        <w:rPr>
          <w:rFonts w:ascii="Arial" w:hAnsi="Arial" w:cs="Arial"/>
          <w:sz w:val="24"/>
        </w:rPr>
        <w:t>ncertidumbre y</w:t>
      </w:r>
      <w:r w:rsidRPr="00956CE8">
        <w:rPr>
          <w:rFonts w:ascii="Arial" w:hAnsi="Arial" w:cs="Arial"/>
          <w:spacing w:val="-2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riesgo.</w:t>
      </w:r>
    </w:p>
    <w:p w:rsidR="00956CE8" w:rsidRPr="00737A8E" w:rsidRDefault="00956CE8" w:rsidP="00956CE8">
      <w:pPr>
        <w:pStyle w:val="Prrafodelista"/>
        <w:widowControl w:val="0"/>
        <w:numPr>
          <w:ilvl w:val="0"/>
          <w:numId w:val="6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56CE8">
        <w:rPr>
          <w:rFonts w:ascii="Arial" w:hAnsi="Arial" w:cs="Arial"/>
          <w:sz w:val="24"/>
        </w:rPr>
        <w:t>Construir</w:t>
      </w:r>
      <w:r w:rsidRPr="00956CE8">
        <w:rPr>
          <w:rFonts w:ascii="Arial" w:hAnsi="Arial" w:cs="Arial"/>
          <w:spacing w:val="-4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árboles</w:t>
      </w:r>
      <w:r w:rsidRPr="00956CE8">
        <w:rPr>
          <w:rFonts w:ascii="Arial" w:hAnsi="Arial" w:cs="Arial"/>
          <w:spacing w:val="-3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de</w:t>
      </w:r>
      <w:r w:rsidRPr="00956CE8">
        <w:rPr>
          <w:rFonts w:ascii="Arial" w:hAnsi="Arial" w:cs="Arial"/>
          <w:spacing w:val="-4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decisión</w:t>
      </w:r>
      <w:r w:rsidRPr="00956CE8">
        <w:rPr>
          <w:rFonts w:ascii="Arial" w:hAnsi="Arial" w:cs="Arial"/>
          <w:spacing w:val="-2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y</w:t>
      </w:r>
      <w:r w:rsidRPr="00956CE8">
        <w:rPr>
          <w:rFonts w:ascii="Arial" w:hAnsi="Arial" w:cs="Arial"/>
          <w:spacing w:val="-5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utilizar</w:t>
      </w:r>
      <w:r w:rsidRPr="00956CE8">
        <w:rPr>
          <w:rFonts w:ascii="Arial" w:hAnsi="Arial" w:cs="Arial"/>
          <w:spacing w:val="-4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a</w:t>
      </w:r>
      <w:r w:rsidRPr="00956CE8">
        <w:rPr>
          <w:rFonts w:ascii="Arial" w:hAnsi="Arial" w:cs="Arial"/>
          <w:spacing w:val="-2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técnica</w:t>
      </w:r>
      <w:r w:rsidRPr="00956CE8">
        <w:rPr>
          <w:rFonts w:ascii="Arial" w:hAnsi="Arial" w:cs="Arial"/>
          <w:spacing w:val="-2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para</w:t>
      </w:r>
      <w:r w:rsidRPr="00956CE8">
        <w:rPr>
          <w:rFonts w:ascii="Arial" w:hAnsi="Arial" w:cs="Arial"/>
          <w:spacing w:val="-2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la</w:t>
      </w:r>
      <w:r w:rsidRPr="00956CE8">
        <w:rPr>
          <w:rFonts w:ascii="Arial" w:hAnsi="Arial" w:cs="Arial"/>
          <w:spacing w:val="-2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solución</w:t>
      </w:r>
      <w:r w:rsidRPr="00956CE8">
        <w:rPr>
          <w:rFonts w:ascii="Arial" w:hAnsi="Arial" w:cs="Arial"/>
          <w:spacing w:val="-2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de</w:t>
      </w:r>
      <w:r w:rsidRPr="00956CE8">
        <w:rPr>
          <w:rFonts w:ascii="Arial" w:hAnsi="Arial" w:cs="Arial"/>
          <w:spacing w:val="-64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problemas</w:t>
      </w:r>
      <w:r w:rsidRPr="00956CE8">
        <w:rPr>
          <w:rFonts w:ascii="Arial" w:hAnsi="Arial" w:cs="Arial"/>
          <w:spacing w:val="-3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de</w:t>
      </w:r>
      <w:r w:rsidRPr="00956CE8">
        <w:rPr>
          <w:rFonts w:ascii="Arial" w:hAnsi="Arial" w:cs="Arial"/>
          <w:spacing w:val="-1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decisión</w:t>
      </w:r>
      <w:r w:rsidRPr="00956CE8">
        <w:rPr>
          <w:rFonts w:ascii="Arial" w:hAnsi="Arial" w:cs="Arial"/>
          <w:spacing w:val="-1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secuencial</w:t>
      </w:r>
      <w:r w:rsidR="00737A8E">
        <w:rPr>
          <w:rFonts w:ascii="Arial" w:hAnsi="Arial" w:cs="Arial"/>
          <w:sz w:val="24"/>
        </w:rPr>
        <w:t>.</w:t>
      </w:r>
    </w:p>
    <w:p w:rsidR="00737A8E" w:rsidRPr="00956CE8" w:rsidRDefault="00737A8E" w:rsidP="00956CE8">
      <w:pPr>
        <w:pStyle w:val="Prrafodelista"/>
        <w:widowControl w:val="0"/>
        <w:numPr>
          <w:ilvl w:val="0"/>
          <w:numId w:val="6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Construir el </w:t>
      </w:r>
      <w:r>
        <w:rPr>
          <w:rFonts w:ascii="Arial" w:hAnsi="Arial" w:cs="Arial"/>
          <w:color w:val="000000"/>
          <w:sz w:val="24"/>
          <w:szCs w:val="24"/>
        </w:rPr>
        <w:t>árbol de decisió</w:t>
      </w:r>
      <w:r>
        <w:rPr>
          <w:rFonts w:ascii="Arial" w:hAnsi="Arial" w:cs="Arial"/>
          <w:color w:val="000000"/>
          <w:sz w:val="24"/>
          <w:szCs w:val="24"/>
        </w:rPr>
        <w:t>n</w:t>
      </w:r>
    </w:p>
    <w:p w:rsidR="00956CE8" w:rsidRDefault="00956CE8" w:rsidP="00956CE8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56CE8" w:rsidRPr="00956CE8" w:rsidRDefault="00956CE8" w:rsidP="00956CE8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56CE8">
        <w:rPr>
          <w:rFonts w:ascii="Arial" w:hAnsi="Arial" w:cs="Arial"/>
          <w:b/>
          <w:sz w:val="24"/>
          <w:szCs w:val="24"/>
        </w:rPr>
        <w:t>Contenidos:</w:t>
      </w:r>
    </w:p>
    <w:p w:rsidR="00956CE8" w:rsidRPr="00956CE8" w:rsidRDefault="00956CE8" w:rsidP="000B2305">
      <w:pPr>
        <w:pStyle w:val="Textoindependiente"/>
        <w:ind w:right="29"/>
        <w:rPr>
          <w:rFonts w:ascii="Arial" w:hAnsi="Arial" w:cs="Arial"/>
        </w:rPr>
      </w:pPr>
      <w:r w:rsidRPr="00956CE8">
        <w:rPr>
          <w:rFonts w:ascii="Arial" w:hAnsi="Arial" w:cs="Arial"/>
        </w:rPr>
        <w:t>La Teoría de decisión en la empresa. Concepto de decisión. El proceso de</w:t>
      </w:r>
      <w:r w:rsidRPr="00956CE8">
        <w:rPr>
          <w:rFonts w:ascii="Arial" w:hAnsi="Arial" w:cs="Arial"/>
          <w:spacing w:val="1"/>
        </w:rPr>
        <w:t xml:space="preserve"> </w:t>
      </w:r>
      <w:r w:rsidRPr="00956CE8">
        <w:rPr>
          <w:rFonts w:ascii="Arial" w:hAnsi="Arial" w:cs="Arial"/>
        </w:rPr>
        <w:t>toma de decisiones y el papel de los métodos cuantitativos en la toma racional</w:t>
      </w:r>
      <w:r w:rsidRPr="00956CE8">
        <w:rPr>
          <w:rFonts w:ascii="Arial" w:hAnsi="Arial" w:cs="Arial"/>
          <w:spacing w:val="-65"/>
        </w:rPr>
        <w:t xml:space="preserve"> </w:t>
      </w:r>
      <w:r w:rsidRPr="00956CE8">
        <w:rPr>
          <w:rFonts w:ascii="Arial" w:hAnsi="Arial" w:cs="Arial"/>
        </w:rPr>
        <w:t>de decisiones. Elementos constitutivos de una situación de decisión. Matriz de</w:t>
      </w:r>
      <w:r w:rsidRPr="00956CE8">
        <w:rPr>
          <w:rFonts w:ascii="Arial" w:hAnsi="Arial" w:cs="Arial"/>
          <w:spacing w:val="-64"/>
        </w:rPr>
        <w:t xml:space="preserve"> </w:t>
      </w:r>
      <w:r w:rsidRPr="00956CE8">
        <w:rPr>
          <w:rFonts w:ascii="Arial" w:hAnsi="Arial" w:cs="Arial"/>
        </w:rPr>
        <w:t>decisión. Toma de decisiones en condiciones de certeza, incertidumbre y</w:t>
      </w:r>
      <w:r w:rsidRPr="00956CE8">
        <w:rPr>
          <w:rFonts w:ascii="Arial" w:hAnsi="Arial" w:cs="Arial"/>
          <w:spacing w:val="1"/>
        </w:rPr>
        <w:t xml:space="preserve"> </w:t>
      </w:r>
      <w:bookmarkStart w:id="0" w:name="TEMA_II_PROGRAMACION_LINEAL"/>
      <w:bookmarkEnd w:id="0"/>
      <w:r w:rsidRPr="00956CE8">
        <w:rPr>
          <w:rFonts w:ascii="Arial" w:hAnsi="Arial" w:cs="Arial"/>
        </w:rPr>
        <w:t>riesgo.</w:t>
      </w:r>
      <w:r w:rsidRPr="00956CE8">
        <w:rPr>
          <w:rFonts w:ascii="Arial" w:hAnsi="Arial" w:cs="Arial"/>
          <w:spacing w:val="-2"/>
        </w:rPr>
        <w:t xml:space="preserve"> </w:t>
      </w:r>
      <w:r w:rsidRPr="00956CE8">
        <w:rPr>
          <w:rFonts w:ascii="Arial" w:hAnsi="Arial" w:cs="Arial"/>
        </w:rPr>
        <w:t>Criterios</w:t>
      </w:r>
      <w:r w:rsidRPr="00956CE8">
        <w:rPr>
          <w:rFonts w:ascii="Arial" w:hAnsi="Arial" w:cs="Arial"/>
          <w:spacing w:val="-1"/>
        </w:rPr>
        <w:t xml:space="preserve"> </w:t>
      </w:r>
      <w:r w:rsidRPr="00956CE8">
        <w:rPr>
          <w:rFonts w:ascii="Arial" w:hAnsi="Arial" w:cs="Arial"/>
        </w:rPr>
        <w:t>a</w:t>
      </w:r>
      <w:r w:rsidRPr="00956CE8">
        <w:rPr>
          <w:rFonts w:ascii="Arial" w:hAnsi="Arial" w:cs="Arial"/>
          <w:spacing w:val="-1"/>
        </w:rPr>
        <w:t xml:space="preserve"> </w:t>
      </w:r>
      <w:r w:rsidRPr="00956CE8">
        <w:rPr>
          <w:rFonts w:ascii="Arial" w:hAnsi="Arial" w:cs="Arial"/>
        </w:rPr>
        <w:t>utilizar.</w:t>
      </w:r>
      <w:r w:rsidRPr="00956CE8">
        <w:rPr>
          <w:rFonts w:ascii="Arial" w:hAnsi="Arial" w:cs="Arial"/>
          <w:spacing w:val="-1"/>
        </w:rPr>
        <w:t xml:space="preserve"> </w:t>
      </w:r>
      <w:r w:rsidRPr="00956CE8">
        <w:rPr>
          <w:rFonts w:ascii="Arial" w:hAnsi="Arial" w:cs="Arial"/>
        </w:rPr>
        <w:t>Valor</w:t>
      </w:r>
      <w:r w:rsidRPr="00956CE8">
        <w:rPr>
          <w:rFonts w:ascii="Arial" w:hAnsi="Arial" w:cs="Arial"/>
          <w:spacing w:val="-5"/>
        </w:rPr>
        <w:t xml:space="preserve"> </w:t>
      </w:r>
      <w:r w:rsidRPr="00956CE8">
        <w:rPr>
          <w:rFonts w:ascii="Arial" w:hAnsi="Arial" w:cs="Arial"/>
        </w:rPr>
        <w:t>esperado</w:t>
      </w:r>
      <w:r w:rsidRPr="00956CE8">
        <w:rPr>
          <w:rFonts w:ascii="Arial" w:hAnsi="Arial" w:cs="Arial"/>
          <w:spacing w:val="-2"/>
        </w:rPr>
        <w:t xml:space="preserve"> </w:t>
      </w:r>
      <w:r w:rsidRPr="00956CE8">
        <w:rPr>
          <w:rFonts w:ascii="Arial" w:hAnsi="Arial" w:cs="Arial"/>
        </w:rPr>
        <w:t>de</w:t>
      </w:r>
      <w:r w:rsidRPr="00956CE8">
        <w:rPr>
          <w:rFonts w:ascii="Arial" w:hAnsi="Arial" w:cs="Arial"/>
          <w:spacing w:val="-1"/>
        </w:rPr>
        <w:t xml:space="preserve"> </w:t>
      </w:r>
      <w:r w:rsidRPr="00956CE8">
        <w:rPr>
          <w:rFonts w:ascii="Arial" w:hAnsi="Arial" w:cs="Arial"/>
        </w:rPr>
        <w:t>la información</w:t>
      </w:r>
      <w:r w:rsidRPr="00956CE8">
        <w:rPr>
          <w:rFonts w:ascii="Arial" w:hAnsi="Arial" w:cs="Arial"/>
          <w:spacing w:val="-1"/>
        </w:rPr>
        <w:t xml:space="preserve"> </w:t>
      </w:r>
      <w:r w:rsidRPr="00956CE8">
        <w:rPr>
          <w:rFonts w:ascii="Arial" w:hAnsi="Arial" w:cs="Arial"/>
        </w:rPr>
        <w:t>perfecta.</w:t>
      </w:r>
    </w:p>
    <w:p w:rsidR="00956CE8" w:rsidRPr="00956CE8" w:rsidRDefault="00956CE8" w:rsidP="00956CE8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56CE8">
        <w:rPr>
          <w:rFonts w:ascii="Arial" w:hAnsi="Arial" w:cs="Arial"/>
          <w:sz w:val="24"/>
          <w:szCs w:val="24"/>
        </w:rPr>
        <w:t>Decisiones</w:t>
      </w:r>
      <w:r w:rsidRPr="00956CE8">
        <w:rPr>
          <w:rFonts w:ascii="Arial" w:hAnsi="Arial" w:cs="Arial"/>
          <w:spacing w:val="-4"/>
          <w:sz w:val="24"/>
          <w:szCs w:val="24"/>
        </w:rPr>
        <w:t xml:space="preserve"> </w:t>
      </w:r>
      <w:r w:rsidRPr="00956CE8">
        <w:rPr>
          <w:rFonts w:ascii="Arial" w:hAnsi="Arial" w:cs="Arial"/>
          <w:sz w:val="24"/>
          <w:szCs w:val="24"/>
        </w:rPr>
        <w:t>secuenciales:</w:t>
      </w:r>
      <w:r w:rsidRPr="00956CE8">
        <w:rPr>
          <w:rFonts w:ascii="Arial" w:hAnsi="Arial" w:cs="Arial"/>
          <w:spacing w:val="-3"/>
          <w:sz w:val="24"/>
          <w:szCs w:val="24"/>
        </w:rPr>
        <w:t xml:space="preserve"> </w:t>
      </w:r>
      <w:r w:rsidRPr="00956CE8">
        <w:rPr>
          <w:rFonts w:ascii="Arial" w:hAnsi="Arial" w:cs="Arial"/>
          <w:sz w:val="24"/>
          <w:szCs w:val="24"/>
        </w:rPr>
        <w:t>árbol</w:t>
      </w:r>
      <w:r w:rsidRPr="00956CE8">
        <w:rPr>
          <w:rFonts w:ascii="Arial" w:hAnsi="Arial" w:cs="Arial"/>
          <w:spacing w:val="-5"/>
          <w:sz w:val="24"/>
          <w:szCs w:val="24"/>
        </w:rPr>
        <w:t xml:space="preserve"> </w:t>
      </w:r>
      <w:r w:rsidRPr="00956CE8">
        <w:rPr>
          <w:rFonts w:ascii="Arial" w:hAnsi="Arial" w:cs="Arial"/>
          <w:sz w:val="24"/>
          <w:szCs w:val="24"/>
        </w:rPr>
        <w:t>de</w:t>
      </w:r>
      <w:r w:rsidRPr="00956CE8">
        <w:rPr>
          <w:rFonts w:ascii="Arial" w:hAnsi="Arial" w:cs="Arial"/>
          <w:spacing w:val="-4"/>
          <w:sz w:val="24"/>
          <w:szCs w:val="24"/>
        </w:rPr>
        <w:t xml:space="preserve"> </w:t>
      </w:r>
      <w:r w:rsidRPr="00956CE8">
        <w:rPr>
          <w:rFonts w:ascii="Arial" w:hAnsi="Arial" w:cs="Arial"/>
          <w:sz w:val="24"/>
          <w:szCs w:val="24"/>
        </w:rPr>
        <w:t>decisión.</w:t>
      </w:r>
      <w:r w:rsidRPr="00956CE8">
        <w:rPr>
          <w:rFonts w:ascii="Arial" w:hAnsi="Arial" w:cs="Arial"/>
          <w:spacing w:val="-5"/>
          <w:sz w:val="24"/>
          <w:szCs w:val="24"/>
        </w:rPr>
        <w:t xml:space="preserve"> </w:t>
      </w:r>
      <w:r w:rsidRPr="00956CE8">
        <w:rPr>
          <w:rFonts w:ascii="Arial" w:hAnsi="Arial" w:cs="Arial"/>
          <w:sz w:val="24"/>
          <w:szCs w:val="24"/>
        </w:rPr>
        <w:t>Uso</w:t>
      </w:r>
      <w:r w:rsidRPr="00956CE8">
        <w:rPr>
          <w:rFonts w:ascii="Arial" w:hAnsi="Arial" w:cs="Arial"/>
          <w:spacing w:val="-2"/>
          <w:sz w:val="24"/>
          <w:szCs w:val="24"/>
        </w:rPr>
        <w:t xml:space="preserve"> </w:t>
      </w:r>
      <w:r w:rsidRPr="00956CE8">
        <w:rPr>
          <w:rFonts w:ascii="Arial" w:hAnsi="Arial" w:cs="Arial"/>
          <w:sz w:val="24"/>
          <w:szCs w:val="24"/>
        </w:rPr>
        <w:t>de</w:t>
      </w:r>
      <w:r w:rsidRPr="00956CE8">
        <w:rPr>
          <w:rFonts w:ascii="Arial" w:hAnsi="Arial" w:cs="Arial"/>
          <w:spacing w:val="-3"/>
          <w:sz w:val="24"/>
          <w:szCs w:val="24"/>
        </w:rPr>
        <w:t xml:space="preserve"> </w:t>
      </w:r>
      <w:r w:rsidRPr="00956CE8">
        <w:rPr>
          <w:rFonts w:ascii="Arial" w:hAnsi="Arial" w:cs="Arial"/>
          <w:sz w:val="24"/>
          <w:szCs w:val="24"/>
        </w:rPr>
        <w:t>la</w:t>
      </w:r>
      <w:r w:rsidRPr="00956CE8">
        <w:rPr>
          <w:rFonts w:ascii="Arial" w:hAnsi="Arial" w:cs="Arial"/>
          <w:spacing w:val="-2"/>
          <w:sz w:val="24"/>
          <w:szCs w:val="24"/>
        </w:rPr>
        <w:t xml:space="preserve"> </w:t>
      </w:r>
      <w:r w:rsidRPr="00956CE8">
        <w:rPr>
          <w:rFonts w:ascii="Arial" w:hAnsi="Arial" w:cs="Arial"/>
          <w:sz w:val="24"/>
          <w:szCs w:val="24"/>
        </w:rPr>
        <w:t>computación</w:t>
      </w:r>
      <w:r w:rsidRPr="00956CE8">
        <w:rPr>
          <w:rFonts w:ascii="Arial" w:hAnsi="Arial" w:cs="Arial"/>
          <w:spacing w:val="-5"/>
          <w:sz w:val="24"/>
          <w:szCs w:val="24"/>
        </w:rPr>
        <w:t xml:space="preserve"> </w:t>
      </w:r>
      <w:r w:rsidRPr="00956CE8">
        <w:rPr>
          <w:rFonts w:ascii="Arial" w:hAnsi="Arial" w:cs="Arial"/>
          <w:sz w:val="24"/>
          <w:szCs w:val="24"/>
        </w:rPr>
        <w:t>para</w:t>
      </w:r>
      <w:r w:rsidRPr="00956CE8">
        <w:rPr>
          <w:rFonts w:ascii="Arial" w:hAnsi="Arial" w:cs="Arial"/>
          <w:spacing w:val="-2"/>
          <w:sz w:val="24"/>
          <w:szCs w:val="24"/>
        </w:rPr>
        <w:t xml:space="preserve"> </w:t>
      </w:r>
      <w:proofErr w:type="gramStart"/>
      <w:r w:rsidRPr="00956CE8">
        <w:rPr>
          <w:rFonts w:ascii="Arial" w:hAnsi="Arial" w:cs="Arial"/>
          <w:sz w:val="24"/>
          <w:szCs w:val="24"/>
        </w:rPr>
        <w:t>la</w:t>
      </w:r>
      <w:r w:rsidR="000B2305">
        <w:rPr>
          <w:rFonts w:ascii="Arial" w:hAnsi="Arial" w:cs="Arial"/>
          <w:sz w:val="24"/>
          <w:szCs w:val="24"/>
        </w:rPr>
        <w:t xml:space="preserve"> </w:t>
      </w:r>
      <w:r w:rsidRPr="00956CE8">
        <w:rPr>
          <w:rFonts w:ascii="Arial" w:hAnsi="Arial" w:cs="Arial"/>
          <w:spacing w:val="-64"/>
          <w:sz w:val="24"/>
          <w:szCs w:val="24"/>
        </w:rPr>
        <w:t xml:space="preserve"> </w:t>
      </w:r>
      <w:r w:rsidRPr="00956CE8">
        <w:rPr>
          <w:rFonts w:ascii="Arial" w:hAnsi="Arial" w:cs="Arial"/>
          <w:sz w:val="24"/>
          <w:szCs w:val="24"/>
        </w:rPr>
        <w:t>toma</w:t>
      </w:r>
      <w:proofErr w:type="gramEnd"/>
      <w:r w:rsidRPr="00956CE8">
        <w:rPr>
          <w:rFonts w:ascii="Arial" w:hAnsi="Arial" w:cs="Arial"/>
          <w:sz w:val="24"/>
          <w:szCs w:val="24"/>
        </w:rPr>
        <w:t xml:space="preserve"> de</w:t>
      </w:r>
      <w:r w:rsidRPr="00956CE8">
        <w:rPr>
          <w:rFonts w:ascii="Arial" w:hAnsi="Arial" w:cs="Arial"/>
          <w:spacing w:val="1"/>
          <w:sz w:val="24"/>
          <w:szCs w:val="24"/>
        </w:rPr>
        <w:t xml:space="preserve"> </w:t>
      </w:r>
      <w:r w:rsidRPr="00956CE8">
        <w:rPr>
          <w:rFonts w:ascii="Arial" w:hAnsi="Arial" w:cs="Arial"/>
          <w:sz w:val="24"/>
          <w:szCs w:val="24"/>
        </w:rPr>
        <w:t>decisiones</w:t>
      </w:r>
    </w:p>
    <w:p w:rsidR="009254AB" w:rsidRDefault="009254AB" w:rsidP="00994C9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E34B2" w:rsidRPr="00994C9E" w:rsidRDefault="00CE34B2" w:rsidP="00994C9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94C9E">
        <w:rPr>
          <w:rFonts w:ascii="Arial" w:hAnsi="Arial" w:cs="Arial"/>
          <w:b/>
          <w:sz w:val="24"/>
          <w:szCs w:val="24"/>
        </w:rPr>
        <w:t>Habilidades del tema 1:</w:t>
      </w:r>
    </w:p>
    <w:p w:rsidR="00956CE8" w:rsidRPr="00956CE8" w:rsidRDefault="00956CE8" w:rsidP="00956CE8">
      <w:pPr>
        <w:pStyle w:val="Prrafodelista"/>
        <w:widowControl w:val="0"/>
        <w:numPr>
          <w:ilvl w:val="0"/>
          <w:numId w:val="9"/>
        </w:numPr>
        <w:tabs>
          <w:tab w:val="left" w:pos="0"/>
        </w:tabs>
        <w:autoSpaceDE w:val="0"/>
        <w:autoSpaceDN w:val="0"/>
        <w:spacing w:after="0" w:line="235" w:lineRule="auto"/>
        <w:ind w:left="0" w:right="29" w:firstLine="0"/>
        <w:contextualSpacing w:val="0"/>
        <w:rPr>
          <w:rFonts w:ascii="Arial" w:hAnsi="Arial" w:cs="Arial"/>
          <w:sz w:val="24"/>
        </w:rPr>
      </w:pPr>
      <w:r w:rsidRPr="00956CE8">
        <w:rPr>
          <w:rFonts w:ascii="Arial" w:hAnsi="Arial" w:cs="Arial"/>
          <w:sz w:val="24"/>
        </w:rPr>
        <w:t>Saber</w:t>
      </w:r>
      <w:r w:rsidRPr="00956CE8">
        <w:rPr>
          <w:rFonts w:ascii="Arial" w:hAnsi="Arial" w:cs="Arial"/>
          <w:spacing w:val="-6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distinguir</w:t>
      </w:r>
      <w:r w:rsidRPr="00956CE8">
        <w:rPr>
          <w:rFonts w:ascii="Arial" w:hAnsi="Arial" w:cs="Arial"/>
          <w:spacing w:val="-4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ante</w:t>
      </w:r>
      <w:r w:rsidRPr="00956CE8">
        <w:rPr>
          <w:rFonts w:ascii="Arial" w:hAnsi="Arial" w:cs="Arial"/>
          <w:spacing w:val="-2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un</w:t>
      </w:r>
      <w:r w:rsidRPr="00956CE8">
        <w:rPr>
          <w:rFonts w:ascii="Arial" w:hAnsi="Arial" w:cs="Arial"/>
          <w:spacing w:val="-1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problema,</w:t>
      </w:r>
      <w:r w:rsidRPr="00956CE8">
        <w:rPr>
          <w:rFonts w:ascii="Arial" w:hAnsi="Arial" w:cs="Arial"/>
          <w:spacing w:val="-3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los</w:t>
      </w:r>
      <w:r w:rsidRPr="00956CE8">
        <w:rPr>
          <w:rFonts w:ascii="Arial" w:hAnsi="Arial" w:cs="Arial"/>
          <w:spacing w:val="-5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elementos</w:t>
      </w:r>
      <w:r w:rsidRPr="00956CE8">
        <w:rPr>
          <w:rFonts w:ascii="Arial" w:hAnsi="Arial" w:cs="Arial"/>
          <w:spacing w:val="-4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básicos</w:t>
      </w:r>
      <w:r w:rsidRPr="00956CE8">
        <w:rPr>
          <w:rFonts w:ascii="Arial" w:hAnsi="Arial" w:cs="Arial"/>
          <w:spacing w:val="-5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de</w:t>
      </w:r>
      <w:r w:rsidRPr="00956CE8">
        <w:rPr>
          <w:rFonts w:ascii="Arial" w:hAnsi="Arial" w:cs="Arial"/>
          <w:spacing w:val="-4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una</w:t>
      </w:r>
      <w:r w:rsidRPr="00956CE8">
        <w:rPr>
          <w:rFonts w:ascii="Arial" w:hAnsi="Arial" w:cs="Arial"/>
          <w:spacing w:val="-3"/>
          <w:sz w:val="24"/>
        </w:rPr>
        <w:t xml:space="preserve"> </w:t>
      </w:r>
      <w:proofErr w:type="gramStart"/>
      <w:r w:rsidRPr="00956CE8">
        <w:rPr>
          <w:rFonts w:ascii="Arial" w:hAnsi="Arial" w:cs="Arial"/>
          <w:sz w:val="24"/>
        </w:rPr>
        <w:t>situación</w:t>
      </w:r>
      <w:r w:rsidRPr="00956CE8">
        <w:rPr>
          <w:rFonts w:ascii="Arial" w:hAnsi="Arial" w:cs="Arial"/>
          <w:spacing w:val="-64"/>
          <w:sz w:val="24"/>
        </w:rPr>
        <w:t xml:space="preserve"> </w:t>
      </w:r>
      <w:r>
        <w:rPr>
          <w:rFonts w:ascii="Arial" w:hAnsi="Arial" w:cs="Arial"/>
          <w:spacing w:val="-64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de</w:t>
      </w:r>
      <w:proofErr w:type="gramEnd"/>
      <w:r w:rsidRPr="00956CE8">
        <w:rPr>
          <w:rFonts w:ascii="Arial" w:hAnsi="Arial" w:cs="Arial"/>
          <w:spacing w:val="-2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decisión</w:t>
      </w:r>
      <w:r w:rsidRPr="00956CE8">
        <w:rPr>
          <w:rFonts w:ascii="Arial" w:hAnsi="Arial" w:cs="Arial"/>
          <w:spacing w:val="-1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y</w:t>
      </w:r>
      <w:r w:rsidRPr="00956CE8">
        <w:rPr>
          <w:rFonts w:ascii="Arial" w:hAnsi="Arial" w:cs="Arial"/>
          <w:spacing w:val="-4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clasificar</w:t>
      </w:r>
      <w:r w:rsidRPr="00956CE8">
        <w:rPr>
          <w:rFonts w:ascii="Arial" w:hAnsi="Arial" w:cs="Arial"/>
          <w:spacing w:val="-3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el</w:t>
      </w:r>
      <w:r w:rsidRPr="00956CE8">
        <w:rPr>
          <w:rFonts w:ascii="Arial" w:hAnsi="Arial" w:cs="Arial"/>
          <w:spacing w:val="-4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problema</w:t>
      </w:r>
      <w:r w:rsidRPr="00956CE8">
        <w:rPr>
          <w:rFonts w:ascii="Arial" w:hAnsi="Arial" w:cs="Arial"/>
          <w:spacing w:val="-1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de</w:t>
      </w:r>
      <w:r w:rsidRPr="00956CE8">
        <w:rPr>
          <w:rFonts w:ascii="Arial" w:hAnsi="Arial" w:cs="Arial"/>
          <w:spacing w:val="-1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decisión</w:t>
      </w:r>
      <w:r w:rsidRPr="00956CE8">
        <w:rPr>
          <w:rFonts w:ascii="Arial" w:hAnsi="Arial" w:cs="Arial"/>
          <w:spacing w:val="-1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en</w:t>
      </w:r>
      <w:r w:rsidRPr="00956CE8">
        <w:rPr>
          <w:rFonts w:ascii="Arial" w:hAnsi="Arial" w:cs="Arial"/>
          <w:spacing w:val="-4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función</w:t>
      </w:r>
      <w:r w:rsidRPr="00956CE8">
        <w:rPr>
          <w:rFonts w:ascii="Arial" w:hAnsi="Arial" w:cs="Arial"/>
          <w:spacing w:val="-3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del</w:t>
      </w:r>
      <w:r w:rsidRPr="00956CE8">
        <w:rPr>
          <w:rFonts w:ascii="Arial" w:hAnsi="Arial" w:cs="Arial"/>
          <w:spacing w:val="-5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ambiente.</w:t>
      </w:r>
    </w:p>
    <w:p w:rsidR="00956CE8" w:rsidRPr="00956CE8" w:rsidRDefault="00956CE8" w:rsidP="000B2305">
      <w:pPr>
        <w:pStyle w:val="Prrafodelista"/>
        <w:widowControl w:val="0"/>
        <w:numPr>
          <w:ilvl w:val="0"/>
          <w:numId w:val="9"/>
        </w:numPr>
        <w:tabs>
          <w:tab w:val="left" w:pos="0"/>
        </w:tabs>
        <w:autoSpaceDE w:val="0"/>
        <w:autoSpaceDN w:val="0"/>
        <w:spacing w:before="3" w:after="0" w:line="240" w:lineRule="auto"/>
        <w:ind w:left="0" w:right="29" w:firstLine="0"/>
        <w:contextualSpacing w:val="0"/>
        <w:rPr>
          <w:rFonts w:ascii="Arial" w:hAnsi="Arial" w:cs="Arial"/>
          <w:sz w:val="24"/>
        </w:rPr>
      </w:pPr>
      <w:r w:rsidRPr="00956CE8">
        <w:rPr>
          <w:rFonts w:ascii="Arial" w:hAnsi="Arial" w:cs="Arial"/>
          <w:sz w:val="24"/>
        </w:rPr>
        <w:t>Construir</w:t>
      </w:r>
      <w:r w:rsidRPr="00956CE8">
        <w:rPr>
          <w:rFonts w:ascii="Arial" w:hAnsi="Arial" w:cs="Arial"/>
          <w:spacing w:val="-4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la</w:t>
      </w:r>
      <w:r w:rsidRPr="00956CE8">
        <w:rPr>
          <w:rFonts w:ascii="Arial" w:hAnsi="Arial" w:cs="Arial"/>
          <w:spacing w:val="-3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matriz</w:t>
      </w:r>
      <w:r w:rsidRPr="00956CE8">
        <w:rPr>
          <w:rFonts w:ascii="Arial" w:hAnsi="Arial" w:cs="Arial"/>
          <w:spacing w:val="-4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de</w:t>
      </w:r>
      <w:r w:rsidRPr="00956CE8">
        <w:rPr>
          <w:rFonts w:ascii="Arial" w:hAnsi="Arial" w:cs="Arial"/>
          <w:spacing w:val="-3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decisión</w:t>
      </w:r>
      <w:r w:rsidRPr="00956CE8">
        <w:rPr>
          <w:rFonts w:ascii="Arial" w:hAnsi="Arial" w:cs="Arial"/>
          <w:spacing w:val="-3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a</w:t>
      </w:r>
      <w:r w:rsidRPr="00956CE8">
        <w:rPr>
          <w:rFonts w:ascii="Arial" w:hAnsi="Arial" w:cs="Arial"/>
          <w:spacing w:val="-2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partir</w:t>
      </w:r>
      <w:r w:rsidRPr="00956CE8">
        <w:rPr>
          <w:rFonts w:ascii="Arial" w:hAnsi="Arial" w:cs="Arial"/>
          <w:spacing w:val="-3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de</w:t>
      </w:r>
      <w:r w:rsidRPr="00956CE8">
        <w:rPr>
          <w:rFonts w:ascii="Arial" w:hAnsi="Arial" w:cs="Arial"/>
          <w:spacing w:val="-1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situaciones</w:t>
      </w:r>
      <w:r w:rsidRPr="00956CE8">
        <w:rPr>
          <w:rFonts w:ascii="Arial" w:hAnsi="Arial" w:cs="Arial"/>
          <w:spacing w:val="-2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concretas</w:t>
      </w:r>
      <w:r w:rsidRPr="00956CE8">
        <w:rPr>
          <w:rFonts w:ascii="Arial" w:hAnsi="Arial" w:cs="Arial"/>
          <w:spacing w:val="-4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y</w:t>
      </w:r>
      <w:r w:rsidRPr="00956CE8">
        <w:rPr>
          <w:rFonts w:ascii="Arial" w:hAnsi="Arial" w:cs="Arial"/>
          <w:spacing w:val="-4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aplicar</w:t>
      </w:r>
      <w:r w:rsidRPr="00956CE8">
        <w:rPr>
          <w:rFonts w:ascii="Arial" w:hAnsi="Arial" w:cs="Arial"/>
          <w:spacing w:val="-4"/>
          <w:sz w:val="24"/>
        </w:rPr>
        <w:t xml:space="preserve"> </w:t>
      </w:r>
      <w:proofErr w:type="gramStart"/>
      <w:r>
        <w:rPr>
          <w:rFonts w:ascii="Arial" w:hAnsi="Arial" w:cs="Arial"/>
          <w:spacing w:val="-4"/>
          <w:sz w:val="24"/>
        </w:rPr>
        <w:t>l</w:t>
      </w:r>
      <w:r w:rsidRPr="00956CE8">
        <w:rPr>
          <w:rFonts w:ascii="Arial" w:hAnsi="Arial" w:cs="Arial"/>
          <w:sz w:val="24"/>
        </w:rPr>
        <w:t>os</w:t>
      </w:r>
      <w:r>
        <w:rPr>
          <w:rFonts w:ascii="Arial" w:hAnsi="Arial" w:cs="Arial"/>
          <w:sz w:val="24"/>
        </w:rPr>
        <w:t xml:space="preserve"> </w:t>
      </w:r>
      <w:r w:rsidRPr="00956CE8">
        <w:rPr>
          <w:rFonts w:ascii="Arial" w:hAnsi="Arial" w:cs="Arial"/>
          <w:spacing w:val="-63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criterios</w:t>
      </w:r>
      <w:proofErr w:type="gramEnd"/>
      <w:r w:rsidRPr="00956CE8">
        <w:rPr>
          <w:rFonts w:ascii="Arial" w:hAnsi="Arial" w:cs="Arial"/>
          <w:sz w:val="24"/>
        </w:rPr>
        <w:t xml:space="preserve"> para la toma de decisiones en condiciones de incertidumbre y</w:t>
      </w:r>
      <w:r w:rsidRPr="00956CE8">
        <w:rPr>
          <w:rFonts w:ascii="Arial" w:hAnsi="Arial" w:cs="Arial"/>
          <w:spacing w:val="1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riesgo;</w:t>
      </w:r>
      <w:r w:rsidRPr="00956CE8">
        <w:rPr>
          <w:rFonts w:ascii="Arial" w:hAnsi="Arial" w:cs="Arial"/>
          <w:spacing w:val="-2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así</w:t>
      </w:r>
      <w:r w:rsidRPr="00956CE8">
        <w:rPr>
          <w:rFonts w:ascii="Arial" w:hAnsi="Arial" w:cs="Arial"/>
          <w:spacing w:val="-4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como</w:t>
      </w:r>
      <w:r w:rsidRPr="00956CE8">
        <w:rPr>
          <w:rFonts w:ascii="Arial" w:hAnsi="Arial" w:cs="Arial"/>
          <w:spacing w:val="-2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calcular</w:t>
      </w:r>
      <w:r w:rsidRPr="00956CE8">
        <w:rPr>
          <w:rFonts w:ascii="Arial" w:hAnsi="Arial" w:cs="Arial"/>
          <w:spacing w:val="-3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el</w:t>
      </w:r>
      <w:r w:rsidRPr="00956CE8">
        <w:rPr>
          <w:rFonts w:ascii="Arial" w:hAnsi="Arial" w:cs="Arial"/>
          <w:spacing w:val="-3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valor</w:t>
      </w:r>
      <w:r w:rsidRPr="00956CE8">
        <w:rPr>
          <w:rFonts w:ascii="Arial" w:hAnsi="Arial" w:cs="Arial"/>
          <w:spacing w:val="-2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esperado</w:t>
      </w:r>
      <w:r w:rsidRPr="00956CE8">
        <w:rPr>
          <w:rFonts w:ascii="Arial" w:hAnsi="Arial" w:cs="Arial"/>
          <w:spacing w:val="-3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de</w:t>
      </w:r>
      <w:r w:rsidRPr="00956CE8">
        <w:rPr>
          <w:rFonts w:ascii="Arial" w:hAnsi="Arial" w:cs="Arial"/>
          <w:spacing w:val="-3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la</w:t>
      </w:r>
      <w:r w:rsidRPr="00956CE8">
        <w:rPr>
          <w:rFonts w:ascii="Arial" w:hAnsi="Arial" w:cs="Arial"/>
          <w:spacing w:val="-1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información perfecta.</w:t>
      </w:r>
    </w:p>
    <w:p w:rsidR="00956CE8" w:rsidRPr="00956CE8" w:rsidRDefault="00956CE8" w:rsidP="000B2305">
      <w:pPr>
        <w:pStyle w:val="Prrafodelista"/>
        <w:widowControl w:val="0"/>
        <w:numPr>
          <w:ilvl w:val="0"/>
          <w:numId w:val="9"/>
        </w:numPr>
        <w:tabs>
          <w:tab w:val="left" w:pos="0"/>
        </w:tabs>
        <w:autoSpaceDE w:val="0"/>
        <w:autoSpaceDN w:val="0"/>
        <w:spacing w:after="0" w:line="240" w:lineRule="auto"/>
        <w:ind w:left="0" w:right="29" w:firstLine="0"/>
        <w:contextualSpacing w:val="0"/>
        <w:rPr>
          <w:rFonts w:ascii="Arial" w:hAnsi="Arial" w:cs="Arial"/>
          <w:sz w:val="24"/>
        </w:rPr>
      </w:pPr>
      <w:r w:rsidRPr="00956CE8">
        <w:rPr>
          <w:rFonts w:ascii="Arial" w:hAnsi="Arial" w:cs="Arial"/>
          <w:sz w:val="24"/>
        </w:rPr>
        <w:t>Construir</w:t>
      </w:r>
      <w:r w:rsidRPr="00956CE8">
        <w:rPr>
          <w:rFonts w:ascii="Arial" w:hAnsi="Arial" w:cs="Arial"/>
          <w:spacing w:val="-5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árboles</w:t>
      </w:r>
      <w:r w:rsidRPr="00956CE8">
        <w:rPr>
          <w:rFonts w:ascii="Arial" w:hAnsi="Arial" w:cs="Arial"/>
          <w:spacing w:val="-3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de</w:t>
      </w:r>
      <w:r w:rsidRPr="00956CE8">
        <w:rPr>
          <w:rFonts w:ascii="Arial" w:hAnsi="Arial" w:cs="Arial"/>
          <w:spacing w:val="-5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decisión</w:t>
      </w:r>
      <w:r w:rsidRPr="00956CE8">
        <w:rPr>
          <w:rFonts w:ascii="Arial" w:hAnsi="Arial" w:cs="Arial"/>
          <w:spacing w:val="-2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y</w:t>
      </w:r>
      <w:r w:rsidRPr="00956CE8">
        <w:rPr>
          <w:rFonts w:ascii="Arial" w:hAnsi="Arial" w:cs="Arial"/>
          <w:spacing w:val="-5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utilizarlos</w:t>
      </w:r>
      <w:r w:rsidRPr="00956CE8">
        <w:rPr>
          <w:rFonts w:ascii="Arial" w:hAnsi="Arial" w:cs="Arial"/>
          <w:spacing w:val="-4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para</w:t>
      </w:r>
      <w:r w:rsidRPr="00956CE8">
        <w:rPr>
          <w:rFonts w:ascii="Arial" w:hAnsi="Arial" w:cs="Arial"/>
          <w:spacing w:val="-2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la</w:t>
      </w:r>
      <w:r w:rsidRPr="00956CE8">
        <w:rPr>
          <w:rFonts w:ascii="Arial" w:hAnsi="Arial" w:cs="Arial"/>
          <w:spacing w:val="-3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toma</w:t>
      </w:r>
      <w:r w:rsidRPr="00956CE8">
        <w:rPr>
          <w:rFonts w:ascii="Arial" w:hAnsi="Arial" w:cs="Arial"/>
          <w:spacing w:val="-2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de</w:t>
      </w:r>
      <w:r w:rsidRPr="00956CE8">
        <w:rPr>
          <w:rFonts w:ascii="Arial" w:hAnsi="Arial" w:cs="Arial"/>
          <w:spacing w:val="-3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decisiones</w:t>
      </w:r>
      <w:r w:rsidRPr="00956CE8">
        <w:rPr>
          <w:rFonts w:ascii="Arial" w:hAnsi="Arial" w:cs="Arial"/>
          <w:spacing w:val="-63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secuenciales</w:t>
      </w:r>
      <w:r w:rsidRPr="00956CE8">
        <w:rPr>
          <w:rFonts w:ascii="Arial" w:hAnsi="Arial" w:cs="Arial"/>
          <w:spacing w:val="-1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en</w:t>
      </w:r>
      <w:r w:rsidRPr="00956CE8">
        <w:rPr>
          <w:rFonts w:ascii="Arial" w:hAnsi="Arial" w:cs="Arial"/>
          <w:spacing w:val="1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condiciones</w:t>
      </w:r>
      <w:r w:rsidRPr="00956CE8">
        <w:rPr>
          <w:rFonts w:ascii="Arial" w:hAnsi="Arial" w:cs="Arial"/>
          <w:spacing w:val="-3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de</w:t>
      </w:r>
      <w:r w:rsidRPr="00956CE8">
        <w:rPr>
          <w:rFonts w:ascii="Arial" w:hAnsi="Arial" w:cs="Arial"/>
          <w:spacing w:val="1"/>
          <w:sz w:val="24"/>
        </w:rPr>
        <w:t xml:space="preserve"> </w:t>
      </w:r>
      <w:r w:rsidRPr="00956CE8">
        <w:rPr>
          <w:rFonts w:ascii="Arial" w:hAnsi="Arial" w:cs="Arial"/>
          <w:sz w:val="24"/>
        </w:rPr>
        <w:t>riesgo.</w:t>
      </w:r>
    </w:p>
    <w:p w:rsidR="00CE34B2" w:rsidRPr="00994C9E" w:rsidRDefault="00CE34B2" w:rsidP="00994C9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47E33" w:rsidRPr="00994C9E" w:rsidRDefault="00883F70" w:rsidP="00994C9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pacing w:val="-8"/>
          <w:sz w:val="24"/>
          <w:szCs w:val="24"/>
        </w:rPr>
      </w:pPr>
      <w:r w:rsidRPr="00994C9E">
        <w:rPr>
          <w:rFonts w:ascii="Arial" w:hAnsi="Arial" w:cs="Arial"/>
          <w:b/>
          <w:bCs/>
          <w:spacing w:val="-8"/>
          <w:sz w:val="24"/>
          <w:szCs w:val="24"/>
        </w:rPr>
        <w:t>Tema</w:t>
      </w:r>
      <w:r w:rsidR="002C39B6" w:rsidRPr="00994C9E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="00A43324" w:rsidRPr="00994C9E">
        <w:rPr>
          <w:rFonts w:ascii="Arial" w:hAnsi="Arial" w:cs="Arial"/>
          <w:b/>
          <w:bCs/>
          <w:spacing w:val="-8"/>
          <w:sz w:val="24"/>
          <w:szCs w:val="24"/>
        </w:rPr>
        <w:t>2</w:t>
      </w:r>
      <w:r w:rsidR="002C39B6" w:rsidRPr="00994C9E">
        <w:rPr>
          <w:rFonts w:ascii="Arial" w:hAnsi="Arial" w:cs="Arial"/>
          <w:b/>
          <w:bCs/>
          <w:spacing w:val="-8"/>
          <w:sz w:val="24"/>
          <w:szCs w:val="24"/>
        </w:rPr>
        <w:t xml:space="preserve">: </w:t>
      </w:r>
      <w:r w:rsidR="002C39B6" w:rsidRPr="00994C9E">
        <w:rPr>
          <w:rFonts w:ascii="Arial" w:hAnsi="Arial" w:cs="Arial"/>
          <w:b/>
          <w:bCs/>
          <w:spacing w:val="-8"/>
          <w:sz w:val="24"/>
          <w:szCs w:val="24"/>
        </w:rPr>
        <w:tab/>
      </w:r>
      <w:r w:rsidR="005210A0" w:rsidRPr="00994C9E">
        <w:rPr>
          <w:rFonts w:ascii="Arial" w:hAnsi="Arial" w:cs="Arial"/>
          <w:b/>
          <w:bCs/>
          <w:spacing w:val="-8"/>
          <w:sz w:val="24"/>
          <w:szCs w:val="24"/>
        </w:rPr>
        <w:t>P</w:t>
      </w:r>
      <w:r w:rsidR="00347E33" w:rsidRPr="00994C9E">
        <w:rPr>
          <w:rFonts w:ascii="Arial" w:hAnsi="Arial" w:cs="Arial"/>
          <w:b/>
          <w:bCs/>
          <w:spacing w:val="-8"/>
          <w:sz w:val="24"/>
          <w:szCs w:val="24"/>
        </w:rPr>
        <w:t xml:space="preserve">rogramación </w:t>
      </w:r>
      <w:r w:rsidR="007D05F4" w:rsidRPr="00994C9E">
        <w:rPr>
          <w:rFonts w:ascii="Arial" w:hAnsi="Arial" w:cs="Arial"/>
          <w:b/>
          <w:bCs/>
          <w:spacing w:val="-8"/>
          <w:sz w:val="24"/>
          <w:szCs w:val="24"/>
        </w:rPr>
        <w:t>Di</w:t>
      </w:r>
      <w:r w:rsidR="0072058B">
        <w:rPr>
          <w:rFonts w:ascii="Arial" w:hAnsi="Arial" w:cs="Arial"/>
          <w:b/>
          <w:bCs/>
          <w:spacing w:val="-8"/>
          <w:sz w:val="24"/>
          <w:szCs w:val="24"/>
        </w:rPr>
        <w:t>námica</w:t>
      </w:r>
    </w:p>
    <w:p w:rsidR="007D05F4" w:rsidRPr="00994C9E" w:rsidRDefault="007D05F4" w:rsidP="00994C9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D05F4" w:rsidRPr="00994C9E" w:rsidRDefault="007D05F4" w:rsidP="00994C9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94C9E">
        <w:rPr>
          <w:rFonts w:ascii="Arial" w:hAnsi="Arial" w:cs="Arial"/>
          <w:b/>
          <w:sz w:val="24"/>
          <w:szCs w:val="24"/>
        </w:rPr>
        <w:t>Objetivos del tema 2</w:t>
      </w:r>
    </w:p>
    <w:p w:rsidR="007D05F4" w:rsidRPr="00994C9E" w:rsidRDefault="007D05F4" w:rsidP="00994C9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94C9E">
        <w:rPr>
          <w:rFonts w:ascii="Arial" w:hAnsi="Arial" w:cs="Arial"/>
          <w:b/>
          <w:sz w:val="24"/>
          <w:szCs w:val="24"/>
        </w:rPr>
        <w:t>El estudiante debe ser capaz de:</w:t>
      </w:r>
    </w:p>
    <w:p w:rsidR="00C51BEE" w:rsidRPr="00994C9E" w:rsidRDefault="00003499" w:rsidP="00994C9E">
      <w:pPr>
        <w:pStyle w:val="Prrafodelista"/>
        <w:widowControl w:val="0"/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Arial" w:hAnsi="Arial" w:cs="Arial"/>
          <w:b/>
          <w:sz w:val="24"/>
          <w:szCs w:val="24"/>
        </w:rPr>
      </w:pPr>
      <w:r w:rsidRPr="00994C9E">
        <w:rPr>
          <w:rFonts w:ascii="Arial" w:hAnsi="Arial" w:cs="Arial"/>
          <w:color w:val="000000"/>
          <w:sz w:val="24"/>
          <w:szCs w:val="24"/>
        </w:rPr>
        <w:t xml:space="preserve">Identificar los elementos que caracterizan los problemas de Programación </w:t>
      </w:r>
      <w:r w:rsidR="0072058B">
        <w:rPr>
          <w:rFonts w:ascii="Arial" w:hAnsi="Arial" w:cs="Arial"/>
          <w:color w:val="000000"/>
          <w:sz w:val="24"/>
          <w:szCs w:val="24"/>
        </w:rPr>
        <w:t>Dinámica</w:t>
      </w:r>
      <w:r w:rsidRPr="00994C9E">
        <w:rPr>
          <w:rFonts w:ascii="Arial" w:hAnsi="Arial" w:cs="Arial"/>
          <w:color w:val="000000"/>
          <w:sz w:val="24"/>
          <w:szCs w:val="24"/>
        </w:rPr>
        <w:t>.</w:t>
      </w:r>
    </w:p>
    <w:p w:rsidR="00003499" w:rsidRPr="00994C9E" w:rsidRDefault="0072058B" w:rsidP="00994C9E">
      <w:pPr>
        <w:pStyle w:val="Prrafodelista"/>
        <w:widowControl w:val="0"/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Resolver problemas aplicando la programación dinámica determinística y probabilística.</w:t>
      </w:r>
    </w:p>
    <w:p w:rsidR="009254AB" w:rsidRDefault="009254AB" w:rsidP="00994C9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56CE8" w:rsidRPr="005575D0" w:rsidRDefault="00956CE8" w:rsidP="00956CE8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575D0">
        <w:rPr>
          <w:rFonts w:ascii="Arial" w:hAnsi="Arial" w:cs="Arial"/>
          <w:b/>
          <w:sz w:val="24"/>
          <w:szCs w:val="24"/>
        </w:rPr>
        <w:t>Contenidos:</w:t>
      </w:r>
    </w:p>
    <w:p w:rsidR="00956CE8" w:rsidRPr="00994C9E" w:rsidRDefault="00956CE8" w:rsidP="00956CE8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94C9E">
        <w:rPr>
          <w:rFonts w:ascii="Arial" w:hAnsi="Arial" w:cs="Arial"/>
          <w:color w:val="000000"/>
          <w:sz w:val="24"/>
          <w:szCs w:val="24"/>
        </w:rPr>
        <w:t xml:space="preserve">Conceptos básicos. Programación </w:t>
      </w:r>
      <w:r>
        <w:rPr>
          <w:rFonts w:ascii="Arial" w:hAnsi="Arial" w:cs="Arial"/>
          <w:color w:val="000000"/>
          <w:sz w:val="24"/>
          <w:szCs w:val="24"/>
        </w:rPr>
        <w:t>Dinámica Determinística y programación Dinámic</w:t>
      </w:r>
      <w:r w:rsidR="00737A8E">
        <w:rPr>
          <w:rFonts w:ascii="Arial" w:hAnsi="Arial" w:cs="Arial"/>
          <w:color w:val="000000"/>
          <w:sz w:val="24"/>
          <w:szCs w:val="24"/>
        </w:rPr>
        <w:t xml:space="preserve">a </w:t>
      </w:r>
      <w:proofErr w:type="spellStart"/>
      <w:r w:rsidR="00737A8E">
        <w:rPr>
          <w:rFonts w:ascii="Arial" w:hAnsi="Arial" w:cs="Arial"/>
          <w:color w:val="000000"/>
          <w:sz w:val="24"/>
          <w:szCs w:val="24"/>
        </w:rPr>
        <w:t>Estocastica</w:t>
      </w:r>
      <w:proofErr w:type="spellEnd"/>
      <w:r w:rsidR="00737A8E">
        <w:rPr>
          <w:rFonts w:ascii="Arial" w:hAnsi="Arial" w:cs="Arial"/>
          <w:color w:val="000000"/>
          <w:sz w:val="24"/>
          <w:szCs w:val="24"/>
        </w:rPr>
        <w:t xml:space="preserve"> o Probabilística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956CE8" w:rsidRDefault="00956CE8" w:rsidP="00994C9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D05F4" w:rsidRPr="00994C9E" w:rsidRDefault="007D05F4" w:rsidP="00994C9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94C9E">
        <w:rPr>
          <w:rFonts w:ascii="Arial" w:hAnsi="Arial" w:cs="Arial"/>
          <w:b/>
          <w:sz w:val="24"/>
          <w:szCs w:val="24"/>
        </w:rPr>
        <w:t>Habilidades del tema 2:</w:t>
      </w:r>
    </w:p>
    <w:p w:rsidR="007D05F4" w:rsidRPr="00994C9E" w:rsidRDefault="007D05F4" w:rsidP="005575D0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Arial" w:hAnsi="Arial" w:cs="Arial"/>
          <w:color w:val="000000"/>
          <w:sz w:val="24"/>
          <w:szCs w:val="24"/>
        </w:rPr>
      </w:pPr>
      <w:r w:rsidRPr="00994C9E">
        <w:rPr>
          <w:rFonts w:ascii="Arial" w:hAnsi="Arial" w:cs="Arial"/>
          <w:color w:val="000000"/>
          <w:sz w:val="24"/>
          <w:szCs w:val="24"/>
        </w:rPr>
        <w:t xml:space="preserve">Aplicar métodos de </w:t>
      </w:r>
      <w:r w:rsidR="0072058B">
        <w:rPr>
          <w:rFonts w:ascii="Arial" w:hAnsi="Arial" w:cs="Arial"/>
          <w:color w:val="000000"/>
          <w:sz w:val="24"/>
          <w:szCs w:val="24"/>
        </w:rPr>
        <w:t>programación dinámica</w:t>
      </w:r>
      <w:r w:rsidR="005575D0" w:rsidRPr="00994C9E">
        <w:rPr>
          <w:rFonts w:ascii="Arial" w:hAnsi="Arial" w:cs="Arial"/>
          <w:color w:val="000000"/>
          <w:sz w:val="24"/>
          <w:szCs w:val="24"/>
        </w:rPr>
        <w:t xml:space="preserve"> </w:t>
      </w:r>
      <w:r w:rsidR="005575D0">
        <w:rPr>
          <w:rFonts w:ascii="Arial" w:hAnsi="Arial" w:cs="Arial"/>
          <w:color w:val="000000"/>
          <w:sz w:val="24"/>
          <w:szCs w:val="24"/>
        </w:rPr>
        <w:t xml:space="preserve">en la </w:t>
      </w:r>
      <w:r w:rsidRPr="00994C9E">
        <w:rPr>
          <w:rFonts w:ascii="Arial" w:hAnsi="Arial" w:cs="Arial"/>
          <w:color w:val="000000"/>
          <w:sz w:val="24"/>
          <w:szCs w:val="24"/>
        </w:rPr>
        <w:t xml:space="preserve">solución </w:t>
      </w:r>
      <w:r w:rsidR="005575D0">
        <w:rPr>
          <w:rFonts w:ascii="Arial" w:hAnsi="Arial" w:cs="Arial"/>
          <w:color w:val="000000"/>
          <w:sz w:val="24"/>
          <w:szCs w:val="24"/>
        </w:rPr>
        <w:t>de</w:t>
      </w:r>
      <w:r w:rsidR="00B75F92">
        <w:rPr>
          <w:rFonts w:ascii="Arial" w:hAnsi="Arial" w:cs="Arial"/>
          <w:color w:val="000000"/>
          <w:sz w:val="24"/>
          <w:szCs w:val="24"/>
        </w:rPr>
        <w:t xml:space="preserve"> problemas </w:t>
      </w:r>
    </w:p>
    <w:p w:rsidR="006420DB" w:rsidRPr="00994C9E" w:rsidRDefault="006420DB" w:rsidP="006420DB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Emplear e </w:t>
      </w:r>
      <w:r w:rsidRPr="00994C9E">
        <w:rPr>
          <w:rFonts w:ascii="Arial" w:hAnsi="Arial" w:cs="Arial"/>
          <w:color w:val="000000"/>
          <w:sz w:val="24"/>
          <w:szCs w:val="24"/>
        </w:rPr>
        <w:t xml:space="preserve">Interpretar las salidas del software en problemas </w:t>
      </w:r>
    </w:p>
    <w:p w:rsidR="006420DB" w:rsidRPr="00994C9E" w:rsidRDefault="006420DB" w:rsidP="005575D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5210A0" w:rsidRPr="00994C9E" w:rsidRDefault="005210A0" w:rsidP="00994C9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B2305" w:rsidRDefault="000B2305" w:rsidP="00994C9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0B2305" w:rsidRDefault="000B2305" w:rsidP="00994C9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0B2305" w:rsidRDefault="000B2305" w:rsidP="00994C9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0B2305" w:rsidRDefault="000B2305" w:rsidP="00994C9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0B2305" w:rsidRDefault="000B2305" w:rsidP="00994C9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0B2305" w:rsidRDefault="000B2305" w:rsidP="00994C9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43324" w:rsidRPr="00994C9E" w:rsidRDefault="00883F70" w:rsidP="00994C9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994C9E">
        <w:rPr>
          <w:rFonts w:ascii="Arial" w:hAnsi="Arial" w:cs="Arial"/>
          <w:b/>
          <w:bCs/>
          <w:sz w:val="24"/>
          <w:szCs w:val="24"/>
        </w:rPr>
        <w:t>Tema</w:t>
      </w:r>
      <w:r w:rsidR="00761BD5" w:rsidRPr="00994C9E">
        <w:rPr>
          <w:rFonts w:ascii="Arial" w:hAnsi="Arial" w:cs="Arial"/>
          <w:b/>
          <w:bCs/>
          <w:sz w:val="24"/>
          <w:szCs w:val="24"/>
        </w:rPr>
        <w:t xml:space="preserve"> 3. </w:t>
      </w:r>
      <w:r w:rsidR="00B75F92">
        <w:rPr>
          <w:rFonts w:ascii="Arial" w:hAnsi="Arial" w:cs="Arial"/>
          <w:b/>
          <w:bCs/>
          <w:sz w:val="24"/>
          <w:szCs w:val="24"/>
        </w:rPr>
        <w:t>Sistemas de servicios</w:t>
      </w:r>
      <w:r w:rsidR="005210A0" w:rsidRPr="00994C9E">
        <w:rPr>
          <w:rFonts w:ascii="Arial" w:hAnsi="Arial" w:cs="Arial"/>
          <w:b/>
          <w:bCs/>
          <w:sz w:val="24"/>
          <w:szCs w:val="24"/>
        </w:rPr>
        <w:t>.</w:t>
      </w:r>
    </w:p>
    <w:p w:rsidR="009254AB" w:rsidRDefault="009254AB" w:rsidP="00994C9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51BEE" w:rsidRPr="00994C9E" w:rsidRDefault="00C51BEE" w:rsidP="00994C9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94C9E">
        <w:rPr>
          <w:rFonts w:ascii="Arial" w:hAnsi="Arial" w:cs="Arial"/>
          <w:b/>
          <w:sz w:val="24"/>
          <w:szCs w:val="24"/>
        </w:rPr>
        <w:t>Objetivos del tema 3</w:t>
      </w:r>
    </w:p>
    <w:p w:rsidR="00C51BEE" w:rsidRPr="00994C9E" w:rsidRDefault="00C51BEE" w:rsidP="00994C9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94C9E">
        <w:rPr>
          <w:rFonts w:ascii="Arial" w:hAnsi="Arial" w:cs="Arial"/>
          <w:b/>
          <w:sz w:val="24"/>
          <w:szCs w:val="24"/>
        </w:rPr>
        <w:t>El estudiante debe ser capaz de:</w:t>
      </w:r>
    </w:p>
    <w:p w:rsidR="00003499" w:rsidRPr="00994C9E" w:rsidRDefault="00003499" w:rsidP="00994C9E">
      <w:pPr>
        <w:pStyle w:val="Prrafodelista"/>
        <w:numPr>
          <w:ilvl w:val="0"/>
          <w:numId w:val="4"/>
        </w:numPr>
        <w:spacing w:after="0" w:line="240" w:lineRule="auto"/>
        <w:ind w:left="270" w:hanging="270"/>
        <w:rPr>
          <w:rFonts w:ascii="Arial" w:hAnsi="Arial" w:cs="Arial"/>
          <w:sz w:val="24"/>
          <w:szCs w:val="24"/>
        </w:rPr>
      </w:pPr>
      <w:r w:rsidRPr="00994C9E">
        <w:rPr>
          <w:rFonts w:ascii="Arial" w:hAnsi="Arial" w:cs="Arial"/>
          <w:color w:val="000000"/>
          <w:sz w:val="24"/>
          <w:szCs w:val="24"/>
        </w:rPr>
        <w:t xml:space="preserve">Identificar los </w:t>
      </w:r>
      <w:r w:rsidR="00B75F92">
        <w:rPr>
          <w:rFonts w:ascii="Arial" w:hAnsi="Arial" w:cs="Arial"/>
          <w:color w:val="000000"/>
          <w:sz w:val="24"/>
          <w:szCs w:val="24"/>
        </w:rPr>
        <w:t xml:space="preserve">diferentes modelos de sistemas de servicio y sus </w:t>
      </w:r>
      <w:proofErr w:type="spellStart"/>
      <w:r w:rsidR="00B75F92">
        <w:rPr>
          <w:rFonts w:ascii="Arial" w:hAnsi="Arial" w:cs="Arial"/>
          <w:color w:val="000000"/>
          <w:sz w:val="24"/>
          <w:szCs w:val="24"/>
        </w:rPr>
        <w:t>caracteristicas</w:t>
      </w:r>
      <w:proofErr w:type="spellEnd"/>
    </w:p>
    <w:p w:rsidR="00C51BEE" w:rsidRDefault="00C51BEE" w:rsidP="00994C9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56CE8" w:rsidRPr="005575D0" w:rsidRDefault="00956CE8" w:rsidP="00956CE8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575D0">
        <w:rPr>
          <w:rFonts w:ascii="Arial" w:hAnsi="Arial" w:cs="Arial"/>
          <w:b/>
          <w:sz w:val="24"/>
          <w:szCs w:val="24"/>
        </w:rPr>
        <w:t>Contenidos:</w:t>
      </w:r>
    </w:p>
    <w:p w:rsidR="00956CE8" w:rsidRDefault="00956CE8" w:rsidP="00956C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4C9E">
        <w:rPr>
          <w:rFonts w:ascii="Arial" w:hAnsi="Arial" w:cs="Arial"/>
          <w:sz w:val="24"/>
          <w:szCs w:val="24"/>
        </w:rPr>
        <w:t xml:space="preserve">Conceptos básicos. </w:t>
      </w:r>
      <w:r>
        <w:rPr>
          <w:rFonts w:ascii="Arial" w:hAnsi="Arial" w:cs="Arial"/>
          <w:sz w:val="24"/>
          <w:szCs w:val="24"/>
        </w:rPr>
        <w:t xml:space="preserve">Características de los </w:t>
      </w:r>
      <w:r>
        <w:rPr>
          <w:rFonts w:ascii="Arial" w:hAnsi="Arial" w:cs="Arial"/>
          <w:color w:val="000000"/>
          <w:sz w:val="24"/>
          <w:szCs w:val="24"/>
        </w:rPr>
        <w:t>Modelo de un servidos y una cola con tiempo de espera y servicio exponencial, modelo con tiempo de servicio constante y modelos con múltiples servidores. Comparaciones entre ellos</w:t>
      </w:r>
    </w:p>
    <w:p w:rsidR="00956CE8" w:rsidRPr="00994C9E" w:rsidRDefault="00956CE8" w:rsidP="00994C9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51BEE" w:rsidRPr="00994C9E" w:rsidRDefault="00C51BEE" w:rsidP="00994C9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94C9E">
        <w:rPr>
          <w:rFonts w:ascii="Arial" w:hAnsi="Arial" w:cs="Arial"/>
          <w:b/>
          <w:sz w:val="24"/>
          <w:szCs w:val="24"/>
        </w:rPr>
        <w:t>Habilidades del tema 3:</w:t>
      </w:r>
    </w:p>
    <w:p w:rsidR="00C51BEE" w:rsidRPr="00994C9E" w:rsidRDefault="00B75F92" w:rsidP="00994C9E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Resolver problemas de sistemas de servicio a partir de las ecuaciones resultantes de cada modelo</w:t>
      </w:r>
    </w:p>
    <w:p w:rsidR="00B75F92" w:rsidRPr="00994C9E" w:rsidRDefault="00B75F92" w:rsidP="00B75F92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75F92" w:rsidRPr="00994C9E" w:rsidRDefault="00B75F92" w:rsidP="00B75F92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994C9E">
        <w:rPr>
          <w:rFonts w:ascii="Arial" w:hAnsi="Arial" w:cs="Arial"/>
          <w:b/>
          <w:bCs/>
          <w:sz w:val="24"/>
          <w:szCs w:val="24"/>
        </w:rPr>
        <w:t xml:space="preserve">Tema </w:t>
      </w:r>
      <w:r w:rsidR="00956CE8">
        <w:rPr>
          <w:rFonts w:ascii="Arial" w:hAnsi="Arial" w:cs="Arial"/>
          <w:b/>
          <w:bCs/>
          <w:sz w:val="24"/>
          <w:szCs w:val="24"/>
        </w:rPr>
        <w:t>4</w:t>
      </w:r>
      <w:r w:rsidRPr="00994C9E"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z w:val="24"/>
          <w:szCs w:val="24"/>
        </w:rPr>
        <w:t>Simulación</w:t>
      </w:r>
      <w:r w:rsidRPr="00994C9E">
        <w:rPr>
          <w:rFonts w:ascii="Arial" w:hAnsi="Arial" w:cs="Arial"/>
          <w:b/>
          <w:bCs/>
          <w:sz w:val="24"/>
          <w:szCs w:val="24"/>
        </w:rPr>
        <w:t>.</w:t>
      </w:r>
    </w:p>
    <w:p w:rsidR="00B75F92" w:rsidRPr="00A314C1" w:rsidRDefault="00B75F92" w:rsidP="00B75F9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B75F92" w:rsidRPr="00B75F92" w:rsidRDefault="00B75F92" w:rsidP="00B75F92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75F92">
        <w:rPr>
          <w:rFonts w:ascii="Arial" w:hAnsi="Arial" w:cs="Arial"/>
          <w:b/>
          <w:sz w:val="24"/>
          <w:szCs w:val="24"/>
        </w:rPr>
        <w:t xml:space="preserve">Objetivos del tema </w:t>
      </w:r>
      <w:r>
        <w:rPr>
          <w:rFonts w:ascii="Arial" w:hAnsi="Arial" w:cs="Arial"/>
          <w:b/>
          <w:sz w:val="24"/>
          <w:szCs w:val="24"/>
        </w:rPr>
        <w:t>4</w:t>
      </w:r>
    </w:p>
    <w:p w:rsidR="00B75F92" w:rsidRPr="00B75F92" w:rsidRDefault="00B75F92" w:rsidP="00B75F92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75F92">
        <w:rPr>
          <w:rFonts w:ascii="Arial" w:hAnsi="Arial" w:cs="Arial"/>
          <w:b/>
          <w:sz w:val="24"/>
          <w:szCs w:val="24"/>
        </w:rPr>
        <w:t>El estudiante debe ser capaz de:</w:t>
      </w:r>
    </w:p>
    <w:p w:rsidR="00B75F92" w:rsidRPr="00A314C1" w:rsidRDefault="00B75F92" w:rsidP="00B75F92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A314C1">
        <w:rPr>
          <w:rFonts w:ascii="Arial" w:hAnsi="Arial" w:cs="Arial"/>
          <w:color w:val="000000"/>
          <w:sz w:val="24"/>
          <w:szCs w:val="24"/>
        </w:rPr>
        <w:t>Identificar los elementos que componen un modelo de simulación.</w:t>
      </w:r>
    </w:p>
    <w:p w:rsidR="00B75F92" w:rsidRPr="00A314C1" w:rsidRDefault="00B75F92" w:rsidP="00B75F92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A314C1">
        <w:rPr>
          <w:rFonts w:ascii="Arial" w:hAnsi="Arial" w:cs="Arial"/>
          <w:color w:val="000000"/>
          <w:sz w:val="24"/>
          <w:szCs w:val="24"/>
        </w:rPr>
        <w:t>Diseñar y ejecutar usando un lenguaje de Simulación un modelo que dé respuesta a un problema de toma de decisiones en el área de la ingeniería industrial.</w:t>
      </w:r>
    </w:p>
    <w:p w:rsidR="00B75F92" w:rsidRPr="00994C9E" w:rsidRDefault="00B75F92" w:rsidP="00B75F92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56CE8" w:rsidRPr="005575D0" w:rsidRDefault="00956CE8" w:rsidP="00956CE8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575D0">
        <w:rPr>
          <w:rFonts w:ascii="Arial" w:hAnsi="Arial" w:cs="Arial"/>
          <w:b/>
          <w:sz w:val="24"/>
          <w:szCs w:val="24"/>
        </w:rPr>
        <w:t>Contenidos:</w:t>
      </w:r>
    </w:p>
    <w:p w:rsidR="00956CE8" w:rsidRDefault="00956CE8" w:rsidP="00956CE8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314C1">
        <w:rPr>
          <w:rFonts w:ascii="Arial" w:hAnsi="Arial" w:cs="Arial"/>
          <w:color w:val="000000"/>
          <w:sz w:val="24"/>
          <w:szCs w:val="24"/>
        </w:rPr>
        <w:t>Planteamiento del modelo de simulación. Simulación manual. Lenguaje de simulación. Diseño de experimentos de Simulación. Análisis estadístico de los resultados de la simulación.</w:t>
      </w:r>
    </w:p>
    <w:p w:rsidR="00956CE8" w:rsidRDefault="00956CE8" w:rsidP="00B75F92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75F92" w:rsidRPr="00B75F92" w:rsidRDefault="00B75F92" w:rsidP="00B75F92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75F92">
        <w:rPr>
          <w:rFonts w:ascii="Arial" w:hAnsi="Arial" w:cs="Arial"/>
          <w:b/>
          <w:sz w:val="24"/>
          <w:szCs w:val="24"/>
        </w:rPr>
        <w:t xml:space="preserve">Habilidades del tema </w:t>
      </w:r>
      <w:r>
        <w:rPr>
          <w:rFonts w:ascii="Arial" w:hAnsi="Arial" w:cs="Arial"/>
          <w:b/>
          <w:sz w:val="24"/>
          <w:szCs w:val="24"/>
        </w:rPr>
        <w:t>4</w:t>
      </w:r>
      <w:r w:rsidRPr="00B75F92">
        <w:rPr>
          <w:rFonts w:ascii="Arial" w:hAnsi="Arial" w:cs="Arial"/>
          <w:b/>
          <w:sz w:val="24"/>
          <w:szCs w:val="24"/>
        </w:rPr>
        <w:t>:</w:t>
      </w:r>
    </w:p>
    <w:p w:rsidR="00B75F92" w:rsidRPr="00A314C1" w:rsidRDefault="00B75F92" w:rsidP="00B75F92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A314C1">
        <w:rPr>
          <w:rFonts w:ascii="Arial" w:hAnsi="Arial" w:cs="Arial"/>
          <w:color w:val="000000"/>
          <w:sz w:val="24"/>
          <w:szCs w:val="24"/>
        </w:rPr>
        <w:t>Obtener la solución de un problema de decisión mediante el análisis estadístico de los resultados de su simulación.</w:t>
      </w:r>
    </w:p>
    <w:p w:rsidR="00B75F92" w:rsidRPr="00A314C1" w:rsidRDefault="00B75F92" w:rsidP="00B75F92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A314C1">
        <w:rPr>
          <w:rFonts w:ascii="Arial" w:hAnsi="Arial" w:cs="Arial"/>
          <w:color w:val="000000"/>
          <w:sz w:val="24"/>
          <w:szCs w:val="24"/>
        </w:rPr>
        <w:t>Analizar e interpretar económicamente en todos los casos, la solución matemática de dichos problemas y seleccionar la mejor alternativa.</w:t>
      </w:r>
    </w:p>
    <w:p w:rsidR="00B75F92" w:rsidRPr="00A314C1" w:rsidRDefault="00B75F92" w:rsidP="00B75F92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A314C1">
        <w:rPr>
          <w:rFonts w:ascii="Arial" w:hAnsi="Arial" w:cs="Arial"/>
          <w:color w:val="000000"/>
          <w:sz w:val="24"/>
          <w:szCs w:val="24"/>
        </w:rPr>
        <w:t>Aplicar el software existente para resolver estos tipos de problemas.</w:t>
      </w:r>
    </w:p>
    <w:p w:rsidR="00FC1B73" w:rsidRPr="00994C9E" w:rsidRDefault="00FC1B73" w:rsidP="00994C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pacing w:val="-5"/>
          <w:sz w:val="24"/>
          <w:szCs w:val="24"/>
        </w:rPr>
      </w:pPr>
    </w:p>
    <w:p w:rsidR="00D82739" w:rsidRPr="00994C9E" w:rsidRDefault="00994C9E" w:rsidP="00994C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pacing w:val="-5"/>
          <w:sz w:val="24"/>
          <w:szCs w:val="24"/>
        </w:rPr>
      </w:pPr>
      <w:r w:rsidRPr="00994C9E">
        <w:rPr>
          <w:rFonts w:ascii="Arial" w:hAnsi="Arial" w:cs="Arial"/>
          <w:b/>
          <w:bCs/>
          <w:spacing w:val="-5"/>
          <w:sz w:val="24"/>
          <w:szCs w:val="24"/>
        </w:rPr>
        <w:t>5</w:t>
      </w:r>
      <w:r w:rsidR="00D82739" w:rsidRPr="00994C9E">
        <w:rPr>
          <w:rFonts w:ascii="Arial" w:hAnsi="Arial" w:cs="Arial"/>
          <w:b/>
          <w:bCs/>
          <w:spacing w:val="-5"/>
          <w:sz w:val="24"/>
          <w:szCs w:val="24"/>
        </w:rPr>
        <w:t>. SISTEMA DE EVALUACIÓN</w:t>
      </w:r>
    </w:p>
    <w:p w:rsidR="00CC4803" w:rsidRPr="00994C9E" w:rsidRDefault="00737A8E" w:rsidP="00994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pacing w:val="-1"/>
          <w:sz w:val="24"/>
          <w:szCs w:val="24"/>
        </w:rPr>
      </w:pPr>
      <w:r w:rsidRPr="00994C9E">
        <w:rPr>
          <w:rFonts w:ascii="Arial" w:hAnsi="Arial" w:cs="Arial"/>
          <w:bCs/>
          <w:spacing w:val="-5"/>
          <w:sz w:val="24"/>
          <w:szCs w:val="24"/>
        </w:rPr>
        <w:t>Examen</w:t>
      </w:r>
      <w:bookmarkStart w:id="1" w:name="_GoBack"/>
      <w:bookmarkEnd w:id="1"/>
      <w:r w:rsidR="005210A0" w:rsidRPr="00994C9E">
        <w:rPr>
          <w:rFonts w:ascii="Arial" w:hAnsi="Arial" w:cs="Arial"/>
          <w:bCs/>
          <w:spacing w:val="-5"/>
          <w:sz w:val="24"/>
          <w:szCs w:val="24"/>
        </w:rPr>
        <w:t xml:space="preserve"> Final</w:t>
      </w:r>
    </w:p>
    <w:p w:rsidR="00796C17" w:rsidRPr="00994C9E" w:rsidRDefault="00796C17" w:rsidP="00994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96C17" w:rsidRPr="00994C9E" w:rsidRDefault="00994C9E" w:rsidP="00994C9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94C9E">
        <w:rPr>
          <w:rFonts w:ascii="Arial" w:hAnsi="Arial" w:cs="Arial"/>
          <w:b/>
          <w:sz w:val="24"/>
          <w:szCs w:val="24"/>
        </w:rPr>
        <w:t>6</w:t>
      </w:r>
      <w:r w:rsidR="004D3DF8" w:rsidRPr="00994C9E">
        <w:rPr>
          <w:rFonts w:ascii="Arial" w:hAnsi="Arial" w:cs="Arial"/>
          <w:b/>
          <w:sz w:val="24"/>
          <w:szCs w:val="24"/>
        </w:rPr>
        <w:t xml:space="preserve">. </w:t>
      </w:r>
      <w:r w:rsidR="00D82739" w:rsidRPr="00994C9E">
        <w:rPr>
          <w:rFonts w:ascii="Arial" w:hAnsi="Arial" w:cs="Arial"/>
          <w:b/>
          <w:sz w:val="24"/>
          <w:szCs w:val="24"/>
        </w:rPr>
        <w:t>INDICACIONES METODOLOGICAS Y DE ORGANIZACIÓN</w:t>
      </w:r>
    </w:p>
    <w:p w:rsidR="00D82739" w:rsidRPr="00994C9E" w:rsidRDefault="00D82739" w:rsidP="009254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4C9E">
        <w:rPr>
          <w:rFonts w:ascii="Arial" w:hAnsi="Arial" w:cs="Arial"/>
          <w:sz w:val="24"/>
          <w:szCs w:val="24"/>
        </w:rPr>
        <w:t xml:space="preserve"> La asignatura permite </w:t>
      </w:r>
      <w:r w:rsidR="004D3DF8" w:rsidRPr="00994C9E">
        <w:rPr>
          <w:rFonts w:ascii="Arial" w:hAnsi="Arial" w:cs="Arial"/>
          <w:sz w:val="24"/>
          <w:szCs w:val="24"/>
        </w:rPr>
        <w:t>prepara al</w:t>
      </w:r>
      <w:r w:rsidRPr="00994C9E">
        <w:rPr>
          <w:rFonts w:ascii="Arial" w:hAnsi="Arial" w:cs="Arial"/>
          <w:sz w:val="24"/>
          <w:szCs w:val="24"/>
        </w:rPr>
        <w:t xml:space="preserve"> estudiante a fin de que éste comprenda cómo los métodos y modelos matemáticos que abarca</w:t>
      </w:r>
      <w:r w:rsidR="004D3DF8" w:rsidRPr="00994C9E">
        <w:rPr>
          <w:rFonts w:ascii="Arial" w:hAnsi="Arial" w:cs="Arial"/>
          <w:sz w:val="24"/>
          <w:szCs w:val="24"/>
        </w:rPr>
        <w:t>,</w:t>
      </w:r>
      <w:r w:rsidRPr="00994C9E">
        <w:rPr>
          <w:rFonts w:ascii="Arial" w:hAnsi="Arial" w:cs="Arial"/>
          <w:sz w:val="24"/>
          <w:szCs w:val="24"/>
        </w:rPr>
        <w:t xml:space="preserve"> sirven para resolver problemas </w:t>
      </w:r>
      <w:r w:rsidR="004D3DF8" w:rsidRPr="00994C9E">
        <w:rPr>
          <w:rFonts w:ascii="Arial" w:hAnsi="Arial" w:cs="Arial"/>
          <w:sz w:val="24"/>
          <w:szCs w:val="24"/>
        </w:rPr>
        <w:t xml:space="preserve">en el campo de la </w:t>
      </w:r>
      <w:r w:rsidR="005210A0" w:rsidRPr="00994C9E">
        <w:rPr>
          <w:rFonts w:ascii="Arial" w:hAnsi="Arial" w:cs="Arial"/>
          <w:sz w:val="24"/>
          <w:szCs w:val="24"/>
        </w:rPr>
        <w:t>ingeniería industrial</w:t>
      </w:r>
      <w:r w:rsidRPr="00994C9E">
        <w:rPr>
          <w:rFonts w:ascii="Arial" w:hAnsi="Arial" w:cs="Arial"/>
          <w:sz w:val="24"/>
          <w:szCs w:val="24"/>
        </w:rPr>
        <w:t>.</w:t>
      </w:r>
    </w:p>
    <w:p w:rsidR="00D82739" w:rsidRPr="00994C9E" w:rsidRDefault="00D82739" w:rsidP="009254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4C9E">
        <w:rPr>
          <w:rFonts w:ascii="Arial" w:hAnsi="Arial" w:cs="Arial"/>
          <w:sz w:val="24"/>
          <w:szCs w:val="24"/>
        </w:rPr>
        <w:t xml:space="preserve">Los diferentes contenidos se impartirán a través de </w:t>
      </w:r>
      <w:r w:rsidR="005210A0" w:rsidRPr="00994C9E">
        <w:rPr>
          <w:rFonts w:ascii="Arial" w:hAnsi="Arial" w:cs="Arial"/>
          <w:sz w:val="24"/>
          <w:szCs w:val="24"/>
        </w:rPr>
        <w:t>la Clase Encuentro</w:t>
      </w:r>
      <w:r w:rsidRPr="00994C9E">
        <w:rPr>
          <w:rFonts w:ascii="Arial" w:hAnsi="Arial" w:cs="Arial"/>
          <w:sz w:val="24"/>
          <w:szCs w:val="24"/>
        </w:rPr>
        <w:t xml:space="preserve"> y </w:t>
      </w:r>
      <w:r w:rsidR="005210A0" w:rsidRPr="00994C9E">
        <w:rPr>
          <w:rFonts w:ascii="Arial" w:hAnsi="Arial" w:cs="Arial"/>
          <w:sz w:val="24"/>
          <w:szCs w:val="24"/>
        </w:rPr>
        <w:t>C</w:t>
      </w:r>
      <w:r w:rsidRPr="00994C9E">
        <w:rPr>
          <w:rFonts w:ascii="Arial" w:hAnsi="Arial" w:cs="Arial"/>
          <w:sz w:val="24"/>
          <w:szCs w:val="24"/>
        </w:rPr>
        <w:t xml:space="preserve">lases </w:t>
      </w:r>
      <w:r w:rsidR="005210A0" w:rsidRPr="00994C9E">
        <w:rPr>
          <w:rFonts w:ascii="Arial" w:hAnsi="Arial" w:cs="Arial"/>
          <w:sz w:val="24"/>
          <w:szCs w:val="24"/>
        </w:rPr>
        <w:t>P</w:t>
      </w:r>
      <w:r w:rsidRPr="00994C9E">
        <w:rPr>
          <w:rFonts w:ascii="Arial" w:hAnsi="Arial" w:cs="Arial"/>
          <w:sz w:val="24"/>
          <w:szCs w:val="24"/>
        </w:rPr>
        <w:t xml:space="preserve">rácticas </w:t>
      </w:r>
      <w:r w:rsidR="009254AB">
        <w:rPr>
          <w:rFonts w:ascii="Arial" w:hAnsi="Arial" w:cs="Arial"/>
          <w:sz w:val="24"/>
          <w:szCs w:val="24"/>
        </w:rPr>
        <w:t>excepto la 1ra que será una conferencia</w:t>
      </w:r>
      <w:r w:rsidRPr="00994C9E">
        <w:rPr>
          <w:rFonts w:ascii="Arial" w:hAnsi="Arial" w:cs="Arial"/>
          <w:sz w:val="24"/>
          <w:szCs w:val="24"/>
        </w:rPr>
        <w:t>. En las clases se utilizarán métodos que estimulen la actividad productiva y que propicien la independencia y el pensamiento creador, motivándolas con aplicaciones</w:t>
      </w:r>
      <w:r w:rsidR="004D3DF8" w:rsidRPr="00994C9E">
        <w:rPr>
          <w:rFonts w:ascii="Arial" w:hAnsi="Arial" w:cs="Arial"/>
          <w:sz w:val="24"/>
          <w:szCs w:val="24"/>
        </w:rPr>
        <w:t xml:space="preserve"> informáticas</w:t>
      </w:r>
      <w:r w:rsidRPr="00994C9E">
        <w:rPr>
          <w:rFonts w:ascii="Arial" w:hAnsi="Arial" w:cs="Arial"/>
          <w:sz w:val="24"/>
          <w:szCs w:val="24"/>
        </w:rPr>
        <w:t>.</w:t>
      </w:r>
    </w:p>
    <w:p w:rsidR="00D82739" w:rsidRPr="00994C9E" w:rsidRDefault="00D82739" w:rsidP="009254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4C9E">
        <w:rPr>
          <w:rFonts w:ascii="Arial" w:hAnsi="Arial" w:cs="Arial"/>
          <w:sz w:val="24"/>
          <w:szCs w:val="24"/>
        </w:rPr>
        <w:t>En el desarrollo de las habilidades de la asignatura de la disciplina, debe prestarse atención a los programas directores de la lengua materna, computación y de idioma. Siempre que sea posible debe recomendarse bibliografía de consulta en inglés. </w:t>
      </w:r>
    </w:p>
    <w:p w:rsidR="00D82739" w:rsidRPr="00994C9E" w:rsidRDefault="00D82739" w:rsidP="009254A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4C9E">
        <w:rPr>
          <w:rFonts w:ascii="Arial" w:hAnsi="Arial" w:cs="Arial"/>
          <w:sz w:val="24"/>
          <w:szCs w:val="24"/>
        </w:rPr>
        <w:lastRenderedPageBreak/>
        <w:t xml:space="preserve">Resulta de particular importancia el uso de la computación pues el empleo de paquetes de cómputos estadísticos para microcomputadoras, </w:t>
      </w:r>
      <w:r w:rsidR="004D3DF8" w:rsidRPr="00994C9E">
        <w:rPr>
          <w:rFonts w:ascii="Arial" w:hAnsi="Arial" w:cs="Arial"/>
          <w:sz w:val="24"/>
          <w:szCs w:val="24"/>
        </w:rPr>
        <w:t xml:space="preserve">y de </w:t>
      </w:r>
      <w:proofErr w:type="spellStart"/>
      <w:r w:rsidR="004D3DF8" w:rsidRPr="00994C9E">
        <w:rPr>
          <w:rFonts w:ascii="Arial" w:hAnsi="Arial" w:cs="Arial"/>
          <w:sz w:val="24"/>
          <w:szCs w:val="24"/>
        </w:rPr>
        <w:t>apk</w:t>
      </w:r>
      <w:proofErr w:type="spellEnd"/>
      <w:r w:rsidR="004D3DF8" w:rsidRPr="00994C9E">
        <w:rPr>
          <w:rFonts w:ascii="Arial" w:hAnsi="Arial" w:cs="Arial"/>
          <w:sz w:val="24"/>
          <w:szCs w:val="24"/>
        </w:rPr>
        <w:t xml:space="preserve"> para dispositivos </w:t>
      </w:r>
      <w:r w:rsidR="005210A0" w:rsidRPr="00994C9E">
        <w:rPr>
          <w:rFonts w:ascii="Arial" w:hAnsi="Arial" w:cs="Arial"/>
          <w:sz w:val="24"/>
          <w:szCs w:val="24"/>
        </w:rPr>
        <w:t>móviles.</w:t>
      </w:r>
      <w:r w:rsidRPr="00994C9E">
        <w:rPr>
          <w:rFonts w:ascii="Arial" w:hAnsi="Arial" w:cs="Arial"/>
          <w:sz w:val="24"/>
          <w:szCs w:val="24"/>
        </w:rPr>
        <w:t xml:space="preserve"> El uso de las técnicas de computación en la asignatura debe estar dirigida fundamentalmente a la consolidación y profundización de la utilización de los métodos cuantitativos para la solución de problemas del perfil profesional a fin de contribuir en al desarrollo del pensamiento creador de los estudiantes.</w:t>
      </w:r>
    </w:p>
    <w:p w:rsidR="00D82739" w:rsidRPr="00994C9E" w:rsidRDefault="00D82739" w:rsidP="00994C9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4803" w:rsidRPr="00994C9E" w:rsidRDefault="00994C9E" w:rsidP="00994C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pacing w:val="-2"/>
          <w:sz w:val="24"/>
          <w:szCs w:val="24"/>
        </w:rPr>
      </w:pPr>
      <w:r w:rsidRPr="00994C9E">
        <w:rPr>
          <w:rFonts w:ascii="Arial" w:hAnsi="Arial" w:cs="Arial"/>
          <w:b/>
          <w:bCs/>
          <w:spacing w:val="-2"/>
          <w:sz w:val="24"/>
          <w:szCs w:val="24"/>
        </w:rPr>
        <w:t>7</w:t>
      </w:r>
      <w:r w:rsidR="002C39B6" w:rsidRPr="00994C9E">
        <w:rPr>
          <w:rFonts w:ascii="Arial" w:hAnsi="Arial" w:cs="Arial"/>
          <w:b/>
          <w:bCs/>
          <w:spacing w:val="-2"/>
          <w:sz w:val="24"/>
          <w:szCs w:val="24"/>
        </w:rPr>
        <w:t xml:space="preserve">. BIBLIOGRAFÍA </w:t>
      </w:r>
    </w:p>
    <w:p w:rsidR="00CE34B2" w:rsidRPr="00994C9E" w:rsidRDefault="00CE34B2" w:rsidP="00994C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pacing w:val="-2"/>
          <w:sz w:val="24"/>
          <w:szCs w:val="24"/>
        </w:rPr>
      </w:pPr>
    </w:p>
    <w:p w:rsidR="0027174C" w:rsidRPr="00994C9E" w:rsidRDefault="0027174C" w:rsidP="00994C9E">
      <w:pPr>
        <w:spacing w:after="0" w:line="240" w:lineRule="auto"/>
        <w:contextualSpacing/>
        <w:jc w:val="both"/>
        <w:rPr>
          <w:rFonts w:ascii="Arial" w:hAnsi="Arial" w:cs="Arial"/>
          <w:b/>
          <w:snapToGrid w:val="0"/>
          <w:sz w:val="24"/>
          <w:szCs w:val="24"/>
        </w:rPr>
      </w:pPr>
      <w:r w:rsidRPr="00994C9E">
        <w:rPr>
          <w:rFonts w:ascii="Arial" w:hAnsi="Arial" w:cs="Arial"/>
          <w:b/>
          <w:snapToGrid w:val="0"/>
          <w:sz w:val="24"/>
          <w:szCs w:val="24"/>
        </w:rPr>
        <w:t>Básica</w:t>
      </w:r>
    </w:p>
    <w:p w:rsidR="00CE34B2" w:rsidRPr="000B2305" w:rsidRDefault="005210A0" w:rsidP="00994C9E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Arial" w:hAnsi="Arial" w:cs="Arial"/>
          <w:snapToGrid w:val="0"/>
          <w:sz w:val="24"/>
          <w:szCs w:val="24"/>
        </w:rPr>
      </w:pPr>
      <w:r w:rsidRPr="00994C9E">
        <w:rPr>
          <w:rFonts w:ascii="Arial" w:hAnsi="Arial" w:cs="Arial"/>
          <w:bCs/>
          <w:snapToGrid w:val="0"/>
          <w:sz w:val="24"/>
          <w:szCs w:val="24"/>
        </w:rPr>
        <w:t>Métodos cuantitativos para la toma de decisiones en Administración</w:t>
      </w:r>
      <w:r w:rsidR="009C05BE" w:rsidRPr="00994C9E">
        <w:rPr>
          <w:rFonts w:ascii="Arial" w:hAnsi="Arial" w:cs="Arial"/>
          <w:bCs/>
          <w:snapToGrid w:val="0"/>
          <w:sz w:val="24"/>
          <w:szCs w:val="24"/>
        </w:rPr>
        <w:t>.</w:t>
      </w:r>
      <w:r w:rsidRPr="00994C9E">
        <w:rPr>
          <w:rFonts w:ascii="Arial" w:hAnsi="Arial" w:cs="Arial"/>
          <w:bCs/>
          <w:snapToGrid w:val="0"/>
          <w:sz w:val="24"/>
          <w:szCs w:val="24"/>
        </w:rPr>
        <w:t xml:space="preserve"> 1ra y 2da parte. </w:t>
      </w:r>
      <w:proofErr w:type="spellStart"/>
      <w:r w:rsidRPr="00994C9E">
        <w:rPr>
          <w:rFonts w:ascii="Arial" w:hAnsi="Arial" w:cs="Arial"/>
          <w:bCs/>
          <w:snapToGrid w:val="0"/>
          <w:sz w:val="24"/>
          <w:szCs w:val="24"/>
        </w:rPr>
        <w:t>Editorila</w:t>
      </w:r>
      <w:proofErr w:type="spellEnd"/>
      <w:r w:rsidRPr="00994C9E">
        <w:rPr>
          <w:rFonts w:ascii="Arial" w:hAnsi="Arial" w:cs="Arial"/>
          <w:bCs/>
          <w:snapToGrid w:val="0"/>
          <w:sz w:val="24"/>
          <w:szCs w:val="24"/>
        </w:rPr>
        <w:t xml:space="preserve"> Félix Varela. La Habana, Cuba</w:t>
      </w:r>
      <w:r w:rsidR="00CE34B2" w:rsidRPr="00994C9E">
        <w:rPr>
          <w:rFonts w:ascii="Arial" w:hAnsi="Arial" w:cs="Arial"/>
          <w:bCs/>
          <w:snapToGrid w:val="0"/>
          <w:sz w:val="24"/>
          <w:szCs w:val="24"/>
        </w:rPr>
        <w:t>.</w:t>
      </w:r>
    </w:p>
    <w:p w:rsidR="000B2305" w:rsidRPr="00994C9E" w:rsidRDefault="000B2305" w:rsidP="00994C9E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contextualSpacing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bCs/>
          <w:snapToGrid w:val="0"/>
          <w:sz w:val="24"/>
          <w:szCs w:val="24"/>
        </w:rPr>
        <w:t>Materiales digitales entregados por el profesor.</w:t>
      </w:r>
    </w:p>
    <w:p w:rsidR="009C05BE" w:rsidRPr="00994C9E" w:rsidRDefault="009C05BE" w:rsidP="00994C9E">
      <w:pPr>
        <w:tabs>
          <w:tab w:val="left" w:pos="567"/>
        </w:tabs>
        <w:spacing w:after="0" w:line="240" w:lineRule="auto"/>
        <w:contextualSpacing/>
        <w:jc w:val="both"/>
        <w:rPr>
          <w:rFonts w:ascii="Arial" w:hAnsi="Arial" w:cs="Arial"/>
          <w:snapToGrid w:val="0"/>
          <w:sz w:val="24"/>
          <w:szCs w:val="24"/>
        </w:rPr>
      </w:pPr>
      <w:r w:rsidRPr="00994C9E">
        <w:rPr>
          <w:rFonts w:ascii="Arial" w:hAnsi="Arial" w:cs="Arial"/>
          <w:bCs/>
          <w:snapToGrid w:val="0"/>
          <w:sz w:val="24"/>
          <w:szCs w:val="24"/>
        </w:rPr>
        <w:t xml:space="preserve"> </w:t>
      </w:r>
    </w:p>
    <w:p w:rsidR="0027174C" w:rsidRPr="00994C9E" w:rsidRDefault="0027174C" w:rsidP="00994C9E">
      <w:pPr>
        <w:spacing w:after="0" w:line="240" w:lineRule="auto"/>
        <w:contextualSpacing/>
        <w:jc w:val="both"/>
        <w:rPr>
          <w:rFonts w:ascii="Arial" w:hAnsi="Arial" w:cs="Arial"/>
          <w:b/>
          <w:snapToGrid w:val="0"/>
          <w:sz w:val="24"/>
          <w:szCs w:val="24"/>
        </w:rPr>
      </w:pPr>
      <w:r w:rsidRPr="00994C9E">
        <w:rPr>
          <w:rFonts w:ascii="Arial" w:hAnsi="Arial" w:cs="Arial"/>
          <w:b/>
          <w:snapToGrid w:val="0"/>
          <w:sz w:val="24"/>
          <w:szCs w:val="24"/>
        </w:rPr>
        <w:t xml:space="preserve">Complementaria o de consulta </w:t>
      </w:r>
    </w:p>
    <w:p w:rsidR="009254AB" w:rsidRPr="009254AB" w:rsidRDefault="009254AB" w:rsidP="009254AB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254AB">
        <w:rPr>
          <w:rFonts w:ascii="Arial" w:hAnsi="Arial" w:cs="Arial"/>
          <w:bCs/>
          <w:sz w:val="24"/>
          <w:szCs w:val="24"/>
        </w:rPr>
        <w:t>Métodos económicos matemáticos</w:t>
      </w:r>
      <w:r w:rsidRPr="009254AB">
        <w:rPr>
          <w:rFonts w:ascii="Arial" w:hAnsi="Arial" w:cs="Arial"/>
          <w:sz w:val="24"/>
          <w:szCs w:val="24"/>
        </w:rPr>
        <w:t xml:space="preserve">. Facultad de ingeniería Industrial CUJAE </w:t>
      </w:r>
    </w:p>
    <w:p w:rsidR="009254AB" w:rsidRPr="009254AB" w:rsidRDefault="009254AB" w:rsidP="009254AB">
      <w:pPr>
        <w:pStyle w:val="Prrafodelist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pacing w:val="-4"/>
          <w:sz w:val="24"/>
          <w:szCs w:val="24"/>
        </w:rPr>
      </w:pPr>
      <w:r w:rsidRPr="009254AB">
        <w:rPr>
          <w:rFonts w:ascii="Arial" w:hAnsi="Arial" w:cs="Arial"/>
          <w:sz w:val="24"/>
          <w:szCs w:val="24"/>
        </w:rPr>
        <w:t>Materiales didácticos digitales presentados por el profesor para la asignatura.</w:t>
      </w:r>
    </w:p>
    <w:p w:rsidR="00994C9E" w:rsidRPr="00994C9E" w:rsidRDefault="00994C9E" w:rsidP="00994C9E">
      <w:pPr>
        <w:pStyle w:val="Prrafodelista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Cs/>
          <w:spacing w:val="-4"/>
          <w:sz w:val="24"/>
          <w:szCs w:val="24"/>
        </w:rPr>
      </w:pPr>
    </w:p>
    <w:p w:rsidR="00CE34B2" w:rsidRPr="00994C9E" w:rsidRDefault="00CE34B2" w:rsidP="00994C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pacing w:val="-4"/>
          <w:sz w:val="24"/>
          <w:szCs w:val="24"/>
        </w:rPr>
      </w:pPr>
    </w:p>
    <w:sectPr w:rsidR="00CE34B2" w:rsidRPr="00994C9E" w:rsidSect="00FC1B73">
      <w:pgSz w:w="12240" w:h="15840"/>
      <w:pgMar w:top="900" w:right="1170" w:bottom="200" w:left="12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25B3F"/>
    <w:multiLevelType w:val="hybridMultilevel"/>
    <w:tmpl w:val="9B660D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54688"/>
    <w:multiLevelType w:val="hybridMultilevel"/>
    <w:tmpl w:val="5CC6A4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5E55D0"/>
    <w:multiLevelType w:val="hybridMultilevel"/>
    <w:tmpl w:val="C3C601F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725B2C"/>
    <w:multiLevelType w:val="hybridMultilevel"/>
    <w:tmpl w:val="FA8095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B15D9"/>
    <w:multiLevelType w:val="hybridMultilevel"/>
    <w:tmpl w:val="C1AEBDB6"/>
    <w:lvl w:ilvl="0" w:tplc="7DC0AACA">
      <w:start w:val="1"/>
      <w:numFmt w:val="decimal"/>
      <w:lvlText w:val="%1."/>
      <w:lvlJc w:val="left"/>
      <w:pPr>
        <w:ind w:left="1581" w:hanging="360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es-ES" w:eastAsia="en-US" w:bidi="ar-SA"/>
      </w:rPr>
    </w:lvl>
    <w:lvl w:ilvl="1" w:tplc="7214F16A">
      <w:numFmt w:val="bullet"/>
      <w:lvlText w:val="•"/>
      <w:lvlJc w:val="left"/>
      <w:pPr>
        <w:ind w:left="2506" w:hanging="360"/>
      </w:pPr>
      <w:rPr>
        <w:rFonts w:hint="default"/>
        <w:lang w:val="es-ES" w:eastAsia="en-US" w:bidi="ar-SA"/>
      </w:rPr>
    </w:lvl>
    <w:lvl w:ilvl="2" w:tplc="2B386F7C">
      <w:numFmt w:val="bullet"/>
      <w:lvlText w:val="•"/>
      <w:lvlJc w:val="left"/>
      <w:pPr>
        <w:ind w:left="3432" w:hanging="360"/>
      </w:pPr>
      <w:rPr>
        <w:rFonts w:hint="default"/>
        <w:lang w:val="es-ES" w:eastAsia="en-US" w:bidi="ar-SA"/>
      </w:rPr>
    </w:lvl>
    <w:lvl w:ilvl="3" w:tplc="48683CF6">
      <w:numFmt w:val="bullet"/>
      <w:lvlText w:val="•"/>
      <w:lvlJc w:val="left"/>
      <w:pPr>
        <w:ind w:left="4358" w:hanging="360"/>
      </w:pPr>
      <w:rPr>
        <w:rFonts w:hint="default"/>
        <w:lang w:val="es-ES" w:eastAsia="en-US" w:bidi="ar-SA"/>
      </w:rPr>
    </w:lvl>
    <w:lvl w:ilvl="4" w:tplc="140A0A9E">
      <w:numFmt w:val="bullet"/>
      <w:lvlText w:val="•"/>
      <w:lvlJc w:val="left"/>
      <w:pPr>
        <w:ind w:left="5284" w:hanging="360"/>
      </w:pPr>
      <w:rPr>
        <w:rFonts w:hint="default"/>
        <w:lang w:val="es-ES" w:eastAsia="en-US" w:bidi="ar-SA"/>
      </w:rPr>
    </w:lvl>
    <w:lvl w:ilvl="5" w:tplc="A3129836">
      <w:numFmt w:val="bullet"/>
      <w:lvlText w:val="•"/>
      <w:lvlJc w:val="left"/>
      <w:pPr>
        <w:ind w:left="6210" w:hanging="360"/>
      </w:pPr>
      <w:rPr>
        <w:rFonts w:hint="default"/>
        <w:lang w:val="es-ES" w:eastAsia="en-US" w:bidi="ar-SA"/>
      </w:rPr>
    </w:lvl>
    <w:lvl w:ilvl="6" w:tplc="DCA67ECE">
      <w:numFmt w:val="bullet"/>
      <w:lvlText w:val="•"/>
      <w:lvlJc w:val="left"/>
      <w:pPr>
        <w:ind w:left="7136" w:hanging="360"/>
      </w:pPr>
      <w:rPr>
        <w:rFonts w:hint="default"/>
        <w:lang w:val="es-ES" w:eastAsia="en-US" w:bidi="ar-SA"/>
      </w:rPr>
    </w:lvl>
    <w:lvl w:ilvl="7" w:tplc="04547324">
      <w:numFmt w:val="bullet"/>
      <w:lvlText w:val="•"/>
      <w:lvlJc w:val="left"/>
      <w:pPr>
        <w:ind w:left="8062" w:hanging="360"/>
      </w:pPr>
      <w:rPr>
        <w:rFonts w:hint="default"/>
        <w:lang w:val="es-ES" w:eastAsia="en-US" w:bidi="ar-SA"/>
      </w:rPr>
    </w:lvl>
    <w:lvl w:ilvl="8" w:tplc="9448F236">
      <w:numFmt w:val="bullet"/>
      <w:lvlText w:val="•"/>
      <w:lvlJc w:val="left"/>
      <w:pPr>
        <w:ind w:left="8988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57517F0A"/>
    <w:multiLevelType w:val="hybridMultilevel"/>
    <w:tmpl w:val="10E0C3DC"/>
    <w:lvl w:ilvl="0" w:tplc="6DF0094A">
      <w:start w:val="1"/>
      <w:numFmt w:val="lowerLetter"/>
      <w:lvlText w:val="(%1)"/>
      <w:lvlJc w:val="left"/>
      <w:pPr>
        <w:ind w:left="1715" w:hanging="495"/>
        <w:jc w:val="left"/>
      </w:pPr>
      <w:rPr>
        <w:rFonts w:ascii="Arial MT" w:eastAsia="Arial MT" w:hAnsi="Arial MT" w:cs="Arial MT" w:hint="default"/>
        <w:spacing w:val="-1"/>
        <w:w w:val="99"/>
        <w:sz w:val="24"/>
        <w:szCs w:val="24"/>
        <w:lang w:val="es-ES" w:eastAsia="en-US" w:bidi="ar-SA"/>
      </w:rPr>
    </w:lvl>
    <w:lvl w:ilvl="1" w:tplc="AC061630">
      <w:start w:val="1"/>
      <w:numFmt w:val="lowerLetter"/>
      <w:lvlText w:val="%2)"/>
      <w:lvlJc w:val="left"/>
      <w:pPr>
        <w:ind w:left="2001" w:hanging="360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es-ES" w:eastAsia="en-US" w:bidi="ar-SA"/>
      </w:rPr>
    </w:lvl>
    <w:lvl w:ilvl="2" w:tplc="853A98CA">
      <w:numFmt w:val="bullet"/>
      <w:lvlText w:val="•"/>
      <w:lvlJc w:val="left"/>
      <w:pPr>
        <w:ind w:left="2988" w:hanging="360"/>
      </w:pPr>
      <w:rPr>
        <w:rFonts w:hint="default"/>
        <w:lang w:val="es-ES" w:eastAsia="en-US" w:bidi="ar-SA"/>
      </w:rPr>
    </w:lvl>
    <w:lvl w:ilvl="3" w:tplc="FA9E459C">
      <w:numFmt w:val="bullet"/>
      <w:lvlText w:val="•"/>
      <w:lvlJc w:val="left"/>
      <w:pPr>
        <w:ind w:left="3977" w:hanging="360"/>
      </w:pPr>
      <w:rPr>
        <w:rFonts w:hint="default"/>
        <w:lang w:val="es-ES" w:eastAsia="en-US" w:bidi="ar-SA"/>
      </w:rPr>
    </w:lvl>
    <w:lvl w:ilvl="4" w:tplc="F8FC643E">
      <w:numFmt w:val="bullet"/>
      <w:lvlText w:val="•"/>
      <w:lvlJc w:val="left"/>
      <w:pPr>
        <w:ind w:left="4966" w:hanging="360"/>
      </w:pPr>
      <w:rPr>
        <w:rFonts w:hint="default"/>
        <w:lang w:val="es-ES" w:eastAsia="en-US" w:bidi="ar-SA"/>
      </w:rPr>
    </w:lvl>
    <w:lvl w:ilvl="5" w:tplc="FD8C9458">
      <w:numFmt w:val="bullet"/>
      <w:lvlText w:val="•"/>
      <w:lvlJc w:val="left"/>
      <w:pPr>
        <w:ind w:left="5955" w:hanging="360"/>
      </w:pPr>
      <w:rPr>
        <w:rFonts w:hint="default"/>
        <w:lang w:val="es-ES" w:eastAsia="en-US" w:bidi="ar-SA"/>
      </w:rPr>
    </w:lvl>
    <w:lvl w:ilvl="6" w:tplc="7E2CC466">
      <w:numFmt w:val="bullet"/>
      <w:lvlText w:val="•"/>
      <w:lvlJc w:val="left"/>
      <w:pPr>
        <w:ind w:left="6944" w:hanging="360"/>
      </w:pPr>
      <w:rPr>
        <w:rFonts w:hint="default"/>
        <w:lang w:val="es-ES" w:eastAsia="en-US" w:bidi="ar-SA"/>
      </w:rPr>
    </w:lvl>
    <w:lvl w:ilvl="7" w:tplc="34889068">
      <w:numFmt w:val="bullet"/>
      <w:lvlText w:val="•"/>
      <w:lvlJc w:val="left"/>
      <w:pPr>
        <w:ind w:left="7933" w:hanging="360"/>
      </w:pPr>
      <w:rPr>
        <w:rFonts w:hint="default"/>
        <w:lang w:val="es-ES" w:eastAsia="en-US" w:bidi="ar-SA"/>
      </w:rPr>
    </w:lvl>
    <w:lvl w:ilvl="8" w:tplc="61B6FCB0">
      <w:numFmt w:val="bullet"/>
      <w:lvlText w:val="•"/>
      <w:lvlJc w:val="left"/>
      <w:pPr>
        <w:ind w:left="8922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5D1E1F37"/>
    <w:multiLevelType w:val="hybridMultilevel"/>
    <w:tmpl w:val="79B69FA6"/>
    <w:lvl w:ilvl="0" w:tplc="3B9407BE">
      <w:numFmt w:val="bullet"/>
      <w:lvlText w:val=""/>
      <w:lvlJc w:val="left"/>
      <w:pPr>
        <w:ind w:left="1641" w:hanging="300"/>
      </w:pPr>
      <w:rPr>
        <w:rFonts w:ascii="Symbol" w:eastAsia="Symbol" w:hAnsi="Symbol" w:cs="Symbol" w:hint="default"/>
        <w:w w:val="99"/>
        <w:sz w:val="24"/>
        <w:szCs w:val="24"/>
        <w:lang w:val="es-ES" w:eastAsia="en-US" w:bidi="ar-SA"/>
      </w:rPr>
    </w:lvl>
    <w:lvl w:ilvl="1" w:tplc="6590B2FA">
      <w:numFmt w:val="bullet"/>
      <w:lvlText w:val="•"/>
      <w:lvlJc w:val="left"/>
      <w:pPr>
        <w:ind w:left="2560" w:hanging="300"/>
      </w:pPr>
      <w:rPr>
        <w:rFonts w:hint="default"/>
        <w:lang w:val="es-ES" w:eastAsia="en-US" w:bidi="ar-SA"/>
      </w:rPr>
    </w:lvl>
    <w:lvl w:ilvl="2" w:tplc="D00CDDF8">
      <w:numFmt w:val="bullet"/>
      <w:lvlText w:val="•"/>
      <w:lvlJc w:val="left"/>
      <w:pPr>
        <w:ind w:left="3480" w:hanging="300"/>
      </w:pPr>
      <w:rPr>
        <w:rFonts w:hint="default"/>
        <w:lang w:val="es-ES" w:eastAsia="en-US" w:bidi="ar-SA"/>
      </w:rPr>
    </w:lvl>
    <w:lvl w:ilvl="3" w:tplc="22A09E48">
      <w:numFmt w:val="bullet"/>
      <w:lvlText w:val="•"/>
      <w:lvlJc w:val="left"/>
      <w:pPr>
        <w:ind w:left="4400" w:hanging="300"/>
      </w:pPr>
      <w:rPr>
        <w:rFonts w:hint="default"/>
        <w:lang w:val="es-ES" w:eastAsia="en-US" w:bidi="ar-SA"/>
      </w:rPr>
    </w:lvl>
    <w:lvl w:ilvl="4" w:tplc="C76E73BA">
      <w:numFmt w:val="bullet"/>
      <w:lvlText w:val="•"/>
      <w:lvlJc w:val="left"/>
      <w:pPr>
        <w:ind w:left="5320" w:hanging="300"/>
      </w:pPr>
      <w:rPr>
        <w:rFonts w:hint="default"/>
        <w:lang w:val="es-ES" w:eastAsia="en-US" w:bidi="ar-SA"/>
      </w:rPr>
    </w:lvl>
    <w:lvl w:ilvl="5" w:tplc="4734F7FC">
      <w:numFmt w:val="bullet"/>
      <w:lvlText w:val="•"/>
      <w:lvlJc w:val="left"/>
      <w:pPr>
        <w:ind w:left="6240" w:hanging="300"/>
      </w:pPr>
      <w:rPr>
        <w:rFonts w:hint="default"/>
        <w:lang w:val="es-ES" w:eastAsia="en-US" w:bidi="ar-SA"/>
      </w:rPr>
    </w:lvl>
    <w:lvl w:ilvl="6" w:tplc="07328652">
      <w:numFmt w:val="bullet"/>
      <w:lvlText w:val="•"/>
      <w:lvlJc w:val="left"/>
      <w:pPr>
        <w:ind w:left="7160" w:hanging="300"/>
      </w:pPr>
      <w:rPr>
        <w:rFonts w:hint="default"/>
        <w:lang w:val="es-ES" w:eastAsia="en-US" w:bidi="ar-SA"/>
      </w:rPr>
    </w:lvl>
    <w:lvl w:ilvl="7" w:tplc="7C5C521E">
      <w:numFmt w:val="bullet"/>
      <w:lvlText w:val="•"/>
      <w:lvlJc w:val="left"/>
      <w:pPr>
        <w:ind w:left="8080" w:hanging="300"/>
      </w:pPr>
      <w:rPr>
        <w:rFonts w:hint="default"/>
        <w:lang w:val="es-ES" w:eastAsia="en-US" w:bidi="ar-SA"/>
      </w:rPr>
    </w:lvl>
    <w:lvl w:ilvl="8" w:tplc="B8C01E44">
      <w:numFmt w:val="bullet"/>
      <w:lvlText w:val="•"/>
      <w:lvlJc w:val="left"/>
      <w:pPr>
        <w:ind w:left="9000" w:hanging="300"/>
      </w:pPr>
      <w:rPr>
        <w:rFonts w:hint="default"/>
        <w:lang w:val="es-ES" w:eastAsia="en-US" w:bidi="ar-SA"/>
      </w:rPr>
    </w:lvl>
  </w:abstractNum>
  <w:abstractNum w:abstractNumId="7" w15:restartNumberingAfterBreak="0">
    <w:nsid w:val="65C61806"/>
    <w:multiLevelType w:val="hybridMultilevel"/>
    <w:tmpl w:val="98740388"/>
    <w:lvl w:ilvl="0" w:tplc="F1DC3E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DB581C"/>
    <w:multiLevelType w:val="hybridMultilevel"/>
    <w:tmpl w:val="A7F87A7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3"/>
  </w:num>
  <w:num w:numId="5">
    <w:abstractNumId w:val="0"/>
  </w:num>
  <w:num w:numId="6">
    <w:abstractNumId w:val="8"/>
  </w:num>
  <w:num w:numId="7">
    <w:abstractNumId w:val="5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9B6"/>
    <w:rsid w:val="00003499"/>
    <w:rsid w:val="000B2305"/>
    <w:rsid w:val="000F7FDA"/>
    <w:rsid w:val="0027174C"/>
    <w:rsid w:val="002A4B41"/>
    <w:rsid w:val="002C0621"/>
    <w:rsid w:val="002C39B6"/>
    <w:rsid w:val="002F394F"/>
    <w:rsid w:val="00347E33"/>
    <w:rsid w:val="004076D7"/>
    <w:rsid w:val="00441FB8"/>
    <w:rsid w:val="00473871"/>
    <w:rsid w:val="004C2131"/>
    <w:rsid w:val="004D3DF8"/>
    <w:rsid w:val="005210A0"/>
    <w:rsid w:val="005575D0"/>
    <w:rsid w:val="00575705"/>
    <w:rsid w:val="005F2B39"/>
    <w:rsid w:val="006010E1"/>
    <w:rsid w:val="00626B41"/>
    <w:rsid w:val="006420DB"/>
    <w:rsid w:val="00643547"/>
    <w:rsid w:val="006443EE"/>
    <w:rsid w:val="006C6393"/>
    <w:rsid w:val="00714AF2"/>
    <w:rsid w:val="0072058B"/>
    <w:rsid w:val="00724635"/>
    <w:rsid w:val="00724D93"/>
    <w:rsid w:val="00737A8E"/>
    <w:rsid w:val="00752671"/>
    <w:rsid w:val="00761BD5"/>
    <w:rsid w:val="00796C17"/>
    <w:rsid w:val="007D05F4"/>
    <w:rsid w:val="0081358B"/>
    <w:rsid w:val="00827B5A"/>
    <w:rsid w:val="008445EB"/>
    <w:rsid w:val="0084657E"/>
    <w:rsid w:val="00883F70"/>
    <w:rsid w:val="008C2A9A"/>
    <w:rsid w:val="0090350E"/>
    <w:rsid w:val="009254AB"/>
    <w:rsid w:val="00956CE8"/>
    <w:rsid w:val="00994C9E"/>
    <w:rsid w:val="009C05BE"/>
    <w:rsid w:val="009C3917"/>
    <w:rsid w:val="009F2B73"/>
    <w:rsid w:val="00A43324"/>
    <w:rsid w:val="00AE220C"/>
    <w:rsid w:val="00B75F92"/>
    <w:rsid w:val="00BB3B6E"/>
    <w:rsid w:val="00BF6034"/>
    <w:rsid w:val="00C51BEE"/>
    <w:rsid w:val="00C957A2"/>
    <w:rsid w:val="00CC203A"/>
    <w:rsid w:val="00CC4803"/>
    <w:rsid w:val="00CE34B2"/>
    <w:rsid w:val="00D20AD4"/>
    <w:rsid w:val="00D26E6A"/>
    <w:rsid w:val="00D35F47"/>
    <w:rsid w:val="00D82739"/>
    <w:rsid w:val="00DA278F"/>
    <w:rsid w:val="00E05554"/>
    <w:rsid w:val="00E37134"/>
    <w:rsid w:val="00EA0CAA"/>
    <w:rsid w:val="00F421AE"/>
    <w:rsid w:val="00FC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8B54C0"/>
  <w14:defaultImageDpi w14:val="0"/>
  <w15:docId w15:val="{D6DB8857-F5A3-4630-A0B1-E6E4B9614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626B41"/>
    <w:pPr>
      <w:spacing w:before="240" w:after="60" w:line="240" w:lineRule="auto"/>
      <w:outlineLvl w:val="4"/>
    </w:pPr>
    <w:rPr>
      <w:b/>
      <w:bCs/>
      <w:i/>
      <w:iCs/>
      <w:sz w:val="26"/>
      <w:szCs w:val="26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883F70"/>
    <w:pPr>
      <w:ind w:left="720"/>
      <w:contextualSpacing/>
    </w:pPr>
  </w:style>
  <w:style w:type="character" w:customStyle="1" w:styleId="Ttulo5Car">
    <w:name w:val="Título 5 Car"/>
    <w:basedOn w:val="Fuentedeprrafopredeter"/>
    <w:link w:val="Ttulo5"/>
    <w:uiPriority w:val="9"/>
    <w:rsid w:val="00626B41"/>
    <w:rPr>
      <w:b/>
      <w:bCs/>
      <w:i/>
      <w:iCs/>
      <w:sz w:val="26"/>
      <w:szCs w:val="26"/>
      <w:lang w:val="es-ES_tradnl" w:eastAsia="es-ES_tradnl"/>
    </w:rPr>
  </w:style>
  <w:style w:type="paragraph" w:styleId="Textoindependiente">
    <w:name w:val="Body Text"/>
    <w:basedOn w:val="Normal"/>
    <w:link w:val="TextoindependienteCar"/>
    <w:uiPriority w:val="1"/>
    <w:qFormat/>
    <w:rsid w:val="00EA0CA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A0CAA"/>
    <w:rPr>
      <w:rFonts w:ascii="Arial MT" w:eastAsia="Arial MT" w:hAnsi="Arial MT" w:cs="Arial MT"/>
      <w:sz w:val="24"/>
      <w:szCs w:val="24"/>
      <w:lang w:eastAsia="en-US"/>
    </w:rPr>
  </w:style>
  <w:style w:type="paragraph" w:customStyle="1" w:styleId="Default">
    <w:name w:val="Default"/>
    <w:rsid w:val="00473871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hgkelc">
    <w:name w:val="hgkelc"/>
    <w:basedOn w:val="Fuentedeprrafopredeter"/>
    <w:rsid w:val="00473871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347E33"/>
    <w:pPr>
      <w:spacing w:after="120"/>
      <w:ind w:left="36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347E33"/>
    <w:rPr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956CE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0F35A-F046-4C65-A253-79C3B5995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4</Pages>
  <Words>1049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acer</cp:lastModifiedBy>
  <cp:revision>15</cp:revision>
  <dcterms:created xsi:type="dcterms:W3CDTF">2024-04-11T13:21:00Z</dcterms:created>
  <dcterms:modified xsi:type="dcterms:W3CDTF">2025-08-21T21:39:00Z</dcterms:modified>
</cp:coreProperties>
</file>