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1" w:rsidRDefault="00B20FC4" w:rsidP="00B20FC4">
      <w:pPr>
        <w:jc w:val="center"/>
        <w:rPr>
          <w:b/>
          <w:sz w:val="24"/>
          <w:szCs w:val="24"/>
          <w:u w:val="single"/>
        </w:rPr>
      </w:pPr>
      <w:r w:rsidRPr="00B20FC4">
        <w:rPr>
          <w:b/>
          <w:sz w:val="24"/>
          <w:szCs w:val="24"/>
          <w:u w:val="single"/>
        </w:rPr>
        <w:t>LA RELACIÓN DE LA DEMOGRAFÍA CON OTRAS CIENCIAS</w:t>
      </w:r>
    </w:p>
    <w:p w:rsidR="00B20FC4" w:rsidRDefault="00B20FC4" w:rsidP="00B20FC4">
      <w:pPr>
        <w:jc w:val="center"/>
        <w:rPr>
          <w:b/>
          <w:sz w:val="24"/>
          <w:szCs w:val="24"/>
          <w:u w:val="single"/>
        </w:rPr>
      </w:pPr>
    </w:p>
    <w:p w:rsidR="00B20FC4" w:rsidRPr="00B20FC4" w:rsidRDefault="00F5698E" w:rsidP="00B20FC4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24"/>
          <w:szCs w:val="24"/>
          <w:u w:val="single"/>
          <w:lang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390.45pt;margin-top:145.3pt;width:22.85pt;height:25.6pt;flip:x y;z-index:251691008" o:connectortype="straight" strokeweight="3pt">
            <v:stroke endarrow="block"/>
          </v:shape>
        </w:pict>
      </w:r>
      <w:r>
        <w:rPr>
          <w:b/>
          <w:noProof/>
          <w:sz w:val="24"/>
          <w:szCs w:val="24"/>
          <w:u w:val="single"/>
          <w:lang w:eastAsia="es-ES_tradnl"/>
        </w:rPr>
        <w:pict>
          <v:shape id="_x0000_s1057" type="#_x0000_t32" style="position:absolute;left:0;text-align:left;margin-left:403.15pt;margin-top:142.55pt;width:121.1pt;height:14.3pt;flip:x y;z-index:251689984" o:connectortype="straight" strokeweight="3pt">
            <v:stroke endarrow="block"/>
          </v:shape>
        </w:pict>
      </w:r>
      <w:r>
        <w:rPr>
          <w:b/>
          <w:noProof/>
          <w:sz w:val="24"/>
          <w:szCs w:val="24"/>
          <w:u w:val="single"/>
          <w:lang w:eastAsia="es-ES_tradnl"/>
        </w:rPr>
        <w:pict>
          <v:rect id="_x0000_s1035" style="position:absolute;left:0;text-align:left;margin-left:407.05pt;margin-top:169.75pt;width:110.35pt;height:32.5pt;z-index:251667456">
            <v:textbox>
              <w:txbxContent>
                <w:p w:rsidR="00B20FC4" w:rsidRPr="00B20FC4" w:rsidRDefault="00B20FC4">
                  <w:pPr>
                    <w:ind w:left="0"/>
                    <w:rPr>
                      <w:sz w:val="36"/>
                      <w:szCs w:val="36"/>
                    </w:rPr>
                  </w:pPr>
                  <w:r w:rsidRPr="00B20FC4">
                    <w:rPr>
                      <w:sz w:val="36"/>
                      <w:szCs w:val="36"/>
                    </w:rPr>
                    <w:t>ESTADISTICA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u w:val="single"/>
          <w:lang w:eastAsia="es-ES_tradnl"/>
        </w:rPr>
        <w:pict>
          <v:rect id="_x0000_s1034" style="position:absolute;left:0;text-align:left;margin-left:524.25pt;margin-top:144.15pt;width:110.35pt;height:32.5pt;z-index:251666432">
            <v:textbox>
              <w:txbxContent>
                <w:p w:rsidR="00B20FC4" w:rsidRPr="00B20FC4" w:rsidRDefault="00B20FC4">
                  <w:pPr>
                    <w:ind w:left="0"/>
                    <w:rPr>
                      <w:sz w:val="36"/>
                      <w:szCs w:val="36"/>
                    </w:rPr>
                  </w:pPr>
                  <w:r w:rsidRPr="00B20FC4">
                    <w:rPr>
                      <w:sz w:val="36"/>
                      <w:szCs w:val="36"/>
                    </w:rPr>
                    <w:t>GEOGRAFIA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u w:val="single"/>
          <w:lang w:eastAsia="es-ES_tradnl"/>
        </w:rPr>
        <w:pict>
          <v:shape id="_x0000_s1064" type="#_x0000_t32" style="position:absolute;left:0;text-align:left;margin-left:357.95pt;margin-top:148.75pt;width:77.8pt;height:101.1pt;flip:x y;z-index:251697152" o:connectortype="straight" strokeweight="3pt">
            <v:stroke endarrow="block"/>
          </v:shape>
        </w:pict>
      </w:r>
      <w:r>
        <w:rPr>
          <w:b/>
          <w:noProof/>
          <w:sz w:val="24"/>
          <w:szCs w:val="24"/>
          <w:u w:val="single"/>
          <w:lang w:eastAsia="es-ES_tradnl"/>
        </w:rPr>
        <w:pict>
          <v:shape id="_x0000_s1063" type="#_x0000_t32" style="position:absolute;left:0;text-align:left;margin-left:345.15pt;margin-top:148.75pt;width:85.9pt;height:166.1pt;flip:x y;z-index:251696128" o:connectortype="straight" strokeweight="3pt">
            <v:stroke endarrow="block"/>
          </v:shape>
        </w:pict>
      </w:r>
      <w:r>
        <w:rPr>
          <w:b/>
          <w:noProof/>
          <w:sz w:val="24"/>
          <w:szCs w:val="24"/>
          <w:u w:val="single"/>
          <w:lang w:eastAsia="es-ES_tradnl"/>
        </w:rPr>
        <w:pict>
          <v:rect id="_x0000_s1036" style="position:absolute;left:0;text-align:left;margin-left:435.75pt;margin-top:217.35pt;width:135.5pt;height:32.5pt;z-index:251668480">
            <v:textbox>
              <w:txbxContent>
                <w:p w:rsidR="00B20FC4" w:rsidRPr="00B20FC4" w:rsidRDefault="00B20FC4">
                  <w:pPr>
                    <w:ind w:left="0"/>
                    <w:rPr>
                      <w:sz w:val="36"/>
                      <w:szCs w:val="36"/>
                    </w:rPr>
                  </w:pPr>
                  <w:r w:rsidRPr="00B20FC4">
                    <w:rPr>
                      <w:sz w:val="36"/>
                      <w:szCs w:val="36"/>
                    </w:rPr>
                    <w:t>ANTROPOLOGIA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u w:val="single"/>
          <w:lang w:eastAsia="es-ES_tradnl"/>
        </w:rPr>
        <w:pict>
          <v:rect id="_x0000_s1037" style="position:absolute;left:0;text-align:left;margin-left:431.05pt;margin-top:271.2pt;width:225.3pt;height:62.7pt;z-index:251669504">
            <v:textbox>
              <w:txbxContent>
                <w:p w:rsidR="00BD54D1" w:rsidRPr="00BD54D1" w:rsidRDefault="00BD54D1">
                  <w:pPr>
                    <w:ind w:left="0"/>
                    <w:rPr>
                      <w:sz w:val="36"/>
                      <w:szCs w:val="36"/>
                    </w:rPr>
                  </w:pPr>
                  <w:r w:rsidRPr="00BD54D1">
                    <w:rPr>
                      <w:sz w:val="36"/>
                      <w:szCs w:val="36"/>
                    </w:rPr>
                    <w:t>METODOLOGIA DE LA INVESTIGACIÓN CIENTÍFICA</w:t>
                  </w:r>
                </w:p>
              </w:txbxContent>
            </v:textbox>
          </v:rect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shape id="_x0000_s1062" type="#_x0000_t32" style="position:absolute;left:0;text-align:left;margin-left:330.45pt;margin-top:142.55pt;width:82.9pt;height:197.9pt;flip:x y;z-index:251695104" o:connectortype="straight" strokeweight="3pt">
            <v:stroke endarrow="block"/>
          </v:shape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shape id="_x0000_s1061" type="#_x0000_t32" style="position:absolute;left:0;text-align:left;margin-left:321.95pt;margin-top:148.75pt;width:23.2pt;height:143.35pt;flip:x y;z-index:251694080" o:connectortype="straight" strokeweight="3pt">
            <v:stroke endarrow="block"/>
          </v:shape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rect id="_x0000_s1039" style="position:absolute;left:0;text-align:left;margin-left:207.05pt;margin-top:239.4pt;width:118.8pt;height:32.5pt;z-index:251671552">
            <v:textbox>
              <w:txbxContent>
                <w:p w:rsidR="00BD54D1" w:rsidRPr="00BD54D1" w:rsidRDefault="00BD54D1">
                  <w:pPr>
                    <w:ind w:left="0"/>
                    <w:rPr>
                      <w:sz w:val="36"/>
                      <w:szCs w:val="36"/>
                    </w:rPr>
                  </w:pPr>
                  <w:r w:rsidRPr="00BD54D1">
                    <w:rPr>
                      <w:sz w:val="36"/>
                      <w:szCs w:val="36"/>
                    </w:rPr>
                    <w:t>MATEMATICA</w:t>
                  </w:r>
                </w:p>
              </w:txbxContent>
            </v:textbox>
          </v:rect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shape id="_x0000_s1060" type="#_x0000_t32" style="position:absolute;left:0;text-align:left;margin-left:303pt;margin-top:148.75pt;width:0;height:90.65pt;flip:y;z-index:251693056" o:connectortype="straight" strokeweight="3pt">
            <v:stroke endarrow="block"/>
          </v:shape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rect id="_x0000_s1038" style="position:absolute;left:0;text-align:left;margin-left:182.7pt;margin-top:175.7pt;width:110.35pt;height:32.5pt;z-index:251670528">
            <v:textbox>
              <w:txbxContent>
                <w:p w:rsidR="00BD54D1" w:rsidRPr="00BD54D1" w:rsidRDefault="00BD54D1">
                  <w:pPr>
                    <w:ind w:left="0"/>
                    <w:rPr>
                      <w:sz w:val="36"/>
                      <w:szCs w:val="36"/>
                    </w:rPr>
                  </w:pPr>
                  <w:r w:rsidRPr="00BD54D1">
                    <w:rPr>
                      <w:sz w:val="36"/>
                      <w:szCs w:val="36"/>
                    </w:rPr>
                    <w:t>MEDICINA</w:t>
                  </w:r>
                </w:p>
              </w:txbxContent>
            </v:textbox>
          </v:rect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rect id="_x0000_s1041" style="position:absolute;left:0;text-align:left;margin-left:320.7pt;margin-top:340.45pt;width:110.35pt;height:53.4pt;z-index:251673600">
            <v:textbox>
              <w:txbxContent>
                <w:p w:rsidR="00BD54D1" w:rsidRPr="00BD54D1" w:rsidRDefault="00BD54D1">
                  <w:pPr>
                    <w:ind w:left="0"/>
                    <w:rPr>
                      <w:sz w:val="36"/>
                      <w:szCs w:val="36"/>
                    </w:rPr>
                  </w:pPr>
                  <w:r w:rsidRPr="00BD54D1">
                    <w:rPr>
                      <w:sz w:val="36"/>
                      <w:szCs w:val="36"/>
                    </w:rPr>
                    <w:t>DIRECCION CIENTIFICA</w:t>
                  </w:r>
                </w:p>
              </w:txbxContent>
            </v:textbox>
          </v:rect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shape id="_x0000_s1059" type="#_x0000_t32" style="position:absolute;left:0;text-align:left;margin-left:253.35pt;margin-top:148.75pt;width:0;height:25.6pt;flip:y;z-index:251692032" o:connectortype="straight" strokeweight="3pt">
            <v:stroke endarrow="block"/>
          </v:shape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shape id="_x0000_s1056" type="#_x0000_t32" style="position:absolute;left:0;text-align:left;margin-left:403.15pt;margin-top:123.6pt;width:40.65pt;height:0;flip:x;z-index:251688960" o:connectortype="straight" strokeweight="3pt">
            <v:stroke endarrow="block"/>
          </v:shape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shape id="_x0000_s1054" type="#_x0000_t32" style="position:absolute;left:0;text-align:left;margin-left:388.1pt;margin-top:76.8pt;width:63.85pt;height:29.75pt;flip:x;z-index:251686912" o:connectortype="straight" strokeweight="3pt">
            <v:stroke endarrow="block"/>
          </v:shape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shape id="_x0000_s1055" type="#_x0000_t32" style="position:absolute;left:0;text-align:left;margin-left:349.75pt;margin-top:76.8pt;width:0;height:29.75pt;z-index:251687936" o:connectortype="straight" strokeweight="3pt">
            <v:stroke endarrow="block"/>
          </v:shape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shape id="_x0000_s1053" type="#_x0000_t32" style="position:absolute;left:0;text-align:left;margin-left:231.3pt;margin-top:76.8pt;width:0;height:29.75pt;z-index:251685888" o:connectortype="straight" strokeweight="3pt">
            <v:stroke endarrow="block"/>
          </v:shape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shape id="_x0000_s1052" type="#_x0000_t32" style="position:absolute;left:0;text-align:left;margin-left:137.25pt;margin-top:15.25pt;width:38.3pt;height:0;z-index:251684864" o:connectortype="straight" strokeweight="3pt">
            <v:stroke endarrow="block"/>
          </v:shape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shape id="_x0000_s1051" type="#_x0000_t32" style="position:absolute;left:0;text-align:left;margin-left:3.05pt;margin-top:395.25pt;width:12.75pt;height:0;z-index:251683840" o:connectortype="straight">
            <v:stroke endarrow="block"/>
          </v:shape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shape id="_x0000_s1050" type="#_x0000_t32" style="position:absolute;left:0;text-align:left;margin-left:5.35pt;margin-top:328.55pt;width:12.75pt;height:.05pt;z-index:251682816" o:connectortype="straight">
            <v:stroke endarrow="block"/>
          </v:shape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shape id="_x0000_s1049" type="#_x0000_t32" style="position:absolute;left:0;text-align:left;margin-left:2.55pt;margin-top:249.85pt;width:12.75pt;height:0;z-index:251681792" o:connectortype="straight">
            <v:stroke endarrow="block"/>
          </v:shape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shape id="_x0000_s1048" type="#_x0000_t32" style="position:absolute;left:0;text-align:left;margin-left:2.55pt;margin-top:133.3pt;width:0;height:260.55pt;z-index:251680768" o:connectortype="straight" strokeweight="3pt"/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shape id="_x0000_s1047" type="#_x0000_t32" style="position:absolute;left:0;text-align:left;margin-left:2.55pt;margin-top:133.3pt;width:25.4pt;height:0;flip:x;z-index:251679744" o:connectortype="straight" strokeweight="3pt"/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shape id="_x0000_s1046" type="#_x0000_t32" style="position:absolute;left:0;text-align:left;margin-left:161.9pt;margin-top:133.3pt;width:32.25pt;height:0;z-index:251678720" o:connectortype="straight" strokeweight="3pt">
            <v:stroke startarrow="block" endarrow="block"/>
          </v:shape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rect id="_x0000_s1033" style="position:absolute;left:0;text-align:left;margin-left:27.95pt;margin-top:92.75pt;width:133.95pt;height:88.65pt;z-index:251665408">
            <v:textbox>
              <w:txbxContent>
                <w:p w:rsidR="00B20FC4" w:rsidRPr="00B20FC4" w:rsidRDefault="00B20FC4">
                  <w:pPr>
                    <w:ind w:left="0"/>
                    <w:rPr>
                      <w:sz w:val="36"/>
                      <w:szCs w:val="36"/>
                    </w:rPr>
                  </w:pPr>
                  <w:r w:rsidRPr="00B20FC4">
                    <w:rPr>
                      <w:sz w:val="36"/>
                      <w:szCs w:val="36"/>
                    </w:rPr>
                    <w:t>TEORÍA GEN</w:t>
                  </w:r>
                  <w:r>
                    <w:rPr>
                      <w:sz w:val="36"/>
                      <w:szCs w:val="36"/>
                    </w:rPr>
                    <w:t>E</w:t>
                  </w:r>
                  <w:r w:rsidRPr="00B20FC4">
                    <w:rPr>
                      <w:sz w:val="36"/>
                      <w:szCs w:val="36"/>
                    </w:rPr>
                    <w:t>RAL DEMOGRAFICA</w:t>
                  </w:r>
                </w:p>
              </w:txbxContent>
            </v:textbox>
          </v:rect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shape id="_x0000_s1045" type="#_x0000_t32" style="position:absolute;left:0;text-align:left;margin-left:83.8pt;margin-top:29.2pt;width:0;height:63.85pt;z-index:251677696" o:connectortype="straight" strokeweight="4.5pt">
            <v:stroke endarrow="block"/>
          </v:shape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rect id="_x0000_s1027" style="position:absolute;left:0;text-align:left;margin-left:175.55pt;margin-top:3.65pt;width:151pt;height:25.55pt;z-index:251659264">
            <v:textbox>
              <w:txbxContent>
                <w:p w:rsidR="00B20FC4" w:rsidRPr="00BD54D1" w:rsidRDefault="00B20FC4">
                  <w:pPr>
                    <w:ind w:left="0"/>
                    <w:rPr>
                      <w:sz w:val="36"/>
                      <w:szCs w:val="36"/>
                    </w:rPr>
                  </w:pPr>
                  <w:r w:rsidRPr="00BD54D1">
                    <w:rPr>
                      <w:sz w:val="36"/>
                      <w:szCs w:val="36"/>
                    </w:rPr>
                    <w:t>ECON POLITICA</w:t>
                  </w:r>
                </w:p>
              </w:txbxContent>
            </v:textbox>
          </v:rect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rect id="_x0000_s1043" style="position:absolute;left:0;text-align:left;margin-left:15.3pt;margin-top:374.1pt;width:133.95pt;height:45.25pt;z-index:251675648">
            <v:textbox>
              <w:txbxContent>
                <w:p w:rsidR="00BD54D1" w:rsidRPr="00BD54D1" w:rsidRDefault="00BD54D1">
                  <w:pPr>
                    <w:ind w:left="0"/>
                    <w:rPr>
                      <w:sz w:val="36"/>
                      <w:szCs w:val="36"/>
                    </w:rPr>
                  </w:pPr>
                  <w:r w:rsidRPr="00BD54D1">
                    <w:rPr>
                      <w:sz w:val="36"/>
                      <w:szCs w:val="36"/>
                    </w:rPr>
                    <w:t>ESTADISTICA DEMOGRAFICA</w:t>
                  </w:r>
                </w:p>
              </w:txbxContent>
            </v:textbox>
          </v:rect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rect id="_x0000_s1044" style="position:absolute;left:0;text-align:left;margin-left:15.3pt;margin-top:305.55pt;width:133.95pt;height:48.8pt;z-index:251676672">
            <v:textbox>
              <w:txbxContent>
                <w:p w:rsidR="00BD54D1" w:rsidRPr="00BD54D1" w:rsidRDefault="00BD54D1">
                  <w:pPr>
                    <w:ind w:left="0"/>
                    <w:rPr>
                      <w:sz w:val="36"/>
                      <w:szCs w:val="36"/>
                    </w:rPr>
                  </w:pPr>
                  <w:r w:rsidRPr="00BD54D1">
                    <w:rPr>
                      <w:sz w:val="36"/>
                      <w:szCs w:val="36"/>
                    </w:rPr>
                    <w:t>SOCIOLOGIA DEMOGRAFICA</w:t>
                  </w:r>
                </w:p>
              </w:txbxContent>
            </v:textbox>
          </v:rect>
        </w:pict>
      </w:r>
      <w:r w:rsidR="00BD54D1">
        <w:rPr>
          <w:b/>
          <w:noProof/>
          <w:sz w:val="24"/>
          <w:szCs w:val="24"/>
          <w:u w:val="single"/>
          <w:lang w:eastAsia="es-ES_tradnl"/>
        </w:rPr>
        <w:pict>
          <v:rect id="_x0000_s1042" style="position:absolute;left:0;text-align:left;margin-left:15.3pt;margin-top:227.75pt;width:133.95pt;height:61.6pt;z-index:251674624">
            <v:textbox>
              <w:txbxContent>
                <w:p w:rsidR="00BD54D1" w:rsidRPr="00BD54D1" w:rsidRDefault="00BD54D1">
                  <w:pPr>
                    <w:ind w:left="0"/>
                    <w:rPr>
                      <w:sz w:val="36"/>
                      <w:szCs w:val="36"/>
                    </w:rPr>
                  </w:pPr>
                  <w:r w:rsidRPr="00BD54D1">
                    <w:rPr>
                      <w:sz w:val="36"/>
                      <w:szCs w:val="36"/>
                    </w:rPr>
                    <w:t>ECONOMIA DEMOGRAFICA</w:t>
                  </w:r>
                </w:p>
              </w:txbxContent>
            </v:textbox>
          </v:rect>
        </w:pict>
      </w:r>
      <w:r w:rsidR="00B20FC4">
        <w:rPr>
          <w:b/>
          <w:noProof/>
          <w:sz w:val="24"/>
          <w:szCs w:val="24"/>
          <w:u w:val="single"/>
          <w:lang w:eastAsia="es-ES_tradnl"/>
        </w:rPr>
        <w:pict>
          <v:rect id="_x0000_s1040" style="position:absolute;left:0;text-align:left;margin-left:268.9pt;margin-top:289.35pt;width:110.35pt;height:32.5pt;z-index:251672576">
            <v:textbox>
              <w:txbxContent>
                <w:p w:rsidR="00BD54D1" w:rsidRPr="00BD54D1" w:rsidRDefault="00BD54D1">
                  <w:pPr>
                    <w:ind w:left="0"/>
                    <w:rPr>
                      <w:sz w:val="36"/>
                      <w:szCs w:val="36"/>
                    </w:rPr>
                  </w:pPr>
                  <w:r w:rsidRPr="00BD54D1">
                    <w:rPr>
                      <w:sz w:val="36"/>
                      <w:szCs w:val="36"/>
                    </w:rPr>
                    <w:t>BIOLOGIA</w:t>
                  </w:r>
                </w:p>
              </w:txbxContent>
            </v:textbox>
          </v:rect>
        </w:pict>
      </w:r>
      <w:r w:rsidR="00B20FC4">
        <w:rPr>
          <w:b/>
          <w:noProof/>
          <w:sz w:val="24"/>
          <w:szCs w:val="24"/>
          <w:u w:val="single"/>
          <w:lang w:eastAsia="es-ES_tradnl"/>
        </w:rPr>
        <w:pict>
          <v:rect id="_x0000_s1032" style="position:absolute;left:0;text-align:left;margin-left:194.15pt;margin-top:106.55pt;width:209pt;height:42.2pt;z-index:251664384">
            <v:textbox>
              <w:txbxContent>
                <w:p w:rsidR="00B20FC4" w:rsidRPr="00B20FC4" w:rsidRDefault="00B20FC4" w:rsidP="00B20FC4">
                  <w:pPr>
                    <w:ind w:left="0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B20FC4">
                    <w:rPr>
                      <w:b/>
                      <w:sz w:val="56"/>
                      <w:szCs w:val="56"/>
                    </w:rPr>
                    <w:t>DEMOGRAFIA</w:t>
                  </w:r>
                </w:p>
              </w:txbxContent>
            </v:textbox>
          </v:rect>
        </w:pict>
      </w:r>
      <w:r w:rsidR="00B20FC4">
        <w:rPr>
          <w:b/>
          <w:noProof/>
          <w:sz w:val="24"/>
          <w:szCs w:val="24"/>
          <w:u w:val="single"/>
          <w:lang w:eastAsia="es-ES_tradnl"/>
        </w:rPr>
        <w:pict>
          <v:rect id="_x0000_s1030" style="position:absolute;left:0;text-align:left;margin-left:443.8pt;margin-top:100.8pt;width:110.35pt;height:32.5pt;z-index:251662336">
            <v:textbox>
              <w:txbxContent>
                <w:p w:rsidR="00B20FC4" w:rsidRPr="00B20FC4" w:rsidRDefault="00B20FC4">
                  <w:pPr>
                    <w:ind w:left="0"/>
                    <w:rPr>
                      <w:sz w:val="36"/>
                      <w:szCs w:val="36"/>
                    </w:rPr>
                  </w:pPr>
                  <w:r w:rsidRPr="00B20FC4">
                    <w:rPr>
                      <w:sz w:val="36"/>
                      <w:szCs w:val="36"/>
                    </w:rPr>
                    <w:t>PSICOLOGIA</w:t>
                  </w:r>
                </w:p>
              </w:txbxContent>
            </v:textbox>
          </v:rect>
        </w:pict>
      </w:r>
      <w:r w:rsidR="00B20FC4">
        <w:rPr>
          <w:b/>
          <w:noProof/>
          <w:sz w:val="24"/>
          <w:szCs w:val="24"/>
          <w:u w:val="single"/>
          <w:lang w:eastAsia="es-ES_tradnl"/>
        </w:rPr>
        <w:pict>
          <v:rect id="_x0000_s1031" style="position:absolute;left:0;text-align:left;margin-left:443.8pt;margin-top:44.3pt;width:110.35pt;height:32.5pt;z-index:251663360">
            <v:textbox>
              <w:txbxContent>
                <w:p w:rsidR="00B20FC4" w:rsidRPr="00B20FC4" w:rsidRDefault="00B20FC4">
                  <w:pPr>
                    <w:ind w:left="0"/>
                    <w:rPr>
                      <w:sz w:val="36"/>
                      <w:szCs w:val="36"/>
                    </w:rPr>
                  </w:pPr>
                  <w:r w:rsidRPr="00B20FC4">
                    <w:rPr>
                      <w:sz w:val="36"/>
                      <w:szCs w:val="36"/>
                    </w:rPr>
                    <w:t>ECONOMIA</w:t>
                  </w:r>
                </w:p>
              </w:txbxContent>
            </v:textbox>
          </v:rect>
        </w:pict>
      </w:r>
      <w:r w:rsidR="00B20FC4">
        <w:rPr>
          <w:b/>
          <w:noProof/>
          <w:sz w:val="24"/>
          <w:szCs w:val="24"/>
          <w:u w:val="single"/>
          <w:lang w:eastAsia="es-ES_tradnl"/>
        </w:rPr>
        <w:pict>
          <v:rect id="_x0000_s1029" style="position:absolute;left:0;text-align:left;margin-left:309.9pt;margin-top:44.3pt;width:110.35pt;height:32.5pt;z-index:251661312">
            <v:textbox>
              <w:txbxContent>
                <w:p w:rsidR="00B20FC4" w:rsidRPr="00B20FC4" w:rsidRDefault="00B20FC4">
                  <w:pPr>
                    <w:ind w:left="0"/>
                    <w:rPr>
                      <w:sz w:val="36"/>
                      <w:szCs w:val="36"/>
                    </w:rPr>
                  </w:pPr>
                  <w:r w:rsidRPr="00B20FC4">
                    <w:rPr>
                      <w:sz w:val="36"/>
                      <w:szCs w:val="36"/>
                    </w:rPr>
                    <w:t>SOCIOLOGIA</w:t>
                  </w:r>
                </w:p>
              </w:txbxContent>
            </v:textbox>
          </v:rect>
        </w:pict>
      </w:r>
      <w:r w:rsidR="00B20FC4">
        <w:rPr>
          <w:b/>
          <w:noProof/>
          <w:sz w:val="24"/>
          <w:szCs w:val="24"/>
          <w:u w:val="single"/>
          <w:lang w:eastAsia="es-ES_tradnl"/>
        </w:rPr>
        <w:pict>
          <v:rect id="_x0000_s1028" style="position:absolute;left:0;text-align:left;margin-left:175.55pt;margin-top:44.3pt;width:110.35pt;height:32.5pt;z-index:251660288">
            <v:textbox>
              <w:txbxContent>
                <w:p w:rsidR="00B20FC4" w:rsidRPr="00B20FC4" w:rsidRDefault="00B20FC4">
                  <w:pPr>
                    <w:ind w:left="0"/>
                    <w:rPr>
                      <w:sz w:val="36"/>
                      <w:szCs w:val="36"/>
                    </w:rPr>
                  </w:pPr>
                  <w:r w:rsidRPr="00B20FC4">
                    <w:rPr>
                      <w:sz w:val="36"/>
                      <w:szCs w:val="36"/>
                    </w:rPr>
                    <w:t>C/JURIDICAS</w:t>
                  </w:r>
                </w:p>
              </w:txbxContent>
            </v:textbox>
          </v:rect>
        </w:pict>
      </w:r>
      <w:r w:rsidR="00B20FC4">
        <w:rPr>
          <w:b/>
          <w:noProof/>
          <w:sz w:val="24"/>
          <w:szCs w:val="24"/>
          <w:u w:val="single"/>
          <w:lang w:eastAsia="es-ES_tradnl"/>
        </w:rPr>
        <w:pict>
          <v:rect id="_x0000_s1026" style="position:absolute;left:0;text-align:left;margin-left:45.5pt;margin-top:3.65pt;width:91.75pt;height:25.55pt;z-index:251658240">
            <v:textbox>
              <w:txbxContent>
                <w:p w:rsidR="00B20FC4" w:rsidRPr="00B20FC4" w:rsidRDefault="00B20FC4">
                  <w:pPr>
                    <w:ind w:left="0"/>
                    <w:rPr>
                      <w:sz w:val="36"/>
                      <w:szCs w:val="36"/>
                    </w:rPr>
                  </w:pPr>
                  <w:r w:rsidRPr="00B20FC4">
                    <w:rPr>
                      <w:sz w:val="36"/>
                      <w:szCs w:val="36"/>
                    </w:rPr>
                    <w:t>FILOSOFIA</w:t>
                  </w:r>
                </w:p>
              </w:txbxContent>
            </v:textbox>
          </v:rect>
        </w:pict>
      </w:r>
    </w:p>
    <w:sectPr w:rsidR="00B20FC4" w:rsidRPr="00B20FC4" w:rsidSect="00B20FC4">
      <w:pgSz w:w="15842" w:h="12242" w:orient="landscape" w:code="1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hyphenationZone w:val="425"/>
  <w:characterSpacingControl w:val="doNotCompress"/>
  <w:compat/>
  <w:rsids>
    <w:rsidRoot w:val="00B20FC4"/>
    <w:rsid w:val="0035680D"/>
    <w:rsid w:val="00B20FC4"/>
    <w:rsid w:val="00BD54D1"/>
    <w:rsid w:val="00C33151"/>
    <w:rsid w:val="00C42DBF"/>
    <w:rsid w:val="00F5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5"/>
        <o:r id="V:Rule4" type="connector" idref="#_x0000_s1046"/>
        <o:r id="V:Rule6" type="connector" idref="#_x0000_s1047"/>
        <o:r id="V:Rule7" type="connector" idref="#_x0000_s1048"/>
        <o:r id="V:Rule9" type="connector" idref="#_x0000_s1049"/>
        <o:r id="V:Rule10" type="connector" idref="#_x0000_s1050"/>
        <o:r id="V:Rule11" type="connector" idref="#_x0000_s1051"/>
        <o:r id="V:Rule13" type="connector" idref="#_x0000_s1052"/>
        <o:r id="V:Rule15" type="connector" idref="#_x0000_s1053"/>
        <o:r id="V:Rule16" type="connector" idref="#_x0000_s1054"/>
        <o:r id="V:Rule17" type="connector" idref="#_x0000_s1055"/>
        <o:r id="V:Rule18" type="connector" idref="#_x0000_s1056"/>
        <o:r id="V:Rule19" type="connector" idref="#_x0000_s1057"/>
        <o:r id="V:Rule20" type="connector" idref="#_x0000_s1058"/>
        <o:r id="V:Rule21" type="connector" idref="#_x0000_s1059"/>
        <o:r id="V:Rule22" type="connector" idref="#_x0000_s1060"/>
        <o:r id="V:Rule23" type="connector" idref="#_x0000_s1061"/>
        <o:r id="V:Rule24" type="connector" idref="#_x0000_s1062"/>
        <o:r id="V:Rule25" type="connector" idref="#_x0000_s1063"/>
        <o:r id="V:Rule26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1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2015-09-06T15:43:00Z</dcterms:created>
  <dcterms:modified xsi:type="dcterms:W3CDTF">2015-09-06T16:05:00Z</dcterms:modified>
</cp:coreProperties>
</file>