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236" w:rsidRDefault="00171236" w:rsidP="00171236">
      <w:pPr>
        <w:pStyle w:val="Ttulo1"/>
        <w:jc w:val="center"/>
        <w:rPr>
          <w:rFonts w:ascii="Arial" w:hAnsi="Arial" w:cs="Arial"/>
        </w:rPr>
      </w:pPr>
      <w:r>
        <w:rPr>
          <w:rFonts w:ascii="Arial" w:hAnsi="Arial" w:cs="Arial"/>
        </w:rPr>
        <w:t>MINISTERIO DE EDUCACION SUPERIOR</w:t>
      </w:r>
    </w:p>
    <w:p w:rsidR="00A25872" w:rsidRDefault="00A25872" w:rsidP="00171236">
      <w:pPr>
        <w:jc w:val="center"/>
        <w:rPr>
          <w:rFonts w:ascii="Arial" w:hAnsi="Arial" w:cs="Arial"/>
          <w:b/>
          <w:lang w:val="es-ES_tradnl"/>
        </w:rPr>
      </w:pPr>
    </w:p>
    <w:p w:rsidR="00171236" w:rsidRDefault="00171236" w:rsidP="00171236">
      <w:pPr>
        <w:jc w:val="center"/>
        <w:rPr>
          <w:rFonts w:ascii="Arial" w:hAnsi="Arial" w:cs="Arial"/>
          <w:b/>
          <w:lang w:val="es-ES_tradnl"/>
        </w:rPr>
      </w:pPr>
      <w:r>
        <w:rPr>
          <w:rFonts w:ascii="Arial" w:hAnsi="Arial" w:cs="Arial"/>
          <w:b/>
          <w:lang w:val="es-ES_tradnl"/>
        </w:rPr>
        <w:t xml:space="preserve">UNIVERSIDAD </w:t>
      </w:r>
      <w:r w:rsidR="003D6BD9">
        <w:rPr>
          <w:rFonts w:ascii="Arial" w:hAnsi="Arial" w:cs="Arial"/>
          <w:b/>
          <w:lang w:val="es-ES_tradnl"/>
        </w:rPr>
        <w:t>ARTEMISA</w:t>
      </w:r>
    </w:p>
    <w:p w:rsidR="00A25872" w:rsidRDefault="00A25872" w:rsidP="00171236">
      <w:pPr>
        <w:jc w:val="center"/>
        <w:rPr>
          <w:rFonts w:ascii="Arial" w:hAnsi="Arial" w:cs="Arial"/>
          <w:b/>
          <w:lang w:val="es-ES_tradnl"/>
        </w:rPr>
      </w:pPr>
    </w:p>
    <w:p w:rsidR="00171236" w:rsidRDefault="00171236" w:rsidP="00171236">
      <w:pPr>
        <w:jc w:val="center"/>
        <w:rPr>
          <w:rFonts w:ascii="Arial" w:hAnsi="Arial" w:cs="Arial"/>
          <w:b/>
          <w:lang w:val="es-ES_tradnl"/>
        </w:rPr>
      </w:pPr>
      <w:r>
        <w:rPr>
          <w:rFonts w:ascii="Arial" w:hAnsi="Arial" w:cs="Arial"/>
          <w:b/>
          <w:lang w:val="es-ES_tradnl"/>
        </w:rPr>
        <w:t>DEPARTAMENTO DE DERECHO</w:t>
      </w:r>
    </w:p>
    <w:p w:rsidR="00171236" w:rsidRDefault="00171236" w:rsidP="00171236">
      <w:pPr>
        <w:pStyle w:val="Ttulo5"/>
        <w:spacing w:line="240" w:lineRule="auto"/>
        <w:rPr>
          <w:bCs w:val="0"/>
          <w:lang w:val="es-ES_tradnl"/>
        </w:rPr>
      </w:pPr>
      <w:r>
        <w:rPr>
          <w:bCs w:val="0"/>
          <w:lang w:val="es-ES_tradnl"/>
        </w:rPr>
        <w:t>DEPARTAMENTO DE CIENCIAS PENALES Y CRIMINOLOGICAS</w:t>
      </w:r>
    </w:p>
    <w:p w:rsidR="00171236" w:rsidRDefault="00171236" w:rsidP="00171236">
      <w:pPr>
        <w:jc w:val="center"/>
        <w:rPr>
          <w:rFonts w:ascii="Arial" w:hAnsi="Arial" w:cs="Arial"/>
          <w:b/>
          <w:lang w:val="es-ES_tradnl"/>
        </w:rPr>
      </w:pPr>
      <w:r>
        <w:rPr>
          <w:rFonts w:ascii="Arial" w:hAnsi="Arial" w:cs="Arial"/>
          <w:b/>
          <w:lang w:val="es-ES_tradnl"/>
        </w:rPr>
        <w:t>DISCIPLINA DE DERECHO PENAL</w:t>
      </w:r>
    </w:p>
    <w:p w:rsidR="00A25872" w:rsidRDefault="00A25872" w:rsidP="00171236">
      <w:pPr>
        <w:pStyle w:val="Ttulo5"/>
        <w:spacing w:line="240" w:lineRule="auto"/>
        <w:rPr>
          <w:bCs w:val="0"/>
          <w:lang w:val="es-ES_tradnl"/>
        </w:rPr>
      </w:pPr>
    </w:p>
    <w:p w:rsidR="00171236" w:rsidRDefault="00171236" w:rsidP="00F431BA">
      <w:pPr>
        <w:pStyle w:val="Ttulo5"/>
        <w:spacing w:line="240" w:lineRule="auto"/>
        <w:jc w:val="left"/>
        <w:rPr>
          <w:bCs w:val="0"/>
          <w:lang w:val="es-ES_tradnl"/>
        </w:rPr>
      </w:pPr>
    </w:p>
    <w:p w:rsidR="00171236" w:rsidRDefault="00171236" w:rsidP="00171236">
      <w:pPr>
        <w:jc w:val="center"/>
        <w:rPr>
          <w:rFonts w:ascii="Arial" w:hAnsi="Arial" w:cs="Arial"/>
          <w:b/>
          <w:lang w:val="es-ES_tradnl"/>
        </w:rPr>
      </w:pPr>
    </w:p>
    <w:p w:rsidR="00171236" w:rsidRDefault="00171236" w:rsidP="00171236">
      <w:pPr>
        <w:pStyle w:val="Ttulo1"/>
        <w:jc w:val="center"/>
        <w:rPr>
          <w:rFonts w:ascii="Arial" w:hAnsi="Arial" w:cs="Arial"/>
        </w:rPr>
      </w:pPr>
      <w:r>
        <w:rPr>
          <w:rFonts w:ascii="Arial" w:hAnsi="Arial" w:cs="Arial"/>
        </w:rPr>
        <w:t xml:space="preserve">ASIGNATURA: </w:t>
      </w:r>
      <w:r w:rsidR="003D6BD9">
        <w:rPr>
          <w:rFonts w:ascii="Arial" w:hAnsi="Arial" w:cs="Arial"/>
        </w:rPr>
        <w:t>MEDICINA</w:t>
      </w:r>
      <w:r w:rsidR="005C1EDF">
        <w:rPr>
          <w:rFonts w:ascii="Arial" w:hAnsi="Arial" w:cs="Arial"/>
        </w:rPr>
        <w:t xml:space="preserve"> </w:t>
      </w:r>
      <w:r w:rsidR="003D6BD9">
        <w:rPr>
          <w:rFonts w:ascii="Arial" w:hAnsi="Arial" w:cs="Arial"/>
        </w:rPr>
        <w:t>LEGAL</w:t>
      </w:r>
    </w:p>
    <w:p w:rsidR="003D6BD9" w:rsidRPr="003D6BD9" w:rsidRDefault="003D6BD9" w:rsidP="003D6BD9">
      <w:pPr>
        <w:rPr>
          <w:lang w:val="es-ES_tradnl" w:eastAsia="es-BO"/>
        </w:rPr>
      </w:pPr>
    </w:p>
    <w:p w:rsidR="00BC27C6" w:rsidRPr="00BC27C6" w:rsidRDefault="00236BAD" w:rsidP="00F431BA">
      <w:pPr>
        <w:pStyle w:val="Ttulo1"/>
        <w:jc w:val="center"/>
        <w:rPr>
          <w:rFonts w:ascii="Arial" w:hAnsi="Arial" w:cs="Arial"/>
          <w:sz w:val="22"/>
          <w:szCs w:val="22"/>
        </w:rPr>
      </w:pPr>
      <w:r>
        <w:rPr>
          <w:rFonts w:ascii="Arial" w:hAnsi="Arial" w:cs="Arial"/>
        </w:rPr>
        <w:t xml:space="preserve"> </w:t>
      </w:r>
    </w:p>
    <w:p w:rsidR="00BC27C6" w:rsidRPr="00BC27C6" w:rsidRDefault="00BC27C6" w:rsidP="00BC27C6">
      <w:pPr>
        <w:jc w:val="both"/>
        <w:rPr>
          <w:rFonts w:ascii="Arial" w:hAnsi="Arial" w:cs="Arial"/>
          <w:b/>
          <w:sz w:val="22"/>
          <w:szCs w:val="22"/>
        </w:rPr>
      </w:pPr>
      <w:r w:rsidRPr="00BC27C6">
        <w:rPr>
          <w:rFonts w:ascii="Arial" w:hAnsi="Arial" w:cs="Arial"/>
          <w:b/>
          <w:sz w:val="22"/>
          <w:szCs w:val="22"/>
        </w:rPr>
        <w:t xml:space="preserve">FUNDAMENTACIÓN: </w:t>
      </w:r>
    </w:p>
    <w:p w:rsidR="00BC27C6" w:rsidRPr="00BC27C6" w:rsidRDefault="00BC27C6" w:rsidP="00BC27C6">
      <w:pPr>
        <w:jc w:val="both"/>
        <w:rPr>
          <w:rFonts w:ascii="Arial" w:hAnsi="Arial" w:cs="Arial"/>
          <w:sz w:val="22"/>
          <w:szCs w:val="22"/>
          <w:lang w:val="es-ES_tradnl"/>
        </w:rPr>
      </w:pPr>
      <w:r w:rsidRPr="00BC27C6">
        <w:rPr>
          <w:rFonts w:ascii="Arial" w:hAnsi="Arial" w:cs="Arial"/>
          <w:sz w:val="22"/>
          <w:szCs w:val="22"/>
          <w:lang w:val="es-ES_tradnl"/>
        </w:rPr>
        <w:t xml:space="preserve">Los contenidos correspondientes a esta asignatura aparecen incorporados en los planes de estudio de la carrera de Derecho desde la época colonial bajo la denominación de “Práctica Forense”; más tarde, durante </w:t>
      </w:r>
      <w:smartTag w:uri="urn:schemas-microsoft-com:office:smarttags" w:element="PersonName">
        <w:smartTagPr>
          <w:attr w:name="ProductID" w:val="la Rep￺blica"/>
        </w:smartTagPr>
        <w:r w:rsidRPr="00BC27C6">
          <w:rPr>
            <w:rFonts w:ascii="Arial" w:hAnsi="Arial" w:cs="Arial"/>
            <w:sz w:val="22"/>
            <w:szCs w:val="22"/>
            <w:lang w:val="es-ES_tradnl"/>
          </w:rPr>
          <w:t>la República</w:t>
        </w:r>
      </w:smartTag>
      <w:r w:rsidRPr="00BC27C6">
        <w:rPr>
          <w:rFonts w:ascii="Arial" w:hAnsi="Arial" w:cs="Arial"/>
          <w:sz w:val="22"/>
          <w:szCs w:val="22"/>
          <w:lang w:val="es-ES_tradnl"/>
        </w:rPr>
        <w:t xml:space="preserve"> intervenida, fueron agrupados e impartidos en una asignatura que se identificaba como “Antropología Jurídica”.</w:t>
      </w:r>
    </w:p>
    <w:p w:rsidR="00BC27C6" w:rsidRPr="00BC27C6" w:rsidRDefault="00BC27C6" w:rsidP="00BC27C6">
      <w:pPr>
        <w:jc w:val="both"/>
        <w:rPr>
          <w:rFonts w:ascii="Arial" w:hAnsi="Arial" w:cs="Arial"/>
          <w:sz w:val="22"/>
          <w:szCs w:val="22"/>
          <w:lang w:val="es-ES_tradnl"/>
        </w:rPr>
      </w:pPr>
      <w:r w:rsidRPr="00BC27C6">
        <w:rPr>
          <w:rFonts w:ascii="Arial" w:hAnsi="Arial" w:cs="Arial"/>
          <w:sz w:val="22"/>
          <w:szCs w:val="22"/>
          <w:lang w:val="es-ES_tradnl"/>
        </w:rPr>
        <w:t xml:space="preserve">Es con posterioridad al proceso revolucionario que adquiere el estatus y nomenclatura actuales dentro del currículo de esta especialidad, es decir,  que pasa a ser una asignatura independiente bajo la </w:t>
      </w:r>
      <w:r w:rsidR="00A25872" w:rsidRPr="00BC27C6">
        <w:rPr>
          <w:rFonts w:ascii="Arial" w:hAnsi="Arial" w:cs="Arial"/>
          <w:sz w:val="22"/>
          <w:szCs w:val="22"/>
          <w:lang w:val="es-ES_tradnl"/>
        </w:rPr>
        <w:t>rúbrica</w:t>
      </w:r>
      <w:r w:rsidRPr="00BC27C6">
        <w:rPr>
          <w:rFonts w:ascii="Arial" w:hAnsi="Arial" w:cs="Arial"/>
          <w:sz w:val="22"/>
          <w:szCs w:val="22"/>
          <w:lang w:val="es-ES_tradnl"/>
        </w:rPr>
        <w:t xml:space="preserve"> correcta de Medicina Legal.</w:t>
      </w:r>
    </w:p>
    <w:p w:rsidR="00BC27C6" w:rsidRPr="00BC27C6" w:rsidRDefault="00BC27C6" w:rsidP="00BC27C6">
      <w:pPr>
        <w:jc w:val="both"/>
        <w:rPr>
          <w:rFonts w:ascii="Arial" w:hAnsi="Arial" w:cs="Arial"/>
          <w:sz w:val="22"/>
          <w:szCs w:val="22"/>
          <w:lang w:val="es-ES_tradnl"/>
        </w:rPr>
      </w:pPr>
      <w:r w:rsidRPr="00BC27C6">
        <w:rPr>
          <w:rFonts w:ascii="Arial" w:hAnsi="Arial" w:cs="Arial"/>
          <w:sz w:val="22"/>
          <w:szCs w:val="22"/>
          <w:lang w:val="es-ES_tradnl"/>
        </w:rPr>
        <w:t xml:space="preserve">Su objeto de estudio es amplio, complejo y polimorfo, pues son muy variadas las áreas del saber humano en las que se apoya, tanto en la propia medicina y en el mismo conocimiento jurídico, como en otras ciencias (química, física, biología, etc). </w:t>
      </w:r>
    </w:p>
    <w:p w:rsidR="00BC27C6" w:rsidRPr="00BC27C6" w:rsidRDefault="00BC27C6" w:rsidP="00BC27C6">
      <w:pPr>
        <w:jc w:val="both"/>
        <w:rPr>
          <w:rFonts w:ascii="Arial" w:hAnsi="Arial" w:cs="Arial"/>
          <w:sz w:val="22"/>
          <w:szCs w:val="22"/>
          <w:lang w:val="es-ES_tradnl"/>
        </w:rPr>
      </w:pPr>
      <w:r w:rsidRPr="00BC27C6">
        <w:rPr>
          <w:rFonts w:ascii="Arial" w:hAnsi="Arial" w:cs="Arial"/>
          <w:sz w:val="22"/>
          <w:szCs w:val="22"/>
          <w:lang w:val="es-ES_tradnl"/>
        </w:rPr>
        <w:t xml:space="preserve">La necesidad de su inclusión en el currículo básico de la carrera de Derecho está avalada por lo ineludible que resulta la peritación médico legal para esclarecer, explicar y determinar en muchos casos las responsabilidades legales correspondientes. Por eso, si bien no se persigue con ella formar las habilidades de un profesional que desempeñe estas funciones, si es menester que los estudiantes dominen por qué y </w:t>
      </w:r>
      <w:r w:rsidR="00A25872" w:rsidRPr="00BC27C6">
        <w:rPr>
          <w:rFonts w:ascii="Arial" w:hAnsi="Arial" w:cs="Arial"/>
          <w:sz w:val="22"/>
          <w:szCs w:val="22"/>
          <w:lang w:val="es-ES_tradnl"/>
        </w:rPr>
        <w:t>cuándo</w:t>
      </w:r>
      <w:r w:rsidRPr="00BC27C6">
        <w:rPr>
          <w:rFonts w:ascii="Arial" w:hAnsi="Arial" w:cs="Arial"/>
          <w:sz w:val="22"/>
          <w:szCs w:val="22"/>
          <w:lang w:val="es-ES_tradnl"/>
        </w:rPr>
        <w:t xml:space="preserve"> se requiere de la intervención de éste.</w:t>
      </w:r>
    </w:p>
    <w:p w:rsidR="00BC27C6" w:rsidRPr="00BC27C6" w:rsidRDefault="00BC27C6" w:rsidP="00BC27C6">
      <w:pPr>
        <w:jc w:val="both"/>
        <w:rPr>
          <w:rFonts w:ascii="Arial" w:hAnsi="Arial" w:cs="Arial"/>
          <w:sz w:val="22"/>
          <w:szCs w:val="22"/>
          <w:lang w:val="es-ES_tradnl"/>
        </w:rPr>
      </w:pPr>
      <w:r w:rsidRPr="00BC27C6">
        <w:rPr>
          <w:rFonts w:ascii="Arial" w:hAnsi="Arial" w:cs="Arial"/>
          <w:sz w:val="22"/>
          <w:szCs w:val="22"/>
          <w:lang w:val="es-ES_tradnl"/>
        </w:rPr>
        <w:t xml:space="preserve">La diversidad y amplitud de sus fines desborda el estrecho marco del campo de acción de la jurisdicción penal. Dictámenes de esta naturaleza se requieren lo mismo para determinar las causas de la muerte en un delito de homicidio, que para resolver sobre la capacidad legal de una persona en un proceso sucesorio o para precisar la edad en una reclamación de jubilación por vejez en un asunto de seguridad social. No obstante, por su mayor vinculación en términos cuantitativos  en la investigación y solución de conflictos delictivos, se ha entendido conveniente su ubicación en </w:t>
      </w:r>
      <w:smartTag w:uri="urn:schemas-microsoft-com:office:smarttags" w:element="PersonName">
        <w:smartTagPr>
          <w:attr w:name="ProductID" w:val="la Disciplina Ciencias"/>
        </w:smartTagPr>
        <w:smartTag w:uri="urn:schemas-microsoft-com:office:smarttags" w:element="PersonName">
          <w:smartTagPr>
            <w:attr w:name="ProductID" w:val="la Disciplina"/>
          </w:smartTagPr>
          <w:r w:rsidRPr="00BC27C6">
            <w:rPr>
              <w:rFonts w:ascii="Arial" w:hAnsi="Arial" w:cs="Arial"/>
              <w:sz w:val="22"/>
              <w:szCs w:val="22"/>
              <w:lang w:val="es-ES_tradnl"/>
            </w:rPr>
            <w:t>la Disciplina</w:t>
          </w:r>
        </w:smartTag>
        <w:r w:rsidRPr="00BC27C6">
          <w:rPr>
            <w:rFonts w:ascii="Arial" w:hAnsi="Arial" w:cs="Arial"/>
            <w:sz w:val="22"/>
            <w:szCs w:val="22"/>
            <w:lang w:val="es-ES_tradnl"/>
          </w:rPr>
          <w:t xml:space="preserve"> Ciencias</w:t>
        </w:r>
      </w:smartTag>
      <w:r w:rsidRPr="00BC27C6">
        <w:rPr>
          <w:rFonts w:ascii="Arial" w:hAnsi="Arial" w:cs="Arial"/>
          <w:sz w:val="22"/>
          <w:szCs w:val="22"/>
          <w:lang w:val="es-ES_tradnl"/>
        </w:rPr>
        <w:t xml:space="preserve"> Penales y Criminológicas.</w:t>
      </w:r>
    </w:p>
    <w:p w:rsidR="00BC27C6" w:rsidRPr="00BC27C6" w:rsidRDefault="00BC27C6" w:rsidP="00BC27C6">
      <w:pPr>
        <w:jc w:val="both"/>
        <w:rPr>
          <w:rFonts w:ascii="Arial" w:hAnsi="Arial" w:cs="Arial"/>
          <w:b/>
          <w:sz w:val="22"/>
          <w:szCs w:val="22"/>
          <w:lang w:val="es-ES_tradnl"/>
        </w:rPr>
      </w:pPr>
    </w:p>
    <w:p w:rsidR="00BC27C6" w:rsidRPr="00BC27C6" w:rsidRDefault="00BC27C6" w:rsidP="00BC27C6">
      <w:pPr>
        <w:jc w:val="both"/>
        <w:rPr>
          <w:rFonts w:ascii="Arial" w:hAnsi="Arial" w:cs="Arial"/>
          <w:b/>
          <w:sz w:val="22"/>
          <w:szCs w:val="22"/>
          <w:lang w:val="es-ES_tradnl"/>
        </w:rPr>
      </w:pPr>
    </w:p>
    <w:p w:rsidR="00BC27C6" w:rsidRPr="00BC27C6" w:rsidRDefault="00BC27C6" w:rsidP="00BC27C6">
      <w:pPr>
        <w:jc w:val="both"/>
        <w:rPr>
          <w:rFonts w:ascii="Arial" w:hAnsi="Arial" w:cs="Arial"/>
          <w:b/>
          <w:sz w:val="22"/>
          <w:szCs w:val="22"/>
        </w:rPr>
      </w:pPr>
      <w:r w:rsidRPr="00BC27C6">
        <w:rPr>
          <w:rFonts w:ascii="Arial" w:hAnsi="Arial" w:cs="Arial"/>
          <w:b/>
          <w:sz w:val="22"/>
          <w:szCs w:val="22"/>
        </w:rPr>
        <w:t>OBJETIVO GENERAL:</w:t>
      </w:r>
    </w:p>
    <w:p w:rsidR="00BC27C6" w:rsidRPr="00BC27C6" w:rsidRDefault="00BC27C6" w:rsidP="00BC27C6">
      <w:pPr>
        <w:tabs>
          <w:tab w:val="num" w:pos="540"/>
        </w:tabs>
        <w:jc w:val="both"/>
        <w:rPr>
          <w:rFonts w:ascii="Arial" w:hAnsi="Arial" w:cs="Arial"/>
          <w:sz w:val="22"/>
          <w:szCs w:val="22"/>
        </w:rPr>
      </w:pPr>
      <w:r w:rsidRPr="00BC27C6">
        <w:rPr>
          <w:rFonts w:ascii="Arial" w:hAnsi="Arial" w:cs="Arial"/>
          <w:sz w:val="22"/>
          <w:szCs w:val="22"/>
        </w:rPr>
        <w:t xml:space="preserve">Dominar las distintas situaciones en que procede reclamar la intervención de la medicina legal, así como su alcance y terminología, de modo que permita evaluar su procedencia como medio de prueba en los procesos judiciales e interpretar </w:t>
      </w:r>
      <w:r w:rsidRPr="00BC27C6">
        <w:rPr>
          <w:rFonts w:ascii="Arial" w:eastAsia="MS Mincho" w:hAnsi="Arial" w:cs="Arial"/>
          <w:sz w:val="22"/>
          <w:szCs w:val="22"/>
        </w:rPr>
        <w:t xml:space="preserve">cualquier informe pericial médico legal o documentos médicos de interés, conscientes de su función en </w:t>
      </w:r>
      <w:r w:rsidRPr="00BC27C6">
        <w:rPr>
          <w:rFonts w:ascii="Arial" w:hAnsi="Arial" w:cs="Arial"/>
          <w:sz w:val="22"/>
          <w:szCs w:val="22"/>
        </w:rPr>
        <w:t>la erradicación de la criminalidad y en el desarrollo de la justicia social.</w:t>
      </w:r>
    </w:p>
    <w:p w:rsidR="00BC27C6" w:rsidRPr="00BC27C6" w:rsidRDefault="00BC27C6" w:rsidP="00BC27C6">
      <w:pPr>
        <w:jc w:val="both"/>
        <w:rPr>
          <w:rFonts w:ascii="Arial" w:hAnsi="Arial" w:cs="Arial"/>
          <w:sz w:val="22"/>
          <w:szCs w:val="22"/>
        </w:rPr>
      </w:pPr>
    </w:p>
    <w:p w:rsidR="00BC27C6" w:rsidRDefault="00BC27C6" w:rsidP="00BC27C6">
      <w:pPr>
        <w:jc w:val="both"/>
        <w:rPr>
          <w:rFonts w:ascii="Arial" w:hAnsi="Arial" w:cs="Arial"/>
          <w:b/>
          <w:sz w:val="22"/>
          <w:szCs w:val="22"/>
        </w:rPr>
      </w:pPr>
      <w:r w:rsidRPr="00BC27C6">
        <w:rPr>
          <w:rFonts w:ascii="Arial" w:hAnsi="Arial" w:cs="Arial"/>
          <w:b/>
          <w:sz w:val="22"/>
          <w:szCs w:val="22"/>
        </w:rPr>
        <w:t>CONTENIDOS</w:t>
      </w:r>
    </w:p>
    <w:p w:rsidR="00A25872" w:rsidRDefault="00A25872" w:rsidP="00BC27C6">
      <w:pPr>
        <w:jc w:val="both"/>
        <w:rPr>
          <w:rFonts w:ascii="Arial" w:hAnsi="Arial" w:cs="Arial"/>
          <w:b/>
          <w:sz w:val="22"/>
          <w:szCs w:val="22"/>
        </w:rPr>
      </w:pPr>
    </w:p>
    <w:p w:rsidR="00A25872" w:rsidRDefault="00A25872" w:rsidP="00A25872">
      <w:pPr>
        <w:pStyle w:val="Textosinformato"/>
        <w:jc w:val="both"/>
        <w:rPr>
          <w:rFonts w:ascii="Univers" w:hAnsi="Univers"/>
          <w:b/>
          <w:sz w:val="24"/>
        </w:rPr>
      </w:pPr>
      <w:r>
        <w:rPr>
          <w:rFonts w:ascii="Univers" w:hAnsi="Univers"/>
          <w:b/>
          <w:sz w:val="24"/>
        </w:rPr>
        <w:t>TEMA I: LA MEDICINA LEGAL</w:t>
      </w:r>
    </w:p>
    <w:p w:rsidR="00A25872" w:rsidRDefault="00A25872" w:rsidP="00A25872">
      <w:pPr>
        <w:pStyle w:val="Textosinformato"/>
        <w:jc w:val="both"/>
        <w:rPr>
          <w:rFonts w:ascii="Univers" w:hAnsi="Univers"/>
          <w:sz w:val="24"/>
        </w:rPr>
      </w:pPr>
    </w:p>
    <w:p w:rsidR="00A25872" w:rsidRDefault="001F4CA7" w:rsidP="00A25872">
      <w:pPr>
        <w:pStyle w:val="Textosinformato"/>
        <w:jc w:val="both"/>
        <w:rPr>
          <w:rFonts w:ascii="Univers" w:hAnsi="Univers"/>
          <w:b/>
          <w:sz w:val="24"/>
        </w:rPr>
      </w:pPr>
      <w:r>
        <w:rPr>
          <w:rFonts w:ascii="Univers" w:hAnsi="Univers"/>
          <w:b/>
          <w:sz w:val="24"/>
        </w:rPr>
        <w:t>Objetivos</w:t>
      </w:r>
    </w:p>
    <w:p w:rsidR="00A25872" w:rsidRDefault="00A25872" w:rsidP="00A25872">
      <w:pPr>
        <w:pStyle w:val="Textosinformato"/>
        <w:jc w:val="both"/>
        <w:rPr>
          <w:rFonts w:ascii="Univers" w:hAnsi="Univers"/>
          <w:sz w:val="24"/>
        </w:rPr>
      </w:pPr>
    </w:p>
    <w:p w:rsidR="00A25872" w:rsidRDefault="00A25872" w:rsidP="00A25872">
      <w:pPr>
        <w:pStyle w:val="Textosinformato"/>
        <w:ind w:left="360" w:hanging="360"/>
        <w:jc w:val="both"/>
        <w:rPr>
          <w:rFonts w:ascii="Univers" w:hAnsi="Univers"/>
          <w:sz w:val="24"/>
        </w:rPr>
      </w:pPr>
      <w:r>
        <w:rPr>
          <w:rFonts w:ascii="Univers" w:hAnsi="Univers"/>
          <w:sz w:val="24"/>
        </w:rPr>
        <w:t>1. Enuncie la definición de Medicina Legal emitida por el Dr. Raimundo de Castro y Bachiller.</w:t>
      </w:r>
    </w:p>
    <w:p w:rsidR="00A25872" w:rsidRDefault="00A25872" w:rsidP="00A25872">
      <w:pPr>
        <w:pStyle w:val="Textosinformato"/>
        <w:jc w:val="both"/>
        <w:rPr>
          <w:rFonts w:ascii="Univers" w:hAnsi="Univers"/>
          <w:sz w:val="24"/>
        </w:rPr>
      </w:pPr>
      <w:r>
        <w:rPr>
          <w:rFonts w:ascii="Univers" w:hAnsi="Univers"/>
          <w:sz w:val="24"/>
        </w:rPr>
        <w:t>2. Explique por qué, la Medicina Legal es una ciencia de aplicación de conocimientos.</w:t>
      </w:r>
    </w:p>
    <w:p w:rsidR="00A25872" w:rsidRDefault="00A25872" w:rsidP="00A25872">
      <w:pPr>
        <w:pStyle w:val="Textosinformato"/>
        <w:jc w:val="both"/>
        <w:rPr>
          <w:rFonts w:ascii="Univers" w:hAnsi="Univers"/>
          <w:sz w:val="24"/>
        </w:rPr>
      </w:pPr>
      <w:r>
        <w:rPr>
          <w:rFonts w:ascii="Univers" w:hAnsi="Univers"/>
          <w:sz w:val="24"/>
        </w:rPr>
        <w:t>3. Enumere las características fundamentales de la Medicina Legal.</w:t>
      </w:r>
    </w:p>
    <w:p w:rsidR="00A25872" w:rsidRDefault="00A25872" w:rsidP="00A25872">
      <w:pPr>
        <w:pStyle w:val="Textosinformato"/>
        <w:jc w:val="both"/>
        <w:rPr>
          <w:rFonts w:ascii="Univers" w:hAnsi="Univers"/>
          <w:sz w:val="24"/>
        </w:rPr>
      </w:pPr>
      <w:r>
        <w:rPr>
          <w:rFonts w:ascii="Univers" w:hAnsi="Univers"/>
          <w:sz w:val="24"/>
        </w:rPr>
        <w:t>4. Explique la importancia que posee la Medicina Legal para los juristas.</w:t>
      </w:r>
    </w:p>
    <w:p w:rsidR="00A25872" w:rsidRDefault="00A25872" w:rsidP="00A25872">
      <w:pPr>
        <w:pStyle w:val="Textosinformato"/>
        <w:jc w:val="both"/>
        <w:rPr>
          <w:rFonts w:ascii="Univers" w:hAnsi="Univers"/>
          <w:sz w:val="24"/>
        </w:rPr>
      </w:pPr>
      <w:r>
        <w:rPr>
          <w:rFonts w:ascii="Univers" w:hAnsi="Univers"/>
          <w:sz w:val="24"/>
        </w:rPr>
        <w:t>5. Enuncie al menos cinco bases legales de actuaciones médico legales.</w:t>
      </w:r>
    </w:p>
    <w:p w:rsidR="00A25872" w:rsidRDefault="00A25872" w:rsidP="00A25872">
      <w:pPr>
        <w:pStyle w:val="Textosinformato"/>
        <w:jc w:val="both"/>
        <w:rPr>
          <w:rFonts w:ascii="Univers" w:hAnsi="Univers"/>
          <w:sz w:val="24"/>
        </w:rPr>
      </w:pPr>
      <w:r>
        <w:rPr>
          <w:rFonts w:ascii="Univers" w:hAnsi="Univers"/>
          <w:sz w:val="24"/>
        </w:rPr>
        <w:t>6. Diga en qué‚ consiste la definición de médico legista y médico forense.</w:t>
      </w:r>
    </w:p>
    <w:p w:rsidR="00A25872" w:rsidRDefault="00A25872" w:rsidP="00A25872">
      <w:pPr>
        <w:pStyle w:val="Textosinformato"/>
        <w:ind w:left="360" w:hanging="360"/>
        <w:jc w:val="both"/>
        <w:rPr>
          <w:rFonts w:ascii="Univers" w:hAnsi="Univers"/>
          <w:sz w:val="24"/>
        </w:rPr>
      </w:pPr>
      <w:r>
        <w:rPr>
          <w:rFonts w:ascii="Univers" w:hAnsi="Univers"/>
          <w:sz w:val="24"/>
        </w:rPr>
        <w:t>7. Mencione cuáles son las regiones corporales que se encuentran ubicadas en la cabeza según la Nomenclatura Anatómica Internacional de Basilea.</w:t>
      </w:r>
    </w:p>
    <w:p w:rsidR="00A25872" w:rsidRDefault="00A25872" w:rsidP="00A25872">
      <w:pPr>
        <w:pStyle w:val="Textosinformato"/>
        <w:ind w:left="360" w:hanging="360"/>
        <w:jc w:val="both"/>
        <w:rPr>
          <w:rFonts w:ascii="Univers" w:hAnsi="Univers"/>
          <w:sz w:val="24"/>
        </w:rPr>
      </w:pPr>
      <w:r>
        <w:rPr>
          <w:rFonts w:ascii="Univers" w:hAnsi="Univers"/>
          <w:sz w:val="24"/>
        </w:rPr>
        <w:t>8. Explique qué es la aorta, cuáles son las partes en que se divide y diga el nombre de al menos tres de sus ramas.</w:t>
      </w:r>
    </w:p>
    <w:p w:rsidR="00A25872" w:rsidRDefault="00A25872" w:rsidP="00A25872">
      <w:pPr>
        <w:pStyle w:val="Textosinformato"/>
        <w:jc w:val="both"/>
        <w:rPr>
          <w:rFonts w:ascii="Univers" w:hAnsi="Univers"/>
          <w:sz w:val="24"/>
        </w:rPr>
      </w:pPr>
      <w:r>
        <w:rPr>
          <w:rFonts w:ascii="Univers" w:hAnsi="Univers"/>
          <w:sz w:val="24"/>
        </w:rPr>
        <w:t>9. Diga cuáles son los huesos que componen las extremidades superiores.</w:t>
      </w:r>
    </w:p>
    <w:p w:rsidR="00A25872" w:rsidRDefault="00A25872" w:rsidP="00A25872">
      <w:pPr>
        <w:pStyle w:val="Textosinformato"/>
        <w:ind w:left="540" w:hanging="540"/>
        <w:jc w:val="both"/>
        <w:rPr>
          <w:rFonts w:ascii="Univers" w:hAnsi="Univers"/>
          <w:sz w:val="24"/>
        </w:rPr>
      </w:pPr>
      <w:r>
        <w:rPr>
          <w:rFonts w:ascii="Univers" w:hAnsi="Univers"/>
          <w:sz w:val="24"/>
        </w:rPr>
        <w:t>10. Diga cuáles son las estructuras que se hallan ubicadas subyacentes a la región epigástrica.</w:t>
      </w:r>
    </w:p>
    <w:p w:rsidR="001F4CA7" w:rsidRDefault="001F4CA7" w:rsidP="001F4CA7">
      <w:pPr>
        <w:pStyle w:val="Textosinformato"/>
        <w:jc w:val="both"/>
        <w:rPr>
          <w:rFonts w:ascii="Univers" w:hAnsi="Univers"/>
          <w:b/>
          <w:sz w:val="24"/>
        </w:rPr>
      </w:pPr>
    </w:p>
    <w:p w:rsidR="001F4CA7" w:rsidRDefault="001F4CA7" w:rsidP="001F4CA7">
      <w:pPr>
        <w:pStyle w:val="Textosinformato"/>
        <w:jc w:val="both"/>
        <w:rPr>
          <w:rFonts w:ascii="Univers" w:hAnsi="Univers"/>
          <w:b/>
          <w:sz w:val="24"/>
        </w:rPr>
      </w:pPr>
      <w:r>
        <w:rPr>
          <w:rFonts w:ascii="Univers" w:hAnsi="Univers"/>
          <w:b/>
          <w:sz w:val="24"/>
        </w:rPr>
        <w:t>Contenido</w:t>
      </w:r>
    </w:p>
    <w:p w:rsidR="001F4CA7" w:rsidRDefault="001F4CA7" w:rsidP="001F4CA7">
      <w:pPr>
        <w:pStyle w:val="Textosinformato"/>
        <w:jc w:val="both"/>
        <w:rPr>
          <w:rFonts w:ascii="Univers" w:hAnsi="Univers"/>
          <w:sz w:val="24"/>
        </w:rPr>
      </w:pPr>
    </w:p>
    <w:p w:rsidR="001F4CA7" w:rsidRDefault="001F4CA7" w:rsidP="001F4CA7">
      <w:pPr>
        <w:pStyle w:val="Textosinformato"/>
        <w:jc w:val="both"/>
        <w:rPr>
          <w:rFonts w:ascii="Univers" w:hAnsi="Univers"/>
          <w:sz w:val="24"/>
        </w:rPr>
      </w:pPr>
      <w:r>
        <w:rPr>
          <w:rFonts w:ascii="Univers" w:hAnsi="Univers"/>
          <w:sz w:val="24"/>
        </w:rPr>
        <w:t>Este tema trata de los aspectos generales introductorios de esta ciencia, tales como la definición de Medicina Legal emitida por el Dr. Raimundo de Castro y Bachiller, las características fundamentales de esta especialidad médica; la importancia que posee para el jurista; la diferencia entre médico legista y médico forense y las leyes, resoluciones y reglamentos que constituyen las bases legales que amparan o regulan las actuaciones médico - legales, todo lo cual debe dominar antes de proceder al estudio detallado del contenido de las diferentes partes de la Medicina Legal que se aborda en los temas siguientes.</w:t>
      </w:r>
    </w:p>
    <w:p w:rsidR="001F4CA7" w:rsidRDefault="001F4CA7" w:rsidP="001F4CA7">
      <w:pPr>
        <w:pStyle w:val="Textosinformato"/>
        <w:jc w:val="both"/>
        <w:rPr>
          <w:rFonts w:ascii="Univers" w:hAnsi="Univers"/>
          <w:sz w:val="24"/>
        </w:rPr>
      </w:pPr>
      <w:r>
        <w:rPr>
          <w:rFonts w:ascii="Univers" w:hAnsi="Univers"/>
          <w:sz w:val="24"/>
        </w:rPr>
        <w:t>Para comprender el servicio que brinda el Instituto de Medicina Legal deber  efectuar una visita al mismo o a algún Departamento de Medicina Legal (en el caso de las provincias que no sean Ciudad de La Habana), documentándose acerca de sus funciones y las solicitudes de peritajes médico - legales que se pueden efectuar.</w:t>
      </w:r>
    </w:p>
    <w:p w:rsidR="001F4CA7" w:rsidRDefault="001F4CA7" w:rsidP="001F4CA7">
      <w:pPr>
        <w:pStyle w:val="Textosinformato"/>
        <w:jc w:val="both"/>
        <w:rPr>
          <w:rFonts w:ascii="Univers" w:hAnsi="Univers"/>
          <w:sz w:val="24"/>
        </w:rPr>
      </w:pPr>
      <w:r>
        <w:rPr>
          <w:rFonts w:ascii="Univers" w:hAnsi="Univers"/>
          <w:sz w:val="24"/>
        </w:rPr>
        <w:t>En este tema también se refuerzan conocimientos de Biología Humana, específicamente de Anatomía y Fisiología con el fin de comprender la ubicación de las lesiones; las estructuras que pudieron haber resultado dañadas en su trayecto y las alteraciones funcionales secundarias, lo que le auxiliará  en la interpretación de los dictámenes médico forenses. Deberá  identificar en diagramas y dictámenes los planos, partes y regiones anatómicas en que se divide el cuerpo humano para su estudio, así como la localización de los órganos que constituyen los aparatos, sistemas y sus funciones.</w:t>
      </w:r>
    </w:p>
    <w:p w:rsidR="00A25872" w:rsidRDefault="00A25872" w:rsidP="00A25872">
      <w:pPr>
        <w:pStyle w:val="Textosinformato"/>
        <w:jc w:val="both"/>
        <w:rPr>
          <w:rFonts w:ascii="Univers" w:hAnsi="Univers"/>
          <w:sz w:val="24"/>
        </w:rPr>
      </w:pPr>
    </w:p>
    <w:p w:rsidR="00A25872" w:rsidRDefault="00A25872" w:rsidP="00A25872">
      <w:pPr>
        <w:pStyle w:val="Textosinformato"/>
        <w:jc w:val="both"/>
        <w:rPr>
          <w:rFonts w:ascii="Univers" w:hAnsi="Univers"/>
          <w:sz w:val="24"/>
        </w:rPr>
      </w:pPr>
    </w:p>
    <w:p w:rsidR="00A25872" w:rsidRDefault="00A25872" w:rsidP="00A25872">
      <w:pPr>
        <w:pStyle w:val="Textosinformato"/>
        <w:jc w:val="both"/>
        <w:rPr>
          <w:rFonts w:ascii="Univers" w:hAnsi="Univers"/>
          <w:b/>
          <w:sz w:val="24"/>
        </w:rPr>
      </w:pPr>
      <w:r>
        <w:rPr>
          <w:rFonts w:ascii="Univers" w:hAnsi="Univers"/>
          <w:b/>
          <w:sz w:val="24"/>
        </w:rPr>
        <w:t>TEMA II: TANATALOGIA</w:t>
      </w:r>
    </w:p>
    <w:p w:rsidR="00A25872" w:rsidRDefault="00A25872" w:rsidP="00A25872">
      <w:pPr>
        <w:pStyle w:val="Textosinformato"/>
        <w:jc w:val="both"/>
        <w:rPr>
          <w:rFonts w:ascii="Univers" w:hAnsi="Univers"/>
          <w:sz w:val="24"/>
        </w:rPr>
      </w:pPr>
    </w:p>
    <w:p w:rsidR="001F4CA7" w:rsidRDefault="001F4CA7" w:rsidP="001F4CA7">
      <w:pPr>
        <w:pStyle w:val="Textosinformato"/>
        <w:jc w:val="both"/>
        <w:rPr>
          <w:rFonts w:ascii="Univers" w:hAnsi="Univers"/>
          <w:b/>
          <w:sz w:val="24"/>
        </w:rPr>
      </w:pPr>
      <w:r>
        <w:rPr>
          <w:rFonts w:ascii="Univers" w:hAnsi="Univers"/>
          <w:b/>
          <w:sz w:val="24"/>
        </w:rPr>
        <w:t>Objetivos</w:t>
      </w:r>
    </w:p>
    <w:p w:rsidR="00A25872" w:rsidRDefault="00A25872" w:rsidP="00A25872">
      <w:pPr>
        <w:pStyle w:val="Textosinformato"/>
        <w:jc w:val="both"/>
        <w:rPr>
          <w:rFonts w:ascii="Univers" w:hAnsi="Univers"/>
          <w:sz w:val="24"/>
        </w:rPr>
      </w:pPr>
      <w:r>
        <w:rPr>
          <w:rFonts w:ascii="Univers" w:hAnsi="Univers"/>
          <w:sz w:val="24"/>
        </w:rPr>
        <w:t>1. Describa cómo se encuentran los signos ciertos de muerte en las siguientes situaciones:</w:t>
      </w:r>
    </w:p>
    <w:p w:rsidR="00A25872" w:rsidRDefault="00A25872" w:rsidP="00A25872">
      <w:pPr>
        <w:pStyle w:val="Textosinformato"/>
        <w:jc w:val="both"/>
        <w:rPr>
          <w:rFonts w:ascii="Univers" w:hAnsi="Univers"/>
          <w:sz w:val="24"/>
        </w:rPr>
      </w:pPr>
      <w:r>
        <w:rPr>
          <w:rFonts w:ascii="Univers" w:hAnsi="Univers"/>
          <w:sz w:val="24"/>
        </w:rPr>
        <w:t xml:space="preserve">   . Data de muerte menor de 3 horas.</w:t>
      </w:r>
    </w:p>
    <w:p w:rsidR="00A25872" w:rsidRDefault="00A25872" w:rsidP="00A25872">
      <w:pPr>
        <w:pStyle w:val="Textosinformato"/>
        <w:jc w:val="both"/>
        <w:rPr>
          <w:rFonts w:ascii="Univers" w:hAnsi="Univers"/>
          <w:sz w:val="24"/>
        </w:rPr>
      </w:pPr>
      <w:r>
        <w:rPr>
          <w:rFonts w:ascii="Univers" w:hAnsi="Univers"/>
          <w:sz w:val="24"/>
        </w:rPr>
        <w:t xml:space="preserve">   . Data de muerte mayor de 3 y menor de 8 horas.</w:t>
      </w:r>
    </w:p>
    <w:p w:rsidR="00A25872" w:rsidRDefault="00A25872" w:rsidP="00A25872">
      <w:pPr>
        <w:pStyle w:val="Textosinformato"/>
        <w:jc w:val="both"/>
        <w:rPr>
          <w:rFonts w:ascii="Univers" w:hAnsi="Univers"/>
          <w:sz w:val="24"/>
        </w:rPr>
      </w:pPr>
      <w:r>
        <w:rPr>
          <w:rFonts w:ascii="Univers" w:hAnsi="Univers"/>
          <w:sz w:val="24"/>
        </w:rPr>
        <w:lastRenderedPageBreak/>
        <w:t xml:space="preserve">   . Data de muerte mayor de 8 y menor de 12 horas.</w:t>
      </w:r>
    </w:p>
    <w:p w:rsidR="00A25872" w:rsidRDefault="00A25872" w:rsidP="00A25872">
      <w:pPr>
        <w:pStyle w:val="Textosinformato"/>
        <w:jc w:val="both"/>
        <w:rPr>
          <w:rFonts w:ascii="Univers" w:hAnsi="Univers"/>
          <w:sz w:val="24"/>
        </w:rPr>
      </w:pPr>
      <w:r>
        <w:rPr>
          <w:rFonts w:ascii="Univers" w:hAnsi="Univers"/>
          <w:sz w:val="24"/>
        </w:rPr>
        <w:t xml:space="preserve">   . Data de muerte mayor de 12 y menor de 24 horas.</w:t>
      </w:r>
    </w:p>
    <w:p w:rsidR="00A25872" w:rsidRDefault="00A25872" w:rsidP="00A25872">
      <w:pPr>
        <w:pStyle w:val="Textosinformato"/>
        <w:ind w:left="450" w:hanging="450"/>
        <w:jc w:val="both"/>
        <w:rPr>
          <w:rFonts w:ascii="Univers" w:hAnsi="Univers"/>
          <w:sz w:val="24"/>
        </w:rPr>
      </w:pPr>
      <w:r>
        <w:rPr>
          <w:rFonts w:ascii="Univers" w:hAnsi="Univers"/>
          <w:sz w:val="24"/>
        </w:rPr>
        <w:t xml:space="preserve">   . Cadáver hinchado, de color oscuro, con profusión lingual y exoftalmía, dibujo de la red venosa superficial, agrandamiento de la bolsa escrotal, vesículas putrefactivas y olor fétido.</w:t>
      </w:r>
    </w:p>
    <w:p w:rsidR="00A25872" w:rsidRDefault="00A25872" w:rsidP="00A25872">
      <w:pPr>
        <w:pStyle w:val="Textosinformato"/>
        <w:jc w:val="both"/>
        <w:rPr>
          <w:rFonts w:ascii="Univers" w:hAnsi="Univers"/>
          <w:sz w:val="24"/>
        </w:rPr>
      </w:pPr>
      <w:r>
        <w:rPr>
          <w:rFonts w:ascii="Univers" w:hAnsi="Univers"/>
          <w:sz w:val="24"/>
        </w:rPr>
        <w:t>2. Defina las siguientes denominaciones de la muerte:</w:t>
      </w:r>
    </w:p>
    <w:p w:rsidR="00A25872" w:rsidRDefault="00A25872" w:rsidP="00A25872">
      <w:pPr>
        <w:pStyle w:val="Textosinformato"/>
        <w:jc w:val="both"/>
        <w:rPr>
          <w:rFonts w:ascii="Univers" w:hAnsi="Univers"/>
          <w:sz w:val="24"/>
        </w:rPr>
      </w:pPr>
      <w:r>
        <w:rPr>
          <w:rFonts w:ascii="Univers" w:hAnsi="Univers"/>
          <w:sz w:val="24"/>
        </w:rPr>
        <w:t xml:space="preserve">   Muerte natura</w:t>
      </w:r>
    </w:p>
    <w:p w:rsidR="00A25872" w:rsidRDefault="00A25872" w:rsidP="00A25872">
      <w:pPr>
        <w:pStyle w:val="Textosinformato"/>
        <w:jc w:val="both"/>
        <w:rPr>
          <w:rFonts w:ascii="Univers" w:hAnsi="Univers"/>
          <w:sz w:val="24"/>
        </w:rPr>
      </w:pPr>
      <w:r>
        <w:rPr>
          <w:rFonts w:ascii="Univers" w:hAnsi="Univers"/>
          <w:sz w:val="24"/>
        </w:rPr>
        <w:t xml:space="preserve">   Muerte violenta</w:t>
      </w:r>
    </w:p>
    <w:p w:rsidR="00A25872" w:rsidRDefault="00A25872" w:rsidP="00A25872">
      <w:pPr>
        <w:pStyle w:val="Textosinformato"/>
        <w:jc w:val="both"/>
        <w:rPr>
          <w:rFonts w:ascii="Univers" w:hAnsi="Univers"/>
          <w:sz w:val="24"/>
        </w:rPr>
      </w:pPr>
      <w:r>
        <w:rPr>
          <w:rFonts w:ascii="Univers" w:hAnsi="Univers"/>
          <w:sz w:val="24"/>
        </w:rPr>
        <w:t xml:space="preserve">   Muerte súbita</w:t>
      </w:r>
    </w:p>
    <w:p w:rsidR="00A25872" w:rsidRDefault="00A25872" w:rsidP="00A25872">
      <w:pPr>
        <w:pStyle w:val="Textosinformato"/>
        <w:jc w:val="both"/>
        <w:rPr>
          <w:rFonts w:ascii="Univers" w:hAnsi="Univers"/>
          <w:sz w:val="24"/>
        </w:rPr>
      </w:pPr>
      <w:r>
        <w:rPr>
          <w:rFonts w:ascii="Univers" w:hAnsi="Univers"/>
          <w:sz w:val="24"/>
        </w:rPr>
        <w:t xml:space="preserve">   Muerte sospechosa</w:t>
      </w:r>
    </w:p>
    <w:p w:rsidR="00A25872" w:rsidRDefault="00A25872" w:rsidP="00A25872">
      <w:pPr>
        <w:pStyle w:val="Textosinformato"/>
        <w:jc w:val="both"/>
        <w:rPr>
          <w:rFonts w:ascii="Univers" w:hAnsi="Univers"/>
          <w:sz w:val="24"/>
        </w:rPr>
      </w:pPr>
      <w:r>
        <w:rPr>
          <w:rFonts w:ascii="Univers" w:hAnsi="Univers"/>
          <w:sz w:val="24"/>
        </w:rPr>
        <w:t xml:space="preserve">   Muerte real</w:t>
      </w:r>
    </w:p>
    <w:p w:rsidR="00A25872" w:rsidRDefault="00A25872" w:rsidP="00A25872">
      <w:pPr>
        <w:pStyle w:val="Textosinformato"/>
        <w:jc w:val="both"/>
        <w:rPr>
          <w:rFonts w:ascii="Univers" w:hAnsi="Univers"/>
          <w:sz w:val="24"/>
        </w:rPr>
      </w:pPr>
      <w:r>
        <w:rPr>
          <w:rFonts w:ascii="Univers" w:hAnsi="Univers"/>
          <w:sz w:val="24"/>
        </w:rPr>
        <w:t xml:space="preserve">   Muerte biológica</w:t>
      </w:r>
    </w:p>
    <w:p w:rsidR="00A25872" w:rsidRDefault="00A25872" w:rsidP="00A25872">
      <w:pPr>
        <w:pStyle w:val="Textosinformato"/>
        <w:jc w:val="both"/>
        <w:rPr>
          <w:rFonts w:ascii="Univers" w:hAnsi="Univers"/>
          <w:sz w:val="24"/>
        </w:rPr>
      </w:pPr>
      <w:r>
        <w:rPr>
          <w:rFonts w:ascii="Univers" w:hAnsi="Univers"/>
          <w:sz w:val="24"/>
        </w:rPr>
        <w:t xml:space="preserve">   Muerte aparente</w:t>
      </w:r>
    </w:p>
    <w:p w:rsidR="00A25872" w:rsidRDefault="00A25872" w:rsidP="00A25872">
      <w:pPr>
        <w:pStyle w:val="Textosinformato"/>
        <w:jc w:val="both"/>
        <w:rPr>
          <w:rFonts w:ascii="Univers" w:hAnsi="Univers"/>
          <w:sz w:val="24"/>
        </w:rPr>
      </w:pPr>
      <w:r>
        <w:rPr>
          <w:rFonts w:ascii="Univers" w:hAnsi="Univers"/>
          <w:sz w:val="24"/>
        </w:rPr>
        <w:t xml:space="preserve">   Muerte clínica</w:t>
      </w:r>
    </w:p>
    <w:p w:rsidR="00A25872" w:rsidRDefault="00A25872" w:rsidP="00A25872">
      <w:pPr>
        <w:pStyle w:val="Textosinformato"/>
        <w:jc w:val="both"/>
        <w:rPr>
          <w:rFonts w:ascii="Univers" w:hAnsi="Univers"/>
          <w:sz w:val="24"/>
        </w:rPr>
      </w:pPr>
      <w:r>
        <w:rPr>
          <w:rFonts w:ascii="Univers" w:hAnsi="Univers"/>
          <w:sz w:val="24"/>
        </w:rPr>
        <w:t xml:space="preserve">   Muerte lenta</w:t>
      </w:r>
    </w:p>
    <w:p w:rsidR="00A25872" w:rsidRDefault="00A25872" w:rsidP="00A25872">
      <w:pPr>
        <w:pStyle w:val="Textosinformato"/>
        <w:jc w:val="both"/>
        <w:rPr>
          <w:rFonts w:ascii="Univers" w:hAnsi="Univers"/>
          <w:sz w:val="24"/>
        </w:rPr>
      </w:pPr>
      <w:r>
        <w:rPr>
          <w:rFonts w:ascii="Univers" w:hAnsi="Univers"/>
          <w:sz w:val="24"/>
        </w:rPr>
        <w:t xml:space="preserve">   Muerte rápida.</w:t>
      </w:r>
    </w:p>
    <w:p w:rsidR="00A25872" w:rsidRDefault="00A25872" w:rsidP="00A25872">
      <w:pPr>
        <w:pStyle w:val="Textosinformato"/>
        <w:jc w:val="both"/>
        <w:rPr>
          <w:rFonts w:ascii="Univers" w:hAnsi="Univers"/>
          <w:sz w:val="24"/>
        </w:rPr>
      </w:pPr>
      <w:r>
        <w:rPr>
          <w:rFonts w:ascii="Univers" w:hAnsi="Univers"/>
          <w:sz w:val="24"/>
        </w:rPr>
        <w:t>3. ¿En qué, consiste el status legal del cadáver?</w:t>
      </w:r>
    </w:p>
    <w:p w:rsidR="00A25872" w:rsidRDefault="00A25872" w:rsidP="00A25872">
      <w:pPr>
        <w:pStyle w:val="Textosinformato"/>
        <w:ind w:left="360" w:hanging="360"/>
        <w:jc w:val="both"/>
        <w:rPr>
          <w:rFonts w:ascii="Univers" w:hAnsi="Univers"/>
          <w:sz w:val="24"/>
        </w:rPr>
      </w:pPr>
      <w:r>
        <w:rPr>
          <w:rFonts w:ascii="Univers" w:hAnsi="Univers"/>
          <w:sz w:val="24"/>
        </w:rPr>
        <w:t>4. Explique las diferencias y semejanzas entre el reconocimiento judicial y la diligencia de levantamiento de cadáver.</w:t>
      </w:r>
    </w:p>
    <w:p w:rsidR="00A25872" w:rsidRDefault="00A25872" w:rsidP="00A25872">
      <w:pPr>
        <w:pStyle w:val="Textosinformato"/>
        <w:jc w:val="both"/>
        <w:rPr>
          <w:rFonts w:ascii="Univers" w:hAnsi="Univers"/>
          <w:sz w:val="24"/>
        </w:rPr>
      </w:pPr>
      <w:r>
        <w:rPr>
          <w:rFonts w:ascii="Univers" w:hAnsi="Univers"/>
          <w:sz w:val="24"/>
        </w:rPr>
        <w:t>5. Explique en qué consisten:</w:t>
      </w:r>
    </w:p>
    <w:p w:rsidR="00A25872" w:rsidRDefault="00A25872" w:rsidP="00A25872">
      <w:pPr>
        <w:pStyle w:val="Textosinformato"/>
        <w:jc w:val="both"/>
        <w:rPr>
          <w:rFonts w:ascii="Univers" w:hAnsi="Univers"/>
          <w:sz w:val="24"/>
        </w:rPr>
      </w:pPr>
      <w:r>
        <w:rPr>
          <w:rFonts w:ascii="Univers" w:hAnsi="Univers"/>
          <w:sz w:val="24"/>
        </w:rPr>
        <w:t xml:space="preserve">      - la necropsia médico legal</w:t>
      </w:r>
    </w:p>
    <w:p w:rsidR="00A25872" w:rsidRDefault="00A25872" w:rsidP="00A25872">
      <w:pPr>
        <w:pStyle w:val="Textosinformato"/>
        <w:jc w:val="both"/>
        <w:rPr>
          <w:rFonts w:ascii="Univers" w:hAnsi="Univers"/>
          <w:sz w:val="24"/>
        </w:rPr>
      </w:pPr>
      <w:r>
        <w:rPr>
          <w:rFonts w:ascii="Univers" w:hAnsi="Univers"/>
          <w:sz w:val="24"/>
        </w:rPr>
        <w:t xml:space="preserve">   - la inhumación</w:t>
      </w:r>
    </w:p>
    <w:p w:rsidR="00A25872" w:rsidRDefault="00A25872" w:rsidP="00A25872">
      <w:pPr>
        <w:pStyle w:val="Textosinformato"/>
        <w:jc w:val="both"/>
        <w:rPr>
          <w:rFonts w:ascii="Univers" w:hAnsi="Univers"/>
          <w:sz w:val="24"/>
        </w:rPr>
      </w:pPr>
      <w:r>
        <w:rPr>
          <w:rFonts w:ascii="Univers" w:hAnsi="Univers"/>
          <w:sz w:val="24"/>
        </w:rPr>
        <w:t xml:space="preserve">   - el embalsamamiento.</w:t>
      </w:r>
    </w:p>
    <w:p w:rsidR="00375230" w:rsidRDefault="00375230" w:rsidP="001F4CA7">
      <w:pPr>
        <w:pStyle w:val="Textosinformato"/>
        <w:jc w:val="both"/>
        <w:rPr>
          <w:rFonts w:ascii="Univers" w:hAnsi="Univers"/>
          <w:b/>
          <w:sz w:val="24"/>
        </w:rPr>
      </w:pPr>
    </w:p>
    <w:p w:rsidR="001F4CA7" w:rsidRDefault="001F4CA7" w:rsidP="001F4CA7">
      <w:pPr>
        <w:pStyle w:val="Textosinformato"/>
        <w:jc w:val="both"/>
        <w:rPr>
          <w:rFonts w:ascii="Univers" w:hAnsi="Univers"/>
          <w:b/>
          <w:sz w:val="24"/>
        </w:rPr>
      </w:pPr>
      <w:r>
        <w:rPr>
          <w:rFonts w:ascii="Univers" w:hAnsi="Univers"/>
          <w:b/>
          <w:sz w:val="24"/>
        </w:rPr>
        <w:t>Contenido</w:t>
      </w:r>
    </w:p>
    <w:p w:rsidR="001F4CA7" w:rsidRDefault="001F4CA7" w:rsidP="001F4CA7">
      <w:pPr>
        <w:pStyle w:val="Textosinformato"/>
        <w:jc w:val="both"/>
        <w:rPr>
          <w:rFonts w:ascii="Univers" w:hAnsi="Univers"/>
          <w:sz w:val="24"/>
        </w:rPr>
      </w:pPr>
    </w:p>
    <w:p w:rsidR="001F4CA7" w:rsidRDefault="001F4CA7" w:rsidP="001F4CA7">
      <w:pPr>
        <w:pStyle w:val="Textosinformato"/>
        <w:jc w:val="both"/>
        <w:rPr>
          <w:rFonts w:ascii="Univers" w:hAnsi="Univers"/>
          <w:sz w:val="24"/>
        </w:rPr>
      </w:pPr>
      <w:r>
        <w:rPr>
          <w:rFonts w:ascii="Univers" w:hAnsi="Univers"/>
          <w:sz w:val="24"/>
        </w:rPr>
        <w:t>Esta parte de la Medicina Legal es la que se dedica al estudio de la muerte y del cadáver por lo que deber  dominar con precisión la importancia del diagnóstico de la muerte como proceso biológico de gran trascendencia jurídica, social y emocional, así como de su certificación y las definiciones de las diversas denominaciones que adquiere la muerte en dependencia de las circunstancias en que ocurre.</w:t>
      </w:r>
    </w:p>
    <w:p w:rsidR="001F4CA7" w:rsidRDefault="001F4CA7" w:rsidP="001F4CA7">
      <w:pPr>
        <w:pStyle w:val="Textosinformato"/>
        <w:jc w:val="both"/>
        <w:rPr>
          <w:rFonts w:ascii="Univers" w:hAnsi="Univers"/>
          <w:sz w:val="24"/>
        </w:rPr>
      </w:pPr>
      <w:r>
        <w:rPr>
          <w:rFonts w:ascii="Univers" w:hAnsi="Univers"/>
          <w:sz w:val="24"/>
        </w:rPr>
        <w:t>Por otra parte el estudiante debe conocer cuáles son los signos  ciertos de la muerte, la importancia que estos poseen en el diagnóstico de la muerte y la data de la muerte con el objetivo de identificar en los dictámenes periciales si existe correspondencia entre los hallazgos, las conclusiones médico legales y las hipótesis de cómo ocurrieron los hechos que se investigaron.</w:t>
      </w:r>
    </w:p>
    <w:p w:rsidR="001F4CA7" w:rsidRDefault="001F4CA7" w:rsidP="001F4CA7">
      <w:pPr>
        <w:pStyle w:val="Textosinformato"/>
        <w:jc w:val="both"/>
        <w:rPr>
          <w:rFonts w:ascii="Univers" w:hAnsi="Univers"/>
          <w:sz w:val="24"/>
        </w:rPr>
      </w:pPr>
      <w:r>
        <w:rPr>
          <w:rFonts w:ascii="Univers" w:hAnsi="Univers"/>
          <w:sz w:val="24"/>
        </w:rPr>
        <w:t>Igualmente importante es estudiar las bases jurídicas que constituyen el status legal del cadáver y de las diversas actuaciones  médico - legales que en este caso pueden ser solicitadas por las autoridades competentes tales como: el reconocimiento judicial, la diligencia de levantamiento de cadáver, la necropsia judicial, el embalsamamiento, la inhumación y exhumación, la definición y variedades en aquellas que corresponda y las ventajas y desventajas del embalsamamiento de cadáveres, en cuanto a las investigaciones sobre cadáveres y el esclarecimiento de los hechos.</w:t>
      </w:r>
    </w:p>
    <w:p w:rsidR="001F4CA7" w:rsidRDefault="001F4CA7" w:rsidP="001F4CA7">
      <w:pPr>
        <w:pStyle w:val="Textosinformato"/>
        <w:jc w:val="both"/>
        <w:rPr>
          <w:rFonts w:ascii="Univers" w:hAnsi="Univers"/>
          <w:sz w:val="24"/>
        </w:rPr>
      </w:pPr>
      <w:r>
        <w:rPr>
          <w:rFonts w:ascii="Univers" w:hAnsi="Univers"/>
          <w:sz w:val="24"/>
        </w:rPr>
        <w:t>Respecto a la muerte encefálica, debe ser capaz de identificar su relación con los trasplantes de órganos y tejidos.</w:t>
      </w:r>
    </w:p>
    <w:p w:rsidR="00A25872" w:rsidRDefault="00A25872" w:rsidP="00A25872">
      <w:pPr>
        <w:pStyle w:val="Textosinformato"/>
        <w:jc w:val="both"/>
        <w:rPr>
          <w:rFonts w:ascii="Univers" w:hAnsi="Univers"/>
          <w:sz w:val="24"/>
        </w:rPr>
      </w:pPr>
    </w:p>
    <w:p w:rsidR="00A25872" w:rsidRDefault="00A25872" w:rsidP="00A25872">
      <w:pPr>
        <w:pStyle w:val="Textosinformato"/>
        <w:jc w:val="both"/>
        <w:rPr>
          <w:rFonts w:ascii="Univers" w:hAnsi="Univers"/>
          <w:sz w:val="24"/>
        </w:rPr>
      </w:pPr>
    </w:p>
    <w:p w:rsidR="00A25872" w:rsidRDefault="00A25872" w:rsidP="00A25872">
      <w:pPr>
        <w:pStyle w:val="Textosinformato"/>
        <w:jc w:val="both"/>
        <w:rPr>
          <w:rFonts w:ascii="Univers" w:hAnsi="Univers"/>
          <w:b/>
          <w:sz w:val="24"/>
        </w:rPr>
      </w:pPr>
      <w:r>
        <w:rPr>
          <w:rFonts w:ascii="Univers" w:hAnsi="Univers"/>
          <w:b/>
          <w:sz w:val="24"/>
        </w:rPr>
        <w:lastRenderedPageBreak/>
        <w:t>TEMA III: TRAUMATOLOGIA</w:t>
      </w:r>
    </w:p>
    <w:p w:rsidR="00A25872" w:rsidRDefault="00A25872" w:rsidP="00A25872">
      <w:pPr>
        <w:pStyle w:val="Textosinformato"/>
        <w:jc w:val="both"/>
        <w:rPr>
          <w:rFonts w:ascii="Univers" w:hAnsi="Univers"/>
          <w:sz w:val="24"/>
        </w:rPr>
      </w:pPr>
    </w:p>
    <w:p w:rsidR="001F4CA7" w:rsidRDefault="001F4CA7" w:rsidP="001F4CA7">
      <w:pPr>
        <w:pStyle w:val="Textosinformato"/>
        <w:jc w:val="both"/>
        <w:rPr>
          <w:rFonts w:ascii="Univers" w:hAnsi="Univers"/>
          <w:b/>
          <w:sz w:val="24"/>
        </w:rPr>
      </w:pPr>
      <w:r>
        <w:rPr>
          <w:rFonts w:ascii="Univers" w:hAnsi="Univers"/>
          <w:b/>
          <w:sz w:val="24"/>
        </w:rPr>
        <w:t>Objetivos</w:t>
      </w:r>
    </w:p>
    <w:p w:rsidR="00A25872" w:rsidRDefault="00A25872" w:rsidP="001F4CA7">
      <w:pPr>
        <w:pStyle w:val="Textosinformato"/>
        <w:jc w:val="both"/>
        <w:rPr>
          <w:rFonts w:ascii="Univers" w:hAnsi="Univers"/>
          <w:sz w:val="24"/>
        </w:rPr>
      </w:pPr>
      <w:r>
        <w:rPr>
          <w:rFonts w:ascii="Univers" w:hAnsi="Univers"/>
          <w:sz w:val="24"/>
        </w:rPr>
        <w:t>1. ¿Cuál es la definición de lesión desde el punto de vista médico legal?</w:t>
      </w:r>
    </w:p>
    <w:p w:rsidR="00A25872" w:rsidRDefault="00A25872" w:rsidP="00A25872">
      <w:pPr>
        <w:pStyle w:val="Textosinformato"/>
        <w:jc w:val="both"/>
        <w:rPr>
          <w:rFonts w:ascii="Univers" w:hAnsi="Univers"/>
          <w:sz w:val="24"/>
        </w:rPr>
      </w:pPr>
      <w:r>
        <w:rPr>
          <w:rFonts w:ascii="Univers" w:hAnsi="Univers"/>
          <w:sz w:val="24"/>
        </w:rPr>
        <w:t>2. ¿Cuándo lesión es sinónimo de traumatismo?</w:t>
      </w:r>
    </w:p>
    <w:p w:rsidR="00A25872" w:rsidRDefault="00A25872" w:rsidP="00A25872">
      <w:pPr>
        <w:pStyle w:val="Textosinformato"/>
        <w:jc w:val="both"/>
        <w:rPr>
          <w:rFonts w:ascii="Univers" w:hAnsi="Univers"/>
          <w:sz w:val="24"/>
        </w:rPr>
      </w:pPr>
      <w:r>
        <w:rPr>
          <w:rFonts w:ascii="Univers" w:hAnsi="Univers"/>
          <w:sz w:val="24"/>
        </w:rPr>
        <w:t>3. ¿Cuándo las lesiones se convierten en Delitos de lesiones?</w:t>
      </w:r>
    </w:p>
    <w:p w:rsidR="00A25872" w:rsidRDefault="00A25872" w:rsidP="00A25872">
      <w:pPr>
        <w:pStyle w:val="Textosinformato"/>
        <w:ind w:left="360" w:hanging="360"/>
        <w:jc w:val="both"/>
        <w:rPr>
          <w:rFonts w:ascii="Univers" w:hAnsi="Univers"/>
          <w:sz w:val="24"/>
        </w:rPr>
      </w:pPr>
      <w:r>
        <w:rPr>
          <w:rFonts w:ascii="Univers" w:hAnsi="Univers"/>
          <w:sz w:val="24"/>
        </w:rPr>
        <w:t>4. Defina brevemente las contusiones de primer grado  y explique  en qué‚ consiste la importancia médico legal de ellas</w:t>
      </w:r>
    </w:p>
    <w:p w:rsidR="00A25872" w:rsidRDefault="00A25872" w:rsidP="00A25872">
      <w:pPr>
        <w:pStyle w:val="Textosinformato"/>
        <w:ind w:left="360" w:hanging="360"/>
        <w:jc w:val="both"/>
        <w:rPr>
          <w:rFonts w:ascii="Univers" w:hAnsi="Univers"/>
          <w:sz w:val="24"/>
        </w:rPr>
      </w:pPr>
      <w:r>
        <w:rPr>
          <w:rFonts w:ascii="Univers" w:hAnsi="Univers"/>
          <w:sz w:val="24"/>
        </w:rPr>
        <w:t>5. Exponga las modificaciones de color que experimentan las equimosis superficiales de acuerdo al tiempo de producidas.</w:t>
      </w:r>
    </w:p>
    <w:p w:rsidR="00A25872" w:rsidRDefault="00A25872" w:rsidP="00A25872">
      <w:pPr>
        <w:pStyle w:val="Textosinformato"/>
        <w:jc w:val="both"/>
        <w:rPr>
          <w:rFonts w:ascii="Univers" w:hAnsi="Univers"/>
          <w:sz w:val="24"/>
        </w:rPr>
      </w:pPr>
      <w:r>
        <w:rPr>
          <w:rFonts w:ascii="Univers" w:hAnsi="Univers"/>
          <w:sz w:val="24"/>
        </w:rPr>
        <w:t>6. Diga cuáles son las características de las heridas contusas.</w:t>
      </w:r>
    </w:p>
    <w:p w:rsidR="00A25872" w:rsidRDefault="00A25872" w:rsidP="00A25872">
      <w:pPr>
        <w:pStyle w:val="Textosinformato"/>
        <w:jc w:val="both"/>
        <w:rPr>
          <w:rFonts w:ascii="Univers" w:hAnsi="Univers"/>
          <w:sz w:val="24"/>
        </w:rPr>
      </w:pPr>
      <w:r>
        <w:rPr>
          <w:rFonts w:ascii="Univers" w:hAnsi="Univers"/>
          <w:sz w:val="24"/>
        </w:rPr>
        <w:t>7. Enuncie la diferencia entre caída y precipitación.</w:t>
      </w:r>
    </w:p>
    <w:p w:rsidR="00A25872" w:rsidRDefault="00A25872" w:rsidP="00A25872">
      <w:pPr>
        <w:pStyle w:val="Textosinformato"/>
        <w:jc w:val="both"/>
        <w:rPr>
          <w:rFonts w:ascii="Univers" w:hAnsi="Univers"/>
          <w:sz w:val="24"/>
        </w:rPr>
      </w:pPr>
      <w:r>
        <w:rPr>
          <w:rFonts w:ascii="Univers" w:hAnsi="Univers"/>
          <w:sz w:val="24"/>
        </w:rPr>
        <w:t>8. ¿Qué es un atropello y cuáles son sus fases?</w:t>
      </w:r>
    </w:p>
    <w:p w:rsidR="00A25872" w:rsidRDefault="00A25872" w:rsidP="00A25872">
      <w:pPr>
        <w:pStyle w:val="Textosinformato"/>
        <w:ind w:left="360" w:hanging="360"/>
        <w:jc w:val="both"/>
        <w:rPr>
          <w:rFonts w:ascii="Univers" w:hAnsi="Univers"/>
          <w:sz w:val="24"/>
        </w:rPr>
      </w:pPr>
      <w:r>
        <w:rPr>
          <w:rFonts w:ascii="Univers" w:hAnsi="Univers"/>
          <w:sz w:val="24"/>
        </w:rPr>
        <w:t>9. ¿Cuál es la importancia de la determinación de la alcoholemia en el conductor de un vehículo que ha provocado un hecho de tránsito?</w:t>
      </w:r>
    </w:p>
    <w:p w:rsidR="00A25872" w:rsidRDefault="00A25872" w:rsidP="00A25872">
      <w:pPr>
        <w:pStyle w:val="Textosinformato"/>
        <w:ind w:left="540" w:hanging="540"/>
        <w:jc w:val="both"/>
        <w:rPr>
          <w:rFonts w:ascii="Univers" w:hAnsi="Univers"/>
          <w:sz w:val="24"/>
        </w:rPr>
      </w:pPr>
      <w:r>
        <w:rPr>
          <w:rFonts w:ascii="Univers" w:hAnsi="Univers"/>
          <w:sz w:val="24"/>
        </w:rPr>
        <w:t>10. Enuncie la clasificación de las armas blancas y según su mecanismo de acción, ¿cómo son las lesiones que producen?</w:t>
      </w:r>
    </w:p>
    <w:p w:rsidR="00A25872" w:rsidRDefault="00A25872" w:rsidP="00A25872">
      <w:pPr>
        <w:pStyle w:val="Textosinformato"/>
        <w:ind w:left="540" w:hanging="540"/>
        <w:jc w:val="both"/>
        <w:rPr>
          <w:rFonts w:ascii="Univers" w:hAnsi="Univers"/>
          <w:sz w:val="24"/>
        </w:rPr>
      </w:pPr>
      <w:r>
        <w:rPr>
          <w:rFonts w:ascii="Univers" w:hAnsi="Univers"/>
          <w:sz w:val="24"/>
        </w:rPr>
        <w:t xml:space="preserve">11. ¿Cuáles son las lesiones que pueden producir los proyectiles de armas de fuego al alcanzar a la víctima de un disparo? </w:t>
      </w:r>
    </w:p>
    <w:p w:rsidR="00A25872" w:rsidRDefault="00A25872" w:rsidP="00A25872">
      <w:pPr>
        <w:pStyle w:val="Textosinformato"/>
        <w:ind w:left="540" w:hanging="540"/>
        <w:jc w:val="both"/>
        <w:rPr>
          <w:rFonts w:ascii="Univers" w:hAnsi="Univers"/>
          <w:sz w:val="24"/>
        </w:rPr>
      </w:pPr>
      <w:r>
        <w:rPr>
          <w:rFonts w:ascii="Univers" w:hAnsi="Univers"/>
          <w:sz w:val="24"/>
        </w:rPr>
        <w:t>12. ¿Qué aspecto tiene el orificio de entrada de un proyectil de arma de fuego según las diferentes distancias a las que puede producirse el disparo?</w:t>
      </w:r>
    </w:p>
    <w:p w:rsidR="00A25872" w:rsidRDefault="00A25872" w:rsidP="00A25872">
      <w:pPr>
        <w:pStyle w:val="Textosinformato"/>
        <w:ind w:left="540" w:hanging="540"/>
        <w:jc w:val="both"/>
        <w:rPr>
          <w:rFonts w:ascii="Univers" w:hAnsi="Univers"/>
          <w:sz w:val="24"/>
        </w:rPr>
      </w:pPr>
      <w:r>
        <w:rPr>
          <w:rFonts w:ascii="Univers" w:hAnsi="Univers"/>
          <w:sz w:val="24"/>
        </w:rPr>
        <w:t>13. ¿Cuál es la diferencia entre el orificio de entrada de un proyectil de arma de fuego y el de salida?</w:t>
      </w:r>
    </w:p>
    <w:p w:rsidR="00A25872" w:rsidRDefault="00A25872" w:rsidP="00A25872">
      <w:pPr>
        <w:pStyle w:val="Textosinformato"/>
        <w:ind w:left="540" w:hanging="540"/>
        <w:jc w:val="both"/>
        <w:rPr>
          <w:rFonts w:ascii="Univers" w:hAnsi="Univers"/>
          <w:sz w:val="24"/>
        </w:rPr>
      </w:pPr>
      <w:r>
        <w:rPr>
          <w:rFonts w:ascii="Univers" w:hAnsi="Univers"/>
          <w:sz w:val="24"/>
        </w:rPr>
        <w:t>14. Enuncie cuáles son los agentes que pueden producir quemaduras y las diferentes lesiones que se observan acorde al grado de las mismas según la clasificación de Velpeau y Dupuytren.</w:t>
      </w:r>
    </w:p>
    <w:p w:rsidR="00A25872" w:rsidRDefault="00A25872" w:rsidP="00A25872">
      <w:pPr>
        <w:pStyle w:val="Textosinformato"/>
        <w:ind w:left="630" w:hanging="630"/>
        <w:jc w:val="both"/>
        <w:rPr>
          <w:rFonts w:ascii="Univers" w:hAnsi="Univers"/>
          <w:sz w:val="24"/>
        </w:rPr>
      </w:pPr>
      <w:r>
        <w:rPr>
          <w:rFonts w:ascii="Univers" w:hAnsi="Univers"/>
          <w:sz w:val="24"/>
        </w:rPr>
        <w:t>15. ¿Cómo se observa el cadáver de un carbonizado y cuál es el signo que nos permite establecer la vitalidad del individuo en el foco de incendio?</w:t>
      </w:r>
    </w:p>
    <w:p w:rsidR="00A25872" w:rsidRDefault="00A25872" w:rsidP="00A25872">
      <w:pPr>
        <w:pStyle w:val="Textosinformato"/>
        <w:jc w:val="both"/>
        <w:rPr>
          <w:rFonts w:ascii="Univers" w:hAnsi="Univers"/>
          <w:sz w:val="24"/>
        </w:rPr>
      </w:pPr>
      <w:r>
        <w:rPr>
          <w:rFonts w:ascii="Univers" w:hAnsi="Univers"/>
          <w:sz w:val="24"/>
        </w:rPr>
        <w:t xml:space="preserve">16. ¿En qué consiste el peligro inminente para la vida del lesionado? </w:t>
      </w:r>
    </w:p>
    <w:p w:rsidR="00A25872" w:rsidRDefault="00A25872" w:rsidP="00A25872">
      <w:pPr>
        <w:pStyle w:val="Textosinformato"/>
        <w:ind w:left="540" w:hanging="540"/>
        <w:jc w:val="both"/>
        <w:rPr>
          <w:rFonts w:ascii="Univers" w:hAnsi="Univers"/>
          <w:sz w:val="24"/>
        </w:rPr>
      </w:pPr>
      <w:r>
        <w:rPr>
          <w:rFonts w:ascii="Univers" w:hAnsi="Univers"/>
          <w:sz w:val="24"/>
        </w:rPr>
        <w:t>17. Ponga ejemplos de secuelas anatómicas por deformidad y argumente su respuesta.</w:t>
      </w:r>
    </w:p>
    <w:p w:rsidR="00A25872" w:rsidRDefault="00A25872" w:rsidP="00A25872">
      <w:pPr>
        <w:pStyle w:val="Textosinformato"/>
        <w:ind w:left="540" w:hanging="540"/>
        <w:jc w:val="both"/>
        <w:rPr>
          <w:rFonts w:ascii="Univers" w:hAnsi="Univers"/>
          <w:sz w:val="24"/>
        </w:rPr>
      </w:pPr>
      <w:r>
        <w:rPr>
          <w:rFonts w:ascii="Univers" w:hAnsi="Univers"/>
          <w:sz w:val="24"/>
        </w:rPr>
        <w:t>18. Diga las variedades del Dictamen de Sanidad de Lesiones que pueden ser solicitados por la autoridad competente según la Ley de Procedimiento Penal.</w:t>
      </w:r>
    </w:p>
    <w:p w:rsidR="00A25872" w:rsidRDefault="00A25872" w:rsidP="00A25872">
      <w:pPr>
        <w:pStyle w:val="Textosinformato"/>
        <w:jc w:val="both"/>
        <w:rPr>
          <w:rFonts w:ascii="Univers" w:hAnsi="Univers"/>
          <w:sz w:val="24"/>
        </w:rPr>
      </w:pPr>
    </w:p>
    <w:p w:rsidR="001F4CA7" w:rsidRDefault="001F4CA7" w:rsidP="001F4CA7">
      <w:pPr>
        <w:pStyle w:val="Textosinformato"/>
        <w:jc w:val="both"/>
        <w:rPr>
          <w:rFonts w:ascii="Univers" w:hAnsi="Univers"/>
          <w:b/>
          <w:sz w:val="24"/>
        </w:rPr>
      </w:pPr>
      <w:r>
        <w:rPr>
          <w:rFonts w:ascii="Univers" w:hAnsi="Univers"/>
          <w:b/>
          <w:sz w:val="24"/>
        </w:rPr>
        <w:t>Contenido</w:t>
      </w:r>
    </w:p>
    <w:p w:rsidR="001F4CA7" w:rsidRDefault="001F4CA7" w:rsidP="001F4CA7">
      <w:pPr>
        <w:pStyle w:val="Textosinformato"/>
        <w:jc w:val="both"/>
        <w:rPr>
          <w:rFonts w:ascii="Univers" w:hAnsi="Univers"/>
          <w:sz w:val="24"/>
        </w:rPr>
      </w:pPr>
    </w:p>
    <w:p w:rsidR="001F4CA7" w:rsidRDefault="001F4CA7" w:rsidP="001F4CA7">
      <w:pPr>
        <w:pStyle w:val="Textosinformato"/>
        <w:jc w:val="both"/>
        <w:rPr>
          <w:rFonts w:ascii="Univers" w:hAnsi="Univers"/>
          <w:sz w:val="24"/>
        </w:rPr>
      </w:pPr>
      <w:r>
        <w:rPr>
          <w:rFonts w:ascii="Univers" w:hAnsi="Univers"/>
          <w:sz w:val="24"/>
        </w:rPr>
        <w:t>Como estudiante de Derecho, dominará  que cuando al concepto médico legal de lesión se le une el jurídico de responsabilidad penal surgen las figuras delictivas que se recogen en nuestro Código Penal, como los Delitos contra la vida y la integridad corporal.</w:t>
      </w:r>
    </w:p>
    <w:p w:rsidR="001F4CA7" w:rsidRDefault="001F4CA7" w:rsidP="001F4CA7">
      <w:pPr>
        <w:pStyle w:val="Textosinformato"/>
        <w:jc w:val="both"/>
        <w:rPr>
          <w:rFonts w:ascii="Univers" w:hAnsi="Univers"/>
          <w:sz w:val="24"/>
        </w:rPr>
      </w:pPr>
      <w:r>
        <w:rPr>
          <w:rFonts w:ascii="Univers" w:hAnsi="Univers"/>
          <w:sz w:val="24"/>
        </w:rPr>
        <w:t xml:space="preserve">En esta parte de la Medicina Legal se estudian las lesiones en su aspecto médico legal, dejando para otras especialidades médicas lo referente a la </w:t>
      </w:r>
      <w:r w:rsidR="00375230">
        <w:rPr>
          <w:rFonts w:ascii="Univers" w:hAnsi="Univers"/>
          <w:sz w:val="24"/>
        </w:rPr>
        <w:t>sintomatología</w:t>
      </w:r>
      <w:r>
        <w:rPr>
          <w:rFonts w:ascii="Univers" w:hAnsi="Univers"/>
          <w:sz w:val="24"/>
        </w:rPr>
        <w:t xml:space="preserve"> y el tratamiento; por todo esto es necesario que revise la ley anteriormente mencionada y domine la clasificación establecida del Delito de Lesiones, porque en base a ella, los médicos de asistencia deben emitir el pronóstico médico legal de las mismas en el Certificado de atención de Primera Intención al Lesionado, basado en el cual posteriormente, los médicos legistas emitirán el Dictamen de Sanidad de Lesiones </w:t>
      </w:r>
      <w:r>
        <w:rPr>
          <w:rFonts w:ascii="Univers" w:hAnsi="Univers"/>
          <w:sz w:val="24"/>
        </w:rPr>
        <w:lastRenderedPageBreak/>
        <w:t>cualquier otra terminología que se emplee para el pronóstico y la calificación deber  identificarlas como erróneas.</w:t>
      </w:r>
    </w:p>
    <w:p w:rsidR="001F4CA7" w:rsidRDefault="001F4CA7" w:rsidP="001F4CA7">
      <w:pPr>
        <w:pStyle w:val="Textosinformato"/>
        <w:jc w:val="both"/>
        <w:rPr>
          <w:rFonts w:ascii="Univers" w:hAnsi="Univers"/>
          <w:sz w:val="24"/>
        </w:rPr>
      </w:pPr>
      <w:r>
        <w:rPr>
          <w:rFonts w:ascii="Univers" w:hAnsi="Univers"/>
          <w:sz w:val="24"/>
        </w:rPr>
        <w:t xml:space="preserve">Para interpretar los dictámenes médico legales y comparar los resultados con los del resto de los procedimientos llevados a cabo en la fase preparatoria del juicio oral, debe identificar cuáles son las lesiones que provocan los diversos agentes </w:t>
      </w:r>
      <w:r w:rsidR="00375230">
        <w:rPr>
          <w:rFonts w:ascii="Univers" w:hAnsi="Univers"/>
          <w:sz w:val="24"/>
        </w:rPr>
        <w:t>venerantes</w:t>
      </w:r>
      <w:r>
        <w:rPr>
          <w:rFonts w:ascii="Univers" w:hAnsi="Univers"/>
          <w:sz w:val="24"/>
        </w:rPr>
        <w:t>; dominar que las lesiones en sus consecuencias más graves pueden originar la muerte del individuo, pero en otros casos no llegan hasta ese fin, y debe conocer las causas por las que se establece que una lesión tiene carácter grave, tales como el peligro inminente para la vida, la incapacidad para sus labores habituales y los distintos tipos de secuelas incluyendo el concepto de deformidad; cuándo se considera que la lesión es no grave pero requirió tratamiento médico y cuáles son la lesiones que no son graves ni necesitan asistencia médica.</w:t>
      </w:r>
    </w:p>
    <w:p w:rsidR="001F4CA7" w:rsidRDefault="001F4CA7" w:rsidP="001F4CA7">
      <w:pPr>
        <w:pStyle w:val="Textosinformato"/>
        <w:jc w:val="both"/>
        <w:rPr>
          <w:rFonts w:ascii="Univers" w:hAnsi="Univers"/>
          <w:sz w:val="24"/>
        </w:rPr>
      </w:pPr>
      <w:r>
        <w:rPr>
          <w:rFonts w:ascii="Univers" w:hAnsi="Univers"/>
          <w:sz w:val="24"/>
        </w:rPr>
        <w:t>Debe saber que las intoxicaciones y envenenamientos cuando no llevan al individuo a la muerte, le provocan lesiones, las que también pueden observarse en las víctimas de los delitos sexuales cuando se emplea la violencia física y en las víctimas de los diversos tipos de asfixias mecánicas según la violencia que se  halla empleado.</w:t>
      </w:r>
    </w:p>
    <w:p w:rsidR="00A25872" w:rsidRDefault="00A25872" w:rsidP="00A25872">
      <w:pPr>
        <w:pStyle w:val="Textosinformato"/>
        <w:jc w:val="both"/>
        <w:rPr>
          <w:rFonts w:ascii="Univers" w:hAnsi="Univers"/>
          <w:sz w:val="24"/>
        </w:rPr>
      </w:pPr>
    </w:p>
    <w:p w:rsidR="00A25872" w:rsidRDefault="00A25872" w:rsidP="00A25872">
      <w:pPr>
        <w:pStyle w:val="Textosinformato"/>
        <w:jc w:val="both"/>
        <w:rPr>
          <w:rFonts w:ascii="Univers" w:hAnsi="Univers"/>
          <w:b/>
          <w:sz w:val="24"/>
        </w:rPr>
      </w:pPr>
      <w:r>
        <w:rPr>
          <w:rFonts w:ascii="Univers" w:hAnsi="Univers"/>
          <w:b/>
          <w:sz w:val="24"/>
        </w:rPr>
        <w:t>TEMA IV: ASFIXIOLOGIA</w:t>
      </w:r>
    </w:p>
    <w:p w:rsidR="00A25872" w:rsidRDefault="00A25872" w:rsidP="00A25872">
      <w:pPr>
        <w:pStyle w:val="Textosinformato"/>
        <w:jc w:val="both"/>
        <w:rPr>
          <w:rFonts w:ascii="Univers" w:hAnsi="Univers"/>
          <w:b/>
          <w:sz w:val="24"/>
        </w:rPr>
      </w:pPr>
    </w:p>
    <w:p w:rsidR="001F4CA7" w:rsidRDefault="001F4CA7" w:rsidP="001F4CA7">
      <w:pPr>
        <w:pStyle w:val="Textosinformato"/>
        <w:jc w:val="both"/>
        <w:rPr>
          <w:rFonts w:ascii="Univers" w:hAnsi="Univers"/>
          <w:b/>
          <w:sz w:val="24"/>
        </w:rPr>
      </w:pPr>
      <w:r>
        <w:rPr>
          <w:rFonts w:ascii="Univers" w:hAnsi="Univers"/>
          <w:b/>
          <w:sz w:val="24"/>
        </w:rPr>
        <w:t>Objetivos</w:t>
      </w:r>
    </w:p>
    <w:p w:rsidR="00A25872" w:rsidRDefault="00A25872" w:rsidP="001F4CA7">
      <w:pPr>
        <w:pStyle w:val="Textosinformato"/>
        <w:jc w:val="both"/>
        <w:rPr>
          <w:rFonts w:ascii="Univers" w:hAnsi="Univers"/>
          <w:sz w:val="24"/>
        </w:rPr>
      </w:pPr>
    </w:p>
    <w:p w:rsidR="00A25872" w:rsidRDefault="00A25872" w:rsidP="00A25872">
      <w:pPr>
        <w:pStyle w:val="Textosinformato"/>
        <w:jc w:val="both"/>
        <w:rPr>
          <w:rFonts w:ascii="Univers" w:hAnsi="Univers"/>
          <w:sz w:val="24"/>
        </w:rPr>
      </w:pPr>
      <w:r>
        <w:rPr>
          <w:rFonts w:ascii="Univers" w:hAnsi="Univers"/>
          <w:sz w:val="24"/>
        </w:rPr>
        <w:t>1. ¿Cuáles son las asfixias de interés médico legal?</w:t>
      </w:r>
    </w:p>
    <w:p w:rsidR="00A25872" w:rsidRDefault="00A25872" w:rsidP="00A25872">
      <w:pPr>
        <w:pStyle w:val="Textosinformato"/>
        <w:jc w:val="both"/>
        <w:rPr>
          <w:rFonts w:ascii="Univers" w:hAnsi="Univers"/>
          <w:sz w:val="24"/>
        </w:rPr>
      </w:pPr>
      <w:r>
        <w:rPr>
          <w:rFonts w:ascii="Univers" w:hAnsi="Univers"/>
          <w:sz w:val="24"/>
        </w:rPr>
        <w:t>2. Diga las principales características de la lesión del cuello en el ahorcado.</w:t>
      </w:r>
    </w:p>
    <w:p w:rsidR="00A25872" w:rsidRDefault="00A25872" w:rsidP="00A25872">
      <w:pPr>
        <w:pStyle w:val="Textosinformato"/>
        <w:ind w:left="360" w:hanging="360"/>
        <w:jc w:val="both"/>
        <w:rPr>
          <w:rFonts w:ascii="Univers" w:hAnsi="Univers"/>
          <w:sz w:val="24"/>
        </w:rPr>
      </w:pPr>
      <w:r>
        <w:rPr>
          <w:rFonts w:ascii="Univers" w:hAnsi="Univers"/>
          <w:sz w:val="24"/>
        </w:rPr>
        <w:t>3. ¿Cuál es la diferencia que la Escuela Cubana de Medicina Legal establece entre colgamiento y ahorcamiento?</w:t>
      </w:r>
    </w:p>
    <w:p w:rsidR="00A25872" w:rsidRDefault="00A25872" w:rsidP="00A25872">
      <w:pPr>
        <w:pStyle w:val="Textosinformato"/>
        <w:ind w:left="450" w:hanging="450"/>
        <w:jc w:val="both"/>
        <w:rPr>
          <w:rFonts w:ascii="Univers" w:hAnsi="Univers"/>
          <w:sz w:val="24"/>
        </w:rPr>
      </w:pPr>
      <w:r>
        <w:rPr>
          <w:rFonts w:ascii="Univers" w:hAnsi="Univers"/>
          <w:sz w:val="24"/>
        </w:rPr>
        <w:t>4. Describa los signos que se aprecian en el exterior de una víctima de estrangulación.</w:t>
      </w:r>
    </w:p>
    <w:p w:rsidR="00A25872" w:rsidRDefault="00A25872" w:rsidP="00A25872">
      <w:pPr>
        <w:pStyle w:val="Textosinformato"/>
        <w:jc w:val="both"/>
        <w:rPr>
          <w:rFonts w:ascii="Univers" w:hAnsi="Univers"/>
          <w:sz w:val="24"/>
        </w:rPr>
      </w:pPr>
      <w:r>
        <w:rPr>
          <w:rFonts w:ascii="Univers" w:hAnsi="Univers"/>
          <w:sz w:val="24"/>
        </w:rPr>
        <w:t>5. Establezca las diferencias entre el surco del ahorcado y el del estrangulado.</w:t>
      </w:r>
    </w:p>
    <w:p w:rsidR="00A25872" w:rsidRDefault="00A25872" w:rsidP="00A25872">
      <w:pPr>
        <w:pStyle w:val="Textosinformato"/>
        <w:jc w:val="both"/>
        <w:rPr>
          <w:rFonts w:ascii="Univers" w:hAnsi="Univers"/>
          <w:sz w:val="24"/>
        </w:rPr>
      </w:pPr>
      <w:r>
        <w:rPr>
          <w:rFonts w:ascii="Univers" w:hAnsi="Univers"/>
          <w:sz w:val="24"/>
        </w:rPr>
        <w:t>6. ¿Diga cuál es la etiología médico legal posible en cada variedad de sofocación?</w:t>
      </w:r>
    </w:p>
    <w:p w:rsidR="00A25872" w:rsidRDefault="00A25872" w:rsidP="00A25872">
      <w:pPr>
        <w:pStyle w:val="Textosinformato"/>
        <w:ind w:left="360" w:hanging="360"/>
        <w:jc w:val="both"/>
        <w:rPr>
          <w:rFonts w:ascii="Univers" w:hAnsi="Univers"/>
          <w:sz w:val="24"/>
        </w:rPr>
      </w:pPr>
      <w:r>
        <w:rPr>
          <w:rFonts w:ascii="Univers" w:hAnsi="Univers"/>
          <w:sz w:val="24"/>
        </w:rPr>
        <w:t>7. Exprese cuáles son las variedades de sumersión y la etiología médico legal posible en esta modalidad de asfixia mecánica.</w:t>
      </w:r>
    </w:p>
    <w:p w:rsidR="00A25872" w:rsidRDefault="00A25872" w:rsidP="00A25872">
      <w:pPr>
        <w:pStyle w:val="Textosinformato"/>
        <w:jc w:val="both"/>
        <w:rPr>
          <w:rFonts w:ascii="Univers" w:hAnsi="Univers"/>
          <w:sz w:val="24"/>
        </w:rPr>
      </w:pPr>
    </w:p>
    <w:p w:rsidR="001F4CA7" w:rsidRDefault="001F4CA7" w:rsidP="001F4CA7">
      <w:pPr>
        <w:pStyle w:val="Textosinformato"/>
        <w:jc w:val="both"/>
        <w:rPr>
          <w:rFonts w:ascii="Univers" w:hAnsi="Univers"/>
          <w:b/>
          <w:sz w:val="24"/>
        </w:rPr>
      </w:pPr>
      <w:r>
        <w:rPr>
          <w:rFonts w:ascii="Univers" w:hAnsi="Univers"/>
          <w:b/>
          <w:sz w:val="24"/>
        </w:rPr>
        <w:t>Contenido</w:t>
      </w:r>
    </w:p>
    <w:p w:rsidR="001F4CA7" w:rsidRDefault="001F4CA7" w:rsidP="001F4CA7">
      <w:pPr>
        <w:pStyle w:val="Textosinformato"/>
        <w:jc w:val="both"/>
        <w:rPr>
          <w:rFonts w:ascii="Univers" w:hAnsi="Univers"/>
          <w:sz w:val="24"/>
        </w:rPr>
      </w:pPr>
    </w:p>
    <w:p w:rsidR="001F4CA7" w:rsidRDefault="001F4CA7" w:rsidP="001F4CA7">
      <w:pPr>
        <w:pStyle w:val="Textosinformato"/>
        <w:jc w:val="both"/>
        <w:rPr>
          <w:rFonts w:ascii="Univers" w:hAnsi="Univers"/>
          <w:sz w:val="24"/>
        </w:rPr>
      </w:pPr>
      <w:r>
        <w:rPr>
          <w:rFonts w:ascii="Univers" w:hAnsi="Univers"/>
          <w:sz w:val="24"/>
        </w:rPr>
        <w:t>El estudio de este tema está  dedicado a las asfixias mecánicas que son las de interés médico legal y excluye a aquellas que son producidas por patologías cardiovasculares, de origen broncopulmonar o de sangre, por ejemplo, y a las asfixias químicas, pues la Escuela Cubana de Medicina Legal las considera como una intoxicación.</w:t>
      </w:r>
    </w:p>
    <w:p w:rsidR="001F4CA7" w:rsidRDefault="001F4CA7" w:rsidP="001F4CA7">
      <w:pPr>
        <w:pStyle w:val="Textosinformato"/>
        <w:jc w:val="both"/>
        <w:rPr>
          <w:rFonts w:ascii="Univers" w:hAnsi="Univers"/>
          <w:sz w:val="24"/>
        </w:rPr>
      </w:pPr>
      <w:r>
        <w:rPr>
          <w:rFonts w:ascii="Univers" w:hAnsi="Univers"/>
          <w:sz w:val="24"/>
        </w:rPr>
        <w:t>Aquí se estudia el ahorcamiento, la estrangulación, la sofocación y la sumersión. De cada uno de estos actos violentos debe saberse la definición, las variedades, la etiología médico legal, los mecanismos de producción y los signos que pueden observarse en el exterior e interior del cadáver así como en el exterior de una persona que haya sido víctima de uno de estos sin que sufriera las consecuencias fatales.</w:t>
      </w:r>
    </w:p>
    <w:p w:rsidR="001F4CA7" w:rsidRDefault="001F4CA7" w:rsidP="001F4CA7">
      <w:pPr>
        <w:pStyle w:val="Textosinformato"/>
        <w:jc w:val="both"/>
        <w:rPr>
          <w:rFonts w:ascii="Univers" w:hAnsi="Univers"/>
          <w:sz w:val="24"/>
        </w:rPr>
      </w:pPr>
      <w:r>
        <w:rPr>
          <w:rFonts w:ascii="Univers" w:hAnsi="Univers"/>
          <w:sz w:val="24"/>
        </w:rPr>
        <w:t>Sugerimos que elabore un cuadro sinóptico con los acápites anteriormente mencionados con vistas a poder establecer comparaciones que permitan señalar las semejanzas y diferencias entre estas violencias.</w:t>
      </w:r>
    </w:p>
    <w:p w:rsidR="001F4CA7" w:rsidRDefault="001F4CA7" w:rsidP="001F4CA7">
      <w:pPr>
        <w:pStyle w:val="Textosinformato"/>
        <w:jc w:val="both"/>
        <w:rPr>
          <w:rFonts w:ascii="Univers" w:hAnsi="Univers"/>
          <w:sz w:val="24"/>
        </w:rPr>
      </w:pPr>
      <w:r>
        <w:rPr>
          <w:rFonts w:ascii="Univers" w:hAnsi="Univers"/>
          <w:sz w:val="24"/>
        </w:rPr>
        <w:t xml:space="preserve">Es importante recalcar que en las víctimas de otras violencias se pueden observar signos que indican que además sufrió un estado asfíctico que es provocado con la </w:t>
      </w:r>
      <w:r>
        <w:rPr>
          <w:rFonts w:ascii="Univers" w:hAnsi="Univers"/>
          <w:sz w:val="24"/>
        </w:rPr>
        <w:lastRenderedPageBreak/>
        <w:t>finalidad de "anestesiar" a esa persona y conseguir el fin propuesto una vez vencida la resistencia. Este conocimiento le permite identificar tales situaciones  cuando encuentra la descripción de estos signos en los informes médico - legales de exámenes a víctimas de violación, de pederastia con violencia, entre otros.</w:t>
      </w:r>
    </w:p>
    <w:p w:rsidR="001F4CA7" w:rsidRDefault="001F4CA7" w:rsidP="001F4CA7">
      <w:pPr>
        <w:pStyle w:val="Textosinformato"/>
        <w:jc w:val="both"/>
        <w:rPr>
          <w:rFonts w:ascii="Univers" w:hAnsi="Univers"/>
          <w:sz w:val="24"/>
        </w:rPr>
      </w:pPr>
    </w:p>
    <w:p w:rsidR="00A25872" w:rsidRDefault="00A25872" w:rsidP="00A25872">
      <w:pPr>
        <w:pStyle w:val="Textosinformato"/>
        <w:jc w:val="both"/>
        <w:rPr>
          <w:rFonts w:ascii="Univers" w:hAnsi="Univers"/>
          <w:sz w:val="24"/>
        </w:rPr>
      </w:pPr>
    </w:p>
    <w:p w:rsidR="00A25872" w:rsidRDefault="00A25872" w:rsidP="00A25872">
      <w:pPr>
        <w:pStyle w:val="Textosinformato"/>
        <w:jc w:val="both"/>
        <w:rPr>
          <w:rFonts w:ascii="Univers" w:hAnsi="Univers"/>
          <w:b/>
          <w:sz w:val="24"/>
        </w:rPr>
      </w:pPr>
      <w:r>
        <w:rPr>
          <w:rFonts w:ascii="Univers" w:hAnsi="Univers"/>
          <w:b/>
          <w:sz w:val="24"/>
        </w:rPr>
        <w:t>TEMA V: SEXOLOGIA Y OBSTETRICIA LEGAL</w:t>
      </w:r>
    </w:p>
    <w:p w:rsidR="00A25872" w:rsidRDefault="00A25872" w:rsidP="00A25872">
      <w:pPr>
        <w:pStyle w:val="Textosinformato"/>
        <w:jc w:val="both"/>
        <w:rPr>
          <w:rFonts w:ascii="Univers" w:hAnsi="Univers"/>
          <w:b/>
          <w:sz w:val="24"/>
        </w:rPr>
      </w:pPr>
    </w:p>
    <w:p w:rsidR="001F4CA7" w:rsidRDefault="001F4CA7" w:rsidP="001F4CA7">
      <w:pPr>
        <w:pStyle w:val="Textosinformato"/>
        <w:jc w:val="both"/>
        <w:rPr>
          <w:rFonts w:ascii="Univers" w:hAnsi="Univers"/>
          <w:b/>
          <w:sz w:val="24"/>
        </w:rPr>
      </w:pPr>
      <w:r>
        <w:rPr>
          <w:rFonts w:ascii="Univers" w:hAnsi="Univers"/>
          <w:b/>
          <w:sz w:val="24"/>
        </w:rPr>
        <w:t>Objetivos</w:t>
      </w:r>
    </w:p>
    <w:p w:rsidR="00A25872" w:rsidRDefault="00A25872" w:rsidP="001F4CA7">
      <w:pPr>
        <w:pStyle w:val="Textosinformato"/>
        <w:jc w:val="both"/>
        <w:rPr>
          <w:rFonts w:ascii="Univers" w:hAnsi="Univers"/>
          <w:sz w:val="24"/>
        </w:rPr>
      </w:pPr>
    </w:p>
    <w:p w:rsidR="00A25872" w:rsidRDefault="00A25872" w:rsidP="00A25872">
      <w:pPr>
        <w:pStyle w:val="Textosinformato"/>
        <w:jc w:val="both"/>
        <w:rPr>
          <w:rFonts w:ascii="Univers" w:hAnsi="Univers"/>
          <w:sz w:val="24"/>
        </w:rPr>
      </w:pPr>
      <w:r>
        <w:rPr>
          <w:rFonts w:ascii="Univers" w:hAnsi="Univers"/>
          <w:sz w:val="24"/>
        </w:rPr>
        <w:t>1. ¿Cuáles son las variedades de violación?</w:t>
      </w:r>
    </w:p>
    <w:p w:rsidR="00A25872" w:rsidRDefault="00A25872" w:rsidP="00A25872">
      <w:pPr>
        <w:pStyle w:val="Textosinformato"/>
        <w:ind w:left="360" w:hanging="360"/>
        <w:jc w:val="both"/>
        <w:rPr>
          <w:rFonts w:ascii="Univers" w:hAnsi="Univers"/>
          <w:sz w:val="24"/>
        </w:rPr>
      </w:pPr>
      <w:r>
        <w:rPr>
          <w:rFonts w:ascii="Univers" w:hAnsi="Univers"/>
          <w:sz w:val="24"/>
        </w:rPr>
        <w:t>2. Establezca las diferencias entre desgarro de himen, muesca congénita y carúntulas mirtiformes.</w:t>
      </w:r>
    </w:p>
    <w:p w:rsidR="00A25872" w:rsidRDefault="00A25872" w:rsidP="00A25872">
      <w:pPr>
        <w:pStyle w:val="Textosinformato"/>
        <w:ind w:left="360" w:hanging="360"/>
        <w:jc w:val="both"/>
        <w:rPr>
          <w:rFonts w:ascii="Univers" w:hAnsi="Univers"/>
          <w:sz w:val="24"/>
        </w:rPr>
      </w:pPr>
      <w:r>
        <w:rPr>
          <w:rFonts w:ascii="Univers" w:hAnsi="Univers"/>
          <w:sz w:val="24"/>
        </w:rPr>
        <w:t>3. Cómo usted interpretaría los siguientes hallazgos en el examen físico de una mujer que denunció haber sido víctima de un delito de violación, con respecto a si se ha cometido o no ese delito:</w:t>
      </w:r>
    </w:p>
    <w:p w:rsidR="00A25872" w:rsidRDefault="00A25872" w:rsidP="00A25872">
      <w:pPr>
        <w:pStyle w:val="Textosinformato"/>
        <w:jc w:val="both"/>
        <w:rPr>
          <w:rFonts w:ascii="Univers" w:hAnsi="Univers"/>
          <w:sz w:val="24"/>
        </w:rPr>
      </w:pPr>
      <w:r>
        <w:rPr>
          <w:rFonts w:ascii="Univers" w:hAnsi="Univers"/>
          <w:sz w:val="24"/>
        </w:rPr>
        <w:t xml:space="preserve">   . desgarro sangrante espontáneamente a las 6 horas del símil de la esfera del reloj.</w:t>
      </w:r>
    </w:p>
    <w:p w:rsidR="00A25872" w:rsidRDefault="00A25872" w:rsidP="00A25872">
      <w:pPr>
        <w:pStyle w:val="Textosinformato"/>
        <w:jc w:val="both"/>
        <w:rPr>
          <w:rFonts w:ascii="Univers" w:hAnsi="Univers"/>
          <w:sz w:val="24"/>
        </w:rPr>
      </w:pPr>
      <w:r>
        <w:rPr>
          <w:rFonts w:ascii="Univers" w:hAnsi="Univers"/>
          <w:sz w:val="24"/>
        </w:rPr>
        <w:t xml:space="preserve">   . himen típico circular, elástico, sin desgarro reciente ni antiguo.</w:t>
      </w:r>
    </w:p>
    <w:p w:rsidR="00A25872" w:rsidRDefault="00A25872" w:rsidP="00A25872">
      <w:pPr>
        <w:pStyle w:val="Textosinformato"/>
        <w:jc w:val="both"/>
        <w:rPr>
          <w:rFonts w:ascii="Univers" w:hAnsi="Univers"/>
          <w:sz w:val="24"/>
        </w:rPr>
      </w:pPr>
      <w:r>
        <w:rPr>
          <w:rFonts w:ascii="Univers" w:hAnsi="Univers"/>
          <w:sz w:val="24"/>
        </w:rPr>
        <w:t xml:space="preserve">   . presencia de semen en el ano.</w:t>
      </w:r>
    </w:p>
    <w:p w:rsidR="00A25872" w:rsidRDefault="00A25872" w:rsidP="00A25872">
      <w:pPr>
        <w:pStyle w:val="Textosinformato"/>
        <w:jc w:val="both"/>
        <w:rPr>
          <w:rFonts w:ascii="Univers" w:hAnsi="Univers"/>
          <w:sz w:val="24"/>
        </w:rPr>
      </w:pPr>
      <w:r>
        <w:rPr>
          <w:rFonts w:ascii="Univers" w:hAnsi="Univers"/>
          <w:sz w:val="24"/>
        </w:rPr>
        <w:t xml:space="preserve">   . múltiples sigilaciones en cuello, espalda y ambas mamas.</w:t>
      </w:r>
    </w:p>
    <w:p w:rsidR="00A25872" w:rsidRDefault="00A25872" w:rsidP="00A25872">
      <w:pPr>
        <w:pStyle w:val="Textosinformato"/>
        <w:jc w:val="both"/>
        <w:rPr>
          <w:rFonts w:ascii="Univers" w:hAnsi="Univers"/>
          <w:sz w:val="24"/>
        </w:rPr>
      </w:pPr>
      <w:r>
        <w:rPr>
          <w:rFonts w:ascii="Univers" w:hAnsi="Univers"/>
          <w:sz w:val="24"/>
        </w:rPr>
        <w:t xml:space="preserve">     Desflorada antigua.</w:t>
      </w:r>
    </w:p>
    <w:p w:rsidR="00A25872" w:rsidRDefault="00A25872" w:rsidP="00A25872">
      <w:pPr>
        <w:pStyle w:val="Textosinformato"/>
        <w:jc w:val="both"/>
        <w:rPr>
          <w:rFonts w:ascii="Univers" w:hAnsi="Univers"/>
          <w:sz w:val="24"/>
        </w:rPr>
      </w:pPr>
      <w:r>
        <w:rPr>
          <w:rFonts w:ascii="Univers" w:hAnsi="Univers"/>
          <w:sz w:val="24"/>
        </w:rPr>
        <w:t>4.  ¿Cómo se realiza el diagnóstico de certeza del embarazo?</w:t>
      </w:r>
    </w:p>
    <w:p w:rsidR="00A25872" w:rsidRDefault="00A25872" w:rsidP="00A25872">
      <w:pPr>
        <w:pStyle w:val="Textosinformato"/>
        <w:ind w:left="360" w:hanging="360"/>
        <w:jc w:val="both"/>
        <w:rPr>
          <w:rFonts w:ascii="Univers" w:hAnsi="Univers"/>
          <w:sz w:val="24"/>
        </w:rPr>
      </w:pPr>
      <w:r>
        <w:rPr>
          <w:rFonts w:ascii="Univers" w:hAnsi="Univers"/>
          <w:sz w:val="24"/>
        </w:rPr>
        <w:t>5. Mencione cuáles son los signos que permiten realizar el diagnóstico de parto reciente y antiguo.</w:t>
      </w:r>
    </w:p>
    <w:p w:rsidR="00A25872" w:rsidRDefault="00A25872" w:rsidP="00A25872">
      <w:pPr>
        <w:pStyle w:val="Textosinformato"/>
        <w:jc w:val="both"/>
        <w:rPr>
          <w:rFonts w:ascii="Univers" w:hAnsi="Univers"/>
          <w:sz w:val="24"/>
        </w:rPr>
      </w:pPr>
      <w:r>
        <w:rPr>
          <w:rFonts w:ascii="Univers" w:hAnsi="Univers"/>
          <w:sz w:val="24"/>
        </w:rPr>
        <w:t>6. ¿Cómo se define el delito de aborto ilícito en el Código Penal cubano?</w:t>
      </w:r>
    </w:p>
    <w:p w:rsidR="00A25872" w:rsidRDefault="00A25872" w:rsidP="00A25872">
      <w:pPr>
        <w:pStyle w:val="Textosinformato"/>
        <w:jc w:val="both"/>
        <w:rPr>
          <w:rFonts w:ascii="Univers" w:hAnsi="Univers"/>
          <w:sz w:val="24"/>
        </w:rPr>
      </w:pPr>
      <w:r>
        <w:rPr>
          <w:rFonts w:ascii="Univers" w:hAnsi="Univers"/>
          <w:sz w:val="24"/>
        </w:rPr>
        <w:t>7. Explique en qué‚ consiste la docimasia pulmonar hidrostática o de Galeno.</w:t>
      </w:r>
    </w:p>
    <w:p w:rsidR="00A25872" w:rsidRDefault="00A25872" w:rsidP="00A25872">
      <w:pPr>
        <w:pStyle w:val="Textosinformato"/>
        <w:jc w:val="both"/>
        <w:rPr>
          <w:rFonts w:ascii="Univers" w:hAnsi="Univers"/>
          <w:sz w:val="24"/>
        </w:rPr>
      </w:pPr>
      <w:r>
        <w:rPr>
          <w:rFonts w:ascii="Univers" w:hAnsi="Univers"/>
          <w:sz w:val="24"/>
        </w:rPr>
        <w:t>8. Defina a las perversiones sexuales que a continuación le relacionamos:</w:t>
      </w:r>
    </w:p>
    <w:p w:rsidR="00A25872" w:rsidRDefault="00A25872" w:rsidP="00A25872">
      <w:pPr>
        <w:pStyle w:val="Textosinformato"/>
        <w:jc w:val="both"/>
        <w:rPr>
          <w:rFonts w:ascii="Univers" w:hAnsi="Univers"/>
          <w:sz w:val="24"/>
        </w:rPr>
      </w:pPr>
      <w:r>
        <w:rPr>
          <w:rFonts w:ascii="Univers" w:hAnsi="Univers"/>
          <w:sz w:val="24"/>
        </w:rPr>
        <w:t>- sadismo</w:t>
      </w:r>
    </w:p>
    <w:p w:rsidR="00A25872" w:rsidRDefault="00A25872" w:rsidP="00A25872">
      <w:pPr>
        <w:pStyle w:val="Textosinformato"/>
        <w:jc w:val="both"/>
        <w:rPr>
          <w:rFonts w:ascii="Univers" w:hAnsi="Univers"/>
          <w:sz w:val="24"/>
        </w:rPr>
      </w:pPr>
      <w:r>
        <w:rPr>
          <w:rFonts w:ascii="Univers" w:hAnsi="Univers"/>
          <w:sz w:val="24"/>
        </w:rPr>
        <w:t>- masoquismo</w:t>
      </w:r>
    </w:p>
    <w:p w:rsidR="00A25872" w:rsidRDefault="00A25872" w:rsidP="00A25872">
      <w:pPr>
        <w:pStyle w:val="Textosinformato"/>
        <w:jc w:val="both"/>
        <w:rPr>
          <w:rFonts w:ascii="Univers" w:hAnsi="Univers"/>
          <w:sz w:val="24"/>
        </w:rPr>
      </w:pPr>
      <w:r>
        <w:rPr>
          <w:rFonts w:ascii="Univers" w:hAnsi="Univers"/>
          <w:sz w:val="24"/>
        </w:rPr>
        <w:t>- exhibicionismo</w:t>
      </w:r>
    </w:p>
    <w:p w:rsidR="00A25872" w:rsidRDefault="00A25872" w:rsidP="00A25872">
      <w:pPr>
        <w:pStyle w:val="Textosinformato"/>
        <w:jc w:val="both"/>
        <w:rPr>
          <w:rFonts w:ascii="Univers" w:hAnsi="Univers"/>
          <w:sz w:val="24"/>
        </w:rPr>
      </w:pPr>
      <w:r>
        <w:rPr>
          <w:rFonts w:ascii="Univers" w:hAnsi="Univers"/>
          <w:sz w:val="24"/>
        </w:rPr>
        <w:t>- fetichismo</w:t>
      </w:r>
    </w:p>
    <w:p w:rsidR="00A25872" w:rsidRDefault="00A25872" w:rsidP="00A25872">
      <w:pPr>
        <w:pStyle w:val="Textosinformato"/>
        <w:jc w:val="both"/>
        <w:rPr>
          <w:rFonts w:ascii="Univers" w:hAnsi="Univers"/>
          <w:sz w:val="24"/>
        </w:rPr>
      </w:pPr>
      <w:r>
        <w:rPr>
          <w:rFonts w:ascii="Univers" w:hAnsi="Univers"/>
          <w:sz w:val="24"/>
        </w:rPr>
        <w:t>- zoofilia</w:t>
      </w:r>
    </w:p>
    <w:p w:rsidR="00A25872" w:rsidRDefault="00A25872" w:rsidP="00A25872">
      <w:pPr>
        <w:pStyle w:val="Textosinformato"/>
        <w:jc w:val="both"/>
        <w:rPr>
          <w:rFonts w:ascii="Univers" w:hAnsi="Univers"/>
          <w:sz w:val="24"/>
        </w:rPr>
      </w:pPr>
      <w:r>
        <w:rPr>
          <w:rFonts w:ascii="Univers" w:hAnsi="Univers"/>
          <w:sz w:val="24"/>
        </w:rPr>
        <w:t>- necrofilia</w:t>
      </w:r>
    </w:p>
    <w:p w:rsidR="00A25872" w:rsidRDefault="00A25872" w:rsidP="00A25872">
      <w:pPr>
        <w:pStyle w:val="Textosinformato"/>
        <w:jc w:val="both"/>
        <w:rPr>
          <w:rFonts w:ascii="Univers" w:hAnsi="Univers"/>
          <w:sz w:val="24"/>
        </w:rPr>
      </w:pPr>
    </w:p>
    <w:p w:rsidR="001F4CA7" w:rsidRDefault="001F4CA7" w:rsidP="001F4CA7">
      <w:pPr>
        <w:pStyle w:val="Textosinformato"/>
        <w:jc w:val="both"/>
        <w:rPr>
          <w:rFonts w:ascii="Univers" w:hAnsi="Univers"/>
          <w:b/>
          <w:sz w:val="24"/>
        </w:rPr>
      </w:pPr>
      <w:r>
        <w:rPr>
          <w:rFonts w:ascii="Univers" w:hAnsi="Univers"/>
          <w:b/>
          <w:sz w:val="24"/>
        </w:rPr>
        <w:t>Contenido</w:t>
      </w:r>
    </w:p>
    <w:p w:rsidR="001F4CA7" w:rsidRDefault="001F4CA7" w:rsidP="001F4CA7">
      <w:pPr>
        <w:pStyle w:val="Textosinformato"/>
        <w:jc w:val="both"/>
        <w:rPr>
          <w:rFonts w:ascii="Univers" w:hAnsi="Univers"/>
          <w:sz w:val="24"/>
        </w:rPr>
      </w:pPr>
    </w:p>
    <w:p w:rsidR="001F4CA7" w:rsidRDefault="001F4CA7" w:rsidP="001F4CA7">
      <w:pPr>
        <w:pStyle w:val="Textosinformato"/>
        <w:jc w:val="both"/>
        <w:rPr>
          <w:rFonts w:ascii="Univers" w:hAnsi="Univers"/>
          <w:sz w:val="24"/>
        </w:rPr>
      </w:pPr>
      <w:r>
        <w:rPr>
          <w:rFonts w:ascii="Univers" w:hAnsi="Univers"/>
          <w:sz w:val="24"/>
        </w:rPr>
        <w:t>En el estudio referente a la Sexología debe dominar todas las posibilidades que ofrece la Medicina Legal para la investigación de los delitos contra el normal desarrollo de las relaciones sexuales cuando se trata del examen de la víctima y del victimario. Esto requiere un conocimiento previo de lo que establece el Código Penal cubano acerca de la violación, la pederastia con violencia y el abuso lascivo, así como del estupro; lo que le permitirá  comprender ante cada situación específica, cuáles son los peritajes médico - legales que se pueden solicitar.</w:t>
      </w:r>
    </w:p>
    <w:p w:rsidR="001F4CA7" w:rsidRDefault="001F4CA7" w:rsidP="001F4CA7">
      <w:pPr>
        <w:pStyle w:val="Textosinformato"/>
        <w:jc w:val="both"/>
        <w:rPr>
          <w:rFonts w:ascii="Univers" w:hAnsi="Univers"/>
          <w:sz w:val="24"/>
        </w:rPr>
      </w:pPr>
      <w:r>
        <w:rPr>
          <w:rFonts w:ascii="Univers" w:hAnsi="Univers"/>
          <w:sz w:val="24"/>
        </w:rPr>
        <w:t>Por otro lado, el conocimiento de la anatomía de los genitales femeninos y masculinos auxiliará  en la correcta interpretación de las conclusiones de los informes médico legales de los peritajes practicados.</w:t>
      </w:r>
    </w:p>
    <w:p w:rsidR="001F4CA7" w:rsidRDefault="001F4CA7" w:rsidP="001F4CA7">
      <w:pPr>
        <w:pStyle w:val="Textosinformato"/>
        <w:jc w:val="both"/>
        <w:rPr>
          <w:rFonts w:ascii="Univers" w:hAnsi="Univers"/>
          <w:sz w:val="24"/>
        </w:rPr>
      </w:pPr>
      <w:r>
        <w:rPr>
          <w:rFonts w:ascii="Univers" w:hAnsi="Univers"/>
          <w:sz w:val="24"/>
        </w:rPr>
        <w:lastRenderedPageBreak/>
        <w:t>En cuanto a las llamadas perversiones sexuales debe conocer en qué‚ consisten cada una de ellas, pues aunque no constituyen delitos de por sí, en ocasiones originan o se encuentran presentes en hechos delictivos de diversa índole.</w:t>
      </w:r>
    </w:p>
    <w:p w:rsidR="001F4CA7" w:rsidRDefault="001F4CA7" w:rsidP="001F4CA7">
      <w:pPr>
        <w:pStyle w:val="Textosinformato"/>
        <w:jc w:val="both"/>
        <w:rPr>
          <w:rFonts w:ascii="Univers" w:hAnsi="Univers"/>
          <w:sz w:val="24"/>
        </w:rPr>
      </w:pPr>
      <w:r>
        <w:rPr>
          <w:rFonts w:ascii="Univers" w:hAnsi="Univers"/>
          <w:sz w:val="24"/>
        </w:rPr>
        <w:t>Tanto en el campo del Derecho Penal como en el Civil y Laboral, existen numerosas cuestiones jurídicas que se aclaran con precisión mediante la aplicación de conocimientos de Obstetricia Legal. Por esto es importante que el estudiante conozca las definiciones de embarazo, parto y puerperio y sepa valorar, ante el diagnóstico de embarazo, tanto en el cadáver como en la mujer viva, si es de certeza o no.</w:t>
      </w:r>
    </w:p>
    <w:p w:rsidR="001F4CA7" w:rsidRDefault="001F4CA7" w:rsidP="001F4CA7">
      <w:pPr>
        <w:pStyle w:val="Textosinformato"/>
        <w:jc w:val="both"/>
        <w:rPr>
          <w:rFonts w:ascii="Univers" w:hAnsi="Univers"/>
          <w:sz w:val="24"/>
        </w:rPr>
      </w:pPr>
      <w:r>
        <w:rPr>
          <w:rFonts w:ascii="Univers" w:hAnsi="Univers"/>
          <w:sz w:val="24"/>
        </w:rPr>
        <w:t>Es necesario que domine la definición de aborto desde el punto de vista médico legal y cuándo considera la legislación cubana que se ha cometido el delito de aborto ilícito. El conocimiento de los signos presentes en la mujer que evidencian las diversas maniobras abortivas que pueden haber tenido lugar, ayudará  al estudiante a comprender ante hechos concretos, si fueron solicitados los peritajes médicos legales necesarios para probar la comisión de dicho delito y a interpretar sus resultados.</w:t>
      </w:r>
    </w:p>
    <w:p w:rsidR="001F4CA7" w:rsidRDefault="001F4CA7" w:rsidP="001F4CA7">
      <w:pPr>
        <w:pStyle w:val="Textosinformato"/>
        <w:jc w:val="both"/>
        <w:rPr>
          <w:rFonts w:ascii="Univers" w:hAnsi="Univers"/>
          <w:sz w:val="24"/>
        </w:rPr>
      </w:pPr>
      <w:r>
        <w:rPr>
          <w:rFonts w:ascii="Univers" w:hAnsi="Univers"/>
          <w:sz w:val="24"/>
        </w:rPr>
        <w:t>Cuando es hallado un producto de la concepción humana surgen una serie de interrogantes que pueden ser respondidas con diversas actuaciones médico legales, por tanto, en este tema el estudiante conocerá  lo referente a cómo se establece el diagnóstico de que nació vivo, el tiempo que permaneció vivo, si estaba a término o no y las causas de la muerte.</w:t>
      </w:r>
    </w:p>
    <w:p w:rsidR="001F4CA7" w:rsidRDefault="001F4CA7" w:rsidP="001F4CA7">
      <w:pPr>
        <w:pStyle w:val="Textosinformato"/>
        <w:jc w:val="both"/>
        <w:rPr>
          <w:rFonts w:ascii="Univers" w:hAnsi="Univers"/>
          <w:sz w:val="24"/>
        </w:rPr>
      </w:pPr>
      <w:r>
        <w:rPr>
          <w:rFonts w:ascii="Univers" w:hAnsi="Univers"/>
          <w:sz w:val="24"/>
        </w:rPr>
        <w:t>Como técnica de estudio le proponemos la realización de cuadros sinópticos y la lectura e interpretación de casos reales.</w:t>
      </w:r>
    </w:p>
    <w:p w:rsidR="00A25872" w:rsidRDefault="00A25872" w:rsidP="00A25872">
      <w:pPr>
        <w:pStyle w:val="Textosinformato"/>
        <w:jc w:val="both"/>
        <w:rPr>
          <w:rFonts w:ascii="Univers" w:hAnsi="Univers"/>
          <w:sz w:val="24"/>
        </w:rPr>
      </w:pPr>
    </w:p>
    <w:p w:rsidR="00481F65" w:rsidRDefault="00481F65">
      <w:pPr>
        <w:rPr>
          <w:lang w:val="es-ES_tradnl"/>
        </w:rPr>
      </w:pPr>
    </w:p>
    <w:p w:rsidR="00481F65" w:rsidRPr="00481F65" w:rsidRDefault="00481F65">
      <w:pPr>
        <w:rPr>
          <w:lang w:val="es-ES_tradnl"/>
        </w:rPr>
      </w:pPr>
    </w:p>
    <w:p w:rsidR="008B4C81" w:rsidRDefault="008B4C81" w:rsidP="008B4C81">
      <w:pPr>
        <w:jc w:val="both"/>
        <w:rPr>
          <w:rFonts w:ascii="Arial" w:hAnsi="Arial" w:cs="Arial"/>
          <w:lang w:val="es-ES_tradnl"/>
        </w:rPr>
      </w:pPr>
      <w:r w:rsidRPr="001F4CA7">
        <w:rPr>
          <w:rFonts w:ascii="Arial" w:hAnsi="Arial" w:cs="Arial"/>
          <w:b/>
          <w:lang w:val="es-ES_tradnl"/>
        </w:rPr>
        <w:t>Elaborado por</w:t>
      </w:r>
      <w:r>
        <w:rPr>
          <w:rFonts w:ascii="Arial" w:hAnsi="Arial" w:cs="Arial"/>
          <w:lang w:val="es-ES_tradnl"/>
        </w:rPr>
        <w:t xml:space="preserve"> M.Sc. </w:t>
      </w:r>
      <w:r w:rsidR="003D6BD9">
        <w:rPr>
          <w:rFonts w:ascii="Arial" w:hAnsi="Arial" w:cs="Arial"/>
          <w:lang w:val="es-ES_tradnl"/>
        </w:rPr>
        <w:t>Luis Enrique Reyes Martínez</w:t>
      </w:r>
    </w:p>
    <w:p w:rsidR="008B4C81" w:rsidRPr="005C1EDF" w:rsidRDefault="008B4C81" w:rsidP="005C1EDF">
      <w:pPr>
        <w:jc w:val="both"/>
        <w:rPr>
          <w:rFonts w:ascii="Arial" w:hAnsi="Arial" w:cs="Arial"/>
          <w:b/>
          <w:lang w:val="es-ES_tradnl"/>
        </w:rPr>
      </w:pPr>
      <w:r>
        <w:rPr>
          <w:rFonts w:ascii="Arial" w:hAnsi="Arial" w:cs="Arial"/>
          <w:lang w:val="es-ES_tradnl"/>
        </w:rPr>
        <w:t xml:space="preserve">      </w:t>
      </w:r>
      <w:r w:rsidR="003D6BD9">
        <w:rPr>
          <w:rFonts w:ascii="Arial" w:hAnsi="Arial" w:cs="Arial"/>
          <w:b/>
          <w:lang w:val="es-ES_tradnl"/>
        </w:rPr>
        <w:t xml:space="preserve">                 </w:t>
      </w:r>
      <w:r w:rsidRPr="001F4CA7">
        <w:rPr>
          <w:rFonts w:ascii="Arial" w:hAnsi="Arial" w:cs="Arial"/>
          <w:b/>
          <w:lang w:val="es-ES_tradnl"/>
        </w:rPr>
        <w:t xml:space="preserve"> Disciplina Penal y de Crimin</w:t>
      </w:r>
      <w:bookmarkStart w:id="0" w:name="_GoBack"/>
      <w:bookmarkEnd w:id="0"/>
      <w:r w:rsidRPr="001F4CA7">
        <w:rPr>
          <w:rFonts w:ascii="Arial" w:hAnsi="Arial" w:cs="Arial"/>
          <w:b/>
          <w:lang w:val="es-ES_tradnl"/>
        </w:rPr>
        <w:t>ología</w:t>
      </w:r>
    </w:p>
    <w:sectPr w:rsidR="008B4C81" w:rsidRPr="005C1EDF" w:rsidSect="00905B75">
      <w:footerReference w:type="even" r:id="rId8"/>
      <w:footerReference w:type="default" r:id="rId9"/>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CBC" w:rsidRDefault="00AE7CBC" w:rsidP="00353340">
      <w:r>
        <w:separator/>
      </w:r>
    </w:p>
  </w:endnote>
  <w:endnote w:type="continuationSeparator" w:id="0">
    <w:p w:rsidR="00AE7CBC" w:rsidRDefault="00AE7CBC" w:rsidP="0035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548" w:rsidRDefault="00140C86" w:rsidP="00AA6762">
    <w:pPr>
      <w:pStyle w:val="Piedepgina"/>
      <w:framePr w:wrap="around" w:vAnchor="text" w:hAnchor="margin" w:xAlign="right" w:y="1"/>
      <w:rPr>
        <w:rStyle w:val="Nmerodepgina"/>
      </w:rPr>
    </w:pPr>
    <w:r>
      <w:rPr>
        <w:rStyle w:val="Nmerodepgina"/>
      </w:rPr>
      <w:fldChar w:fldCharType="begin"/>
    </w:r>
    <w:r w:rsidR="00BC27C6">
      <w:rPr>
        <w:rStyle w:val="Nmerodepgina"/>
      </w:rPr>
      <w:instrText xml:space="preserve">PAGE  </w:instrText>
    </w:r>
    <w:r>
      <w:rPr>
        <w:rStyle w:val="Nmerodepgina"/>
      </w:rPr>
      <w:fldChar w:fldCharType="separate"/>
    </w:r>
    <w:r w:rsidR="00BC27C6">
      <w:rPr>
        <w:rStyle w:val="Nmerodepgina"/>
        <w:noProof/>
      </w:rPr>
      <w:t>15</w:t>
    </w:r>
    <w:r>
      <w:rPr>
        <w:rStyle w:val="Nmerodepgina"/>
      </w:rPr>
      <w:fldChar w:fldCharType="end"/>
    </w:r>
  </w:p>
  <w:p w:rsidR="00D57548" w:rsidRDefault="00AE7CBC" w:rsidP="00B2071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548" w:rsidRDefault="00140C86" w:rsidP="00AA6762">
    <w:pPr>
      <w:pStyle w:val="Piedepgina"/>
      <w:framePr w:wrap="around" w:vAnchor="text" w:hAnchor="margin" w:xAlign="right" w:y="1"/>
      <w:rPr>
        <w:rStyle w:val="Nmerodepgina"/>
      </w:rPr>
    </w:pPr>
    <w:r>
      <w:rPr>
        <w:rStyle w:val="Nmerodepgina"/>
      </w:rPr>
      <w:fldChar w:fldCharType="begin"/>
    </w:r>
    <w:r w:rsidR="00BC27C6">
      <w:rPr>
        <w:rStyle w:val="Nmerodepgina"/>
      </w:rPr>
      <w:instrText xml:space="preserve">PAGE  </w:instrText>
    </w:r>
    <w:r>
      <w:rPr>
        <w:rStyle w:val="Nmerodepgina"/>
      </w:rPr>
      <w:fldChar w:fldCharType="separate"/>
    </w:r>
    <w:r w:rsidR="00F431BA">
      <w:rPr>
        <w:rStyle w:val="Nmerodepgina"/>
        <w:noProof/>
      </w:rPr>
      <w:t>6</w:t>
    </w:r>
    <w:r>
      <w:rPr>
        <w:rStyle w:val="Nmerodepgina"/>
      </w:rPr>
      <w:fldChar w:fldCharType="end"/>
    </w:r>
  </w:p>
  <w:p w:rsidR="00D57548" w:rsidRDefault="00AE7CBC" w:rsidP="00B2071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CBC" w:rsidRDefault="00AE7CBC" w:rsidP="00353340">
      <w:r>
        <w:separator/>
      </w:r>
    </w:p>
  </w:footnote>
  <w:footnote w:type="continuationSeparator" w:id="0">
    <w:p w:rsidR="00AE7CBC" w:rsidRDefault="00AE7CBC" w:rsidP="00353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773"/>
    <w:multiLevelType w:val="hybridMultilevel"/>
    <w:tmpl w:val="3EEE9490"/>
    <w:lvl w:ilvl="0" w:tplc="040A000F">
      <w:start w:val="1"/>
      <w:numFmt w:val="decimal"/>
      <w:lvlText w:val="%1."/>
      <w:lvlJc w:val="left"/>
      <w:pPr>
        <w:tabs>
          <w:tab w:val="num" w:pos="720"/>
        </w:tabs>
        <w:ind w:left="720" w:hanging="360"/>
      </w:pPr>
    </w:lvl>
    <w:lvl w:ilvl="1" w:tplc="FBA6BEF4">
      <w:start w:val="1"/>
      <w:numFmt w:val="decimal"/>
      <w:lvlText w:val="%2."/>
      <w:lvlJc w:val="left"/>
      <w:pPr>
        <w:tabs>
          <w:tab w:val="num" w:pos="1440"/>
        </w:tabs>
        <w:ind w:left="1440" w:hanging="360"/>
      </w:pPr>
      <w:rPr>
        <w:rFonts w:ascii="Arial" w:hAnsi="Arial" w:hint="default"/>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20296E34"/>
    <w:multiLevelType w:val="singleLevel"/>
    <w:tmpl w:val="18E4566C"/>
    <w:lvl w:ilvl="0">
      <w:start w:val="1"/>
      <w:numFmt w:val="decimal"/>
      <w:lvlText w:val="%1."/>
      <w:legacy w:legacy="1" w:legacySpace="0" w:legacyIndent="283"/>
      <w:lvlJc w:val="left"/>
      <w:pPr>
        <w:ind w:left="283" w:hanging="283"/>
      </w:pPr>
      <w:rPr>
        <w:b w:val="0"/>
      </w:rPr>
    </w:lvl>
  </w:abstractNum>
  <w:abstractNum w:abstractNumId="2" w15:restartNumberingAfterBreak="0">
    <w:nsid w:val="5A9557D4"/>
    <w:multiLevelType w:val="singleLevel"/>
    <w:tmpl w:val="4F0E23CA"/>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5FED4BF7"/>
    <w:multiLevelType w:val="hybridMultilevel"/>
    <w:tmpl w:val="2F423EC0"/>
    <w:lvl w:ilvl="0" w:tplc="607857BA">
      <w:start w:val="1"/>
      <w:numFmt w:val="decimal"/>
      <w:lvlText w:val="%1. "/>
      <w:lvlJc w:val="left"/>
      <w:pPr>
        <w:tabs>
          <w:tab w:val="num" w:pos="1620"/>
        </w:tabs>
        <w:ind w:left="1903" w:hanging="283"/>
      </w:pPr>
      <w:rPr>
        <w:rFonts w:ascii="Arial" w:hAnsi="Arial" w:cs="Times New Roman" w:hint="default"/>
        <w:b w:val="0"/>
        <w:i w:val="0"/>
        <w:strike w:val="0"/>
        <w:dstrike w:val="0"/>
        <w:sz w:val="24"/>
        <w:u w:val="none"/>
        <w:effect w:val="none"/>
      </w:rPr>
    </w:lvl>
    <w:lvl w:ilvl="1" w:tplc="040A0019" w:tentative="1">
      <w:start w:val="1"/>
      <w:numFmt w:val="lowerLetter"/>
      <w:lvlText w:val="%2."/>
      <w:lvlJc w:val="left"/>
      <w:pPr>
        <w:tabs>
          <w:tab w:val="num" w:pos="3060"/>
        </w:tabs>
        <w:ind w:left="3060" w:hanging="360"/>
      </w:pPr>
    </w:lvl>
    <w:lvl w:ilvl="2" w:tplc="040A001B" w:tentative="1">
      <w:start w:val="1"/>
      <w:numFmt w:val="lowerRoman"/>
      <w:lvlText w:val="%3."/>
      <w:lvlJc w:val="right"/>
      <w:pPr>
        <w:tabs>
          <w:tab w:val="num" w:pos="3780"/>
        </w:tabs>
        <w:ind w:left="3780" w:hanging="180"/>
      </w:pPr>
    </w:lvl>
    <w:lvl w:ilvl="3" w:tplc="040A000F" w:tentative="1">
      <w:start w:val="1"/>
      <w:numFmt w:val="decimal"/>
      <w:lvlText w:val="%4."/>
      <w:lvlJc w:val="left"/>
      <w:pPr>
        <w:tabs>
          <w:tab w:val="num" w:pos="4500"/>
        </w:tabs>
        <w:ind w:left="4500" w:hanging="360"/>
      </w:pPr>
    </w:lvl>
    <w:lvl w:ilvl="4" w:tplc="040A0019" w:tentative="1">
      <w:start w:val="1"/>
      <w:numFmt w:val="lowerLetter"/>
      <w:lvlText w:val="%5."/>
      <w:lvlJc w:val="left"/>
      <w:pPr>
        <w:tabs>
          <w:tab w:val="num" w:pos="5220"/>
        </w:tabs>
        <w:ind w:left="5220" w:hanging="360"/>
      </w:pPr>
    </w:lvl>
    <w:lvl w:ilvl="5" w:tplc="040A001B" w:tentative="1">
      <w:start w:val="1"/>
      <w:numFmt w:val="lowerRoman"/>
      <w:lvlText w:val="%6."/>
      <w:lvlJc w:val="right"/>
      <w:pPr>
        <w:tabs>
          <w:tab w:val="num" w:pos="5940"/>
        </w:tabs>
        <w:ind w:left="5940" w:hanging="180"/>
      </w:pPr>
    </w:lvl>
    <w:lvl w:ilvl="6" w:tplc="040A000F" w:tentative="1">
      <w:start w:val="1"/>
      <w:numFmt w:val="decimal"/>
      <w:lvlText w:val="%7."/>
      <w:lvlJc w:val="left"/>
      <w:pPr>
        <w:tabs>
          <w:tab w:val="num" w:pos="6660"/>
        </w:tabs>
        <w:ind w:left="6660" w:hanging="360"/>
      </w:pPr>
    </w:lvl>
    <w:lvl w:ilvl="7" w:tplc="040A0019" w:tentative="1">
      <w:start w:val="1"/>
      <w:numFmt w:val="lowerLetter"/>
      <w:lvlText w:val="%8."/>
      <w:lvlJc w:val="left"/>
      <w:pPr>
        <w:tabs>
          <w:tab w:val="num" w:pos="7380"/>
        </w:tabs>
        <w:ind w:left="7380" w:hanging="360"/>
      </w:pPr>
    </w:lvl>
    <w:lvl w:ilvl="8" w:tplc="040A001B" w:tentative="1">
      <w:start w:val="1"/>
      <w:numFmt w:val="lowerRoman"/>
      <w:lvlText w:val="%9."/>
      <w:lvlJc w:val="right"/>
      <w:pPr>
        <w:tabs>
          <w:tab w:val="num" w:pos="8100"/>
        </w:tabs>
        <w:ind w:left="8100" w:hanging="180"/>
      </w:pPr>
    </w:lvl>
  </w:abstractNum>
  <w:num w:numId="1">
    <w:abstractNumId w:val="1"/>
    <w:lvlOverride w:ilvl="0">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C27C6"/>
    <w:rsid w:val="00140C86"/>
    <w:rsid w:val="00171236"/>
    <w:rsid w:val="001D3996"/>
    <w:rsid w:val="001F4CA7"/>
    <w:rsid w:val="00236BAD"/>
    <w:rsid w:val="003467C5"/>
    <w:rsid w:val="00353340"/>
    <w:rsid w:val="00375230"/>
    <w:rsid w:val="00376980"/>
    <w:rsid w:val="003D6BD9"/>
    <w:rsid w:val="00481F65"/>
    <w:rsid w:val="004E7CA4"/>
    <w:rsid w:val="005C1EDF"/>
    <w:rsid w:val="007D28BB"/>
    <w:rsid w:val="008B4C81"/>
    <w:rsid w:val="0095494A"/>
    <w:rsid w:val="00A25872"/>
    <w:rsid w:val="00A940F5"/>
    <w:rsid w:val="00AE7CBC"/>
    <w:rsid w:val="00B8312B"/>
    <w:rsid w:val="00B86FFF"/>
    <w:rsid w:val="00BC27C6"/>
    <w:rsid w:val="00BC6164"/>
    <w:rsid w:val="00C329C8"/>
    <w:rsid w:val="00C74FA4"/>
    <w:rsid w:val="00D96BA4"/>
    <w:rsid w:val="00E16574"/>
    <w:rsid w:val="00F431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6501F6F-5A91-4EF1-91C3-29D3AD1D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7C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171236"/>
    <w:pPr>
      <w:keepNext/>
      <w:outlineLvl w:val="0"/>
    </w:pPr>
    <w:rPr>
      <w:b/>
      <w:szCs w:val="20"/>
      <w:lang w:val="es-ES_tradnl" w:eastAsia="es-BO"/>
    </w:rPr>
  </w:style>
  <w:style w:type="paragraph" w:styleId="Ttulo2">
    <w:name w:val="heading 2"/>
    <w:basedOn w:val="Normal"/>
    <w:next w:val="Normal"/>
    <w:link w:val="Ttulo2Car"/>
    <w:semiHidden/>
    <w:unhideWhenUsed/>
    <w:qFormat/>
    <w:rsid w:val="00171236"/>
    <w:pPr>
      <w:keepNext/>
      <w:jc w:val="center"/>
      <w:outlineLvl w:val="1"/>
    </w:pPr>
    <w:rPr>
      <w:b/>
      <w:szCs w:val="20"/>
      <w:u w:val="single"/>
      <w:lang w:val="es-ES_tradnl" w:eastAsia="es-BO"/>
    </w:rPr>
  </w:style>
  <w:style w:type="paragraph" w:styleId="Ttulo3">
    <w:name w:val="heading 3"/>
    <w:basedOn w:val="Normal"/>
    <w:next w:val="Normal"/>
    <w:link w:val="Ttulo3Car"/>
    <w:uiPriority w:val="9"/>
    <w:semiHidden/>
    <w:unhideWhenUsed/>
    <w:qFormat/>
    <w:rsid w:val="00481F65"/>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semiHidden/>
    <w:unhideWhenUsed/>
    <w:qFormat/>
    <w:rsid w:val="00171236"/>
    <w:pPr>
      <w:keepNext/>
      <w:spacing w:line="15" w:lineRule="atLeast"/>
      <w:jc w:val="center"/>
      <w:outlineLvl w:val="4"/>
    </w:pPr>
    <w:rPr>
      <w:rFonts w:ascii="Arial" w:hAnsi="Arial" w:cs="Arial"/>
      <w:b/>
      <w:bCs/>
      <w:szCs w:val="20"/>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C27C6"/>
    <w:pPr>
      <w:tabs>
        <w:tab w:val="center" w:pos="4252"/>
        <w:tab w:val="right" w:pos="8504"/>
      </w:tabs>
    </w:pPr>
  </w:style>
  <w:style w:type="character" w:customStyle="1" w:styleId="PiedepginaCar">
    <w:name w:val="Pie de página Car"/>
    <w:basedOn w:val="Fuentedeprrafopredeter"/>
    <w:link w:val="Piedepgina"/>
    <w:rsid w:val="00BC27C6"/>
    <w:rPr>
      <w:rFonts w:ascii="Times New Roman" w:eastAsia="Times New Roman" w:hAnsi="Times New Roman" w:cs="Times New Roman"/>
      <w:sz w:val="24"/>
      <w:szCs w:val="24"/>
      <w:lang w:eastAsia="es-ES"/>
    </w:rPr>
  </w:style>
  <w:style w:type="character" w:styleId="Nmerodepgina">
    <w:name w:val="page number"/>
    <w:basedOn w:val="Fuentedeprrafopredeter"/>
    <w:rsid w:val="00BC27C6"/>
  </w:style>
  <w:style w:type="paragraph" w:styleId="Textosinformato">
    <w:name w:val="Plain Text"/>
    <w:basedOn w:val="Normal"/>
    <w:link w:val="TextosinformatoCar"/>
    <w:rsid w:val="00BC27C6"/>
    <w:rPr>
      <w:rFonts w:ascii="Courier New" w:hAnsi="Courier New" w:cs="Courier New"/>
      <w:sz w:val="20"/>
      <w:szCs w:val="20"/>
    </w:rPr>
  </w:style>
  <w:style w:type="character" w:customStyle="1" w:styleId="TextosinformatoCar">
    <w:name w:val="Texto sin formato Car"/>
    <w:basedOn w:val="Fuentedeprrafopredeter"/>
    <w:link w:val="Textosinformato"/>
    <w:rsid w:val="00BC27C6"/>
    <w:rPr>
      <w:rFonts w:ascii="Courier New" w:eastAsia="Times New Roman" w:hAnsi="Courier New" w:cs="Courier New"/>
      <w:sz w:val="20"/>
      <w:szCs w:val="20"/>
      <w:lang w:eastAsia="es-ES"/>
    </w:rPr>
  </w:style>
  <w:style w:type="character" w:customStyle="1" w:styleId="Ttulo1Car">
    <w:name w:val="Título 1 Car"/>
    <w:basedOn w:val="Fuentedeprrafopredeter"/>
    <w:link w:val="Ttulo1"/>
    <w:rsid w:val="00171236"/>
    <w:rPr>
      <w:rFonts w:ascii="Times New Roman" w:eastAsia="Times New Roman" w:hAnsi="Times New Roman" w:cs="Times New Roman"/>
      <w:b/>
      <w:sz w:val="24"/>
      <w:szCs w:val="20"/>
      <w:lang w:val="es-ES_tradnl" w:eastAsia="es-BO"/>
    </w:rPr>
  </w:style>
  <w:style w:type="character" w:customStyle="1" w:styleId="Ttulo2Car">
    <w:name w:val="Título 2 Car"/>
    <w:basedOn w:val="Fuentedeprrafopredeter"/>
    <w:link w:val="Ttulo2"/>
    <w:semiHidden/>
    <w:rsid w:val="00171236"/>
    <w:rPr>
      <w:rFonts w:ascii="Times New Roman" w:eastAsia="Times New Roman" w:hAnsi="Times New Roman" w:cs="Times New Roman"/>
      <w:b/>
      <w:sz w:val="24"/>
      <w:szCs w:val="20"/>
      <w:u w:val="single"/>
      <w:lang w:val="es-ES_tradnl" w:eastAsia="es-BO"/>
    </w:rPr>
  </w:style>
  <w:style w:type="character" w:customStyle="1" w:styleId="Ttulo5Car">
    <w:name w:val="Título 5 Car"/>
    <w:basedOn w:val="Fuentedeprrafopredeter"/>
    <w:link w:val="Ttulo5"/>
    <w:semiHidden/>
    <w:rsid w:val="00171236"/>
    <w:rPr>
      <w:rFonts w:ascii="Arial" w:eastAsia="Times New Roman" w:hAnsi="Arial" w:cs="Arial"/>
      <w:b/>
      <w:bCs/>
      <w:sz w:val="24"/>
      <w:szCs w:val="20"/>
      <w:lang w:eastAsia="es-BO"/>
    </w:rPr>
  </w:style>
  <w:style w:type="character" w:customStyle="1" w:styleId="Ttulo3Car">
    <w:name w:val="Título 3 Car"/>
    <w:basedOn w:val="Fuentedeprrafopredeter"/>
    <w:link w:val="Ttulo3"/>
    <w:uiPriority w:val="9"/>
    <w:semiHidden/>
    <w:rsid w:val="00481F65"/>
    <w:rPr>
      <w:rFonts w:asciiTheme="majorHAnsi" w:eastAsiaTheme="majorEastAsia" w:hAnsiTheme="majorHAnsi" w:cstheme="majorBidi"/>
      <w:b/>
      <w:bCs/>
      <w:color w:val="4F81BD" w:themeColor="accent1"/>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2743">
      <w:bodyDiv w:val="1"/>
      <w:marLeft w:val="0"/>
      <w:marRight w:val="0"/>
      <w:marTop w:val="0"/>
      <w:marBottom w:val="0"/>
      <w:divBdr>
        <w:top w:val="none" w:sz="0" w:space="0" w:color="auto"/>
        <w:left w:val="none" w:sz="0" w:space="0" w:color="auto"/>
        <w:bottom w:val="none" w:sz="0" w:space="0" w:color="auto"/>
        <w:right w:val="none" w:sz="0" w:space="0" w:color="auto"/>
      </w:divBdr>
    </w:div>
    <w:div w:id="299307689">
      <w:bodyDiv w:val="1"/>
      <w:marLeft w:val="0"/>
      <w:marRight w:val="0"/>
      <w:marTop w:val="0"/>
      <w:marBottom w:val="0"/>
      <w:divBdr>
        <w:top w:val="none" w:sz="0" w:space="0" w:color="auto"/>
        <w:left w:val="none" w:sz="0" w:space="0" w:color="auto"/>
        <w:bottom w:val="none" w:sz="0" w:space="0" w:color="auto"/>
        <w:right w:val="none" w:sz="0" w:space="0" w:color="auto"/>
      </w:divBdr>
    </w:div>
    <w:div w:id="1593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CCC3-19C2-4A6F-BE8D-B5DA9D4F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2657</Words>
  <Characters>14617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COPEXTEL</Company>
  <LinksUpToDate>false</LinksUpToDate>
  <CharactersWithSpaces>17240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SERVIMATICA</dc:creator>
  <cp:keywords/>
  <dc:description/>
  <cp:lastModifiedBy>Usuario</cp:lastModifiedBy>
  <cp:revision>12</cp:revision>
  <dcterms:created xsi:type="dcterms:W3CDTF">2012-10-25T15:26:00Z</dcterms:created>
  <dcterms:modified xsi:type="dcterms:W3CDTF">2026-03-12T17:13:00Z</dcterms:modified>
</cp:coreProperties>
</file>