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FE" w:rsidRPr="008003FE" w:rsidRDefault="008003FE" w:rsidP="008003FE">
      <w:pPr>
        <w:spacing w:after="0" w:line="240" w:lineRule="auto"/>
        <w:ind w:left="709"/>
        <w:contextualSpacing/>
        <w:jc w:val="center"/>
        <w:rPr>
          <w:rFonts w:ascii="Arial" w:hAnsi="Arial" w:cs="Arial"/>
          <w:b/>
          <w:color w:val="FF0000"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color w:val="FF0000"/>
          <w:sz w:val="24"/>
          <w:szCs w:val="24"/>
          <w:lang w:val="es-ES_tradnl"/>
        </w:rPr>
        <w:t>TAREA FINAL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ORIENTACIÓN DEL TRABAJO FINAL: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>OBJETIVOS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>Introducir al alumno en los métodos de análisis de datos</w:t>
      </w:r>
      <w:r w:rsidR="008003FE"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y en el manejo de la terminología estadística básica. 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Posibilitar la interpretación y comprensión de los análisis estadísticos más comunes presentes en la bibliografía técnica. 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Aprender a utilizar un programa estadístico sencillo para microcomputadoras, en la resolución de los ejercicios de aplicación. 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EVALUACIÓN DEL APRENDIZAJE 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Para regularizar la cursada, será necesario que el alumno: 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Posea el 80% o más de la asistencia a las clases teóricas y prácticas, </w:t>
      </w:r>
    </w:p>
    <w:p w:rsidR="00003890" w:rsidRPr="008003FE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Apruebe la presentación del trabajo. </w:t>
      </w:r>
    </w:p>
    <w:p w:rsidR="00003890" w:rsidRDefault="00003890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8003FE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Entregue con calidad el diseño de investigación INDIVIDUAL</w:t>
      </w:r>
      <w:r w:rsidR="00F400BD" w:rsidRPr="008003FE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EN LA FECHA PREVISTA (25 DE JUNIO DE 2026)</w:t>
      </w:r>
      <w:r w:rsidRPr="008003FE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.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NIURKA Y ALEJANDRO LA VARIABLE SERÁ EDAD DE 20 PERSONAS. EL RESTO SERÁ EL SALARIO EN MILES DE PESOS DE 20 TRABAJADORES DE SU CENTRO DE TRABAJO.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:rsidR="008A6907" w:rsidRPr="008003FE" w:rsidRDefault="008A6907" w:rsidP="008003F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</w:rPr>
        <w:t>LOS ASPECTOS QUE DEBEN RE</w:t>
      </w:r>
      <w:r w:rsidR="008003FE" w:rsidRPr="008003FE">
        <w:rPr>
          <w:rFonts w:ascii="Arial" w:hAnsi="Arial" w:cs="Arial"/>
          <w:b/>
          <w:sz w:val="24"/>
          <w:szCs w:val="24"/>
        </w:rPr>
        <w:t>FLEJAR</w:t>
      </w:r>
      <w:r w:rsidRPr="008003FE">
        <w:rPr>
          <w:rFonts w:ascii="Arial" w:hAnsi="Arial" w:cs="Arial"/>
          <w:b/>
          <w:sz w:val="24"/>
          <w:szCs w:val="24"/>
        </w:rPr>
        <w:t xml:space="preserve"> SON: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TÍTULO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AUTOR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TEMA: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PRESENTACIÓN</w:t>
      </w:r>
    </w:p>
    <w:p w:rsidR="008003FE" w:rsidRPr="008003FE" w:rsidRDefault="008003FE" w:rsidP="008003FE">
      <w:pPr>
        <w:spacing w:after="0" w:line="240" w:lineRule="auto"/>
        <w:ind w:left="709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INTRODUCCIÓN</w:t>
      </w:r>
    </w:p>
    <w:p w:rsidR="008003FE" w:rsidRPr="008003FE" w:rsidRDefault="008003FE" w:rsidP="008003FE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  <w:lang w:val="es-ES_tradnl"/>
        </w:rPr>
        <w:t>DESARROLLO</w:t>
      </w:r>
    </w:p>
    <w:p w:rsidR="008003FE" w:rsidRPr="008003FE" w:rsidRDefault="008003FE" w:rsidP="008003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</w:rPr>
        <w:t>Variable y su clasificación.</w:t>
      </w:r>
    </w:p>
    <w:p w:rsidR="008003FE" w:rsidRPr="008003FE" w:rsidRDefault="008003FE" w:rsidP="008003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</w:rPr>
        <w:t>Rango de los datos</w:t>
      </w:r>
    </w:p>
    <w:p w:rsidR="008003FE" w:rsidRPr="008003FE" w:rsidRDefault="008003FE" w:rsidP="008003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</w:rPr>
        <w:t>Amplitud de las clases</w:t>
      </w:r>
    </w:p>
    <w:p w:rsidR="008003FE" w:rsidRPr="008003FE" w:rsidRDefault="008003FE" w:rsidP="008003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</w:rPr>
        <w:t xml:space="preserve">Determinar la media, la moda, la mediana, la varianza, la desviación estándar. </w:t>
      </w:r>
    </w:p>
    <w:p w:rsidR="008003FE" w:rsidRPr="008003FE" w:rsidRDefault="008003FE" w:rsidP="008003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03FE">
        <w:rPr>
          <w:rFonts w:ascii="Arial" w:hAnsi="Arial" w:cs="Arial"/>
          <w:b/>
          <w:sz w:val="24"/>
          <w:szCs w:val="24"/>
        </w:rPr>
        <w:t>Construya un gráfico de barras y otro de pastel o torta.</w:t>
      </w:r>
    </w:p>
    <w:p w:rsidR="008A6907" w:rsidRPr="008003FE" w:rsidRDefault="008003FE" w:rsidP="008003F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 xml:space="preserve">COMPLETAR </w:t>
      </w:r>
      <w:r w:rsidR="008A6907" w:rsidRPr="008003FE"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>LA SIGUIENTE TABLA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1543"/>
        <w:gridCol w:w="1543"/>
        <w:gridCol w:w="1543"/>
        <w:gridCol w:w="1543"/>
        <w:gridCol w:w="1543"/>
      </w:tblGrid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8003FE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Clases</w:t>
            </w: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8003FE">
              <w:rPr>
                <w:rFonts w:ascii="Arial" w:eastAsia="Times New Roman" w:hAnsi="Arial" w:cs="Arial"/>
                <w:position w:val="-14"/>
                <w:sz w:val="24"/>
                <w:szCs w:val="24"/>
                <w:lang w:val="es-ES_tradnl" w:eastAsia="es-ES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8.45pt" o:ole="" fillcolor="window">
                  <v:imagedata r:id="rId6" o:title=""/>
                </v:shape>
                <o:OLEObject Type="Embed" ProgID="Equation.3" ShapeID="_x0000_i1025" DrawAspect="Content" ObjectID="_1837745988" r:id="rId7"/>
              </w:object>
            </w: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8003FE">
              <w:rPr>
                <w:rFonts w:ascii="Arial" w:eastAsia="Times New Roman" w:hAnsi="Arial" w:cs="Arial"/>
                <w:position w:val="-14"/>
                <w:sz w:val="24"/>
                <w:szCs w:val="24"/>
                <w:lang w:val="es-ES_tradnl" w:eastAsia="es-ES"/>
              </w:rPr>
              <w:object w:dxaOrig="240" w:dyaOrig="360">
                <v:shape id="_x0000_i1026" type="#_x0000_t75" style="width:12.1pt;height:18.45pt" o:ole="" fillcolor="window">
                  <v:imagedata r:id="rId8" o:title=""/>
                </v:shape>
                <o:OLEObject Type="Embed" ProgID="Equation.3" ShapeID="_x0000_i1026" DrawAspect="Content" ObjectID="_1837745989" r:id="rId9"/>
              </w:object>
            </w: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8003FE">
              <w:rPr>
                <w:rFonts w:ascii="Arial" w:eastAsia="Times New Roman" w:hAnsi="Arial" w:cs="Arial"/>
                <w:position w:val="-14"/>
                <w:sz w:val="24"/>
                <w:szCs w:val="24"/>
                <w:lang w:val="es-ES_tradnl" w:eastAsia="es-ES"/>
              </w:rPr>
              <w:object w:dxaOrig="480" w:dyaOrig="360">
                <v:shape id="_x0000_i1027" type="#_x0000_t75" style="width:23.6pt;height:18.45pt" o:ole="" fillcolor="window">
                  <v:imagedata r:id="rId10" o:title=""/>
                </v:shape>
                <o:OLEObject Type="Embed" ProgID="Equation.3" ShapeID="_x0000_i1027" DrawAspect="Content" ObjectID="_1837745990" r:id="rId11"/>
              </w:object>
            </w: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8003FE">
              <w:rPr>
                <w:rFonts w:ascii="Arial" w:eastAsia="Times New Roman" w:hAnsi="Arial" w:cs="Arial"/>
                <w:position w:val="-18"/>
                <w:sz w:val="24"/>
                <w:szCs w:val="24"/>
                <w:lang w:val="es-ES_tradnl" w:eastAsia="es-ES"/>
              </w:rPr>
              <w:object w:dxaOrig="940" w:dyaOrig="480">
                <v:shape id="_x0000_i1028" type="#_x0000_t75" style="width:46.65pt;height:23.6pt" o:ole="" fillcolor="window">
                  <v:imagedata r:id="rId12" o:title=""/>
                </v:shape>
                <o:OLEObject Type="Embed" ProgID="Equation.3" ShapeID="_x0000_i1028" DrawAspect="Content" ObjectID="_1837745991" r:id="rId13"/>
              </w:object>
            </w: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8003FE">
              <w:rPr>
                <w:rFonts w:ascii="Arial" w:eastAsia="Times New Roman" w:hAnsi="Arial" w:cs="Arial"/>
                <w:position w:val="-18"/>
                <w:sz w:val="24"/>
                <w:szCs w:val="24"/>
                <w:lang w:val="es-ES_tradnl" w:eastAsia="es-ES"/>
              </w:rPr>
              <w:object w:dxaOrig="1200" w:dyaOrig="480">
                <v:shape id="_x0000_i1029" type="#_x0000_t75" style="width:59.9pt;height:23.6pt" o:ole="" fillcolor="window">
                  <v:imagedata r:id="rId14" o:title=""/>
                </v:shape>
                <o:OLEObject Type="Embed" ProgID="Equation.3" ShapeID="_x0000_i1029" DrawAspect="Content" ObjectID="_1837745992" r:id="rId15"/>
              </w:object>
            </w: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8A6907" w:rsidRPr="008003FE" w:rsidTr="00141B59"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3" w:type="dxa"/>
          </w:tcPr>
          <w:p w:rsidR="008A6907" w:rsidRPr="008003FE" w:rsidRDefault="008A6907" w:rsidP="008003F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</w:tr>
    </w:tbl>
    <w:p w:rsidR="008A6907" w:rsidRPr="008003FE" w:rsidRDefault="008A6907" w:rsidP="008003FE">
      <w:pPr>
        <w:rPr>
          <w:rFonts w:ascii="Arial" w:hAnsi="Arial" w:cs="Arial"/>
          <w:b/>
          <w:color w:val="FF0000"/>
          <w:sz w:val="24"/>
          <w:szCs w:val="24"/>
        </w:rPr>
      </w:pPr>
    </w:p>
    <w:p w:rsidR="008A6907" w:rsidRPr="008003FE" w:rsidRDefault="008A6907" w:rsidP="008003FE">
      <w:pPr>
        <w:rPr>
          <w:rFonts w:ascii="Arial" w:hAnsi="Arial" w:cs="Arial"/>
          <w:b/>
          <w:color w:val="FF0000"/>
          <w:sz w:val="24"/>
          <w:szCs w:val="24"/>
        </w:rPr>
      </w:pPr>
    </w:p>
    <w:p w:rsidR="008A6907" w:rsidRPr="008003FE" w:rsidRDefault="008A6907" w:rsidP="008003FE">
      <w:pPr>
        <w:rPr>
          <w:rFonts w:ascii="Arial" w:hAnsi="Arial" w:cs="Arial"/>
          <w:b/>
          <w:color w:val="FF0000"/>
          <w:sz w:val="24"/>
          <w:szCs w:val="24"/>
        </w:rPr>
      </w:pPr>
    </w:p>
    <w:p w:rsidR="009E3B5B" w:rsidRPr="008003FE" w:rsidRDefault="009E3B5B" w:rsidP="008003FE">
      <w:pPr>
        <w:rPr>
          <w:rFonts w:ascii="Arial" w:hAnsi="Arial" w:cs="Arial"/>
          <w:sz w:val="24"/>
          <w:szCs w:val="24"/>
        </w:rPr>
      </w:pPr>
    </w:p>
    <w:sectPr w:rsidR="009E3B5B" w:rsidRPr="00800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1708"/>
    <w:multiLevelType w:val="hybridMultilevel"/>
    <w:tmpl w:val="A1E8E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E9"/>
    <w:rsid w:val="00003890"/>
    <w:rsid w:val="004A3C76"/>
    <w:rsid w:val="008003FE"/>
    <w:rsid w:val="008A6907"/>
    <w:rsid w:val="009E3B5B"/>
    <w:rsid w:val="00C406E9"/>
    <w:rsid w:val="00F4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7</cp:revision>
  <dcterms:created xsi:type="dcterms:W3CDTF">2026-04-14T21:54:00Z</dcterms:created>
  <dcterms:modified xsi:type="dcterms:W3CDTF">2026-04-15T20:13:00Z</dcterms:modified>
</cp:coreProperties>
</file>