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3AA" w:rsidRPr="003023AA" w:rsidRDefault="003023AA" w:rsidP="003023AA">
      <w:pPr>
        <w:spacing w:before="100" w:beforeAutospacing="1" w:after="100" w:afterAutospacing="1" w:line="360" w:lineRule="auto"/>
        <w:jc w:val="center"/>
        <w:rPr>
          <w:rFonts w:ascii="Arial" w:hAnsi="Arial" w:cs="Arial"/>
          <w:sz w:val="24"/>
          <w:szCs w:val="24"/>
        </w:rPr>
      </w:pPr>
      <w:r w:rsidRPr="003023AA">
        <w:rPr>
          <w:rFonts w:ascii="Arial" w:hAnsi="Arial" w:cs="Arial"/>
          <w:sz w:val="24"/>
          <w:szCs w:val="24"/>
        </w:rPr>
        <w:br w:type="page"/>
      </w:r>
      <w:r w:rsidRPr="003023AA">
        <w:rPr>
          <w:rFonts w:ascii="Arial" w:hAnsi="Arial" w:cs="Arial"/>
          <w:sz w:val="24"/>
          <w:szCs w:val="24"/>
        </w:rPr>
        <w:lastRenderedPageBreak/>
        <w:t>Universidad de Artemisa</w:t>
      </w:r>
    </w:p>
    <w:p w:rsidR="003023AA" w:rsidRPr="003023AA" w:rsidRDefault="003023AA" w:rsidP="003023AA">
      <w:pPr>
        <w:spacing w:before="100" w:beforeAutospacing="1" w:after="100" w:afterAutospacing="1" w:line="360" w:lineRule="auto"/>
        <w:jc w:val="center"/>
        <w:rPr>
          <w:rFonts w:ascii="Arial" w:hAnsi="Arial" w:cs="Arial"/>
          <w:sz w:val="24"/>
          <w:szCs w:val="24"/>
        </w:rPr>
      </w:pPr>
    </w:p>
    <w:p w:rsidR="003023AA" w:rsidRPr="003023AA" w:rsidRDefault="003023AA" w:rsidP="003023AA">
      <w:pPr>
        <w:spacing w:before="100" w:beforeAutospacing="1" w:after="100" w:afterAutospacing="1" w:line="360" w:lineRule="auto"/>
        <w:jc w:val="center"/>
        <w:rPr>
          <w:rFonts w:ascii="Arial" w:hAnsi="Arial" w:cs="Arial"/>
          <w:sz w:val="24"/>
          <w:szCs w:val="24"/>
        </w:rPr>
      </w:pPr>
      <w:r w:rsidRPr="003023AA">
        <w:rPr>
          <w:rFonts w:ascii="Arial" w:hAnsi="Arial" w:cs="Arial"/>
          <w:sz w:val="24"/>
          <w:szCs w:val="24"/>
        </w:rPr>
        <w:t>Social &amp; Humanities Science Faculty</w:t>
      </w:r>
    </w:p>
    <w:p w:rsidR="003023AA" w:rsidRPr="003023AA" w:rsidRDefault="003023AA" w:rsidP="003023AA">
      <w:pPr>
        <w:spacing w:before="100" w:beforeAutospacing="1" w:after="100" w:afterAutospacing="1" w:line="360" w:lineRule="auto"/>
        <w:jc w:val="center"/>
        <w:rPr>
          <w:rFonts w:ascii="Arial" w:hAnsi="Arial" w:cs="Arial"/>
          <w:sz w:val="24"/>
          <w:szCs w:val="24"/>
        </w:rPr>
      </w:pPr>
    </w:p>
    <w:p w:rsidR="003023AA" w:rsidRDefault="003023AA" w:rsidP="003023AA">
      <w:pPr>
        <w:spacing w:before="100" w:beforeAutospacing="1" w:after="100" w:afterAutospacing="1" w:line="360" w:lineRule="auto"/>
        <w:jc w:val="center"/>
        <w:rPr>
          <w:rFonts w:ascii="Arial" w:hAnsi="Arial" w:cs="Arial"/>
          <w:sz w:val="24"/>
          <w:szCs w:val="24"/>
          <w:lang w:val="en-US"/>
        </w:rPr>
      </w:pPr>
      <w:r>
        <w:rPr>
          <w:rFonts w:ascii="Arial" w:hAnsi="Arial" w:cs="Arial"/>
          <w:sz w:val="24"/>
          <w:szCs w:val="24"/>
          <w:lang w:val="en-US"/>
        </w:rPr>
        <w:t>Language Department</w:t>
      </w:r>
    </w:p>
    <w:p w:rsidR="003023AA" w:rsidRDefault="003023AA" w:rsidP="003023AA">
      <w:pPr>
        <w:spacing w:before="100" w:beforeAutospacing="1" w:after="100" w:afterAutospacing="1" w:line="360" w:lineRule="auto"/>
        <w:jc w:val="center"/>
        <w:rPr>
          <w:rFonts w:ascii="Arial" w:hAnsi="Arial" w:cs="Arial"/>
          <w:sz w:val="24"/>
          <w:szCs w:val="24"/>
          <w:lang w:val="en-US"/>
        </w:rPr>
      </w:pPr>
    </w:p>
    <w:p w:rsidR="003023AA" w:rsidRDefault="003023AA" w:rsidP="003023AA">
      <w:pPr>
        <w:spacing w:before="100" w:beforeAutospacing="1" w:after="100" w:afterAutospacing="1" w:line="360" w:lineRule="auto"/>
        <w:jc w:val="center"/>
        <w:rPr>
          <w:rFonts w:ascii="Arial" w:hAnsi="Arial" w:cs="Arial"/>
          <w:b/>
          <w:sz w:val="96"/>
          <w:szCs w:val="96"/>
          <w:lang w:val="en-US"/>
        </w:rPr>
      </w:pPr>
      <w:r w:rsidRPr="000440BB">
        <w:rPr>
          <w:rFonts w:ascii="Arial" w:hAnsi="Arial" w:cs="Arial"/>
          <w:b/>
          <w:sz w:val="96"/>
          <w:szCs w:val="96"/>
          <w:lang w:val="en-US"/>
        </w:rPr>
        <w:t>TERM PAPER</w:t>
      </w:r>
    </w:p>
    <w:p w:rsidR="003023AA" w:rsidRDefault="003023AA" w:rsidP="003023AA">
      <w:pPr>
        <w:spacing w:before="100" w:beforeAutospacing="1" w:after="100" w:afterAutospacing="1" w:line="360" w:lineRule="auto"/>
        <w:jc w:val="center"/>
        <w:rPr>
          <w:rFonts w:ascii="Arial" w:hAnsi="Arial" w:cs="Arial"/>
          <w:sz w:val="24"/>
          <w:szCs w:val="24"/>
          <w:lang w:val="en-US"/>
        </w:rPr>
      </w:pPr>
    </w:p>
    <w:p w:rsidR="003023AA" w:rsidRPr="00955227" w:rsidRDefault="003023AA" w:rsidP="003023AA">
      <w:pPr>
        <w:spacing w:before="100" w:beforeAutospacing="1" w:after="100" w:afterAutospacing="1" w:line="360" w:lineRule="auto"/>
        <w:jc w:val="both"/>
        <w:rPr>
          <w:rFonts w:ascii="Arial" w:hAnsi="Arial" w:cs="Arial"/>
          <w:sz w:val="24"/>
          <w:szCs w:val="24"/>
          <w:lang w:val="en-US"/>
        </w:rPr>
      </w:pPr>
      <w:r w:rsidRPr="00955227">
        <w:rPr>
          <w:rFonts w:ascii="Arial" w:hAnsi="Arial" w:cs="Arial"/>
          <w:sz w:val="24"/>
          <w:szCs w:val="24"/>
          <w:lang w:val="en-US"/>
        </w:rPr>
        <w:t>TITLE: SET OF ACTIVITIES FOR THE DEVELOPMENT OF SPEAKING SKILLS IN TWELFTH GRADE STUDENTS AT “</w:t>
      </w:r>
      <w:r w:rsidRPr="003023AA">
        <w:rPr>
          <w:rFonts w:ascii="Arial" w:hAnsi="Arial" w:cs="Arial"/>
          <w:sz w:val="24"/>
          <w:szCs w:val="24"/>
          <w:lang w:val="en-US"/>
        </w:rPr>
        <w:t>REPÚBLICA</w:t>
      </w:r>
      <w:r w:rsidRPr="00955227">
        <w:rPr>
          <w:rFonts w:ascii="Arial" w:hAnsi="Arial" w:cs="Arial"/>
          <w:sz w:val="24"/>
          <w:szCs w:val="24"/>
          <w:lang w:val="en-US"/>
        </w:rPr>
        <w:t xml:space="preserve"> DE INDONESIA” PRE-UNIVERSITY SCHOOL IN </w:t>
      </w:r>
      <w:r w:rsidRPr="003023AA">
        <w:rPr>
          <w:rFonts w:ascii="Arial" w:hAnsi="Arial" w:cs="Arial"/>
          <w:sz w:val="24"/>
          <w:szCs w:val="24"/>
          <w:lang w:val="en-US"/>
        </w:rPr>
        <w:t>GUANAJAY</w:t>
      </w:r>
      <w:r w:rsidRPr="00955227">
        <w:rPr>
          <w:rFonts w:ascii="Arial" w:hAnsi="Arial" w:cs="Arial"/>
          <w:sz w:val="24"/>
          <w:szCs w:val="24"/>
          <w:lang w:val="en-US"/>
        </w:rPr>
        <w:t xml:space="preserve"> MUNICIPALITY</w:t>
      </w:r>
      <w:r>
        <w:rPr>
          <w:rFonts w:ascii="Arial" w:hAnsi="Arial" w:cs="Arial"/>
          <w:sz w:val="24"/>
          <w:szCs w:val="24"/>
          <w:lang w:val="en-US"/>
        </w:rPr>
        <w:t>.</w:t>
      </w:r>
    </w:p>
    <w:p w:rsidR="003023AA" w:rsidRDefault="003023AA" w:rsidP="003023AA">
      <w:pPr>
        <w:spacing w:before="100" w:beforeAutospacing="1" w:after="100" w:afterAutospacing="1" w:line="360" w:lineRule="auto"/>
        <w:jc w:val="both"/>
        <w:rPr>
          <w:rFonts w:ascii="Arial" w:hAnsi="Arial" w:cs="Arial"/>
          <w:sz w:val="24"/>
          <w:szCs w:val="24"/>
          <w:lang w:val="en-US"/>
        </w:rPr>
      </w:pPr>
    </w:p>
    <w:p w:rsidR="003023AA" w:rsidRPr="003023AA" w:rsidRDefault="003023AA" w:rsidP="003023AA">
      <w:pPr>
        <w:spacing w:before="100" w:beforeAutospacing="1" w:after="100" w:afterAutospacing="1" w:line="360" w:lineRule="auto"/>
        <w:jc w:val="both"/>
        <w:rPr>
          <w:rFonts w:ascii="Arial" w:hAnsi="Arial" w:cs="Arial"/>
          <w:sz w:val="24"/>
          <w:szCs w:val="24"/>
        </w:rPr>
      </w:pPr>
      <w:r w:rsidRPr="00955227">
        <w:rPr>
          <w:rFonts w:ascii="Arial" w:hAnsi="Arial" w:cs="Arial"/>
          <w:sz w:val="24"/>
          <w:szCs w:val="24"/>
        </w:rPr>
        <w:t>TÍTULO</w:t>
      </w:r>
      <w:r w:rsidRPr="003023AA">
        <w:rPr>
          <w:rFonts w:ascii="Arial" w:hAnsi="Arial" w:cs="Arial"/>
          <w:sz w:val="24"/>
          <w:szCs w:val="24"/>
        </w:rPr>
        <w:t xml:space="preserve">: </w:t>
      </w:r>
      <w:r w:rsidRPr="00955227">
        <w:rPr>
          <w:rFonts w:ascii="Arial" w:hAnsi="Arial" w:cs="Arial"/>
          <w:sz w:val="24"/>
          <w:szCs w:val="24"/>
        </w:rPr>
        <w:t>CONJUNTO</w:t>
      </w:r>
      <w:r w:rsidRPr="003023AA">
        <w:rPr>
          <w:rFonts w:ascii="Arial" w:hAnsi="Arial" w:cs="Arial"/>
          <w:sz w:val="24"/>
          <w:szCs w:val="24"/>
        </w:rPr>
        <w:t xml:space="preserve"> DE </w:t>
      </w:r>
      <w:r w:rsidRPr="00955227">
        <w:rPr>
          <w:rFonts w:ascii="Arial" w:hAnsi="Arial" w:cs="Arial"/>
          <w:sz w:val="24"/>
          <w:szCs w:val="24"/>
        </w:rPr>
        <w:t>ACTIVIDADES</w:t>
      </w:r>
      <w:r w:rsidRPr="003023AA">
        <w:rPr>
          <w:rFonts w:ascii="Arial" w:hAnsi="Arial" w:cs="Arial"/>
          <w:sz w:val="24"/>
          <w:szCs w:val="24"/>
        </w:rPr>
        <w:t xml:space="preserve"> PARA EL </w:t>
      </w:r>
      <w:r w:rsidRPr="00955227">
        <w:rPr>
          <w:rFonts w:ascii="Arial" w:hAnsi="Arial" w:cs="Arial"/>
          <w:sz w:val="24"/>
          <w:szCs w:val="24"/>
        </w:rPr>
        <w:t>DESARROLLO</w:t>
      </w:r>
      <w:r w:rsidRPr="003023AA">
        <w:rPr>
          <w:rFonts w:ascii="Arial" w:hAnsi="Arial" w:cs="Arial"/>
          <w:sz w:val="24"/>
          <w:szCs w:val="24"/>
        </w:rPr>
        <w:t xml:space="preserve"> DE </w:t>
      </w:r>
      <w:r w:rsidRPr="00955227">
        <w:rPr>
          <w:rFonts w:ascii="Arial" w:hAnsi="Arial" w:cs="Arial"/>
          <w:sz w:val="24"/>
          <w:szCs w:val="24"/>
        </w:rPr>
        <w:t>HABILIDADES</w:t>
      </w:r>
      <w:r w:rsidRPr="003023AA">
        <w:rPr>
          <w:rFonts w:ascii="Arial" w:hAnsi="Arial" w:cs="Arial"/>
          <w:sz w:val="24"/>
          <w:szCs w:val="24"/>
        </w:rPr>
        <w:t xml:space="preserve"> DE </w:t>
      </w:r>
      <w:r w:rsidRPr="00955227">
        <w:rPr>
          <w:rFonts w:ascii="Arial" w:hAnsi="Arial" w:cs="Arial"/>
          <w:sz w:val="24"/>
          <w:szCs w:val="24"/>
        </w:rPr>
        <w:t>EXPRESIÓN</w:t>
      </w:r>
      <w:r w:rsidRPr="003023AA">
        <w:rPr>
          <w:rFonts w:ascii="Arial" w:hAnsi="Arial" w:cs="Arial"/>
          <w:sz w:val="24"/>
          <w:szCs w:val="24"/>
        </w:rPr>
        <w:t xml:space="preserve"> ORAL EN </w:t>
      </w:r>
      <w:r w:rsidRPr="00955227">
        <w:rPr>
          <w:rFonts w:ascii="Arial" w:hAnsi="Arial" w:cs="Arial"/>
          <w:sz w:val="24"/>
          <w:szCs w:val="24"/>
        </w:rPr>
        <w:t>ESTUDIANTES</w:t>
      </w:r>
      <w:r w:rsidRPr="003023AA">
        <w:rPr>
          <w:rFonts w:ascii="Arial" w:hAnsi="Arial" w:cs="Arial"/>
          <w:sz w:val="24"/>
          <w:szCs w:val="24"/>
        </w:rPr>
        <w:t xml:space="preserve"> DE DOCE GRADO DE LA ESCUELA PRE-UNIVERSITARIA “REPÚBLICA DE INDONESIA” DEL MUNICIPIO GUANAJAY.</w:t>
      </w:r>
    </w:p>
    <w:p w:rsidR="003023AA" w:rsidRPr="003023AA" w:rsidRDefault="003023AA" w:rsidP="003023AA">
      <w:pPr>
        <w:spacing w:before="100" w:beforeAutospacing="1" w:after="100" w:afterAutospacing="1" w:line="360" w:lineRule="auto"/>
        <w:jc w:val="both"/>
        <w:rPr>
          <w:rFonts w:ascii="Arial" w:hAnsi="Arial" w:cs="Arial"/>
          <w:sz w:val="24"/>
          <w:szCs w:val="24"/>
        </w:rPr>
      </w:pPr>
      <w:r w:rsidRPr="003023AA">
        <w:rPr>
          <w:rFonts w:ascii="Arial" w:hAnsi="Arial" w:cs="Arial"/>
          <w:sz w:val="24"/>
          <w:szCs w:val="24"/>
        </w:rPr>
        <w:t>Author: Aniel Antonio Flores Oliva</w:t>
      </w:r>
    </w:p>
    <w:p w:rsidR="003023AA" w:rsidRPr="000440BB" w:rsidRDefault="003023AA" w:rsidP="003023AA">
      <w:pPr>
        <w:spacing w:before="100" w:beforeAutospacing="1" w:after="100" w:afterAutospacing="1" w:line="360" w:lineRule="auto"/>
        <w:jc w:val="both"/>
        <w:rPr>
          <w:rFonts w:ascii="Arial" w:hAnsi="Arial" w:cs="Arial"/>
          <w:sz w:val="24"/>
          <w:szCs w:val="24"/>
          <w:lang w:val="en-US"/>
        </w:rPr>
      </w:pPr>
      <w:r w:rsidRPr="003023AA">
        <w:rPr>
          <w:rFonts w:ascii="Arial" w:hAnsi="Arial" w:cs="Arial"/>
          <w:sz w:val="24"/>
          <w:szCs w:val="24"/>
        </w:rPr>
        <w:t xml:space="preserve">Tutor: Lic. </w:t>
      </w:r>
      <w:r>
        <w:rPr>
          <w:rFonts w:ascii="Arial" w:hAnsi="Arial" w:cs="Arial"/>
          <w:sz w:val="24"/>
          <w:szCs w:val="24"/>
          <w:lang w:val="en-US"/>
        </w:rPr>
        <w:t xml:space="preserve">Saylen Díaz Meneses                                                 Course: 2020-2021  </w:t>
      </w:r>
    </w:p>
    <w:p w:rsidR="003023AA" w:rsidRDefault="003023AA" w:rsidP="003023AA">
      <w:pPr>
        <w:rPr>
          <w:rFonts w:ascii="Arial" w:hAnsi="Arial" w:cs="Arial"/>
          <w:sz w:val="24"/>
          <w:szCs w:val="24"/>
          <w:lang w:val="en-US"/>
        </w:rPr>
      </w:pPr>
      <w:r>
        <w:rPr>
          <w:rFonts w:ascii="Arial" w:hAnsi="Arial" w:cs="Arial"/>
          <w:sz w:val="24"/>
          <w:szCs w:val="24"/>
          <w:lang w:val="en-US"/>
        </w:rPr>
        <w:br w:type="page"/>
      </w:r>
    </w:p>
    <w:p w:rsidR="003023AA" w:rsidRDefault="003023AA" w:rsidP="003023AA">
      <w:pPr>
        <w:spacing w:before="100" w:beforeAutospacing="1" w:after="100" w:afterAutospacing="1" w:line="360" w:lineRule="auto"/>
        <w:jc w:val="both"/>
        <w:rPr>
          <w:rFonts w:ascii="Arial" w:hAnsi="Arial" w:cs="Arial"/>
          <w:bCs/>
          <w:color w:val="000000"/>
          <w:szCs w:val="24"/>
          <w:lang w:val="en-GB"/>
        </w:rPr>
      </w:pPr>
      <w:r w:rsidRPr="007C1E2C">
        <w:rPr>
          <w:rFonts w:ascii="Arial" w:hAnsi="Arial" w:cs="Arial"/>
          <w:sz w:val="24"/>
          <w:szCs w:val="24"/>
          <w:lang w:val="en-US"/>
        </w:rPr>
        <w:lastRenderedPageBreak/>
        <w:t>Abstract:</w:t>
      </w:r>
      <w:r w:rsidRPr="00834507">
        <w:rPr>
          <w:rFonts w:ascii="Arial" w:hAnsi="Arial" w:cs="Arial"/>
          <w:bCs/>
          <w:color w:val="000000"/>
          <w:szCs w:val="24"/>
          <w:lang w:val="en-GB"/>
        </w:rPr>
        <w:t xml:space="preserve"> </w:t>
      </w:r>
    </w:p>
    <w:p w:rsidR="003023AA" w:rsidRPr="00834507" w:rsidRDefault="003023AA" w:rsidP="003023AA">
      <w:pPr>
        <w:spacing w:before="100" w:beforeAutospacing="1" w:after="100" w:afterAutospacing="1" w:line="360" w:lineRule="auto"/>
        <w:jc w:val="both"/>
        <w:rPr>
          <w:rFonts w:ascii="Arial" w:hAnsi="Arial" w:cs="Arial"/>
          <w:sz w:val="24"/>
          <w:szCs w:val="24"/>
          <w:lang w:val="en-US"/>
        </w:rPr>
      </w:pPr>
      <w:r w:rsidRPr="00834507">
        <w:rPr>
          <w:rFonts w:ascii="Arial" w:hAnsi="Arial" w:cs="Arial"/>
          <w:bCs/>
          <w:color w:val="000000"/>
          <w:sz w:val="24"/>
          <w:szCs w:val="24"/>
          <w:lang w:val="en-GB"/>
        </w:rPr>
        <w:t>The speaking abilit</w:t>
      </w:r>
      <w:r w:rsidRPr="00834507">
        <w:rPr>
          <w:rFonts w:ascii="Arial" w:hAnsi="Arial" w:cs="Arial"/>
          <w:bCs/>
          <w:color w:val="000000"/>
          <w:spacing w:val="-5"/>
          <w:sz w:val="24"/>
          <w:szCs w:val="24"/>
          <w:lang w:val="en-GB"/>
        </w:rPr>
        <w:t xml:space="preserve">y </w:t>
      </w:r>
      <w:r w:rsidRPr="00834507">
        <w:rPr>
          <w:rFonts w:ascii="Arial" w:hAnsi="Arial" w:cs="Arial"/>
          <w:bCs/>
          <w:color w:val="000000"/>
          <w:sz w:val="24"/>
          <w:szCs w:val="24"/>
          <w:lang w:val="en-GB"/>
        </w:rPr>
        <w:t>allo</w:t>
      </w:r>
      <w:r w:rsidRPr="00834507">
        <w:rPr>
          <w:rFonts w:ascii="Arial" w:hAnsi="Arial" w:cs="Arial"/>
          <w:bCs/>
          <w:color w:val="000000"/>
          <w:spacing w:val="5"/>
          <w:sz w:val="24"/>
          <w:szCs w:val="24"/>
          <w:lang w:val="en-GB"/>
        </w:rPr>
        <w:t>w</w:t>
      </w:r>
      <w:r w:rsidRPr="00834507">
        <w:rPr>
          <w:rFonts w:ascii="Arial" w:hAnsi="Arial" w:cs="Arial"/>
          <w:bCs/>
          <w:color w:val="000000"/>
          <w:sz w:val="24"/>
          <w:szCs w:val="24"/>
          <w:lang w:val="en-GB"/>
        </w:rPr>
        <w:t>s fac</w:t>
      </w:r>
      <w:r w:rsidRPr="00834507">
        <w:rPr>
          <w:rFonts w:ascii="Arial" w:hAnsi="Arial" w:cs="Arial"/>
          <w:bCs/>
          <w:color w:val="000000"/>
          <w:spacing w:val="4"/>
          <w:sz w:val="24"/>
          <w:szCs w:val="24"/>
          <w:lang w:val="en-GB"/>
        </w:rPr>
        <w:t>e</w:t>
      </w:r>
      <w:r w:rsidRPr="00834507">
        <w:rPr>
          <w:rFonts w:ascii="Arial" w:hAnsi="Arial" w:cs="Arial"/>
          <w:bCs/>
          <w:color w:val="000000"/>
          <w:sz w:val="24"/>
          <w:szCs w:val="24"/>
          <w:lang w:val="en-GB"/>
        </w:rPr>
        <w:t>-to-face communication ,</w:t>
      </w:r>
      <w:r>
        <w:rPr>
          <w:rFonts w:ascii="Arial" w:hAnsi="Arial" w:cs="Arial"/>
          <w:bCs/>
          <w:color w:val="000000"/>
          <w:sz w:val="24"/>
          <w:szCs w:val="24"/>
          <w:lang w:val="en-GB"/>
        </w:rPr>
        <w:t xml:space="preserve"> </w:t>
      </w:r>
      <w:r w:rsidRPr="00834507">
        <w:rPr>
          <w:rFonts w:ascii="Arial" w:hAnsi="Arial" w:cs="Arial"/>
          <w:bCs/>
          <w:color w:val="000000"/>
          <w:sz w:val="24"/>
          <w:szCs w:val="24"/>
          <w:lang w:val="en-GB"/>
        </w:rPr>
        <w:t>and thu</w:t>
      </w:r>
      <w:r w:rsidRPr="00834507">
        <w:rPr>
          <w:rFonts w:ascii="Arial" w:hAnsi="Arial" w:cs="Arial"/>
          <w:bCs/>
          <w:color w:val="000000"/>
          <w:spacing w:val="3"/>
          <w:sz w:val="24"/>
          <w:szCs w:val="24"/>
          <w:lang w:val="en-GB"/>
        </w:rPr>
        <w:t>s</w:t>
      </w:r>
      <w:r w:rsidRPr="00834507">
        <w:rPr>
          <w:rFonts w:ascii="Arial" w:hAnsi="Arial" w:cs="Arial"/>
          <w:bCs/>
          <w:color w:val="000000"/>
          <w:sz w:val="24"/>
          <w:szCs w:val="24"/>
          <w:lang w:val="en-GB"/>
        </w:rPr>
        <w:t>, actual exchange of</w:t>
      </w:r>
      <w:r>
        <w:rPr>
          <w:rFonts w:ascii="Arial" w:hAnsi="Arial" w:cs="Arial"/>
          <w:sz w:val="24"/>
          <w:szCs w:val="24"/>
          <w:lang w:val="en-US"/>
        </w:rPr>
        <w:t xml:space="preserve"> </w:t>
      </w:r>
      <w:r w:rsidRPr="00834507">
        <w:rPr>
          <w:rFonts w:ascii="Arial" w:hAnsi="Arial" w:cs="Arial"/>
          <w:spacing w:val="3"/>
          <w:sz w:val="24"/>
          <w:szCs w:val="24"/>
          <w:lang w:val="en-GB"/>
        </w:rPr>
        <w:t>W</w:t>
      </w:r>
      <w:r w:rsidRPr="00834507">
        <w:rPr>
          <w:rFonts w:ascii="Arial" w:hAnsi="Arial" w:cs="Arial"/>
          <w:sz w:val="24"/>
          <w:szCs w:val="24"/>
          <w:lang w:val="en-GB"/>
        </w:rPr>
        <w:t>ords</w:t>
      </w:r>
      <w:r>
        <w:rPr>
          <w:rFonts w:ascii="Arial" w:hAnsi="Arial" w:cs="Arial"/>
          <w:sz w:val="24"/>
          <w:szCs w:val="24"/>
          <w:lang w:val="en-GB"/>
        </w:rPr>
        <w:t xml:space="preserve"> </w:t>
      </w:r>
      <w:r w:rsidRPr="00834507">
        <w:rPr>
          <w:rFonts w:ascii="Arial" w:hAnsi="Arial" w:cs="Arial"/>
          <w:sz w:val="24"/>
          <w:szCs w:val="24"/>
          <w:lang w:val="en-GB"/>
        </w:rPr>
        <w:t>and ideas using main</w:t>
      </w:r>
      <w:r w:rsidRPr="00834507">
        <w:rPr>
          <w:rFonts w:ascii="Arial" w:hAnsi="Arial" w:cs="Arial"/>
          <w:spacing w:val="3"/>
          <w:sz w:val="24"/>
          <w:szCs w:val="24"/>
          <w:lang w:val="en-GB"/>
        </w:rPr>
        <w:t>l</w:t>
      </w:r>
      <w:r w:rsidRPr="00834507">
        <w:rPr>
          <w:rFonts w:ascii="Arial" w:hAnsi="Arial" w:cs="Arial"/>
          <w:spacing w:val="-3"/>
          <w:sz w:val="24"/>
          <w:szCs w:val="24"/>
          <w:lang w:val="en-GB"/>
        </w:rPr>
        <w:t xml:space="preserve">y </w:t>
      </w:r>
      <w:r w:rsidRPr="00834507">
        <w:rPr>
          <w:rFonts w:ascii="Arial" w:hAnsi="Arial" w:cs="Arial"/>
          <w:sz w:val="24"/>
          <w:szCs w:val="24"/>
          <w:lang w:val="en-GB"/>
        </w:rPr>
        <w:t>o</w:t>
      </w:r>
      <w:r w:rsidRPr="00834507">
        <w:rPr>
          <w:rFonts w:ascii="Arial" w:hAnsi="Arial" w:cs="Arial"/>
          <w:spacing w:val="5"/>
          <w:sz w:val="24"/>
          <w:szCs w:val="24"/>
          <w:lang w:val="en-GB"/>
        </w:rPr>
        <w:t>n</w:t>
      </w:r>
      <w:r w:rsidRPr="00834507">
        <w:rPr>
          <w:rFonts w:ascii="Arial" w:hAnsi="Arial" w:cs="Arial"/>
          <w:sz w:val="24"/>
          <w:szCs w:val="24"/>
          <w:lang w:val="en-GB"/>
        </w:rPr>
        <w:t>-the-spot situations. Thus,</w:t>
      </w:r>
      <w:r>
        <w:rPr>
          <w:rFonts w:ascii="Arial" w:hAnsi="Arial" w:cs="Arial"/>
          <w:sz w:val="24"/>
          <w:szCs w:val="24"/>
          <w:lang w:val="en-GB"/>
        </w:rPr>
        <w:t xml:space="preserve"> </w:t>
      </w:r>
      <w:r w:rsidRPr="00834507">
        <w:rPr>
          <w:rFonts w:ascii="Arial" w:hAnsi="Arial" w:cs="Arial"/>
          <w:sz w:val="24"/>
          <w:szCs w:val="24"/>
          <w:lang w:val="en-GB"/>
        </w:rPr>
        <w:t>the</w:t>
      </w:r>
      <w:r>
        <w:rPr>
          <w:rFonts w:ascii="Arial" w:hAnsi="Arial" w:cs="Arial"/>
          <w:sz w:val="24"/>
          <w:szCs w:val="24"/>
          <w:lang w:val="en-GB"/>
        </w:rPr>
        <w:t xml:space="preserve"> </w:t>
      </w:r>
      <w:r w:rsidRPr="00834507">
        <w:rPr>
          <w:rFonts w:ascii="Arial" w:hAnsi="Arial" w:cs="Arial"/>
          <w:sz w:val="24"/>
          <w:szCs w:val="24"/>
          <w:lang w:val="en-GB"/>
        </w:rPr>
        <w:t>teaching</w:t>
      </w:r>
      <w:r>
        <w:rPr>
          <w:rFonts w:ascii="Arial" w:hAnsi="Arial" w:cs="Arial"/>
          <w:sz w:val="24"/>
          <w:szCs w:val="24"/>
          <w:lang w:val="en-GB"/>
        </w:rPr>
        <w:t xml:space="preserve"> </w:t>
      </w:r>
      <w:r w:rsidRPr="00834507">
        <w:rPr>
          <w:rFonts w:ascii="Arial" w:hAnsi="Arial" w:cs="Arial"/>
          <w:sz w:val="24"/>
          <w:szCs w:val="24"/>
          <w:lang w:val="en-GB"/>
        </w:rPr>
        <w:t>of</w:t>
      </w:r>
      <w:r>
        <w:rPr>
          <w:rFonts w:ascii="Arial" w:hAnsi="Arial" w:cs="Arial"/>
          <w:sz w:val="24"/>
          <w:szCs w:val="24"/>
          <w:lang w:val="en-GB"/>
        </w:rPr>
        <w:t xml:space="preserve"> </w:t>
      </w:r>
      <w:r w:rsidRPr="00834507">
        <w:rPr>
          <w:rFonts w:ascii="Arial" w:hAnsi="Arial" w:cs="Arial"/>
          <w:sz w:val="24"/>
          <w:szCs w:val="24"/>
          <w:lang w:val="en-GB"/>
        </w:rPr>
        <w:t>speaking</w:t>
      </w:r>
      <w:r>
        <w:rPr>
          <w:rFonts w:ascii="Arial" w:hAnsi="Arial" w:cs="Arial"/>
          <w:sz w:val="24"/>
          <w:szCs w:val="24"/>
          <w:lang w:val="en-GB"/>
        </w:rPr>
        <w:t xml:space="preserve"> </w:t>
      </w:r>
      <w:r w:rsidRPr="00834507">
        <w:rPr>
          <w:rFonts w:ascii="Arial" w:hAnsi="Arial" w:cs="Arial"/>
          <w:sz w:val="24"/>
          <w:szCs w:val="24"/>
          <w:lang w:val="en-GB"/>
        </w:rPr>
        <w:t>skil</w:t>
      </w:r>
      <w:r w:rsidRPr="00834507">
        <w:rPr>
          <w:rFonts w:ascii="Arial" w:hAnsi="Arial" w:cs="Arial"/>
          <w:spacing w:val="6"/>
          <w:sz w:val="24"/>
          <w:szCs w:val="24"/>
          <w:lang w:val="en-GB"/>
        </w:rPr>
        <w:t>l</w:t>
      </w:r>
      <w:r w:rsidRPr="00834507">
        <w:rPr>
          <w:rFonts w:ascii="Arial" w:hAnsi="Arial" w:cs="Arial"/>
          <w:sz w:val="24"/>
          <w:szCs w:val="24"/>
          <w:lang w:val="en-GB"/>
        </w:rPr>
        <w:t>s</w:t>
      </w:r>
      <w:r>
        <w:rPr>
          <w:rFonts w:ascii="Arial" w:hAnsi="Arial" w:cs="Arial"/>
          <w:sz w:val="24"/>
          <w:szCs w:val="24"/>
          <w:lang w:val="en-GB"/>
        </w:rPr>
        <w:t xml:space="preserve"> </w:t>
      </w:r>
      <w:r w:rsidRPr="00834507">
        <w:rPr>
          <w:rFonts w:ascii="Arial" w:hAnsi="Arial" w:cs="Arial"/>
          <w:sz w:val="24"/>
          <w:szCs w:val="24"/>
          <w:lang w:val="en-GB"/>
        </w:rPr>
        <w:t>has</w:t>
      </w:r>
      <w:r>
        <w:rPr>
          <w:rFonts w:ascii="Arial" w:hAnsi="Arial" w:cs="Arial"/>
          <w:sz w:val="24"/>
          <w:szCs w:val="24"/>
          <w:lang w:val="en-GB"/>
        </w:rPr>
        <w:t xml:space="preserve"> </w:t>
      </w:r>
      <w:r w:rsidRPr="00834507">
        <w:rPr>
          <w:rFonts w:ascii="Arial" w:hAnsi="Arial" w:cs="Arial"/>
          <w:sz w:val="24"/>
          <w:szCs w:val="24"/>
          <w:lang w:val="en-GB"/>
        </w:rPr>
        <w:t>become</w:t>
      </w:r>
      <w:r>
        <w:rPr>
          <w:rFonts w:ascii="Arial" w:hAnsi="Arial" w:cs="Arial"/>
          <w:sz w:val="24"/>
          <w:szCs w:val="24"/>
          <w:lang w:val="en-GB"/>
        </w:rPr>
        <w:t xml:space="preserve"> </w:t>
      </w:r>
      <w:r w:rsidRPr="00834507">
        <w:rPr>
          <w:rFonts w:ascii="Arial" w:hAnsi="Arial" w:cs="Arial"/>
          <w:sz w:val="24"/>
          <w:szCs w:val="24"/>
          <w:lang w:val="en-GB"/>
        </w:rPr>
        <w:t>increasing</w:t>
      </w:r>
      <w:r w:rsidRPr="00834507">
        <w:rPr>
          <w:rFonts w:ascii="Arial" w:hAnsi="Arial" w:cs="Arial"/>
          <w:spacing w:val="3"/>
          <w:sz w:val="24"/>
          <w:szCs w:val="24"/>
          <w:lang w:val="en-GB"/>
        </w:rPr>
        <w:t>l</w:t>
      </w:r>
      <w:r w:rsidRPr="00834507">
        <w:rPr>
          <w:rFonts w:ascii="Arial" w:hAnsi="Arial" w:cs="Arial"/>
          <w:spacing w:val="-5"/>
          <w:sz w:val="24"/>
          <w:szCs w:val="24"/>
          <w:lang w:val="en-GB"/>
        </w:rPr>
        <w:t>y</w:t>
      </w:r>
      <w:r w:rsidRPr="00834507">
        <w:rPr>
          <w:rFonts w:ascii="Arial" w:hAnsi="Arial" w:cs="Arial"/>
          <w:sz w:val="24"/>
          <w:szCs w:val="24"/>
          <w:lang w:val="en-GB"/>
        </w:rPr>
        <w:t xml:space="preserve"> important.</w:t>
      </w:r>
      <w:r w:rsidRPr="00834507">
        <w:rPr>
          <w:rFonts w:ascii="Arial" w:hAnsi="Arial" w:cs="Arial"/>
          <w:sz w:val="24"/>
          <w:szCs w:val="24"/>
          <w:lang w:val="en-US"/>
        </w:rPr>
        <w:t>This paper is devoted to research on the limitations students of 12th grade from “República de Indonesia”preuniversity school in Guanajay municipality, show in the development of the speaking skills in English. The author proposes a set of activities for developing speaking skills in English in twelfth grader</w:t>
      </w:r>
      <w:r>
        <w:rPr>
          <w:rFonts w:ascii="Arial" w:hAnsi="Arial" w:cs="Arial"/>
          <w:sz w:val="24"/>
          <w:szCs w:val="24"/>
          <w:lang w:val="en-US"/>
        </w:rPr>
        <w:t>s from “</w:t>
      </w:r>
      <w:r w:rsidRPr="003023AA">
        <w:rPr>
          <w:rFonts w:ascii="Arial" w:hAnsi="Arial" w:cs="Arial"/>
          <w:sz w:val="24"/>
          <w:szCs w:val="24"/>
          <w:lang w:val="en-US"/>
        </w:rPr>
        <w:t>República</w:t>
      </w:r>
      <w:r>
        <w:rPr>
          <w:rFonts w:ascii="Arial" w:hAnsi="Arial" w:cs="Arial"/>
          <w:sz w:val="24"/>
          <w:szCs w:val="24"/>
          <w:lang w:val="en-US"/>
        </w:rPr>
        <w:t xml:space="preserve"> de Indonesia” </w:t>
      </w:r>
      <w:r w:rsidRPr="00834507">
        <w:rPr>
          <w:rFonts w:ascii="Arial" w:hAnsi="Arial" w:cs="Arial"/>
          <w:sz w:val="24"/>
          <w:szCs w:val="24"/>
          <w:lang w:val="en-US"/>
        </w:rPr>
        <w:t>pre-university school. The</w:t>
      </w:r>
      <w:r>
        <w:rPr>
          <w:rFonts w:ascii="Arial" w:hAnsi="Arial" w:cs="Arial"/>
          <w:sz w:val="24"/>
          <w:szCs w:val="24"/>
          <w:lang w:val="en-US"/>
        </w:rPr>
        <w:t xml:space="preserve"> </w:t>
      </w:r>
      <w:r w:rsidRPr="00834507">
        <w:rPr>
          <w:rFonts w:ascii="Arial" w:hAnsi="Arial" w:cs="Arial"/>
          <w:sz w:val="24"/>
          <w:szCs w:val="24"/>
          <w:lang w:val="en-US"/>
        </w:rPr>
        <w:t>theoretical</w:t>
      </w:r>
      <w:r>
        <w:rPr>
          <w:rFonts w:ascii="Arial" w:hAnsi="Arial" w:cs="Arial"/>
          <w:sz w:val="24"/>
          <w:szCs w:val="24"/>
          <w:lang w:val="en-US"/>
        </w:rPr>
        <w:t xml:space="preserve"> </w:t>
      </w:r>
      <w:r w:rsidRPr="00834507">
        <w:rPr>
          <w:rFonts w:ascii="Arial" w:hAnsi="Arial" w:cs="Arial"/>
          <w:spacing w:val="-7"/>
          <w:sz w:val="24"/>
          <w:szCs w:val="24"/>
          <w:lang w:val="en-US"/>
        </w:rPr>
        <w:t>m</w:t>
      </w:r>
      <w:r w:rsidRPr="00834507">
        <w:rPr>
          <w:rFonts w:ascii="Arial" w:hAnsi="Arial" w:cs="Arial"/>
          <w:sz w:val="24"/>
          <w:szCs w:val="24"/>
          <w:lang w:val="en-US"/>
        </w:rPr>
        <w:t>ethods</w:t>
      </w:r>
      <w:r>
        <w:rPr>
          <w:rFonts w:ascii="Arial" w:hAnsi="Arial" w:cs="Arial"/>
          <w:sz w:val="24"/>
          <w:szCs w:val="24"/>
          <w:lang w:val="en-US"/>
        </w:rPr>
        <w:t xml:space="preserve"> </w:t>
      </w:r>
      <w:r w:rsidRPr="00834507">
        <w:rPr>
          <w:rFonts w:ascii="Arial" w:hAnsi="Arial" w:cs="Arial"/>
          <w:sz w:val="24"/>
          <w:szCs w:val="24"/>
          <w:lang w:val="en-US"/>
        </w:rPr>
        <w:t>used</w:t>
      </w:r>
      <w:r>
        <w:rPr>
          <w:rFonts w:ascii="Arial" w:hAnsi="Arial" w:cs="Arial"/>
          <w:sz w:val="24"/>
          <w:szCs w:val="24"/>
          <w:lang w:val="en-US"/>
        </w:rPr>
        <w:t xml:space="preserve"> </w:t>
      </w:r>
      <w:r w:rsidRPr="00834507">
        <w:rPr>
          <w:rFonts w:ascii="Arial" w:hAnsi="Arial" w:cs="Arial"/>
          <w:sz w:val="24"/>
          <w:szCs w:val="24"/>
          <w:lang w:val="en-US"/>
        </w:rPr>
        <w:t>in</w:t>
      </w:r>
      <w:r>
        <w:rPr>
          <w:rFonts w:ascii="Arial" w:hAnsi="Arial" w:cs="Arial"/>
          <w:sz w:val="24"/>
          <w:szCs w:val="24"/>
          <w:lang w:val="en-US"/>
        </w:rPr>
        <w:t xml:space="preserve"> </w:t>
      </w:r>
      <w:r w:rsidRPr="00834507">
        <w:rPr>
          <w:rFonts w:ascii="Arial" w:hAnsi="Arial" w:cs="Arial"/>
          <w:sz w:val="24"/>
          <w:szCs w:val="24"/>
          <w:lang w:val="en-US"/>
        </w:rPr>
        <w:t>t</w:t>
      </w:r>
      <w:r w:rsidRPr="00834507">
        <w:rPr>
          <w:rFonts w:ascii="Arial" w:hAnsi="Arial" w:cs="Arial"/>
          <w:spacing w:val="-3"/>
          <w:sz w:val="24"/>
          <w:szCs w:val="24"/>
          <w:lang w:val="en-US"/>
        </w:rPr>
        <w:t>h</w:t>
      </w:r>
      <w:r w:rsidRPr="00834507">
        <w:rPr>
          <w:rFonts w:ascii="Arial" w:hAnsi="Arial" w:cs="Arial"/>
          <w:sz w:val="24"/>
          <w:szCs w:val="24"/>
          <w:lang w:val="en-US"/>
        </w:rPr>
        <w:t>is research</w:t>
      </w:r>
      <w:r>
        <w:rPr>
          <w:rFonts w:ascii="Arial" w:hAnsi="Arial" w:cs="Arial"/>
          <w:sz w:val="24"/>
          <w:szCs w:val="24"/>
          <w:lang w:val="en-US"/>
        </w:rPr>
        <w:t xml:space="preserve"> </w:t>
      </w:r>
      <w:r w:rsidRPr="00834507">
        <w:rPr>
          <w:rFonts w:ascii="Arial" w:hAnsi="Arial" w:cs="Arial"/>
          <w:spacing w:val="-5"/>
          <w:sz w:val="24"/>
          <w:szCs w:val="24"/>
          <w:lang w:val="en-US"/>
        </w:rPr>
        <w:t>w</w:t>
      </w:r>
      <w:r w:rsidRPr="00834507">
        <w:rPr>
          <w:rFonts w:ascii="Arial" w:hAnsi="Arial" w:cs="Arial"/>
          <w:sz w:val="24"/>
          <w:szCs w:val="24"/>
          <w:lang w:val="en-US"/>
        </w:rPr>
        <w:t>ere:</w:t>
      </w:r>
      <w:r>
        <w:rPr>
          <w:rFonts w:ascii="Arial" w:hAnsi="Arial" w:cs="Arial"/>
          <w:sz w:val="24"/>
          <w:szCs w:val="24"/>
          <w:lang w:val="en-US"/>
        </w:rPr>
        <w:t xml:space="preserve"> </w:t>
      </w:r>
      <w:r w:rsidRPr="00834507">
        <w:rPr>
          <w:rFonts w:ascii="Arial" w:hAnsi="Arial" w:cs="Arial"/>
          <w:spacing w:val="-5"/>
          <w:sz w:val="24"/>
          <w:szCs w:val="24"/>
          <w:lang w:val="en-US"/>
        </w:rPr>
        <w:t>h</w:t>
      </w:r>
      <w:r w:rsidRPr="00834507">
        <w:rPr>
          <w:rFonts w:ascii="Arial" w:hAnsi="Arial" w:cs="Arial"/>
          <w:sz w:val="24"/>
          <w:szCs w:val="24"/>
          <w:lang w:val="en-US"/>
        </w:rPr>
        <w:t>istoric</w:t>
      </w:r>
      <w:r w:rsidRPr="00834507">
        <w:rPr>
          <w:rFonts w:ascii="Arial" w:hAnsi="Arial" w:cs="Arial"/>
          <w:spacing w:val="-4"/>
          <w:sz w:val="24"/>
          <w:szCs w:val="24"/>
          <w:lang w:val="en-US"/>
        </w:rPr>
        <w:t>a</w:t>
      </w:r>
      <w:r w:rsidRPr="00834507">
        <w:rPr>
          <w:rFonts w:ascii="Arial" w:hAnsi="Arial" w:cs="Arial"/>
          <w:sz w:val="24"/>
          <w:szCs w:val="24"/>
          <w:lang w:val="en-US"/>
        </w:rPr>
        <w:t>l-lo</w:t>
      </w:r>
      <w:r w:rsidRPr="00834507">
        <w:rPr>
          <w:rFonts w:ascii="Arial" w:hAnsi="Arial" w:cs="Arial"/>
          <w:spacing w:val="-5"/>
          <w:sz w:val="24"/>
          <w:szCs w:val="24"/>
          <w:lang w:val="en-US"/>
        </w:rPr>
        <w:t>g</w:t>
      </w:r>
      <w:r w:rsidRPr="00834507">
        <w:rPr>
          <w:rFonts w:ascii="Arial" w:hAnsi="Arial" w:cs="Arial"/>
          <w:sz w:val="24"/>
          <w:szCs w:val="24"/>
          <w:lang w:val="en-US"/>
        </w:rPr>
        <w:t>ical,</w:t>
      </w:r>
      <w:r>
        <w:rPr>
          <w:rFonts w:ascii="Arial" w:hAnsi="Arial" w:cs="Arial"/>
          <w:sz w:val="24"/>
          <w:szCs w:val="24"/>
          <w:lang w:val="en-US"/>
        </w:rPr>
        <w:t xml:space="preserve"> </w:t>
      </w:r>
      <w:r w:rsidRPr="00834507">
        <w:rPr>
          <w:rFonts w:ascii="Arial" w:hAnsi="Arial" w:cs="Arial"/>
          <w:sz w:val="24"/>
          <w:szCs w:val="24"/>
          <w:lang w:val="en-US"/>
        </w:rPr>
        <w:t>analy</w:t>
      </w:r>
      <w:r w:rsidRPr="00834507">
        <w:rPr>
          <w:rFonts w:ascii="Arial" w:hAnsi="Arial" w:cs="Arial"/>
          <w:spacing w:val="-5"/>
          <w:sz w:val="24"/>
          <w:szCs w:val="24"/>
          <w:lang w:val="en-US"/>
        </w:rPr>
        <w:t>s</w:t>
      </w:r>
      <w:r w:rsidRPr="00834507">
        <w:rPr>
          <w:rFonts w:ascii="Arial" w:hAnsi="Arial" w:cs="Arial"/>
          <w:sz w:val="24"/>
          <w:szCs w:val="24"/>
          <w:lang w:val="en-US"/>
        </w:rPr>
        <w:t>is-</w:t>
      </w:r>
      <w:r w:rsidRPr="00834507">
        <w:rPr>
          <w:rFonts w:ascii="Arial" w:hAnsi="Arial" w:cs="Arial"/>
          <w:spacing w:val="-3"/>
          <w:sz w:val="24"/>
          <w:szCs w:val="24"/>
          <w:lang w:val="en-US"/>
        </w:rPr>
        <w:t>s</w:t>
      </w:r>
      <w:r w:rsidRPr="00834507">
        <w:rPr>
          <w:rFonts w:ascii="Arial" w:hAnsi="Arial" w:cs="Arial"/>
          <w:sz w:val="24"/>
          <w:szCs w:val="24"/>
          <w:lang w:val="en-US"/>
        </w:rPr>
        <w:t>ynthe</w:t>
      </w:r>
      <w:r w:rsidRPr="00834507">
        <w:rPr>
          <w:rFonts w:ascii="Arial" w:hAnsi="Arial" w:cs="Arial"/>
          <w:spacing w:val="-6"/>
          <w:sz w:val="24"/>
          <w:szCs w:val="24"/>
          <w:lang w:val="en-US"/>
        </w:rPr>
        <w:t>s</w:t>
      </w:r>
      <w:r w:rsidRPr="00834507">
        <w:rPr>
          <w:rFonts w:ascii="Arial" w:hAnsi="Arial" w:cs="Arial"/>
          <w:sz w:val="24"/>
          <w:szCs w:val="24"/>
          <w:lang w:val="en-US"/>
        </w:rPr>
        <w:t>is</w:t>
      </w:r>
      <w:r>
        <w:rPr>
          <w:rFonts w:ascii="Arial" w:hAnsi="Arial" w:cs="Arial"/>
          <w:sz w:val="24"/>
          <w:szCs w:val="24"/>
          <w:lang w:val="en-US"/>
        </w:rPr>
        <w:t>, induction</w:t>
      </w:r>
      <w:r w:rsidRPr="00834507">
        <w:rPr>
          <w:rFonts w:ascii="Arial" w:hAnsi="Arial" w:cs="Arial"/>
          <w:spacing w:val="4"/>
          <w:sz w:val="24"/>
          <w:szCs w:val="24"/>
          <w:lang w:val="en-US"/>
        </w:rPr>
        <w:t>-</w:t>
      </w:r>
      <w:r w:rsidRPr="00834507">
        <w:rPr>
          <w:rFonts w:ascii="Arial" w:hAnsi="Arial" w:cs="Arial"/>
          <w:spacing w:val="-5"/>
          <w:sz w:val="24"/>
          <w:szCs w:val="24"/>
          <w:lang w:val="en-US"/>
        </w:rPr>
        <w:t>d</w:t>
      </w:r>
      <w:r w:rsidRPr="00834507">
        <w:rPr>
          <w:rFonts w:ascii="Arial" w:hAnsi="Arial" w:cs="Arial"/>
          <w:sz w:val="24"/>
          <w:szCs w:val="24"/>
          <w:lang w:val="en-US"/>
        </w:rPr>
        <w:t>educ</w:t>
      </w:r>
      <w:r w:rsidRPr="00834507">
        <w:rPr>
          <w:rFonts w:ascii="Arial" w:hAnsi="Arial" w:cs="Arial"/>
          <w:spacing w:val="-5"/>
          <w:sz w:val="24"/>
          <w:szCs w:val="24"/>
          <w:lang w:val="en-US"/>
        </w:rPr>
        <w:t>t</w:t>
      </w:r>
      <w:r>
        <w:rPr>
          <w:rFonts w:ascii="Arial" w:hAnsi="Arial" w:cs="Arial"/>
          <w:sz w:val="24"/>
          <w:szCs w:val="24"/>
          <w:lang w:val="en-US"/>
        </w:rPr>
        <w:t xml:space="preserve">ion </w:t>
      </w:r>
      <w:r w:rsidRPr="00834507">
        <w:rPr>
          <w:rFonts w:ascii="Arial" w:hAnsi="Arial" w:cs="Arial"/>
          <w:sz w:val="24"/>
          <w:szCs w:val="24"/>
          <w:lang w:val="en-US"/>
        </w:rPr>
        <w:t>and</w:t>
      </w:r>
      <w:r>
        <w:rPr>
          <w:rFonts w:ascii="Arial" w:hAnsi="Arial" w:cs="Arial"/>
          <w:sz w:val="24"/>
          <w:szCs w:val="24"/>
          <w:lang w:val="en-US"/>
        </w:rPr>
        <w:t xml:space="preserve"> </w:t>
      </w:r>
      <w:r w:rsidRPr="00834507">
        <w:rPr>
          <w:rFonts w:ascii="Arial" w:hAnsi="Arial" w:cs="Arial"/>
          <w:sz w:val="24"/>
          <w:szCs w:val="24"/>
          <w:lang w:val="en-US"/>
        </w:rPr>
        <w:t>systemic approach. The</w:t>
      </w:r>
      <w:r>
        <w:rPr>
          <w:rFonts w:ascii="Arial" w:hAnsi="Arial" w:cs="Arial"/>
          <w:sz w:val="24"/>
          <w:szCs w:val="24"/>
          <w:lang w:val="en-US"/>
        </w:rPr>
        <w:t xml:space="preserve"> </w:t>
      </w:r>
      <w:r w:rsidRPr="00834507">
        <w:rPr>
          <w:rFonts w:ascii="Arial" w:hAnsi="Arial" w:cs="Arial"/>
          <w:sz w:val="24"/>
          <w:szCs w:val="24"/>
          <w:lang w:val="en-US"/>
        </w:rPr>
        <w:t>e</w:t>
      </w:r>
      <w:r w:rsidRPr="00834507">
        <w:rPr>
          <w:rFonts w:ascii="Arial" w:hAnsi="Arial" w:cs="Arial"/>
          <w:spacing w:val="-6"/>
          <w:sz w:val="24"/>
          <w:szCs w:val="24"/>
          <w:lang w:val="en-US"/>
        </w:rPr>
        <w:t>m</w:t>
      </w:r>
      <w:r w:rsidRPr="00834507">
        <w:rPr>
          <w:rFonts w:ascii="Arial" w:hAnsi="Arial" w:cs="Arial"/>
          <w:sz w:val="24"/>
          <w:szCs w:val="24"/>
          <w:lang w:val="en-US"/>
        </w:rPr>
        <w:t>pirical</w:t>
      </w:r>
      <w:r>
        <w:rPr>
          <w:rFonts w:ascii="Arial" w:hAnsi="Arial" w:cs="Arial"/>
          <w:sz w:val="24"/>
          <w:szCs w:val="24"/>
          <w:lang w:val="en-US"/>
        </w:rPr>
        <w:t xml:space="preserve"> </w:t>
      </w:r>
      <w:r w:rsidRPr="00834507">
        <w:rPr>
          <w:rFonts w:ascii="Arial" w:hAnsi="Arial" w:cs="Arial"/>
          <w:spacing w:val="-8"/>
          <w:sz w:val="24"/>
          <w:szCs w:val="24"/>
          <w:lang w:val="en-US"/>
        </w:rPr>
        <w:t>m</w:t>
      </w:r>
      <w:r w:rsidRPr="00834507">
        <w:rPr>
          <w:rFonts w:ascii="Arial" w:hAnsi="Arial" w:cs="Arial"/>
          <w:sz w:val="24"/>
          <w:szCs w:val="24"/>
          <w:lang w:val="en-US"/>
        </w:rPr>
        <w:t>ethods</w:t>
      </w:r>
      <w:r>
        <w:rPr>
          <w:rFonts w:ascii="Arial" w:hAnsi="Arial" w:cs="Arial"/>
          <w:sz w:val="24"/>
          <w:szCs w:val="24"/>
          <w:lang w:val="en-US"/>
        </w:rPr>
        <w:t xml:space="preserve"> </w:t>
      </w:r>
      <w:r w:rsidRPr="00834507">
        <w:rPr>
          <w:rFonts w:ascii="Arial" w:hAnsi="Arial" w:cs="Arial"/>
          <w:sz w:val="24"/>
          <w:szCs w:val="24"/>
          <w:lang w:val="en-US"/>
        </w:rPr>
        <w:t>taken</w:t>
      </w:r>
      <w:r>
        <w:rPr>
          <w:rFonts w:ascii="Arial" w:hAnsi="Arial" w:cs="Arial"/>
          <w:sz w:val="24"/>
          <w:szCs w:val="24"/>
          <w:lang w:val="en-US"/>
        </w:rPr>
        <w:t xml:space="preserve"> </w:t>
      </w:r>
      <w:r w:rsidRPr="00834507">
        <w:rPr>
          <w:rFonts w:ascii="Arial" w:hAnsi="Arial" w:cs="Arial"/>
          <w:sz w:val="24"/>
          <w:szCs w:val="24"/>
          <w:lang w:val="en-US"/>
        </w:rPr>
        <w:t>into</w:t>
      </w:r>
      <w:r>
        <w:rPr>
          <w:rFonts w:ascii="Arial" w:hAnsi="Arial" w:cs="Arial"/>
          <w:sz w:val="24"/>
          <w:szCs w:val="24"/>
          <w:lang w:val="en-US"/>
        </w:rPr>
        <w:t xml:space="preserve"> </w:t>
      </w:r>
      <w:r w:rsidRPr="00834507">
        <w:rPr>
          <w:rFonts w:ascii="Arial" w:hAnsi="Arial" w:cs="Arial"/>
          <w:sz w:val="24"/>
          <w:szCs w:val="24"/>
          <w:lang w:val="en-US"/>
        </w:rPr>
        <w:t>acc</w:t>
      </w:r>
      <w:r w:rsidRPr="00834507">
        <w:rPr>
          <w:rFonts w:ascii="Arial" w:hAnsi="Arial" w:cs="Arial"/>
          <w:spacing w:val="-7"/>
          <w:sz w:val="24"/>
          <w:szCs w:val="24"/>
          <w:lang w:val="en-US"/>
        </w:rPr>
        <w:t>o</w:t>
      </w:r>
      <w:r w:rsidRPr="00834507">
        <w:rPr>
          <w:rFonts w:ascii="Arial" w:hAnsi="Arial" w:cs="Arial"/>
          <w:sz w:val="24"/>
          <w:szCs w:val="24"/>
          <w:lang w:val="en-US"/>
        </w:rPr>
        <w:t>unt</w:t>
      </w:r>
      <w:r>
        <w:rPr>
          <w:rFonts w:ascii="Arial" w:hAnsi="Arial" w:cs="Arial"/>
          <w:sz w:val="24"/>
          <w:szCs w:val="24"/>
          <w:lang w:val="en-US"/>
        </w:rPr>
        <w:t xml:space="preserve"> </w:t>
      </w:r>
      <w:r w:rsidRPr="00834507">
        <w:rPr>
          <w:rFonts w:ascii="Arial" w:hAnsi="Arial" w:cs="Arial"/>
          <w:spacing w:val="-5"/>
          <w:sz w:val="24"/>
          <w:szCs w:val="24"/>
          <w:lang w:val="en-US"/>
        </w:rPr>
        <w:t>w</w:t>
      </w:r>
      <w:r w:rsidRPr="00834507">
        <w:rPr>
          <w:rFonts w:ascii="Arial" w:hAnsi="Arial" w:cs="Arial"/>
          <w:sz w:val="24"/>
          <w:szCs w:val="24"/>
          <w:lang w:val="en-US"/>
        </w:rPr>
        <w:t>ere:</w:t>
      </w:r>
      <w:r>
        <w:rPr>
          <w:rFonts w:ascii="Arial" w:hAnsi="Arial" w:cs="Arial"/>
          <w:sz w:val="24"/>
          <w:szCs w:val="24"/>
          <w:lang w:val="en-US"/>
        </w:rPr>
        <w:t xml:space="preserve"> </w:t>
      </w:r>
      <w:r w:rsidRPr="00834507">
        <w:rPr>
          <w:rFonts w:ascii="Arial" w:hAnsi="Arial" w:cs="Arial"/>
          <w:spacing w:val="6"/>
          <w:sz w:val="24"/>
          <w:szCs w:val="24"/>
          <w:lang w:val="en-US"/>
        </w:rPr>
        <w:t xml:space="preserve">the scientific </w:t>
      </w:r>
      <w:r w:rsidRPr="00834507">
        <w:rPr>
          <w:rFonts w:ascii="Arial" w:hAnsi="Arial" w:cs="Arial"/>
          <w:sz w:val="24"/>
          <w:szCs w:val="24"/>
          <w:lang w:val="en-US"/>
        </w:rPr>
        <w:t>ob</w:t>
      </w:r>
      <w:r w:rsidRPr="00834507">
        <w:rPr>
          <w:rFonts w:ascii="Arial" w:hAnsi="Arial" w:cs="Arial"/>
          <w:spacing w:val="-4"/>
          <w:sz w:val="24"/>
          <w:szCs w:val="24"/>
          <w:lang w:val="en-US"/>
        </w:rPr>
        <w:t>s</w:t>
      </w:r>
      <w:r w:rsidRPr="00834507">
        <w:rPr>
          <w:rFonts w:ascii="Arial" w:hAnsi="Arial" w:cs="Arial"/>
          <w:sz w:val="24"/>
          <w:szCs w:val="24"/>
          <w:lang w:val="en-US"/>
        </w:rPr>
        <w:t>erva</w:t>
      </w:r>
      <w:r w:rsidRPr="00834507">
        <w:rPr>
          <w:rFonts w:ascii="Arial" w:hAnsi="Arial" w:cs="Arial"/>
          <w:spacing w:val="-5"/>
          <w:sz w:val="24"/>
          <w:szCs w:val="24"/>
          <w:lang w:val="en-US"/>
        </w:rPr>
        <w:t>t</w:t>
      </w:r>
      <w:r w:rsidRPr="00834507">
        <w:rPr>
          <w:rFonts w:ascii="Arial" w:hAnsi="Arial" w:cs="Arial"/>
          <w:sz w:val="24"/>
          <w:szCs w:val="24"/>
          <w:lang w:val="en-US"/>
        </w:rPr>
        <w:t>ion, a survey to students,</w:t>
      </w:r>
      <w:r w:rsidRPr="00834507">
        <w:rPr>
          <w:rFonts w:ascii="Arial" w:hAnsi="Arial" w:cs="Arial"/>
          <w:spacing w:val="-3"/>
          <w:sz w:val="24"/>
          <w:szCs w:val="24"/>
          <w:lang w:val="en-US"/>
        </w:rPr>
        <w:t xml:space="preserve"> and</w:t>
      </w:r>
      <w:r w:rsidRPr="00834507">
        <w:rPr>
          <w:rFonts w:ascii="Arial" w:hAnsi="Arial" w:cs="Arial"/>
          <w:spacing w:val="6"/>
          <w:sz w:val="24"/>
          <w:szCs w:val="24"/>
          <w:lang w:val="en-US"/>
        </w:rPr>
        <w:t xml:space="preserve"> the p</w:t>
      </w:r>
      <w:r w:rsidRPr="00834507">
        <w:rPr>
          <w:rFonts w:ascii="Arial" w:hAnsi="Arial" w:cs="Arial"/>
          <w:sz w:val="24"/>
          <w:szCs w:val="24"/>
          <w:lang w:val="en-US"/>
        </w:rPr>
        <w:t>edagogical test. It was also used as statistical method: the descriptive statistics and as procedure</w:t>
      </w:r>
      <w:r>
        <w:rPr>
          <w:rFonts w:ascii="Arial" w:hAnsi="Arial" w:cs="Arial"/>
          <w:sz w:val="24"/>
          <w:szCs w:val="24"/>
          <w:lang w:val="en-US"/>
        </w:rPr>
        <w:t>:</w:t>
      </w:r>
      <w:r w:rsidRPr="00834507">
        <w:rPr>
          <w:rFonts w:ascii="Arial" w:hAnsi="Arial" w:cs="Arial"/>
          <w:sz w:val="24"/>
          <w:szCs w:val="24"/>
          <w:lang w:val="en-US"/>
        </w:rPr>
        <w:t xml:space="preserve"> the percentage analysis. With the application of the set of activities</w:t>
      </w:r>
      <w:r>
        <w:rPr>
          <w:rFonts w:ascii="Arial" w:hAnsi="Arial" w:cs="Arial"/>
          <w:sz w:val="24"/>
          <w:szCs w:val="24"/>
          <w:lang w:val="en-US"/>
        </w:rPr>
        <w:t xml:space="preserve"> </w:t>
      </w:r>
      <w:r w:rsidRPr="00834507">
        <w:rPr>
          <w:rFonts w:ascii="Arial" w:hAnsi="Arial" w:cs="Arial"/>
          <w:sz w:val="24"/>
          <w:szCs w:val="24"/>
          <w:lang w:val="en-US"/>
        </w:rPr>
        <w:t>students developed their speaking skills in the English lessons</w:t>
      </w:r>
    </w:p>
    <w:p w:rsidR="003023AA" w:rsidRPr="00834507" w:rsidRDefault="003023AA" w:rsidP="003023AA">
      <w:pPr>
        <w:spacing w:before="100" w:beforeAutospacing="1" w:after="100" w:afterAutospacing="1" w:line="360" w:lineRule="auto"/>
        <w:jc w:val="both"/>
        <w:rPr>
          <w:rFonts w:ascii="Arial" w:hAnsi="Arial" w:cs="Arial"/>
          <w:sz w:val="24"/>
          <w:szCs w:val="24"/>
          <w:lang w:val="en-US"/>
        </w:rPr>
      </w:pPr>
      <w:r w:rsidRPr="00834507">
        <w:rPr>
          <w:rFonts w:ascii="Arial" w:hAnsi="Arial" w:cs="Arial"/>
          <w:sz w:val="24"/>
          <w:szCs w:val="24"/>
          <w:lang w:val="en-US"/>
        </w:rPr>
        <w:t xml:space="preserve">Keywords: speaking skill, set of activities, </w:t>
      </w:r>
    </w:p>
    <w:p w:rsidR="003023AA" w:rsidRPr="003023AA" w:rsidRDefault="003023AA" w:rsidP="003023AA">
      <w:pPr>
        <w:rPr>
          <w:rFonts w:ascii="Arial" w:hAnsi="Arial" w:cs="Arial"/>
          <w:sz w:val="24"/>
          <w:szCs w:val="24"/>
        </w:rPr>
      </w:pPr>
      <w:r w:rsidRPr="003023AA">
        <w:rPr>
          <w:rFonts w:ascii="Arial" w:hAnsi="Arial" w:cs="Arial"/>
          <w:sz w:val="24"/>
          <w:szCs w:val="24"/>
        </w:rPr>
        <w:t>Resumen:</w:t>
      </w:r>
    </w:p>
    <w:p w:rsidR="003023AA" w:rsidRPr="007C1E2C" w:rsidRDefault="003023AA" w:rsidP="003023AA">
      <w:pPr>
        <w:spacing w:before="100" w:beforeAutospacing="1" w:after="100" w:afterAutospacing="1" w:line="360" w:lineRule="auto"/>
        <w:jc w:val="both"/>
        <w:rPr>
          <w:rFonts w:ascii="Arial" w:hAnsi="Arial" w:cs="Arial"/>
          <w:sz w:val="24"/>
          <w:szCs w:val="24"/>
        </w:rPr>
      </w:pPr>
      <w:r w:rsidRPr="007C1E2C">
        <w:rPr>
          <w:rFonts w:ascii="Arial" w:hAnsi="Arial" w:cs="Arial"/>
          <w:sz w:val="24"/>
          <w:szCs w:val="24"/>
        </w:rPr>
        <w:t>La expresión oral permite una comunicación cara a cara, y por tanto, un intercambio de palabras e ideas usadas fundamentalmente en situaciones del día a d</w:t>
      </w:r>
      <w:r>
        <w:rPr>
          <w:rFonts w:ascii="Arial" w:hAnsi="Arial" w:cs="Arial"/>
          <w:sz w:val="24"/>
          <w:szCs w:val="24"/>
        </w:rPr>
        <w:t>ía.</w:t>
      </w:r>
      <w:r w:rsidRPr="007C1E2C">
        <w:rPr>
          <w:rFonts w:ascii="Arial" w:hAnsi="Arial" w:cs="Arial"/>
          <w:sz w:val="24"/>
          <w:szCs w:val="24"/>
        </w:rPr>
        <w:t>. Por esa razón la enseñanza de una buena expresión oral se ha vuelto crecientemente importante.  Este trabajo es dedicado a las limitaciones de los estudiantes de doce grado del preuniversitario ´´ República de Indonesia´,´ en el municipio Guanajay muestra el desarrollo de la expresión oral en Inglés. El autor ofrece un conjunto de actividades para los estudiantes de doce grado con el fin de mejorar la expresión oral en las clases de inglés</w:t>
      </w:r>
      <w:r>
        <w:rPr>
          <w:rFonts w:ascii="Arial" w:hAnsi="Arial" w:cs="Arial"/>
          <w:sz w:val="24"/>
          <w:szCs w:val="24"/>
        </w:rPr>
        <w:t xml:space="preserve">. Los métodos teóricos usados in esta investigación fueron: histórico-lógico, análisis-síntesis, inducción-deducción y acercamiento sistémico. Los métodos empíricos tomados en consideración fueron:  la observación científica, una encuesta a los estudiantes, y una prueba pedagógica. Tambien fue utilizado como método estadístico: las estadísticas descriptivas y como procedimiento: </w:t>
      </w:r>
      <w:r>
        <w:rPr>
          <w:rFonts w:ascii="Arial" w:hAnsi="Arial" w:cs="Arial"/>
          <w:sz w:val="24"/>
          <w:szCs w:val="24"/>
        </w:rPr>
        <w:lastRenderedPageBreak/>
        <w:t xml:space="preserve">el análisis porcentual. Con la aplicación de este conjunto de actividades los estudiantes desarrollaron su expresión oral en las clases de inglés. </w:t>
      </w:r>
    </w:p>
    <w:p w:rsidR="003023AA" w:rsidRDefault="003023AA" w:rsidP="003023AA">
      <w:pPr>
        <w:spacing w:before="100" w:beforeAutospacing="1" w:after="100" w:afterAutospacing="1" w:line="360" w:lineRule="auto"/>
        <w:jc w:val="both"/>
        <w:rPr>
          <w:rFonts w:ascii="Arial" w:hAnsi="Arial" w:cs="Arial"/>
          <w:sz w:val="24"/>
          <w:szCs w:val="24"/>
        </w:rPr>
      </w:pPr>
      <w:r w:rsidRPr="007C1E2C">
        <w:rPr>
          <w:rFonts w:ascii="Arial" w:hAnsi="Arial" w:cs="Arial"/>
          <w:sz w:val="24"/>
          <w:szCs w:val="24"/>
        </w:rPr>
        <w:t>Palabras claves: Expresión oral, conjunto de actividades</w:t>
      </w:r>
    </w:p>
    <w:p w:rsidR="003023AA" w:rsidRDefault="003023AA" w:rsidP="003023AA">
      <w:pPr>
        <w:rPr>
          <w:rFonts w:ascii="Arial" w:hAnsi="Arial" w:cs="Arial"/>
          <w:sz w:val="24"/>
          <w:szCs w:val="24"/>
        </w:rPr>
      </w:pPr>
      <w:r>
        <w:rPr>
          <w:rFonts w:ascii="Arial" w:hAnsi="Arial" w:cs="Arial"/>
          <w:sz w:val="24"/>
          <w:szCs w:val="24"/>
        </w:rPr>
        <w:br w:type="page"/>
      </w:r>
    </w:p>
    <w:p w:rsidR="003023AA" w:rsidRPr="003023AA" w:rsidRDefault="003023AA" w:rsidP="003023AA">
      <w:pPr>
        <w:spacing w:before="100" w:beforeAutospacing="1" w:after="100" w:afterAutospacing="1" w:line="360" w:lineRule="auto"/>
        <w:jc w:val="both"/>
        <w:rPr>
          <w:rFonts w:ascii="Arial Black" w:hAnsi="Arial Black" w:cs="Arial"/>
          <w:sz w:val="24"/>
          <w:szCs w:val="24"/>
          <w:lang w:val="en-US"/>
        </w:rPr>
      </w:pPr>
      <w:r w:rsidRPr="003023AA">
        <w:rPr>
          <w:rFonts w:ascii="Arial Black" w:hAnsi="Arial Black" w:cs="Arial"/>
          <w:sz w:val="24"/>
          <w:szCs w:val="24"/>
          <w:lang w:val="en-US"/>
        </w:rPr>
        <w:lastRenderedPageBreak/>
        <w:t>INDEX</w:t>
      </w:r>
    </w:p>
    <w:p w:rsidR="003023AA" w:rsidRPr="003023AA" w:rsidRDefault="003023AA" w:rsidP="003023AA">
      <w:pPr>
        <w:spacing w:before="100" w:beforeAutospacing="1" w:after="100" w:afterAutospacing="1" w:line="360" w:lineRule="auto"/>
        <w:jc w:val="both"/>
        <w:rPr>
          <w:rFonts w:ascii="Arial" w:hAnsi="Arial" w:cs="Arial"/>
          <w:sz w:val="24"/>
          <w:szCs w:val="24"/>
          <w:lang w:val="en-US"/>
        </w:rPr>
      </w:pPr>
      <w:r w:rsidRPr="003023AA">
        <w:rPr>
          <w:rFonts w:ascii="Arial" w:hAnsi="Arial" w:cs="Arial"/>
          <w:sz w:val="24"/>
          <w:szCs w:val="24"/>
          <w:lang w:val="en-US"/>
        </w:rPr>
        <w:t>Introduction………………………………………………………………………….....1</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sidRPr="003023AA">
        <w:rPr>
          <w:rFonts w:ascii="Arial" w:hAnsi="Arial" w:cs="Arial"/>
          <w:sz w:val="24"/>
          <w:szCs w:val="24"/>
          <w:lang w:val="en-US"/>
        </w:rPr>
        <w:t xml:space="preserve">Chapter 1: </w:t>
      </w:r>
      <w:r w:rsidRPr="00155C01">
        <w:rPr>
          <w:rFonts w:ascii="Arial" w:eastAsia="Calibri" w:hAnsi="Arial" w:cs="Arial"/>
          <w:bCs/>
          <w:sz w:val="24"/>
          <w:szCs w:val="24"/>
          <w:lang w:val="en-US"/>
        </w:rPr>
        <w:t>Theoretical-Methodological foundations</w:t>
      </w:r>
      <w:r>
        <w:rPr>
          <w:rFonts w:ascii="Arial" w:eastAsia="Calibri" w:hAnsi="Arial" w:cs="Arial"/>
          <w:bCs/>
          <w:sz w:val="24"/>
          <w:szCs w:val="24"/>
          <w:lang w:val="en-US"/>
        </w:rPr>
        <w:t xml:space="preserve">…………………………….5 1.1 </w:t>
      </w:r>
      <w:r w:rsidRPr="007C1E2C">
        <w:rPr>
          <w:rFonts w:ascii="Arial" w:eastAsia="Calibri" w:hAnsi="Arial" w:cs="Arial"/>
          <w:bCs/>
          <w:sz w:val="24"/>
          <w:szCs w:val="24"/>
          <w:lang w:val="en-US"/>
        </w:rPr>
        <w:t>The Teaching Learning Process of English</w:t>
      </w:r>
      <w:r>
        <w:rPr>
          <w:rFonts w:ascii="Arial" w:eastAsia="Calibri" w:hAnsi="Arial" w:cs="Arial"/>
          <w:bCs/>
          <w:sz w:val="24"/>
          <w:szCs w:val="24"/>
          <w:lang w:val="en-US"/>
        </w:rPr>
        <w:t xml:space="preserve"> language……………………...5</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 xml:space="preserve">1.2 Speaking skills in the teaching learning process </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of the English language……………………………………………………………..8</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1.3 Set of activities; conceptions……………………………………………………10</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Chapter 2: Results of the investigation and proposal of activities……………...12</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2.1 Definition of the variable………………………………………………………..12</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2.2 Analysis of the instruments applied</w:t>
      </w:r>
    </w:p>
    <w:p w:rsidR="003023AA" w:rsidRDefault="003023AA" w:rsidP="003023AA">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t>during the initial state………………………………………………………………..13</w:t>
      </w:r>
    </w:p>
    <w:p w:rsidR="003023AA" w:rsidRDefault="003023AA" w:rsidP="003023AA">
      <w:pPr>
        <w:spacing w:before="100" w:beforeAutospacing="1" w:after="100" w:afterAutospacing="1" w:line="360" w:lineRule="auto"/>
        <w:jc w:val="both"/>
        <w:rPr>
          <w:rFonts w:ascii="Arial" w:hAnsi="Arial" w:cs="Arial"/>
          <w:sz w:val="24"/>
          <w:szCs w:val="24"/>
          <w:lang w:val="en-US"/>
        </w:rPr>
      </w:pPr>
      <w:r>
        <w:rPr>
          <w:rFonts w:ascii="Arial" w:eastAsia="Calibri" w:hAnsi="Arial" w:cs="Arial"/>
          <w:bCs/>
          <w:sz w:val="24"/>
          <w:szCs w:val="24"/>
          <w:lang w:val="en-US"/>
        </w:rPr>
        <w:t>2.2.1</w:t>
      </w:r>
      <w:r w:rsidRPr="00EF3052">
        <w:rPr>
          <w:rFonts w:ascii="Arial" w:hAnsi="Arial" w:cs="Arial"/>
          <w:sz w:val="24"/>
          <w:szCs w:val="24"/>
          <w:lang w:val="en-US"/>
        </w:rPr>
        <w:t xml:space="preserve"> </w:t>
      </w:r>
      <w:r w:rsidRPr="007C1E2C">
        <w:rPr>
          <w:rFonts w:ascii="Arial" w:hAnsi="Arial" w:cs="Arial"/>
          <w:sz w:val="24"/>
          <w:szCs w:val="24"/>
          <w:lang w:val="en-US"/>
        </w:rPr>
        <w:t>Analysis of the Observation guide</w:t>
      </w:r>
      <w:r>
        <w:rPr>
          <w:rFonts w:ascii="Arial" w:hAnsi="Arial" w:cs="Arial"/>
          <w:sz w:val="24"/>
          <w:szCs w:val="24"/>
          <w:lang w:val="en-US"/>
        </w:rPr>
        <w:t>…………………………………………..13</w:t>
      </w:r>
    </w:p>
    <w:p w:rsidR="003023AA" w:rsidRDefault="003023AA" w:rsidP="003023AA">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2.2.2</w:t>
      </w:r>
      <w:r w:rsidRPr="00EF3052">
        <w:rPr>
          <w:rFonts w:ascii="Arial" w:hAnsi="Arial" w:cs="Arial"/>
          <w:sz w:val="24"/>
          <w:szCs w:val="24"/>
          <w:lang w:val="en-US"/>
        </w:rPr>
        <w:t xml:space="preserve"> </w:t>
      </w:r>
      <w:r w:rsidRPr="007C1E2C">
        <w:rPr>
          <w:rFonts w:ascii="Arial" w:hAnsi="Arial" w:cs="Arial"/>
          <w:sz w:val="24"/>
          <w:szCs w:val="24"/>
          <w:lang w:val="en-US"/>
        </w:rPr>
        <w:t>Results of the survey applied to students</w:t>
      </w:r>
      <w:r>
        <w:rPr>
          <w:rFonts w:ascii="Arial" w:hAnsi="Arial" w:cs="Arial"/>
          <w:sz w:val="24"/>
          <w:szCs w:val="24"/>
          <w:lang w:val="en-US"/>
        </w:rPr>
        <w:t>…………………………………..13</w:t>
      </w:r>
    </w:p>
    <w:p w:rsidR="003023AA" w:rsidRDefault="003023AA" w:rsidP="003023AA">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2.2.3</w:t>
      </w:r>
      <w:r w:rsidRPr="00EF3052">
        <w:rPr>
          <w:rFonts w:ascii="Arial" w:hAnsi="Arial" w:cs="Arial"/>
          <w:sz w:val="24"/>
          <w:szCs w:val="24"/>
          <w:lang w:val="en-US"/>
        </w:rPr>
        <w:t xml:space="preserve"> </w:t>
      </w:r>
      <w:r w:rsidRPr="007C1E2C">
        <w:rPr>
          <w:rFonts w:ascii="Arial" w:hAnsi="Arial" w:cs="Arial"/>
          <w:sz w:val="24"/>
          <w:szCs w:val="24"/>
          <w:lang w:val="en-US"/>
        </w:rPr>
        <w:t>Analysis of the pedagogical test results</w:t>
      </w:r>
      <w:r>
        <w:rPr>
          <w:rFonts w:ascii="Arial" w:hAnsi="Arial" w:cs="Arial"/>
          <w:sz w:val="24"/>
          <w:szCs w:val="24"/>
          <w:lang w:val="en-US"/>
        </w:rPr>
        <w:t>…………………………………..14</w:t>
      </w:r>
    </w:p>
    <w:p w:rsidR="003023AA" w:rsidRDefault="003023AA" w:rsidP="003023AA">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2.3. Foundation</w:t>
      </w:r>
      <w:r>
        <w:rPr>
          <w:rFonts w:ascii="Arial" w:hAnsi="Arial" w:cs="Arial"/>
          <w:sz w:val="24"/>
          <w:szCs w:val="24"/>
          <w:lang w:val="en-US"/>
        </w:rPr>
        <w:t>s and characteristics</w:t>
      </w:r>
      <w:r w:rsidRPr="007C1E2C">
        <w:rPr>
          <w:rFonts w:ascii="Arial" w:hAnsi="Arial" w:cs="Arial"/>
          <w:sz w:val="24"/>
          <w:szCs w:val="24"/>
          <w:lang w:val="en-US"/>
        </w:rPr>
        <w:t xml:space="preserve"> of the proposal</w:t>
      </w:r>
      <w:r>
        <w:rPr>
          <w:rFonts w:ascii="Arial" w:hAnsi="Arial" w:cs="Arial"/>
          <w:sz w:val="24"/>
          <w:szCs w:val="24"/>
          <w:lang w:val="en-US"/>
        </w:rPr>
        <w:t>……………………………14</w:t>
      </w:r>
    </w:p>
    <w:p w:rsidR="003023AA" w:rsidRDefault="003023AA" w:rsidP="003023AA">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2.3.1 Foundations of the proposal………………………………………………….14</w:t>
      </w:r>
    </w:p>
    <w:p w:rsidR="003023AA" w:rsidRDefault="003023AA" w:rsidP="003023AA">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2.3.2 Characteristics of the proposal………………………………………………16</w:t>
      </w:r>
    </w:p>
    <w:p w:rsidR="003023AA" w:rsidRPr="007C1E2C" w:rsidRDefault="003023AA" w:rsidP="003023AA">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Conclusions………………………………………………………………………....21</w:t>
      </w:r>
    </w:p>
    <w:p w:rsidR="003023AA" w:rsidRDefault="003023AA">
      <w:pPr>
        <w:rPr>
          <w:rFonts w:ascii="Arial" w:hAnsi="Arial" w:cs="Arial"/>
          <w:sz w:val="24"/>
          <w:szCs w:val="24"/>
          <w:lang w:val="en-US"/>
        </w:rPr>
      </w:pPr>
    </w:p>
    <w:p w:rsidR="003023AA" w:rsidRDefault="003023AA">
      <w:pPr>
        <w:rPr>
          <w:rFonts w:ascii="Arial" w:hAnsi="Arial" w:cs="Arial"/>
          <w:sz w:val="24"/>
          <w:szCs w:val="24"/>
          <w:lang w:val="en-US"/>
        </w:rPr>
      </w:pPr>
      <w:r>
        <w:rPr>
          <w:rFonts w:ascii="Arial" w:hAnsi="Arial" w:cs="Arial"/>
          <w:sz w:val="24"/>
          <w:szCs w:val="24"/>
          <w:lang w:val="en-US"/>
        </w:rPr>
        <w:br w:type="page"/>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Introduction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teaching of a foreign language or a second language in a country is determined by economic, political and social needs. It is also conditioned by the objective and subjective possibilities in it. Nowadays it is presented in the official plans of study of almost all countries in the world and it has been there for more than a century.</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In Cuba the English language is the predominant language that has been taught for more than half a century as part of the general objectives of the education of future and present generations. In spite of the different modifications that have been carried out in study plans, always responding to new social demands, English has remained inside of it for its recognized importance like an element to understand other people´s cultures.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teaching of speaking skill of a foreign language in pre-university is a valuable working tool through the students not only strengthen their skill, but their knowledge extends substantially in the sources of information and references. Its main goal is to develop the speaking skills, becoming an instrument to consolidate and expand scientific and technical knowledge developing their own preparation and future professional practices.</w:t>
      </w:r>
    </w:p>
    <w:p w:rsidR="00AA5F98" w:rsidRPr="003023AA" w:rsidRDefault="004A4B44" w:rsidP="00AA5F98">
      <w:pPr>
        <w:spacing w:before="100" w:beforeAutospacing="1" w:after="100" w:afterAutospacing="1" w:line="360" w:lineRule="auto"/>
        <w:jc w:val="both"/>
        <w:rPr>
          <w:rFonts w:ascii="Arial" w:hAnsi="Arial" w:cs="Arial"/>
          <w:lang w:val="en-US"/>
        </w:rPr>
      </w:pPr>
      <w:r w:rsidRPr="007C1E2C">
        <w:rPr>
          <w:rFonts w:ascii="Arial" w:hAnsi="Arial" w:cs="Arial"/>
          <w:sz w:val="24"/>
          <w:szCs w:val="24"/>
          <w:lang w:val="en-US"/>
        </w:rPr>
        <w:t>Concerning the development of speaking skills as the basic skill they are supposed to develop in this grade</w:t>
      </w:r>
      <w:r w:rsidR="00C17C47">
        <w:rPr>
          <w:rFonts w:ascii="Arial" w:hAnsi="Arial" w:cs="Arial"/>
          <w:sz w:val="24"/>
          <w:szCs w:val="24"/>
          <w:lang w:val="en-US"/>
        </w:rPr>
        <w:t>, twelfth grade students should be able</w:t>
      </w:r>
      <w:r w:rsidR="00AA5F98">
        <w:rPr>
          <w:rFonts w:ascii="Arial" w:hAnsi="Arial" w:cs="Arial"/>
          <w:sz w:val="24"/>
          <w:szCs w:val="24"/>
          <w:lang w:val="en-US"/>
        </w:rPr>
        <w:t xml:space="preserve">: </w:t>
      </w:r>
      <w:r w:rsidR="00AA5F98" w:rsidRPr="00AA5F98">
        <w:rPr>
          <w:rFonts w:ascii="Arial" w:hAnsi="Arial" w:cs="Arial"/>
          <w:lang w:val="en-US"/>
        </w:rPr>
        <w:t>To express orally and by writing using the corresponding communicative functions, with a linguistic correction that does not interfere with the comprehension of the message.</w:t>
      </w:r>
      <w:r w:rsidR="00AA5F98" w:rsidRPr="00AA5F98">
        <w:rPr>
          <w:rFonts w:ascii="Arial" w:hAnsi="Arial" w:cs="Arial"/>
          <w:sz w:val="24"/>
          <w:szCs w:val="24"/>
          <w:lang w:val="en-US"/>
        </w:rPr>
        <w:t xml:space="preserve"> To understand and reproduce oral and written texts related to the thematic in agreement according to needs, interests and linguistic</w:t>
      </w:r>
      <w:r w:rsidR="00AA5F98">
        <w:rPr>
          <w:rFonts w:ascii="Arial" w:hAnsi="Arial" w:cs="Arial"/>
          <w:sz w:val="24"/>
          <w:szCs w:val="24"/>
          <w:lang w:val="en-US"/>
        </w:rPr>
        <w:t xml:space="preserve"> level reached by the students.</w:t>
      </w:r>
      <w:r w:rsidR="00AA5F98" w:rsidRPr="00AA5F98">
        <w:rPr>
          <w:rFonts w:ascii="Arial" w:hAnsi="Arial" w:cs="Arial"/>
          <w:sz w:val="24"/>
          <w:szCs w:val="24"/>
          <w:lang w:val="en-US"/>
        </w:rPr>
        <w:t xml:space="preserve"> To be able to talk about conditions, superstitions, agree and disagree, give opinions, support an idea, oppose an idea, </w:t>
      </w:r>
      <w:r w:rsidR="00AA5F98">
        <w:rPr>
          <w:rFonts w:ascii="Arial" w:hAnsi="Arial" w:cs="Arial"/>
          <w:sz w:val="24"/>
          <w:szCs w:val="24"/>
          <w:lang w:val="en-US"/>
        </w:rPr>
        <w:t>understand oral information, ask for and give information.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All these elements allow students to understand English more efficiently and how express themselves properly.</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The observation of the teaching-learning process of this subject and the application and analysis of different instruments have helped the author of this research to determine a number of difficulties as follows:</w:t>
      </w:r>
    </w:p>
    <w:p w:rsidR="004A4B44" w:rsidRPr="007C1E2C" w:rsidRDefault="004A4B44" w:rsidP="004A4B44">
      <w:pPr>
        <w:pStyle w:val="Prrafodelista"/>
        <w:numPr>
          <w:ilvl w:val="0"/>
          <w:numId w:val="1"/>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articulation of English sounds.</w:t>
      </w:r>
    </w:p>
    <w:p w:rsidR="004A4B44" w:rsidRPr="007C1E2C" w:rsidRDefault="004A4B44" w:rsidP="004A4B44">
      <w:pPr>
        <w:pStyle w:val="Prrafodelista"/>
        <w:numPr>
          <w:ilvl w:val="0"/>
          <w:numId w:val="1"/>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organization of words within the sentence.</w:t>
      </w:r>
    </w:p>
    <w:p w:rsidR="004A4B44" w:rsidRPr="007C1E2C" w:rsidRDefault="004A4B44" w:rsidP="004A4B44">
      <w:pPr>
        <w:pStyle w:val="Prrafodelista"/>
        <w:numPr>
          <w:ilvl w:val="0"/>
          <w:numId w:val="1"/>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selection of the right vocabulary in a given context.</w:t>
      </w:r>
    </w:p>
    <w:p w:rsidR="004A4B44" w:rsidRPr="007C1E2C" w:rsidRDefault="004A4B44" w:rsidP="004A4B44">
      <w:pPr>
        <w:pStyle w:val="Prrafodelista"/>
        <w:numPr>
          <w:ilvl w:val="0"/>
          <w:numId w:val="1"/>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production of sentences in different tenses.</w:t>
      </w:r>
    </w:p>
    <w:p w:rsidR="004A4B44" w:rsidRPr="007C1E2C" w:rsidRDefault="004A4B44" w:rsidP="004A4B44">
      <w:pPr>
        <w:pStyle w:val="Prrafodelista"/>
        <w:numPr>
          <w:ilvl w:val="0"/>
          <w:numId w:val="1"/>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relationship form-meaning-context.</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Those difficulties are caused due to the lack of use of communicative activities which stimulating the reflection about the grammatical structure of the language and its use in context and the poor creation of activities in which students have to interact and create the own concept of language in use.</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previous contradiction gives rise to the following scientific problem how to develop speaking skills in English language in twelfth graders from “República de Indonesia” pre-university school in Guanajay?</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Besides, this</w:t>
      </w:r>
      <w:r w:rsidR="00B2296D">
        <w:rPr>
          <w:rFonts w:ascii="Arial" w:hAnsi="Arial" w:cs="Arial"/>
          <w:sz w:val="24"/>
          <w:szCs w:val="24"/>
          <w:lang w:val="en-US"/>
        </w:rPr>
        <w:t xml:space="preserve"> investigated problem</w:t>
      </w:r>
      <w:r w:rsidRPr="007C1E2C">
        <w:rPr>
          <w:rFonts w:ascii="Arial" w:hAnsi="Arial" w:cs="Arial"/>
          <w:sz w:val="24"/>
          <w:szCs w:val="24"/>
          <w:lang w:val="en-US"/>
        </w:rPr>
        <w:t xml:space="preserve"> belongs under the object of study: the teaching- learning process </w:t>
      </w:r>
      <w:r>
        <w:rPr>
          <w:rFonts w:ascii="Arial" w:hAnsi="Arial" w:cs="Arial"/>
          <w:sz w:val="24"/>
          <w:szCs w:val="24"/>
          <w:lang w:val="en-US"/>
        </w:rPr>
        <w:t>of English language</w:t>
      </w:r>
      <w:r w:rsidRPr="007C1E2C">
        <w:rPr>
          <w:rFonts w:ascii="Arial" w:hAnsi="Arial" w:cs="Arial"/>
          <w:sz w:val="24"/>
          <w:szCs w:val="24"/>
          <w:lang w:val="en-US"/>
        </w:rPr>
        <w:t>.</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It deals with the field of action: the speaking skills in English lessons.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This investigation has the following objective: to propose a set of activities for developing speaking skills in English in twelfth graders from “República de Indonesia” pre-university school.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In order to develop this research the author stated the following scientific question:</w:t>
      </w:r>
    </w:p>
    <w:p w:rsidR="004A4B44" w:rsidRPr="007C1E2C" w:rsidRDefault="004A4B44" w:rsidP="004A4B44">
      <w:pPr>
        <w:pStyle w:val="Prrafodelista"/>
        <w:numPr>
          <w:ilvl w:val="0"/>
          <w:numId w:val="2"/>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Which are the theoretical referents in the teaching-learning process of speaking skills in English lessons?</w:t>
      </w:r>
    </w:p>
    <w:p w:rsidR="004A4B44" w:rsidRPr="007C1E2C" w:rsidRDefault="004A4B44" w:rsidP="004A4B44">
      <w:pPr>
        <w:pStyle w:val="Prrafodelista"/>
        <w:numPr>
          <w:ilvl w:val="0"/>
          <w:numId w:val="2"/>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What is the </w:t>
      </w:r>
      <w:r w:rsidRPr="007C1E2C">
        <w:rPr>
          <w:rFonts w:ascii="Arial" w:hAnsi="Arial" w:cs="Arial"/>
          <w:bCs/>
          <w:sz w:val="24"/>
          <w:szCs w:val="24"/>
          <w:lang w:val="en-US"/>
        </w:rPr>
        <w:t xml:space="preserve">initial situation of the </w:t>
      </w:r>
      <w:r w:rsidRPr="007C1E2C">
        <w:rPr>
          <w:rFonts w:ascii="Arial" w:hAnsi="Arial" w:cs="Arial"/>
          <w:sz w:val="24"/>
          <w:szCs w:val="24"/>
          <w:lang w:val="en-US"/>
        </w:rPr>
        <w:t>development of speaking skills in English in twelfth graders from “República de Indonesia” pre-university school?</w:t>
      </w:r>
    </w:p>
    <w:p w:rsidR="004A4B44" w:rsidRPr="007C1E2C" w:rsidRDefault="004A4B44" w:rsidP="004A4B44">
      <w:pPr>
        <w:pStyle w:val="Prrafodelista"/>
        <w:numPr>
          <w:ilvl w:val="0"/>
          <w:numId w:val="2"/>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lastRenderedPageBreak/>
        <w:t xml:space="preserve">What type of activities can contribute to </w:t>
      </w:r>
      <w:r w:rsidRPr="007C1E2C">
        <w:rPr>
          <w:rFonts w:ascii="Arial" w:hAnsi="Arial" w:cs="Arial"/>
          <w:bCs/>
          <w:sz w:val="24"/>
          <w:szCs w:val="24"/>
          <w:lang w:val="en-US"/>
        </w:rPr>
        <w:t xml:space="preserve">the </w:t>
      </w:r>
      <w:r w:rsidRPr="007C1E2C">
        <w:rPr>
          <w:rFonts w:ascii="Arial" w:hAnsi="Arial" w:cs="Arial"/>
          <w:sz w:val="24"/>
          <w:szCs w:val="24"/>
          <w:lang w:val="en-US"/>
        </w:rPr>
        <w:t>development of speaking skills in English in twelfth graders from “República de Indonesia” pre-university school?</w:t>
      </w:r>
    </w:p>
    <w:p w:rsidR="004A4B44" w:rsidRPr="007C1E2C" w:rsidRDefault="004A4B44" w:rsidP="004A4B44">
      <w:pPr>
        <w:pStyle w:val="Prrafodelista"/>
        <w:numPr>
          <w:ilvl w:val="0"/>
          <w:numId w:val="2"/>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What results will the author obtain with the application of the proposal?</w:t>
      </w:r>
    </w:p>
    <w:p w:rsidR="004A4B44" w:rsidRPr="007C1E2C" w:rsidRDefault="004A4B44" w:rsidP="004A4B44">
      <w:pPr>
        <w:spacing w:before="100" w:beforeAutospacing="1" w:after="100" w:afterAutospacing="1" w:line="360" w:lineRule="auto"/>
        <w:jc w:val="both"/>
        <w:rPr>
          <w:rFonts w:ascii="Arial" w:hAnsi="Arial" w:cs="Arial"/>
          <w:sz w:val="24"/>
          <w:szCs w:val="24"/>
          <w:lang w:val="en-GB"/>
        </w:rPr>
      </w:pPr>
      <w:r w:rsidRPr="007C1E2C">
        <w:rPr>
          <w:rFonts w:ascii="Arial" w:eastAsia="Calibri" w:hAnsi="Arial" w:cs="Arial"/>
          <w:sz w:val="24"/>
          <w:szCs w:val="24"/>
          <w:lang w:val="en-GB"/>
        </w:rPr>
        <w:t xml:space="preserve">On the other hand, the author of this research in order to respondthe scientific questions stated the following </w:t>
      </w:r>
      <w:r w:rsidRPr="007C1E2C">
        <w:rPr>
          <w:rFonts w:ascii="Arial" w:eastAsia="Calibri" w:hAnsi="Arial" w:cs="Arial"/>
          <w:b/>
          <w:sz w:val="24"/>
          <w:szCs w:val="24"/>
          <w:lang w:val="en-GB"/>
        </w:rPr>
        <w:t>scientific tasks:</w:t>
      </w:r>
    </w:p>
    <w:p w:rsidR="004A4B44" w:rsidRPr="007C1E2C" w:rsidRDefault="004A4B44" w:rsidP="004A4B44">
      <w:pPr>
        <w:pStyle w:val="Prrafodelista"/>
        <w:numPr>
          <w:ilvl w:val="0"/>
          <w:numId w:val="3"/>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Determination of the theoretical referents in the teaching-learning process of the speaking skills in English lessons.</w:t>
      </w:r>
    </w:p>
    <w:p w:rsidR="004A4B44" w:rsidRPr="007C1E2C" w:rsidRDefault="004A4B44" w:rsidP="004A4B44">
      <w:pPr>
        <w:pStyle w:val="Prrafodelista"/>
        <w:numPr>
          <w:ilvl w:val="0"/>
          <w:numId w:val="3"/>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Characterization of the initial </w:t>
      </w:r>
      <w:r w:rsidRPr="007C1E2C">
        <w:rPr>
          <w:rFonts w:ascii="Arial" w:hAnsi="Arial" w:cs="Arial"/>
          <w:bCs/>
          <w:sz w:val="24"/>
          <w:szCs w:val="24"/>
          <w:lang w:val="en-US"/>
        </w:rPr>
        <w:t xml:space="preserve">situation of the </w:t>
      </w:r>
      <w:r w:rsidRPr="007C1E2C">
        <w:rPr>
          <w:rFonts w:ascii="Arial" w:hAnsi="Arial" w:cs="Arial"/>
          <w:sz w:val="24"/>
          <w:szCs w:val="24"/>
          <w:lang w:val="en-US"/>
        </w:rPr>
        <w:t>development of speaking skills in English in twelfth graders from “República de Indonesia” pre-university school.</w:t>
      </w:r>
    </w:p>
    <w:p w:rsidR="004A4B44" w:rsidRPr="007C1E2C" w:rsidRDefault="004A4B44" w:rsidP="004A4B44">
      <w:pPr>
        <w:pStyle w:val="Prrafodelista"/>
        <w:numPr>
          <w:ilvl w:val="0"/>
          <w:numId w:val="3"/>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Elaboration of a set of activities </w:t>
      </w:r>
      <w:r w:rsidRPr="007C1E2C">
        <w:rPr>
          <w:rFonts w:ascii="Arial" w:hAnsi="Arial" w:cs="Arial"/>
          <w:bCs/>
          <w:sz w:val="24"/>
          <w:szCs w:val="24"/>
          <w:lang w:val="en-US"/>
        </w:rPr>
        <w:t xml:space="preserve">to </w:t>
      </w:r>
      <w:r w:rsidRPr="007C1E2C">
        <w:rPr>
          <w:rFonts w:ascii="Arial" w:hAnsi="Arial" w:cs="Arial"/>
          <w:sz w:val="24"/>
          <w:szCs w:val="24"/>
          <w:lang w:val="en-US"/>
        </w:rPr>
        <w:t xml:space="preserve">develop speaking skills in English in twelfth graders from “República de Indonesia” pre-university school. </w:t>
      </w:r>
    </w:p>
    <w:p w:rsidR="004A4B44" w:rsidRPr="007C1E2C" w:rsidRDefault="004A4B44" w:rsidP="004A4B44">
      <w:pPr>
        <w:pStyle w:val="Prrafodelista"/>
        <w:numPr>
          <w:ilvl w:val="0"/>
          <w:numId w:val="3"/>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Evaluation of the results obtained with the application of the proposal.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eastAsia="Calibri" w:hAnsi="Arial" w:cs="Arial"/>
          <w:sz w:val="24"/>
          <w:szCs w:val="24"/>
          <w:lang w:val="en-GB"/>
        </w:rPr>
        <w:t>It is also imp</w:t>
      </w:r>
      <w:r>
        <w:rPr>
          <w:rFonts w:ascii="Arial" w:eastAsia="Calibri" w:hAnsi="Arial" w:cs="Arial"/>
          <w:sz w:val="24"/>
          <w:szCs w:val="24"/>
          <w:lang w:val="en-GB"/>
        </w:rPr>
        <w:t>ortant to make reference to the</w:t>
      </w:r>
      <w:r w:rsidRPr="007C1E2C">
        <w:rPr>
          <w:rFonts w:ascii="Arial" w:hAnsi="Arial" w:cs="Arial"/>
          <w:sz w:val="24"/>
          <w:szCs w:val="24"/>
          <w:lang w:val="en-US"/>
        </w:rPr>
        <w:t xml:space="preserve"> theoretical methods employed to accomplish these:</w:t>
      </w:r>
    </w:p>
    <w:p w:rsidR="004A4B44" w:rsidRPr="007C1E2C" w:rsidRDefault="004A4B44" w:rsidP="004A4B44">
      <w:pPr>
        <w:pStyle w:val="Prrafodelista"/>
        <w:numPr>
          <w:ilvl w:val="0"/>
          <w:numId w:val="4"/>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Analytic-synthetic</w:t>
      </w:r>
    </w:p>
    <w:p w:rsidR="004A4B44" w:rsidRPr="007C1E2C" w:rsidRDefault="004A4B44" w:rsidP="004A4B44">
      <w:pPr>
        <w:pStyle w:val="Prrafodelista"/>
        <w:numPr>
          <w:ilvl w:val="0"/>
          <w:numId w:val="4"/>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Inductive-deductive</w:t>
      </w:r>
    </w:p>
    <w:p w:rsidR="004A4B44" w:rsidRPr="007C1E2C" w:rsidRDefault="004A4B44" w:rsidP="004A4B44">
      <w:pPr>
        <w:pStyle w:val="Prrafodelista"/>
        <w:numPr>
          <w:ilvl w:val="0"/>
          <w:numId w:val="4"/>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 Systemic-approach:</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Empirical methods are:</w:t>
      </w:r>
    </w:p>
    <w:p w:rsidR="004A4B44" w:rsidRPr="007C1E2C" w:rsidRDefault="004A4B44" w:rsidP="004A4B44">
      <w:pPr>
        <w:pStyle w:val="Prrafodelista"/>
        <w:numPr>
          <w:ilvl w:val="0"/>
          <w:numId w:val="5"/>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Scientific observation</w:t>
      </w:r>
    </w:p>
    <w:p w:rsidR="004A4B44" w:rsidRPr="007C1E2C" w:rsidRDefault="004A4B44" w:rsidP="004A4B44">
      <w:pPr>
        <w:pStyle w:val="Prrafodelista"/>
        <w:numPr>
          <w:ilvl w:val="0"/>
          <w:numId w:val="5"/>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Survey </w:t>
      </w:r>
    </w:p>
    <w:p w:rsidR="004A4B44" w:rsidRPr="007C1E2C" w:rsidRDefault="004A4B44" w:rsidP="004A4B44">
      <w:pPr>
        <w:pStyle w:val="Prrafodelista"/>
        <w:numPr>
          <w:ilvl w:val="0"/>
          <w:numId w:val="5"/>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Pedagogical test</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The statistical methods: </w:t>
      </w:r>
    </w:p>
    <w:p w:rsidR="004A4B44" w:rsidRPr="007C1E2C" w:rsidRDefault="004A4B44" w:rsidP="004A4B44">
      <w:pPr>
        <w:pStyle w:val="Prrafodelista"/>
        <w:numPr>
          <w:ilvl w:val="0"/>
          <w:numId w:val="6"/>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Descriptive statistical analysis.</w:t>
      </w:r>
    </w:p>
    <w:p w:rsidR="004A4B44" w:rsidRPr="007C1E2C" w:rsidRDefault="004A4B44" w:rsidP="004A4B44">
      <w:pPr>
        <w:pStyle w:val="Prrafodelista"/>
        <w:numPr>
          <w:ilvl w:val="0"/>
          <w:numId w:val="6"/>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Percentage-Analysis (as a procedure)</w:t>
      </w:r>
    </w:p>
    <w:p w:rsidR="004A4B44" w:rsidRPr="007C1E2C" w:rsidRDefault="004A4B44" w:rsidP="004A4B44">
      <w:pPr>
        <w:pStyle w:val="Prrafodelista"/>
        <w:numPr>
          <w:ilvl w:val="0"/>
          <w:numId w:val="6"/>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Arithmetic means(as a procedure)</w:t>
      </w:r>
    </w:p>
    <w:p w:rsidR="004A4B44" w:rsidRPr="007C1E2C" w:rsidRDefault="004A4B44" w:rsidP="004A4B44">
      <w:pPr>
        <w:pStyle w:val="Prrafodelista"/>
        <w:numPr>
          <w:ilvl w:val="0"/>
          <w:numId w:val="6"/>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Instruments: Tables and Graphics.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Population and sample: the population that was used for the development of this research was composed by 120 students in twelfth graders from “República de Indonesia” pre-university school in Guanajay and the group 12</w:t>
      </w:r>
      <w:r w:rsidRPr="007C1E2C">
        <w:rPr>
          <w:rFonts w:ascii="Arial" w:hAnsi="Arial" w:cs="Arial"/>
          <w:sz w:val="24"/>
          <w:szCs w:val="24"/>
          <w:vertAlign w:val="superscript"/>
          <w:lang w:val="en-US"/>
        </w:rPr>
        <w:t>th</w:t>
      </w:r>
      <w:r w:rsidRPr="007C1E2C">
        <w:rPr>
          <w:rFonts w:ascii="Arial" w:hAnsi="Arial" w:cs="Arial"/>
          <w:sz w:val="24"/>
          <w:szCs w:val="24"/>
          <w:lang w:val="en-US"/>
        </w:rPr>
        <w:t xml:space="preserve"> 2 is going to be taken as sample. This group has 30 students: it has 10 boys and 20 girls, and it represents 25% of the population. This gives a possibility to work with many personalities.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Practical contribution: this information is important from a practical point of view because it offers a set of activities which constitutes a way for the development of speaking skills in English. It proposes a solution to overcome the difficulties that twelfth graders have concerning the development of this linguistic skill.</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br w:type="page"/>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eastAsia="Calibri" w:hAnsi="Arial" w:cs="Arial"/>
          <w:b/>
          <w:bCs/>
          <w:sz w:val="24"/>
          <w:szCs w:val="24"/>
          <w:lang w:val="en-US"/>
        </w:rPr>
        <w:lastRenderedPageBreak/>
        <w:t xml:space="preserve">Chapter #1: Theoretical-Methodological foundations </w:t>
      </w:r>
    </w:p>
    <w:p w:rsidR="004A4B44" w:rsidRPr="007C1E2C" w:rsidRDefault="004A4B44" w:rsidP="004A4B44">
      <w:pPr>
        <w:pStyle w:val="Prrafodelista"/>
        <w:numPr>
          <w:ilvl w:val="1"/>
          <w:numId w:val="7"/>
        </w:numPr>
        <w:spacing w:before="100" w:beforeAutospacing="1" w:after="100" w:afterAutospacing="1" w:line="360" w:lineRule="auto"/>
        <w:ind w:left="0" w:firstLine="0"/>
        <w:jc w:val="both"/>
        <w:rPr>
          <w:rFonts w:ascii="Arial" w:eastAsia="Calibri" w:hAnsi="Arial" w:cs="Arial"/>
          <w:bCs/>
          <w:sz w:val="24"/>
          <w:szCs w:val="24"/>
          <w:lang w:val="en-US"/>
        </w:rPr>
      </w:pPr>
      <w:r w:rsidRPr="007C1E2C">
        <w:rPr>
          <w:rFonts w:ascii="Arial" w:eastAsia="Calibri" w:hAnsi="Arial" w:cs="Arial"/>
          <w:bCs/>
          <w:sz w:val="24"/>
          <w:szCs w:val="24"/>
          <w:lang w:val="en-US"/>
        </w:rPr>
        <w:t>The Teaching Learning Process of English</w:t>
      </w:r>
      <w:r>
        <w:rPr>
          <w:rFonts w:ascii="Arial" w:eastAsia="Calibri" w:hAnsi="Arial" w:cs="Arial"/>
          <w:bCs/>
          <w:sz w:val="24"/>
          <w:szCs w:val="24"/>
          <w:lang w:val="en-US"/>
        </w:rPr>
        <w:t xml:space="preserve"> language</w:t>
      </w:r>
      <w:r w:rsidRPr="007C1E2C">
        <w:rPr>
          <w:rFonts w:ascii="Arial" w:eastAsia="Calibri" w:hAnsi="Arial" w:cs="Arial"/>
          <w:bCs/>
          <w:sz w:val="24"/>
          <w:szCs w:val="24"/>
          <w:lang w:val="en-US"/>
        </w:rPr>
        <w:t>.</w:t>
      </w:r>
    </w:p>
    <w:p w:rsidR="004A4B44" w:rsidRPr="007C1E2C" w:rsidRDefault="004A4B44" w:rsidP="004A4B44">
      <w:pPr>
        <w:spacing w:line="360" w:lineRule="auto"/>
        <w:ind w:right="44"/>
        <w:jc w:val="both"/>
        <w:rPr>
          <w:rFonts w:ascii="Arial" w:hAnsi="Arial" w:cs="Arial"/>
          <w:bCs/>
          <w:sz w:val="24"/>
          <w:szCs w:val="24"/>
          <w:lang w:val="en-US"/>
        </w:rPr>
      </w:pPr>
      <w:r w:rsidRPr="007C1E2C">
        <w:rPr>
          <w:rFonts w:ascii="Arial" w:hAnsi="Arial" w:cs="Arial"/>
          <w:bCs/>
          <w:sz w:val="24"/>
          <w:szCs w:val="24"/>
          <w:lang w:val="en-US"/>
        </w:rPr>
        <w:t>The English language subject in the National System of Education responds to the political, economic, social, and cultural importance of foreign languages in today´s world. In this context the English language plays a very important role in order to guarantee the relation of Cuba with several countries all around the world. The subject contributes to the scientific formation of the world in the students, when taking as a starting point the language as a social phenomenon and the relation language-thinking-culture. The English teaching must contribute not only to the functional linguistic efficiency, but also to the ability to build and rebuild new knowledge, which means developing knowledge, habits and basic skills which allows them to communicate in the foreign language.</w:t>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hAnsi="Arial" w:cs="Arial"/>
          <w:bCs/>
          <w:sz w:val="24"/>
          <w:szCs w:val="24"/>
          <w:lang w:val="en-US"/>
        </w:rPr>
        <w:t>The methodological conception of the subject is the communicative approach integrating the basic principles of the conscious-practical method for the systematization of the content which contributes to the development of communicative skills; the evaluation should be systemic, daily, and mainly oral</w:t>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Education in Cuba has been under a number of transformations during the last years. These changes are intended to improve the quality of the Teaching Learning Process. In this chapter the author has intended to get deep in the theoretical basis that support the Teaching Learning Process of the</w:t>
      </w:r>
      <w:r w:rsidRPr="007C1E2C">
        <w:rPr>
          <w:rFonts w:ascii="Arial" w:eastAsia="Calibri" w:hAnsi="Arial" w:cs="Arial"/>
          <w:bCs/>
          <w:color w:val="000000" w:themeColor="text1"/>
          <w:sz w:val="24"/>
          <w:szCs w:val="24"/>
          <w:lang w:val="en-US"/>
        </w:rPr>
        <w:t xml:space="preserve"> speaking</w:t>
      </w:r>
      <w:r w:rsidRPr="007C1E2C">
        <w:rPr>
          <w:rFonts w:ascii="Arial" w:eastAsia="Calibri" w:hAnsi="Arial" w:cs="Arial"/>
          <w:bCs/>
          <w:sz w:val="24"/>
          <w:szCs w:val="24"/>
          <w:lang w:val="en-US"/>
        </w:rPr>
        <w:t xml:space="preserve"> skill within the teaching learning process of English. These aspects were approached through the analysis of the numerous scientific and pedagogical criteria.</w:t>
      </w:r>
    </w:p>
    <w:p w:rsidR="004A4B44" w:rsidRPr="00F60615" w:rsidRDefault="004A4B44" w:rsidP="004A4B44">
      <w:pPr>
        <w:spacing w:after="0" w:line="360" w:lineRule="auto"/>
        <w:ind w:right="49"/>
        <w:jc w:val="both"/>
        <w:rPr>
          <w:rFonts w:ascii="Arial" w:hAnsi="Arial" w:cs="Arial"/>
          <w:sz w:val="24"/>
          <w:szCs w:val="24"/>
          <w:lang w:val="en-US"/>
        </w:rPr>
      </w:pPr>
      <w:r w:rsidRPr="00F60615">
        <w:rPr>
          <w:rFonts w:ascii="Arial" w:hAnsi="Arial" w:cs="Arial"/>
          <w:sz w:val="24"/>
          <w:szCs w:val="24"/>
          <w:lang w:val="en-US"/>
        </w:rPr>
        <w:t xml:space="preserve">The teaching-learning process </w:t>
      </w:r>
      <w:r>
        <w:rPr>
          <w:rFonts w:ascii="Arial" w:hAnsi="Arial" w:cs="Arial"/>
          <w:sz w:val="24"/>
          <w:szCs w:val="24"/>
          <w:lang w:val="en-US"/>
        </w:rPr>
        <w:t>as</w:t>
      </w:r>
      <w:r w:rsidRPr="00F60615">
        <w:rPr>
          <w:rFonts w:ascii="Arial" w:hAnsi="Arial" w:cs="Arial"/>
          <w:sz w:val="24"/>
          <w:szCs w:val="24"/>
          <w:lang w:val="en-US"/>
        </w:rPr>
        <w:t xml:space="preserve"> didactic category can be defined </w:t>
      </w:r>
      <w:r>
        <w:rPr>
          <w:rFonts w:ascii="Arial" w:hAnsi="Arial" w:cs="Arial"/>
          <w:sz w:val="24"/>
          <w:szCs w:val="24"/>
          <w:lang w:val="en-US"/>
        </w:rPr>
        <w:t>as</w:t>
      </w:r>
      <w:r w:rsidRPr="00F60615">
        <w:rPr>
          <w:rFonts w:ascii="Arial" w:hAnsi="Arial" w:cs="Arial"/>
          <w:sz w:val="24"/>
          <w:szCs w:val="24"/>
          <w:lang w:val="en-US"/>
        </w:rPr>
        <w:t xml:space="preserve"> a systematic transformation of the subjected phenomena to a series of gradual changes whose stages</w:t>
      </w:r>
      <w:r>
        <w:rPr>
          <w:rFonts w:ascii="Arial" w:hAnsi="Arial" w:cs="Arial"/>
          <w:sz w:val="24"/>
          <w:szCs w:val="24"/>
          <w:lang w:val="en-US"/>
        </w:rPr>
        <w:t xml:space="preserve"> are happened in upward order. </w:t>
      </w:r>
      <w:r w:rsidRPr="00F60615">
        <w:rPr>
          <w:rFonts w:ascii="Arial" w:hAnsi="Arial" w:cs="Arial"/>
          <w:sz w:val="24"/>
          <w:szCs w:val="24"/>
          <w:lang w:val="en-US"/>
        </w:rPr>
        <w:t>This process has a dynamic character and it is determined by the movement of the cognitive activity of the students under the direction of the teacher toward the domain of the knowledge, the abilities and the habits and its appropriation in the practice.</w:t>
      </w:r>
    </w:p>
    <w:p w:rsidR="004A4B44" w:rsidRPr="00F60615" w:rsidRDefault="004A4B44" w:rsidP="004A4B44">
      <w:pPr>
        <w:spacing w:after="0" w:line="360" w:lineRule="auto"/>
        <w:ind w:right="49"/>
        <w:jc w:val="both"/>
        <w:rPr>
          <w:rFonts w:ascii="Arial" w:hAnsi="Arial" w:cs="Arial"/>
          <w:sz w:val="24"/>
          <w:szCs w:val="24"/>
          <w:lang w:val="en-US"/>
        </w:rPr>
      </w:pPr>
      <w:r w:rsidRPr="00F60615">
        <w:rPr>
          <w:rFonts w:ascii="Arial" w:hAnsi="Arial" w:cs="Arial"/>
          <w:sz w:val="24"/>
          <w:szCs w:val="24"/>
          <w:lang w:val="en-US"/>
        </w:rPr>
        <w:lastRenderedPageBreak/>
        <w:t>The teaching-learning process consists of fundamental two component: the personal components that the teacher and the students integrate it; and the components non personals integrated for:  objectives, content, methods, procedures, teaching means, evaluation system and the relationships that settle down among the personal and not personal components</w:t>
      </w:r>
      <w:r w:rsidRPr="00F60615">
        <w:rPr>
          <w:rStyle w:val="Nmerodepgina"/>
          <w:rFonts w:ascii="Arial" w:hAnsi="Arial" w:cs="Arial"/>
          <w:sz w:val="24"/>
          <w:szCs w:val="24"/>
          <w:lang w:val="en-US"/>
        </w:rPr>
        <w:t>.</w:t>
      </w:r>
      <w:r w:rsidRPr="007A2F05">
        <w:rPr>
          <w:rStyle w:val="Nmerodepgina"/>
          <w:rFonts w:ascii="Arial" w:hAnsi="Arial" w:cs="Arial"/>
          <w:sz w:val="24"/>
          <w:szCs w:val="24"/>
        </w:rPr>
        <w:footnoteReference w:id="2"/>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Enriquez O´Farril,Isora,</w:t>
      </w:r>
      <w:r>
        <w:rPr>
          <w:rFonts w:ascii="Arial" w:eastAsia="Calibri" w:hAnsi="Arial" w:cs="Arial"/>
          <w:bCs/>
          <w:sz w:val="24"/>
          <w:szCs w:val="24"/>
          <w:lang w:val="en-US"/>
        </w:rPr>
        <w:t xml:space="preserve"> 200</w:t>
      </w:r>
      <w:r w:rsidRPr="007C1E2C">
        <w:rPr>
          <w:rFonts w:ascii="Arial" w:eastAsia="Calibri" w:hAnsi="Arial" w:cs="Arial"/>
          <w:bCs/>
          <w:sz w:val="24"/>
          <w:szCs w:val="24"/>
          <w:lang w:val="en-US"/>
        </w:rPr>
        <w:t>6: defines the teaching-learning process of English language from a developing perspective:” To promote the integral development of the student personality, that is to say, it activates the appropriation of linguistic and communicative knowledge, habits and abilities in narrow coordination with the formation of feeling, values, conviction, and ideals, which allows to evaluate and respect the li</w:t>
      </w:r>
      <w:r>
        <w:rPr>
          <w:rFonts w:ascii="Arial" w:eastAsia="Calibri" w:hAnsi="Arial" w:cs="Arial"/>
          <w:bCs/>
          <w:sz w:val="24"/>
          <w:szCs w:val="24"/>
          <w:lang w:val="en-US"/>
        </w:rPr>
        <w:t xml:space="preserve">nguistic and culture diversity </w:t>
      </w:r>
      <w:r w:rsidRPr="007C1E2C">
        <w:rPr>
          <w:rFonts w:ascii="Arial" w:eastAsia="Calibri" w:hAnsi="Arial" w:cs="Arial"/>
          <w:bCs/>
          <w:sz w:val="24"/>
          <w:szCs w:val="24"/>
          <w:lang w:val="en-US"/>
        </w:rPr>
        <w:t>that characterizes mankind and reaffirms their national and cultural identity.”</w:t>
      </w:r>
      <w:r>
        <w:rPr>
          <w:rStyle w:val="Refdenotaalpie"/>
          <w:rFonts w:ascii="Arial" w:eastAsia="Calibri" w:hAnsi="Arial" w:cs="Arial"/>
          <w:bCs/>
          <w:sz w:val="24"/>
          <w:szCs w:val="24"/>
          <w:lang w:val="en-US"/>
        </w:rPr>
        <w:footnoteReference w:id="3"/>
      </w:r>
    </w:p>
    <w:p w:rsidR="004A4B44"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The author assumes the definition given by Dr</w:t>
      </w:r>
      <w:r w:rsidR="00DE0176">
        <w:rPr>
          <w:rFonts w:ascii="Arial" w:eastAsia="Calibri" w:hAnsi="Arial" w:cs="Arial"/>
          <w:bCs/>
          <w:sz w:val="24"/>
          <w:szCs w:val="24"/>
          <w:lang w:val="en-US"/>
        </w:rPr>
        <w:t xml:space="preserve"> </w:t>
      </w:r>
      <w:r w:rsidRPr="007C1E2C">
        <w:rPr>
          <w:rFonts w:ascii="Arial" w:eastAsia="Calibri" w:hAnsi="Arial" w:cs="Arial"/>
          <w:bCs/>
          <w:sz w:val="24"/>
          <w:szCs w:val="24"/>
          <w:lang w:val="en-US"/>
        </w:rPr>
        <w:t>Isora Enriquez O´Farril because she defines the teaching learning of foreign languag</w:t>
      </w:r>
      <w:r>
        <w:rPr>
          <w:rFonts w:ascii="Arial" w:eastAsia="Calibri" w:hAnsi="Arial" w:cs="Arial"/>
          <w:bCs/>
          <w:sz w:val="24"/>
          <w:szCs w:val="24"/>
          <w:lang w:val="en-US"/>
        </w:rPr>
        <w:t>es with a developing perspective, where the language should not only be learnt shallowly but students should feel identified with the culture and the tradition of the English speaking countries.</w:t>
      </w:r>
    </w:p>
    <w:p w:rsidR="004A4B44" w:rsidRPr="00F60615" w:rsidRDefault="004A4B44" w:rsidP="004A4B44">
      <w:pPr>
        <w:spacing w:before="100" w:beforeAutospacing="1" w:after="100" w:afterAutospacing="1" w:line="360" w:lineRule="auto"/>
        <w:ind w:right="49"/>
        <w:jc w:val="both"/>
        <w:rPr>
          <w:rFonts w:ascii="Arial" w:hAnsi="Arial" w:cs="Arial"/>
          <w:sz w:val="24"/>
          <w:szCs w:val="24"/>
          <w:lang w:val="en-US"/>
        </w:rPr>
      </w:pPr>
      <w:r w:rsidRPr="00F60615">
        <w:rPr>
          <w:rFonts w:ascii="Arial" w:hAnsi="Arial" w:cs="Arial"/>
          <w:sz w:val="24"/>
          <w:szCs w:val="24"/>
          <w:lang w:val="en-US"/>
        </w:rPr>
        <w:t>When we are going to teach any language it is not enough to know how to use the words to express oneself. We have to be able to master the methodology and the didactic of the language to get that our students learn in the better, easier, and faster way.</w:t>
      </w:r>
    </w:p>
    <w:p w:rsidR="004A4B44" w:rsidRPr="00F60615" w:rsidRDefault="004A4B44" w:rsidP="004A4B44">
      <w:pPr>
        <w:spacing w:before="100" w:beforeAutospacing="1" w:after="100" w:afterAutospacing="1" w:line="360" w:lineRule="auto"/>
        <w:ind w:right="49"/>
        <w:jc w:val="both"/>
        <w:rPr>
          <w:rFonts w:ascii="Arial" w:hAnsi="Arial" w:cs="Arial"/>
          <w:sz w:val="24"/>
          <w:szCs w:val="24"/>
          <w:lang w:val="en-US"/>
        </w:rPr>
      </w:pPr>
      <w:r w:rsidRPr="00F60615">
        <w:rPr>
          <w:rFonts w:ascii="Arial" w:hAnsi="Arial" w:cs="Arial"/>
          <w:sz w:val="24"/>
          <w:szCs w:val="24"/>
          <w:lang w:val="en-US"/>
        </w:rPr>
        <w:t>For this reason and due to that nowadays our schools promote a developing learning, the author cites what Dra.C.Isora  Enriquez O´Farrill said about the teaching learning process of foreign languages from a developing point of view, what means:(Enriquez, I.; 200</w:t>
      </w:r>
      <w:r>
        <w:rPr>
          <w:rFonts w:ascii="Arial" w:hAnsi="Arial" w:cs="Arial"/>
          <w:sz w:val="24"/>
          <w:szCs w:val="24"/>
          <w:lang w:val="en-US"/>
        </w:rPr>
        <w:t>6</w:t>
      </w:r>
      <w:r w:rsidRPr="00F60615">
        <w:rPr>
          <w:rFonts w:ascii="Arial" w:hAnsi="Arial" w:cs="Arial"/>
          <w:sz w:val="24"/>
          <w:szCs w:val="24"/>
          <w:lang w:val="en-US"/>
        </w:rPr>
        <w:t>)</w:t>
      </w:r>
    </w:p>
    <w:p w:rsidR="004A4B44" w:rsidRPr="00F60615" w:rsidRDefault="004A4B44" w:rsidP="004A4B44">
      <w:pPr>
        <w:numPr>
          <w:ilvl w:val="0"/>
          <w:numId w:val="11"/>
        </w:numPr>
        <w:tabs>
          <w:tab w:val="left" w:pos="-426"/>
        </w:tabs>
        <w:suppressAutoHyphens/>
        <w:spacing w:before="100" w:beforeAutospacing="1" w:after="100" w:afterAutospacing="1" w:line="360" w:lineRule="auto"/>
        <w:ind w:left="0" w:right="49" w:firstLine="0"/>
        <w:jc w:val="both"/>
        <w:rPr>
          <w:rFonts w:ascii="Arial" w:hAnsi="Arial" w:cs="Arial"/>
          <w:sz w:val="24"/>
          <w:szCs w:val="24"/>
          <w:lang w:val="en-US"/>
        </w:rPr>
      </w:pPr>
      <w:r w:rsidRPr="00F60615">
        <w:rPr>
          <w:rFonts w:ascii="Arial" w:hAnsi="Arial" w:cs="Arial"/>
          <w:sz w:val="24"/>
          <w:szCs w:val="24"/>
          <w:lang w:val="en-US"/>
        </w:rPr>
        <w:t xml:space="preserve">To promote the integral development of pupil´s </w:t>
      </w:r>
      <w:r>
        <w:rPr>
          <w:rFonts w:ascii="Arial" w:hAnsi="Arial" w:cs="Arial"/>
          <w:sz w:val="24"/>
          <w:szCs w:val="24"/>
          <w:lang w:val="en-US"/>
        </w:rPr>
        <w:t>personality</w:t>
      </w:r>
      <w:r w:rsidRPr="00F60615">
        <w:rPr>
          <w:rFonts w:ascii="Arial" w:hAnsi="Arial" w:cs="Arial"/>
          <w:sz w:val="24"/>
          <w:szCs w:val="24"/>
          <w:lang w:val="en-US"/>
        </w:rPr>
        <w:t xml:space="preserve">; it means, to activate the appropriation of knowledge, habits, and linguistic and </w:t>
      </w:r>
      <w:r w:rsidRPr="00F60615">
        <w:rPr>
          <w:rFonts w:ascii="Arial" w:hAnsi="Arial" w:cs="Arial"/>
          <w:sz w:val="24"/>
          <w:szCs w:val="24"/>
          <w:lang w:val="en-US"/>
        </w:rPr>
        <w:lastRenderedPageBreak/>
        <w:t>communicative skills in narrow coordination with the formation of feelings qualities, values, convictions and ideals, that allow them to value and to respect the cultural and linguistic diversity that characterizes the humanity, and to reaffirm its national and cultural identity.</w:t>
      </w:r>
    </w:p>
    <w:p w:rsidR="004A4B44" w:rsidRPr="00F60615" w:rsidRDefault="004A4B44" w:rsidP="004A4B44">
      <w:pPr>
        <w:numPr>
          <w:ilvl w:val="0"/>
          <w:numId w:val="11"/>
        </w:numPr>
        <w:tabs>
          <w:tab w:val="left" w:pos="-426"/>
        </w:tabs>
        <w:suppressAutoHyphens/>
        <w:spacing w:before="100" w:beforeAutospacing="1" w:after="100" w:afterAutospacing="1" w:line="360" w:lineRule="auto"/>
        <w:ind w:left="0" w:right="49" w:hanging="11"/>
        <w:jc w:val="both"/>
        <w:rPr>
          <w:rFonts w:ascii="Arial" w:hAnsi="Arial" w:cs="Arial"/>
          <w:sz w:val="24"/>
          <w:szCs w:val="24"/>
          <w:lang w:val="en-US"/>
        </w:rPr>
      </w:pPr>
      <w:r w:rsidRPr="00F60615">
        <w:rPr>
          <w:rFonts w:ascii="Arial" w:hAnsi="Arial" w:cs="Arial"/>
          <w:sz w:val="24"/>
          <w:szCs w:val="24"/>
          <w:lang w:val="en-US"/>
        </w:rPr>
        <w:t xml:space="preserve">To diagnose the </w:t>
      </w:r>
      <w:r w:rsidRPr="00C96B46">
        <w:rPr>
          <w:rFonts w:ascii="Arial" w:hAnsi="Arial" w:cs="Arial"/>
          <w:sz w:val="24"/>
          <w:szCs w:val="24"/>
          <w:lang w:val="en-US"/>
        </w:rPr>
        <w:t>Zone of Proximal Development</w:t>
      </w:r>
      <w:r w:rsidRPr="00F60615">
        <w:rPr>
          <w:rFonts w:ascii="Arial" w:hAnsi="Arial" w:cs="Arial"/>
          <w:sz w:val="24"/>
          <w:szCs w:val="24"/>
          <w:lang w:val="en-US"/>
        </w:rPr>
        <w:t xml:space="preserve"> and to do it, taking into account that it is not just about to value the communicative capacities, but also, like these contribute to the personal elaboration, the flexibility, the self-regulation and another indicators of the development.</w:t>
      </w:r>
    </w:p>
    <w:p w:rsidR="004A4B44" w:rsidRPr="00F60615" w:rsidRDefault="004A4B44" w:rsidP="004A4B44">
      <w:pPr>
        <w:numPr>
          <w:ilvl w:val="0"/>
          <w:numId w:val="11"/>
        </w:numPr>
        <w:tabs>
          <w:tab w:val="left" w:pos="-426"/>
        </w:tabs>
        <w:suppressAutoHyphens/>
        <w:spacing w:before="100" w:beforeAutospacing="1" w:after="100" w:afterAutospacing="1" w:line="360" w:lineRule="auto"/>
        <w:ind w:left="0" w:right="49" w:hanging="11"/>
        <w:jc w:val="both"/>
        <w:rPr>
          <w:rFonts w:ascii="Arial" w:hAnsi="Arial" w:cs="Arial"/>
          <w:sz w:val="24"/>
          <w:szCs w:val="24"/>
          <w:lang w:val="en-US"/>
        </w:rPr>
      </w:pPr>
      <w:r w:rsidRPr="00F60615">
        <w:rPr>
          <w:rFonts w:ascii="Arial" w:hAnsi="Arial" w:cs="Arial"/>
          <w:sz w:val="24"/>
          <w:szCs w:val="24"/>
          <w:lang w:val="en-US"/>
        </w:rPr>
        <w:t>To guarantee the progressive traffic from the sensibilization with the most important aspects of the foreign languages toward the development of communicative skills that allow them to express with fluency and correction, proper ideas of their ages through the communicative and linguistic ways that corresponds with the context, the communicative situation and the participants in the communicative act.</w:t>
      </w:r>
    </w:p>
    <w:p w:rsidR="004A4B44" w:rsidRPr="00F60615" w:rsidRDefault="004A4B44" w:rsidP="004A4B44">
      <w:pPr>
        <w:numPr>
          <w:ilvl w:val="0"/>
          <w:numId w:val="11"/>
        </w:numPr>
        <w:tabs>
          <w:tab w:val="left" w:pos="-426"/>
        </w:tabs>
        <w:suppressAutoHyphens/>
        <w:spacing w:before="100" w:beforeAutospacing="1" w:after="100" w:afterAutospacing="1" w:line="360" w:lineRule="auto"/>
        <w:ind w:left="0" w:right="49" w:hanging="11"/>
        <w:jc w:val="both"/>
        <w:rPr>
          <w:rFonts w:ascii="Arial" w:hAnsi="Arial" w:cs="Arial"/>
          <w:sz w:val="24"/>
          <w:szCs w:val="24"/>
          <w:lang w:val="en-US"/>
        </w:rPr>
      </w:pPr>
      <w:r w:rsidRPr="00F60615">
        <w:rPr>
          <w:rFonts w:ascii="Arial" w:hAnsi="Arial" w:cs="Arial"/>
          <w:sz w:val="24"/>
          <w:szCs w:val="24"/>
          <w:lang w:val="en-US"/>
        </w:rPr>
        <w:t>To develop the skills and strategies of learning that allow to the students learn the foreign language inside and out of the school context, through the creation of proper way to keep and learn the language such as glossaries, systematization notebooks, graphics and pictures.</w:t>
      </w:r>
    </w:p>
    <w:p w:rsidR="004A4B44" w:rsidRPr="00F60615" w:rsidRDefault="004A4B44" w:rsidP="004A4B44">
      <w:pPr>
        <w:numPr>
          <w:ilvl w:val="0"/>
          <w:numId w:val="11"/>
        </w:numPr>
        <w:tabs>
          <w:tab w:val="left" w:pos="-426"/>
        </w:tabs>
        <w:suppressAutoHyphens/>
        <w:spacing w:before="100" w:beforeAutospacing="1" w:after="100" w:afterAutospacing="1" w:line="360" w:lineRule="auto"/>
        <w:ind w:left="0" w:right="49" w:hanging="11"/>
        <w:jc w:val="both"/>
        <w:rPr>
          <w:rFonts w:ascii="Arial" w:hAnsi="Arial" w:cs="Arial"/>
          <w:sz w:val="24"/>
          <w:szCs w:val="24"/>
          <w:lang w:val="en-US"/>
        </w:rPr>
      </w:pPr>
      <w:r w:rsidRPr="00F60615">
        <w:rPr>
          <w:rFonts w:ascii="Arial" w:hAnsi="Arial" w:cs="Arial"/>
          <w:sz w:val="24"/>
          <w:szCs w:val="24"/>
          <w:lang w:val="en-US"/>
        </w:rPr>
        <w:t>To motivate the students to learn the foreign language for his personal satisfaction that implies can communicate with peoples from different parts of the world, and to get a great amount of information that it is produced in that language. Creating situations in which it can be seen the necessity of the foreign language mastery, for example to communicate with friends in other countries, to understand a tale book, to understand a song or a documentary.</w:t>
      </w:r>
    </w:p>
    <w:p w:rsidR="004A4B44" w:rsidRDefault="004A4B44" w:rsidP="004A4B44">
      <w:pPr>
        <w:numPr>
          <w:ilvl w:val="0"/>
          <w:numId w:val="11"/>
        </w:numPr>
        <w:tabs>
          <w:tab w:val="left" w:pos="-426"/>
        </w:tabs>
        <w:suppressAutoHyphens/>
        <w:spacing w:before="100" w:beforeAutospacing="1" w:after="100" w:afterAutospacing="1" w:line="360" w:lineRule="auto"/>
        <w:ind w:left="0" w:right="49" w:hanging="11"/>
        <w:jc w:val="both"/>
        <w:rPr>
          <w:rFonts w:ascii="Arial" w:hAnsi="Arial" w:cs="Arial"/>
          <w:sz w:val="24"/>
          <w:szCs w:val="24"/>
          <w:lang w:val="en-US"/>
        </w:rPr>
      </w:pPr>
      <w:r w:rsidRPr="00F60615">
        <w:rPr>
          <w:rFonts w:ascii="Arial" w:hAnsi="Arial" w:cs="Arial"/>
          <w:sz w:val="24"/>
          <w:szCs w:val="24"/>
          <w:lang w:val="en-US"/>
        </w:rPr>
        <w:t xml:space="preserve">To develop in the students a self-esteem that allow them to consider that they have possibilities to learn a foreign language, even though when they </w:t>
      </w:r>
      <w:r>
        <w:rPr>
          <w:rFonts w:ascii="Arial" w:hAnsi="Arial" w:cs="Arial"/>
          <w:sz w:val="24"/>
          <w:szCs w:val="24"/>
          <w:lang w:val="en-US"/>
        </w:rPr>
        <w:t>make mistakes; the mistakes can</w:t>
      </w:r>
      <w:r w:rsidRPr="00F60615">
        <w:rPr>
          <w:rFonts w:ascii="Arial" w:hAnsi="Arial" w:cs="Arial"/>
          <w:sz w:val="24"/>
          <w:szCs w:val="24"/>
          <w:lang w:val="en-US"/>
        </w:rPr>
        <w:t>not be seen like a failure, but like a logical learning process.</w:t>
      </w:r>
    </w:p>
    <w:p w:rsidR="004A4B44" w:rsidRPr="00E90AD2" w:rsidRDefault="004A4B44" w:rsidP="004A4B44">
      <w:pPr>
        <w:tabs>
          <w:tab w:val="left" w:pos="-426"/>
        </w:tabs>
        <w:suppressAutoHyphens/>
        <w:spacing w:before="100" w:beforeAutospacing="1" w:after="100" w:afterAutospacing="1" w:line="360" w:lineRule="auto"/>
        <w:ind w:right="49"/>
        <w:jc w:val="both"/>
        <w:rPr>
          <w:rFonts w:ascii="Arial" w:hAnsi="Arial" w:cs="Arial"/>
          <w:sz w:val="24"/>
          <w:szCs w:val="24"/>
          <w:lang w:val="en-US"/>
        </w:rPr>
      </w:pPr>
      <w:r w:rsidRPr="00E90AD2">
        <w:rPr>
          <w:rFonts w:ascii="Arial" w:hAnsi="Arial" w:cs="Arial"/>
          <w:sz w:val="24"/>
          <w:szCs w:val="24"/>
          <w:lang w:val="en-US"/>
        </w:rPr>
        <w:t xml:space="preserve">The main goal when it is taught any language is that the students be able to communicate among them and with other people through the foreign language. The foreign language lessons must be directed to that the knowledge, habits and linguistic and communicative skills, which are developed in our students be more and more significant and lead them to develop their communicative </w:t>
      </w:r>
      <w:r w:rsidRPr="00E90AD2">
        <w:rPr>
          <w:rFonts w:ascii="Arial" w:hAnsi="Arial" w:cs="Arial"/>
          <w:sz w:val="24"/>
          <w:szCs w:val="24"/>
          <w:lang w:val="en-US"/>
        </w:rPr>
        <w:lastRenderedPageBreak/>
        <w:t>competence. For this reason, in this case the English lessons must have a functional – national approach (communicative approach), this is one of the principles in which the teaching learning process of the didactic of foreign language is based (the principle of the communicative character of teaching of foreign languages). English lessons should be based in communicative situations the nearest possible to the reality.</w:t>
      </w:r>
    </w:p>
    <w:p w:rsidR="004A4B44" w:rsidRPr="007C1E2C" w:rsidRDefault="004A4B44" w:rsidP="004A4B44">
      <w:pPr>
        <w:spacing w:before="100" w:beforeAutospacing="1" w:after="100" w:afterAutospacing="1" w:line="360" w:lineRule="auto"/>
        <w:ind w:right="49"/>
        <w:jc w:val="both"/>
        <w:rPr>
          <w:rFonts w:ascii="Arial" w:eastAsia="Calibri" w:hAnsi="Arial" w:cs="Arial"/>
          <w:bCs/>
          <w:sz w:val="24"/>
          <w:szCs w:val="24"/>
          <w:lang w:val="en-US"/>
        </w:rPr>
      </w:pPr>
      <w:r w:rsidRPr="007C1E2C">
        <w:rPr>
          <w:rFonts w:ascii="Arial" w:eastAsia="Calibri" w:hAnsi="Arial" w:cs="Arial"/>
          <w:bCs/>
          <w:sz w:val="24"/>
          <w:szCs w:val="24"/>
          <w:lang w:val="en-US"/>
        </w:rPr>
        <w:t>1.2) Speaking skills</w:t>
      </w:r>
    </w:p>
    <w:p w:rsidR="004A4B44" w:rsidRPr="00CB067A" w:rsidRDefault="004A4B44" w:rsidP="004A4B44">
      <w:pPr>
        <w:spacing w:before="100" w:beforeAutospacing="1" w:after="100" w:afterAutospacing="1" w:line="360" w:lineRule="auto"/>
        <w:ind w:right="49"/>
        <w:jc w:val="both"/>
        <w:rPr>
          <w:rFonts w:ascii="Arial" w:hAnsi="Arial" w:cs="Arial"/>
          <w:sz w:val="24"/>
          <w:lang w:val="en-US"/>
        </w:rPr>
      </w:pPr>
      <w:r w:rsidRPr="00CB067A">
        <w:rPr>
          <w:rFonts w:ascii="Arial" w:hAnsi="Arial" w:cs="Arial"/>
          <w:bCs/>
          <w:color w:val="000000"/>
          <w:sz w:val="24"/>
          <w:szCs w:val="24"/>
          <w:lang w:val="en-GB"/>
        </w:rPr>
        <w:t xml:space="preserve">English has four basic skills. Two which are predominantly receptive: reading and listening, and two which are productive: writing and speaking </w:t>
      </w:r>
      <w:r w:rsidRPr="00CB067A">
        <w:rPr>
          <w:rFonts w:ascii="Arial" w:hAnsi="Arial" w:cs="Arial"/>
          <w:sz w:val="24"/>
          <w:lang w:val="en-US"/>
        </w:rPr>
        <w:t>Nevertheless, a greatest importance is particularly given to the development of speaking which is either achieved independently or as a way to develop the other skills.</w:t>
      </w:r>
    </w:p>
    <w:p w:rsidR="004A4B44" w:rsidRPr="00B55988" w:rsidRDefault="004A4B44" w:rsidP="004A4B44">
      <w:pPr>
        <w:spacing w:line="360" w:lineRule="auto"/>
        <w:ind w:right="49"/>
        <w:jc w:val="both"/>
        <w:rPr>
          <w:rFonts w:ascii="Arial" w:hAnsi="Arial" w:cs="Arial"/>
          <w:sz w:val="24"/>
          <w:lang w:val="en-US"/>
        </w:rPr>
      </w:pPr>
      <w:r w:rsidRPr="00B55988">
        <w:rPr>
          <w:rFonts w:ascii="Arial" w:hAnsi="Arial" w:cs="Arial"/>
          <w:sz w:val="24"/>
          <w:lang w:val="en-US"/>
        </w:rPr>
        <w:t xml:space="preserve">In English it </w:t>
      </w:r>
      <w:r w:rsidR="004B7C38">
        <w:rPr>
          <w:rFonts w:ascii="Arial" w:hAnsi="Arial" w:cs="Arial"/>
          <w:sz w:val="24"/>
          <w:lang w:val="en-US"/>
        </w:rPr>
        <w:t>is particularly important to wait</w:t>
      </w:r>
      <w:r w:rsidRPr="00B55988">
        <w:rPr>
          <w:rFonts w:ascii="Arial" w:hAnsi="Arial" w:cs="Arial"/>
          <w:sz w:val="24"/>
          <w:lang w:val="en-US"/>
        </w:rPr>
        <w:t xml:space="preserve"> until the students have formed good hearing and speaking habits before they begin to read and write, because of the wide difference between speaking and pronunciation. The time spent developing the oral skills at the beginning is saved later on in the course, because then it is not necessary to correct the pupils constantly during the oral discussions of the materials they have read or written.    </w:t>
      </w:r>
    </w:p>
    <w:p w:rsidR="004A4B44" w:rsidRPr="00B55988" w:rsidRDefault="004A4B44" w:rsidP="004A4B44">
      <w:pPr>
        <w:spacing w:line="360" w:lineRule="auto"/>
        <w:ind w:right="49"/>
        <w:jc w:val="both"/>
        <w:rPr>
          <w:rFonts w:ascii="Arial" w:hAnsi="Arial" w:cs="Arial"/>
          <w:sz w:val="24"/>
          <w:lang w:val="en-US"/>
        </w:rPr>
      </w:pPr>
      <w:r w:rsidRPr="00B55988">
        <w:rPr>
          <w:rFonts w:ascii="Arial" w:hAnsi="Arial" w:cs="Arial"/>
          <w:sz w:val="24"/>
          <w:lang w:val="en-US"/>
        </w:rPr>
        <w:t>Speaking is one of the language skills to be developed in most school courses in English at all levels. The skill is either developed independently as a primary goal to be attained at the very end of learning and / or as a means for other skills such as reading. Consequently, as a general rule, speaking is a teaching point and this is reflected in the objectives of such courses.</w:t>
      </w:r>
    </w:p>
    <w:p w:rsidR="004A4B44" w:rsidRPr="006D7AEE" w:rsidRDefault="004A4B44" w:rsidP="004A4B44">
      <w:pPr>
        <w:spacing w:line="360" w:lineRule="auto"/>
        <w:ind w:right="49"/>
        <w:jc w:val="both"/>
        <w:rPr>
          <w:rFonts w:ascii="Arial" w:hAnsi="Arial" w:cs="Arial"/>
          <w:sz w:val="24"/>
          <w:lang w:val="en-US"/>
        </w:rPr>
      </w:pPr>
      <w:r w:rsidRPr="006D7AEE">
        <w:rPr>
          <w:rFonts w:ascii="Arial" w:hAnsi="Arial" w:cs="Arial"/>
          <w:sz w:val="24"/>
          <w:lang w:val="en-US"/>
        </w:rPr>
        <w:t>By definition, speaking is the ability to combine sounds, words chunks of the language in a logical form. But seeing as one of the four basic language skills to be developed in the Teaching- Learning Process of English as a foreign language, it is in fact, a very difficult one. On one hand, it intimately relates to the other language skills, while on the other hand it is closely connected with listening. (Donn Byrne) has stated that this connection reveals itself in their character as part of oral communication in which both of them take part.</w:t>
      </w:r>
    </w:p>
    <w:p w:rsidR="004A4B44" w:rsidRDefault="004A4B44" w:rsidP="004A4B44">
      <w:pPr>
        <w:spacing w:before="100" w:beforeAutospacing="1" w:after="100" w:afterAutospacing="1" w:line="360" w:lineRule="auto"/>
        <w:ind w:right="49"/>
        <w:jc w:val="both"/>
        <w:rPr>
          <w:rFonts w:ascii="Arial" w:hAnsi="Arial" w:cs="Arial"/>
          <w:sz w:val="24"/>
          <w:szCs w:val="24"/>
          <w:lang w:val="en-US"/>
        </w:rPr>
      </w:pPr>
      <w:r w:rsidRPr="00F60615">
        <w:rPr>
          <w:rFonts w:ascii="Arial" w:hAnsi="Arial" w:cs="Arial"/>
          <w:sz w:val="24"/>
          <w:szCs w:val="24"/>
          <w:lang w:val="en-US"/>
        </w:rPr>
        <w:lastRenderedPageBreak/>
        <w:t xml:space="preserve">Speaking is an interactive process of constructing meaning that involves producing and receiving and processing information. Its form and meaning are dependent on the context in which it occurs, including the participants themselves, their collective experiences, the physical environment, and the purposes for speaking. It is often spontaneous, open-ended, and evolving. However, speech is not always unpredictable. </w:t>
      </w:r>
    </w:p>
    <w:p w:rsidR="004A4B44" w:rsidRDefault="004A4B44" w:rsidP="004A4B44">
      <w:pPr>
        <w:spacing w:before="100" w:beforeAutospacing="1" w:after="100" w:afterAutospacing="1" w:line="360" w:lineRule="auto"/>
        <w:ind w:right="49"/>
        <w:jc w:val="both"/>
        <w:rPr>
          <w:rFonts w:ascii="Arial" w:eastAsia="Calibri" w:hAnsi="Arial" w:cs="Arial"/>
          <w:bCs/>
          <w:sz w:val="24"/>
          <w:szCs w:val="24"/>
          <w:lang w:val="en-GB"/>
        </w:rPr>
      </w:pPr>
      <w:r w:rsidRPr="00FE3085">
        <w:rPr>
          <w:rFonts w:ascii="Arial" w:eastAsia="Calibri" w:hAnsi="Arial" w:cs="Arial"/>
          <w:bCs/>
          <w:sz w:val="24"/>
          <w:szCs w:val="24"/>
          <w:lang w:val="en-GB"/>
        </w:rPr>
        <w:t>Furthermore, and according to the Dictionary of Methodological Terms, “speakingis a productive skill into the verbal activity which (a</w:t>
      </w:r>
      <w:r>
        <w:rPr>
          <w:rFonts w:ascii="Arial" w:eastAsia="Calibri" w:hAnsi="Arial" w:cs="Arial"/>
          <w:bCs/>
          <w:sz w:val="24"/>
          <w:szCs w:val="24"/>
          <w:lang w:val="en-GB"/>
        </w:rPr>
        <w:t xml:space="preserve">long with listening) makes the </w:t>
      </w:r>
      <w:r w:rsidRPr="00FE3085">
        <w:rPr>
          <w:rFonts w:ascii="Arial" w:eastAsia="Calibri" w:hAnsi="Arial" w:cs="Arial"/>
          <w:bCs/>
          <w:sz w:val="24"/>
          <w:szCs w:val="24"/>
          <w:lang w:val="en-GB"/>
        </w:rPr>
        <w:t>oral communication possible. Ideas expressed</w:t>
      </w:r>
      <w:r>
        <w:rPr>
          <w:rFonts w:ascii="Arial" w:eastAsia="Calibri" w:hAnsi="Arial" w:cs="Arial"/>
          <w:bCs/>
          <w:sz w:val="24"/>
          <w:szCs w:val="24"/>
          <w:lang w:val="en-GB"/>
        </w:rPr>
        <w:t xml:space="preserve"> orally make up the content of </w:t>
      </w:r>
      <w:r w:rsidRPr="00FE3085">
        <w:rPr>
          <w:rFonts w:ascii="Arial" w:eastAsia="Calibri" w:hAnsi="Arial" w:cs="Arial"/>
          <w:bCs/>
          <w:sz w:val="24"/>
          <w:szCs w:val="24"/>
          <w:lang w:val="en-GB"/>
        </w:rPr>
        <w:t>speaking. Pronunciation, vocabulary and grammar habits constitute the essence of speaking”.</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Developing speaking requires knowledge of the language system, skills in the mastery of language (linguistic skills) and skills in its functioning as speech (communicative skills). The learner must assimilate its components -pronunciation, vocabulary and grammar- and use them in speech. The aim of a teacher is to develop the linguistic and communicative skills progressively until free and spontaneous speech is attained. Here are some linguistic skills: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Pronunciation: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Articulate sounds accurately.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Use contracted and reduced forms.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Make all necessary pauses.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Vocabulary: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Employ a general or specific vocabulary.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Paraphrase the meaning of words.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Grammar: </w:t>
      </w:r>
    </w:p>
    <w:p w:rsidR="004A4B44" w:rsidRPr="00B851C1" w:rsidRDefault="004A4B44" w:rsidP="004A4B44">
      <w:pPr>
        <w:spacing w:before="100" w:beforeAutospacing="1" w:after="100" w:afterAutospacing="1" w:line="360" w:lineRule="auto"/>
        <w:jc w:val="both"/>
        <w:rPr>
          <w:rFonts w:ascii="Arial" w:eastAsia="Calibri" w:hAnsi="Arial" w:cs="Arial"/>
          <w:bCs/>
          <w:sz w:val="24"/>
          <w:szCs w:val="24"/>
          <w:lang w:val="en-GB"/>
        </w:rPr>
      </w:pPr>
      <w:r w:rsidRPr="00B851C1">
        <w:rPr>
          <w:rFonts w:ascii="Arial" w:eastAsia="Calibri" w:hAnsi="Arial" w:cs="Arial"/>
          <w:bCs/>
          <w:sz w:val="24"/>
          <w:szCs w:val="24"/>
          <w:lang w:val="en-GB"/>
        </w:rPr>
        <w:t xml:space="preserve">- Choose the appropriate grammatical categories within the sentence. </w:t>
      </w:r>
    </w:p>
    <w:p w:rsidR="004A4B44" w:rsidRPr="006D7AEE" w:rsidRDefault="004A4B44" w:rsidP="004A4B44">
      <w:pPr>
        <w:spacing w:line="360" w:lineRule="auto"/>
        <w:jc w:val="both"/>
        <w:rPr>
          <w:rFonts w:ascii="Arial" w:hAnsi="Arial" w:cs="Arial"/>
          <w:sz w:val="24"/>
          <w:lang w:val="en-US"/>
        </w:rPr>
      </w:pPr>
      <w:r w:rsidRPr="006D7AEE">
        <w:rPr>
          <w:rFonts w:ascii="Arial" w:hAnsi="Arial" w:cs="Arial"/>
          <w:sz w:val="24"/>
          <w:lang w:val="en-US"/>
        </w:rPr>
        <w:lastRenderedPageBreak/>
        <w:t>The most efficient communicator in a foreign language is not always the person who is more skillful at processing the complete situation involving him and his hearer; taking into account what knowledge is already shared between them, is the person who makes a correct use of grammar structures with a practice of a proper vocabulary to provide a clearer and more efficient message</w:t>
      </w:r>
    </w:p>
    <w:p w:rsidR="004A4B44" w:rsidRPr="006D7AEE" w:rsidRDefault="004A4B44" w:rsidP="004A4B44">
      <w:pPr>
        <w:spacing w:before="100" w:beforeAutospacing="1" w:after="100" w:afterAutospacing="1" w:line="360" w:lineRule="auto"/>
        <w:jc w:val="both"/>
        <w:rPr>
          <w:rFonts w:ascii="Arial" w:hAnsi="Arial" w:cs="Arial"/>
          <w:sz w:val="24"/>
          <w:lang w:val="en-US"/>
        </w:rPr>
      </w:pPr>
      <w:r w:rsidRPr="006D7AEE">
        <w:rPr>
          <w:rFonts w:ascii="Arial" w:hAnsi="Arial" w:cs="Arial"/>
          <w:sz w:val="24"/>
          <w:lang w:val="en-US"/>
        </w:rPr>
        <w:t>In most of the cases, the learner is not engaged in activities where his main purpose is to communicate meanings effectively to a partner. Rather, his main purpose is to produce certain language forms in an acceptable way</w:t>
      </w:r>
    </w:p>
    <w:p w:rsidR="004A4B44" w:rsidRPr="007C1E2C" w:rsidRDefault="004A4B44" w:rsidP="004A4B44">
      <w:pPr>
        <w:spacing w:before="100" w:beforeAutospacing="1" w:after="100" w:afterAutospacing="1" w:line="360" w:lineRule="auto"/>
        <w:jc w:val="both"/>
        <w:rPr>
          <w:rFonts w:ascii="Arial" w:eastAsia="Calibri" w:hAnsi="Arial" w:cs="Arial"/>
          <w:b/>
          <w:bCs/>
          <w:sz w:val="24"/>
          <w:szCs w:val="24"/>
          <w:lang w:val="en-US"/>
        </w:rPr>
      </w:pPr>
      <w:r w:rsidRPr="007C1E2C">
        <w:rPr>
          <w:rFonts w:ascii="Arial" w:eastAsia="Calibri" w:hAnsi="Arial" w:cs="Arial"/>
          <w:b/>
          <w:bCs/>
          <w:sz w:val="24"/>
          <w:szCs w:val="24"/>
          <w:lang w:val="en-US"/>
        </w:rPr>
        <w:t xml:space="preserve">1.3 Set of </w:t>
      </w:r>
      <w:r>
        <w:rPr>
          <w:rFonts w:ascii="Arial" w:eastAsia="Calibri" w:hAnsi="Arial" w:cs="Arial"/>
          <w:b/>
          <w:bCs/>
          <w:sz w:val="24"/>
          <w:szCs w:val="24"/>
          <w:lang w:val="en-US"/>
        </w:rPr>
        <w:t>activities. Some considerations</w:t>
      </w:r>
    </w:p>
    <w:p w:rsidR="004A4B44" w:rsidRPr="007C1E2C" w:rsidRDefault="004A4B44" w:rsidP="004A4B44">
      <w:pPr>
        <w:spacing w:before="100" w:beforeAutospacing="1" w:after="100" w:afterAutospacing="1" w:line="360" w:lineRule="auto"/>
        <w:jc w:val="both"/>
        <w:rPr>
          <w:rFonts w:ascii="Arial" w:hAnsi="Arial" w:cs="Arial"/>
          <w:sz w:val="24"/>
          <w:szCs w:val="24"/>
          <w:lang w:val="en-GB"/>
        </w:rPr>
      </w:pPr>
      <w:r w:rsidRPr="007C1E2C">
        <w:rPr>
          <w:rFonts w:ascii="Arial" w:hAnsi="Arial" w:cs="Arial"/>
          <w:sz w:val="24"/>
          <w:szCs w:val="24"/>
          <w:lang w:val="en-GB"/>
        </w:rPr>
        <w:t xml:space="preserve">According to Microsoft Encarta (2009) a set is: a collection considered as unit: a collection of people or things considered together and usually having something in common.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In the other side, inside this process too, it is found the activity that from the philosophical point of view Valle Lima (2001) expresses: “(…) is a group of operations or tasks of a person or entity conditioned by the interests and personal purposes.”</w:t>
      </w:r>
      <w:r w:rsidRPr="007C1E2C">
        <w:rPr>
          <w:rStyle w:val="Refdenotaalpie"/>
          <w:rFonts w:ascii="Arial" w:hAnsi="Arial" w:cs="Arial"/>
          <w:sz w:val="24"/>
          <w:szCs w:val="24"/>
          <w:lang w:val="en-US"/>
        </w:rPr>
        <w:footnoteReference w:id="4"/>
      </w:r>
      <w:r w:rsidRPr="007C1E2C">
        <w:rPr>
          <w:rFonts w:ascii="Arial" w:hAnsi="Arial" w:cs="Arial"/>
          <w:sz w:val="24"/>
          <w:szCs w:val="24"/>
          <w:lang w:val="en-US"/>
        </w:rPr>
        <w:t xml:space="preserve"> This means that influence in a considerable way the aspirations that the interest person has to fulfill the activity.</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Valdés Martin (2005) defines that activity: “It is a type of task that involved more than one action by the student or students who develop it”.</w:t>
      </w:r>
      <w:r w:rsidRPr="007C1E2C">
        <w:rPr>
          <w:rStyle w:val="Refdenotaalpie"/>
          <w:rFonts w:ascii="Arial" w:hAnsi="Arial" w:cs="Arial"/>
          <w:sz w:val="24"/>
          <w:szCs w:val="24"/>
          <w:lang w:val="en-US"/>
        </w:rPr>
        <w:footnoteReference w:id="5"/>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4D72C2">
        <w:rPr>
          <w:rFonts w:ascii="Arial" w:hAnsi="Arial" w:cs="Arial"/>
          <w:sz w:val="24"/>
          <w:szCs w:val="24"/>
          <w:lang w:val="en-US"/>
        </w:rPr>
        <w:t>Deler</w:t>
      </w:r>
      <w:r>
        <w:rPr>
          <w:rFonts w:ascii="Arial" w:hAnsi="Arial" w:cs="Arial"/>
          <w:sz w:val="24"/>
          <w:szCs w:val="24"/>
          <w:lang w:val="en-US"/>
        </w:rPr>
        <w:t>, G.</w:t>
      </w:r>
      <w:r w:rsidRPr="004D72C2">
        <w:rPr>
          <w:rFonts w:ascii="Arial" w:hAnsi="Arial" w:cs="Arial"/>
          <w:sz w:val="24"/>
          <w:szCs w:val="24"/>
          <w:lang w:val="en-US"/>
        </w:rPr>
        <w:t xml:space="preserve"> (2007) says that set of activities</w:t>
      </w:r>
      <w:r>
        <w:rPr>
          <w:rFonts w:ascii="Arial" w:hAnsi="Arial" w:cs="Arial"/>
          <w:sz w:val="24"/>
          <w:szCs w:val="24"/>
          <w:lang w:val="en-US"/>
        </w:rPr>
        <w:t xml:space="preserve"> are</w:t>
      </w:r>
      <w:r w:rsidRPr="004D72C2">
        <w:rPr>
          <w:rFonts w:ascii="Arial" w:hAnsi="Arial" w:cs="Arial"/>
          <w:sz w:val="24"/>
          <w:szCs w:val="24"/>
          <w:lang w:val="en-US"/>
        </w:rPr>
        <w:t>: “(…)the actions and operations that</w:t>
      </w:r>
      <w:r>
        <w:rPr>
          <w:rFonts w:ascii="Arial" w:hAnsi="Arial" w:cs="Arial"/>
          <w:sz w:val="24"/>
          <w:szCs w:val="24"/>
          <w:lang w:val="en-US"/>
        </w:rPr>
        <w:t>,</w:t>
      </w:r>
      <w:r w:rsidRPr="004D72C2">
        <w:rPr>
          <w:rFonts w:ascii="Arial" w:hAnsi="Arial" w:cs="Arial"/>
          <w:sz w:val="24"/>
          <w:szCs w:val="24"/>
          <w:lang w:val="en-US"/>
        </w:rPr>
        <w:t xml:space="preserve"> as part of a direct organized process, students develop with the help of the teacher for the educational teaching-learning process</w:t>
      </w:r>
      <w:r>
        <w:rPr>
          <w:rFonts w:ascii="Arial" w:hAnsi="Arial" w:cs="Arial"/>
          <w:sz w:val="24"/>
          <w:szCs w:val="24"/>
          <w:lang w:val="en-US"/>
        </w:rPr>
        <w:t xml:space="preserve">.” The author assumes this definition because in the teaching learning process the teacher is the guider and students are involved in this well-structured process that leads them to most optimums formation. </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lastRenderedPageBreak/>
        <w:t xml:space="preserve">Penny Ur </w:t>
      </w:r>
      <w:r>
        <w:rPr>
          <w:rFonts w:ascii="Arial" w:hAnsi="Arial" w:cs="Arial"/>
          <w:sz w:val="24"/>
          <w:lang w:val="en-US"/>
        </w:rPr>
        <w:t xml:space="preserve">mentions some of the </w:t>
      </w:r>
      <w:r w:rsidRPr="00B55988">
        <w:rPr>
          <w:rFonts w:ascii="Arial" w:hAnsi="Arial" w:cs="Arial"/>
          <w:sz w:val="24"/>
          <w:lang w:val="en-US"/>
        </w:rPr>
        <w:t xml:space="preserve">characteristics </w:t>
      </w:r>
      <w:r>
        <w:rPr>
          <w:rFonts w:ascii="Arial" w:hAnsi="Arial" w:cs="Arial"/>
          <w:sz w:val="24"/>
          <w:lang w:val="en-US"/>
        </w:rPr>
        <w:t>that must be taken into account for a successful speaking activity as follows:</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1-Learners talk a lot: as much as possible of the period of time allotted to the activity is in fact occupied by learner talk. This may seem obvious, but often most time is taken up with teachers talk or pauses.</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2-Learners have the possibility to rephrase what they are saying if misunderstood for they have immediate feedback.</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 xml:space="preserve">3-Learners use gestures, facial expressions and body movement to help others </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Understand.</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4-Participation is even: Classroom decision is not dominated by a minority of talkative participants all get a chance to speak and contributions are fairly everly distributed.</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5-Motivation is high: Learners are eager to speak because they are interested in    the topic and have something new to say about it or because they want to contribute to achieving a task objective.</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6-Language is of an acceptable level: Learners express themselves in utterance that one relevant, easily comprehensible to each other and of and acceptable level of language accuracy.</w:t>
      </w:r>
    </w:p>
    <w:p w:rsidR="004A4B44" w:rsidRPr="00B55988" w:rsidRDefault="004A4B44" w:rsidP="004A4B44">
      <w:pPr>
        <w:spacing w:line="360" w:lineRule="auto"/>
        <w:jc w:val="both"/>
        <w:rPr>
          <w:rFonts w:ascii="Arial" w:hAnsi="Arial" w:cs="Arial"/>
          <w:sz w:val="24"/>
          <w:lang w:val="en-US"/>
        </w:rPr>
      </w:pPr>
      <w:r w:rsidRPr="00B55988">
        <w:rPr>
          <w:rFonts w:ascii="Arial" w:hAnsi="Arial" w:cs="Arial"/>
          <w:sz w:val="24"/>
          <w:lang w:val="en-US"/>
        </w:rPr>
        <w:t xml:space="preserve">In conclusion, teaching and developing the speaking skill of English as a foreign language takes efforts. These efforts consist not only on creating the best learning conditions, selecting activities, and delivering lessons as much as creatively as possible, but also on carrying out it with the aim of achieving communication and thus, communicative competence as a definite goal. To fulfill this purpose, cannot be taught through isolated exercises but in systematic way. That is the reason why, the author decided to design a set of activities to develop the speaking skill in </w:t>
      </w:r>
      <w:r>
        <w:rPr>
          <w:rFonts w:ascii="Arial" w:hAnsi="Arial" w:cs="Arial"/>
          <w:sz w:val="24"/>
          <w:lang w:val="en-US"/>
        </w:rPr>
        <w:t>12th</w:t>
      </w:r>
      <w:r w:rsidRPr="00B55988">
        <w:rPr>
          <w:rFonts w:ascii="Arial" w:hAnsi="Arial" w:cs="Arial"/>
          <w:sz w:val="24"/>
          <w:lang w:val="en-US"/>
        </w:rPr>
        <w:t xml:space="preserve"> grade.</w:t>
      </w:r>
    </w:p>
    <w:p w:rsidR="004A4B44" w:rsidRDefault="004A4B44" w:rsidP="004A4B44">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br w:type="page"/>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Pr>
          <w:rFonts w:ascii="Arial" w:eastAsia="Calibri" w:hAnsi="Arial" w:cs="Arial"/>
          <w:bCs/>
          <w:sz w:val="24"/>
          <w:szCs w:val="24"/>
          <w:lang w:val="en-US"/>
        </w:rPr>
        <w:lastRenderedPageBreak/>
        <w:t xml:space="preserve">Chapter #2: </w:t>
      </w:r>
      <w:r w:rsidRPr="007C1E2C">
        <w:rPr>
          <w:rFonts w:ascii="Arial" w:eastAsia="Calibri" w:hAnsi="Arial" w:cs="Arial"/>
          <w:bCs/>
          <w:sz w:val="24"/>
          <w:szCs w:val="24"/>
          <w:lang w:val="en-US"/>
        </w:rPr>
        <w:t>Proposal of a set of activities for the development of speaking s</w:t>
      </w:r>
      <w:r>
        <w:rPr>
          <w:rFonts w:ascii="Arial" w:eastAsia="Calibri" w:hAnsi="Arial" w:cs="Arial"/>
          <w:bCs/>
          <w:sz w:val="24"/>
          <w:szCs w:val="24"/>
          <w:lang w:val="en-US"/>
        </w:rPr>
        <w:t>kills in twelfth grade students</w:t>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2.1 Definition of the variable.</w:t>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Variable: Level of development of speaking skills in English lessons.</w:t>
      </w:r>
    </w:p>
    <w:p w:rsidR="004A4B44" w:rsidRPr="007C1E2C" w:rsidRDefault="004A4B44" w:rsidP="004A4B44">
      <w:pPr>
        <w:spacing w:before="100" w:beforeAutospacing="1" w:after="100" w:afterAutospacing="1" w:line="360" w:lineRule="auto"/>
        <w:jc w:val="both"/>
        <w:rPr>
          <w:rFonts w:ascii="Arial" w:eastAsia="Calibri" w:hAnsi="Arial" w:cs="Arial"/>
          <w:bCs/>
          <w:sz w:val="24"/>
          <w:szCs w:val="24"/>
          <w:lang w:val="en-US"/>
        </w:rPr>
      </w:pPr>
      <w:r w:rsidRPr="007C1E2C">
        <w:rPr>
          <w:rFonts w:ascii="Arial" w:eastAsia="Calibri" w:hAnsi="Arial" w:cs="Arial"/>
          <w:bCs/>
          <w:sz w:val="24"/>
          <w:szCs w:val="24"/>
          <w:lang w:val="en-US"/>
        </w:rPr>
        <w:t>The parameters determined according to the concept of speaking skills assumed by the author are:</w:t>
      </w:r>
    </w:p>
    <w:p w:rsidR="004A4B44" w:rsidRPr="007C1E2C" w:rsidRDefault="004A4B44" w:rsidP="004A4B44">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 xml:space="preserve">grade </w:t>
      </w:r>
      <w:r w:rsidRPr="007C1E2C">
        <w:rPr>
          <w:rFonts w:ascii="Arial" w:hAnsi="Arial" w:cs="Arial"/>
          <w:sz w:val="24"/>
          <w:szCs w:val="24"/>
          <w:lang w:val="en-US"/>
        </w:rPr>
        <w:t xml:space="preserve">of </w:t>
      </w:r>
      <w:r>
        <w:rPr>
          <w:rFonts w:ascii="Arial" w:hAnsi="Arial" w:cs="Arial"/>
          <w:sz w:val="24"/>
          <w:szCs w:val="24"/>
          <w:lang w:val="en-US"/>
        </w:rPr>
        <w:t>accuracy in the</w:t>
      </w:r>
      <w:r w:rsidRPr="007C1E2C">
        <w:rPr>
          <w:rFonts w:ascii="Arial" w:hAnsi="Arial" w:cs="Arial"/>
          <w:sz w:val="24"/>
          <w:szCs w:val="24"/>
          <w:lang w:val="en-US"/>
        </w:rPr>
        <w:t xml:space="preserve"> pronunciation in English.</w:t>
      </w:r>
    </w:p>
    <w:p w:rsidR="004A4B44" w:rsidRPr="007C1E2C" w:rsidRDefault="004A4B44" w:rsidP="004A4B44">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level</w:t>
      </w:r>
      <w:r w:rsidR="00CF390D">
        <w:rPr>
          <w:rFonts w:ascii="Arial" w:hAnsi="Arial" w:cs="Arial"/>
          <w:sz w:val="24"/>
          <w:szCs w:val="24"/>
          <w:lang w:val="en-US"/>
        </w:rPr>
        <w:t xml:space="preserve"> of</w:t>
      </w:r>
      <w:r>
        <w:rPr>
          <w:rFonts w:ascii="Arial" w:hAnsi="Arial" w:cs="Arial"/>
          <w:sz w:val="24"/>
          <w:szCs w:val="24"/>
          <w:lang w:val="en-US"/>
        </w:rPr>
        <w:t xml:space="preserve"> precision in the </w:t>
      </w:r>
      <w:r w:rsidRPr="007C1E2C">
        <w:rPr>
          <w:rFonts w:ascii="Arial" w:hAnsi="Arial" w:cs="Arial"/>
          <w:sz w:val="24"/>
          <w:szCs w:val="24"/>
          <w:lang w:val="en-US"/>
        </w:rPr>
        <w:t xml:space="preserve">use of </w:t>
      </w:r>
      <w:r>
        <w:rPr>
          <w:rFonts w:ascii="Arial" w:hAnsi="Arial" w:cs="Arial"/>
          <w:sz w:val="24"/>
          <w:szCs w:val="24"/>
          <w:lang w:val="en-US"/>
        </w:rPr>
        <w:t>the vocabulary</w:t>
      </w:r>
      <w:r w:rsidRPr="007C1E2C">
        <w:rPr>
          <w:rFonts w:ascii="Arial" w:hAnsi="Arial" w:cs="Arial"/>
          <w:sz w:val="24"/>
          <w:szCs w:val="24"/>
          <w:lang w:val="en-US"/>
        </w:rPr>
        <w:t>.</w:t>
      </w:r>
    </w:p>
    <w:p w:rsidR="004A4B44" w:rsidRPr="007C1E2C" w:rsidRDefault="004A4B44" w:rsidP="004A4B44">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 xml:space="preserve">grade </w:t>
      </w:r>
      <w:r w:rsidRPr="007C1E2C">
        <w:rPr>
          <w:rFonts w:ascii="Arial" w:hAnsi="Arial" w:cs="Arial"/>
          <w:sz w:val="24"/>
          <w:szCs w:val="24"/>
          <w:lang w:val="en-US"/>
        </w:rPr>
        <w:t xml:space="preserve">of </w:t>
      </w:r>
      <w:r>
        <w:rPr>
          <w:rFonts w:ascii="Arial" w:hAnsi="Arial" w:cs="Arial"/>
          <w:sz w:val="24"/>
          <w:szCs w:val="24"/>
          <w:lang w:val="en-US"/>
        </w:rPr>
        <w:t>accuracy</w:t>
      </w:r>
      <w:r w:rsidRPr="007C1E2C">
        <w:rPr>
          <w:rFonts w:ascii="Arial" w:hAnsi="Arial" w:cs="Arial"/>
          <w:sz w:val="24"/>
          <w:szCs w:val="24"/>
          <w:lang w:val="en-US"/>
        </w:rPr>
        <w:t xml:space="preserve"> use of a correct </w:t>
      </w:r>
      <w:r>
        <w:rPr>
          <w:rFonts w:ascii="Arial" w:hAnsi="Arial" w:cs="Arial"/>
          <w:sz w:val="24"/>
          <w:szCs w:val="24"/>
          <w:lang w:val="en-US"/>
        </w:rPr>
        <w:t>grammar structures</w:t>
      </w:r>
      <w:r w:rsidRPr="007C1E2C">
        <w:rPr>
          <w:rFonts w:ascii="Arial" w:hAnsi="Arial" w:cs="Arial"/>
          <w:sz w:val="24"/>
          <w:szCs w:val="24"/>
          <w:lang w:val="en-US"/>
        </w:rPr>
        <w:t>.</w:t>
      </w:r>
    </w:p>
    <w:p w:rsidR="00CC3240" w:rsidRDefault="00CC3240"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Parameterization</w:t>
      </w:r>
    </w:p>
    <w:tbl>
      <w:tblPr>
        <w:tblStyle w:val="Tablaconcuadrcula"/>
        <w:tblW w:w="10065" w:type="dxa"/>
        <w:tblInd w:w="-601" w:type="dxa"/>
        <w:tblLook w:val="04A0"/>
      </w:tblPr>
      <w:tblGrid>
        <w:gridCol w:w="2410"/>
        <w:gridCol w:w="2552"/>
        <w:gridCol w:w="2551"/>
        <w:gridCol w:w="2552"/>
      </w:tblGrid>
      <w:tr w:rsidR="0032013F" w:rsidTr="00AE1566">
        <w:trPr>
          <w:trHeight w:val="541"/>
        </w:trPr>
        <w:tc>
          <w:tcPr>
            <w:tcW w:w="2410" w:type="dxa"/>
            <w:tcBorders>
              <w:top w:val="single" w:sz="4" w:space="0" w:color="auto"/>
              <w:left w:val="single" w:sz="4" w:space="0" w:color="auto"/>
              <w:bottom w:val="single" w:sz="4" w:space="0" w:color="auto"/>
              <w:right w:val="single" w:sz="4" w:space="0" w:color="auto"/>
            </w:tcBorders>
            <w:hideMark/>
          </w:tcPr>
          <w:p w:rsidR="0032013F" w:rsidRDefault="0032013F" w:rsidP="00AE1566">
            <w:pPr>
              <w:spacing w:before="100" w:beforeAutospacing="1" w:after="100" w:afterAutospacing="1" w:line="256" w:lineRule="auto"/>
              <w:jc w:val="both"/>
              <w:rPr>
                <w:rFonts w:ascii="Arial" w:hAnsi="Arial" w:cs="Arial"/>
                <w:b/>
                <w:sz w:val="24"/>
                <w:szCs w:val="24"/>
                <w:lang w:val="es-ES_tradnl"/>
              </w:rPr>
            </w:pPr>
            <w:r>
              <w:rPr>
                <w:rFonts w:ascii="Arial" w:hAnsi="Arial" w:cs="Arial"/>
                <w:bCs/>
                <w:sz w:val="24"/>
                <w:szCs w:val="24"/>
              </w:rPr>
              <w:t>Indicators</w:t>
            </w:r>
          </w:p>
        </w:tc>
        <w:tc>
          <w:tcPr>
            <w:tcW w:w="2552" w:type="dxa"/>
            <w:tcBorders>
              <w:top w:val="single" w:sz="4" w:space="0" w:color="auto"/>
              <w:left w:val="single" w:sz="4" w:space="0" w:color="auto"/>
              <w:bottom w:val="single" w:sz="4" w:space="0" w:color="auto"/>
              <w:right w:val="single" w:sz="4" w:space="0" w:color="auto"/>
            </w:tcBorders>
            <w:hideMark/>
          </w:tcPr>
          <w:p w:rsidR="0032013F" w:rsidRDefault="0032013F" w:rsidP="00AE1566">
            <w:pPr>
              <w:spacing w:before="100" w:beforeAutospacing="1" w:after="100" w:afterAutospacing="1" w:line="256" w:lineRule="auto"/>
              <w:jc w:val="both"/>
              <w:rPr>
                <w:rFonts w:ascii="Arial" w:hAnsi="Arial" w:cs="Arial"/>
                <w:sz w:val="24"/>
                <w:szCs w:val="24"/>
                <w:lang w:val="es-ES_tradnl"/>
              </w:rPr>
            </w:pPr>
            <w:r>
              <w:rPr>
                <w:rFonts w:ascii="Arial" w:hAnsi="Arial" w:cs="Arial"/>
                <w:sz w:val="24"/>
                <w:szCs w:val="24"/>
              </w:rPr>
              <w:t>Good</w:t>
            </w:r>
          </w:p>
        </w:tc>
        <w:tc>
          <w:tcPr>
            <w:tcW w:w="2551" w:type="dxa"/>
            <w:tcBorders>
              <w:top w:val="single" w:sz="4" w:space="0" w:color="auto"/>
              <w:left w:val="single" w:sz="4" w:space="0" w:color="auto"/>
              <w:bottom w:val="single" w:sz="4" w:space="0" w:color="auto"/>
              <w:right w:val="single" w:sz="4" w:space="0" w:color="auto"/>
            </w:tcBorders>
            <w:hideMark/>
          </w:tcPr>
          <w:p w:rsidR="0032013F" w:rsidRDefault="0032013F" w:rsidP="00AE1566">
            <w:pPr>
              <w:spacing w:before="100" w:beforeAutospacing="1" w:after="100" w:afterAutospacing="1" w:line="256" w:lineRule="auto"/>
              <w:jc w:val="both"/>
              <w:rPr>
                <w:rFonts w:ascii="Arial" w:hAnsi="Arial" w:cs="Arial"/>
                <w:sz w:val="24"/>
                <w:szCs w:val="24"/>
                <w:lang w:val="es-ES_tradnl"/>
              </w:rPr>
            </w:pPr>
            <w:r>
              <w:rPr>
                <w:rFonts w:ascii="Arial" w:hAnsi="Arial" w:cs="Arial"/>
                <w:sz w:val="24"/>
                <w:szCs w:val="24"/>
                <w:lang w:val="es-ES_tradnl"/>
              </w:rPr>
              <w:t>Poor</w:t>
            </w:r>
          </w:p>
        </w:tc>
        <w:tc>
          <w:tcPr>
            <w:tcW w:w="2552" w:type="dxa"/>
            <w:tcBorders>
              <w:top w:val="single" w:sz="4" w:space="0" w:color="auto"/>
              <w:left w:val="single" w:sz="4" w:space="0" w:color="auto"/>
              <w:bottom w:val="single" w:sz="4" w:space="0" w:color="auto"/>
              <w:right w:val="single" w:sz="4" w:space="0" w:color="auto"/>
            </w:tcBorders>
            <w:hideMark/>
          </w:tcPr>
          <w:p w:rsidR="0032013F" w:rsidRDefault="0032013F" w:rsidP="00AE1566">
            <w:pPr>
              <w:spacing w:before="100" w:beforeAutospacing="1" w:after="100" w:afterAutospacing="1" w:line="256" w:lineRule="auto"/>
              <w:jc w:val="both"/>
              <w:rPr>
                <w:rFonts w:ascii="Arial" w:hAnsi="Arial" w:cs="Arial"/>
                <w:sz w:val="24"/>
                <w:szCs w:val="24"/>
                <w:lang w:val="es-ES_tradnl"/>
              </w:rPr>
            </w:pPr>
            <w:r>
              <w:rPr>
                <w:rFonts w:ascii="Arial" w:hAnsi="Arial" w:cs="Arial"/>
                <w:sz w:val="24"/>
                <w:szCs w:val="24"/>
                <w:lang w:val="en-029"/>
              </w:rPr>
              <w:t xml:space="preserve"> Bad</w:t>
            </w:r>
          </w:p>
        </w:tc>
      </w:tr>
      <w:tr w:rsidR="0032013F" w:rsidRPr="003023AA" w:rsidTr="0032013F">
        <w:trPr>
          <w:trHeight w:val="1705"/>
        </w:trPr>
        <w:tc>
          <w:tcPr>
            <w:tcW w:w="2410" w:type="dxa"/>
            <w:tcBorders>
              <w:top w:val="single" w:sz="4" w:space="0" w:color="auto"/>
              <w:left w:val="single" w:sz="4" w:space="0" w:color="auto"/>
              <w:bottom w:val="single" w:sz="4" w:space="0" w:color="auto"/>
              <w:right w:val="single" w:sz="4" w:space="0" w:color="auto"/>
            </w:tcBorders>
            <w:hideMark/>
          </w:tcPr>
          <w:p w:rsidR="0032013F" w:rsidRPr="0032013F" w:rsidRDefault="0032013F" w:rsidP="00AE1566">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 xml:space="preserve">grade </w:t>
            </w:r>
            <w:r w:rsidRPr="007C1E2C">
              <w:rPr>
                <w:rFonts w:ascii="Arial" w:hAnsi="Arial" w:cs="Arial"/>
                <w:sz w:val="24"/>
                <w:szCs w:val="24"/>
                <w:lang w:val="en-US"/>
              </w:rPr>
              <w:t xml:space="preserve">of </w:t>
            </w:r>
            <w:r>
              <w:rPr>
                <w:rFonts w:ascii="Arial" w:hAnsi="Arial" w:cs="Arial"/>
                <w:sz w:val="24"/>
                <w:szCs w:val="24"/>
                <w:lang w:val="en-US"/>
              </w:rPr>
              <w:t>accuracy in the</w:t>
            </w:r>
            <w:r w:rsidRPr="007C1E2C">
              <w:rPr>
                <w:rFonts w:ascii="Arial" w:hAnsi="Arial" w:cs="Arial"/>
                <w:sz w:val="24"/>
                <w:szCs w:val="24"/>
                <w:lang w:val="en-US"/>
              </w:rPr>
              <w:t xml:space="preserve"> pronunciation in English.</w:t>
            </w:r>
          </w:p>
        </w:tc>
        <w:tc>
          <w:tcPr>
            <w:tcW w:w="2552" w:type="dxa"/>
            <w:tcBorders>
              <w:top w:val="single" w:sz="4" w:space="0" w:color="auto"/>
              <w:left w:val="single" w:sz="4" w:space="0" w:color="auto"/>
              <w:bottom w:val="single" w:sz="4" w:space="0" w:color="auto"/>
              <w:right w:val="single" w:sz="4" w:space="0" w:color="auto"/>
            </w:tcBorders>
            <w:hideMark/>
          </w:tcPr>
          <w:p w:rsidR="0032013F" w:rsidRPr="0032013F" w:rsidRDefault="0032013F" w:rsidP="0032013F">
            <w:pPr>
              <w:spacing w:before="100" w:beforeAutospacing="1" w:after="100" w:afterAutospacing="1" w:line="256" w:lineRule="auto"/>
              <w:jc w:val="both"/>
              <w:rPr>
                <w:rFonts w:ascii="Arial" w:hAnsi="Arial" w:cs="Arial"/>
                <w:sz w:val="24"/>
                <w:szCs w:val="24"/>
                <w:lang w:val="en-US"/>
              </w:rPr>
            </w:pPr>
            <w:r w:rsidRPr="0032013F">
              <w:rPr>
                <w:rFonts w:ascii="Arial" w:hAnsi="Arial" w:cs="Arial"/>
                <w:sz w:val="24"/>
                <w:szCs w:val="24"/>
                <w:lang w:val="en-US"/>
              </w:rPr>
              <w:t>When student</w:t>
            </w:r>
            <w:r>
              <w:rPr>
                <w:rFonts w:ascii="Arial" w:hAnsi="Arial" w:cs="Arial"/>
                <w:sz w:val="24"/>
                <w:szCs w:val="24"/>
                <w:lang w:val="en-US"/>
              </w:rPr>
              <w:t>s pronounce correctly the English sounds</w:t>
            </w:r>
          </w:p>
        </w:tc>
        <w:tc>
          <w:tcPr>
            <w:tcW w:w="2551" w:type="dxa"/>
            <w:tcBorders>
              <w:top w:val="single" w:sz="4" w:space="0" w:color="auto"/>
              <w:left w:val="single" w:sz="4" w:space="0" w:color="auto"/>
              <w:bottom w:val="single" w:sz="4" w:space="0" w:color="auto"/>
              <w:right w:val="single" w:sz="4" w:space="0" w:color="auto"/>
            </w:tcBorders>
            <w:hideMark/>
          </w:tcPr>
          <w:p w:rsidR="0032013F" w:rsidRPr="0032013F" w:rsidRDefault="0032013F" w:rsidP="0032013F">
            <w:pPr>
              <w:spacing w:before="100" w:beforeAutospacing="1" w:after="100" w:afterAutospacing="1" w:line="256" w:lineRule="auto"/>
              <w:jc w:val="both"/>
              <w:rPr>
                <w:rFonts w:ascii="Arial" w:hAnsi="Arial" w:cs="Arial"/>
                <w:b/>
                <w:sz w:val="24"/>
                <w:szCs w:val="24"/>
                <w:lang w:val="en-US"/>
              </w:rPr>
            </w:pPr>
            <w:r>
              <w:rPr>
                <w:rFonts w:ascii="Arial" w:hAnsi="Arial" w:cs="Arial"/>
                <w:sz w:val="24"/>
                <w:szCs w:val="24"/>
                <w:lang w:val="en-GB"/>
              </w:rPr>
              <w:t>W</w:t>
            </w:r>
            <w:r w:rsidRPr="0032013F">
              <w:rPr>
                <w:rFonts w:ascii="Arial" w:hAnsi="Arial" w:cs="Arial"/>
                <w:sz w:val="24"/>
                <w:szCs w:val="24"/>
                <w:lang w:val="en-US"/>
              </w:rPr>
              <w:t xml:space="preserve">hen students </w:t>
            </w:r>
            <w:r>
              <w:rPr>
                <w:rFonts w:ascii="Arial" w:hAnsi="Arial" w:cs="Arial"/>
                <w:sz w:val="24"/>
                <w:szCs w:val="24"/>
                <w:lang w:val="en-US"/>
              </w:rPr>
              <w:t>change some of the  English sounds</w:t>
            </w:r>
          </w:p>
        </w:tc>
        <w:tc>
          <w:tcPr>
            <w:tcW w:w="2552" w:type="dxa"/>
            <w:tcBorders>
              <w:top w:val="single" w:sz="4" w:space="0" w:color="auto"/>
              <w:left w:val="single" w:sz="4" w:space="0" w:color="auto"/>
              <w:bottom w:val="single" w:sz="4" w:space="0" w:color="auto"/>
              <w:right w:val="single" w:sz="4" w:space="0" w:color="auto"/>
            </w:tcBorders>
            <w:hideMark/>
          </w:tcPr>
          <w:p w:rsidR="0032013F" w:rsidRPr="0032013F" w:rsidRDefault="0032013F" w:rsidP="008002A5">
            <w:pPr>
              <w:spacing w:before="100" w:beforeAutospacing="1" w:after="100" w:afterAutospacing="1" w:line="256" w:lineRule="auto"/>
              <w:jc w:val="both"/>
              <w:rPr>
                <w:rFonts w:ascii="Arial" w:hAnsi="Arial" w:cs="Arial"/>
                <w:b/>
                <w:sz w:val="24"/>
                <w:szCs w:val="24"/>
                <w:lang w:val="en-US"/>
              </w:rPr>
            </w:pPr>
            <w:r w:rsidRPr="0032013F">
              <w:rPr>
                <w:rFonts w:ascii="Arial" w:hAnsi="Arial" w:cs="Arial"/>
                <w:sz w:val="24"/>
                <w:szCs w:val="24"/>
                <w:lang w:val="en-US"/>
              </w:rPr>
              <w:t xml:space="preserve">When students do not pronounce correctly </w:t>
            </w:r>
            <w:r>
              <w:rPr>
                <w:rFonts w:ascii="Arial" w:hAnsi="Arial" w:cs="Arial"/>
                <w:sz w:val="24"/>
                <w:szCs w:val="24"/>
                <w:lang w:val="en-US"/>
              </w:rPr>
              <w:t>the English sounds</w:t>
            </w:r>
          </w:p>
        </w:tc>
      </w:tr>
      <w:tr w:rsidR="0032013F" w:rsidRPr="003023AA" w:rsidTr="00AE1566">
        <w:trPr>
          <w:trHeight w:val="2477"/>
        </w:trPr>
        <w:tc>
          <w:tcPr>
            <w:tcW w:w="2410" w:type="dxa"/>
            <w:tcBorders>
              <w:top w:val="single" w:sz="4" w:space="0" w:color="auto"/>
              <w:left w:val="single" w:sz="4" w:space="0" w:color="auto"/>
              <w:bottom w:val="single" w:sz="4" w:space="0" w:color="auto"/>
              <w:right w:val="single" w:sz="4" w:space="0" w:color="auto"/>
            </w:tcBorders>
            <w:hideMark/>
          </w:tcPr>
          <w:p w:rsidR="0032013F" w:rsidRPr="007C1E2C" w:rsidRDefault="0032013F" w:rsidP="0032013F">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 xml:space="preserve">level precision in the </w:t>
            </w:r>
            <w:r w:rsidRPr="007C1E2C">
              <w:rPr>
                <w:rFonts w:ascii="Arial" w:hAnsi="Arial" w:cs="Arial"/>
                <w:sz w:val="24"/>
                <w:szCs w:val="24"/>
                <w:lang w:val="en-US"/>
              </w:rPr>
              <w:t xml:space="preserve">use of </w:t>
            </w:r>
            <w:r>
              <w:rPr>
                <w:rFonts w:ascii="Arial" w:hAnsi="Arial" w:cs="Arial"/>
                <w:sz w:val="24"/>
                <w:szCs w:val="24"/>
                <w:lang w:val="en-US"/>
              </w:rPr>
              <w:t>the vocabulary</w:t>
            </w:r>
            <w:r w:rsidRPr="007C1E2C">
              <w:rPr>
                <w:rFonts w:ascii="Arial" w:hAnsi="Arial" w:cs="Arial"/>
                <w:sz w:val="24"/>
                <w:szCs w:val="24"/>
                <w:lang w:val="en-US"/>
              </w:rPr>
              <w:t>.</w:t>
            </w:r>
          </w:p>
          <w:p w:rsidR="0032013F" w:rsidRPr="0032013F" w:rsidRDefault="0032013F" w:rsidP="00AE1566">
            <w:pPr>
              <w:spacing w:before="100" w:beforeAutospacing="1" w:after="100" w:afterAutospacing="1" w:line="360" w:lineRule="auto"/>
              <w:jc w:val="both"/>
              <w:rPr>
                <w:rFonts w:ascii="Arial" w:hAnsi="Arial" w:cs="Arial"/>
                <w:sz w:val="24"/>
                <w:szCs w:val="24"/>
                <w:lang w:val="en-US"/>
              </w:rPr>
            </w:pPr>
          </w:p>
        </w:tc>
        <w:tc>
          <w:tcPr>
            <w:tcW w:w="2552" w:type="dxa"/>
            <w:tcBorders>
              <w:top w:val="single" w:sz="4" w:space="0" w:color="auto"/>
              <w:left w:val="single" w:sz="4" w:space="0" w:color="auto"/>
              <w:bottom w:val="single" w:sz="4" w:space="0" w:color="auto"/>
              <w:right w:val="single" w:sz="4" w:space="0" w:color="auto"/>
            </w:tcBorders>
            <w:hideMark/>
          </w:tcPr>
          <w:p w:rsidR="0032013F" w:rsidRPr="0032013F" w:rsidRDefault="0032013F" w:rsidP="0032013F">
            <w:pPr>
              <w:spacing w:before="100" w:beforeAutospacing="1" w:after="100" w:afterAutospacing="1" w:line="256" w:lineRule="auto"/>
              <w:jc w:val="both"/>
              <w:rPr>
                <w:rFonts w:ascii="Arial" w:hAnsi="Arial" w:cs="Arial"/>
                <w:sz w:val="24"/>
                <w:szCs w:val="24"/>
                <w:lang w:val="en-US"/>
              </w:rPr>
            </w:pPr>
            <w:r w:rsidRPr="0032013F">
              <w:rPr>
                <w:rFonts w:ascii="Arial" w:hAnsi="Arial" w:cs="Arial"/>
                <w:sz w:val="24"/>
                <w:szCs w:val="24"/>
                <w:lang w:val="en-US"/>
              </w:rPr>
              <w:t xml:space="preserve">When students use correctly the vocabulary </w:t>
            </w:r>
            <w:r>
              <w:rPr>
                <w:rFonts w:ascii="Arial" w:hAnsi="Arial" w:cs="Arial"/>
                <w:sz w:val="24"/>
                <w:szCs w:val="24"/>
                <w:lang w:val="en-US"/>
              </w:rPr>
              <w:t>according to the given communicative situation</w:t>
            </w:r>
          </w:p>
        </w:tc>
        <w:tc>
          <w:tcPr>
            <w:tcW w:w="2551" w:type="dxa"/>
            <w:tcBorders>
              <w:top w:val="single" w:sz="4" w:space="0" w:color="auto"/>
              <w:left w:val="single" w:sz="4" w:space="0" w:color="auto"/>
              <w:bottom w:val="single" w:sz="4" w:space="0" w:color="auto"/>
              <w:right w:val="single" w:sz="4" w:space="0" w:color="auto"/>
            </w:tcBorders>
            <w:hideMark/>
          </w:tcPr>
          <w:p w:rsidR="0032013F" w:rsidRPr="0032013F" w:rsidRDefault="0032013F" w:rsidP="0032013F">
            <w:pPr>
              <w:spacing w:before="100" w:beforeAutospacing="1" w:after="100" w:afterAutospacing="1" w:line="256" w:lineRule="auto"/>
              <w:jc w:val="both"/>
              <w:rPr>
                <w:rFonts w:ascii="Arial" w:hAnsi="Arial" w:cs="Arial"/>
                <w:b/>
                <w:sz w:val="24"/>
                <w:szCs w:val="24"/>
                <w:lang w:val="en-US"/>
              </w:rPr>
            </w:pPr>
            <w:r w:rsidRPr="0032013F">
              <w:rPr>
                <w:rFonts w:ascii="Arial" w:hAnsi="Arial" w:cs="Arial"/>
                <w:sz w:val="24"/>
                <w:szCs w:val="24"/>
                <w:lang w:val="en-US"/>
              </w:rPr>
              <w:t xml:space="preserve">When students </w:t>
            </w:r>
            <w:r>
              <w:rPr>
                <w:rFonts w:ascii="Arial" w:hAnsi="Arial" w:cs="Arial"/>
                <w:sz w:val="24"/>
                <w:szCs w:val="24"/>
                <w:lang w:val="en-US"/>
              </w:rPr>
              <w:t>combine Spanish and English wordin the communicative situation</w:t>
            </w:r>
          </w:p>
        </w:tc>
        <w:tc>
          <w:tcPr>
            <w:tcW w:w="2552" w:type="dxa"/>
            <w:tcBorders>
              <w:top w:val="single" w:sz="4" w:space="0" w:color="auto"/>
              <w:left w:val="single" w:sz="4" w:space="0" w:color="auto"/>
              <w:bottom w:val="single" w:sz="4" w:space="0" w:color="auto"/>
              <w:right w:val="single" w:sz="4" w:space="0" w:color="auto"/>
            </w:tcBorders>
            <w:hideMark/>
          </w:tcPr>
          <w:p w:rsidR="0032013F" w:rsidRPr="0032013F" w:rsidRDefault="0032013F" w:rsidP="0032013F">
            <w:pPr>
              <w:spacing w:before="100" w:beforeAutospacing="1" w:after="100" w:afterAutospacing="1" w:line="256" w:lineRule="auto"/>
              <w:jc w:val="both"/>
              <w:rPr>
                <w:rFonts w:ascii="Arial" w:hAnsi="Arial" w:cs="Arial"/>
                <w:sz w:val="24"/>
                <w:szCs w:val="24"/>
                <w:lang w:val="en-US"/>
              </w:rPr>
            </w:pPr>
            <w:r w:rsidRPr="0032013F">
              <w:rPr>
                <w:rFonts w:ascii="Arial" w:hAnsi="Arial" w:cs="Arial"/>
                <w:sz w:val="24"/>
                <w:szCs w:val="24"/>
                <w:lang w:val="en-US"/>
              </w:rPr>
              <w:t>When students do not use correctly the vo</w:t>
            </w:r>
            <w:r>
              <w:rPr>
                <w:rFonts w:ascii="Arial" w:hAnsi="Arial" w:cs="Arial"/>
                <w:sz w:val="24"/>
                <w:szCs w:val="24"/>
                <w:lang w:val="en-US"/>
              </w:rPr>
              <w:t>cabulary according to the given communicative situation</w:t>
            </w:r>
          </w:p>
        </w:tc>
      </w:tr>
      <w:tr w:rsidR="0032013F" w:rsidRPr="003023AA" w:rsidTr="0032013F">
        <w:trPr>
          <w:trHeight w:val="975"/>
        </w:trPr>
        <w:tc>
          <w:tcPr>
            <w:tcW w:w="2410" w:type="dxa"/>
            <w:tcBorders>
              <w:top w:val="single" w:sz="4" w:space="0" w:color="auto"/>
              <w:left w:val="single" w:sz="4" w:space="0" w:color="auto"/>
              <w:bottom w:val="single" w:sz="4" w:space="0" w:color="auto"/>
              <w:right w:val="single" w:sz="4" w:space="0" w:color="auto"/>
            </w:tcBorders>
            <w:hideMark/>
          </w:tcPr>
          <w:p w:rsidR="0032013F" w:rsidRPr="0032013F" w:rsidRDefault="0032013F" w:rsidP="00AE1566">
            <w:pPr>
              <w:pStyle w:val="Prrafodelista"/>
              <w:numPr>
                <w:ilvl w:val="0"/>
                <w:numId w:val="8"/>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w:t>
            </w:r>
            <w:r>
              <w:rPr>
                <w:rFonts w:ascii="Arial" w:hAnsi="Arial" w:cs="Arial"/>
                <w:sz w:val="24"/>
                <w:szCs w:val="24"/>
                <w:lang w:val="en-US"/>
              </w:rPr>
              <w:t xml:space="preserve">grade </w:t>
            </w:r>
            <w:r w:rsidRPr="007C1E2C">
              <w:rPr>
                <w:rFonts w:ascii="Arial" w:hAnsi="Arial" w:cs="Arial"/>
                <w:sz w:val="24"/>
                <w:szCs w:val="24"/>
                <w:lang w:val="en-US"/>
              </w:rPr>
              <w:t xml:space="preserve">of </w:t>
            </w:r>
            <w:r>
              <w:rPr>
                <w:rFonts w:ascii="Arial" w:hAnsi="Arial" w:cs="Arial"/>
                <w:sz w:val="24"/>
                <w:szCs w:val="24"/>
                <w:lang w:val="en-US"/>
              </w:rPr>
              <w:t>accuracy</w:t>
            </w:r>
            <w:r w:rsidRPr="007C1E2C">
              <w:rPr>
                <w:rFonts w:ascii="Arial" w:hAnsi="Arial" w:cs="Arial"/>
                <w:sz w:val="24"/>
                <w:szCs w:val="24"/>
                <w:lang w:val="en-US"/>
              </w:rPr>
              <w:t xml:space="preserve"> use of a correct </w:t>
            </w:r>
            <w:r>
              <w:rPr>
                <w:rFonts w:ascii="Arial" w:hAnsi="Arial" w:cs="Arial"/>
                <w:sz w:val="24"/>
                <w:szCs w:val="24"/>
                <w:lang w:val="en-US"/>
              </w:rPr>
              <w:t>grammar structures</w:t>
            </w:r>
            <w:r w:rsidRPr="007C1E2C">
              <w:rPr>
                <w:rFonts w:ascii="Arial" w:hAnsi="Arial" w:cs="Arial"/>
                <w:sz w:val="24"/>
                <w:szCs w:val="24"/>
                <w:lang w:val="en-US"/>
              </w:rPr>
              <w:t>.</w:t>
            </w:r>
          </w:p>
        </w:tc>
        <w:tc>
          <w:tcPr>
            <w:tcW w:w="2552" w:type="dxa"/>
            <w:tcBorders>
              <w:top w:val="single" w:sz="4" w:space="0" w:color="auto"/>
              <w:left w:val="single" w:sz="4" w:space="0" w:color="auto"/>
              <w:bottom w:val="single" w:sz="4" w:space="0" w:color="auto"/>
              <w:right w:val="single" w:sz="4" w:space="0" w:color="auto"/>
            </w:tcBorders>
            <w:hideMark/>
          </w:tcPr>
          <w:p w:rsidR="0032013F" w:rsidRDefault="0032013F" w:rsidP="00141F29">
            <w:pPr>
              <w:spacing w:before="100" w:beforeAutospacing="1" w:after="100" w:afterAutospacing="1" w:line="256" w:lineRule="auto"/>
              <w:jc w:val="both"/>
              <w:rPr>
                <w:rFonts w:ascii="Arial" w:hAnsi="Arial" w:cs="Arial"/>
                <w:sz w:val="24"/>
                <w:szCs w:val="24"/>
                <w:lang w:val="en-GB"/>
              </w:rPr>
            </w:pPr>
            <w:r w:rsidRPr="00AA31A8">
              <w:rPr>
                <w:rFonts w:ascii="Arial" w:hAnsi="Arial" w:cs="Arial"/>
                <w:sz w:val="24"/>
                <w:szCs w:val="24"/>
                <w:lang w:val="en-US"/>
              </w:rPr>
              <w:t>When students</w:t>
            </w:r>
            <w:r w:rsidR="00141F29">
              <w:rPr>
                <w:rFonts w:ascii="Arial" w:hAnsi="Arial" w:cs="Arial"/>
                <w:sz w:val="24"/>
                <w:szCs w:val="24"/>
                <w:lang w:val="en-US"/>
              </w:rPr>
              <w:t>use</w:t>
            </w:r>
            <w:r>
              <w:rPr>
                <w:rFonts w:ascii="Arial" w:hAnsi="Arial" w:cs="Arial"/>
                <w:sz w:val="24"/>
                <w:szCs w:val="24"/>
                <w:lang w:val="en-US"/>
              </w:rPr>
              <w:t xml:space="preserve"> correctly the grammar</w:t>
            </w:r>
            <w:r w:rsidRPr="00AA31A8">
              <w:rPr>
                <w:rFonts w:ascii="Arial" w:hAnsi="Arial" w:cs="Arial"/>
                <w:sz w:val="24"/>
                <w:szCs w:val="24"/>
                <w:lang w:val="en-US"/>
              </w:rPr>
              <w:t xml:space="preserve"> structure</w:t>
            </w:r>
            <w:r w:rsidR="00141F29">
              <w:rPr>
                <w:rFonts w:ascii="Arial" w:hAnsi="Arial" w:cs="Arial"/>
                <w:sz w:val="24"/>
                <w:szCs w:val="24"/>
                <w:lang w:val="en-US"/>
              </w:rPr>
              <w:t>s</w:t>
            </w:r>
          </w:p>
        </w:tc>
        <w:tc>
          <w:tcPr>
            <w:tcW w:w="2551" w:type="dxa"/>
            <w:tcBorders>
              <w:top w:val="single" w:sz="4" w:space="0" w:color="auto"/>
              <w:left w:val="single" w:sz="4" w:space="0" w:color="auto"/>
              <w:bottom w:val="single" w:sz="4" w:space="0" w:color="auto"/>
              <w:right w:val="single" w:sz="4" w:space="0" w:color="auto"/>
            </w:tcBorders>
          </w:tcPr>
          <w:p w:rsidR="0032013F" w:rsidRPr="006352D0" w:rsidRDefault="0032013F" w:rsidP="0032013F">
            <w:pPr>
              <w:widowControl w:val="0"/>
              <w:tabs>
                <w:tab w:val="left" w:pos="0"/>
                <w:tab w:val="left" w:pos="8504"/>
              </w:tabs>
              <w:autoSpaceDE w:val="0"/>
              <w:autoSpaceDN w:val="0"/>
              <w:spacing w:line="360" w:lineRule="auto"/>
              <w:jc w:val="both"/>
              <w:rPr>
                <w:rFonts w:ascii="Arial" w:hAnsi="Arial" w:cs="Arial"/>
                <w:sz w:val="24"/>
                <w:szCs w:val="24"/>
                <w:lang w:val="en-US"/>
              </w:rPr>
            </w:pPr>
            <w:r w:rsidRPr="00AA31A8">
              <w:rPr>
                <w:rFonts w:ascii="Arial" w:hAnsi="Arial" w:cs="Arial"/>
                <w:sz w:val="24"/>
                <w:szCs w:val="24"/>
                <w:lang w:val="en-US"/>
              </w:rPr>
              <w:t xml:space="preserve">When students have some troubles to </w:t>
            </w:r>
            <w:r w:rsidR="00141F29">
              <w:rPr>
                <w:rFonts w:ascii="Arial" w:hAnsi="Arial" w:cs="Arial"/>
                <w:sz w:val="24"/>
                <w:szCs w:val="24"/>
                <w:lang w:val="en-US"/>
              </w:rPr>
              <w:t xml:space="preserve">use </w:t>
            </w:r>
            <w:r w:rsidRPr="00AA31A8">
              <w:rPr>
                <w:rFonts w:ascii="Arial" w:hAnsi="Arial" w:cs="Arial"/>
                <w:sz w:val="24"/>
                <w:szCs w:val="24"/>
                <w:lang w:val="en-US"/>
              </w:rPr>
              <w:t>the gramma</w:t>
            </w:r>
            <w:r>
              <w:rPr>
                <w:rFonts w:ascii="Arial" w:hAnsi="Arial" w:cs="Arial"/>
                <w:sz w:val="24"/>
                <w:szCs w:val="24"/>
                <w:lang w:val="en-US"/>
              </w:rPr>
              <w:t>r</w:t>
            </w:r>
            <w:r w:rsidRPr="00AA31A8">
              <w:rPr>
                <w:rFonts w:ascii="Arial" w:hAnsi="Arial" w:cs="Arial"/>
                <w:sz w:val="24"/>
                <w:szCs w:val="24"/>
                <w:lang w:val="en-US"/>
              </w:rPr>
              <w:t xml:space="preserve"> structure</w:t>
            </w:r>
            <w:r w:rsidR="00141F29">
              <w:rPr>
                <w:rFonts w:ascii="Arial" w:hAnsi="Arial" w:cs="Arial"/>
                <w:sz w:val="24"/>
                <w:szCs w:val="24"/>
                <w:lang w:val="en-US"/>
              </w:rPr>
              <w:t>s</w:t>
            </w:r>
          </w:p>
        </w:tc>
        <w:tc>
          <w:tcPr>
            <w:tcW w:w="2552" w:type="dxa"/>
            <w:tcBorders>
              <w:top w:val="single" w:sz="4" w:space="0" w:color="auto"/>
              <w:left w:val="single" w:sz="4" w:space="0" w:color="auto"/>
              <w:bottom w:val="single" w:sz="4" w:space="0" w:color="auto"/>
              <w:right w:val="single" w:sz="4" w:space="0" w:color="auto"/>
            </w:tcBorders>
          </w:tcPr>
          <w:p w:rsidR="0032013F" w:rsidRPr="006352D0" w:rsidRDefault="0032013F" w:rsidP="0032013F">
            <w:pPr>
              <w:widowControl w:val="0"/>
              <w:tabs>
                <w:tab w:val="left" w:pos="0"/>
                <w:tab w:val="left" w:pos="8504"/>
              </w:tabs>
              <w:autoSpaceDE w:val="0"/>
              <w:autoSpaceDN w:val="0"/>
              <w:spacing w:line="360" w:lineRule="auto"/>
              <w:jc w:val="both"/>
              <w:rPr>
                <w:rFonts w:ascii="Arial" w:eastAsia="Times New Roman" w:hAnsi="Arial" w:cs="Arial"/>
                <w:sz w:val="24"/>
                <w:lang w:val="en-US"/>
              </w:rPr>
            </w:pPr>
            <w:r>
              <w:rPr>
                <w:rFonts w:ascii="Arial" w:hAnsi="Arial" w:cs="Arial"/>
                <w:sz w:val="24"/>
                <w:szCs w:val="24"/>
                <w:lang w:val="en-US"/>
              </w:rPr>
              <w:t>When students do no</w:t>
            </w:r>
            <w:r w:rsidRPr="00AA31A8">
              <w:rPr>
                <w:rFonts w:ascii="Arial" w:hAnsi="Arial" w:cs="Arial"/>
                <w:sz w:val="24"/>
                <w:szCs w:val="24"/>
                <w:lang w:val="en-US"/>
              </w:rPr>
              <w:t xml:space="preserve">t </w:t>
            </w:r>
            <w:r w:rsidR="00141F29">
              <w:rPr>
                <w:rFonts w:ascii="Arial" w:hAnsi="Arial" w:cs="Arial"/>
                <w:sz w:val="24"/>
                <w:szCs w:val="24"/>
                <w:lang w:val="en-US"/>
              </w:rPr>
              <w:t xml:space="preserve">use </w:t>
            </w:r>
            <w:r w:rsidRPr="00AA31A8">
              <w:rPr>
                <w:rFonts w:ascii="Arial" w:hAnsi="Arial" w:cs="Arial"/>
                <w:sz w:val="24"/>
                <w:szCs w:val="24"/>
                <w:lang w:val="en-US"/>
              </w:rPr>
              <w:t>the correctly gramma</w:t>
            </w:r>
            <w:r>
              <w:rPr>
                <w:rFonts w:ascii="Arial" w:hAnsi="Arial" w:cs="Arial"/>
                <w:sz w:val="24"/>
                <w:szCs w:val="24"/>
                <w:lang w:val="en-US"/>
              </w:rPr>
              <w:t>r</w:t>
            </w:r>
            <w:r w:rsidRPr="00AA31A8">
              <w:rPr>
                <w:rFonts w:ascii="Arial" w:hAnsi="Arial" w:cs="Arial"/>
                <w:sz w:val="24"/>
                <w:szCs w:val="24"/>
                <w:lang w:val="en-US"/>
              </w:rPr>
              <w:t xml:space="preserve"> structure</w:t>
            </w:r>
            <w:r w:rsidR="00141F29">
              <w:rPr>
                <w:rFonts w:ascii="Arial" w:hAnsi="Arial" w:cs="Arial"/>
                <w:sz w:val="24"/>
                <w:szCs w:val="24"/>
                <w:lang w:val="en-US"/>
              </w:rPr>
              <w:t>s</w:t>
            </w:r>
            <w:bookmarkStart w:id="0" w:name="_GoBack"/>
            <w:bookmarkEnd w:id="0"/>
          </w:p>
        </w:tc>
      </w:tr>
    </w:tbl>
    <w:p w:rsidR="006907A0" w:rsidRDefault="006907A0" w:rsidP="004A4B44">
      <w:pPr>
        <w:spacing w:before="100" w:beforeAutospacing="1" w:after="100" w:afterAutospacing="1" w:line="360" w:lineRule="auto"/>
        <w:jc w:val="both"/>
        <w:rPr>
          <w:rFonts w:ascii="Arial" w:hAnsi="Arial" w:cs="Arial"/>
          <w:sz w:val="24"/>
          <w:szCs w:val="24"/>
          <w:lang w:val="en-US"/>
        </w:rPr>
      </w:pP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2.2 Analysis of the instruments applied during the initial state</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Analysis of the Observation guide</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objective of the observation guide applied is to obtain information about the initial state of the development of speaking skills of 30 students in twelfth grade from“República de Indonesia” preuniversity school.Through the observation of six lessons it was confirmed that:</w:t>
      </w:r>
    </w:p>
    <w:p w:rsidR="004A4B44" w:rsidRPr="007C1E2C" w:rsidRDefault="002A0137"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1)During the classes,3 students (10</w:t>
      </w:r>
      <w:r w:rsidR="004A4B44" w:rsidRPr="007C1E2C">
        <w:rPr>
          <w:rFonts w:ascii="Arial" w:hAnsi="Arial" w:cs="Arial"/>
          <w:sz w:val="24"/>
          <w:szCs w:val="24"/>
          <w:lang w:val="en-US"/>
        </w:rPr>
        <w:t xml:space="preserve">%) were evaluated as Good, because they were able to show a </w:t>
      </w:r>
      <w:r>
        <w:rPr>
          <w:rFonts w:ascii="Arial" w:hAnsi="Arial" w:cs="Arial"/>
          <w:sz w:val="24"/>
          <w:szCs w:val="24"/>
          <w:lang w:val="en-US"/>
        </w:rPr>
        <w:t xml:space="preserve">proper use of </w:t>
      </w:r>
      <w:r w:rsidR="00ED5357">
        <w:rPr>
          <w:rFonts w:ascii="Arial" w:hAnsi="Arial" w:cs="Arial"/>
          <w:sz w:val="24"/>
          <w:szCs w:val="24"/>
          <w:lang w:val="en-US"/>
        </w:rPr>
        <w:t>English pronunciation</w:t>
      </w:r>
      <w:r>
        <w:rPr>
          <w:rFonts w:ascii="Arial" w:hAnsi="Arial" w:cs="Arial"/>
          <w:sz w:val="24"/>
          <w:szCs w:val="24"/>
          <w:lang w:val="en-US"/>
        </w:rPr>
        <w:t>, 4 students (13</w:t>
      </w:r>
      <w:r w:rsidR="004A4B44" w:rsidRPr="007C1E2C">
        <w:rPr>
          <w:rFonts w:ascii="Arial" w:hAnsi="Arial" w:cs="Arial"/>
          <w:sz w:val="24"/>
          <w:szCs w:val="24"/>
          <w:lang w:val="en-US"/>
        </w:rPr>
        <w:t>%) displayed an accepta</w:t>
      </w:r>
      <w:r w:rsidR="00ED5357">
        <w:rPr>
          <w:rFonts w:ascii="Arial" w:hAnsi="Arial" w:cs="Arial"/>
          <w:sz w:val="24"/>
          <w:szCs w:val="24"/>
          <w:lang w:val="en-US"/>
        </w:rPr>
        <w:t xml:space="preserve">ble use of English pronunciation </w:t>
      </w:r>
      <w:r>
        <w:rPr>
          <w:rFonts w:ascii="Arial" w:hAnsi="Arial" w:cs="Arial"/>
          <w:sz w:val="24"/>
          <w:szCs w:val="24"/>
          <w:lang w:val="en-US"/>
        </w:rPr>
        <w:t xml:space="preserve"> and 23 students( 77</w:t>
      </w:r>
      <w:r w:rsidR="004A4B44" w:rsidRPr="007C1E2C">
        <w:rPr>
          <w:rFonts w:ascii="Arial" w:hAnsi="Arial" w:cs="Arial"/>
          <w:sz w:val="24"/>
          <w:szCs w:val="24"/>
          <w:lang w:val="en-US"/>
        </w:rPr>
        <w:t>%) could not pronounce well most of the words.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2) In th</w:t>
      </w:r>
      <w:r w:rsidR="00AE4500">
        <w:rPr>
          <w:rFonts w:ascii="Arial" w:hAnsi="Arial" w:cs="Arial"/>
          <w:sz w:val="24"/>
          <w:szCs w:val="24"/>
          <w:lang w:val="en-US"/>
        </w:rPr>
        <w:t>e lessons 3 students(10%) made use of a proper vocabulary</w:t>
      </w:r>
      <w:r w:rsidRPr="007C1E2C">
        <w:rPr>
          <w:rFonts w:ascii="Arial" w:hAnsi="Arial" w:cs="Arial"/>
          <w:sz w:val="24"/>
          <w:szCs w:val="24"/>
          <w:lang w:val="en-US"/>
        </w:rPr>
        <w:t>,21 st</w:t>
      </w:r>
      <w:r w:rsidR="00AE4500">
        <w:rPr>
          <w:rFonts w:ascii="Arial" w:hAnsi="Arial" w:cs="Arial"/>
          <w:sz w:val="24"/>
          <w:szCs w:val="24"/>
          <w:lang w:val="en-US"/>
        </w:rPr>
        <w:t>udents (70%) did not use it</w:t>
      </w:r>
      <w:r w:rsidRPr="007C1E2C">
        <w:rPr>
          <w:rFonts w:ascii="Arial" w:hAnsi="Arial" w:cs="Arial"/>
          <w:sz w:val="24"/>
          <w:szCs w:val="24"/>
          <w:lang w:val="en-US"/>
        </w:rPr>
        <w:t xml:space="preserve"> well</w:t>
      </w:r>
      <w:r w:rsidR="00AE4500">
        <w:rPr>
          <w:rFonts w:ascii="Arial" w:hAnsi="Arial" w:cs="Arial"/>
          <w:sz w:val="24"/>
          <w:szCs w:val="24"/>
          <w:lang w:val="en-US"/>
        </w:rPr>
        <w:t xml:space="preserve"> and just 6 students (20%) did</w:t>
      </w:r>
      <w:r w:rsidRPr="007C1E2C">
        <w:rPr>
          <w:rFonts w:ascii="Arial" w:hAnsi="Arial" w:cs="Arial"/>
          <w:sz w:val="24"/>
          <w:szCs w:val="24"/>
          <w:lang w:val="en-US"/>
        </w:rPr>
        <w:t>.</w:t>
      </w:r>
    </w:p>
    <w:p w:rsidR="004A4B44" w:rsidRPr="007C1E2C" w:rsidRDefault="0024563D"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3) In observed lessons 18 students (6</w:t>
      </w:r>
      <w:r w:rsidR="004A4B44" w:rsidRPr="007C1E2C">
        <w:rPr>
          <w:rFonts w:ascii="Arial" w:hAnsi="Arial" w:cs="Arial"/>
          <w:sz w:val="24"/>
          <w:szCs w:val="24"/>
          <w:lang w:val="en-US"/>
        </w:rPr>
        <w:t xml:space="preserve">0%) showed a </w:t>
      </w:r>
      <w:r w:rsidR="00737DF1">
        <w:rPr>
          <w:rFonts w:ascii="Arial" w:hAnsi="Arial" w:cs="Arial"/>
          <w:sz w:val="24"/>
          <w:szCs w:val="24"/>
          <w:lang w:val="en-US"/>
        </w:rPr>
        <w:t xml:space="preserve">lack of use of a correct grammar </w:t>
      </w:r>
      <w:r w:rsidR="009873A2">
        <w:rPr>
          <w:rFonts w:ascii="Arial" w:hAnsi="Arial" w:cs="Arial"/>
          <w:sz w:val="24"/>
          <w:szCs w:val="24"/>
          <w:lang w:val="en-US"/>
        </w:rPr>
        <w:t>structure</w:t>
      </w:r>
      <w:r>
        <w:rPr>
          <w:rFonts w:ascii="Arial" w:hAnsi="Arial" w:cs="Arial"/>
          <w:sz w:val="24"/>
          <w:szCs w:val="24"/>
          <w:lang w:val="en-US"/>
        </w:rPr>
        <w:t>, 4 students (13</w:t>
      </w:r>
      <w:r w:rsidR="009873A2">
        <w:rPr>
          <w:rFonts w:ascii="Arial" w:hAnsi="Arial" w:cs="Arial"/>
          <w:sz w:val="24"/>
          <w:szCs w:val="24"/>
          <w:lang w:val="en-US"/>
        </w:rPr>
        <w:t xml:space="preserve">%) used it </w:t>
      </w:r>
      <w:r>
        <w:rPr>
          <w:rFonts w:ascii="Arial" w:hAnsi="Arial" w:cs="Arial"/>
          <w:sz w:val="24"/>
          <w:szCs w:val="24"/>
          <w:lang w:val="en-US"/>
        </w:rPr>
        <w:t xml:space="preserve"> enough to be understood, and 8 students (27%) were evaluated as poor.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Results of the survey applied to students.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This survey was applied to 30 students of 12</w:t>
      </w:r>
      <w:r w:rsidRPr="007C1E2C">
        <w:rPr>
          <w:rFonts w:ascii="Arial" w:hAnsi="Arial" w:cs="Arial"/>
          <w:sz w:val="24"/>
          <w:szCs w:val="24"/>
          <w:vertAlign w:val="superscript"/>
          <w:lang w:val="en-US"/>
        </w:rPr>
        <w:t>th</w:t>
      </w:r>
      <w:r w:rsidRPr="007C1E2C">
        <w:rPr>
          <w:rFonts w:ascii="Arial" w:hAnsi="Arial" w:cs="Arial"/>
          <w:sz w:val="24"/>
          <w:szCs w:val="24"/>
          <w:lang w:val="en-US"/>
        </w:rPr>
        <w:t xml:space="preserve"> grade from “ República de Indonesia” preuniversity school from Guanajay municipality with the objective of knowing students´ opinions related to their limitations in English classes regarding to speaking skills.</w:t>
      </w:r>
    </w:p>
    <w:p w:rsidR="004A4B44" w:rsidRPr="007C1E2C" w:rsidRDefault="00FC1498"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Regarding to parameter 1: 3 students (1</w:t>
      </w:r>
      <w:r w:rsidR="004A4B44" w:rsidRPr="007C1E2C">
        <w:rPr>
          <w:rFonts w:ascii="Arial" w:hAnsi="Arial" w:cs="Arial"/>
          <w:sz w:val="24"/>
          <w:szCs w:val="24"/>
          <w:lang w:val="en-US"/>
        </w:rPr>
        <w:t>0%</w:t>
      </w:r>
      <w:r>
        <w:rPr>
          <w:rFonts w:ascii="Arial" w:hAnsi="Arial" w:cs="Arial"/>
          <w:sz w:val="24"/>
          <w:szCs w:val="24"/>
          <w:lang w:val="en-US"/>
        </w:rPr>
        <w:t>) ticked Good, 5 students( 17</w:t>
      </w:r>
      <w:r w:rsidR="004A4B44" w:rsidRPr="007C1E2C">
        <w:rPr>
          <w:rFonts w:ascii="Arial" w:hAnsi="Arial" w:cs="Arial"/>
          <w:sz w:val="24"/>
          <w:szCs w:val="24"/>
          <w:lang w:val="en-US"/>
        </w:rPr>
        <w:t>%) t</w:t>
      </w:r>
      <w:r>
        <w:rPr>
          <w:rFonts w:ascii="Arial" w:hAnsi="Arial" w:cs="Arial"/>
          <w:sz w:val="24"/>
          <w:szCs w:val="24"/>
          <w:lang w:val="en-US"/>
        </w:rPr>
        <w:t>icked Poor and 22 students (73</w:t>
      </w:r>
      <w:r w:rsidRPr="007C1E2C">
        <w:rPr>
          <w:rFonts w:ascii="Arial" w:hAnsi="Arial" w:cs="Arial"/>
          <w:sz w:val="24"/>
          <w:szCs w:val="24"/>
          <w:lang w:val="en-US"/>
        </w:rPr>
        <w:t xml:space="preserve">%) </w:t>
      </w:r>
      <w:r w:rsidR="004A4B44" w:rsidRPr="007C1E2C">
        <w:rPr>
          <w:rFonts w:ascii="Arial" w:hAnsi="Arial" w:cs="Arial"/>
          <w:sz w:val="24"/>
          <w:szCs w:val="24"/>
          <w:lang w:val="en-US"/>
        </w:rPr>
        <w:t xml:space="preserve"> ticked Bad.</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Regarding to parameter 2: 9 students (30%) ticked </w:t>
      </w:r>
      <w:r w:rsidR="00FC1498">
        <w:rPr>
          <w:rFonts w:ascii="Arial" w:hAnsi="Arial" w:cs="Arial"/>
          <w:sz w:val="24"/>
          <w:szCs w:val="24"/>
          <w:lang w:val="en-US"/>
        </w:rPr>
        <w:t>they are Good, 11 students (37</w:t>
      </w:r>
      <w:r w:rsidRPr="007C1E2C">
        <w:rPr>
          <w:rFonts w:ascii="Arial" w:hAnsi="Arial" w:cs="Arial"/>
          <w:sz w:val="24"/>
          <w:szCs w:val="24"/>
          <w:lang w:val="en-US"/>
        </w:rPr>
        <w:t>%) t</w:t>
      </w:r>
      <w:r w:rsidR="00FC1498">
        <w:rPr>
          <w:rFonts w:ascii="Arial" w:hAnsi="Arial" w:cs="Arial"/>
          <w:sz w:val="24"/>
          <w:szCs w:val="24"/>
          <w:lang w:val="en-US"/>
        </w:rPr>
        <w:t>icked Poor and 10 students (33,</w:t>
      </w:r>
      <w:r w:rsidRPr="007C1E2C">
        <w:rPr>
          <w:rFonts w:ascii="Arial" w:hAnsi="Arial" w:cs="Arial"/>
          <w:sz w:val="24"/>
          <w:szCs w:val="24"/>
          <w:lang w:val="en-US"/>
        </w:rPr>
        <w:t>%) ticked Bad.</w:t>
      </w:r>
    </w:p>
    <w:p w:rsidR="004A4B44" w:rsidRPr="007C1E2C" w:rsidRDefault="00FC1498"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Regarding to parameter 3: 6 students (2</w:t>
      </w:r>
      <w:r w:rsidR="004A4B44" w:rsidRPr="007C1E2C">
        <w:rPr>
          <w:rFonts w:ascii="Arial" w:hAnsi="Arial" w:cs="Arial"/>
          <w:sz w:val="24"/>
          <w:szCs w:val="24"/>
          <w:lang w:val="en-US"/>
        </w:rPr>
        <w:t>0</w:t>
      </w:r>
      <w:r>
        <w:rPr>
          <w:rFonts w:ascii="Arial" w:hAnsi="Arial" w:cs="Arial"/>
          <w:sz w:val="24"/>
          <w:szCs w:val="24"/>
          <w:lang w:val="en-US"/>
        </w:rPr>
        <w:t>%) ticked Good, 8 students (27</w:t>
      </w:r>
      <w:r w:rsidR="004A4B44" w:rsidRPr="007C1E2C">
        <w:rPr>
          <w:rFonts w:ascii="Arial" w:hAnsi="Arial" w:cs="Arial"/>
          <w:sz w:val="24"/>
          <w:szCs w:val="24"/>
          <w:lang w:val="en-US"/>
        </w:rPr>
        <w:t>%) evaluated themselve</w:t>
      </w:r>
      <w:r>
        <w:rPr>
          <w:rFonts w:ascii="Arial" w:hAnsi="Arial" w:cs="Arial"/>
          <w:sz w:val="24"/>
          <w:szCs w:val="24"/>
          <w:lang w:val="en-US"/>
        </w:rPr>
        <w:t>s as Poor, and 16 students (53</w:t>
      </w:r>
      <w:r w:rsidRPr="007C1E2C">
        <w:rPr>
          <w:rFonts w:ascii="Arial" w:hAnsi="Arial" w:cs="Arial"/>
          <w:sz w:val="24"/>
          <w:szCs w:val="24"/>
          <w:lang w:val="en-US"/>
        </w:rPr>
        <w:t>%)</w:t>
      </w:r>
      <w:r w:rsidR="004A4B44" w:rsidRPr="007C1E2C">
        <w:rPr>
          <w:rFonts w:ascii="Arial" w:hAnsi="Arial" w:cs="Arial"/>
          <w:sz w:val="24"/>
          <w:szCs w:val="24"/>
          <w:lang w:val="en-US"/>
        </w:rPr>
        <w:t xml:space="preserve"> as Bad.</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Analysis of the pedagogical test results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To measure the parameters cited above a pedagogical test was applied to 30 students of twelfth grade from “República de Indonesia” preuniversity school in Guanajay municipality with the objective of corroborating the initial state of the development of speaking skills of those students.</w:t>
      </w:r>
    </w:p>
    <w:p w:rsidR="004A4B44" w:rsidRPr="007C1E2C" w:rsidRDefault="002A0137"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Regarding to parameter 1: 27 students (90</w:t>
      </w:r>
      <w:r w:rsidR="004A4B44" w:rsidRPr="007C1E2C">
        <w:rPr>
          <w:rFonts w:ascii="Arial" w:hAnsi="Arial" w:cs="Arial"/>
          <w:sz w:val="24"/>
          <w:szCs w:val="24"/>
          <w:lang w:val="en-US"/>
        </w:rPr>
        <w:t>%) were unable to make use of a correct diction in English oral express</w:t>
      </w:r>
      <w:r>
        <w:rPr>
          <w:rFonts w:ascii="Arial" w:hAnsi="Arial" w:cs="Arial"/>
          <w:sz w:val="24"/>
          <w:szCs w:val="24"/>
          <w:lang w:val="en-US"/>
        </w:rPr>
        <w:t>ion and were evaluated as Bad, 2 students (7</w:t>
      </w:r>
      <w:r w:rsidR="004A4B44" w:rsidRPr="007C1E2C">
        <w:rPr>
          <w:rFonts w:ascii="Arial" w:hAnsi="Arial" w:cs="Arial"/>
          <w:sz w:val="24"/>
          <w:szCs w:val="24"/>
          <w:lang w:val="en-US"/>
        </w:rPr>
        <w:t xml:space="preserve">%) were evaluated as </w:t>
      </w:r>
      <w:r>
        <w:rPr>
          <w:rFonts w:ascii="Arial" w:hAnsi="Arial" w:cs="Arial"/>
          <w:sz w:val="24"/>
          <w:szCs w:val="24"/>
          <w:lang w:val="en-US"/>
        </w:rPr>
        <w:t>Poor and only 1(3</w:t>
      </w:r>
      <w:r w:rsidR="004A4B44" w:rsidRPr="007C1E2C">
        <w:rPr>
          <w:rFonts w:ascii="Arial" w:hAnsi="Arial" w:cs="Arial"/>
          <w:sz w:val="24"/>
          <w:szCs w:val="24"/>
          <w:lang w:val="en-US"/>
        </w:rPr>
        <w:t>%) as Good.</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Regarding t</w:t>
      </w:r>
      <w:r w:rsidR="00C33C61">
        <w:rPr>
          <w:rFonts w:ascii="Arial" w:hAnsi="Arial" w:cs="Arial"/>
          <w:sz w:val="24"/>
          <w:szCs w:val="24"/>
          <w:lang w:val="en-US"/>
        </w:rPr>
        <w:t>o parameter 2: 25 students (83</w:t>
      </w:r>
      <w:r w:rsidRPr="007C1E2C">
        <w:rPr>
          <w:rFonts w:ascii="Arial" w:hAnsi="Arial" w:cs="Arial"/>
          <w:sz w:val="24"/>
          <w:szCs w:val="24"/>
          <w:lang w:val="en-US"/>
        </w:rPr>
        <w:t>%) were evaluated as bad because they were not able to mak</w:t>
      </w:r>
      <w:r w:rsidR="004D7069">
        <w:rPr>
          <w:rFonts w:ascii="Arial" w:hAnsi="Arial" w:cs="Arial"/>
          <w:sz w:val="24"/>
          <w:szCs w:val="24"/>
          <w:lang w:val="en-US"/>
        </w:rPr>
        <w:t>e a correct use of the right vocabulary</w:t>
      </w:r>
      <w:r w:rsidRPr="007C1E2C">
        <w:rPr>
          <w:rFonts w:ascii="Arial" w:hAnsi="Arial" w:cs="Arial"/>
          <w:sz w:val="24"/>
          <w:szCs w:val="24"/>
          <w:lang w:val="en-US"/>
        </w:rPr>
        <w:t xml:space="preserve"> in E</w:t>
      </w:r>
      <w:r w:rsidR="004D7069">
        <w:rPr>
          <w:rFonts w:ascii="Arial" w:hAnsi="Arial" w:cs="Arial"/>
          <w:sz w:val="24"/>
          <w:szCs w:val="24"/>
          <w:lang w:val="en-US"/>
        </w:rPr>
        <w:t>nglish</w:t>
      </w:r>
      <w:r w:rsidRPr="007C1E2C">
        <w:rPr>
          <w:rFonts w:ascii="Arial" w:hAnsi="Arial" w:cs="Arial"/>
          <w:sz w:val="24"/>
          <w:szCs w:val="24"/>
          <w:lang w:val="en-US"/>
        </w:rPr>
        <w:t>, 3 students (10%) were evaluated as Poor and 2 studen</w:t>
      </w:r>
      <w:r w:rsidR="00C33C61">
        <w:rPr>
          <w:rFonts w:ascii="Arial" w:hAnsi="Arial" w:cs="Arial"/>
          <w:sz w:val="24"/>
          <w:szCs w:val="24"/>
          <w:lang w:val="en-US"/>
        </w:rPr>
        <w:t>ts (7</w:t>
      </w:r>
      <w:r w:rsidRPr="007C1E2C">
        <w:rPr>
          <w:rFonts w:ascii="Arial" w:hAnsi="Arial" w:cs="Arial"/>
          <w:sz w:val="24"/>
          <w:szCs w:val="24"/>
          <w:lang w:val="en-US"/>
        </w:rPr>
        <w:t>%) as Good.</w:t>
      </w:r>
    </w:p>
    <w:p w:rsidR="004A4B44" w:rsidRPr="007C1E2C" w:rsidRDefault="002A0137" w:rsidP="00AE7A73">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Regarding to parameter 3: 23 students (77</w:t>
      </w:r>
      <w:r w:rsidR="004A4B44" w:rsidRPr="007C1E2C">
        <w:rPr>
          <w:rFonts w:ascii="Arial" w:hAnsi="Arial" w:cs="Arial"/>
          <w:sz w:val="24"/>
          <w:szCs w:val="24"/>
          <w:lang w:val="en-US"/>
        </w:rPr>
        <w:t>%) were evaluated as Bad because of their</w:t>
      </w:r>
      <w:r w:rsidR="004D7069">
        <w:rPr>
          <w:rFonts w:ascii="Arial" w:hAnsi="Arial" w:cs="Arial"/>
          <w:sz w:val="24"/>
          <w:szCs w:val="24"/>
          <w:lang w:val="en-US"/>
        </w:rPr>
        <w:t xml:space="preserve"> misuse of the right grammar structure</w:t>
      </w:r>
      <w:r>
        <w:rPr>
          <w:rFonts w:ascii="Arial" w:hAnsi="Arial" w:cs="Arial"/>
          <w:sz w:val="24"/>
          <w:szCs w:val="24"/>
          <w:lang w:val="en-US"/>
        </w:rPr>
        <w:t>, 5 students (17%) were evaluated as Poor and 2 student (7</w:t>
      </w:r>
      <w:r w:rsidR="004A4B44" w:rsidRPr="007C1E2C">
        <w:rPr>
          <w:rFonts w:ascii="Arial" w:hAnsi="Arial" w:cs="Arial"/>
          <w:sz w:val="24"/>
          <w:szCs w:val="24"/>
          <w:lang w:val="en-US"/>
        </w:rPr>
        <w:t>%) as Good.</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2.3. Foundation of the proposal.</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Psychological foundations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Learning begins through interaction with others. A</w:t>
      </w:r>
      <w:r>
        <w:rPr>
          <w:rFonts w:ascii="Arial" w:hAnsi="Arial" w:cs="Arial"/>
          <w:sz w:val="24"/>
          <w:szCs w:val="24"/>
          <w:lang w:val="en-US"/>
        </w:rPr>
        <w:t>s Vygotsky (1982), highlights “</w:t>
      </w:r>
      <w:r w:rsidRPr="007C1E2C">
        <w:rPr>
          <w:rFonts w:ascii="Arial" w:hAnsi="Arial" w:cs="Arial"/>
          <w:sz w:val="24"/>
          <w:szCs w:val="24"/>
          <w:lang w:val="en-US"/>
        </w:rPr>
        <w:t>the interaction with others implies “social use” of the language as a means of communication; the internalization of the social legacy requires the use of the language as a “psychological tool” of cognition”.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He also considered “</w:t>
      </w:r>
      <w:r w:rsidRPr="007C1E2C">
        <w:rPr>
          <w:rFonts w:ascii="Arial" w:hAnsi="Arial" w:cs="Arial"/>
          <w:sz w:val="24"/>
          <w:szCs w:val="24"/>
          <w:lang w:val="en-US"/>
        </w:rPr>
        <w:t>language is an essential tool in transmitting social knowledge and experience, in the formation of concepts, in the analysis and classification of phoneme from reality, and in ordering and generalizing facts and experiences”. (EnríquezO´Farrill, MijaresNuñez, &amp; Font Milián, 2016)</w:t>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According to Vygotsky´s theory, learning and personality development are both social processes, supported by the historical-cultural framework provided to each member by society, as well as an individual one, involving particular needs and features of personal cognitive and affective-moral growth.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Sociological foundations</w:t>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teaching learning process of the English subject in the National System of Education responds to the political, cost-reducing and social importance of the foreign languages in the present-day world. Our country maintains relations of cooperation and interchange with an elevated number of countries, at the political, technical, educational, cultural, scientist, sports, and other fields. So there has been a significant increase of delegations, technic</w:t>
      </w:r>
      <w:r>
        <w:rPr>
          <w:rFonts w:ascii="Arial" w:hAnsi="Arial" w:cs="Arial"/>
          <w:sz w:val="24"/>
          <w:szCs w:val="24"/>
          <w:lang w:val="en-US"/>
        </w:rPr>
        <w:t xml:space="preserve">ians and students interchange; </w:t>
      </w:r>
      <w:r w:rsidRPr="007C1E2C">
        <w:rPr>
          <w:rFonts w:ascii="Arial" w:hAnsi="Arial" w:cs="Arial"/>
          <w:sz w:val="24"/>
          <w:szCs w:val="24"/>
          <w:lang w:val="en-US"/>
        </w:rPr>
        <w:t>the participation at seminars, lecture besides international events has also grown. In all of them the English language has been one of the main sources of information.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author humbly considers that as a result of the increase of Cuba involvement in international relations in different fields, the educational system took the responsibility of encouraging language learning and this proposal makes part of this effort.</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Philosophical foundations</w:t>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Philosophy is the science that tells us what, for what and why of education, as well as the knowledge to understand the human stage and its origin, also allows us to understand the philosophical conception of the world of each person and his way of thinking, as it also allows us to relate each science and put them into practice. The proposal is based on the dialectical materialism approach, which reveals the social nature of language as the most important means of human </w:t>
      </w:r>
      <w:r>
        <w:rPr>
          <w:rFonts w:ascii="Arial" w:hAnsi="Arial" w:cs="Arial"/>
          <w:sz w:val="24"/>
          <w:szCs w:val="24"/>
          <w:lang w:val="en-US"/>
        </w:rPr>
        <w:t>communication.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use of technological teaching and learning aids has always been very useful in language teaching. They should not hinder human and social development, but they should contribute to humanize work. They have been used in the proposal of this paper to enhance learning and to support the teacher´s teaching process. (EnríquezO´Farrill, MijaresNuñez, &amp; Font Milián, 2016)</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Didactic foundation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Didactics is the subject that together with Psychology and Sociology forms a system of ideas that allows the teacher to undertake a Teaching-Learning Process developer. The Communicative Language Teaching approach leads learners to communicate in a foreign language, so communicative competence has become a very important concept. The communicative approach centers on: the learning of knowledge, abilities and values required to communicate in the foreign language, as well as the strategies and procedures to improve them. The Communicative Language Teaching principles should be present in any lesson designed to teach any foreign language.</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Pedagogical Foundations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Developmental Didactics assumes the teaching learning process as an organized and intentionally oriented pedagogical process carried out at school. It integrates the transmission of culture, its appropriation to promote the integral development of students´ personality in a system. English foreign language learning (EFL) focuses on the gap between what the learner can currently do and the next stage in learning and how learning occurs through negotiation between the learner and a more advanced language user.</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Characterization of the proposal:</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set of activities proposed by the author is based on the communicative approach as its methodological conception.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The activities are characterized by the following aspects: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Reflexive: the proposal contributes to the development of logical thinking and creates alternatives to use different linguistic forms to express a communicative function.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Flexible: it was created according to students´needs and could be transformed in the process of implementation in accordance to their impact on the sample group.</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Motivating: students´needs and interests were taken into account. </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lastRenderedPageBreak/>
        <w:t>Creative: the students must use their imagination to solve the activities and determine communicative strategies to express themselves.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2.4 structure of the activities</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The activities were elaborated in accordance to students´ age, needs, interests, traits, close development zone and potential development; to foster an increasing for developing learning.</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-Type of activity</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-Objective</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-Content</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-Level of assimilation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-Class organization</w:t>
      </w:r>
    </w:p>
    <w:p w:rsidR="004A4B44" w:rsidRPr="007C1E2C"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-Teaching aids</w:t>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-Procedure</w:t>
      </w:r>
    </w:p>
    <w:p w:rsidR="004A4B44" w:rsidRDefault="004A4B44">
      <w:pPr>
        <w:rPr>
          <w:rFonts w:ascii="Arial" w:hAnsi="Arial" w:cs="Arial"/>
          <w:sz w:val="24"/>
          <w:szCs w:val="24"/>
          <w:lang w:val="en-US"/>
        </w:rPr>
      </w:pPr>
      <w:r>
        <w:rPr>
          <w:rFonts w:ascii="Arial" w:hAnsi="Arial" w:cs="Arial"/>
          <w:sz w:val="24"/>
          <w:szCs w:val="24"/>
          <w:lang w:val="en-US"/>
        </w:rPr>
        <w:br w:type="page"/>
      </w:r>
    </w:p>
    <w:p w:rsidR="004A4B44" w:rsidRDefault="004A4B44" w:rsidP="004A4B44">
      <w:pPr>
        <w:spacing w:before="100" w:beforeAutospacing="1" w:after="100" w:afterAutospacing="1" w:line="360" w:lineRule="auto"/>
        <w:jc w:val="both"/>
        <w:rPr>
          <w:rFonts w:ascii="Arial" w:hAnsi="Arial" w:cs="Arial"/>
          <w:sz w:val="24"/>
          <w:szCs w:val="24"/>
          <w:lang w:val="en-US"/>
        </w:rPr>
      </w:pPr>
      <w:r w:rsidRPr="00324983">
        <w:rPr>
          <w:rFonts w:ascii="Arial" w:hAnsi="Arial" w:cs="Arial"/>
          <w:sz w:val="24"/>
          <w:szCs w:val="24"/>
          <w:lang w:val="en-US"/>
        </w:rPr>
        <w:lastRenderedPageBreak/>
        <w:t>The following distribution was designed for the proposal.</w:t>
      </w:r>
    </w:p>
    <w:tbl>
      <w:tblPr>
        <w:tblStyle w:val="Tablaconcuadrcula"/>
        <w:tblW w:w="0" w:type="auto"/>
        <w:tblLook w:val="04A0"/>
      </w:tblPr>
      <w:tblGrid>
        <w:gridCol w:w="1649"/>
        <w:gridCol w:w="1703"/>
        <w:gridCol w:w="1785"/>
        <w:gridCol w:w="1817"/>
        <w:gridCol w:w="1766"/>
      </w:tblGrid>
      <w:tr w:rsidR="004A4B44" w:rsidRPr="007C1E2C" w:rsidTr="00AE1566">
        <w:trPr>
          <w:trHeight w:val="802"/>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br w:type="page"/>
              <w:t>Activity</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Unit</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Content</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Objective</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Level of assimilation</w:t>
            </w:r>
          </w:p>
        </w:tc>
      </w:tr>
      <w:tr w:rsidR="004A4B44" w:rsidRPr="007C1E2C" w:rsidTr="00AE1566">
        <w:trPr>
          <w:trHeight w:val="2806"/>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1</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 xml:space="preserve">Language summary </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Passive voice</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To write and read aloud the passive voiced  statements into active voice and vice versa.</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Reproduction</w:t>
            </w:r>
          </w:p>
        </w:tc>
      </w:tr>
      <w:tr w:rsidR="004A4B44" w:rsidRPr="007C1E2C" w:rsidTr="00AE1566">
        <w:trPr>
          <w:trHeight w:val="3627"/>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2</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1</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Conditionals</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To seek and give information taking into account the communicative function: talking about conditions</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Production</w:t>
            </w:r>
          </w:p>
        </w:tc>
      </w:tr>
      <w:tr w:rsidR="004A4B44" w:rsidRPr="007C1E2C" w:rsidTr="00AE1566">
        <w:trPr>
          <w:trHeight w:val="1202"/>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3</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1</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Conditionals</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To seek and give information</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Creation</w:t>
            </w:r>
          </w:p>
        </w:tc>
      </w:tr>
      <w:tr w:rsidR="004A4B44" w:rsidRPr="007C1E2C" w:rsidTr="00AE1566">
        <w:trPr>
          <w:trHeight w:val="1604"/>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4</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2</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Agrees and disagrees</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To express personal opinion about an open topic</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Creation</w:t>
            </w:r>
          </w:p>
        </w:tc>
      </w:tr>
      <w:tr w:rsidR="004A4B44" w:rsidRPr="007C1E2C" w:rsidTr="00AE1566">
        <w:trPr>
          <w:trHeight w:val="1604"/>
        </w:trPr>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5</w:t>
            </w:r>
          </w:p>
        </w:tc>
        <w:tc>
          <w:tcPr>
            <w:tcW w:w="1791"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2</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Environmental pollution </w:t>
            </w:r>
          </w:p>
        </w:tc>
        <w:tc>
          <w:tcPr>
            <w:tcW w:w="1817"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 xml:space="preserve"> To express your ideas about a certain topic</w:t>
            </w:r>
          </w:p>
        </w:tc>
        <w:tc>
          <w:tcPr>
            <w:tcW w:w="1792" w:type="dxa"/>
          </w:tcPr>
          <w:p w:rsidR="004A4B44" w:rsidRPr="007C1E2C" w:rsidRDefault="004A4B44" w:rsidP="00AE1566">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Production</w:t>
            </w:r>
          </w:p>
        </w:tc>
      </w:tr>
    </w:tbl>
    <w:p w:rsidR="004A4B44" w:rsidRDefault="004A4B44" w:rsidP="004A4B44">
      <w:pPr>
        <w:spacing w:before="100" w:beforeAutospacing="1" w:after="100" w:afterAutospacing="1" w:line="360" w:lineRule="auto"/>
        <w:jc w:val="both"/>
        <w:rPr>
          <w:rFonts w:ascii="Arial" w:hAnsi="Arial" w:cs="Arial"/>
          <w:sz w:val="24"/>
          <w:szCs w:val="24"/>
        </w:rPr>
      </w:pPr>
    </w:p>
    <w:p w:rsidR="004A4B44" w:rsidRPr="004A4B44" w:rsidRDefault="004A4B44" w:rsidP="004A4B44">
      <w:pPr>
        <w:rPr>
          <w:rFonts w:ascii="Arial" w:hAnsi="Arial" w:cs="Arial"/>
          <w:sz w:val="24"/>
          <w:szCs w:val="24"/>
          <w:lang w:val="en-US"/>
        </w:rPr>
      </w:pPr>
      <w:r>
        <w:rPr>
          <w:rFonts w:ascii="Arial" w:hAnsi="Arial" w:cs="Arial"/>
          <w:sz w:val="24"/>
          <w:szCs w:val="24"/>
        </w:rPr>
        <w:br w:type="page"/>
      </w:r>
      <w:r w:rsidRPr="004A4B44">
        <w:rPr>
          <w:rFonts w:ascii="Arial" w:hAnsi="Arial" w:cs="Arial"/>
          <w:sz w:val="24"/>
          <w:szCs w:val="24"/>
          <w:lang w:val="en-US"/>
        </w:rPr>
        <w:lastRenderedPageBreak/>
        <w:t xml:space="preserve">Activity 2 </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Type of activity: Application.</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Objective: To seek and give information taking into account the communicative function: talking about conditions</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Content: Conditionals.</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Level of assimilation: Production.</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Class organization: in pairs</w:t>
      </w:r>
    </w:p>
    <w:p w:rsidR="004A4B44" w:rsidRPr="0076268C" w:rsidRDefault="004A4B44" w:rsidP="004A4B44">
      <w:pPr>
        <w:spacing w:before="100" w:beforeAutospacing="1" w:after="100" w:afterAutospacing="1" w:line="360" w:lineRule="auto"/>
        <w:ind w:left="-360"/>
        <w:jc w:val="both"/>
        <w:rPr>
          <w:rFonts w:ascii="Arial" w:hAnsi="Arial" w:cs="Arial"/>
          <w:sz w:val="24"/>
          <w:szCs w:val="24"/>
          <w:lang w:val="en-US"/>
        </w:rPr>
      </w:pPr>
      <w:r w:rsidRPr="0076268C">
        <w:rPr>
          <w:rFonts w:ascii="Arial" w:hAnsi="Arial" w:cs="Arial"/>
          <w:sz w:val="24"/>
          <w:szCs w:val="24"/>
          <w:lang w:val="en-US"/>
        </w:rPr>
        <w:t>Procedure: The teacher is going to ask the students to partner up, then to make a dialogue selecting a character (student A or student B/ student C or student D) and making use of the conditionals by giving advice related to the situation given bellow. The teacher is going to give the students 10 minutes to organize their ideas and work as a team to finally act it out aloud in front of the class.</w:t>
      </w:r>
    </w:p>
    <w:p w:rsidR="004A4B44" w:rsidRPr="0076268C" w:rsidRDefault="004A4B44" w:rsidP="004A4B44">
      <w:pPr>
        <w:pStyle w:val="Prrafodelista"/>
        <w:numPr>
          <w:ilvl w:val="0"/>
          <w:numId w:val="12"/>
        </w:numPr>
        <w:tabs>
          <w:tab w:val="left" w:pos="284"/>
        </w:tabs>
        <w:spacing w:before="100" w:beforeAutospacing="1" w:after="100" w:afterAutospacing="1" w:line="360" w:lineRule="auto"/>
        <w:ind w:left="0" w:firstLine="0"/>
        <w:jc w:val="both"/>
        <w:rPr>
          <w:rFonts w:ascii="Arial" w:hAnsi="Arial" w:cs="Arial"/>
          <w:sz w:val="24"/>
          <w:szCs w:val="24"/>
          <w:lang w:val="en-US"/>
        </w:rPr>
      </w:pPr>
      <w:r w:rsidRPr="0076268C">
        <w:rPr>
          <w:rFonts w:ascii="Arial" w:hAnsi="Arial" w:cs="Arial"/>
          <w:sz w:val="24"/>
          <w:szCs w:val="24"/>
          <w:lang w:val="en-US"/>
        </w:rPr>
        <w:t>Work in pairs and make a dialogue sticking to the following request. Do not forget to make use of all the conditional types studied in class and be ready to act it out.</w:t>
      </w:r>
    </w:p>
    <w:p w:rsidR="004A4B44" w:rsidRPr="007C1E2C" w:rsidRDefault="004A4B44" w:rsidP="004A4B44">
      <w:pPr>
        <w:pStyle w:val="Prrafodelista"/>
        <w:numPr>
          <w:ilvl w:val="0"/>
          <w:numId w:val="9"/>
        </w:numPr>
        <w:tabs>
          <w:tab w:val="left" w:pos="426"/>
        </w:tabs>
        <w:spacing w:before="100" w:beforeAutospacing="1" w:after="100" w:afterAutospacing="1" w:line="360" w:lineRule="auto"/>
        <w:ind w:left="0" w:firstLine="0"/>
        <w:jc w:val="both"/>
        <w:rPr>
          <w:rFonts w:ascii="Arial" w:hAnsi="Arial" w:cs="Arial"/>
          <w:sz w:val="24"/>
          <w:szCs w:val="24"/>
          <w:lang w:val="en-US"/>
        </w:rPr>
      </w:pPr>
      <w:r w:rsidRPr="007C1E2C">
        <w:rPr>
          <w:rFonts w:ascii="Arial" w:hAnsi="Arial" w:cs="Arial"/>
          <w:sz w:val="24"/>
          <w:szCs w:val="24"/>
          <w:lang w:val="en-US"/>
        </w:rPr>
        <w:t>Student A: You wake up in the morning and realize that you are not feeling well, you have a terrible headache and shivers. Phone your best friend who is a doctor up and ask for advice.</w:t>
      </w:r>
    </w:p>
    <w:p w:rsidR="004A4B44" w:rsidRPr="007C1E2C" w:rsidRDefault="004A4B44" w:rsidP="004A4B44">
      <w:pPr>
        <w:pStyle w:val="Prrafodelista"/>
        <w:tabs>
          <w:tab w:val="left" w:pos="426"/>
        </w:tabs>
        <w:spacing w:before="100" w:beforeAutospacing="1" w:after="100" w:afterAutospacing="1" w:line="360" w:lineRule="auto"/>
        <w:ind w:left="0"/>
        <w:jc w:val="both"/>
        <w:rPr>
          <w:rFonts w:ascii="Arial" w:hAnsi="Arial" w:cs="Arial"/>
          <w:sz w:val="24"/>
          <w:szCs w:val="24"/>
          <w:lang w:val="en-US"/>
        </w:rPr>
      </w:pPr>
    </w:p>
    <w:p w:rsidR="004A4B44" w:rsidRPr="007C1E2C" w:rsidRDefault="004A4B44" w:rsidP="004A4B44">
      <w:pPr>
        <w:pStyle w:val="Prrafodelista"/>
        <w:numPr>
          <w:ilvl w:val="0"/>
          <w:numId w:val="9"/>
        </w:numPr>
        <w:tabs>
          <w:tab w:val="left" w:pos="426"/>
        </w:tabs>
        <w:spacing w:before="100" w:beforeAutospacing="1" w:after="100" w:afterAutospacing="1" w:line="360" w:lineRule="auto"/>
        <w:ind w:left="0" w:firstLine="0"/>
        <w:jc w:val="both"/>
        <w:rPr>
          <w:rFonts w:ascii="Arial" w:hAnsi="Arial" w:cs="Arial"/>
          <w:sz w:val="24"/>
          <w:szCs w:val="24"/>
          <w:lang w:val="en-US"/>
        </w:rPr>
      </w:pPr>
      <w:r w:rsidRPr="007C1E2C">
        <w:rPr>
          <w:rFonts w:ascii="Arial" w:hAnsi="Arial" w:cs="Arial"/>
          <w:sz w:val="24"/>
          <w:szCs w:val="24"/>
          <w:lang w:val="en-US"/>
        </w:rPr>
        <w:t>Student B: you get woken up when you best friend calls you up and tells you that he/she is not feeling ok. You go to his/her house and get ready to give some advice as a doctor.</w:t>
      </w:r>
    </w:p>
    <w:p w:rsidR="004A4B44" w:rsidRPr="007C1E2C" w:rsidRDefault="004A4B44" w:rsidP="004A4B44">
      <w:pPr>
        <w:pStyle w:val="Prrafodelista"/>
        <w:spacing w:before="100" w:beforeAutospacing="1" w:after="100" w:afterAutospacing="1" w:line="360" w:lineRule="auto"/>
        <w:ind w:left="0"/>
        <w:jc w:val="both"/>
        <w:rPr>
          <w:rFonts w:ascii="Arial" w:hAnsi="Arial" w:cs="Arial"/>
          <w:sz w:val="24"/>
          <w:szCs w:val="24"/>
          <w:lang w:val="en-US"/>
        </w:rPr>
      </w:pPr>
    </w:p>
    <w:p w:rsidR="004A4B44" w:rsidRPr="007C1E2C" w:rsidRDefault="004A4B44" w:rsidP="004A4B44">
      <w:pPr>
        <w:pStyle w:val="Prrafodelista"/>
        <w:numPr>
          <w:ilvl w:val="0"/>
          <w:numId w:val="13"/>
        </w:numPr>
        <w:tabs>
          <w:tab w:val="left" w:pos="0"/>
          <w:tab w:val="left" w:pos="426"/>
        </w:tabs>
        <w:spacing w:before="100" w:beforeAutospacing="1" w:after="100" w:afterAutospacing="1" w:line="360" w:lineRule="auto"/>
        <w:ind w:left="0" w:firstLine="0"/>
        <w:jc w:val="both"/>
        <w:rPr>
          <w:rFonts w:ascii="Arial" w:hAnsi="Arial" w:cs="Arial"/>
          <w:sz w:val="24"/>
          <w:szCs w:val="24"/>
          <w:lang w:val="en-US"/>
        </w:rPr>
      </w:pPr>
      <w:r w:rsidRPr="007C1E2C">
        <w:rPr>
          <w:rFonts w:ascii="Arial" w:hAnsi="Arial" w:cs="Arial"/>
          <w:sz w:val="24"/>
          <w:szCs w:val="24"/>
          <w:lang w:val="en-US"/>
        </w:rPr>
        <w:t>Student C: You decide to start working out at a recent opened up gym downtown, it is your first time doing so and you have doubts about which muscle group work on each day. Look for a personal trainer and ask some advice on how to train and what your training schedule would be for the week.</w:t>
      </w:r>
    </w:p>
    <w:p w:rsidR="004A4B44" w:rsidRPr="007C1E2C" w:rsidRDefault="004A4B44" w:rsidP="004A4B44">
      <w:pPr>
        <w:pStyle w:val="Prrafodelista"/>
        <w:spacing w:before="100" w:beforeAutospacing="1" w:after="100" w:afterAutospacing="1" w:line="360" w:lineRule="auto"/>
        <w:ind w:left="0"/>
        <w:jc w:val="both"/>
        <w:rPr>
          <w:rFonts w:ascii="Arial" w:hAnsi="Arial" w:cs="Arial"/>
          <w:sz w:val="24"/>
          <w:szCs w:val="24"/>
          <w:lang w:val="en-US"/>
        </w:rPr>
      </w:pPr>
    </w:p>
    <w:p w:rsidR="004A4B44" w:rsidRPr="007C1E2C" w:rsidRDefault="004A4B44" w:rsidP="004A4B44">
      <w:pPr>
        <w:pStyle w:val="Prrafodelista"/>
        <w:numPr>
          <w:ilvl w:val="0"/>
          <w:numId w:val="13"/>
        </w:numPr>
        <w:tabs>
          <w:tab w:val="left" w:pos="426"/>
        </w:tabs>
        <w:spacing w:before="100" w:beforeAutospacing="1" w:after="100" w:afterAutospacing="1" w:line="360" w:lineRule="auto"/>
        <w:ind w:left="0" w:firstLine="0"/>
        <w:jc w:val="both"/>
        <w:rPr>
          <w:rFonts w:ascii="Arial" w:hAnsi="Arial" w:cs="Arial"/>
          <w:sz w:val="24"/>
          <w:szCs w:val="24"/>
          <w:lang w:val="en-US"/>
        </w:rPr>
      </w:pPr>
      <w:r w:rsidRPr="007C1E2C">
        <w:rPr>
          <w:rFonts w:ascii="Arial" w:hAnsi="Arial" w:cs="Arial"/>
          <w:sz w:val="24"/>
          <w:szCs w:val="24"/>
          <w:lang w:val="en-US"/>
        </w:rPr>
        <w:lastRenderedPageBreak/>
        <w:t>Student D: You are a personal trainer at a recent opened up gym downtown, you receive a new customer who has doubts about the training he/she should be doing. Be ready to give advice and training tips he/she should follow and schedule his training session for the week.</w:t>
      </w:r>
    </w:p>
    <w:p w:rsidR="004A4B44" w:rsidRPr="007C1E2C" w:rsidRDefault="004A4B44" w:rsidP="004A4B44">
      <w:pPr>
        <w:rPr>
          <w:rFonts w:ascii="Arial" w:hAnsi="Arial" w:cs="Arial"/>
          <w:sz w:val="24"/>
          <w:szCs w:val="24"/>
          <w:lang w:val="en-US"/>
        </w:rPr>
      </w:pPr>
      <w:r>
        <w:rPr>
          <w:rFonts w:ascii="Arial" w:hAnsi="Arial" w:cs="Arial"/>
          <w:sz w:val="24"/>
          <w:szCs w:val="24"/>
          <w:lang w:val="en-US"/>
        </w:rPr>
        <w:br w:type="page"/>
      </w:r>
      <w:r w:rsidRPr="007C1E2C">
        <w:rPr>
          <w:rFonts w:ascii="Arial" w:hAnsi="Arial" w:cs="Arial"/>
          <w:sz w:val="24"/>
          <w:szCs w:val="24"/>
          <w:lang w:val="en-US"/>
        </w:rPr>
        <w:lastRenderedPageBreak/>
        <w:t>Conclusions</w:t>
      </w:r>
    </w:p>
    <w:p w:rsidR="004A4B44" w:rsidRPr="007C1E2C" w:rsidRDefault="004A4B44" w:rsidP="004A4B44">
      <w:pPr>
        <w:pStyle w:val="Prrafodelista"/>
        <w:numPr>
          <w:ilvl w:val="0"/>
          <w:numId w:val="10"/>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theoretical study shows that the teaching learning process of the English language in twelfth grade shows special emphasis on the development of the speaking skills as well as the sub</w:t>
      </w:r>
      <w:r>
        <w:rPr>
          <w:rFonts w:ascii="Arial" w:hAnsi="Arial" w:cs="Arial"/>
          <w:sz w:val="24"/>
          <w:szCs w:val="24"/>
          <w:lang w:val="en-US"/>
        </w:rPr>
        <w:t>-</w:t>
      </w:r>
      <w:r w:rsidRPr="007C1E2C">
        <w:rPr>
          <w:rFonts w:ascii="Arial" w:hAnsi="Arial" w:cs="Arial"/>
          <w:sz w:val="24"/>
          <w:szCs w:val="24"/>
          <w:lang w:val="en-US"/>
        </w:rPr>
        <w:t>skills it comprises and is based on the communicative approach as a methodological conception.</w:t>
      </w:r>
    </w:p>
    <w:p w:rsidR="004A4B44" w:rsidRPr="007C1E2C" w:rsidRDefault="004A4B44" w:rsidP="004A4B44">
      <w:pPr>
        <w:pStyle w:val="Prrafodelista"/>
        <w:spacing w:before="100" w:beforeAutospacing="1" w:after="100" w:afterAutospacing="1" w:line="360" w:lineRule="auto"/>
        <w:ind w:left="0"/>
        <w:jc w:val="both"/>
        <w:rPr>
          <w:rFonts w:ascii="Arial" w:hAnsi="Arial" w:cs="Arial"/>
          <w:sz w:val="24"/>
          <w:szCs w:val="24"/>
          <w:lang w:val="en-US"/>
        </w:rPr>
      </w:pPr>
    </w:p>
    <w:p w:rsidR="004A4B44" w:rsidRPr="007C1E2C" w:rsidRDefault="004A4B44" w:rsidP="004A4B44">
      <w:pPr>
        <w:pStyle w:val="Prrafodelista"/>
        <w:numPr>
          <w:ilvl w:val="0"/>
          <w:numId w:val="10"/>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diagnostic study revealed the weaknesses the sample group shows in the development of the speaking skills, confirming </w:t>
      </w:r>
      <w:r>
        <w:rPr>
          <w:rFonts w:ascii="Arial" w:hAnsi="Arial" w:cs="Arial"/>
          <w:sz w:val="24"/>
          <w:szCs w:val="24"/>
          <w:lang w:val="en-US"/>
        </w:rPr>
        <w:t>the difficulties with the vocabulary, grammar and pronunciation</w:t>
      </w:r>
      <w:r w:rsidRPr="007C1E2C">
        <w:rPr>
          <w:rFonts w:ascii="Arial" w:hAnsi="Arial" w:cs="Arial"/>
          <w:sz w:val="24"/>
          <w:szCs w:val="24"/>
          <w:lang w:val="en-US"/>
        </w:rPr>
        <w:t>.</w:t>
      </w:r>
    </w:p>
    <w:p w:rsidR="004A4B44" w:rsidRPr="007C1E2C" w:rsidRDefault="004A4B44" w:rsidP="004A4B44">
      <w:pPr>
        <w:pStyle w:val="Prrafodelista"/>
        <w:spacing w:before="100" w:beforeAutospacing="1" w:after="100" w:afterAutospacing="1" w:line="360" w:lineRule="auto"/>
        <w:ind w:left="0"/>
        <w:jc w:val="both"/>
        <w:rPr>
          <w:rFonts w:ascii="Arial" w:hAnsi="Arial" w:cs="Arial"/>
          <w:sz w:val="24"/>
          <w:szCs w:val="24"/>
          <w:lang w:val="en-US"/>
        </w:rPr>
      </w:pPr>
    </w:p>
    <w:p w:rsidR="004A4B44" w:rsidRPr="007C1E2C" w:rsidRDefault="004A4B44" w:rsidP="004A4B44">
      <w:pPr>
        <w:pStyle w:val="Prrafodelista"/>
        <w:numPr>
          <w:ilvl w:val="0"/>
          <w:numId w:val="10"/>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proposal of a set of activities for the development of speaking skills in the teaching learning process of English enables communication as well as a better pronunciation, oral </w:t>
      </w:r>
      <w:r>
        <w:rPr>
          <w:rFonts w:ascii="Arial" w:hAnsi="Arial" w:cs="Arial"/>
          <w:sz w:val="24"/>
          <w:szCs w:val="24"/>
          <w:lang w:val="en-US"/>
        </w:rPr>
        <w:t>interaction</w:t>
      </w:r>
      <w:r w:rsidRPr="007C1E2C">
        <w:rPr>
          <w:rFonts w:ascii="Arial" w:hAnsi="Arial" w:cs="Arial"/>
          <w:sz w:val="24"/>
          <w:szCs w:val="24"/>
          <w:lang w:val="en-US"/>
        </w:rPr>
        <w:t xml:space="preserve"> and oral production in dialogic practice. It has features that respond to the current needs in function of developing learning.</w:t>
      </w:r>
    </w:p>
    <w:p w:rsidR="003023AA" w:rsidRDefault="003023AA">
      <w:pPr>
        <w:rPr>
          <w:lang w:val="en-US"/>
        </w:rPr>
      </w:pPr>
      <w:r>
        <w:rPr>
          <w:lang w:val="en-US"/>
        </w:rPr>
        <w:br w:type="page"/>
      </w:r>
    </w:p>
    <w:p w:rsidR="003023AA" w:rsidRPr="003023AA" w:rsidRDefault="003023AA" w:rsidP="003023AA">
      <w:pPr>
        <w:pStyle w:val="Prrafodelista"/>
        <w:spacing w:before="100" w:beforeAutospacing="1" w:after="100" w:afterAutospacing="1" w:line="360" w:lineRule="auto"/>
        <w:ind w:left="0"/>
        <w:jc w:val="both"/>
        <w:rPr>
          <w:rFonts w:ascii="Arial" w:hAnsi="Arial" w:cs="Arial"/>
          <w:sz w:val="24"/>
          <w:szCs w:val="24"/>
        </w:rPr>
      </w:pPr>
      <w:r w:rsidRPr="003023AA">
        <w:rPr>
          <w:rFonts w:ascii="Arial" w:hAnsi="Arial" w:cs="Arial"/>
          <w:sz w:val="24"/>
          <w:szCs w:val="24"/>
        </w:rPr>
        <w:lastRenderedPageBreak/>
        <w:t>Bibliography:</w:t>
      </w:r>
    </w:p>
    <w:p w:rsidR="003023AA" w:rsidRPr="00E9334C" w:rsidRDefault="003023AA" w:rsidP="003023AA">
      <w:pPr>
        <w:spacing w:before="100" w:beforeAutospacing="1" w:after="100" w:afterAutospacing="1" w:line="360" w:lineRule="auto"/>
        <w:rPr>
          <w:rFonts w:ascii="Arial" w:hAnsi="Arial" w:cs="Arial"/>
          <w:sz w:val="24"/>
          <w:szCs w:val="24"/>
        </w:rPr>
      </w:pPr>
      <w:r w:rsidRPr="00E9334C">
        <w:rPr>
          <w:rFonts w:ascii="Arial" w:hAnsi="Arial" w:cs="Arial"/>
          <w:sz w:val="24"/>
          <w:szCs w:val="24"/>
        </w:rPr>
        <w:t>Deler, Gustavo. (2007) la estrategia como resultado científico en la investigación pedagógica. Material en soporte digital. Asociación de pedagogos La Lisa, La Habana.</w:t>
      </w:r>
    </w:p>
    <w:p w:rsidR="003023AA" w:rsidRPr="001B1D23" w:rsidRDefault="003023AA" w:rsidP="003023AA">
      <w:pPr>
        <w:pStyle w:val="Prrafodelista"/>
        <w:spacing w:before="100" w:beforeAutospacing="1" w:after="100" w:afterAutospacing="1" w:line="480" w:lineRule="auto"/>
        <w:ind w:left="0"/>
        <w:jc w:val="both"/>
        <w:rPr>
          <w:rFonts w:ascii="Arial" w:eastAsia="Calibri" w:hAnsi="Arial" w:cs="Arial"/>
          <w:bCs/>
          <w:sz w:val="24"/>
          <w:szCs w:val="24"/>
        </w:rPr>
      </w:pPr>
      <w:r w:rsidRPr="001B1D23">
        <w:rPr>
          <w:rFonts w:ascii="Arial" w:eastAsia="Calibri" w:hAnsi="Arial" w:cs="Arial"/>
          <w:bCs/>
          <w:sz w:val="24"/>
          <w:szCs w:val="24"/>
        </w:rPr>
        <w:t>Donn Byrne. (1997) Teaching oral English.EdiciónRevolución. La Habana</w:t>
      </w:r>
    </w:p>
    <w:p w:rsidR="003023AA" w:rsidRDefault="003023AA" w:rsidP="003023AA">
      <w:pPr>
        <w:pStyle w:val="Prrafodelista"/>
        <w:spacing w:before="100" w:beforeAutospacing="1" w:after="100" w:afterAutospacing="1" w:line="480" w:lineRule="auto"/>
        <w:ind w:left="0"/>
        <w:jc w:val="both"/>
        <w:rPr>
          <w:rFonts w:ascii="Arial" w:eastAsia="Calibri" w:hAnsi="Arial" w:cs="Arial"/>
          <w:bCs/>
          <w:sz w:val="24"/>
          <w:szCs w:val="24"/>
          <w:lang w:val="en-US"/>
        </w:rPr>
      </w:pPr>
      <w:r>
        <w:rPr>
          <w:rFonts w:ascii="Arial" w:eastAsia="Calibri" w:hAnsi="Arial" w:cs="Arial"/>
          <w:bCs/>
          <w:sz w:val="24"/>
          <w:szCs w:val="24"/>
          <w:lang w:val="en-US"/>
        </w:rPr>
        <w:t>Dictionary of methodological terms</w:t>
      </w:r>
    </w:p>
    <w:p w:rsidR="003023AA" w:rsidRPr="00B56B87" w:rsidRDefault="003023AA" w:rsidP="003023AA">
      <w:pPr>
        <w:pStyle w:val="Prrafodelista"/>
        <w:spacing w:before="100" w:beforeAutospacing="1" w:after="100" w:afterAutospacing="1" w:line="480" w:lineRule="auto"/>
        <w:ind w:left="0"/>
        <w:jc w:val="both"/>
        <w:rPr>
          <w:rFonts w:ascii="Arial" w:hAnsi="Arial" w:cs="Arial"/>
          <w:iCs/>
          <w:color w:val="000000"/>
          <w:sz w:val="24"/>
          <w:szCs w:val="24"/>
          <w:lang w:val="en-US"/>
        </w:rPr>
      </w:pPr>
      <w:r w:rsidRPr="00B56B87">
        <w:rPr>
          <w:rFonts w:ascii="Arial" w:eastAsia="Calibri" w:hAnsi="Arial" w:cs="Arial"/>
          <w:bCs/>
          <w:sz w:val="24"/>
          <w:szCs w:val="24"/>
          <w:lang w:val="en-US"/>
        </w:rPr>
        <w:t>Enriquez O´Farril, I., An approach to the teaching of English in primary education, Editorial People and education, Havana, 2006</w:t>
      </w:r>
    </w:p>
    <w:p w:rsidR="003023AA" w:rsidRPr="007C1E2C" w:rsidRDefault="003023AA" w:rsidP="003023AA">
      <w:pPr>
        <w:pStyle w:val="Prrafodelista"/>
        <w:spacing w:before="100" w:beforeAutospacing="1" w:after="100" w:afterAutospacing="1" w:line="480" w:lineRule="auto"/>
        <w:ind w:left="0"/>
        <w:jc w:val="both"/>
        <w:rPr>
          <w:rFonts w:ascii="Arial" w:hAnsi="Arial" w:cs="Arial"/>
          <w:sz w:val="24"/>
          <w:szCs w:val="24"/>
        </w:rPr>
      </w:pPr>
      <w:r w:rsidRPr="00B56B87">
        <w:rPr>
          <w:rFonts w:ascii="Arial" w:hAnsi="Arial" w:cs="Arial"/>
          <w:sz w:val="24"/>
          <w:szCs w:val="24"/>
          <w:lang w:val="en-US"/>
        </w:rPr>
        <w:t>EnríquezO´Farrill, I.J., MijaresNuñez, L., &amp; Font Milián, S. (2016)</w:t>
      </w:r>
      <w:r w:rsidRPr="007C1E2C">
        <w:rPr>
          <w:rFonts w:ascii="Arial" w:hAnsi="Arial" w:cs="Arial"/>
          <w:sz w:val="24"/>
          <w:szCs w:val="24"/>
          <w:lang w:val="en-US"/>
        </w:rPr>
        <w:t xml:space="preserve">A Guide to the teaching of English in the Cuban context. </w:t>
      </w:r>
      <w:r w:rsidRPr="007C1E2C">
        <w:rPr>
          <w:rFonts w:ascii="Arial" w:hAnsi="Arial" w:cs="Arial"/>
          <w:sz w:val="24"/>
          <w:szCs w:val="24"/>
        </w:rPr>
        <w:t>La Habana: Pueblo y Educación.</w:t>
      </w:r>
    </w:p>
    <w:p w:rsidR="003023AA" w:rsidRDefault="003023AA" w:rsidP="003023AA">
      <w:pPr>
        <w:pStyle w:val="Prrafodelista"/>
        <w:spacing w:before="100" w:beforeAutospacing="1" w:after="100" w:afterAutospacing="1" w:line="480" w:lineRule="auto"/>
        <w:ind w:left="0"/>
        <w:jc w:val="both"/>
        <w:rPr>
          <w:rFonts w:ascii="Arial" w:hAnsi="Arial" w:cs="Arial"/>
          <w:iCs/>
          <w:color w:val="000000"/>
          <w:sz w:val="24"/>
          <w:szCs w:val="24"/>
          <w:lang w:val="es-VE"/>
        </w:rPr>
      </w:pPr>
      <w:r w:rsidRPr="007C1E2C">
        <w:rPr>
          <w:rFonts w:ascii="Arial" w:hAnsi="Arial" w:cs="Arial"/>
          <w:iCs/>
          <w:color w:val="000000"/>
          <w:sz w:val="24"/>
          <w:szCs w:val="24"/>
          <w:lang w:val="es-VE"/>
        </w:rPr>
        <w:t>Encarta 2009</w:t>
      </w:r>
    </w:p>
    <w:p w:rsidR="003023AA" w:rsidRPr="007C1E2C" w:rsidRDefault="003023AA" w:rsidP="003023AA">
      <w:pPr>
        <w:pStyle w:val="Prrafodelista"/>
        <w:spacing w:before="100" w:beforeAutospacing="1" w:after="100" w:afterAutospacing="1" w:line="480" w:lineRule="auto"/>
        <w:ind w:left="0"/>
        <w:jc w:val="both"/>
        <w:rPr>
          <w:rFonts w:ascii="Arial" w:hAnsi="Arial" w:cs="Arial"/>
          <w:iCs/>
          <w:color w:val="000000"/>
          <w:sz w:val="24"/>
          <w:szCs w:val="24"/>
          <w:lang w:val="es-VE"/>
        </w:rPr>
      </w:pPr>
      <w:r w:rsidRPr="007C1E2C">
        <w:rPr>
          <w:rFonts w:ascii="Arial" w:eastAsia="BatangChe" w:hAnsi="Arial" w:cs="Arial"/>
          <w:sz w:val="24"/>
          <w:szCs w:val="24"/>
          <w:lang w:val="es-ES_tradnl"/>
        </w:rPr>
        <w:t>Lev. S. Vigotsky</w:t>
      </w:r>
      <w:r w:rsidRPr="007C1E2C">
        <w:rPr>
          <w:rFonts w:ascii="Arial" w:hAnsi="Arial" w:cs="Arial"/>
          <w:iCs/>
          <w:color w:val="000000"/>
          <w:sz w:val="24"/>
          <w:szCs w:val="24"/>
        </w:rPr>
        <w:t xml:space="preserve">Vigotsky, Lev. S. (1987). Historia del Desarrollo de las funciones psíquicas Superiores. </w:t>
      </w:r>
      <w:r w:rsidRPr="007C1E2C">
        <w:rPr>
          <w:rFonts w:ascii="Arial" w:hAnsi="Arial" w:cs="Arial"/>
          <w:iCs/>
          <w:color w:val="000000"/>
          <w:sz w:val="24"/>
          <w:szCs w:val="24"/>
          <w:lang w:val="es-VE"/>
        </w:rPr>
        <w:t>La Habana. Editorial Científico Técnica.</w:t>
      </w:r>
    </w:p>
    <w:p w:rsidR="003023AA" w:rsidRPr="003023AA" w:rsidRDefault="003023AA" w:rsidP="003023AA">
      <w:pPr>
        <w:pStyle w:val="Prrafodelista"/>
        <w:spacing w:before="100" w:beforeAutospacing="1" w:after="100" w:afterAutospacing="1" w:line="480" w:lineRule="auto"/>
        <w:ind w:left="0"/>
        <w:jc w:val="both"/>
        <w:rPr>
          <w:rFonts w:ascii="Arial" w:hAnsi="Arial" w:cs="Arial"/>
          <w:sz w:val="24"/>
        </w:rPr>
      </w:pPr>
      <w:r w:rsidRPr="003023AA">
        <w:rPr>
          <w:rFonts w:ascii="Arial" w:hAnsi="Arial" w:cs="Arial"/>
          <w:sz w:val="24"/>
        </w:rPr>
        <w:t xml:space="preserve">Ur Penny. (1996) A course in Language Teaching: Practice and Theory –Ed, University Cambridge </w:t>
      </w:r>
    </w:p>
    <w:p w:rsidR="003023AA" w:rsidRDefault="003023AA" w:rsidP="003023AA">
      <w:pPr>
        <w:pStyle w:val="Prrafodelista"/>
        <w:spacing w:before="100" w:beforeAutospacing="1" w:after="100" w:afterAutospacing="1" w:line="480" w:lineRule="auto"/>
        <w:ind w:left="0"/>
        <w:jc w:val="both"/>
        <w:rPr>
          <w:rFonts w:ascii="Arial" w:hAnsi="Arial" w:cs="Arial"/>
          <w:sz w:val="24"/>
          <w:szCs w:val="24"/>
        </w:rPr>
      </w:pPr>
      <w:r w:rsidRPr="007C1E2C">
        <w:rPr>
          <w:rFonts w:ascii="Arial" w:hAnsi="Arial" w:cs="Arial"/>
          <w:sz w:val="24"/>
          <w:szCs w:val="24"/>
        </w:rPr>
        <w:t xml:space="preserve">Programa de Inglés para Doce Grado, Ciudad de La Habana, 2007. </w:t>
      </w:r>
    </w:p>
    <w:p w:rsidR="003023AA" w:rsidRPr="00B56B87" w:rsidRDefault="003023AA" w:rsidP="003023AA">
      <w:pPr>
        <w:pStyle w:val="Prrafodelista"/>
        <w:spacing w:before="100" w:beforeAutospacing="1" w:after="100" w:afterAutospacing="1" w:line="480" w:lineRule="auto"/>
        <w:ind w:left="0"/>
        <w:jc w:val="both"/>
        <w:rPr>
          <w:rFonts w:ascii="Arial" w:hAnsi="Arial" w:cs="Arial"/>
          <w:sz w:val="24"/>
          <w:szCs w:val="24"/>
        </w:rPr>
      </w:pPr>
      <w:r w:rsidRPr="00B56B87">
        <w:rPr>
          <w:rFonts w:ascii="Arial" w:hAnsi="Arial" w:cs="Arial"/>
          <w:sz w:val="24"/>
          <w:szCs w:val="24"/>
        </w:rPr>
        <w:t>Roberto G. González Cancio (2009).”La clase de lengua extranjera en la escuela media y media superior”ciclo</w:t>
      </w:r>
      <w:r>
        <w:rPr>
          <w:rFonts w:ascii="Arial" w:hAnsi="Arial" w:cs="Arial"/>
          <w:sz w:val="24"/>
          <w:szCs w:val="24"/>
        </w:rPr>
        <w:t xml:space="preserve"> de</w:t>
      </w:r>
      <w:r w:rsidRPr="00B56B87">
        <w:rPr>
          <w:rFonts w:ascii="Arial" w:hAnsi="Arial" w:cs="Arial"/>
          <w:sz w:val="24"/>
          <w:szCs w:val="24"/>
        </w:rPr>
        <w:t xml:space="preserve"> conferencias.Ciudad de La Habana, Cuba 2000,soporte </w:t>
      </w:r>
      <w:r>
        <w:rPr>
          <w:rFonts w:ascii="Arial" w:hAnsi="Arial" w:cs="Arial"/>
          <w:sz w:val="24"/>
          <w:szCs w:val="24"/>
        </w:rPr>
        <w:t>digital</w:t>
      </w:r>
      <w:r w:rsidRPr="00B56B87">
        <w:rPr>
          <w:rFonts w:ascii="Arial" w:hAnsi="Arial" w:cs="Arial"/>
          <w:sz w:val="24"/>
          <w:szCs w:val="24"/>
        </w:rPr>
        <w:t>, p.18</w:t>
      </w:r>
    </w:p>
    <w:p w:rsidR="003023AA" w:rsidRDefault="003023AA" w:rsidP="003023AA">
      <w:pPr>
        <w:pStyle w:val="Prrafodelista"/>
        <w:spacing w:before="100" w:beforeAutospacing="1" w:after="100" w:afterAutospacing="1" w:line="480" w:lineRule="auto"/>
        <w:ind w:left="0"/>
        <w:jc w:val="both"/>
        <w:rPr>
          <w:rFonts w:ascii="Arial" w:hAnsi="Arial" w:cs="Arial"/>
          <w:sz w:val="24"/>
          <w:szCs w:val="24"/>
        </w:rPr>
      </w:pPr>
      <w:r w:rsidRPr="00B56B87">
        <w:rPr>
          <w:rFonts w:ascii="Arial" w:hAnsi="Arial" w:cs="Arial"/>
          <w:sz w:val="24"/>
          <w:szCs w:val="24"/>
        </w:rPr>
        <w:t>Valle Lima, Albert</w:t>
      </w:r>
      <w:r>
        <w:rPr>
          <w:rFonts w:ascii="Arial" w:hAnsi="Arial" w:cs="Arial"/>
          <w:sz w:val="24"/>
          <w:szCs w:val="24"/>
        </w:rPr>
        <w:t>o</w:t>
      </w:r>
      <w:r w:rsidRPr="00B56B87">
        <w:rPr>
          <w:rFonts w:ascii="Arial" w:hAnsi="Arial" w:cs="Arial"/>
          <w:sz w:val="24"/>
          <w:szCs w:val="24"/>
        </w:rPr>
        <w:t xml:space="preserve">. La actividad: una aproximación </w:t>
      </w:r>
      <w:r>
        <w:rPr>
          <w:rFonts w:ascii="Arial" w:hAnsi="Arial" w:cs="Arial"/>
          <w:sz w:val="24"/>
          <w:szCs w:val="24"/>
        </w:rPr>
        <w:t xml:space="preserve">teórica: [Soporte Digital]. </w:t>
      </w:r>
      <w:r w:rsidRPr="00B56B87">
        <w:rPr>
          <w:rFonts w:ascii="Arial" w:hAnsi="Arial" w:cs="Arial"/>
          <w:sz w:val="24"/>
          <w:szCs w:val="24"/>
        </w:rPr>
        <w:t>[La Habana]: ICCP, 2001.</w:t>
      </w:r>
    </w:p>
    <w:p w:rsidR="003023AA" w:rsidRPr="005D5B51" w:rsidRDefault="003023AA" w:rsidP="003023AA">
      <w:pPr>
        <w:pStyle w:val="Prrafodelista"/>
        <w:spacing w:before="100" w:beforeAutospacing="1" w:after="100" w:afterAutospacing="1" w:line="480" w:lineRule="auto"/>
        <w:ind w:left="0"/>
        <w:jc w:val="both"/>
        <w:rPr>
          <w:rFonts w:ascii="Arial" w:hAnsi="Arial" w:cs="Arial"/>
          <w:iCs/>
          <w:color w:val="000000"/>
          <w:sz w:val="24"/>
          <w:szCs w:val="24"/>
          <w:lang w:val="en-US"/>
        </w:rPr>
      </w:pPr>
      <w:r w:rsidRPr="00B56B87">
        <w:rPr>
          <w:rFonts w:ascii="Arial" w:hAnsi="Arial" w:cs="Arial"/>
          <w:sz w:val="24"/>
          <w:szCs w:val="24"/>
        </w:rPr>
        <w:t xml:space="preserve">Valdés Marín, R. Propuesta de Rediseño Curricular. Curso de postgrado de Metodología IPLAC. </w:t>
      </w:r>
      <w:r w:rsidRPr="005D5B51">
        <w:rPr>
          <w:rFonts w:ascii="Arial" w:hAnsi="Arial" w:cs="Arial"/>
          <w:sz w:val="24"/>
          <w:szCs w:val="24"/>
          <w:lang w:val="en-US"/>
        </w:rPr>
        <w:t>Ciudad Habana. 2005, p 20</w:t>
      </w:r>
    </w:p>
    <w:p w:rsidR="003023AA" w:rsidRPr="00D71819" w:rsidRDefault="003023AA" w:rsidP="003023AA">
      <w:pPr>
        <w:rPr>
          <w:rFonts w:ascii="Arial Black" w:hAnsi="Arial Black" w:cs="Arial"/>
          <w:sz w:val="24"/>
          <w:szCs w:val="24"/>
          <w:lang w:val="en-US"/>
        </w:rPr>
      </w:pPr>
      <w:r w:rsidRPr="00D71819">
        <w:rPr>
          <w:rFonts w:ascii="Arial Black" w:hAnsi="Arial Black" w:cs="Arial"/>
          <w:sz w:val="24"/>
          <w:szCs w:val="24"/>
          <w:lang w:val="en-US"/>
        </w:rPr>
        <w:t>Annex1:</w:t>
      </w:r>
    </w:p>
    <w:p w:rsidR="003023AA" w:rsidRPr="00D71819" w:rsidRDefault="003023AA" w:rsidP="003023AA">
      <w:pPr>
        <w:pStyle w:val="Prrafodelista"/>
        <w:spacing w:before="100" w:beforeAutospacing="1" w:after="100" w:afterAutospacing="1" w:line="360" w:lineRule="auto"/>
        <w:ind w:left="0"/>
        <w:jc w:val="both"/>
        <w:rPr>
          <w:rFonts w:ascii="Arial Black" w:hAnsi="Arial Black" w:cs="Arial"/>
          <w:sz w:val="24"/>
          <w:szCs w:val="24"/>
          <w:lang w:val="en-US"/>
        </w:rPr>
      </w:pPr>
      <w:r w:rsidRPr="00D71819">
        <w:rPr>
          <w:rFonts w:ascii="Arial Black" w:hAnsi="Arial Black" w:cs="Arial"/>
          <w:sz w:val="24"/>
          <w:szCs w:val="24"/>
          <w:lang w:val="en-US"/>
        </w:rPr>
        <w:t>Observation guide:</w:t>
      </w:r>
    </w:p>
    <w:p w:rsidR="003023AA" w:rsidRPr="007C1E2C" w:rsidRDefault="003023AA" w:rsidP="003023AA">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lastRenderedPageBreak/>
        <w:t>Objective:  to get information concerning the fostering of the oral expression through English lessons and it allowed observing students´ environmental behavior in their surrounding areas.</w:t>
      </w:r>
    </w:p>
    <w:p w:rsidR="003023AA" w:rsidRPr="007C1E2C" w:rsidRDefault="003023AA" w:rsidP="003023AA">
      <w:pPr>
        <w:pStyle w:val="Prrafodelista"/>
        <w:spacing w:before="100" w:beforeAutospacing="1" w:after="100" w:afterAutospacing="1" w:line="360" w:lineRule="auto"/>
        <w:ind w:left="0"/>
        <w:jc w:val="both"/>
        <w:rPr>
          <w:rFonts w:ascii="Arial" w:hAnsi="Arial" w:cs="Arial"/>
          <w:sz w:val="24"/>
          <w:szCs w:val="24"/>
          <w:lang w:val="en-US"/>
        </w:rPr>
      </w:pPr>
    </w:p>
    <w:p w:rsidR="003023AA" w:rsidRPr="007C1E2C" w:rsidRDefault="003023AA" w:rsidP="003023AA">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Students´ performance will be observed regarding their speaking skills taking into account the following parameters:</w:t>
      </w:r>
    </w:p>
    <w:p w:rsidR="003023AA" w:rsidRPr="007C1E2C" w:rsidRDefault="003023AA" w:rsidP="003023AA">
      <w:pPr>
        <w:pStyle w:val="Prrafodelista"/>
        <w:spacing w:before="100" w:beforeAutospacing="1" w:after="100" w:afterAutospacing="1" w:line="360" w:lineRule="auto"/>
        <w:ind w:left="0"/>
        <w:jc w:val="both"/>
        <w:rPr>
          <w:rFonts w:ascii="Arial" w:hAnsi="Arial" w:cs="Arial"/>
          <w:sz w:val="24"/>
          <w:szCs w:val="24"/>
          <w:lang w:val="en-US"/>
        </w:rPr>
      </w:pPr>
    </w:p>
    <w:p w:rsidR="003023AA" w:rsidRPr="007C1E2C" w:rsidRDefault="003023AA" w:rsidP="003023AA">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Aspects</w:t>
      </w:r>
      <w:r>
        <w:rPr>
          <w:rFonts w:ascii="Arial" w:hAnsi="Arial" w:cs="Arial"/>
          <w:sz w:val="24"/>
          <w:szCs w:val="24"/>
          <w:lang w:val="en-US"/>
        </w:rPr>
        <w:t xml:space="preserve"> to be o</w:t>
      </w:r>
      <w:r w:rsidRPr="007C1E2C">
        <w:rPr>
          <w:rFonts w:ascii="Arial" w:hAnsi="Arial" w:cs="Arial"/>
          <w:sz w:val="24"/>
          <w:szCs w:val="24"/>
          <w:lang w:val="en-US"/>
        </w:rPr>
        <w:t>bserved:</w:t>
      </w:r>
    </w:p>
    <w:p w:rsidR="003023AA" w:rsidRPr="007C1E2C" w:rsidRDefault="003023AA" w:rsidP="003023AA">
      <w:pPr>
        <w:pStyle w:val="Prrafodelista"/>
        <w:numPr>
          <w:ilvl w:val="0"/>
          <w:numId w:val="14"/>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The use of a correct </w:t>
      </w:r>
      <w:r>
        <w:rPr>
          <w:rFonts w:ascii="Arial" w:hAnsi="Arial" w:cs="Arial"/>
          <w:sz w:val="24"/>
          <w:szCs w:val="24"/>
          <w:lang w:val="en-US"/>
        </w:rPr>
        <w:t>vocabulary</w:t>
      </w:r>
      <w:r w:rsidRPr="007C1E2C">
        <w:rPr>
          <w:rFonts w:ascii="Arial" w:hAnsi="Arial" w:cs="Arial"/>
          <w:sz w:val="24"/>
          <w:szCs w:val="24"/>
          <w:lang w:val="en-US"/>
        </w:rPr>
        <w:t>.</w:t>
      </w:r>
    </w:p>
    <w:p w:rsidR="003023AA" w:rsidRPr="007C1E2C" w:rsidRDefault="003023AA" w:rsidP="003023AA">
      <w:pPr>
        <w:pStyle w:val="Prrafodelista"/>
        <w:numPr>
          <w:ilvl w:val="0"/>
          <w:numId w:val="14"/>
        </w:numPr>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The use of a correct pronunciation in English.</w:t>
      </w:r>
    </w:p>
    <w:p w:rsidR="003023AA" w:rsidRPr="008F67FB" w:rsidRDefault="003023AA" w:rsidP="003023AA">
      <w:pPr>
        <w:pStyle w:val="Prrafodelista"/>
        <w:numPr>
          <w:ilvl w:val="0"/>
          <w:numId w:val="14"/>
        </w:numPr>
        <w:spacing w:before="100" w:beforeAutospacing="1" w:after="100" w:afterAutospacing="1" w:line="360" w:lineRule="auto"/>
        <w:ind w:left="0"/>
        <w:jc w:val="both"/>
        <w:rPr>
          <w:rFonts w:ascii="Arial" w:hAnsi="Arial" w:cs="Arial"/>
          <w:sz w:val="24"/>
          <w:szCs w:val="24"/>
          <w:lang w:val="en-US"/>
        </w:rPr>
      </w:pPr>
      <w:r w:rsidRPr="008F67FB">
        <w:rPr>
          <w:rFonts w:ascii="Arial" w:hAnsi="Arial" w:cs="Arial"/>
          <w:sz w:val="24"/>
          <w:szCs w:val="24"/>
          <w:lang w:val="en-US"/>
        </w:rPr>
        <w:t>The use of a correct form of grammar structures.</w:t>
      </w:r>
    </w:p>
    <w:p w:rsidR="003023AA" w:rsidRPr="00D71819" w:rsidRDefault="003023AA" w:rsidP="003023AA">
      <w:pPr>
        <w:spacing w:before="100" w:beforeAutospacing="1" w:after="100" w:afterAutospacing="1" w:line="360" w:lineRule="auto"/>
        <w:jc w:val="both"/>
        <w:rPr>
          <w:rFonts w:ascii="Arial Black" w:hAnsi="Arial Black" w:cs="Arial"/>
          <w:sz w:val="24"/>
          <w:szCs w:val="24"/>
          <w:lang w:val="en-US"/>
        </w:rPr>
      </w:pPr>
      <w:r w:rsidRPr="007C1E2C">
        <w:rPr>
          <w:rFonts w:ascii="Arial" w:hAnsi="Arial" w:cs="Arial"/>
          <w:sz w:val="24"/>
          <w:szCs w:val="24"/>
          <w:lang w:val="en-US"/>
        </w:rPr>
        <w:t>-</w:t>
      </w:r>
    </w:p>
    <w:p w:rsidR="003023AA" w:rsidRPr="00D71819" w:rsidRDefault="003023AA" w:rsidP="003023AA">
      <w:pPr>
        <w:spacing w:before="100" w:beforeAutospacing="1" w:after="100" w:afterAutospacing="1" w:line="360" w:lineRule="auto"/>
        <w:jc w:val="both"/>
        <w:rPr>
          <w:rFonts w:ascii="Arial Black" w:hAnsi="Arial Black" w:cs="Arial"/>
          <w:sz w:val="24"/>
          <w:szCs w:val="24"/>
          <w:lang w:val="en-US"/>
        </w:rPr>
      </w:pPr>
      <w:r w:rsidRPr="00D71819">
        <w:rPr>
          <w:rFonts w:ascii="Arial Black" w:hAnsi="Arial Black" w:cs="Arial"/>
          <w:sz w:val="24"/>
          <w:szCs w:val="24"/>
          <w:lang w:val="en-US"/>
        </w:rPr>
        <w:t xml:space="preserve">       Annex 1.1</w:t>
      </w:r>
    </w:p>
    <w:p w:rsidR="003023AA" w:rsidRPr="007C1E2C" w:rsidRDefault="003023AA" w:rsidP="003023AA">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Results of the observation guide.</w:t>
      </w:r>
    </w:p>
    <w:p w:rsidR="003023AA" w:rsidRPr="007C1E2C" w:rsidRDefault="003023AA" w:rsidP="003023AA">
      <w:pPr>
        <w:spacing w:before="100" w:beforeAutospacing="1" w:after="100" w:afterAutospacing="1" w:line="360" w:lineRule="auto"/>
        <w:jc w:val="both"/>
        <w:rPr>
          <w:rFonts w:ascii="Arial" w:hAnsi="Arial" w:cs="Arial"/>
          <w:sz w:val="24"/>
          <w:szCs w:val="24"/>
          <w:lang w:val="en-US"/>
        </w:rPr>
      </w:pPr>
      <w:r w:rsidRPr="007C1E2C">
        <w:rPr>
          <w:rFonts w:ascii="Arial" w:hAnsi="Arial" w:cs="Arial"/>
          <w:sz w:val="24"/>
          <w:szCs w:val="24"/>
          <w:lang w:val="en-US"/>
        </w:rPr>
        <w:t>Observation to lessons</w:t>
      </w:r>
    </w:p>
    <w:tbl>
      <w:tblPr>
        <w:tblStyle w:val="Tablaconcuadrcula"/>
        <w:tblW w:w="0" w:type="auto"/>
        <w:tblInd w:w="108" w:type="dxa"/>
        <w:tblLook w:val="04A0"/>
      </w:tblPr>
      <w:tblGrid>
        <w:gridCol w:w="2761"/>
        <w:gridCol w:w="2061"/>
        <w:gridCol w:w="2062"/>
      </w:tblGrid>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Aspects</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observed</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Not observed</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w:t>
            </w:r>
            <w:r>
              <w:rPr>
                <w:rFonts w:ascii="Arial" w:hAnsi="Arial" w:cs="Arial"/>
                <w:sz w:val="24"/>
                <w:szCs w:val="24"/>
                <w:lang w:val="en-US"/>
              </w:rPr>
              <w:t>vocabulary</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4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(13%)</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8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2</w:t>
            </w:r>
            <w:r w:rsidRPr="007C1E2C">
              <w:rPr>
                <w:rFonts w:ascii="Arial" w:hAnsi="Arial" w:cs="Arial"/>
                <w:sz w:val="24"/>
                <w:szCs w:val="24"/>
                <w:lang w:val="en-US"/>
              </w:rPr>
              <w:t>7%)</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Correct pronunciation</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6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(20%)</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3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(10%)</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form of </w:t>
            </w:r>
            <w:r>
              <w:rPr>
                <w:rFonts w:ascii="Arial" w:hAnsi="Arial" w:cs="Arial"/>
                <w:sz w:val="24"/>
                <w:szCs w:val="24"/>
                <w:lang w:val="en-US"/>
              </w:rPr>
              <w:t>grammar structure</w:t>
            </w:r>
          </w:p>
        </w:tc>
        <w:tc>
          <w:tcPr>
            <w:tcW w:w="2061" w:type="dxa"/>
          </w:tcPr>
          <w:p w:rsidR="003023AA"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8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(27)</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23</w:t>
            </w:r>
            <w:r w:rsidRPr="007C1E2C">
              <w:rPr>
                <w:rFonts w:ascii="Arial" w:hAnsi="Arial" w:cs="Arial"/>
                <w:sz w:val="24"/>
                <w:szCs w:val="24"/>
                <w:lang w:val="en-US"/>
              </w:rPr>
              <w:t>%)</w:t>
            </w:r>
          </w:p>
        </w:tc>
      </w:tr>
    </w:tbl>
    <w:p w:rsidR="003023AA" w:rsidRDefault="003023AA" w:rsidP="003023AA">
      <w:pPr>
        <w:jc w:val="center"/>
        <w:rPr>
          <w:rFonts w:ascii="Arial" w:hAnsi="Arial" w:cs="Arial"/>
          <w:b/>
          <w:sz w:val="24"/>
          <w:lang w:val="en-US"/>
        </w:rPr>
      </w:pPr>
    </w:p>
    <w:p w:rsidR="003023AA" w:rsidRDefault="003023AA" w:rsidP="003023AA">
      <w:pPr>
        <w:spacing w:after="120" w:line="360" w:lineRule="auto"/>
        <w:jc w:val="center"/>
        <w:rPr>
          <w:rFonts w:ascii="Arial" w:hAnsi="Arial" w:cs="Arial"/>
          <w:b/>
          <w:sz w:val="24"/>
          <w:lang w:val="en-US"/>
        </w:rPr>
      </w:pPr>
      <w:r>
        <w:rPr>
          <w:rFonts w:ascii="Arial" w:hAnsi="Arial" w:cs="Arial"/>
          <w:b/>
          <w:sz w:val="24"/>
          <w:lang w:val="en-US"/>
        </w:rPr>
        <w:br w:type="page"/>
      </w:r>
      <w:r>
        <w:rPr>
          <w:rFonts w:ascii="Arial" w:hAnsi="Arial" w:cs="Arial"/>
          <w:b/>
          <w:sz w:val="24"/>
          <w:lang w:val="en-US"/>
        </w:rPr>
        <w:lastRenderedPageBreak/>
        <w:t>Annex 2</w:t>
      </w:r>
    </w:p>
    <w:p w:rsidR="003023AA" w:rsidRPr="006B42EF" w:rsidRDefault="003023AA" w:rsidP="003023AA">
      <w:pPr>
        <w:spacing w:after="120" w:line="360" w:lineRule="auto"/>
        <w:jc w:val="center"/>
        <w:rPr>
          <w:rFonts w:ascii="Arial" w:hAnsi="Arial" w:cs="Arial"/>
          <w:b/>
          <w:sz w:val="24"/>
          <w:szCs w:val="24"/>
          <w:lang w:val="en-GB"/>
        </w:rPr>
      </w:pPr>
      <w:r w:rsidRPr="006B42EF">
        <w:rPr>
          <w:rFonts w:ascii="Arial" w:hAnsi="Arial" w:cs="Arial"/>
          <w:b/>
          <w:sz w:val="24"/>
          <w:szCs w:val="24"/>
          <w:lang w:val="en-GB"/>
        </w:rPr>
        <w:t>Guide of survey to students.</w:t>
      </w:r>
    </w:p>
    <w:p w:rsidR="003023AA" w:rsidRPr="00AA31A8" w:rsidRDefault="003023AA" w:rsidP="003023AA">
      <w:pPr>
        <w:spacing w:after="120" w:line="360" w:lineRule="auto"/>
        <w:jc w:val="both"/>
        <w:rPr>
          <w:rFonts w:ascii="Arial" w:hAnsi="Arial" w:cs="Arial"/>
          <w:sz w:val="24"/>
          <w:szCs w:val="24"/>
          <w:lang w:val="en-US"/>
        </w:rPr>
      </w:pPr>
      <w:r w:rsidRPr="00AA31A8">
        <w:rPr>
          <w:rFonts w:ascii="Arial" w:hAnsi="Arial" w:cs="Arial"/>
          <w:sz w:val="24"/>
          <w:szCs w:val="24"/>
          <w:lang w:val="en-GB"/>
        </w:rPr>
        <w:t xml:space="preserve">Objective: </w:t>
      </w:r>
      <w:r w:rsidRPr="00BD6994">
        <w:rPr>
          <w:rFonts w:ascii="Arial" w:hAnsi="Arial" w:cs="Arial"/>
          <w:sz w:val="24"/>
          <w:szCs w:val="24"/>
          <w:lang w:val="en-US"/>
        </w:rPr>
        <w:t>to characterize the initial state</w:t>
      </w:r>
      <w:r>
        <w:rPr>
          <w:rFonts w:ascii="Arial" w:hAnsi="Arial" w:cs="Arial"/>
          <w:sz w:val="24"/>
          <w:szCs w:val="24"/>
          <w:lang w:val="en-US"/>
        </w:rPr>
        <w:t xml:space="preserve">in </w:t>
      </w:r>
      <w:r w:rsidRPr="005B0D55">
        <w:rPr>
          <w:rFonts w:ascii="Arial" w:hAnsi="Arial" w:cs="Arial"/>
          <w:sz w:val="24"/>
          <w:szCs w:val="24"/>
          <w:lang w:val="en-US"/>
        </w:rPr>
        <w:t xml:space="preserve">the </w:t>
      </w:r>
      <w:r>
        <w:rPr>
          <w:rFonts w:ascii="Arial" w:hAnsi="Arial" w:cs="Arial"/>
          <w:sz w:val="24"/>
          <w:szCs w:val="24"/>
          <w:lang w:val="en-US"/>
        </w:rPr>
        <w:t xml:space="preserve">improvement of </w:t>
      </w:r>
      <w:r w:rsidRPr="005B0D55">
        <w:rPr>
          <w:rFonts w:ascii="Arial" w:hAnsi="Arial" w:cs="Arial"/>
          <w:sz w:val="24"/>
          <w:szCs w:val="24"/>
          <w:lang w:val="en-US"/>
        </w:rPr>
        <w:t xml:space="preserve">grammatical skills in third person singular in simple present tense in English language </w:t>
      </w:r>
    </w:p>
    <w:p w:rsidR="003023AA" w:rsidRPr="00AA31A8" w:rsidRDefault="003023AA" w:rsidP="003023AA">
      <w:pPr>
        <w:pStyle w:val="Prrafodelista"/>
        <w:spacing w:after="120" w:line="360" w:lineRule="auto"/>
        <w:ind w:left="0"/>
        <w:mirrorIndents/>
        <w:jc w:val="both"/>
        <w:rPr>
          <w:rFonts w:ascii="Arial" w:hAnsi="Arial" w:cs="Arial"/>
          <w:sz w:val="24"/>
          <w:szCs w:val="24"/>
          <w:lang w:val="en-US"/>
        </w:rPr>
      </w:pPr>
      <w:r w:rsidRPr="00AA31A8">
        <w:rPr>
          <w:rFonts w:ascii="Arial" w:hAnsi="Arial" w:cs="Arial"/>
          <w:sz w:val="24"/>
          <w:szCs w:val="24"/>
          <w:lang w:val="en-US"/>
        </w:rPr>
        <w:t>Dear students, with this survey we hope you to answer with all sincerity, the survey is anonymous and it is not evaluative. We will appreciate your help.</w:t>
      </w:r>
    </w:p>
    <w:p w:rsidR="003023AA" w:rsidRPr="00AA31A8" w:rsidRDefault="003023AA" w:rsidP="003023AA">
      <w:pPr>
        <w:pStyle w:val="Prrafodelista"/>
        <w:spacing w:after="120" w:line="360" w:lineRule="auto"/>
        <w:ind w:left="0"/>
        <w:mirrorIndents/>
        <w:jc w:val="right"/>
        <w:rPr>
          <w:rFonts w:ascii="Arial" w:hAnsi="Arial" w:cs="Arial"/>
          <w:sz w:val="24"/>
          <w:szCs w:val="24"/>
          <w:lang w:val="en-US"/>
        </w:rPr>
      </w:pPr>
      <w:r w:rsidRPr="00AA31A8">
        <w:rPr>
          <w:rFonts w:ascii="Arial" w:hAnsi="Arial" w:cs="Arial"/>
          <w:sz w:val="24"/>
          <w:szCs w:val="24"/>
          <w:lang w:val="en-US"/>
        </w:rPr>
        <w:t>Thank you.</w:t>
      </w:r>
    </w:p>
    <w:p w:rsidR="003023AA" w:rsidRPr="003F386C" w:rsidRDefault="003023AA" w:rsidP="003023AA">
      <w:pPr>
        <w:pStyle w:val="Prrafodelista"/>
        <w:numPr>
          <w:ilvl w:val="0"/>
          <w:numId w:val="15"/>
        </w:numPr>
        <w:spacing w:line="360" w:lineRule="auto"/>
        <w:rPr>
          <w:rFonts w:ascii="Arial" w:hAnsi="Arial" w:cs="Arial"/>
          <w:sz w:val="24"/>
          <w:lang w:val="en-US"/>
        </w:rPr>
      </w:pPr>
      <w:r w:rsidRPr="003F386C">
        <w:rPr>
          <w:rFonts w:ascii="Arial" w:hAnsi="Arial" w:cs="Arial"/>
          <w:sz w:val="24"/>
          <w:lang w:val="en-US"/>
        </w:rPr>
        <w:t>Do you like English language?</w:t>
      </w:r>
    </w:p>
    <w:p w:rsidR="003023AA" w:rsidRDefault="003023AA" w:rsidP="003023AA">
      <w:pPr>
        <w:pStyle w:val="Prrafodelista"/>
        <w:spacing w:line="360" w:lineRule="auto"/>
        <w:rPr>
          <w:rFonts w:ascii="Arial" w:hAnsi="Arial" w:cs="Arial"/>
          <w:sz w:val="24"/>
          <w:lang w:val="en-US"/>
        </w:rPr>
      </w:pPr>
      <w:r w:rsidRPr="003F386C">
        <w:rPr>
          <w:rFonts w:ascii="Arial" w:hAnsi="Arial" w:cs="Arial"/>
          <w:sz w:val="24"/>
          <w:lang w:val="en-US"/>
        </w:rPr>
        <w:t>__yes                     __no</w:t>
      </w:r>
    </w:p>
    <w:p w:rsidR="003023AA" w:rsidRPr="003F386C" w:rsidRDefault="003023AA" w:rsidP="003023AA">
      <w:pPr>
        <w:pStyle w:val="Prrafodelista"/>
        <w:spacing w:line="360" w:lineRule="auto"/>
        <w:rPr>
          <w:rFonts w:ascii="Arial" w:hAnsi="Arial" w:cs="Arial"/>
          <w:sz w:val="24"/>
          <w:lang w:val="en-US"/>
        </w:rPr>
      </w:pPr>
    </w:p>
    <w:p w:rsidR="003023AA" w:rsidRPr="003F386C" w:rsidRDefault="003023AA" w:rsidP="003023AA">
      <w:pPr>
        <w:pStyle w:val="Prrafodelista"/>
        <w:numPr>
          <w:ilvl w:val="0"/>
          <w:numId w:val="15"/>
        </w:numPr>
        <w:spacing w:line="360" w:lineRule="auto"/>
        <w:rPr>
          <w:rFonts w:ascii="Arial" w:hAnsi="Arial" w:cs="Arial"/>
          <w:b/>
          <w:sz w:val="24"/>
          <w:lang w:val="en-US"/>
        </w:rPr>
      </w:pPr>
      <w:r>
        <w:rPr>
          <w:rFonts w:ascii="Arial" w:hAnsi="Arial" w:cs="Arial"/>
          <w:sz w:val="24"/>
          <w:lang w:val="en-US"/>
        </w:rPr>
        <w:t>Out of the 4 basic skills of the English language which you consider to be the most affected?</w:t>
      </w:r>
    </w:p>
    <w:p w:rsidR="003023AA" w:rsidRDefault="003023AA" w:rsidP="003023AA">
      <w:pPr>
        <w:pStyle w:val="Prrafodelista"/>
        <w:spacing w:line="360" w:lineRule="auto"/>
        <w:rPr>
          <w:rFonts w:ascii="Arial" w:hAnsi="Arial" w:cs="Arial"/>
          <w:sz w:val="24"/>
          <w:lang w:val="en-US"/>
        </w:rPr>
      </w:pPr>
      <w:r w:rsidRPr="00E33F53">
        <w:rPr>
          <w:rFonts w:ascii="Arial" w:hAnsi="Arial" w:cs="Arial"/>
          <w:sz w:val="24"/>
          <w:lang w:val="en-US"/>
        </w:rPr>
        <w:t>__Reading        __Speaking       __Writing     __Listening</w:t>
      </w:r>
    </w:p>
    <w:p w:rsidR="003023AA" w:rsidRDefault="003023AA" w:rsidP="003023AA">
      <w:pPr>
        <w:pStyle w:val="Prrafodelista"/>
        <w:spacing w:line="360" w:lineRule="auto"/>
        <w:rPr>
          <w:rFonts w:ascii="Arial" w:hAnsi="Arial" w:cs="Arial"/>
          <w:sz w:val="24"/>
          <w:lang w:val="en-US"/>
        </w:rPr>
      </w:pPr>
    </w:p>
    <w:p w:rsidR="003023AA" w:rsidRDefault="003023AA" w:rsidP="003023AA">
      <w:pPr>
        <w:pStyle w:val="Prrafodelista"/>
        <w:numPr>
          <w:ilvl w:val="0"/>
          <w:numId w:val="15"/>
        </w:numPr>
        <w:spacing w:line="360" w:lineRule="auto"/>
        <w:rPr>
          <w:rFonts w:ascii="Arial" w:hAnsi="Arial" w:cs="Arial"/>
          <w:sz w:val="24"/>
          <w:lang w:val="en-US"/>
        </w:rPr>
      </w:pPr>
      <w:r>
        <w:rPr>
          <w:rFonts w:ascii="Arial" w:hAnsi="Arial" w:cs="Arial"/>
          <w:sz w:val="24"/>
          <w:lang w:val="en-US"/>
        </w:rPr>
        <w:t>Is difficult for you to pronounce the different English sounds?</w:t>
      </w:r>
    </w:p>
    <w:p w:rsidR="003023AA" w:rsidRDefault="003023AA" w:rsidP="003023AA">
      <w:pPr>
        <w:pStyle w:val="Prrafodelista"/>
        <w:spacing w:line="360" w:lineRule="auto"/>
        <w:rPr>
          <w:rFonts w:ascii="Arial" w:hAnsi="Arial" w:cs="Arial"/>
          <w:sz w:val="24"/>
          <w:lang w:val="en-US"/>
        </w:rPr>
      </w:pPr>
      <w:r>
        <w:rPr>
          <w:rFonts w:ascii="Arial" w:hAnsi="Arial" w:cs="Arial"/>
          <w:sz w:val="24"/>
          <w:lang w:val="en-US"/>
        </w:rPr>
        <w:t>__yes            __no</w:t>
      </w:r>
    </w:p>
    <w:p w:rsidR="003023AA" w:rsidRDefault="003023AA" w:rsidP="003023AA">
      <w:pPr>
        <w:pStyle w:val="Prrafodelista"/>
        <w:spacing w:line="360" w:lineRule="auto"/>
        <w:rPr>
          <w:rFonts w:ascii="Arial" w:hAnsi="Arial" w:cs="Arial"/>
          <w:sz w:val="24"/>
          <w:lang w:val="en-US"/>
        </w:rPr>
      </w:pPr>
    </w:p>
    <w:p w:rsidR="003023AA" w:rsidRDefault="003023AA" w:rsidP="003023AA">
      <w:pPr>
        <w:pStyle w:val="Prrafodelista"/>
        <w:numPr>
          <w:ilvl w:val="0"/>
          <w:numId w:val="15"/>
        </w:numPr>
        <w:spacing w:line="360" w:lineRule="auto"/>
        <w:rPr>
          <w:rFonts w:ascii="Arial" w:hAnsi="Arial" w:cs="Arial"/>
          <w:sz w:val="24"/>
          <w:lang w:val="en-US"/>
        </w:rPr>
      </w:pPr>
      <w:r>
        <w:rPr>
          <w:rFonts w:ascii="Arial" w:hAnsi="Arial" w:cs="Arial"/>
          <w:sz w:val="24"/>
          <w:lang w:val="en-US"/>
        </w:rPr>
        <w:t>Are class activities sufficient to develop vocabulary?</w:t>
      </w:r>
    </w:p>
    <w:p w:rsidR="003023AA" w:rsidRDefault="003023AA" w:rsidP="003023AA">
      <w:pPr>
        <w:pStyle w:val="Prrafodelista"/>
        <w:spacing w:line="360" w:lineRule="auto"/>
        <w:rPr>
          <w:rFonts w:ascii="Arial" w:hAnsi="Arial" w:cs="Arial"/>
          <w:sz w:val="24"/>
          <w:lang w:val="en-US"/>
        </w:rPr>
      </w:pPr>
      <w:r>
        <w:rPr>
          <w:rFonts w:ascii="Arial" w:hAnsi="Arial" w:cs="Arial"/>
          <w:sz w:val="24"/>
          <w:lang w:val="en-US"/>
        </w:rPr>
        <w:t>__yes            __no</w:t>
      </w:r>
    </w:p>
    <w:p w:rsidR="003023AA" w:rsidRDefault="003023AA" w:rsidP="003023AA">
      <w:pPr>
        <w:pStyle w:val="Prrafodelista"/>
        <w:spacing w:line="360" w:lineRule="auto"/>
        <w:rPr>
          <w:rFonts w:ascii="Arial" w:hAnsi="Arial" w:cs="Arial"/>
          <w:sz w:val="24"/>
          <w:lang w:val="en-US"/>
        </w:rPr>
      </w:pPr>
    </w:p>
    <w:p w:rsidR="003023AA" w:rsidRDefault="003023AA" w:rsidP="003023AA">
      <w:pPr>
        <w:pStyle w:val="Prrafodelista"/>
        <w:numPr>
          <w:ilvl w:val="0"/>
          <w:numId w:val="15"/>
        </w:numPr>
        <w:spacing w:line="360" w:lineRule="auto"/>
        <w:rPr>
          <w:rFonts w:ascii="Arial" w:hAnsi="Arial" w:cs="Arial"/>
          <w:sz w:val="24"/>
          <w:lang w:val="en-US"/>
        </w:rPr>
      </w:pPr>
      <w:r>
        <w:rPr>
          <w:rFonts w:ascii="Arial" w:hAnsi="Arial" w:cs="Arial"/>
          <w:sz w:val="24"/>
          <w:lang w:val="en-US"/>
        </w:rPr>
        <w:t>Do you consider having enough mastery of grammar to comfortably express yourself in English classes?</w:t>
      </w:r>
    </w:p>
    <w:p w:rsidR="003023AA" w:rsidRPr="00E33F53" w:rsidRDefault="003023AA" w:rsidP="003023AA">
      <w:pPr>
        <w:pStyle w:val="Prrafodelista"/>
        <w:spacing w:line="360" w:lineRule="auto"/>
        <w:rPr>
          <w:rFonts w:ascii="Arial" w:hAnsi="Arial" w:cs="Arial"/>
          <w:sz w:val="24"/>
          <w:lang w:val="en-US"/>
        </w:rPr>
      </w:pPr>
      <w:r>
        <w:rPr>
          <w:rFonts w:ascii="Arial" w:hAnsi="Arial" w:cs="Arial"/>
          <w:sz w:val="24"/>
          <w:lang w:val="en-US"/>
        </w:rPr>
        <w:t>__yes           __no</w:t>
      </w:r>
    </w:p>
    <w:p w:rsidR="003023AA" w:rsidRDefault="003023AA" w:rsidP="003023AA">
      <w:pPr>
        <w:rPr>
          <w:rFonts w:ascii="Arial" w:hAnsi="Arial" w:cs="Arial"/>
          <w:b/>
          <w:sz w:val="24"/>
          <w:lang w:val="en-US"/>
        </w:rPr>
      </w:pPr>
      <w:r>
        <w:rPr>
          <w:rFonts w:ascii="Arial" w:hAnsi="Arial" w:cs="Arial"/>
          <w:b/>
          <w:sz w:val="24"/>
          <w:lang w:val="en-US"/>
        </w:rPr>
        <w:br w:type="page"/>
      </w:r>
    </w:p>
    <w:p w:rsidR="003023AA" w:rsidRDefault="003023AA" w:rsidP="003023AA">
      <w:pPr>
        <w:spacing w:after="120" w:line="360" w:lineRule="auto"/>
        <w:jc w:val="center"/>
        <w:rPr>
          <w:rFonts w:ascii="Arial" w:hAnsi="Arial" w:cs="Arial"/>
          <w:b/>
          <w:sz w:val="24"/>
          <w:lang w:val="en-US"/>
        </w:rPr>
      </w:pPr>
      <w:r>
        <w:rPr>
          <w:rFonts w:ascii="Arial" w:hAnsi="Arial" w:cs="Arial"/>
          <w:b/>
          <w:sz w:val="24"/>
          <w:lang w:val="en-US"/>
        </w:rPr>
        <w:lastRenderedPageBreak/>
        <w:t>Annex 2.1</w:t>
      </w:r>
    </w:p>
    <w:p w:rsidR="003023AA" w:rsidRDefault="003023AA" w:rsidP="003023AA">
      <w:pPr>
        <w:spacing w:after="120" w:line="360" w:lineRule="auto"/>
        <w:jc w:val="center"/>
        <w:rPr>
          <w:rFonts w:ascii="Arial" w:hAnsi="Arial" w:cs="Arial"/>
          <w:b/>
          <w:sz w:val="24"/>
          <w:szCs w:val="24"/>
          <w:lang w:val="en-GB"/>
        </w:rPr>
      </w:pPr>
      <w:r w:rsidRPr="006B42EF">
        <w:rPr>
          <w:rFonts w:ascii="Arial" w:hAnsi="Arial" w:cs="Arial"/>
          <w:b/>
          <w:sz w:val="24"/>
          <w:lang w:val="en-US"/>
        </w:rPr>
        <w:t xml:space="preserve">Results of the </w:t>
      </w:r>
      <w:r w:rsidRPr="006B42EF">
        <w:rPr>
          <w:rFonts w:ascii="Arial" w:hAnsi="Arial" w:cs="Arial"/>
          <w:b/>
          <w:sz w:val="24"/>
          <w:szCs w:val="24"/>
          <w:lang w:val="en-GB"/>
        </w:rPr>
        <w:t>guide of survey to students</w:t>
      </w:r>
    </w:p>
    <w:tbl>
      <w:tblPr>
        <w:tblStyle w:val="Tablaconcuadrcula"/>
        <w:tblW w:w="0" w:type="auto"/>
        <w:tblLook w:val="04A0"/>
      </w:tblPr>
      <w:tblGrid>
        <w:gridCol w:w="2411"/>
        <w:gridCol w:w="2103"/>
        <w:gridCol w:w="2103"/>
        <w:gridCol w:w="2103"/>
      </w:tblGrid>
      <w:tr w:rsidR="003023AA" w:rsidTr="008247AD">
        <w:tc>
          <w:tcPr>
            <w:tcW w:w="2499"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Parameters</w:t>
            </w:r>
          </w:p>
        </w:tc>
        <w:tc>
          <w:tcPr>
            <w:tcW w:w="2185" w:type="dxa"/>
            <w:tcBorders>
              <w:bottom w:val="single" w:sz="4" w:space="0" w:color="000000" w:themeColor="text1"/>
            </w:tcBorders>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Good</w:t>
            </w:r>
          </w:p>
          <w:p w:rsidR="003023AA" w:rsidRDefault="003023AA" w:rsidP="008247AD">
            <w:pPr>
              <w:spacing w:after="120" w:line="360" w:lineRule="auto"/>
              <w:rPr>
                <w:rFonts w:ascii="Arial" w:hAnsi="Arial" w:cs="Arial"/>
                <w:b/>
                <w:sz w:val="20"/>
                <w:szCs w:val="24"/>
                <w:lang w:val="en-GB"/>
              </w:rPr>
            </w:pPr>
            <w:r>
              <w:rPr>
                <w:rFonts w:ascii="Arial" w:hAnsi="Arial" w:cs="Arial"/>
                <w:b/>
                <w:sz w:val="20"/>
                <w:szCs w:val="24"/>
                <w:lang w:val="en-GB"/>
              </w:rPr>
              <w:t xml:space="preserve">                                 </w:t>
            </w:r>
          </w:p>
        </w:tc>
        <w:tc>
          <w:tcPr>
            <w:tcW w:w="2185" w:type="dxa"/>
          </w:tcPr>
          <w:p w:rsidR="003023AA" w:rsidRDefault="003023AA" w:rsidP="008247AD">
            <w:pPr>
              <w:spacing w:after="120" w:line="360" w:lineRule="auto"/>
              <w:rPr>
                <w:rFonts w:ascii="Arial" w:hAnsi="Arial" w:cs="Arial"/>
                <w:b/>
                <w:sz w:val="20"/>
                <w:szCs w:val="24"/>
                <w:lang w:val="en-GB"/>
              </w:rPr>
            </w:pPr>
            <w:r>
              <w:rPr>
                <w:rFonts w:ascii="Arial" w:hAnsi="Arial" w:cs="Arial"/>
                <w:b/>
                <w:sz w:val="20"/>
                <w:szCs w:val="24"/>
                <w:lang w:val="en-GB"/>
              </w:rPr>
              <w:t xml:space="preserve">            Poor</w:t>
            </w:r>
          </w:p>
          <w:p w:rsidR="003023AA" w:rsidRDefault="003023AA" w:rsidP="008247AD">
            <w:pPr>
              <w:spacing w:after="120" w:line="360" w:lineRule="auto"/>
              <w:rPr>
                <w:rFonts w:ascii="Arial" w:hAnsi="Arial" w:cs="Arial"/>
                <w:b/>
                <w:sz w:val="20"/>
                <w:szCs w:val="24"/>
                <w:lang w:val="en-GB"/>
              </w:rPr>
            </w:pPr>
            <w:r>
              <w:rPr>
                <w:rFonts w:ascii="Arial" w:hAnsi="Arial" w:cs="Arial"/>
                <w:b/>
                <w:sz w:val="20"/>
                <w:szCs w:val="24"/>
                <w:lang w:val="en-GB"/>
              </w:rPr>
              <w:t xml:space="preserve">                               </w:t>
            </w:r>
          </w:p>
        </w:tc>
        <w:tc>
          <w:tcPr>
            <w:tcW w:w="2185" w:type="dxa"/>
          </w:tcPr>
          <w:p w:rsidR="003023AA" w:rsidRDefault="003023AA" w:rsidP="008247AD">
            <w:pPr>
              <w:spacing w:after="120" w:line="360" w:lineRule="auto"/>
              <w:rPr>
                <w:rFonts w:ascii="Arial" w:hAnsi="Arial" w:cs="Arial"/>
                <w:b/>
                <w:sz w:val="20"/>
                <w:szCs w:val="24"/>
                <w:lang w:val="en-GB"/>
              </w:rPr>
            </w:pPr>
            <w:r>
              <w:rPr>
                <w:rFonts w:ascii="Arial" w:hAnsi="Arial" w:cs="Arial"/>
                <w:b/>
                <w:sz w:val="20"/>
                <w:szCs w:val="24"/>
                <w:lang w:val="en-GB"/>
              </w:rPr>
              <w:t xml:space="preserve">              Bad</w:t>
            </w:r>
          </w:p>
        </w:tc>
      </w:tr>
      <w:tr w:rsidR="003023AA" w:rsidTr="008247AD">
        <w:tc>
          <w:tcPr>
            <w:tcW w:w="2499"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1</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3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10%</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5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17%</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22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73%</w:t>
            </w:r>
          </w:p>
        </w:tc>
      </w:tr>
      <w:tr w:rsidR="003023AA" w:rsidTr="008247AD">
        <w:tc>
          <w:tcPr>
            <w:tcW w:w="2499"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2</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9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30%</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11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37%</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 xml:space="preserve">10 students </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33%</w:t>
            </w:r>
          </w:p>
        </w:tc>
      </w:tr>
      <w:tr w:rsidR="003023AA" w:rsidTr="008247AD">
        <w:tc>
          <w:tcPr>
            <w:tcW w:w="2499"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3</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6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20%</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8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27%</w:t>
            </w:r>
          </w:p>
        </w:tc>
        <w:tc>
          <w:tcPr>
            <w:tcW w:w="2185" w:type="dxa"/>
          </w:tcPr>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16 students</w:t>
            </w:r>
          </w:p>
          <w:p w:rsidR="003023AA" w:rsidRDefault="003023AA" w:rsidP="008247AD">
            <w:pPr>
              <w:spacing w:after="120" w:line="360" w:lineRule="auto"/>
              <w:jc w:val="center"/>
              <w:rPr>
                <w:rFonts w:ascii="Arial" w:hAnsi="Arial" w:cs="Arial"/>
                <w:b/>
                <w:sz w:val="20"/>
                <w:szCs w:val="24"/>
                <w:lang w:val="en-GB"/>
              </w:rPr>
            </w:pPr>
            <w:r>
              <w:rPr>
                <w:rFonts w:ascii="Arial" w:hAnsi="Arial" w:cs="Arial"/>
                <w:b/>
                <w:sz w:val="20"/>
                <w:szCs w:val="24"/>
                <w:lang w:val="en-GB"/>
              </w:rPr>
              <w:t>53%</w:t>
            </w:r>
          </w:p>
        </w:tc>
      </w:tr>
    </w:tbl>
    <w:p w:rsidR="003023AA" w:rsidRPr="006B42EF" w:rsidRDefault="003023AA" w:rsidP="003023AA">
      <w:pPr>
        <w:spacing w:after="120" w:line="360" w:lineRule="auto"/>
        <w:jc w:val="center"/>
        <w:rPr>
          <w:rFonts w:ascii="Arial" w:hAnsi="Arial" w:cs="Arial"/>
          <w:b/>
          <w:sz w:val="20"/>
          <w:szCs w:val="24"/>
          <w:lang w:val="en-GB"/>
        </w:rPr>
      </w:pPr>
    </w:p>
    <w:p w:rsidR="003023AA" w:rsidRDefault="003023AA" w:rsidP="003023AA">
      <w:pPr>
        <w:spacing w:after="120" w:line="360" w:lineRule="auto"/>
        <w:rPr>
          <w:rFonts w:ascii="Arial" w:hAnsi="Arial" w:cs="Arial"/>
          <w:b/>
          <w:sz w:val="24"/>
          <w:szCs w:val="24"/>
          <w:lang w:val="en-US"/>
        </w:rPr>
      </w:pPr>
      <w:r>
        <w:rPr>
          <w:rFonts w:ascii="Arial" w:hAnsi="Arial" w:cs="Arial"/>
          <w:b/>
          <w:sz w:val="24"/>
          <w:szCs w:val="24"/>
          <w:lang w:val="en-US"/>
        </w:rPr>
        <w:t xml:space="preserve">                                                           Annex 2.2</w:t>
      </w:r>
    </w:p>
    <w:p w:rsidR="003023AA" w:rsidRPr="004A776D" w:rsidRDefault="003023AA" w:rsidP="003023AA">
      <w:pPr>
        <w:spacing w:after="120" w:line="360" w:lineRule="auto"/>
        <w:rPr>
          <w:rFonts w:ascii="Arial" w:hAnsi="Arial" w:cs="Arial"/>
          <w:b/>
          <w:sz w:val="24"/>
          <w:szCs w:val="24"/>
          <w:lang w:val="en-US"/>
        </w:rPr>
      </w:pPr>
      <w:r>
        <w:rPr>
          <w:rFonts w:ascii="Arial" w:hAnsi="Arial" w:cs="Arial"/>
          <w:b/>
          <w:sz w:val="24"/>
          <w:szCs w:val="24"/>
          <w:lang w:val="en-US"/>
        </w:rPr>
        <w:t xml:space="preserve">                     Results of the question 2 from the guide of survey to students:</w:t>
      </w:r>
    </w:p>
    <w:p w:rsidR="003023AA" w:rsidRDefault="003023AA" w:rsidP="003023AA">
      <w:pPr>
        <w:jc w:val="center"/>
        <w:rPr>
          <w:rFonts w:ascii="Arial" w:hAnsi="Arial" w:cs="Arial"/>
          <w:b/>
          <w:sz w:val="32"/>
          <w:szCs w:val="24"/>
          <w:lang w:val="en-GB"/>
        </w:rPr>
      </w:pPr>
      <w:r>
        <w:rPr>
          <w:rFonts w:ascii="Arial" w:hAnsi="Arial" w:cs="Arial"/>
          <w:b/>
          <w:noProof/>
          <w:sz w:val="32"/>
          <w:szCs w:val="24"/>
          <w:lang w:eastAsia="es-ES"/>
        </w:rPr>
        <w:drawing>
          <wp:inline distT="0" distB="0" distL="0" distR="0">
            <wp:extent cx="5486400" cy="32004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23AA" w:rsidRDefault="003023AA" w:rsidP="003023AA">
      <w:pPr>
        <w:rPr>
          <w:rFonts w:ascii="Arial" w:hAnsi="Arial" w:cs="Arial"/>
          <w:b/>
          <w:sz w:val="32"/>
          <w:szCs w:val="24"/>
          <w:lang w:val="en-GB"/>
        </w:rPr>
      </w:pPr>
    </w:p>
    <w:p w:rsidR="003023AA" w:rsidRDefault="003023AA" w:rsidP="003023AA">
      <w:pPr>
        <w:rPr>
          <w:rFonts w:ascii="Arial" w:hAnsi="Arial" w:cs="Arial"/>
          <w:b/>
          <w:sz w:val="28"/>
          <w:szCs w:val="24"/>
          <w:lang w:val="en-GB"/>
        </w:rPr>
      </w:pPr>
      <w:r>
        <w:rPr>
          <w:rFonts w:ascii="Arial" w:hAnsi="Arial" w:cs="Arial"/>
          <w:b/>
          <w:sz w:val="28"/>
          <w:szCs w:val="24"/>
          <w:lang w:val="en-GB"/>
        </w:rPr>
        <w:br w:type="page"/>
      </w:r>
    </w:p>
    <w:p w:rsidR="003023AA" w:rsidRDefault="003023AA" w:rsidP="003023AA">
      <w:pPr>
        <w:rPr>
          <w:rFonts w:ascii="Arial" w:hAnsi="Arial" w:cs="Arial"/>
          <w:b/>
          <w:sz w:val="24"/>
          <w:lang w:val="en-US"/>
        </w:rPr>
      </w:pPr>
    </w:p>
    <w:p w:rsidR="003023AA" w:rsidRDefault="003023AA" w:rsidP="003023AA">
      <w:pPr>
        <w:jc w:val="center"/>
        <w:rPr>
          <w:rFonts w:ascii="Arial" w:hAnsi="Arial" w:cs="Arial"/>
          <w:b/>
          <w:sz w:val="24"/>
          <w:lang w:val="en-US"/>
        </w:rPr>
      </w:pPr>
      <w:r>
        <w:rPr>
          <w:rFonts w:ascii="Arial" w:hAnsi="Arial" w:cs="Arial"/>
          <w:b/>
          <w:sz w:val="24"/>
          <w:lang w:val="en-US"/>
        </w:rPr>
        <w:t>Annex 3</w:t>
      </w:r>
    </w:p>
    <w:p w:rsidR="003023AA" w:rsidRPr="006B42EF" w:rsidRDefault="003023AA" w:rsidP="003023AA">
      <w:pPr>
        <w:jc w:val="center"/>
        <w:rPr>
          <w:rFonts w:ascii="Arial" w:hAnsi="Arial" w:cs="Arial"/>
          <w:b/>
          <w:sz w:val="24"/>
          <w:lang w:val="en-US"/>
        </w:rPr>
      </w:pPr>
      <w:r w:rsidRPr="006B42EF">
        <w:rPr>
          <w:rFonts w:ascii="Arial" w:hAnsi="Arial" w:cs="Arial"/>
          <w:b/>
          <w:sz w:val="24"/>
          <w:lang w:val="en-US"/>
        </w:rPr>
        <w:t>Pedagogical test to students:</w:t>
      </w:r>
    </w:p>
    <w:p w:rsidR="003023AA" w:rsidRPr="00D45525" w:rsidRDefault="003023AA" w:rsidP="003023AA">
      <w:pPr>
        <w:spacing w:line="360" w:lineRule="auto"/>
        <w:jc w:val="both"/>
        <w:rPr>
          <w:rFonts w:ascii="Arial" w:hAnsi="Arial" w:cs="Arial"/>
          <w:sz w:val="24"/>
          <w:szCs w:val="24"/>
          <w:lang w:val="en-US"/>
        </w:rPr>
      </w:pPr>
      <w:r w:rsidRPr="00D45525">
        <w:rPr>
          <w:rFonts w:ascii="Arial" w:hAnsi="Arial" w:cs="Arial"/>
          <w:sz w:val="24"/>
          <w:szCs w:val="24"/>
          <w:lang w:val="en-US"/>
        </w:rPr>
        <w:t xml:space="preserve">Objective: To identify the capacity of the students to affront an exercise that deals with the </w:t>
      </w:r>
      <w:r>
        <w:rPr>
          <w:rFonts w:ascii="Arial" w:hAnsi="Arial" w:cs="Arial"/>
          <w:sz w:val="24"/>
          <w:szCs w:val="24"/>
          <w:lang w:val="en-US"/>
        </w:rPr>
        <w:t>grammatical skills in third person singular in simple present tense.</w:t>
      </w:r>
    </w:p>
    <w:p w:rsidR="003023AA" w:rsidRDefault="003023AA" w:rsidP="003023AA">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Pretend you run into an old school friend named John in a train station. Elaborate a conversation using the suggested communicative functions.</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Be surprise to see John</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Greet him and ask about his parents</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Ask where he lives now</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Ask if he is working at the moment and where</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Ask if he got married</w:t>
      </w:r>
    </w:p>
    <w:p w:rsidR="003023AA" w:rsidRDefault="003023AA" w:rsidP="003023AA">
      <w:pPr>
        <w:pStyle w:val="Prrafodelista"/>
        <w:numPr>
          <w:ilvl w:val="0"/>
          <w:numId w:val="16"/>
        </w:numPr>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Notice the train approaching and say goodbye.</w:t>
      </w:r>
    </w:p>
    <w:p w:rsidR="003023AA" w:rsidRDefault="003023AA" w:rsidP="003023AA">
      <w:pPr>
        <w:tabs>
          <w:tab w:val="left" w:pos="1820"/>
        </w:tabs>
        <w:rPr>
          <w:rFonts w:ascii="Arial Black" w:hAnsi="Arial Black"/>
          <w:lang w:val="en-US"/>
        </w:rPr>
      </w:pPr>
      <w:r>
        <w:rPr>
          <w:lang w:val="en-US"/>
        </w:rPr>
        <w:tab/>
        <w:t xml:space="preserve">                                         </w:t>
      </w:r>
      <w:r>
        <w:rPr>
          <w:rFonts w:ascii="Arial Black" w:hAnsi="Arial Black"/>
          <w:lang w:val="en-US"/>
        </w:rPr>
        <w:t>Annex 3.1</w:t>
      </w:r>
    </w:p>
    <w:p w:rsidR="003023AA" w:rsidRPr="00B725A9" w:rsidRDefault="003023AA" w:rsidP="003023AA">
      <w:pPr>
        <w:tabs>
          <w:tab w:val="left" w:pos="1820"/>
        </w:tabs>
        <w:rPr>
          <w:rFonts w:ascii="Arial Black" w:hAnsi="Arial Black"/>
          <w:sz w:val="24"/>
          <w:szCs w:val="24"/>
          <w:lang w:val="en-US"/>
        </w:rPr>
      </w:pPr>
      <w:r>
        <w:rPr>
          <w:rFonts w:ascii="Arial Black" w:hAnsi="Arial Black"/>
          <w:lang w:val="en-US"/>
        </w:rPr>
        <w:t xml:space="preserve">                                    Results of the Pedagogical Test</w:t>
      </w:r>
    </w:p>
    <w:tbl>
      <w:tblPr>
        <w:tblStyle w:val="Tablaconcuadrcula"/>
        <w:tblW w:w="0" w:type="auto"/>
        <w:tblInd w:w="108" w:type="dxa"/>
        <w:tblLook w:val="04A0"/>
      </w:tblPr>
      <w:tblGrid>
        <w:gridCol w:w="2667"/>
        <w:gridCol w:w="1981"/>
        <w:gridCol w:w="1982"/>
        <w:gridCol w:w="1982"/>
      </w:tblGrid>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Aspects</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Good</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Poor</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Bad</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w:t>
            </w:r>
            <w:r>
              <w:rPr>
                <w:rFonts w:ascii="Arial" w:hAnsi="Arial" w:cs="Arial"/>
                <w:sz w:val="24"/>
                <w:szCs w:val="24"/>
                <w:lang w:val="en-US"/>
              </w:rPr>
              <w:t>pronunciation</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1</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(3</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 xml:space="preserve">27 </w:t>
            </w:r>
            <w:r w:rsidRPr="007C1E2C">
              <w:rPr>
                <w:rFonts w:ascii="Arial" w:hAnsi="Arial" w:cs="Arial"/>
                <w:sz w:val="24"/>
                <w:szCs w:val="24"/>
                <w:lang w:val="en-US"/>
              </w:rPr>
              <w:t>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(9</w:t>
            </w:r>
            <w:r w:rsidRPr="007C1E2C">
              <w:rPr>
                <w:rFonts w:ascii="Arial" w:hAnsi="Arial" w:cs="Arial"/>
                <w:sz w:val="24"/>
                <w:szCs w:val="24"/>
                <w:lang w:val="en-US"/>
              </w:rPr>
              <w:t>0%)</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w:t>
            </w:r>
            <w:r>
              <w:rPr>
                <w:rFonts w:ascii="Arial" w:hAnsi="Arial" w:cs="Arial"/>
                <w:sz w:val="24"/>
                <w:szCs w:val="24"/>
                <w:lang w:val="en-US"/>
              </w:rPr>
              <w:t>vocabulary</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3</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(10</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25</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(6</w:t>
            </w:r>
            <w:r w:rsidRPr="007C1E2C">
              <w:rPr>
                <w:rFonts w:ascii="Arial" w:hAnsi="Arial" w:cs="Arial"/>
                <w:sz w:val="24"/>
                <w:szCs w:val="24"/>
                <w:lang w:val="en-US"/>
              </w:rPr>
              <w:t>0%)</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form of </w:t>
            </w:r>
            <w:r>
              <w:rPr>
                <w:rFonts w:ascii="Arial" w:hAnsi="Arial" w:cs="Arial"/>
                <w:sz w:val="24"/>
                <w:szCs w:val="24"/>
                <w:lang w:val="en-US"/>
              </w:rPr>
              <w:t>grammar structure</w:t>
            </w:r>
          </w:p>
        </w:tc>
        <w:tc>
          <w:tcPr>
            <w:tcW w:w="2061" w:type="dxa"/>
          </w:tcPr>
          <w:p w:rsidR="003023AA"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5</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17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23</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(77</w:t>
            </w:r>
            <w:r w:rsidRPr="007C1E2C">
              <w:rPr>
                <w:rFonts w:ascii="Arial" w:hAnsi="Arial" w:cs="Arial"/>
                <w:sz w:val="24"/>
                <w:szCs w:val="24"/>
                <w:lang w:val="en-US"/>
              </w:rPr>
              <w:t>%)</w:t>
            </w:r>
          </w:p>
        </w:tc>
      </w:tr>
    </w:tbl>
    <w:p w:rsidR="003023AA" w:rsidRPr="0067142E" w:rsidRDefault="003023AA" w:rsidP="003023AA">
      <w:pPr>
        <w:tabs>
          <w:tab w:val="left" w:pos="1820"/>
        </w:tabs>
        <w:rPr>
          <w:lang w:val="en-US"/>
        </w:rPr>
      </w:pPr>
    </w:p>
    <w:p w:rsidR="003023AA" w:rsidRDefault="003023AA" w:rsidP="003023AA">
      <w:pPr>
        <w:ind w:firstLine="709"/>
        <w:rPr>
          <w:lang w:val="en-US"/>
        </w:rPr>
      </w:pPr>
    </w:p>
    <w:p w:rsidR="003023AA" w:rsidRDefault="003023AA" w:rsidP="003023AA">
      <w:pPr>
        <w:rPr>
          <w:lang w:val="en-US"/>
        </w:rPr>
      </w:pPr>
      <w:r>
        <w:rPr>
          <w:lang w:val="en-US"/>
        </w:rPr>
        <w:br w:type="page"/>
      </w:r>
    </w:p>
    <w:p w:rsidR="003023AA" w:rsidRDefault="003023AA" w:rsidP="003023AA">
      <w:pPr>
        <w:ind w:firstLine="709"/>
        <w:rPr>
          <w:rFonts w:ascii="Arial" w:hAnsi="Arial" w:cs="Arial"/>
          <w:b/>
          <w:sz w:val="24"/>
          <w:szCs w:val="24"/>
          <w:lang w:val="en-US"/>
        </w:rPr>
      </w:pPr>
      <w:r>
        <w:rPr>
          <w:rFonts w:ascii="Arial" w:hAnsi="Arial" w:cs="Arial"/>
          <w:b/>
          <w:sz w:val="24"/>
          <w:szCs w:val="24"/>
          <w:lang w:val="en-US"/>
        </w:rPr>
        <w:lastRenderedPageBreak/>
        <w:t xml:space="preserve">                                           Annex 3.2</w:t>
      </w:r>
    </w:p>
    <w:p w:rsidR="003023AA" w:rsidRDefault="003023AA" w:rsidP="003023AA">
      <w:pPr>
        <w:ind w:firstLine="709"/>
        <w:rPr>
          <w:lang w:val="en-US"/>
        </w:rPr>
      </w:pPr>
      <w:r>
        <w:rPr>
          <w:rFonts w:ascii="Arial" w:hAnsi="Arial" w:cs="Arial"/>
          <w:b/>
          <w:sz w:val="24"/>
          <w:szCs w:val="24"/>
          <w:lang w:val="en-US"/>
        </w:rPr>
        <w:t xml:space="preserve">             </w:t>
      </w:r>
      <w:r w:rsidRPr="006B42EF">
        <w:rPr>
          <w:rFonts w:ascii="Arial" w:hAnsi="Arial" w:cs="Arial"/>
          <w:b/>
          <w:sz w:val="24"/>
          <w:szCs w:val="24"/>
          <w:lang w:val="en-US"/>
        </w:rPr>
        <w:t>Analysis of the result of the pedagogical test</w:t>
      </w:r>
    </w:p>
    <w:p w:rsidR="003023AA" w:rsidRDefault="003023AA" w:rsidP="003023AA">
      <w:pPr>
        <w:spacing w:after="0" w:line="360" w:lineRule="auto"/>
        <w:ind w:left="-284" w:right="-143" w:hanging="57"/>
        <w:jc w:val="center"/>
        <w:rPr>
          <w:rFonts w:ascii="Arial Black" w:hAnsi="Arial Black"/>
          <w:lang w:val="en-US"/>
        </w:rPr>
      </w:pPr>
      <w:r>
        <w:rPr>
          <w:noProof/>
          <w:lang w:eastAsia="es-ES"/>
        </w:rPr>
        <w:drawing>
          <wp:inline distT="0" distB="0" distL="0" distR="0">
            <wp:extent cx="5486400" cy="3200400"/>
            <wp:effectExtent l="19050" t="0" r="1905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lang w:val="en-US"/>
        </w:rPr>
        <w:br w:type="page"/>
      </w:r>
      <w:r>
        <w:rPr>
          <w:rFonts w:ascii="Arial Black" w:hAnsi="Arial Black"/>
          <w:lang w:val="en-US"/>
        </w:rPr>
        <w:lastRenderedPageBreak/>
        <w:t>Annex 4</w:t>
      </w:r>
    </w:p>
    <w:p w:rsidR="003023AA" w:rsidRDefault="003023AA" w:rsidP="003023AA">
      <w:pPr>
        <w:spacing w:after="0" w:line="360" w:lineRule="auto"/>
        <w:ind w:left="-284" w:right="-143" w:hanging="57"/>
        <w:jc w:val="center"/>
        <w:rPr>
          <w:rFonts w:ascii="Arial" w:hAnsi="Arial" w:cs="Arial"/>
          <w:b/>
          <w:sz w:val="24"/>
          <w:szCs w:val="24"/>
          <w:lang w:val="en-US"/>
        </w:rPr>
      </w:pPr>
      <w:r w:rsidRPr="006B42EF">
        <w:rPr>
          <w:rFonts w:ascii="Arial" w:hAnsi="Arial" w:cs="Arial"/>
          <w:b/>
          <w:sz w:val="24"/>
          <w:szCs w:val="24"/>
          <w:lang w:val="en-US"/>
        </w:rPr>
        <w:t>Analysis of the results of the indicators in the initial phase</w:t>
      </w:r>
    </w:p>
    <w:tbl>
      <w:tblPr>
        <w:tblStyle w:val="Tablaconcuadrcula"/>
        <w:tblW w:w="0" w:type="auto"/>
        <w:tblInd w:w="108" w:type="dxa"/>
        <w:tblLook w:val="04A0"/>
      </w:tblPr>
      <w:tblGrid>
        <w:gridCol w:w="2667"/>
        <w:gridCol w:w="1981"/>
        <w:gridCol w:w="1982"/>
        <w:gridCol w:w="1982"/>
      </w:tblGrid>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Aspects</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Good</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Poor</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Bad</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w:t>
            </w:r>
            <w:r>
              <w:rPr>
                <w:rFonts w:ascii="Arial" w:hAnsi="Arial" w:cs="Arial"/>
                <w:sz w:val="24"/>
                <w:szCs w:val="24"/>
                <w:lang w:val="en-US"/>
              </w:rPr>
              <w:t>pronunciation</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1</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(3</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 xml:space="preserve">27 </w:t>
            </w:r>
            <w:r w:rsidRPr="007C1E2C">
              <w:rPr>
                <w:rFonts w:ascii="Arial" w:hAnsi="Arial" w:cs="Arial"/>
                <w:sz w:val="24"/>
                <w:szCs w:val="24"/>
                <w:lang w:val="en-US"/>
              </w:rPr>
              <w:t>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(9</w:t>
            </w:r>
            <w:r w:rsidRPr="007C1E2C">
              <w:rPr>
                <w:rFonts w:ascii="Arial" w:hAnsi="Arial" w:cs="Arial"/>
                <w:sz w:val="24"/>
                <w:szCs w:val="24"/>
                <w:lang w:val="en-US"/>
              </w:rPr>
              <w:t>0%)</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w:t>
            </w:r>
            <w:r>
              <w:rPr>
                <w:rFonts w:ascii="Arial" w:hAnsi="Arial" w:cs="Arial"/>
                <w:sz w:val="24"/>
                <w:szCs w:val="24"/>
                <w:lang w:val="en-US"/>
              </w:rPr>
              <w:t>vocabulary</w:t>
            </w:r>
          </w:p>
        </w:tc>
        <w:tc>
          <w:tcPr>
            <w:tcW w:w="20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3</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(10</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25</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(6</w:t>
            </w:r>
            <w:r w:rsidRPr="007C1E2C">
              <w:rPr>
                <w:rFonts w:ascii="Arial" w:hAnsi="Arial" w:cs="Arial"/>
                <w:sz w:val="24"/>
                <w:szCs w:val="24"/>
                <w:lang w:val="en-US"/>
              </w:rPr>
              <w:t>0%)</w:t>
            </w:r>
          </w:p>
        </w:tc>
      </w:tr>
      <w:tr w:rsidR="003023AA" w:rsidRPr="007C1E2C" w:rsidTr="008247AD">
        <w:tc>
          <w:tcPr>
            <w:tcW w:w="2761"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 xml:space="preserve">Correct form of </w:t>
            </w:r>
            <w:r>
              <w:rPr>
                <w:rFonts w:ascii="Arial" w:hAnsi="Arial" w:cs="Arial"/>
                <w:sz w:val="24"/>
                <w:szCs w:val="24"/>
                <w:lang w:val="en-US"/>
              </w:rPr>
              <w:t>grammar structure</w:t>
            </w:r>
          </w:p>
        </w:tc>
        <w:tc>
          <w:tcPr>
            <w:tcW w:w="2061" w:type="dxa"/>
          </w:tcPr>
          <w:p w:rsidR="003023AA"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5</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sidRPr="007C1E2C">
              <w:rPr>
                <w:rFonts w:ascii="Arial" w:hAnsi="Arial" w:cs="Arial"/>
                <w:sz w:val="24"/>
                <w:szCs w:val="24"/>
                <w:lang w:val="en-US"/>
              </w:rPr>
              <w:t>(</w:t>
            </w:r>
            <w:r>
              <w:rPr>
                <w:rFonts w:ascii="Arial" w:hAnsi="Arial" w:cs="Arial"/>
                <w:sz w:val="24"/>
                <w:szCs w:val="24"/>
                <w:lang w:val="en-US"/>
              </w:rPr>
              <w:t>17</w:t>
            </w:r>
            <w:r w:rsidRPr="007C1E2C">
              <w:rPr>
                <w:rFonts w:ascii="Arial" w:hAnsi="Arial" w:cs="Arial"/>
                <w:sz w:val="24"/>
                <w:szCs w:val="24"/>
                <w:lang w:val="en-US"/>
              </w:rPr>
              <w:t>%)</w:t>
            </w:r>
          </w:p>
        </w:tc>
        <w:tc>
          <w:tcPr>
            <w:tcW w:w="2062" w:type="dxa"/>
          </w:tcPr>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23</w:t>
            </w:r>
            <w:r w:rsidRPr="007C1E2C">
              <w:rPr>
                <w:rFonts w:ascii="Arial" w:hAnsi="Arial" w:cs="Arial"/>
                <w:sz w:val="24"/>
                <w:szCs w:val="24"/>
                <w:lang w:val="en-US"/>
              </w:rPr>
              <w:t xml:space="preserve"> students</w:t>
            </w:r>
          </w:p>
          <w:p w:rsidR="003023AA" w:rsidRPr="007C1E2C" w:rsidRDefault="003023AA" w:rsidP="008247AD">
            <w:pPr>
              <w:pStyle w:val="Prrafodelista"/>
              <w:spacing w:before="100" w:beforeAutospacing="1" w:after="100" w:afterAutospacing="1" w:line="360" w:lineRule="auto"/>
              <w:ind w:left="0"/>
              <w:jc w:val="both"/>
              <w:rPr>
                <w:rFonts w:ascii="Arial" w:hAnsi="Arial" w:cs="Arial"/>
                <w:sz w:val="24"/>
                <w:szCs w:val="24"/>
                <w:lang w:val="en-US"/>
              </w:rPr>
            </w:pPr>
            <w:r>
              <w:rPr>
                <w:rFonts w:ascii="Arial" w:hAnsi="Arial" w:cs="Arial"/>
                <w:sz w:val="24"/>
                <w:szCs w:val="24"/>
                <w:lang w:val="en-US"/>
              </w:rPr>
              <w:t>(77</w:t>
            </w:r>
            <w:r w:rsidRPr="007C1E2C">
              <w:rPr>
                <w:rFonts w:ascii="Arial" w:hAnsi="Arial" w:cs="Arial"/>
                <w:sz w:val="24"/>
                <w:szCs w:val="24"/>
                <w:lang w:val="en-US"/>
              </w:rPr>
              <w:t>%)</w:t>
            </w:r>
          </w:p>
        </w:tc>
      </w:tr>
    </w:tbl>
    <w:p w:rsidR="003023AA" w:rsidRDefault="003023AA" w:rsidP="003023AA">
      <w:pPr>
        <w:spacing w:after="0" w:line="360" w:lineRule="auto"/>
        <w:ind w:left="-284" w:right="-143" w:hanging="57"/>
        <w:jc w:val="center"/>
        <w:rPr>
          <w:rFonts w:ascii="Arial" w:hAnsi="Arial" w:cs="Arial"/>
          <w:b/>
          <w:sz w:val="24"/>
          <w:szCs w:val="24"/>
          <w:lang w:val="en-US"/>
        </w:rPr>
      </w:pPr>
    </w:p>
    <w:p w:rsidR="003023AA" w:rsidRPr="006B42EF" w:rsidRDefault="003023AA" w:rsidP="003023AA">
      <w:pPr>
        <w:spacing w:after="0" w:line="360" w:lineRule="auto"/>
        <w:ind w:left="-284" w:right="-143" w:hanging="57"/>
        <w:jc w:val="center"/>
        <w:rPr>
          <w:rFonts w:ascii="Arial" w:hAnsi="Arial" w:cs="Arial"/>
          <w:b/>
          <w:sz w:val="24"/>
          <w:szCs w:val="24"/>
          <w:lang w:val="en-US"/>
        </w:rPr>
      </w:pPr>
    </w:p>
    <w:p w:rsidR="003023AA" w:rsidRDefault="003023AA" w:rsidP="003023AA">
      <w:pPr>
        <w:rPr>
          <w:rFonts w:ascii="Arial" w:hAnsi="Arial" w:cs="Arial"/>
          <w:sz w:val="24"/>
          <w:szCs w:val="24"/>
        </w:rPr>
      </w:pPr>
    </w:p>
    <w:p w:rsidR="003023AA" w:rsidRDefault="003023AA" w:rsidP="003023AA">
      <w:pPr>
        <w:rPr>
          <w:rFonts w:ascii="Arial" w:hAnsi="Arial" w:cs="Arial"/>
          <w:sz w:val="24"/>
          <w:szCs w:val="24"/>
        </w:rPr>
      </w:pPr>
      <w:r>
        <w:rPr>
          <w:rFonts w:ascii="Arial" w:hAnsi="Arial" w:cs="Arial"/>
          <w:sz w:val="24"/>
          <w:szCs w:val="24"/>
        </w:rPr>
        <w:br w:type="page"/>
      </w:r>
    </w:p>
    <w:p w:rsidR="003023AA" w:rsidRPr="00E30BC9" w:rsidRDefault="003023AA" w:rsidP="003023AA">
      <w:pPr>
        <w:jc w:val="center"/>
        <w:rPr>
          <w:rFonts w:ascii="Arial Black" w:hAnsi="Arial Black" w:cs="Arial"/>
          <w:sz w:val="24"/>
          <w:szCs w:val="24"/>
        </w:rPr>
      </w:pPr>
      <w:r w:rsidRPr="00E30BC9">
        <w:rPr>
          <w:rFonts w:ascii="Arial Black" w:hAnsi="Arial Black" w:cs="Arial"/>
          <w:sz w:val="24"/>
          <w:szCs w:val="24"/>
        </w:rPr>
        <w:lastRenderedPageBreak/>
        <w:t>Annex 5</w:t>
      </w:r>
    </w:p>
    <w:p w:rsidR="003023AA" w:rsidRPr="00E30BC9" w:rsidRDefault="003023AA" w:rsidP="003023AA">
      <w:pPr>
        <w:jc w:val="both"/>
        <w:rPr>
          <w:rFonts w:ascii="Arial Black" w:hAnsi="Arial Black" w:cs="Arial"/>
          <w:sz w:val="24"/>
          <w:szCs w:val="24"/>
        </w:rPr>
      </w:pPr>
      <w:r w:rsidRPr="00E30BC9">
        <w:rPr>
          <w:rFonts w:ascii="Arial Black" w:hAnsi="Arial Black" w:cs="Arial"/>
          <w:sz w:val="24"/>
          <w:szCs w:val="24"/>
        </w:rPr>
        <w:t xml:space="preserve">Activity 1 </w:t>
      </w:r>
    </w:p>
    <w:p w:rsidR="003023AA" w:rsidRPr="00A07554" w:rsidRDefault="003023AA" w:rsidP="003023AA">
      <w:pPr>
        <w:pStyle w:val="Prrafodelista"/>
        <w:numPr>
          <w:ilvl w:val="0"/>
          <w:numId w:val="17"/>
        </w:numPr>
        <w:jc w:val="both"/>
        <w:rPr>
          <w:rFonts w:ascii="Arial Black" w:hAnsi="Arial Black" w:cs="Arial"/>
          <w:sz w:val="24"/>
          <w:szCs w:val="24"/>
          <w:lang w:val="en-US"/>
        </w:rPr>
      </w:pPr>
      <w:r w:rsidRPr="00A07554">
        <w:rPr>
          <w:rFonts w:ascii="Arial Black" w:hAnsi="Arial Black" w:cs="Arial"/>
          <w:sz w:val="24"/>
          <w:szCs w:val="24"/>
          <w:lang w:val="en-US"/>
        </w:rPr>
        <w:t xml:space="preserve">Type of activity: </w:t>
      </w:r>
      <w:r w:rsidRPr="00A07554">
        <w:rPr>
          <w:rFonts w:ascii="Arial" w:hAnsi="Arial" w:cs="Arial"/>
          <w:sz w:val="24"/>
          <w:szCs w:val="24"/>
          <w:lang w:val="en-US"/>
        </w:rPr>
        <w:t>Practice</w:t>
      </w:r>
    </w:p>
    <w:p w:rsidR="003023AA" w:rsidRPr="00A07554" w:rsidRDefault="003023AA" w:rsidP="003023AA">
      <w:pPr>
        <w:pStyle w:val="Prrafodelista"/>
        <w:numPr>
          <w:ilvl w:val="0"/>
          <w:numId w:val="17"/>
        </w:numPr>
        <w:jc w:val="both"/>
        <w:rPr>
          <w:rFonts w:ascii="Arial Black" w:hAnsi="Arial Black" w:cs="Arial"/>
          <w:sz w:val="24"/>
          <w:szCs w:val="24"/>
          <w:lang w:val="en-US"/>
        </w:rPr>
      </w:pPr>
      <w:r w:rsidRPr="00A07554">
        <w:rPr>
          <w:rFonts w:ascii="Arial Black" w:hAnsi="Arial Black" w:cs="Arial"/>
          <w:sz w:val="24"/>
          <w:szCs w:val="24"/>
          <w:lang w:val="en-US"/>
        </w:rPr>
        <w:t>Objective:</w:t>
      </w:r>
      <w:r w:rsidRPr="00A07554">
        <w:rPr>
          <w:rFonts w:ascii="Arial" w:hAnsi="Arial" w:cs="Arial"/>
          <w:sz w:val="24"/>
          <w:szCs w:val="24"/>
          <w:lang w:val="en-US"/>
        </w:rPr>
        <w:t xml:space="preserve"> To rewrite</w:t>
      </w:r>
      <w:r>
        <w:rPr>
          <w:rFonts w:ascii="Arial" w:hAnsi="Arial" w:cs="Arial"/>
          <w:sz w:val="24"/>
          <w:szCs w:val="24"/>
          <w:lang w:val="en-US"/>
        </w:rPr>
        <w:t xml:space="preserve"> and read aloud</w:t>
      </w:r>
      <w:r w:rsidRPr="00A07554">
        <w:rPr>
          <w:rFonts w:ascii="Arial" w:hAnsi="Arial" w:cs="Arial"/>
          <w:sz w:val="24"/>
          <w:szCs w:val="24"/>
          <w:lang w:val="en-US"/>
        </w:rPr>
        <w:t xml:space="preserve"> the passive voiced statements into active voice and vice versa.</w:t>
      </w:r>
    </w:p>
    <w:p w:rsidR="003023AA" w:rsidRPr="00A07554" w:rsidRDefault="003023AA" w:rsidP="003023AA">
      <w:pPr>
        <w:pStyle w:val="Prrafodelista"/>
        <w:numPr>
          <w:ilvl w:val="0"/>
          <w:numId w:val="17"/>
        </w:numPr>
        <w:jc w:val="both"/>
        <w:rPr>
          <w:rFonts w:ascii="Arial Black" w:hAnsi="Arial Black" w:cs="Arial"/>
          <w:sz w:val="24"/>
          <w:szCs w:val="24"/>
          <w:lang w:val="en-US"/>
        </w:rPr>
      </w:pPr>
      <w:r w:rsidRPr="00A07554">
        <w:rPr>
          <w:rFonts w:ascii="Arial Black" w:hAnsi="Arial Black" w:cs="Arial"/>
          <w:sz w:val="24"/>
          <w:szCs w:val="24"/>
          <w:lang w:val="en-US"/>
        </w:rPr>
        <w:t xml:space="preserve">Content: </w:t>
      </w:r>
      <w:r w:rsidRPr="00A07554">
        <w:rPr>
          <w:rFonts w:ascii="Arial" w:hAnsi="Arial" w:cs="Arial"/>
          <w:sz w:val="24"/>
          <w:szCs w:val="24"/>
          <w:lang w:val="en-US"/>
        </w:rPr>
        <w:t>Passive voice.</w:t>
      </w:r>
    </w:p>
    <w:p w:rsidR="003023AA" w:rsidRPr="00EF754C" w:rsidRDefault="003023AA" w:rsidP="003023AA">
      <w:pPr>
        <w:pStyle w:val="Prrafodelista"/>
        <w:numPr>
          <w:ilvl w:val="0"/>
          <w:numId w:val="17"/>
        </w:numPr>
        <w:jc w:val="both"/>
        <w:rPr>
          <w:rFonts w:ascii="Arial Black" w:hAnsi="Arial Black" w:cs="Arial"/>
          <w:sz w:val="24"/>
          <w:szCs w:val="24"/>
          <w:lang w:val="en-US"/>
        </w:rPr>
      </w:pPr>
      <w:r w:rsidRPr="00A07554">
        <w:rPr>
          <w:rFonts w:ascii="Arial Black" w:hAnsi="Arial Black" w:cs="Arial"/>
          <w:sz w:val="24"/>
          <w:szCs w:val="24"/>
          <w:lang w:val="en-US"/>
        </w:rPr>
        <w:t xml:space="preserve">Level of assimilation: </w:t>
      </w:r>
      <w:r w:rsidRPr="00A07554">
        <w:rPr>
          <w:rFonts w:ascii="Arial" w:hAnsi="Arial" w:cs="Arial"/>
          <w:sz w:val="24"/>
          <w:szCs w:val="24"/>
          <w:lang w:val="en-US"/>
        </w:rPr>
        <w:t>Reproduction.</w:t>
      </w:r>
    </w:p>
    <w:p w:rsidR="003023AA" w:rsidRPr="00A07554" w:rsidRDefault="003023AA" w:rsidP="003023AA">
      <w:pPr>
        <w:pStyle w:val="Prrafodelista"/>
        <w:numPr>
          <w:ilvl w:val="0"/>
          <w:numId w:val="17"/>
        </w:numPr>
        <w:jc w:val="both"/>
        <w:rPr>
          <w:rFonts w:ascii="Arial Black" w:hAnsi="Arial Black" w:cs="Arial"/>
          <w:sz w:val="24"/>
          <w:szCs w:val="24"/>
          <w:lang w:val="en-US"/>
        </w:rPr>
      </w:pPr>
      <w:r>
        <w:rPr>
          <w:rFonts w:ascii="Arial Black" w:hAnsi="Arial Black" w:cs="Arial"/>
          <w:sz w:val="24"/>
          <w:szCs w:val="24"/>
          <w:lang w:val="en-US"/>
        </w:rPr>
        <w:t xml:space="preserve">Class of organization: </w:t>
      </w:r>
      <w:r>
        <w:rPr>
          <w:rFonts w:ascii="Arial" w:hAnsi="Arial" w:cs="Arial"/>
          <w:sz w:val="24"/>
          <w:szCs w:val="24"/>
          <w:lang w:val="en-US"/>
        </w:rPr>
        <w:t>team</w:t>
      </w:r>
    </w:p>
    <w:p w:rsidR="003023AA" w:rsidRPr="00A07554" w:rsidRDefault="003023AA" w:rsidP="003023AA">
      <w:pPr>
        <w:pStyle w:val="Prrafodelista"/>
        <w:numPr>
          <w:ilvl w:val="0"/>
          <w:numId w:val="17"/>
        </w:numPr>
        <w:jc w:val="both"/>
        <w:rPr>
          <w:rFonts w:ascii="Arial Black" w:hAnsi="Arial Black" w:cs="Arial"/>
          <w:sz w:val="24"/>
          <w:szCs w:val="24"/>
          <w:lang w:val="en-US"/>
        </w:rPr>
      </w:pPr>
      <w:r w:rsidRPr="00A07554">
        <w:rPr>
          <w:rFonts w:ascii="Arial Black" w:hAnsi="Arial Black" w:cs="Arial"/>
          <w:sz w:val="24"/>
          <w:szCs w:val="24"/>
          <w:lang w:val="en-US"/>
        </w:rPr>
        <w:t xml:space="preserve">Procedure: </w:t>
      </w:r>
      <w:r w:rsidRPr="00A07554">
        <w:rPr>
          <w:rFonts w:ascii="Arial" w:hAnsi="Arial" w:cs="Arial"/>
          <w:sz w:val="24"/>
          <w:szCs w:val="24"/>
          <w:lang w:val="en-US"/>
        </w:rPr>
        <w:t>The activity is going to be based on a game in which the classroom and the chalkboard are going to be divided in two sections, each section can be coded with a letter (A or B). The  teacher now is going to write an exact amount of activities in each section on the board for each team (the amount of activities has to be considered so that most of the students can participate.) giving the teams 20 minutes to respond the corresponding activities and turn the passive voiced one into active voice and vice versa. The teacher must have full control of the process and ask the students to write and read their answers for the whole classroom. The team that accumulates more points wins the game.</w:t>
      </w:r>
    </w:p>
    <w:p w:rsidR="003023AA" w:rsidRPr="00A07554" w:rsidRDefault="003023AA" w:rsidP="003023AA">
      <w:pPr>
        <w:pStyle w:val="Prrafodelista"/>
        <w:jc w:val="both"/>
        <w:rPr>
          <w:rFonts w:ascii="Arial" w:hAnsi="Arial" w:cs="Arial"/>
          <w:sz w:val="24"/>
          <w:szCs w:val="24"/>
          <w:lang w:val="en-US"/>
        </w:rPr>
      </w:pPr>
    </w:p>
    <w:p w:rsidR="003023AA" w:rsidRPr="00A07554" w:rsidRDefault="003023AA" w:rsidP="003023AA">
      <w:pPr>
        <w:pStyle w:val="Prrafodelista"/>
        <w:numPr>
          <w:ilvl w:val="0"/>
          <w:numId w:val="18"/>
        </w:numPr>
        <w:jc w:val="both"/>
        <w:rPr>
          <w:rFonts w:ascii="Arial Black" w:hAnsi="Arial Black" w:cs="Arial"/>
          <w:sz w:val="24"/>
          <w:szCs w:val="24"/>
          <w:lang w:val="en-US"/>
        </w:rPr>
      </w:pPr>
      <w:r w:rsidRPr="00A07554">
        <w:rPr>
          <w:rFonts w:ascii="Arial" w:hAnsi="Arial" w:cs="Arial"/>
          <w:sz w:val="24"/>
          <w:szCs w:val="24"/>
          <w:lang w:val="en-US"/>
        </w:rPr>
        <w:t>Write these following statements and the passive voiced ones into active voice and vice versa.</w:t>
      </w:r>
    </w:p>
    <w:p w:rsidR="003023AA" w:rsidRPr="00A07554" w:rsidRDefault="003023AA" w:rsidP="003023AA">
      <w:pPr>
        <w:pStyle w:val="Prrafodelista"/>
        <w:ind w:left="1080"/>
        <w:jc w:val="both"/>
        <w:rPr>
          <w:rFonts w:ascii="Arial Black" w:hAnsi="Arial Black" w:cs="Arial"/>
          <w:sz w:val="24"/>
          <w:szCs w:val="24"/>
          <w:lang w:val="en-US"/>
        </w:rPr>
      </w:pPr>
      <w:r w:rsidRPr="00A07554">
        <w:rPr>
          <w:rFonts w:ascii="Arial Black" w:hAnsi="Arial Black" w:cs="Arial"/>
          <w:sz w:val="24"/>
          <w:szCs w:val="24"/>
          <w:lang w:val="en-US"/>
        </w:rPr>
        <w:t>Section A</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John brought that book.</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That table was repaired by his father</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Somebody wrecked her car</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Maria has fed her dog</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My wallet has been stolen by thief.</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The earthquake has caused damage to the city.</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Tom is riding his horse on the hill.</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The suspect in crime has been caught by the police.</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That´s how the movie ends!</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Taylor and his mom are preparing a big salad.</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My brother and I are fixing the roof.</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Cookies have been baked by my aunt.</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My dad runs his own fish company.</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The workers rebuilt the church after the storm.</w:t>
      </w:r>
    </w:p>
    <w:p w:rsidR="003023AA" w:rsidRPr="00A07554" w:rsidRDefault="003023AA" w:rsidP="003023AA">
      <w:pPr>
        <w:pStyle w:val="Prrafodelista"/>
        <w:numPr>
          <w:ilvl w:val="0"/>
          <w:numId w:val="19"/>
        </w:numPr>
        <w:jc w:val="both"/>
        <w:rPr>
          <w:rFonts w:ascii="Arial" w:hAnsi="Arial" w:cs="Arial"/>
          <w:sz w:val="24"/>
          <w:szCs w:val="24"/>
          <w:lang w:val="en-US"/>
        </w:rPr>
      </w:pPr>
      <w:r w:rsidRPr="00A07554">
        <w:rPr>
          <w:rFonts w:ascii="Arial" w:hAnsi="Arial" w:cs="Arial"/>
          <w:sz w:val="24"/>
          <w:szCs w:val="24"/>
          <w:lang w:val="en-US"/>
        </w:rPr>
        <w:t>His hand has been scratched by nail.</w:t>
      </w:r>
    </w:p>
    <w:p w:rsidR="003023AA" w:rsidRPr="00A07554" w:rsidRDefault="003023AA" w:rsidP="003023AA">
      <w:pPr>
        <w:pStyle w:val="Prrafodelista"/>
        <w:ind w:left="1800"/>
        <w:jc w:val="both"/>
        <w:rPr>
          <w:rFonts w:ascii="Arial" w:hAnsi="Arial" w:cs="Arial"/>
          <w:sz w:val="24"/>
          <w:szCs w:val="24"/>
          <w:lang w:val="en-US"/>
        </w:rPr>
      </w:pPr>
    </w:p>
    <w:p w:rsidR="003023AA" w:rsidRPr="00A07554" w:rsidRDefault="003023AA" w:rsidP="003023AA">
      <w:pPr>
        <w:jc w:val="both"/>
        <w:rPr>
          <w:rFonts w:ascii="Arial Black" w:hAnsi="Arial Black" w:cs="Arial"/>
          <w:sz w:val="24"/>
          <w:szCs w:val="24"/>
          <w:lang w:val="en-US"/>
        </w:rPr>
      </w:pPr>
      <w:r w:rsidRPr="00A07554">
        <w:rPr>
          <w:rFonts w:ascii="Arial Black" w:hAnsi="Arial Black" w:cs="Arial"/>
          <w:sz w:val="24"/>
          <w:szCs w:val="24"/>
          <w:lang w:val="en-US"/>
        </w:rPr>
        <w:t>Section B</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lastRenderedPageBreak/>
        <w:t>The farmer is reaping the strawberries.</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Melissa blew the candles on the cake in her birthday.</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My cousin planted an old tree in my yard for Christmas.</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A turkey is supposed to be brought by my grandfather for thanksgiving.</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Her glasses can´t be found by anyone.</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Carol and David are watching the sunset on the roof.</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The cat broke our ceiling fan.</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My car tire got blown up by a nail on the road.</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The teacher is going to read the report.</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The flood carried away the entire village.</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The piano is played by the musician.</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Harry has always taken photographs.</w:t>
      </w:r>
    </w:p>
    <w:p w:rsidR="003023AA" w:rsidRPr="00A07554"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The dentist is going to pull out that sick tooth of yours.</w:t>
      </w:r>
    </w:p>
    <w:p w:rsidR="003023AA" w:rsidRPr="00E30BC9" w:rsidRDefault="003023AA" w:rsidP="003023AA">
      <w:pPr>
        <w:pStyle w:val="Prrafodelista"/>
        <w:numPr>
          <w:ilvl w:val="0"/>
          <w:numId w:val="20"/>
        </w:numPr>
        <w:jc w:val="both"/>
        <w:rPr>
          <w:rFonts w:ascii="Arial Black" w:hAnsi="Arial Black" w:cs="Arial"/>
          <w:sz w:val="24"/>
          <w:szCs w:val="24"/>
          <w:lang w:val="en-US"/>
        </w:rPr>
      </w:pPr>
      <w:r w:rsidRPr="00A07554">
        <w:rPr>
          <w:rFonts w:ascii="Arial" w:hAnsi="Arial" w:cs="Arial"/>
          <w:sz w:val="24"/>
          <w:szCs w:val="24"/>
          <w:lang w:val="en-US"/>
        </w:rPr>
        <w:t>My sister is cuddling the cushions.</w:t>
      </w:r>
      <w:r>
        <w:rPr>
          <w:rFonts w:ascii="Arial" w:hAnsi="Arial" w:cs="Arial"/>
          <w:sz w:val="24"/>
          <w:szCs w:val="24"/>
          <w:lang w:val="en-US"/>
        </w:rPr>
        <w:t xml:space="preserve">  </w:t>
      </w:r>
    </w:p>
    <w:p w:rsidR="003023AA" w:rsidRDefault="003023AA" w:rsidP="003023AA">
      <w:pPr>
        <w:pStyle w:val="Prrafodelista"/>
        <w:numPr>
          <w:ilvl w:val="0"/>
          <w:numId w:val="20"/>
        </w:numPr>
        <w:jc w:val="both"/>
        <w:rPr>
          <w:rFonts w:ascii="Arial" w:hAnsi="Arial" w:cs="Arial"/>
          <w:sz w:val="24"/>
          <w:szCs w:val="24"/>
          <w:lang w:val="en-US"/>
        </w:rPr>
      </w:pPr>
      <w:r w:rsidRPr="00E30BC9">
        <w:rPr>
          <w:rFonts w:ascii="Arial" w:hAnsi="Arial" w:cs="Arial"/>
          <w:sz w:val="24"/>
          <w:szCs w:val="24"/>
          <w:lang w:val="en-US"/>
        </w:rPr>
        <w:t>A shark</w:t>
      </w:r>
      <w:r>
        <w:rPr>
          <w:rFonts w:ascii="Arial" w:hAnsi="Arial" w:cs="Arial"/>
          <w:sz w:val="24"/>
          <w:szCs w:val="24"/>
          <w:lang w:val="en-US"/>
        </w:rPr>
        <w:t xml:space="preserve"> </w:t>
      </w:r>
      <w:r w:rsidRPr="00E30BC9">
        <w:rPr>
          <w:rFonts w:ascii="Arial" w:hAnsi="Arial" w:cs="Arial"/>
          <w:sz w:val="24"/>
          <w:szCs w:val="24"/>
          <w:lang w:val="en-US"/>
        </w:rPr>
        <w:t>can smell a drop of blood from a mile of distance.</w:t>
      </w:r>
    </w:p>
    <w:p w:rsidR="003023AA" w:rsidRDefault="003023AA" w:rsidP="003023AA">
      <w:pPr>
        <w:rPr>
          <w:rFonts w:ascii="Arial" w:hAnsi="Arial" w:cs="Arial"/>
          <w:sz w:val="24"/>
          <w:szCs w:val="24"/>
          <w:lang w:val="en-US"/>
        </w:rPr>
      </w:pPr>
    </w:p>
    <w:p w:rsidR="003023AA" w:rsidRPr="00317D70" w:rsidRDefault="003023AA" w:rsidP="003023AA">
      <w:pPr>
        <w:rPr>
          <w:rFonts w:ascii="Arial" w:hAnsi="Arial" w:cs="Arial"/>
          <w:sz w:val="24"/>
          <w:szCs w:val="24"/>
          <w:lang w:val="en-US"/>
        </w:rPr>
      </w:pPr>
      <w:r w:rsidRPr="003023AA">
        <w:rPr>
          <w:rFonts w:ascii="Arial Black" w:hAnsi="Arial Black" w:cs="Arial"/>
          <w:sz w:val="24"/>
          <w:szCs w:val="24"/>
          <w:lang w:val="en-US"/>
        </w:rPr>
        <w:t>Activity 3</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Type of activity:</w:t>
      </w:r>
      <w:r w:rsidRPr="003023AA">
        <w:rPr>
          <w:rFonts w:ascii="Arial" w:hAnsi="Arial" w:cs="Arial"/>
          <w:sz w:val="24"/>
          <w:szCs w:val="24"/>
          <w:lang w:val="en-US"/>
        </w:rPr>
        <w:t xml:space="preserve"> Creation.</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Objective:</w:t>
      </w:r>
      <w:r w:rsidRPr="003023AA">
        <w:rPr>
          <w:rFonts w:ascii="Arial" w:hAnsi="Arial" w:cs="Arial"/>
          <w:sz w:val="24"/>
          <w:szCs w:val="24"/>
          <w:lang w:val="en-US"/>
        </w:rPr>
        <w:t xml:space="preserve"> To seek and give information.</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 xml:space="preserve">Content: </w:t>
      </w:r>
      <w:r w:rsidRPr="003023AA">
        <w:rPr>
          <w:rFonts w:ascii="Arial" w:hAnsi="Arial" w:cs="Arial"/>
          <w:sz w:val="24"/>
          <w:szCs w:val="24"/>
          <w:lang w:val="en-US"/>
        </w:rPr>
        <w:t>Conditionals</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Level of assimilation:</w:t>
      </w:r>
      <w:r w:rsidRPr="003023AA">
        <w:rPr>
          <w:rFonts w:ascii="Arial" w:hAnsi="Arial" w:cs="Arial"/>
          <w:sz w:val="24"/>
          <w:szCs w:val="24"/>
          <w:lang w:val="en-US"/>
        </w:rPr>
        <w:t xml:space="preserve"> Production.</w:t>
      </w:r>
    </w:p>
    <w:p w:rsidR="003023AA" w:rsidRDefault="003023AA" w:rsidP="003023AA">
      <w:pPr>
        <w:jc w:val="both"/>
        <w:rPr>
          <w:rFonts w:ascii="Arial" w:hAnsi="Arial" w:cs="Arial"/>
          <w:sz w:val="24"/>
          <w:szCs w:val="24"/>
        </w:rPr>
      </w:pPr>
      <w:r w:rsidRPr="00BD03B6">
        <w:rPr>
          <w:rFonts w:ascii="Arial Black" w:hAnsi="Arial Black" w:cs="Arial"/>
          <w:sz w:val="24"/>
          <w:szCs w:val="24"/>
        </w:rPr>
        <w:t>Class of organization</w:t>
      </w:r>
      <w:r>
        <w:rPr>
          <w:rFonts w:ascii="Arial" w:hAnsi="Arial" w:cs="Arial"/>
          <w:sz w:val="24"/>
          <w:szCs w:val="24"/>
        </w:rPr>
        <w:t>: group.</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Procedure:</w:t>
      </w:r>
      <w:r w:rsidRPr="003023AA">
        <w:rPr>
          <w:rFonts w:ascii="Arial" w:hAnsi="Arial" w:cs="Arial"/>
          <w:sz w:val="24"/>
          <w:szCs w:val="24"/>
          <w:lang w:val="en-US"/>
        </w:rPr>
        <w:t xml:space="preserve"> The teacher is going to place the students in a situation and ask them to solve a problem working together.</w:t>
      </w:r>
    </w:p>
    <w:p w:rsidR="003023AA" w:rsidRPr="003023AA" w:rsidRDefault="003023AA" w:rsidP="003023AA">
      <w:pPr>
        <w:pStyle w:val="Prrafodelista"/>
        <w:numPr>
          <w:ilvl w:val="0"/>
          <w:numId w:val="21"/>
        </w:numPr>
        <w:jc w:val="both"/>
        <w:rPr>
          <w:rFonts w:ascii="Arial" w:hAnsi="Arial" w:cs="Arial"/>
          <w:sz w:val="24"/>
          <w:szCs w:val="24"/>
          <w:lang w:val="en-US"/>
        </w:rPr>
      </w:pPr>
      <w:r w:rsidRPr="003023AA">
        <w:rPr>
          <w:rFonts w:ascii="Arial" w:hAnsi="Arial" w:cs="Arial"/>
          <w:sz w:val="24"/>
          <w:szCs w:val="24"/>
          <w:lang w:val="en-US"/>
        </w:rPr>
        <w:t xml:space="preserve"> If you were traveling to Australia for your vacations. What would you need to bring with you?</w:t>
      </w:r>
    </w:p>
    <w:p w:rsidR="003023AA" w:rsidRPr="003023AA" w:rsidRDefault="003023AA" w:rsidP="003023AA">
      <w:pPr>
        <w:pStyle w:val="Prrafodelista"/>
        <w:jc w:val="both"/>
        <w:rPr>
          <w:rFonts w:ascii="Arial" w:hAnsi="Arial" w:cs="Arial"/>
          <w:sz w:val="24"/>
          <w:szCs w:val="24"/>
          <w:lang w:val="en-US"/>
        </w:rPr>
      </w:pPr>
    </w:p>
    <w:p w:rsidR="003023AA" w:rsidRPr="003023AA" w:rsidRDefault="003023AA" w:rsidP="003023AA">
      <w:pPr>
        <w:pStyle w:val="Prrafodelista"/>
        <w:jc w:val="both"/>
        <w:rPr>
          <w:rFonts w:ascii="Arial" w:hAnsi="Arial" w:cs="Arial"/>
          <w:sz w:val="24"/>
          <w:szCs w:val="24"/>
          <w:lang w:val="en-US"/>
        </w:rPr>
      </w:pPr>
    </w:p>
    <w:p w:rsidR="003023AA" w:rsidRPr="003023AA" w:rsidRDefault="003023AA" w:rsidP="003023AA">
      <w:pPr>
        <w:rPr>
          <w:rFonts w:ascii="Arial Black" w:hAnsi="Arial Black" w:cs="Arial"/>
          <w:sz w:val="24"/>
          <w:szCs w:val="24"/>
          <w:lang w:val="en-US"/>
        </w:rPr>
      </w:pPr>
    </w:p>
    <w:p w:rsidR="003023AA" w:rsidRPr="003023AA" w:rsidRDefault="003023AA" w:rsidP="003023AA">
      <w:pPr>
        <w:rPr>
          <w:rFonts w:ascii="Arial Black" w:hAnsi="Arial Black" w:cs="Arial"/>
          <w:sz w:val="24"/>
          <w:szCs w:val="24"/>
          <w:lang w:val="en-US"/>
        </w:rPr>
      </w:pPr>
    </w:p>
    <w:p w:rsidR="003023AA" w:rsidRPr="00317D70" w:rsidRDefault="003023AA" w:rsidP="003023AA">
      <w:pPr>
        <w:rPr>
          <w:rFonts w:ascii="Arial Black" w:hAnsi="Arial Black" w:cs="Arial"/>
          <w:sz w:val="24"/>
          <w:szCs w:val="24"/>
        </w:rPr>
      </w:pPr>
      <w:r w:rsidRPr="00317D70">
        <w:rPr>
          <w:rFonts w:ascii="Arial Black" w:hAnsi="Arial Black" w:cs="Arial"/>
          <w:sz w:val="24"/>
          <w:szCs w:val="24"/>
        </w:rPr>
        <w:t>Activity 4</w:t>
      </w:r>
    </w:p>
    <w:p w:rsidR="003023AA" w:rsidRDefault="003023AA" w:rsidP="003023AA">
      <w:pPr>
        <w:jc w:val="both"/>
        <w:rPr>
          <w:rFonts w:ascii="Arial" w:hAnsi="Arial" w:cs="Arial"/>
          <w:sz w:val="24"/>
          <w:szCs w:val="24"/>
        </w:rPr>
      </w:pPr>
      <w:r w:rsidRPr="00BD03B6">
        <w:rPr>
          <w:rFonts w:ascii="Arial Black" w:hAnsi="Arial Black" w:cs="Arial"/>
          <w:sz w:val="24"/>
          <w:szCs w:val="24"/>
        </w:rPr>
        <w:t>Type of activity:</w:t>
      </w:r>
      <w:r>
        <w:rPr>
          <w:rFonts w:ascii="Arial" w:hAnsi="Arial" w:cs="Arial"/>
          <w:sz w:val="24"/>
          <w:szCs w:val="24"/>
        </w:rPr>
        <w:t xml:space="preserve"> Creation</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lastRenderedPageBreak/>
        <w:t>Objective:</w:t>
      </w:r>
      <w:r w:rsidRPr="003023AA">
        <w:rPr>
          <w:rFonts w:ascii="Arial" w:hAnsi="Arial" w:cs="Arial"/>
          <w:sz w:val="24"/>
          <w:szCs w:val="24"/>
          <w:lang w:val="en-US"/>
        </w:rPr>
        <w:t xml:space="preserve"> To express personal opinion about an open topic.</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Content</w:t>
      </w:r>
      <w:r w:rsidRPr="003023AA">
        <w:rPr>
          <w:rFonts w:ascii="Arial" w:hAnsi="Arial" w:cs="Arial"/>
          <w:sz w:val="24"/>
          <w:szCs w:val="24"/>
          <w:lang w:val="en-US"/>
        </w:rPr>
        <w:t>:  Agrees and disagrees</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Level of assimilation:</w:t>
      </w:r>
      <w:r w:rsidRPr="003023AA">
        <w:rPr>
          <w:rFonts w:ascii="Arial" w:hAnsi="Arial" w:cs="Arial"/>
          <w:sz w:val="24"/>
          <w:szCs w:val="24"/>
          <w:lang w:val="en-US"/>
        </w:rPr>
        <w:t xml:space="preserve"> Production.</w:t>
      </w:r>
    </w:p>
    <w:p w:rsidR="003023AA" w:rsidRPr="00E170E2" w:rsidRDefault="003023AA" w:rsidP="003023AA">
      <w:pPr>
        <w:jc w:val="both"/>
        <w:rPr>
          <w:rFonts w:ascii="Arial" w:hAnsi="Arial" w:cs="Arial"/>
          <w:sz w:val="24"/>
          <w:szCs w:val="24"/>
        </w:rPr>
      </w:pPr>
      <w:r>
        <w:rPr>
          <w:rFonts w:ascii="Arial Black" w:hAnsi="Arial Black" w:cs="Arial"/>
          <w:sz w:val="24"/>
          <w:szCs w:val="24"/>
        </w:rPr>
        <w:t xml:space="preserve">Class of organization: </w:t>
      </w:r>
      <w:r>
        <w:rPr>
          <w:rFonts w:ascii="Arial" w:hAnsi="Arial" w:cs="Arial"/>
          <w:sz w:val="24"/>
          <w:szCs w:val="24"/>
        </w:rPr>
        <w:t>group</w:t>
      </w:r>
    </w:p>
    <w:p w:rsidR="003023AA" w:rsidRPr="003023AA" w:rsidRDefault="003023AA" w:rsidP="003023AA">
      <w:pPr>
        <w:jc w:val="both"/>
        <w:rPr>
          <w:rFonts w:ascii="Arial" w:hAnsi="Arial" w:cs="Arial"/>
          <w:sz w:val="24"/>
          <w:szCs w:val="24"/>
          <w:lang w:val="en-US"/>
        </w:rPr>
      </w:pPr>
      <w:r w:rsidRPr="003023AA">
        <w:rPr>
          <w:rFonts w:ascii="Arial Black" w:hAnsi="Arial Black" w:cs="Arial"/>
          <w:sz w:val="24"/>
          <w:szCs w:val="24"/>
          <w:lang w:val="en-US"/>
        </w:rPr>
        <w:t>Procedure</w:t>
      </w:r>
      <w:r w:rsidRPr="003023AA">
        <w:rPr>
          <w:rFonts w:ascii="Arial" w:hAnsi="Arial" w:cs="Arial"/>
          <w:sz w:val="24"/>
          <w:szCs w:val="24"/>
          <w:lang w:val="en-US"/>
        </w:rPr>
        <w:t>: The teacher is going to write on the board two different statements about the same topic to start a debate  and ask  the students to express what they think about it orally.</w:t>
      </w:r>
    </w:p>
    <w:p w:rsidR="003023AA" w:rsidRPr="001B1D23" w:rsidRDefault="003023AA" w:rsidP="003023AA">
      <w:pPr>
        <w:pStyle w:val="Prrafodelista"/>
        <w:numPr>
          <w:ilvl w:val="0"/>
          <w:numId w:val="22"/>
        </w:numPr>
        <w:jc w:val="both"/>
        <w:rPr>
          <w:rFonts w:ascii="Arial" w:hAnsi="Arial" w:cs="Arial"/>
          <w:sz w:val="24"/>
          <w:szCs w:val="24"/>
          <w:lang w:val="en-US"/>
        </w:rPr>
      </w:pPr>
      <w:r w:rsidRPr="001B1D23">
        <w:rPr>
          <w:rFonts w:ascii="Arial" w:hAnsi="Arial" w:cs="Arial"/>
          <w:sz w:val="24"/>
          <w:szCs w:val="24"/>
          <w:lang w:val="en-US"/>
        </w:rPr>
        <w:t>“ Obviously, everything you find in a book, you can learn from TV and the movies, so reading books is a waste of time.”</w:t>
      </w:r>
    </w:p>
    <w:p w:rsidR="003023AA" w:rsidRPr="003023AA" w:rsidRDefault="003023AA" w:rsidP="003023AA">
      <w:pPr>
        <w:pStyle w:val="Prrafodelista"/>
        <w:numPr>
          <w:ilvl w:val="0"/>
          <w:numId w:val="22"/>
        </w:numPr>
        <w:jc w:val="both"/>
        <w:rPr>
          <w:rFonts w:ascii="Arial" w:hAnsi="Arial" w:cs="Arial"/>
          <w:sz w:val="24"/>
          <w:szCs w:val="24"/>
          <w:lang w:val="en-US"/>
        </w:rPr>
      </w:pPr>
      <w:r w:rsidRPr="003023AA">
        <w:rPr>
          <w:rFonts w:ascii="Arial" w:hAnsi="Arial" w:cs="Arial"/>
          <w:sz w:val="24"/>
          <w:szCs w:val="24"/>
          <w:lang w:val="en-US"/>
        </w:rPr>
        <w:t>“the Internet and electronic books could potentially lead to the end of printed books as we know them.”</w:t>
      </w:r>
    </w:p>
    <w:p w:rsidR="003023AA" w:rsidRPr="003023AA" w:rsidRDefault="003023AA" w:rsidP="003023AA">
      <w:pPr>
        <w:pStyle w:val="Prrafodelista"/>
        <w:jc w:val="both"/>
        <w:rPr>
          <w:rFonts w:ascii="Arial" w:hAnsi="Arial" w:cs="Arial"/>
          <w:sz w:val="24"/>
          <w:szCs w:val="24"/>
          <w:lang w:val="en-US"/>
        </w:rPr>
      </w:pPr>
    </w:p>
    <w:p w:rsidR="003023AA" w:rsidRPr="003023AA" w:rsidRDefault="003023AA" w:rsidP="003023AA">
      <w:pPr>
        <w:pStyle w:val="Prrafodelista"/>
        <w:jc w:val="both"/>
        <w:rPr>
          <w:rFonts w:ascii="Arial Black" w:hAnsi="Arial Black" w:cs="Arial"/>
          <w:sz w:val="24"/>
          <w:szCs w:val="24"/>
          <w:lang w:val="en-US"/>
        </w:rPr>
      </w:pPr>
    </w:p>
    <w:p w:rsidR="003023AA" w:rsidRPr="003023AA" w:rsidRDefault="003023AA" w:rsidP="003023AA">
      <w:pPr>
        <w:pStyle w:val="Prrafodelista"/>
        <w:jc w:val="both"/>
        <w:rPr>
          <w:rFonts w:ascii="Arial Black" w:hAnsi="Arial Black" w:cs="Arial"/>
          <w:sz w:val="24"/>
          <w:szCs w:val="24"/>
          <w:lang w:val="en-US"/>
        </w:rPr>
      </w:pPr>
      <w:r w:rsidRPr="003023AA">
        <w:rPr>
          <w:rFonts w:ascii="Arial Black" w:hAnsi="Arial Black" w:cs="Arial"/>
          <w:sz w:val="24"/>
          <w:szCs w:val="24"/>
          <w:lang w:val="en-US"/>
        </w:rPr>
        <w:t>Activity 5</w:t>
      </w:r>
    </w:p>
    <w:p w:rsidR="003023AA" w:rsidRPr="003023AA" w:rsidRDefault="003023AA" w:rsidP="003023AA">
      <w:pPr>
        <w:pStyle w:val="Prrafodelista"/>
        <w:jc w:val="both"/>
        <w:rPr>
          <w:rFonts w:ascii="Arial" w:hAnsi="Arial" w:cs="Arial"/>
          <w:sz w:val="24"/>
          <w:szCs w:val="24"/>
          <w:lang w:val="en-US"/>
        </w:rPr>
      </w:pPr>
      <w:r w:rsidRPr="003023AA">
        <w:rPr>
          <w:rFonts w:ascii="Arial Black" w:hAnsi="Arial Black" w:cs="Arial"/>
          <w:sz w:val="24"/>
          <w:szCs w:val="24"/>
          <w:lang w:val="en-US"/>
        </w:rPr>
        <w:t>Type of activity:</w:t>
      </w:r>
      <w:r w:rsidRPr="003023AA">
        <w:rPr>
          <w:rFonts w:ascii="Arial" w:hAnsi="Arial" w:cs="Arial"/>
          <w:sz w:val="24"/>
          <w:szCs w:val="24"/>
          <w:lang w:val="en-US"/>
        </w:rPr>
        <w:t xml:space="preserve"> Creation</w:t>
      </w:r>
    </w:p>
    <w:p w:rsidR="003023AA" w:rsidRPr="001B1D23" w:rsidRDefault="003023AA" w:rsidP="003023AA">
      <w:pPr>
        <w:pStyle w:val="Prrafodelista"/>
        <w:jc w:val="both"/>
        <w:rPr>
          <w:rFonts w:ascii="Arial" w:hAnsi="Arial" w:cs="Arial"/>
          <w:sz w:val="24"/>
          <w:szCs w:val="24"/>
          <w:lang w:val="en-US"/>
        </w:rPr>
      </w:pPr>
      <w:r w:rsidRPr="001B1D23">
        <w:rPr>
          <w:rFonts w:ascii="Arial Black" w:hAnsi="Arial Black" w:cs="Arial"/>
          <w:sz w:val="24"/>
          <w:szCs w:val="24"/>
          <w:lang w:val="en-US"/>
        </w:rPr>
        <w:t>Objective:</w:t>
      </w:r>
      <w:r w:rsidRPr="001B1D23">
        <w:rPr>
          <w:rFonts w:ascii="Arial" w:hAnsi="Arial" w:cs="Arial"/>
          <w:sz w:val="24"/>
          <w:szCs w:val="24"/>
          <w:lang w:val="en-US"/>
        </w:rPr>
        <w:t xml:space="preserve">  To express about a certain topic.</w:t>
      </w:r>
    </w:p>
    <w:p w:rsidR="003023AA" w:rsidRPr="003023AA" w:rsidRDefault="003023AA" w:rsidP="003023AA">
      <w:pPr>
        <w:pStyle w:val="Prrafodelista"/>
        <w:jc w:val="both"/>
        <w:rPr>
          <w:rFonts w:ascii="Arial" w:hAnsi="Arial" w:cs="Arial"/>
          <w:sz w:val="24"/>
          <w:szCs w:val="24"/>
          <w:lang w:val="en-US"/>
        </w:rPr>
      </w:pPr>
      <w:r w:rsidRPr="003023AA">
        <w:rPr>
          <w:rFonts w:ascii="Arial Black" w:hAnsi="Arial Black" w:cs="Arial"/>
          <w:sz w:val="24"/>
          <w:szCs w:val="24"/>
          <w:lang w:val="en-US"/>
        </w:rPr>
        <w:t xml:space="preserve">Content: </w:t>
      </w:r>
      <w:r w:rsidRPr="003023AA">
        <w:rPr>
          <w:rFonts w:ascii="Arial" w:hAnsi="Arial" w:cs="Arial"/>
          <w:sz w:val="24"/>
          <w:szCs w:val="24"/>
          <w:lang w:val="en-US"/>
        </w:rPr>
        <w:t>Environmental pollution.</w:t>
      </w:r>
    </w:p>
    <w:p w:rsidR="003023AA" w:rsidRPr="003023AA" w:rsidRDefault="003023AA" w:rsidP="003023AA">
      <w:pPr>
        <w:pStyle w:val="Prrafodelista"/>
        <w:jc w:val="both"/>
        <w:rPr>
          <w:rFonts w:ascii="Arial" w:hAnsi="Arial" w:cs="Arial"/>
          <w:sz w:val="24"/>
          <w:szCs w:val="24"/>
          <w:lang w:val="en-US"/>
        </w:rPr>
      </w:pPr>
      <w:r w:rsidRPr="003023AA">
        <w:rPr>
          <w:rFonts w:ascii="Arial Black" w:hAnsi="Arial Black" w:cs="Arial"/>
          <w:sz w:val="24"/>
          <w:szCs w:val="24"/>
          <w:lang w:val="en-US"/>
        </w:rPr>
        <w:t xml:space="preserve">Level of assimilation: </w:t>
      </w:r>
      <w:r w:rsidRPr="003023AA">
        <w:rPr>
          <w:rFonts w:ascii="Arial" w:hAnsi="Arial" w:cs="Arial"/>
          <w:sz w:val="24"/>
          <w:szCs w:val="24"/>
          <w:lang w:val="en-US"/>
        </w:rPr>
        <w:t>Production.</w:t>
      </w:r>
    </w:p>
    <w:p w:rsidR="003023AA" w:rsidRPr="003023AA" w:rsidRDefault="003023AA" w:rsidP="003023AA">
      <w:pPr>
        <w:pStyle w:val="Prrafodelista"/>
        <w:jc w:val="both"/>
        <w:rPr>
          <w:rFonts w:ascii="Arial" w:hAnsi="Arial" w:cs="Arial"/>
          <w:sz w:val="24"/>
          <w:szCs w:val="24"/>
          <w:lang w:val="en-US"/>
        </w:rPr>
      </w:pPr>
      <w:r w:rsidRPr="003023AA">
        <w:rPr>
          <w:rFonts w:ascii="Arial Black" w:hAnsi="Arial Black" w:cs="Arial"/>
          <w:sz w:val="24"/>
          <w:szCs w:val="24"/>
          <w:lang w:val="en-US"/>
        </w:rPr>
        <w:t>Class of organization:</w:t>
      </w:r>
      <w:r w:rsidRPr="003023AA">
        <w:rPr>
          <w:rFonts w:ascii="Arial" w:hAnsi="Arial" w:cs="Arial"/>
          <w:sz w:val="24"/>
          <w:szCs w:val="24"/>
          <w:lang w:val="en-US"/>
        </w:rPr>
        <w:t xml:space="preserve"> group.</w:t>
      </w:r>
    </w:p>
    <w:p w:rsidR="003023AA" w:rsidRPr="003023AA" w:rsidRDefault="003023AA" w:rsidP="003023AA">
      <w:pPr>
        <w:pStyle w:val="Prrafodelista"/>
        <w:jc w:val="both"/>
        <w:rPr>
          <w:rFonts w:ascii="Arial" w:hAnsi="Arial" w:cs="Arial"/>
          <w:sz w:val="24"/>
          <w:szCs w:val="24"/>
          <w:lang w:val="en-US"/>
        </w:rPr>
      </w:pPr>
      <w:r w:rsidRPr="003023AA">
        <w:rPr>
          <w:rFonts w:ascii="Arial Black" w:hAnsi="Arial Black" w:cs="Arial"/>
          <w:sz w:val="24"/>
          <w:szCs w:val="24"/>
          <w:lang w:val="en-US"/>
        </w:rPr>
        <w:t>Procedure:</w:t>
      </w:r>
      <w:r w:rsidRPr="003023AA">
        <w:rPr>
          <w:rFonts w:ascii="Arial" w:hAnsi="Arial" w:cs="Arial"/>
          <w:sz w:val="24"/>
          <w:szCs w:val="24"/>
          <w:lang w:val="en-US"/>
        </w:rPr>
        <w:t xml:space="preserve"> The teacher is going to write a topic on the board and ask the students their ideas and opinions concerning the topic. The teacher must remember and remind the students that every thought is important and counts.</w:t>
      </w:r>
    </w:p>
    <w:p w:rsidR="003023AA" w:rsidRDefault="003023AA" w:rsidP="003023AA">
      <w:pPr>
        <w:pStyle w:val="Prrafodelista"/>
        <w:numPr>
          <w:ilvl w:val="0"/>
          <w:numId w:val="23"/>
        </w:numPr>
        <w:jc w:val="both"/>
        <w:rPr>
          <w:rFonts w:ascii="Arial" w:hAnsi="Arial" w:cs="Arial"/>
          <w:sz w:val="24"/>
          <w:szCs w:val="24"/>
        </w:rPr>
      </w:pPr>
      <w:r>
        <w:rPr>
          <w:rFonts w:ascii="Arial" w:hAnsi="Arial" w:cs="Arial"/>
          <w:sz w:val="24"/>
          <w:szCs w:val="24"/>
        </w:rPr>
        <w:t>Environmental Pollution.</w:t>
      </w:r>
    </w:p>
    <w:p w:rsidR="003023AA" w:rsidRDefault="003023AA" w:rsidP="003023AA">
      <w:pPr>
        <w:pStyle w:val="Prrafodelista"/>
        <w:numPr>
          <w:ilvl w:val="0"/>
          <w:numId w:val="24"/>
        </w:numPr>
        <w:jc w:val="both"/>
        <w:rPr>
          <w:rFonts w:ascii="Arial" w:hAnsi="Arial" w:cs="Arial"/>
          <w:sz w:val="24"/>
          <w:szCs w:val="24"/>
        </w:rPr>
      </w:pPr>
      <w:r>
        <w:rPr>
          <w:rFonts w:ascii="Arial" w:hAnsi="Arial" w:cs="Arial"/>
          <w:sz w:val="24"/>
          <w:szCs w:val="24"/>
        </w:rPr>
        <w:t>What is it?</w:t>
      </w:r>
    </w:p>
    <w:p w:rsidR="003023AA" w:rsidRPr="003023AA" w:rsidRDefault="003023AA" w:rsidP="003023AA">
      <w:pPr>
        <w:pStyle w:val="Prrafodelista"/>
        <w:numPr>
          <w:ilvl w:val="0"/>
          <w:numId w:val="24"/>
        </w:numPr>
        <w:jc w:val="both"/>
        <w:rPr>
          <w:rFonts w:ascii="Arial" w:hAnsi="Arial" w:cs="Arial"/>
          <w:sz w:val="24"/>
          <w:szCs w:val="24"/>
          <w:lang w:val="en-US"/>
        </w:rPr>
      </w:pPr>
      <w:r w:rsidRPr="003023AA">
        <w:rPr>
          <w:rFonts w:ascii="Arial" w:hAnsi="Arial" w:cs="Arial"/>
          <w:sz w:val="24"/>
          <w:szCs w:val="24"/>
          <w:lang w:val="en-US"/>
        </w:rPr>
        <w:t>What do you think about it?</w:t>
      </w:r>
    </w:p>
    <w:p w:rsidR="003023AA" w:rsidRPr="003023AA" w:rsidRDefault="003023AA" w:rsidP="003023AA">
      <w:pPr>
        <w:pStyle w:val="Prrafodelista"/>
        <w:numPr>
          <w:ilvl w:val="0"/>
          <w:numId w:val="24"/>
        </w:numPr>
        <w:jc w:val="both"/>
        <w:rPr>
          <w:rFonts w:ascii="Arial" w:hAnsi="Arial" w:cs="Arial"/>
          <w:sz w:val="24"/>
          <w:szCs w:val="24"/>
          <w:lang w:val="en-US"/>
        </w:rPr>
      </w:pPr>
      <w:r w:rsidRPr="003023AA">
        <w:rPr>
          <w:rFonts w:ascii="Arial" w:hAnsi="Arial" w:cs="Arial"/>
          <w:sz w:val="24"/>
          <w:szCs w:val="24"/>
          <w:lang w:val="en-US"/>
        </w:rPr>
        <w:t>What can you do to prevent it?</w:t>
      </w:r>
    </w:p>
    <w:p w:rsidR="0090721C" w:rsidRPr="004A4B44" w:rsidRDefault="0090721C">
      <w:pPr>
        <w:rPr>
          <w:lang w:val="en-US"/>
        </w:rPr>
      </w:pPr>
    </w:p>
    <w:sectPr w:rsidR="0090721C" w:rsidRPr="004A4B44" w:rsidSect="005E669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8C2" w:rsidRDefault="00F268C2" w:rsidP="004A4B44">
      <w:pPr>
        <w:spacing w:after="0" w:line="240" w:lineRule="auto"/>
      </w:pPr>
      <w:r>
        <w:separator/>
      </w:r>
    </w:p>
  </w:endnote>
  <w:endnote w:type="continuationSeparator" w:id="1">
    <w:p w:rsidR="00F268C2" w:rsidRDefault="00F268C2" w:rsidP="004A4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680204"/>
      <w:docPartObj>
        <w:docPartGallery w:val="Page Numbers (Bottom of Page)"/>
        <w:docPartUnique/>
      </w:docPartObj>
    </w:sdtPr>
    <w:sdtContent>
      <w:p w:rsidR="00AE7A73" w:rsidRDefault="00366606">
        <w:pPr>
          <w:pStyle w:val="Piedepgina"/>
          <w:jc w:val="center"/>
        </w:pPr>
        <w:fldSimple w:instr=" PAGE   \* MERGEFORMAT ">
          <w:r w:rsidR="003023AA">
            <w:rPr>
              <w:noProof/>
            </w:rPr>
            <w:t>32</w:t>
          </w:r>
        </w:fldSimple>
      </w:p>
    </w:sdtContent>
  </w:sdt>
  <w:p w:rsidR="00AE7A73" w:rsidRDefault="00AE7A7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8C2" w:rsidRDefault="00F268C2" w:rsidP="004A4B44">
      <w:pPr>
        <w:spacing w:after="0" w:line="240" w:lineRule="auto"/>
      </w:pPr>
      <w:r>
        <w:separator/>
      </w:r>
    </w:p>
  </w:footnote>
  <w:footnote w:type="continuationSeparator" w:id="1">
    <w:p w:rsidR="00F268C2" w:rsidRDefault="00F268C2" w:rsidP="004A4B44">
      <w:pPr>
        <w:spacing w:after="0" w:line="240" w:lineRule="auto"/>
      </w:pPr>
      <w:r>
        <w:continuationSeparator/>
      </w:r>
    </w:p>
  </w:footnote>
  <w:footnote w:id="2">
    <w:p w:rsidR="004A4B44" w:rsidRPr="003023AA" w:rsidRDefault="004A4B44" w:rsidP="004A4B44">
      <w:pPr>
        <w:rPr>
          <w:rFonts w:ascii="Arial" w:hAnsi="Arial" w:cs="Arial"/>
          <w:i/>
          <w:sz w:val="16"/>
          <w:szCs w:val="16"/>
        </w:rPr>
      </w:pPr>
      <w:r>
        <w:rPr>
          <w:rStyle w:val="Smbolodenotaalpie"/>
          <w:rFonts w:ascii="Arial" w:hAnsi="Arial"/>
        </w:rPr>
        <w:footnoteRef/>
      </w:r>
      <w:r>
        <w:rPr>
          <w:rFonts w:ascii="Arial" w:hAnsi="Arial" w:cs="Arial"/>
          <w:i/>
          <w:sz w:val="16"/>
          <w:szCs w:val="16"/>
        </w:rPr>
        <w:t>Roberto G. González Cancio (2009).”</w:t>
      </w:r>
      <w:smartTag w:uri="urn:schemas-microsoft-com:office:smarttags" w:element="PersonName">
        <w:smartTagPr>
          <w:attr w:name="ProductID" w:val="LA CLASE DE"/>
        </w:smartTagPr>
        <w:r>
          <w:rPr>
            <w:rFonts w:ascii="Arial" w:hAnsi="Arial" w:cs="Arial"/>
            <w:i/>
            <w:sz w:val="16"/>
            <w:szCs w:val="16"/>
          </w:rPr>
          <w:t>LA CLASE DE</w:t>
        </w:r>
      </w:smartTag>
      <w:r>
        <w:rPr>
          <w:rFonts w:ascii="Arial" w:hAnsi="Arial" w:cs="Arial"/>
          <w:i/>
          <w:sz w:val="16"/>
          <w:szCs w:val="16"/>
        </w:rPr>
        <w:t xml:space="preserve"> LENGUA EXTRANJERA EN </w:t>
      </w:r>
      <w:smartTag w:uri="urn:schemas-microsoft-com:office:smarttags" w:element="PersonName">
        <w:smartTagPr>
          <w:attr w:name="ProductID" w:val="LA ESCUELA MEDIA"/>
        </w:smartTagPr>
        <w:r>
          <w:rPr>
            <w:rFonts w:ascii="Arial" w:hAnsi="Arial" w:cs="Arial"/>
            <w:i/>
            <w:sz w:val="16"/>
            <w:szCs w:val="16"/>
          </w:rPr>
          <w:t>LA ESCUELA MEDIA</w:t>
        </w:r>
      </w:smartTag>
      <w:r>
        <w:rPr>
          <w:rFonts w:ascii="Arial" w:hAnsi="Arial" w:cs="Arial"/>
          <w:i/>
          <w:sz w:val="16"/>
          <w:szCs w:val="16"/>
        </w:rPr>
        <w:t xml:space="preserve"> Y MEDIA SUPERIOR”CICLODE     CONFERENCIAS.</w:t>
      </w:r>
      <w:r w:rsidRPr="003023AA">
        <w:rPr>
          <w:rFonts w:ascii="Arial" w:hAnsi="Arial" w:cs="Arial"/>
          <w:i/>
          <w:sz w:val="16"/>
          <w:szCs w:val="16"/>
        </w:rPr>
        <w:t>Ciudad de La Habana, Cuba 2000,soporte magnético, p.18</w:t>
      </w:r>
    </w:p>
  </w:footnote>
  <w:footnote w:id="3">
    <w:p w:rsidR="004A4B44" w:rsidRPr="001564A8" w:rsidRDefault="004A4B44" w:rsidP="004A4B44">
      <w:pPr>
        <w:pStyle w:val="Textonotapie"/>
        <w:rPr>
          <w:lang w:val="en-US"/>
        </w:rPr>
      </w:pPr>
      <w:r>
        <w:rPr>
          <w:rStyle w:val="Refdenotaalpie"/>
        </w:rPr>
        <w:footnoteRef/>
      </w:r>
      <w:r w:rsidRPr="004B0E37">
        <w:rPr>
          <w:rFonts w:ascii="Arial" w:eastAsia="Calibri" w:hAnsi="Arial" w:cs="Arial"/>
          <w:bCs/>
          <w:szCs w:val="24"/>
          <w:lang w:val="en-US"/>
        </w:rPr>
        <w:t xml:space="preserve">Enriquez O´Farril, I., </w:t>
      </w:r>
      <w:r>
        <w:rPr>
          <w:rFonts w:ascii="Arial" w:eastAsia="Calibri" w:hAnsi="Arial" w:cs="Arial"/>
          <w:bCs/>
          <w:szCs w:val="24"/>
          <w:lang w:val="en-US"/>
        </w:rPr>
        <w:t>An approach to the teaching of English in primary education, Editorial People and education, Havana, 2006</w:t>
      </w:r>
    </w:p>
  </w:footnote>
  <w:footnote w:id="4">
    <w:p w:rsidR="004A4B44" w:rsidRPr="008D585C" w:rsidRDefault="004A4B44" w:rsidP="004A4B44">
      <w:pPr>
        <w:pStyle w:val="Textonotapie"/>
        <w:rPr>
          <w:rFonts w:ascii="Arial" w:hAnsi="Arial" w:cs="Arial"/>
          <w:sz w:val="16"/>
          <w:szCs w:val="16"/>
        </w:rPr>
      </w:pPr>
      <w:r w:rsidRPr="00AE1D69">
        <w:rPr>
          <w:rStyle w:val="Refdenotaalpie"/>
          <w:rFonts w:ascii="Arial" w:hAnsi="Arial" w:cs="Arial"/>
          <w:szCs w:val="16"/>
        </w:rPr>
        <w:footnoteRef/>
      </w:r>
      <w:r w:rsidRPr="008D585C">
        <w:rPr>
          <w:rFonts w:ascii="Arial" w:hAnsi="Arial" w:cs="Arial"/>
          <w:sz w:val="16"/>
          <w:szCs w:val="16"/>
        </w:rPr>
        <w:t>VALLE LIMA, ALBERTO. La actividad: una aproximación teórica: [Soporte Digital]. – [La Habana]: ICCP, 2001.</w:t>
      </w:r>
    </w:p>
    <w:p w:rsidR="004A4B44" w:rsidRPr="00FB7B5A" w:rsidRDefault="004A4B44" w:rsidP="004A4B44">
      <w:pPr>
        <w:pStyle w:val="Textonotapie"/>
        <w:rPr>
          <w:rFonts w:ascii="Arial" w:hAnsi="Arial" w:cs="Arial"/>
          <w:sz w:val="16"/>
          <w:szCs w:val="16"/>
        </w:rPr>
      </w:pPr>
    </w:p>
  </w:footnote>
  <w:footnote w:id="5">
    <w:p w:rsidR="004A4B44" w:rsidRPr="008D585C" w:rsidRDefault="004A4B44" w:rsidP="004A4B44">
      <w:pPr>
        <w:pStyle w:val="Textonotapie"/>
        <w:rPr>
          <w:rFonts w:ascii="Arial" w:hAnsi="Arial" w:cs="Arial"/>
          <w:sz w:val="12"/>
          <w:szCs w:val="12"/>
        </w:rPr>
      </w:pPr>
      <w:r w:rsidRPr="00AE1D69">
        <w:rPr>
          <w:rStyle w:val="Refdenotaalpie"/>
          <w:rFonts w:ascii="Arial" w:hAnsi="Arial" w:cs="Arial"/>
          <w:szCs w:val="16"/>
        </w:rPr>
        <w:footnoteRef/>
      </w:r>
      <w:r w:rsidRPr="008D585C">
        <w:rPr>
          <w:rFonts w:ascii="Arial" w:hAnsi="Arial" w:cs="Arial"/>
          <w:sz w:val="16"/>
          <w:szCs w:val="16"/>
        </w:rPr>
        <w:t xml:space="preserve"> Valdés Marín, R. Propuesta de Rediseño Curricular. Curso de postgrado de Metodología IPLAC. Ciudad Habana. 2005, p 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810B0"/>
    <w:multiLevelType w:val="hybridMultilevel"/>
    <w:tmpl w:val="D1A4087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8E48EE"/>
    <w:multiLevelType w:val="hybridMultilevel"/>
    <w:tmpl w:val="95987642"/>
    <w:lvl w:ilvl="0" w:tplc="5356A3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A77CF7"/>
    <w:multiLevelType w:val="hybridMultilevel"/>
    <w:tmpl w:val="C4B86D5A"/>
    <w:lvl w:ilvl="0" w:tplc="33E66A0C">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19CF5A2C"/>
    <w:multiLevelType w:val="hybridMultilevel"/>
    <w:tmpl w:val="3998C5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EFD14F7"/>
    <w:multiLevelType w:val="hybridMultilevel"/>
    <w:tmpl w:val="07B2A7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3BB7CA7"/>
    <w:multiLevelType w:val="hybridMultilevel"/>
    <w:tmpl w:val="F0243C4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A997BDF"/>
    <w:multiLevelType w:val="hybridMultilevel"/>
    <w:tmpl w:val="BC6861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CA9023A"/>
    <w:multiLevelType w:val="hybridMultilevel"/>
    <w:tmpl w:val="312CD8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E66483A"/>
    <w:multiLevelType w:val="hybridMultilevel"/>
    <w:tmpl w:val="1E3C329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nsid w:val="31414AC7"/>
    <w:multiLevelType w:val="hybridMultilevel"/>
    <w:tmpl w:val="649ADFB8"/>
    <w:lvl w:ilvl="0" w:tplc="03C4EC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B62BBF"/>
    <w:multiLevelType w:val="hybridMultilevel"/>
    <w:tmpl w:val="CE925B8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7253A2B"/>
    <w:multiLevelType w:val="hybridMultilevel"/>
    <w:tmpl w:val="661E245A"/>
    <w:lvl w:ilvl="0" w:tplc="E8C8DB4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5C142FB"/>
    <w:multiLevelType w:val="hybridMultilevel"/>
    <w:tmpl w:val="D4FED6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B525DC"/>
    <w:multiLevelType w:val="hybridMultilevel"/>
    <w:tmpl w:val="46BAC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E223C7A"/>
    <w:multiLevelType w:val="multilevel"/>
    <w:tmpl w:val="C324CF6C"/>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52CC122C"/>
    <w:multiLevelType w:val="hybridMultilevel"/>
    <w:tmpl w:val="265E394A"/>
    <w:lvl w:ilvl="0" w:tplc="71C40A3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5C266891"/>
    <w:multiLevelType w:val="hybridMultilevel"/>
    <w:tmpl w:val="89C02DC4"/>
    <w:lvl w:ilvl="0" w:tplc="0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5E2334CC"/>
    <w:multiLevelType w:val="hybridMultilevel"/>
    <w:tmpl w:val="54F0069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60A52FC"/>
    <w:multiLevelType w:val="hybridMultilevel"/>
    <w:tmpl w:val="885A7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97B4FF6"/>
    <w:multiLevelType w:val="hybridMultilevel"/>
    <w:tmpl w:val="BDF0127E"/>
    <w:lvl w:ilvl="0" w:tplc="AEDA6CC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6AD24804"/>
    <w:multiLevelType w:val="hybridMultilevel"/>
    <w:tmpl w:val="97645E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D98248C"/>
    <w:multiLevelType w:val="hybridMultilevel"/>
    <w:tmpl w:val="E78C8714"/>
    <w:lvl w:ilvl="0" w:tplc="DE1C92F2">
      <w:start w:val="1"/>
      <w:numFmt w:val="decimal"/>
      <w:lvlText w:val="%1-"/>
      <w:lvlJc w:val="left"/>
      <w:pPr>
        <w:ind w:left="1080" w:hanging="360"/>
      </w:pPr>
      <w:rPr>
        <w:rFonts w:ascii="Arial" w:hAnsi="Aria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735671B7"/>
    <w:multiLevelType w:val="hybridMultilevel"/>
    <w:tmpl w:val="6118547C"/>
    <w:lvl w:ilvl="0" w:tplc="F8C8AFD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777B693B"/>
    <w:multiLevelType w:val="hybridMultilevel"/>
    <w:tmpl w:val="40320DCC"/>
    <w:lvl w:ilvl="0" w:tplc="691E00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12"/>
  </w:num>
  <w:num w:numId="3">
    <w:abstractNumId w:val="6"/>
  </w:num>
  <w:num w:numId="4">
    <w:abstractNumId w:val="13"/>
  </w:num>
  <w:num w:numId="5">
    <w:abstractNumId w:val="0"/>
  </w:num>
  <w:num w:numId="6">
    <w:abstractNumId w:val="17"/>
  </w:num>
  <w:num w:numId="7">
    <w:abstractNumId w:val="14"/>
  </w:num>
  <w:num w:numId="8">
    <w:abstractNumId w:val="4"/>
  </w:num>
  <w:num w:numId="9">
    <w:abstractNumId w:val="3"/>
  </w:num>
  <w:num w:numId="10">
    <w:abstractNumId w:val="23"/>
  </w:num>
  <w:num w:numId="11">
    <w:abstractNumId w:val="16"/>
  </w:num>
  <w:num w:numId="12">
    <w:abstractNumId w:val="20"/>
  </w:num>
  <w:num w:numId="13">
    <w:abstractNumId w:val="10"/>
  </w:num>
  <w:num w:numId="14">
    <w:abstractNumId w:val="19"/>
  </w:num>
  <w:num w:numId="15">
    <w:abstractNumId w:val="11"/>
  </w:num>
  <w:num w:numId="16">
    <w:abstractNumId w:val="1"/>
  </w:num>
  <w:num w:numId="17">
    <w:abstractNumId w:val="7"/>
  </w:num>
  <w:num w:numId="18">
    <w:abstractNumId w:val="21"/>
  </w:num>
  <w:num w:numId="19">
    <w:abstractNumId w:val="8"/>
  </w:num>
  <w:num w:numId="20">
    <w:abstractNumId w:val="18"/>
  </w:num>
  <w:num w:numId="21">
    <w:abstractNumId w:val="9"/>
  </w:num>
  <w:num w:numId="22">
    <w:abstractNumId w:val="22"/>
  </w:num>
  <w:num w:numId="23">
    <w:abstractNumId w:val="1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C024FB"/>
    <w:rsid w:val="00080C57"/>
    <w:rsid w:val="00141F29"/>
    <w:rsid w:val="0024563D"/>
    <w:rsid w:val="002A0137"/>
    <w:rsid w:val="003023AA"/>
    <w:rsid w:val="0032013F"/>
    <w:rsid w:val="00366606"/>
    <w:rsid w:val="004A4B44"/>
    <w:rsid w:val="004B7C38"/>
    <w:rsid w:val="004C1BD0"/>
    <w:rsid w:val="004D7069"/>
    <w:rsid w:val="005E6699"/>
    <w:rsid w:val="006907A0"/>
    <w:rsid w:val="00737DF1"/>
    <w:rsid w:val="007715C8"/>
    <w:rsid w:val="007A1E45"/>
    <w:rsid w:val="00896415"/>
    <w:rsid w:val="0090721C"/>
    <w:rsid w:val="009873A2"/>
    <w:rsid w:val="00AA5F98"/>
    <w:rsid w:val="00AE4500"/>
    <w:rsid w:val="00AE7A73"/>
    <w:rsid w:val="00B2296D"/>
    <w:rsid w:val="00C024FB"/>
    <w:rsid w:val="00C17C47"/>
    <w:rsid w:val="00C33C61"/>
    <w:rsid w:val="00CC3240"/>
    <w:rsid w:val="00CF390D"/>
    <w:rsid w:val="00DE0176"/>
    <w:rsid w:val="00ED1CA8"/>
    <w:rsid w:val="00ED5357"/>
    <w:rsid w:val="00EF2B13"/>
    <w:rsid w:val="00F268C2"/>
    <w:rsid w:val="00FC1498"/>
    <w:rsid w:val="00FD514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B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A4B44"/>
    <w:pPr>
      <w:ind w:left="720"/>
      <w:contextualSpacing/>
    </w:pPr>
  </w:style>
  <w:style w:type="paragraph" w:styleId="Textonotapie">
    <w:name w:val="footnote text"/>
    <w:basedOn w:val="Normal"/>
    <w:link w:val="TextonotapieCar"/>
    <w:unhideWhenUsed/>
    <w:rsid w:val="004A4B44"/>
    <w:pPr>
      <w:spacing w:after="0" w:line="240" w:lineRule="auto"/>
    </w:pPr>
    <w:rPr>
      <w:sz w:val="20"/>
      <w:szCs w:val="20"/>
    </w:rPr>
  </w:style>
  <w:style w:type="character" w:customStyle="1" w:styleId="TextonotapieCar">
    <w:name w:val="Texto nota pie Car"/>
    <w:basedOn w:val="Fuentedeprrafopredeter"/>
    <w:link w:val="Textonotapie"/>
    <w:rsid w:val="004A4B44"/>
    <w:rPr>
      <w:sz w:val="20"/>
      <w:szCs w:val="20"/>
    </w:rPr>
  </w:style>
  <w:style w:type="character" w:styleId="Refdenotaalpie">
    <w:name w:val="footnote reference"/>
    <w:basedOn w:val="Fuentedeprrafopredeter"/>
    <w:semiHidden/>
    <w:unhideWhenUsed/>
    <w:rsid w:val="004A4B44"/>
    <w:rPr>
      <w:vertAlign w:val="superscript"/>
    </w:rPr>
  </w:style>
  <w:style w:type="table" w:styleId="Tablaconcuadrcula">
    <w:name w:val="Table Grid"/>
    <w:basedOn w:val="Tablanormal"/>
    <w:uiPriority w:val="59"/>
    <w:rsid w:val="004A4B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mbolodenotaalpie">
    <w:name w:val="Símbolo de nota al pie"/>
    <w:rsid w:val="004A4B44"/>
    <w:rPr>
      <w:vertAlign w:val="superscript"/>
    </w:rPr>
  </w:style>
  <w:style w:type="character" w:styleId="Nmerodepgina">
    <w:name w:val="page number"/>
    <w:basedOn w:val="Fuentedeprrafopredeter"/>
    <w:semiHidden/>
    <w:rsid w:val="004A4B44"/>
  </w:style>
  <w:style w:type="paragraph" w:styleId="Encabezado">
    <w:name w:val="header"/>
    <w:basedOn w:val="Normal"/>
    <w:link w:val="EncabezadoCar"/>
    <w:uiPriority w:val="99"/>
    <w:semiHidden/>
    <w:unhideWhenUsed/>
    <w:rsid w:val="00AE7A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E7A73"/>
  </w:style>
  <w:style w:type="paragraph" w:styleId="Piedepgina">
    <w:name w:val="footer"/>
    <w:basedOn w:val="Normal"/>
    <w:link w:val="PiedepginaCar"/>
    <w:uiPriority w:val="99"/>
    <w:unhideWhenUsed/>
    <w:rsid w:val="00AE7A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7A73"/>
  </w:style>
  <w:style w:type="paragraph" w:styleId="NormalWeb">
    <w:name w:val="Normal (Web)"/>
    <w:basedOn w:val="Normal"/>
    <w:uiPriority w:val="99"/>
    <w:semiHidden/>
    <w:unhideWhenUsed/>
    <w:rsid w:val="00AA5F9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023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3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B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A4B44"/>
    <w:pPr>
      <w:ind w:left="720"/>
      <w:contextualSpacing/>
    </w:pPr>
  </w:style>
  <w:style w:type="paragraph" w:styleId="Textonotapie">
    <w:name w:val="footnote text"/>
    <w:basedOn w:val="Normal"/>
    <w:link w:val="TextonotapieCar"/>
    <w:unhideWhenUsed/>
    <w:rsid w:val="004A4B44"/>
    <w:pPr>
      <w:spacing w:after="0" w:line="240" w:lineRule="auto"/>
    </w:pPr>
    <w:rPr>
      <w:sz w:val="20"/>
      <w:szCs w:val="20"/>
    </w:rPr>
  </w:style>
  <w:style w:type="character" w:customStyle="1" w:styleId="TextonotapieCar">
    <w:name w:val="Texto nota pie Car"/>
    <w:basedOn w:val="Fuentedeprrafopredeter"/>
    <w:link w:val="Textonotapie"/>
    <w:rsid w:val="004A4B44"/>
    <w:rPr>
      <w:sz w:val="20"/>
      <w:szCs w:val="20"/>
    </w:rPr>
  </w:style>
  <w:style w:type="character" w:styleId="Refdenotaalpie">
    <w:name w:val="footnote reference"/>
    <w:basedOn w:val="Fuentedeprrafopredeter"/>
    <w:semiHidden/>
    <w:unhideWhenUsed/>
    <w:rsid w:val="004A4B44"/>
    <w:rPr>
      <w:vertAlign w:val="superscript"/>
    </w:rPr>
  </w:style>
  <w:style w:type="table" w:styleId="Tablaconcuadrcula">
    <w:name w:val="Table Grid"/>
    <w:basedOn w:val="Tablanormal"/>
    <w:uiPriority w:val="39"/>
    <w:rsid w:val="004A4B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mbolodenotaalpie">
    <w:name w:val="Símbolo de nota al pie"/>
    <w:rsid w:val="004A4B44"/>
    <w:rPr>
      <w:vertAlign w:val="superscript"/>
    </w:rPr>
  </w:style>
  <w:style w:type="character" w:styleId="Nmerodepgina">
    <w:name w:val="page number"/>
    <w:basedOn w:val="Fuentedeprrafopredeter"/>
    <w:semiHidden/>
    <w:rsid w:val="004A4B44"/>
  </w:style>
</w:styles>
</file>

<file path=word/webSettings.xml><?xml version="1.0" encoding="utf-8"?>
<w:webSettings xmlns:r="http://schemas.openxmlformats.org/officeDocument/2006/relationships" xmlns:w="http://schemas.openxmlformats.org/wordprocessingml/2006/main">
  <w:divs>
    <w:div w:id="11976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Listening</c:v>
                </c:pt>
              </c:strCache>
            </c:strRef>
          </c:tx>
          <c:cat>
            <c:strRef>
              <c:f>Hoja1!$A$2</c:f>
              <c:strCache>
                <c:ptCount val="1"/>
                <c:pt idx="0">
                  <c:v>Question 2</c:v>
                </c:pt>
              </c:strCache>
            </c:strRef>
          </c:cat>
          <c:val>
            <c:numRef>
              <c:f>Hoja1!$B$2</c:f>
              <c:numCache>
                <c:formatCode>General</c:formatCode>
                <c:ptCount val="1"/>
                <c:pt idx="0">
                  <c:v>5</c:v>
                </c:pt>
              </c:numCache>
            </c:numRef>
          </c:val>
        </c:ser>
        <c:ser>
          <c:idx val="1"/>
          <c:order val="1"/>
          <c:tx>
            <c:strRef>
              <c:f>Hoja1!$C$1</c:f>
              <c:strCache>
                <c:ptCount val="1"/>
                <c:pt idx="0">
                  <c:v>Reading </c:v>
                </c:pt>
              </c:strCache>
            </c:strRef>
          </c:tx>
          <c:cat>
            <c:strRef>
              <c:f>Hoja1!$A$2</c:f>
              <c:strCache>
                <c:ptCount val="1"/>
                <c:pt idx="0">
                  <c:v>Question 2</c:v>
                </c:pt>
              </c:strCache>
            </c:strRef>
          </c:cat>
          <c:val>
            <c:numRef>
              <c:f>Hoja1!$C$2</c:f>
              <c:numCache>
                <c:formatCode>General</c:formatCode>
                <c:ptCount val="1"/>
                <c:pt idx="0">
                  <c:v>2</c:v>
                </c:pt>
              </c:numCache>
            </c:numRef>
          </c:val>
        </c:ser>
        <c:ser>
          <c:idx val="2"/>
          <c:order val="2"/>
          <c:tx>
            <c:strRef>
              <c:f>Hoja1!$D$1</c:f>
              <c:strCache>
                <c:ptCount val="1"/>
                <c:pt idx="0">
                  <c:v>Writing</c:v>
                </c:pt>
              </c:strCache>
            </c:strRef>
          </c:tx>
          <c:cat>
            <c:strRef>
              <c:f>Hoja1!$A$2</c:f>
              <c:strCache>
                <c:ptCount val="1"/>
                <c:pt idx="0">
                  <c:v>Question 2</c:v>
                </c:pt>
              </c:strCache>
            </c:strRef>
          </c:cat>
          <c:val>
            <c:numRef>
              <c:f>Hoja1!$D$2</c:f>
              <c:numCache>
                <c:formatCode>General</c:formatCode>
                <c:ptCount val="1"/>
                <c:pt idx="0">
                  <c:v>3</c:v>
                </c:pt>
              </c:numCache>
            </c:numRef>
          </c:val>
        </c:ser>
        <c:ser>
          <c:idx val="3"/>
          <c:order val="3"/>
          <c:tx>
            <c:strRef>
              <c:f>Hoja1!$E$1</c:f>
              <c:strCache>
                <c:ptCount val="1"/>
                <c:pt idx="0">
                  <c:v>Speaking</c:v>
                </c:pt>
              </c:strCache>
            </c:strRef>
          </c:tx>
          <c:cat>
            <c:strRef>
              <c:f>Hoja1!$A$2</c:f>
              <c:strCache>
                <c:ptCount val="1"/>
                <c:pt idx="0">
                  <c:v>Question 2</c:v>
                </c:pt>
              </c:strCache>
            </c:strRef>
          </c:cat>
          <c:val>
            <c:numRef>
              <c:f>Hoja1!$E$2</c:f>
              <c:numCache>
                <c:formatCode>General</c:formatCode>
                <c:ptCount val="1"/>
                <c:pt idx="0">
                  <c:v>20</c:v>
                </c:pt>
              </c:numCache>
            </c:numRef>
          </c:val>
        </c:ser>
        <c:axId val="72228224"/>
        <c:axId val="72238208"/>
      </c:barChart>
      <c:catAx>
        <c:axId val="72228224"/>
        <c:scaling>
          <c:orientation val="minMax"/>
        </c:scaling>
        <c:axPos val="b"/>
        <c:tickLblPos val="nextTo"/>
        <c:crossAx val="72238208"/>
        <c:crosses val="autoZero"/>
        <c:auto val="1"/>
        <c:lblAlgn val="ctr"/>
        <c:lblOffset val="100"/>
      </c:catAx>
      <c:valAx>
        <c:axId val="72238208"/>
        <c:scaling>
          <c:orientation val="minMax"/>
        </c:scaling>
        <c:axPos val="l"/>
        <c:majorGridlines/>
        <c:numFmt formatCode="General" sourceLinked="1"/>
        <c:tickLblPos val="nextTo"/>
        <c:crossAx val="72228224"/>
        <c:crosses val="autoZero"/>
        <c:crossBetween val="between"/>
      </c:valAx>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c:spPr>
    </c:plotArea>
    <c:legend>
      <c:legendPos val="r"/>
    </c:legend>
    <c:plotVisOnly val="1"/>
    <c:dispBlanksAs val="gap"/>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Good</c:v>
                </c:pt>
              </c:strCache>
            </c:strRef>
          </c:tx>
          <c:cat>
            <c:numRef>
              <c:f>Hoja1!$A$2:$A$5</c:f>
              <c:numCache>
                <c:formatCode>General</c:formatCode>
                <c:ptCount val="4"/>
                <c:pt idx="0">
                  <c:v>1</c:v>
                </c:pt>
                <c:pt idx="1">
                  <c:v>2</c:v>
                </c:pt>
                <c:pt idx="2">
                  <c:v>3</c:v>
                </c:pt>
              </c:numCache>
            </c:numRef>
          </c:cat>
          <c:val>
            <c:numRef>
              <c:f>Hoja1!$B$2:$B$5</c:f>
              <c:numCache>
                <c:formatCode>General</c:formatCode>
                <c:ptCount val="4"/>
                <c:pt idx="0">
                  <c:v>3</c:v>
                </c:pt>
                <c:pt idx="1">
                  <c:v>7</c:v>
                </c:pt>
                <c:pt idx="2">
                  <c:v>7</c:v>
                </c:pt>
              </c:numCache>
            </c:numRef>
          </c:val>
        </c:ser>
        <c:ser>
          <c:idx val="1"/>
          <c:order val="1"/>
          <c:tx>
            <c:strRef>
              <c:f>Hoja1!$C$1</c:f>
              <c:strCache>
                <c:ptCount val="1"/>
                <c:pt idx="0">
                  <c:v>Poor</c:v>
                </c:pt>
              </c:strCache>
            </c:strRef>
          </c:tx>
          <c:cat>
            <c:numRef>
              <c:f>Hoja1!$A$2:$A$5</c:f>
              <c:numCache>
                <c:formatCode>General</c:formatCode>
                <c:ptCount val="4"/>
                <c:pt idx="0">
                  <c:v>1</c:v>
                </c:pt>
                <c:pt idx="1">
                  <c:v>2</c:v>
                </c:pt>
                <c:pt idx="2">
                  <c:v>3</c:v>
                </c:pt>
              </c:numCache>
            </c:numRef>
          </c:cat>
          <c:val>
            <c:numRef>
              <c:f>Hoja1!$C$2:$C$5</c:f>
              <c:numCache>
                <c:formatCode>General</c:formatCode>
                <c:ptCount val="4"/>
                <c:pt idx="0">
                  <c:v>7</c:v>
                </c:pt>
                <c:pt idx="1">
                  <c:v>10</c:v>
                </c:pt>
                <c:pt idx="2">
                  <c:v>17</c:v>
                </c:pt>
              </c:numCache>
            </c:numRef>
          </c:val>
        </c:ser>
        <c:ser>
          <c:idx val="2"/>
          <c:order val="2"/>
          <c:tx>
            <c:strRef>
              <c:f>Hoja1!$D$1</c:f>
              <c:strCache>
                <c:ptCount val="1"/>
                <c:pt idx="0">
                  <c:v>Bad</c:v>
                </c:pt>
              </c:strCache>
            </c:strRef>
          </c:tx>
          <c:cat>
            <c:numRef>
              <c:f>Hoja1!$A$2:$A$5</c:f>
              <c:numCache>
                <c:formatCode>General</c:formatCode>
                <c:ptCount val="4"/>
                <c:pt idx="0">
                  <c:v>1</c:v>
                </c:pt>
                <c:pt idx="1">
                  <c:v>2</c:v>
                </c:pt>
                <c:pt idx="2">
                  <c:v>3</c:v>
                </c:pt>
              </c:numCache>
            </c:numRef>
          </c:cat>
          <c:val>
            <c:numRef>
              <c:f>Hoja1!$D$2:$D$5</c:f>
              <c:numCache>
                <c:formatCode>General</c:formatCode>
                <c:ptCount val="4"/>
                <c:pt idx="0">
                  <c:v>90</c:v>
                </c:pt>
                <c:pt idx="1">
                  <c:v>60</c:v>
                </c:pt>
                <c:pt idx="2">
                  <c:v>77</c:v>
                </c:pt>
              </c:numCache>
            </c:numRef>
          </c:val>
        </c:ser>
        <c:axId val="72275840"/>
        <c:axId val="72277376"/>
      </c:barChart>
      <c:catAx>
        <c:axId val="72275840"/>
        <c:scaling>
          <c:orientation val="minMax"/>
        </c:scaling>
        <c:axPos val="b"/>
        <c:numFmt formatCode="General" sourceLinked="1"/>
        <c:tickLblPos val="nextTo"/>
        <c:crossAx val="72277376"/>
        <c:crosses val="autoZero"/>
        <c:auto val="1"/>
        <c:lblAlgn val="ctr"/>
        <c:lblOffset val="100"/>
      </c:catAx>
      <c:valAx>
        <c:axId val="72277376"/>
        <c:scaling>
          <c:orientation val="minMax"/>
        </c:scaling>
        <c:axPos val="l"/>
        <c:majorGridlines/>
        <c:numFmt formatCode="General" sourceLinked="1"/>
        <c:tickLblPos val="nextTo"/>
        <c:crossAx val="72275840"/>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93FC14E-D741-4EC4-BC24-98D3B8E2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36</Pages>
  <Words>6728</Words>
  <Characters>37006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Saylen</dc:creator>
  <cp:keywords/>
  <dc:description/>
  <cp:lastModifiedBy>Home</cp:lastModifiedBy>
  <cp:revision>19</cp:revision>
  <dcterms:created xsi:type="dcterms:W3CDTF">2020-11-16T14:29:00Z</dcterms:created>
  <dcterms:modified xsi:type="dcterms:W3CDTF">2007-01-01T09:43:00Z</dcterms:modified>
</cp:coreProperties>
</file>