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es-MX"/>
        </w:rPr>
      </w:pPr>
      <w:r>
        <w:rPr>
          <w:rFonts w:ascii="Aptos" w:cs="Times New Roman" w:eastAsia="Aptos" w:hAnsi="Aptos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1427018</wp:posOffset>
                </wp:positionH>
                <wp:positionV relativeFrom="paragraph">
                  <wp:posOffset>69272</wp:posOffset>
                </wp:positionV>
                <wp:extent cx="4094018" cy="1108363"/>
                <wp:effectExtent l="0" t="0" r="1905" b="0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4018" cy="1108363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200" w:lineRule="auto" w:line="276"/>
                              <w:jc w:val="center"/>
                              <w:rPr>
                                <w:rFonts w:ascii="Cambria" w:cs="SimSun" w:eastAsia="MS Mincho" w:hAnsi="Cambria"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mbria" w:cs="SimSun" w:eastAsia="MS Mincho" w:hAnsi="Cambria"/>
                                <w:b/>
                                <w:color w:val="000000"/>
                                <w:kern w:val="0"/>
                                <w:sz w:val="28"/>
                                <w:szCs w:val="22"/>
                                <w:lang w:val="es-MX"/>
                                <w14:ligatures xmlns:w14="http://schemas.microsoft.com/office/word/2010/wordml" w14:val="none"/>
                              </w:rPr>
                              <w:t>Programa de Doctorado en Ciencias de la Educación</w:t>
                            </w:r>
                          </w:p>
                          <w:p>
                            <w:pPr>
                              <w:pStyle w:val="style0"/>
                              <w:spacing w:after="200" w:lineRule="auto" w:line="276"/>
                              <w:jc w:val="center"/>
                              <w:rPr>
                                <w:rFonts w:ascii="Cambria" w:cs="SimSun" w:eastAsia="MS Mincho" w:hAnsi="Cambria"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mbria" w:cs="SimSun" w:eastAsia="MS Mincho" w:hAnsi="Cambria"/>
                                <w:b/>
                                <w:color w:val="000000"/>
                                <w:kern w:val="0"/>
                                <w:sz w:val="28"/>
                                <w:szCs w:val="22"/>
                                <w:lang w:val="es-MX"/>
                                <w14:ligatures xmlns:w14="http://schemas.microsoft.com/office/word/2010/wordml" w14:val="none"/>
                              </w:rPr>
                              <w:t>Universidad de Artemisa “Julio Díaz González”</w:t>
                            </w:r>
                          </w:p>
                          <w:p>
                            <w:pPr>
                              <w:pStyle w:val="style0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112.36pt;margin-top:5.45pt;width:322.36pt;height:87.27pt;z-index:4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200" w:lineRule="auto" w:line="276"/>
                        <w:jc w:val="center"/>
                        <w:rPr>
                          <w:rFonts w:ascii="Cambria" w:cs="SimSun" w:eastAsia="MS Mincho" w:hAnsi="Cambria"/>
                          <w:color w:val="000000"/>
                          <w:kern w:val="0"/>
                          <w:sz w:val="22"/>
                          <w:szCs w:val="22"/>
                          <w:lang w:val="es-MX"/>
                          <w14:ligatures xmlns:w14="http://schemas.microsoft.com/office/word/2010/wordml" w14:val="none"/>
                        </w:rPr>
                      </w:pPr>
                      <w:r>
                        <w:rPr>
                          <w:rFonts w:ascii="Cambria" w:cs="SimSun" w:eastAsia="MS Mincho" w:hAnsi="Cambria"/>
                          <w:b/>
                          <w:color w:val="000000"/>
                          <w:kern w:val="0"/>
                          <w:sz w:val="28"/>
                          <w:szCs w:val="22"/>
                          <w:lang w:val="es-MX"/>
                          <w14:ligatures xmlns:w14="http://schemas.microsoft.com/office/word/2010/wordml" w14:val="none"/>
                        </w:rPr>
                        <w:t>Programa de Doctorado en Ciencias de la Educación</w:t>
                      </w:r>
                    </w:p>
                    <w:p>
                      <w:pPr>
                        <w:pStyle w:val="style0"/>
                        <w:spacing w:after="200" w:lineRule="auto" w:line="276"/>
                        <w:jc w:val="center"/>
                        <w:rPr>
                          <w:rFonts w:ascii="Cambria" w:cs="SimSun" w:eastAsia="MS Mincho" w:hAnsi="Cambria"/>
                          <w:color w:val="000000"/>
                          <w:kern w:val="0"/>
                          <w:sz w:val="22"/>
                          <w:szCs w:val="22"/>
                          <w:lang w:val="es-MX"/>
                          <w14:ligatures xmlns:w14="http://schemas.microsoft.com/office/word/2010/wordml" w14:val="none"/>
                        </w:rPr>
                      </w:pPr>
                      <w:r>
                        <w:rPr>
                          <w:rFonts w:ascii="Cambria" w:cs="SimSun" w:eastAsia="MS Mincho" w:hAnsi="Cambria"/>
                          <w:b/>
                          <w:color w:val="000000"/>
                          <w:kern w:val="0"/>
                          <w:sz w:val="28"/>
                          <w:szCs w:val="22"/>
                          <w:lang w:val="es-MX"/>
                          <w14:ligatures xmlns:w14="http://schemas.microsoft.com/office/word/2010/wordml" w14:val="none"/>
                        </w:rPr>
                        <w:t>Universidad de Artemisa “Julio Díaz González”</w:t>
                      </w:r>
                    </w:p>
                    <w:p>
                      <w:pPr>
                        <w:pStyle w:val="style0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ptos" w:cs="Times New Roman" w:eastAsia="Aptos" w:hAnsi="Aptos"/>
          <w:noProof/>
          <w:sz w:val="28"/>
          <w:szCs w:val="28"/>
          <w14:ligatures xmlns:w14="http://schemas.microsoft.com/office/word/2010/wordml" w14:val="none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86418</wp:posOffset>
            </wp:positionH>
            <wp:positionV relativeFrom="paragraph">
              <wp:posOffset>0</wp:posOffset>
            </wp:positionV>
            <wp:extent cx="1095375" cy="883920"/>
            <wp:effectExtent l="0" t="0" r="0" b="0"/>
            <wp:wrapSquare wrapText="bothSides"/>
            <wp:docPr id="1027" name="Imagen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5375" cy="8839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cs="Times New Roman" w:eastAsia="Aptos" w:hAnsi="Aptos"/>
          <w:noProof/>
          <w:sz w:val="28"/>
          <w:szCs w:val="28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5715635</wp:posOffset>
            </wp:positionH>
            <wp:positionV relativeFrom="paragraph">
              <wp:posOffset>0</wp:posOffset>
            </wp:positionV>
            <wp:extent cx="936625" cy="1028700"/>
            <wp:effectExtent l="0" t="0" r="0" b="0"/>
            <wp:wrapSquare wrapText="bothSides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6625" cy="1028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  <w:r>
        <w:rPr>
          <w:b/>
          <w:bCs/>
          <w:lang w:val="es-MX"/>
        </w:rPr>
        <w:t xml:space="preserve">RÚBRICA PARA LA EVALUACIÓN </w:t>
      </w:r>
      <w:r>
        <w:rPr>
          <w:b/>
          <w:bCs/>
          <w:lang w:val="es-MX"/>
        </w:rPr>
        <w:t xml:space="preserve">DE DOCTORANDOS PRESENTANTES </w:t>
      </w:r>
      <w:r>
        <w:rPr>
          <w:b/>
          <w:bCs/>
          <w:lang w:val="es-MX"/>
        </w:rPr>
        <w:t>DEL MARCO TEÓRICO</w:t>
      </w: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lang w:val="es-MX"/>
        </w:rPr>
      </w:pPr>
      <w:r>
        <w:rPr>
          <w:b/>
          <w:bCs/>
          <w:lang w:val="es-MX"/>
        </w:rPr>
        <w:t>Doctorando/a:</w:t>
      </w:r>
      <w:r>
        <w:rPr>
          <w:lang w:val="es-MX"/>
        </w:rPr>
        <w:t> _________________________</w:t>
      </w:r>
      <w:r>
        <w:rPr>
          <w:lang w:val="es-MX"/>
        </w:rPr>
        <w:br/>
      </w:r>
      <w:r>
        <w:rPr>
          <w:b/>
          <w:bCs/>
          <w:lang w:val="es-MX"/>
        </w:rPr>
        <w:t>Evaluador/a:</w:t>
      </w:r>
      <w:r>
        <w:rPr>
          <w:lang w:val="es-MX"/>
        </w:rPr>
        <w:t> _________________________</w:t>
      </w:r>
      <w:r>
        <w:rPr>
          <w:lang w:val="es-MX"/>
        </w:rPr>
        <w:br/>
      </w:r>
      <w:r>
        <w:rPr>
          <w:b/>
          <w:bCs/>
          <w:lang w:val="es-MX"/>
        </w:rPr>
        <w:t>Fecha:</w:t>
      </w:r>
      <w:r>
        <w:rPr>
          <w:lang w:val="es-MX"/>
        </w:rPr>
        <w:t> _________________________</w:t>
      </w:r>
    </w:p>
    <w:p>
      <w:pPr>
        <w:pStyle w:val="style0"/>
        <w:jc w:val="both"/>
        <w:rPr>
          <w:lang w:val="es-MX"/>
        </w:rPr>
      </w:pPr>
      <w:r>
        <w:rPr>
          <w:b/>
          <w:bCs/>
          <w:lang w:val="es-MX"/>
        </w:rPr>
        <w:t>Instrucciones:</w:t>
      </w:r>
      <w:r>
        <w:rPr>
          <w:lang w:val="es-MX"/>
        </w:rPr>
        <w:t> </w:t>
      </w:r>
      <w:r>
        <w:rPr>
          <w:lang w:val="es-MX"/>
        </w:rPr>
        <w:t>Marque con una “X” el nivel alcanzado en cada criterio. Para obtener la calificación de APROBADO, el doctorando debe cumplir con el nivel </w:t>
      </w:r>
      <w:r>
        <w:rPr>
          <w:i/>
          <w:iCs/>
          <w:lang w:val="es-MX"/>
        </w:rPr>
        <w:t>Logrado</w:t>
      </w:r>
      <w:r>
        <w:rPr>
          <w:lang w:val="es-MX"/>
        </w:rPr>
        <w:t> o </w:t>
      </w:r>
      <w:r>
        <w:rPr>
          <w:i/>
          <w:iCs/>
          <w:lang w:val="es-MX"/>
        </w:rPr>
        <w:t>Suficiente</w:t>
      </w:r>
      <w:r>
        <w:rPr>
          <w:lang w:val="es-MX"/>
        </w:rPr>
        <w:t> en todos los criterios (1 al 10). Si al menos un criterio es evaluado como </w:t>
      </w:r>
      <w:r>
        <w:rPr>
          <w:i/>
          <w:iCs/>
          <w:lang w:val="es-MX"/>
        </w:rPr>
        <w:t>Insuficiente</w:t>
      </w:r>
      <w:r>
        <w:rPr>
          <w:lang w:val="es-MX"/>
        </w:rPr>
        <w:t>, la calificación es NO APROBADO.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064"/>
        <w:gridCol w:w="3580"/>
        <w:gridCol w:w="2261"/>
        <w:gridCol w:w="2302"/>
      </w:tblGrid>
      <w:tr>
        <w:trPr>
          <w:tblHeader/>
        </w:trPr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N.º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Logrado</w:t>
            </w:r>
            <w:r>
              <w:rPr>
                <w:b/>
                <w:bCs/>
              </w:rPr>
              <w:t xml:space="preserve"> (3 pts)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Suficiente</w:t>
            </w:r>
            <w:r>
              <w:rPr>
                <w:b/>
                <w:bCs/>
              </w:rPr>
              <w:t xml:space="preserve"> (2 pts)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Insuficiente</w:t>
            </w:r>
            <w:r>
              <w:rPr>
                <w:b/>
                <w:bCs/>
              </w:rPr>
              <w:t xml:space="preserve"> (1 pt)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1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b/>
                <w:bCs/>
              </w:rPr>
              <w:t>Estructura</w:t>
            </w:r>
            <w:r>
              <w:rPr>
                <w:b/>
                <w:bCs/>
              </w:rPr>
              <w:t xml:space="preserve"> general del </w:t>
            </w:r>
            <w:r>
              <w:rPr>
                <w:b/>
                <w:bCs/>
              </w:rPr>
              <w:t>capítulo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Presenta todos los elementos solicitados (introducción, antecedentes, fundamentación, bases conceptuales, dimensiones/indicadores, cierre) con organización lógica y secuencial.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Presenta la mayoría de los elementos, pero con alguna omisión menor o leve desorden.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Falta más de un elemento estructural o el orden es confuso e incoherente.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2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Vínculo explícito con el diseño teórico de la investigación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Conecta de manera clara y sistemática el marco teórico con el problema científico, objeto de estudio, objetivo general e hipótesis (si aplica). </w:t>
            </w:r>
            <w:r>
              <w:t>Señala</w:t>
            </w:r>
            <w:r>
              <w:t xml:space="preserve"> </w:t>
            </w:r>
            <w:r>
              <w:t>explícitamente</w:t>
            </w:r>
            <w:r>
              <w:t xml:space="preserve"> </w:t>
            </w:r>
            <w:r>
              <w:t>cómo</w:t>
            </w:r>
            <w:r>
              <w:t xml:space="preserve"> </w:t>
            </w:r>
            <w:r>
              <w:t>cada</w:t>
            </w:r>
            <w:r>
              <w:t xml:space="preserve"> </w:t>
            </w:r>
            <w:r>
              <w:t>constructo</w:t>
            </w:r>
            <w:r>
              <w:t xml:space="preserve"> </w:t>
            </w:r>
            <w:r>
              <w:t>teórico</w:t>
            </w:r>
            <w:r>
              <w:t xml:space="preserve"> </w:t>
            </w:r>
            <w:r>
              <w:t>responde</w:t>
            </w:r>
            <w:r>
              <w:t xml:space="preserve"> al </w:t>
            </w:r>
            <w:r>
              <w:t>diseño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Realiza vínculos generales, pero no en todos los componentes del diseño o de forma superficial.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No establece relación entre el marco teórico y el diseño de la investigación, o las conexiones son erróneas.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3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Actualidad y manejo de citas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Predominan referencias de últimos 5-7 años (≥70%). </w:t>
            </w:r>
            <w:r>
              <w:t>Incluye</w:t>
            </w:r>
            <w:r>
              <w:t xml:space="preserve"> </w:t>
            </w:r>
            <w:r>
              <w:t>clásicos</w:t>
            </w:r>
            <w:r>
              <w:t xml:space="preserve"> </w:t>
            </w:r>
            <w:r>
              <w:t>pertinentes</w:t>
            </w:r>
            <w:r>
              <w:t xml:space="preserve">. </w:t>
            </w:r>
            <w:r>
              <w:t xml:space="preserve">Uso </w:t>
            </w:r>
            <w:r>
              <w:t>correcto</w:t>
            </w:r>
            <w:r>
              <w:t xml:space="preserve"> de </w:t>
            </w:r>
            <w:r>
              <w:t>normativa</w:t>
            </w:r>
            <w:r>
              <w:t xml:space="preserve"> APA 7ª ed. Sin </w:t>
            </w:r>
            <w:r>
              <w:t>citas</w:t>
            </w:r>
            <w:r>
              <w:t xml:space="preserve"> de </w:t>
            </w:r>
            <w:r>
              <w:t>citas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 xml:space="preserve">Al </w:t>
            </w:r>
            <w:r>
              <w:t>menos</w:t>
            </w:r>
            <w:r>
              <w:t xml:space="preserve"> 50% de </w:t>
            </w:r>
            <w:r>
              <w:t>referencias</w:t>
            </w:r>
            <w:r>
              <w:t xml:space="preserve"> </w:t>
            </w:r>
            <w:r>
              <w:t>actualizadas</w:t>
            </w:r>
            <w:r>
              <w:t xml:space="preserve">. </w:t>
            </w:r>
            <w:r>
              <w:t>Pocos</w:t>
            </w:r>
            <w:r>
              <w:t xml:space="preserve"> </w:t>
            </w:r>
            <w:r>
              <w:t>errores</w:t>
            </w:r>
            <w:r>
              <w:t xml:space="preserve"> de </w:t>
            </w:r>
            <w:r>
              <w:t>formato</w:t>
            </w:r>
            <w:r>
              <w:t xml:space="preserve">. Una o dos </w:t>
            </w:r>
            <w:r>
              <w:t>citas</w:t>
            </w:r>
            <w:r>
              <w:t xml:space="preserve"> de </w:t>
            </w:r>
            <w:r>
              <w:t>citas</w:t>
            </w:r>
            <w:r>
              <w:t xml:space="preserve"> </w:t>
            </w:r>
            <w:r>
              <w:t>justificadas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Mayoría de referencias obsoletas (&gt;10 </w:t>
            </w:r>
            <w:r>
              <w:rPr>
                <w:lang w:val="es-MX"/>
              </w:rPr>
              <w:t xml:space="preserve">años) o ausencia de clásicos clave. </w:t>
            </w:r>
            <w:r>
              <w:t>Errores</w:t>
            </w:r>
            <w:r>
              <w:t xml:space="preserve"> </w:t>
            </w:r>
            <w:r>
              <w:t>sistemáticos</w:t>
            </w:r>
            <w:r>
              <w:t xml:space="preserve"> </w:t>
            </w:r>
            <w:r>
              <w:t>en</w:t>
            </w:r>
            <w:r>
              <w:t xml:space="preserve"> </w:t>
            </w:r>
            <w:r>
              <w:t>formato</w:t>
            </w:r>
            <w:r>
              <w:t xml:space="preserve">. </w:t>
            </w:r>
            <w:r>
              <w:t>Abuso</w:t>
            </w:r>
            <w:r>
              <w:t xml:space="preserve"> de </w:t>
            </w:r>
            <w:r>
              <w:t>citas</w:t>
            </w:r>
            <w:r>
              <w:t xml:space="preserve"> de </w:t>
            </w:r>
            <w:r>
              <w:t>citas</w:t>
            </w:r>
            <w:r>
              <w:t>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4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b/>
                <w:bCs/>
              </w:rPr>
              <w:t xml:space="preserve">Asunción de </w:t>
            </w:r>
            <w:r>
              <w:rPr>
                <w:b/>
                <w:bCs/>
              </w:rPr>
              <w:t>posición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teórica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Toma postura explícita y justificada entre corrientes o autores. Argumenta por qué se adscribe a una teoría y no a otra. </w:t>
            </w:r>
            <w:r>
              <w:t xml:space="preserve">Define </w:t>
            </w:r>
            <w:r>
              <w:t>términos</w:t>
            </w:r>
            <w:r>
              <w:t xml:space="preserve"> </w:t>
            </w:r>
            <w:r>
              <w:t>centrales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Menciona preferencia por algún autor, pero con justificación débil o sin comparar alternativas. </w:t>
            </w:r>
            <w:r>
              <w:t xml:space="preserve">Define </w:t>
            </w:r>
            <w:r>
              <w:t>algunos</w:t>
            </w:r>
            <w:r>
              <w:t xml:space="preserve"> </w:t>
            </w:r>
            <w:r>
              <w:t>conceptos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No asume posición; solo enumera autores sin tomar partido. </w:t>
            </w:r>
            <w:r>
              <w:t>Definiciones</w:t>
            </w:r>
            <w:r>
              <w:t xml:space="preserve"> </w:t>
            </w:r>
            <w:r>
              <w:t>vagas</w:t>
            </w:r>
            <w:r>
              <w:t xml:space="preserve"> o </w:t>
            </w:r>
            <w:r>
              <w:t>ausentes</w:t>
            </w:r>
            <w:r>
              <w:t>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5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b/>
                <w:bCs/>
              </w:rPr>
              <w:t xml:space="preserve">Estilo de redacción </w:t>
            </w:r>
            <w:r>
              <w:rPr>
                <w:b/>
                <w:bCs/>
              </w:rPr>
              <w:t>académica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Texto</w:t>
            </w:r>
            <w:r>
              <w:t xml:space="preserve"> claro, </w:t>
            </w:r>
            <w:r>
              <w:t>preciso</w:t>
            </w:r>
            <w:r>
              <w:t xml:space="preserve">, formal. Uso </w:t>
            </w:r>
            <w:r>
              <w:t>correcto</w:t>
            </w:r>
            <w:r>
              <w:t xml:space="preserve"> de </w:t>
            </w:r>
            <w:r>
              <w:t>conectores</w:t>
            </w:r>
            <w:r>
              <w:t xml:space="preserve"> </w:t>
            </w:r>
            <w:r>
              <w:t>lógicos</w:t>
            </w:r>
            <w:r>
              <w:t xml:space="preserve">, </w:t>
            </w:r>
            <w:r>
              <w:t>voz</w:t>
            </w:r>
            <w:r>
              <w:t xml:space="preserve"> </w:t>
            </w:r>
            <w:r>
              <w:t>activa</w:t>
            </w:r>
            <w:r>
              <w:t xml:space="preserve">, </w:t>
            </w:r>
            <w:r>
              <w:t>presente</w:t>
            </w:r>
            <w:r>
              <w:t xml:space="preserve"> atemporal. </w:t>
            </w:r>
            <w:r>
              <w:t>Párrafos</w:t>
            </w:r>
            <w:r>
              <w:t xml:space="preserve"> </w:t>
            </w:r>
            <w:r>
              <w:t xml:space="preserve">de 5-7 </w:t>
            </w:r>
            <w:r>
              <w:t>renglones</w:t>
            </w:r>
            <w:r>
              <w:t xml:space="preserve"> y</w:t>
            </w:r>
            <w:r>
              <w:t xml:space="preserve"> </w:t>
            </w:r>
            <w:r>
              <w:t>s</w:t>
            </w:r>
            <w:r>
              <w:t xml:space="preserve">in </w:t>
            </w:r>
            <w:r>
              <w:t>errores</w:t>
            </w:r>
            <w:r>
              <w:t xml:space="preserve"> </w:t>
            </w:r>
            <w:r>
              <w:t>gramaticales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Texto comprensible, pero con algunos problemas de precisión, uso ocasional de voz pasiva excesiva o párrafos muy extensos. </w:t>
            </w:r>
            <w:r>
              <w:t>Mínimos</w:t>
            </w:r>
            <w:r>
              <w:t xml:space="preserve"> </w:t>
            </w:r>
            <w:r>
              <w:t>errores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Redacción confusa, coloquial o con errores gramaticales frecuentes que dificultan la comprensión.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6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Tratamiento teórico de variables o</w:t>
            </w:r>
            <w:r>
              <w:rPr>
                <w:b/>
                <w:bCs/>
                <w:lang w:val="es-MX"/>
              </w:rPr>
              <w:t xml:space="preserve"> categorías</w:t>
            </w:r>
            <w:r>
              <w:rPr>
                <w:b/>
                <w:bCs/>
                <w:lang w:val="es-MX"/>
              </w:rPr>
              <w:t xml:space="preserve"> investigativas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Define conceptualmente las</w:t>
            </w:r>
            <w:r>
              <w:rPr>
                <w:lang w:val="es-MX"/>
              </w:rPr>
              <w:t xml:space="preserve"> variables o categorías </w:t>
            </w:r>
            <w:r>
              <w:rPr>
                <w:lang w:val="es-MX"/>
              </w:rPr>
              <w:t>y revela (sin identificar) posibles dimensio</w:t>
            </w:r>
            <w:r>
              <w:rPr>
                <w:lang w:val="es-MX"/>
              </w:rPr>
              <w:t>nes e</w:t>
            </w:r>
            <w:r>
              <w:rPr>
                <w:lang w:val="es-MX"/>
              </w:rPr>
              <w:t xml:space="preserve"> indicadores </w:t>
            </w:r>
            <w:r>
              <w:rPr>
                <w:lang w:val="es-MX"/>
              </w:rPr>
              <w:t>que tienen coherencia lógica y responden a la base teórica asumida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 xml:space="preserve">Define con claridad las variables o categorías de la investigación 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 xml:space="preserve">No </w:t>
            </w:r>
            <w:r>
              <w:rPr>
                <w:lang w:val="es-MX"/>
              </w:rPr>
              <w:t>se presenta la definición conceptual de las variables o categorías de la investigación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7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b/>
                <w:bCs/>
              </w:rPr>
              <w:t>Coherencia</w:t>
            </w:r>
            <w:r>
              <w:rPr>
                <w:b/>
                <w:bCs/>
              </w:rPr>
              <w:t xml:space="preserve"> interna vertical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Todos los conceptos introducidos se vinculan con el análisis posterior. </w:t>
            </w:r>
            <w:r>
              <w:t xml:space="preserve">No hay </w:t>
            </w:r>
            <w:r>
              <w:t>contradicciones</w:t>
            </w:r>
            <w:r>
              <w:t xml:space="preserve"> entre </w:t>
            </w:r>
            <w:r>
              <w:t>definiciones</w:t>
            </w:r>
            <w:r>
              <w:t xml:space="preserve">, </w:t>
            </w:r>
            <w:r>
              <w:t>dimensiones</w:t>
            </w:r>
            <w:r>
              <w:t xml:space="preserve"> e </w:t>
            </w:r>
            <w:r>
              <w:t>hipótesis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Alguna</w:t>
            </w:r>
            <w:r>
              <w:t xml:space="preserve"> </w:t>
            </w:r>
            <w:r>
              <w:t>leve</w:t>
            </w:r>
            <w:r>
              <w:t xml:space="preserve"> </w:t>
            </w:r>
            <w:r>
              <w:t>inconsistencia</w:t>
            </w:r>
            <w:r>
              <w:t xml:space="preserve"> o </w:t>
            </w:r>
            <w:r>
              <w:t>concepto</w:t>
            </w:r>
            <w:r>
              <w:t xml:space="preserve"> no </w:t>
            </w:r>
            <w:r>
              <w:t>retomado</w:t>
            </w:r>
            <w:r>
              <w:t xml:space="preserve">, </w:t>
            </w:r>
            <w:r>
              <w:t>pero</w:t>
            </w:r>
            <w:r>
              <w:t xml:space="preserve"> sin </w:t>
            </w:r>
            <w:r>
              <w:t>afectar</w:t>
            </w:r>
            <w:r>
              <w:t xml:space="preserve"> </w:t>
            </w:r>
            <w:r>
              <w:t>gravemente</w:t>
            </w:r>
            <w:r>
              <w:t xml:space="preserve"> </w:t>
            </w:r>
            <w:r>
              <w:t>el</w:t>
            </w:r>
            <w:r>
              <w:t xml:space="preserve"> </w:t>
            </w:r>
            <w:r>
              <w:t>sentido</w:t>
            </w:r>
            <w:r>
              <w:t xml:space="preserve"> global.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Contradicciones entre secciones o conceptos irrelevantes que no se usan después.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8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Delimitación clara entre marco teórico y otros capítulos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 xml:space="preserve">No incluye metodología, resultados ni discusión. Se mantiene estrictamente en la fundamentación </w:t>
            </w:r>
            <w:r>
              <w:rPr>
                <w:lang w:val="es-MX"/>
              </w:rPr>
              <w:t>teórica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Incluye algún comentario metodológico menor (ej. “esto se medirá con…”), pero no es grave.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Mezcla descripción de procedimientos, resultados esperados o análisis de datos.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9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b/>
                <w:bCs/>
              </w:rPr>
              <w:t>Originalidad</w:t>
            </w:r>
            <w:r>
              <w:rPr>
                <w:b/>
                <w:bCs/>
              </w:rPr>
              <w:t xml:space="preserve"> y </w:t>
            </w:r>
            <w:r>
              <w:rPr>
                <w:b/>
                <w:bCs/>
              </w:rPr>
              <w:t>crítica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teórica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No solo resume teorías, sino que las cuestiona, identifica vacíos epistemológicos, propone integraciones novedosas o tensiones productivas entre autores pertinentes al campo educativo.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rPr>
                <w:lang w:val="es-MX"/>
              </w:rPr>
              <w:t xml:space="preserve">Realiza algún comentario crítico, pero es marginal o poco desarrollado. </w:t>
            </w:r>
            <w:r>
              <w:t>Predomina</w:t>
            </w:r>
            <w:r>
              <w:t xml:space="preserve"> </w:t>
            </w:r>
            <w:r>
              <w:t>aún</w:t>
            </w:r>
            <w:r>
              <w:t xml:space="preserve"> </w:t>
            </w:r>
            <w:r>
              <w:t>el</w:t>
            </w:r>
            <w:r>
              <w:t xml:space="preserve"> </w:t>
            </w:r>
            <w:r>
              <w:t>resumen</w:t>
            </w:r>
            <w:r>
              <w:t xml:space="preserve"> </w:t>
            </w:r>
            <w:r>
              <w:t>acrítico</w:t>
            </w:r>
            <w:r>
              <w:t>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Se limita a repetir postulados sin ningún análisis crítico o cuestionamiento.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jc w:val="both"/>
              <w:rPr/>
            </w:pPr>
            <w:r>
              <w:t>10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Actualización con tendencias emergentes del campo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Incorpora de manera pertinente y fundamentada debates contemporáneos en ciencias de la educación (ej. educación digital, decolonialidad, neuroeducación, justicia educativa, etc.) según el tema de tesis.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Menciona alguna tendencia emergente, pero sin integrarla al argumento central o con escaso desarrollo.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>
                <w:lang w:val="es-MX"/>
              </w:rPr>
            </w:pPr>
            <w:r>
              <w:rPr>
                <w:lang w:val="es-MX"/>
              </w:rPr>
              <w:t>Ignora completamente las corrientes actuales que podrían enriquecer el marco teórico.</w:t>
            </w:r>
          </w:p>
        </w:tc>
      </w:tr>
    </w:tbl>
    <w:p>
      <w:pPr>
        <w:pStyle w:val="style0"/>
        <w:rPr>
          <w:lang w:val="es-MX"/>
        </w:rPr>
      </w:pPr>
    </w:p>
    <w:p>
      <w:pPr>
        <w:pStyle w:val="style0"/>
        <w:rPr>
          <w:b/>
          <w:bCs/>
          <w:lang w:val="es-MX"/>
        </w:rPr>
      </w:pPr>
      <w:r>
        <w:rPr>
          <w:b/>
          <w:bCs/>
          <w:lang w:val="es-MX"/>
        </w:rPr>
        <w:t>Escala de calificación final para el taller</w:t>
      </w:r>
    </w:p>
    <w:p>
      <w:pPr>
        <w:pStyle w:val="style0"/>
        <w:rPr/>
      </w:pPr>
      <w:r>
        <w:rPr>
          <w:b/>
          <w:bCs/>
        </w:rPr>
        <w:t>APROBADO</w:t>
      </w:r>
    </w:p>
    <w:p>
      <w:pPr>
        <w:pStyle w:val="style0"/>
        <w:numPr>
          <w:ilvl w:val="0"/>
          <w:numId w:val="1"/>
        </w:numPr>
        <w:rPr>
          <w:lang w:val="es-MX"/>
        </w:rPr>
      </w:pPr>
      <w:r>
        <w:rPr>
          <w:lang w:val="es-MX"/>
        </w:rPr>
        <w:t>Obtiene nivel Logrado o Suficiente en todos los criterios (1 al 10).</w:t>
      </w:r>
    </w:p>
    <w:p>
      <w:pPr>
        <w:pStyle w:val="style0"/>
        <w:numPr>
          <w:ilvl w:val="0"/>
          <w:numId w:val="1"/>
        </w:numPr>
        <w:rPr>
          <w:lang w:val="es-MX"/>
        </w:rPr>
      </w:pPr>
      <w:r>
        <w:rPr>
          <w:lang w:val="es-MX"/>
        </w:rPr>
        <w:t>Demuestra capacidad de síntesis, postura crítica y actualización epistemológica acorde a un nivel doctoral.</w:t>
      </w:r>
    </w:p>
    <w:p>
      <w:pPr>
        <w:pStyle w:val="style0"/>
        <w:rPr/>
      </w:pPr>
      <w:r>
        <w:rPr>
          <w:b/>
          <w:bCs/>
        </w:rPr>
        <w:t>NO APROBADO</w:t>
      </w:r>
    </w:p>
    <w:p>
      <w:pPr>
        <w:pStyle w:val="style0"/>
        <w:numPr>
          <w:ilvl w:val="0"/>
          <w:numId w:val="1"/>
        </w:numPr>
        <w:rPr>
          <w:lang w:val="es-MX"/>
        </w:rPr>
      </w:pPr>
      <w:r>
        <w:rPr>
          <w:lang w:val="es-MX"/>
        </w:rPr>
        <w:t>Obtiene nivel Insuficiente en al menos un criterio (1 al 10).</w:t>
      </w:r>
    </w:p>
    <w:p>
      <w:pPr>
        <w:pStyle w:val="style0"/>
        <w:numPr>
          <w:ilvl w:val="0"/>
          <w:numId w:val="1"/>
        </w:numPr>
        <w:rPr>
          <w:lang w:val="es-MX"/>
        </w:rPr>
      </w:pPr>
      <w:r>
        <w:rPr>
          <w:lang w:val="es-MX"/>
        </w:rPr>
        <w:t>El doctorando deberá reestructurar o complementar el capítulo según las observaciones y presentarlo en una nueva sesión de taller.</w:t>
      </w:r>
    </w:p>
    <w:p>
      <w:pPr>
        <w:pStyle w:val="style0"/>
        <w:rPr>
          <w:b/>
          <w:bCs/>
          <w:lang w:val="es-MX"/>
        </w:rPr>
      </w:pPr>
      <w:r>
        <w:rPr>
          <w:b/>
          <w:bCs/>
          <w:lang w:val="es-MX"/>
        </w:rPr>
        <w:t>Tabla de registro de niveles por criterio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1723"/>
        <w:gridCol w:w="1903"/>
        <w:gridCol w:w="2083"/>
      </w:tblGrid>
      <w:tr>
        <w:trPr>
          <w:tblHeader/>
        </w:trPr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Criterio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Logrado</w:t>
            </w:r>
            <w:r>
              <w:t xml:space="preserve"> (3)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Suficiente</w:t>
            </w:r>
            <w:r>
              <w:t xml:space="preserve"> (2)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Insuficiente</w:t>
            </w:r>
            <w:r>
              <w:t xml:space="preserve"> (1)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3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4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5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6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7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8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9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  <w:r>
              <w:t>10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/>
              <w:rPr/>
            </w:pPr>
          </w:p>
        </w:tc>
      </w:tr>
    </w:tbl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  <w:r>
        <w:rPr>
          <w:b/>
          <w:bCs/>
          <w:lang w:val="es-MX"/>
        </w:rPr>
        <w:t>O</w:t>
      </w:r>
      <w:r>
        <w:rPr>
          <w:b/>
          <w:bCs/>
          <w:lang w:val="es-MX"/>
        </w:rPr>
        <w:t>bservaciones y retroalimentación por criterio insuficiente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6783"/>
      </w:tblGrid>
      <w:tr>
        <w:trPr>
          <w:tblHeader/>
        </w:trPr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rPr/>
            </w:pPr>
            <w:r>
              <w:t>Criterio</w:t>
            </w:r>
            <w:r>
              <w:t xml:space="preserve"> </w:t>
            </w:r>
            <w:r>
              <w:t>insuficiente</w:t>
            </w:r>
          </w:p>
        </w:tc>
        <w:tc>
          <w:tcPr>
            <w:tcW w:w="6783" w:type="dxa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Recomendación específica para alcanzar “Suficiente”</w:t>
            </w: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style0"/>
              <w:rPr>
                <w:lang w:val="es-MX"/>
              </w:rPr>
            </w:pPr>
          </w:p>
        </w:tc>
        <w:tc>
          <w:tcPr>
            <w:tcW w:w="6783" w:type="dxa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pStyle w:val="style0"/>
              <w:rPr>
                <w:lang w:val="es-MX"/>
              </w:rPr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style0"/>
              <w:rPr>
                <w:lang w:val="es-MX"/>
              </w:rPr>
            </w:pPr>
          </w:p>
        </w:tc>
        <w:tc>
          <w:tcPr>
            <w:tcW w:w="6783" w:type="dxa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pStyle w:val="style0"/>
              <w:rPr>
                <w:lang w:val="es-MX"/>
              </w:rPr>
            </w:pPr>
          </w:p>
        </w:tc>
      </w:tr>
      <w:tr>
        <w:tblPrEx/>
        <w:trPr/>
        <w:tc>
          <w:tcPr>
            <w:tcW w:w="0" w:type="auto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>
            <w:pPr>
              <w:pStyle w:val="style0"/>
              <w:rPr>
                <w:lang w:val="es-MX"/>
              </w:rPr>
            </w:pPr>
          </w:p>
        </w:tc>
        <w:tc>
          <w:tcPr>
            <w:tcW w:w="6783" w:type="dxa"/>
            <w:tcBorders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>
            <w:pPr>
              <w:pStyle w:val="style0"/>
              <w:rPr>
                <w:lang w:val="es-MX"/>
              </w:rPr>
            </w:pPr>
          </w:p>
        </w:tc>
      </w:tr>
    </w:tbl>
    <w:p>
      <w:pPr>
        <w:pStyle w:val="style0"/>
        <w:rPr>
          <w:lang w:val="es-MX"/>
        </w:rPr>
      </w:pPr>
    </w:p>
    <w:p>
      <w:pPr>
        <w:pStyle w:val="style0"/>
        <w:rPr>
          <w:lang w:val="es-MX"/>
        </w:rPr>
      </w:pPr>
      <w:r>
        <w:rPr>
          <w:b/>
          <w:bCs/>
          <w:lang w:val="es-MX"/>
        </w:rPr>
        <w:t>Calificación obtenida:</w:t>
      </w:r>
      <w:r>
        <w:rPr>
          <w:lang w:val="es-MX"/>
        </w:rPr>
        <w:t> _________________ (Aprobado / No Aprobado)</w:t>
      </w: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</w:p>
    <w:p>
      <w:pPr>
        <w:pStyle w:val="style0"/>
        <w:rPr>
          <w:b/>
          <w:bCs/>
          <w:lang w:val="es-MX"/>
        </w:rPr>
      </w:pPr>
      <w:r>
        <w:rPr>
          <w:b/>
          <w:bCs/>
          <w:lang w:val="es-MX"/>
        </w:rPr>
        <w:t>NOTA</w:t>
      </w:r>
      <w:r>
        <w:rPr>
          <w:b/>
          <w:bCs/>
          <w:lang w:val="es-MX"/>
        </w:rPr>
        <w:t>S</w:t>
      </w:r>
      <w:r>
        <w:rPr>
          <w:b/>
          <w:bCs/>
          <w:lang w:val="es-MX"/>
        </w:rPr>
        <w:t xml:space="preserve"> ACLARATORIA</w:t>
      </w:r>
      <w:r>
        <w:rPr>
          <w:b/>
          <w:bCs/>
          <w:lang w:val="es-MX"/>
        </w:rPr>
        <w:t>S</w:t>
      </w:r>
      <w:r>
        <w:rPr>
          <w:b/>
          <w:bCs/>
          <w:lang w:val="es-MX"/>
        </w:rPr>
        <w:t xml:space="preserve"> PARA LOS EVALUADORES Y DOCTORANDOS</w:t>
      </w:r>
    </w:p>
    <w:p>
      <w:pPr>
        <w:pStyle w:val="style0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No basta con una revisión bibliográfica correcta; se espera que el doctorando </w:t>
      </w:r>
      <w:r>
        <w:rPr>
          <w:i/>
          <w:iCs/>
          <w:lang w:val="es-MX"/>
        </w:rPr>
        <w:t>dialogue críticamente</w:t>
      </w:r>
      <w:r>
        <w:rPr>
          <w:lang w:val="es-MX"/>
        </w:rPr>
        <w:t> con las fuentes.</w:t>
      </w:r>
    </w:p>
    <w:p>
      <w:pPr>
        <w:pStyle w:val="style0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El marco teórico debe mostrar </w:t>
      </w:r>
      <w:r>
        <w:rPr>
          <w:i/>
          <w:iCs/>
          <w:lang w:val="es-MX"/>
        </w:rPr>
        <w:t>sensibilidad epistémica</w:t>
      </w:r>
      <w:r>
        <w:rPr>
          <w:lang w:val="es-MX"/>
        </w:rPr>
        <w:t> hacia los debates actuales del campo educativo, evitando posiciones anacrónicas o descontextualizadas.</w:t>
      </w:r>
    </w:p>
    <w:p>
      <w:pPr>
        <w:pStyle w:val="style0"/>
        <w:rPr>
          <w:lang w:val="es-MX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104ED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6298EB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8E5CF28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A906F0D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759f6ac-8b9b-4d9a-9434-e5109cf27124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d46a3a21-d047-493c-bd1c-8ed8cd3dff9f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2134cf98-95b8-49c4-9e1b-f78e5bc7e6d4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b73a76ed-c3d8-481a-b4a3-83ce2b897ab8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31c4a7c3-fb0b-4de3-9383-269804a1981c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50e58575-b494-4cbb-b48c-6e6bc0076f54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8fbf68c7-a490-4b38-b093-41597ff3b8ed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1f8d4a19-f80d-4f8d-90fc-a258e7fe8ef2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7598a7d1-6d7b-435b-ac3e-88d46796ab4b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d0ef37a3-c624-41d5-bc07-c4a496cd579d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3230d03d-9624-4892-84e6-5f2a3b699728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f1f23527-be94-441b-8cb4-90dd6c2dce99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customStyle="1" w:styleId="style4110">
    <w:name w:val="Plain Table 2"/>
    <w:basedOn w:val="style105"/>
    <w:next w:val="style4110"/>
    <w:uiPriority w:val="42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807</Words>
  <Pages>5</Pages>
  <Characters>4919</Characters>
  <Application>WPS Office</Application>
  <DocSecurity>0</DocSecurity>
  <Paragraphs>165</Paragraphs>
  <ScaleCrop>false</ScaleCrop>
  <LinksUpToDate>false</LinksUpToDate>
  <CharactersWithSpaces>5638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2026-06-02T23:39:39Z</dcterms:created>
  <dc:creator>Andrés</dc:creator>
  <lastModifiedBy>FRL-L23</lastModifiedBy>
  <dcterms:modified xsi:type="dcterms:W3CDTF">2026-06-02T23:39:39Z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3ec01671a2094351b139dbd42be8bfbe</vt:lpwstr>
  </property>
</Properties>
</file>