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86" w:rsidRPr="00656F86" w:rsidRDefault="00656F86" w:rsidP="00656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56F86">
        <w:rPr>
          <w:rFonts w:ascii="Arial" w:hAnsi="Arial" w:cs="Arial"/>
          <w:b/>
          <w:sz w:val="24"/>
          <w:szCs w:val="24"/>
        </w:rPr>
        <w:t xml:space="preserve">RESPUESTA AL EJEMPLO DEMOSTRATIVO </w:t>
      </w:r>
      <w:r w:rsidR="00F30382">
        <w:rPr>
          <w:rFonts w:ascii="Arial" w:hAnsi="Arial" w:cs="Arial"/>
          <w:b/>
          <w:sz w:val="24"/>
          <w:szCs w:val="24"/>
        </w:rPr>
        <w:t>CONFERENCIA 5</w:t>
      </w:r>
      <w:bookmarkStart w:id="0" w:name="_GoBack"/>
      <w:bookmarkEnd w:id="0"/>
    </w:p>
    <w:p w:rsidR="00656F86" w:rsidRPr="00D503B3" w:rsidRDefault="00656F86" w:rsidP="00656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6F86" w:rsidRPr="00D503B3" w:rsidRDefault="00656F86" w:rsidP="00656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03B3">
        <w:rPr>
          <w:rFonts w:ascii="Arial" w:hAnsi="Arial" w:cs="Arial"/>
          <w:sz w:val="24"/>
          <w:szCs w:val="24"/>
        </w:rPr>
        <w:t xml:space="preserve">La </w:t>
      </w:r>
      <w:r w:rsidR="00804E3F">
        <w:rPr>
          <w:rFonts w:ascii="Arial" w:hAnsi="Arial" w:cs="Arial"/>
          <w:sz w:val="24"/>
          <w:szCs w:val="24"/>
        </w:rPr>
        <w:t>empresa</w:t>
      </w:r>
      <w:r w:rsidRPr="00D503B3">
        <w:rPr>
          <w:rFonts w:ascii="Arial" w:hAnsi="Arial" w:cs="Arial"/>
          <w:sz w:val="24"/>
          <w:szCs w:val="24"/>
        </w:rPr>
        <w:t xml:space="preserve"> GPS vende su producto a razón de $ 10 por unidad, todas sus ventas (a crédito) fueron de 60 000 unidades en el año anterior, el costo variable unitario es de $ 6, los costos fijos son de $ 120 000. Actualmente no ofrece condiciones de descuento y espera poder brindarlos con el nuevo plan lo que traerá consigo que el 60% de los clientes acepten el descuento del 2% provocando un incremento del 1 % al 3 % en cuentas malas. Se pronostica un aumento del 15 % en el total de unidades vendidas actuales. La tasa de rendimiento será del 15 %. Todo ello traerá consigo un incremento de 45 días a 75 días el plazo de cobros.</w:t>
      </w:r>
    </w:p>
    <w:p w:rsidR="00656F86" w:rsidRDefault="00656F86" w:rsidP="00656F86">
      <w:pPr>
        <w:jc w:val="both"/>
        <w:rPr>
          <w:rFonts w:ascii="Arial" w:hAnsi="Arial" w:cs="Arial"/>
          <w:sz w:val="24"/>
          <w:szCs w:val="24"/>
        </w:rPr>
      </w:pPr>
      <w:r w:rsidRPr="00D503B3">
        <w:rPr>
          <w:rFonts w:ascii="Arial" w:hAnsi="Arial" w:cs="Arial"/>
          <w:sz w:val="24"/>
          <w:szCs w:val="24"/>
        </w:rPr>
        <w:t>1-) Determine si la empresa deberá llevar a cabo los cambios propuestos en su política de cobros</w:t>
      </w:r>
      <w:r w:rsidR="000A3B68">
        <w:rPr>
          <w:rFonts w:ascii="Arial" w:hAnsi="Arial" w:cs="Arial"/>
          <w:sz w:val="24"/>
          <w:szCs w:val="24"/>
        </w:rPr>
        <w:t xml:space="preserve"> </w:t>
      </w:r>
    </w:p>
    <w:p w:rsidR="00656F86" w:rsidRPr="000A3B68" w:rsidRDefault="00656F86" w:rsidP="00656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A3B68">
        <w:rPr>
          <w:rFonts w:ascii="Arial" w:hAnsi="Arial" w:cs="Arial"/>
          <w:b/>
          <w:sz w:val="24"/>
          <w:szCs w:val="24"/>
        </w:rPr>
        <w:t xml:space="preserve">RESPUESTA </w:t>
      </w:r>
    </w:p>
    <w:p w:rsidR="000A3B68" w:rsidRDefault="000A3B68" w:rsidP="00656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6F86" w:rsidRPr="008303E0" w:rsidRDefault="00656F86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8303E0">
        <w:rPr>
          <w:rFonts w:ascii="Arial" w:hAnsi="Arial" w:cs="Arial"/>
          <w:b/>
          <w:sz w:val="24"/>
          <w:szCs w:val="24"/>
          <w:lang w:val="es-ES"/>
        </w:rPr>
        <w:t xml:space="preserve">Paso I: </w:t>
      </w:r>
      <w:r w:rsidR="000A3B68" w:rsidRPr="000A3B68">
        <w:rPr>
          <w:rFonts w:ascii="Arial" w:hAnsi="Arial" w:cs="Arial"/>
          <w:b/>
          <w:sz w:val="24"/>
          <w:szCs w:val="24"/>
          <w:lang w:val="es-ES"/>
        </w:rPr>
        <w:t>Calcular la utilidad marginal en ventas</w:t>
      </w:r>
      <w:r w:rsidR="00064AC7">
        <w:rPr>
          <w:rFonts w:ascii="Arial" w:hAnsi="Arial" w:cs="Arial"/>
          <w:b/>
          <w:sz w:val="24"/>
          <w:szCs w:val="24"/>
          <w:lang w:val="es-ES"/>
        </w:rPr>
        <w:t xml:space="preserve"> (</w:t>
      </w:r>
      <w:r w:rsidR="00064AC7">
        <w:rPr>
          <w:rFonts w:ascii="Arial" w:hAnsi="Arial" w:cs="Arial"/>
          <w:sz w:val="24"/>
          <w:szCs w:val="24"/>
          <w:lang w:val="es-ES"/>
        </w:rPr>
        <w:t>UMV</w:t>
      </w:r>
      <w:r w:rsidR="00064AC7">
        <w:rPr>
          <w:rFonts w:ascii="Arial" w:hAnsi="Arial" w:cs="Arial"/>
          <w:b/>
          <w:sz w:val="24"/>
          <w:szCs w:val="24"/>
          <w:lang w:val="es-ES"/>
        </w:rPr>
        <w:t>)</w:t>
      </w:r>
      <w:r w:rsidRPr="008303E0">
        <w:rPr>
          <w:rFonts w:ascii="Arial" w:hAnsi="Arial" w:cs="Arial"/>
          <w:b/>
          <w:sz w:val="24"/>
          <w:szCs w:val="24"/>
          <w:lang w:val="es-ES"/>
        </w:rPr>
        <w:t>:</w:t>
      </w:r>
    </w:p>
    <w:p w:rsidR="00AA4A50" w:rsidRDefault="00AA4A50" w:rsidP="00AA4A50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Unidades actuales = 60 000 unidades.</w:t>
      </w:r>
    </w:p>
    <w:p w:rsidR="00AA4A50" w:rsidRDefault="00656F86" w:rsidP="000A3B68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Unidades propuestas = unidades actuales vendidas * (1 + % de crecimiento en </w:t>
      </w:r>
      <w:r w:rsidR="000A3B68">
        <w:rPr>
          <w:rFonts w:ascii="Arial" w:hAnsi="Arial" w:cs="Arial"/>
          <w:sz w:val="24"/>
          <w:szCs w:val="24"/>
          <w:lang w:val="es-ES"/>
        </w:rPr>
        <w:t xml:space="preserve">unidades) </w:t>
      </w:r>
    </w:p>
    <w:p w:rsidR="00656F86" w:rsidRDefault="00AA4A50" w:rsidP="000A3B68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          </w:t>
      </w:r>
      <w:r w:rsidR="000A3B68">
        <w:rPr>
          <w:rFonts w:ascii="Arial" w:hAnsi="Arial" w:cs="Arial"/>
          <w:sz w:val="24"/>
          <w:szCs w:val="24"/>
          <w:lang w:val="es-ES"/>
        </w:rPr>
        <w:t>=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60 000 * 1,15 = 69 000</w:t>
      </w:r>
      <w:r w:rsidR="000A3B68">
        <w:rPr>
          <w:rFonts w:ascii="Arial" w:hAnsi="Arial" w:cs="Arial"/>
          <w:sz w:val="24"/>
          <w:szCs w:val="24"/>
          <w:lang w:val="es-ES"/>
        </w:rPr>
        <w:t xml:space="preserve"> unidades.</w:t>
      </w:r>
    </w:p>
    <w:p w:rsidR="00AA4A50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Unidades adicionales</w:t>
      </w:r>
      <w:r w:rsidR="00AA4A50">
        <w:rPr>
          <w:rFonts w:ascii="Arial" w:hAnsi="Arial" w:cs="Arial"/>
          <w:sz w:val="24"/>
          <w:szCs w:val="24"/>
          <w:lang w:val="es-ES"/>
        </w:rPr>
        <w:t xml:space="preserve"> (∆Q)</w:t>
      </w:r>
      <w:r>
        <w:rPr>
          <w:rFonts w:ascii="Arial" w:hAnsi="Arial" w:cs="Arial"/>
          <w:sz w:val="24"/>
          <w:szCs w:val="24"/>
          <w:lang w:val="es-ES"/>
        </w:rPr>
        <w:t xml:space="preserve"> = Unidades propuestas – unidades actuales</w:t>
      </w:r>
    </w:p>
    <w:p w:rsidR="00656F86" w:rsidRDefault="00AA4A50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            ∆Q =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69 000</w:t>
      </w:r>
      <w:r>
        <w:rPr>
          <w:rFonts w:ascii="Arial" w:hAnsi="Arial" w:cs="Arial"/>
          <w:sz w:val="24"/>
          <w:szCs w:val="24"/>
          <w:lang w:val="es-ES"/>
        </w:rPr>
        <w:t xml:space="preserve"> unidades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– 60 000</w:t>
      </w:r>
      <w:r>
        <w:rPr>
          <w:rFonts w:ascii="Arial" w:hAnsi="Arial" w:cs="Arial"/>
          <w:sz w:val="24"/>
          <w:szCs w:val="24"/>
          <w:lang w:val="es-ES"/>
        </w:rPr>
        <w:t xml:space="preserve"> unidades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= 9 000 unidades.</w:t>
      </w:r>
    </w:p>
    <w:p w:rsidR="00064AC7" w:rsidRDefault="00AA4A50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UMV= (PVU- CVU) ∆Q</w:t>
      </w:r>
    </w:p>
    <w:p w:rsidR="00656F86" w:rsidRDefault="00064AC7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UMV</w:t>
      </w:r>
      <w:r w:rsidR="00AA4A50">
        <w:rPr>
          <w:rFonts w:ascii="Arial" w:hAnsi="Arial" w:cs="Arial"/>
          <w:sz w:val="24"/>
          <w:szCs w:val="24"/>
          <w:lang w:val="es-ES"/>
        </w:rPr>
        <w:t>= (</w:t>
      </w:r>
      <w:r w:rsidR="00656F86">
        <w:rPr>
          <w:rFonts w:ascii="Arial" w:hAnsi="Arial" w:cs="Arial"/>
          <w:sz w:val="24"/>
          <w:szCs w:val="24"/>
          <w:lang w:val="es-ES"/>
        </w:rPr>
        <w:t xml:space="preserve">$ 10 - $ </w:t>
      </w:r>
      <w:r>
        <w:rPr>
          <w:rFonts w:ascii="Arial" w:hAnsi="Arial" w:cs="Arial"/>
          <w:sz w:val="24"/>
          <w:szCs w:val="24"/>
          <w:lang w:val="es-ES"/>
        </w:rPr>
        <w:t>6) *</w:t>
      </w:r>
      <w:r w:rsidR="00AA4A50">
        <w:rPr>
          <w:rFonts w:ascii="Arial" w:hAnsi="Arial" w:cs="Arial"/>
          <w:sz w:val="24"/>
          <w:szCs w:val="24"/>
          <w:lang w:val="es-ES"/>
        </w:rPr>
        <w:t xml:space="preserve"> 9 000 unidades</w:t>
      </w:r>
    </w:p>
    <w:p w:rsidR="00656F86" w:rsidRDefault="00AA4A50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UMV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= $ 36 000</w:t>
      </w:r>
    </w:p>
    <w:p w:rsidR="00656F86" w:rsidRDefault="00656F86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656F86" w:rsidRDefault="00656F86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8303E0">
        <w:rPr>
          <w:rFonts w:ascii="Arial" w:hAnsi="Arial" w:cs="Arial"/>
          <w:b/>
          <w:sz w:val="24"/>
          <w:szCs w:val="24"/>
          <w:lang w:val="es-ES"/>
        </w:rPr>
        <w:t>Paso I</w:t>
      </w:r>
      <w:r>
        <w:rPr>
          <w:rFonts w:ascii="Arial" w:hAnsi="Arial" w:cs="Arial"/>
          <w:b/>
          <w:sz w:val="24"/>
          <w:szCs w:val="24"/>
          <w:lang w:val="es-ES"/>
        </w:rPr>
        <w:t>I</w:t>
      </w:r>
      <w:r w:rsidRPr="008303E0">
        <w:rPr>
          <w:rFonts w:ascii="Arial" w:hAnsi="Arial" w:cs="Arial"/>
          <w:b/>
          <w:sz w:val="24"/>
          <w:szCs w:val="24"/>
          <w:lang w:val="es-ES"/>
        </w:rPr>
        <w:t>: Determina</w:t>
      </w:r>
      <w:r w:rsidR="00064AC7">
        <w:rPr>
          <w:rFonts w:ascii="Arial" w:hAnsi="Arial" w:cs="Arial"/>
          <w:b/>
          <w:sz w:val="24"/>
          <w:szCs w:val="24"/>
          <w:lang w:val="es-ES"/>
        </w:rPr>
        <w:t xml:space="preserve">r </w:t>
      </w:r>
      <w:r w:rsidRPr="008303E0">
        <w:rPr>
          <w:rFonts w:ascii="Arial" w:hAnsi="Arial" w:cs="Arial"/>
          <w:b/>
          <w:sz w:val="24"/>
          <w:szCs w:val="24"/>
          <w:lang w:val="es-ES"/>
        </w:rPr>
        <w:t>e</w:t>
      </w:r>
      <w:r>
        <w:rPr>
          <w:rFonts w:ascii="Arial" w:hAnsi="Arial" w:cs="Arial"/>
          <w:b/>
          <w:sz w:val="24"/>
          <w:szCs w:val="24"/>
          <w:lang w:val="es-ES"/>
        </w:rPr>
        <w:t>l costo de la inversión marginal en cuentas por cobrar</w:t>
      </w:r>
      <w:r w:rsidR="00064AC7">
        <w:rPr>
          <w:rFonts w:ascii="Arial" w:hAnsi="Arial" w:cs="Arial"/>
          <w:b/>
          <w:sz w:val="24"/>
          <w:szCs w:val="24"/>
          <w:lang w:val="es-ES"/>
        </w:rPr>
        <w:t xml:space="preserve"> (CIMCC)</w:t>
      </w:r>
      <w:r w:rsidRPr="008303E0">
        <w:rPr>
          <w:rFonts w:ascii="Arial" w:hAnsi="Arial" w:cs="Arial"/>
          <w:b/>
          <w:sz w:val="24"/>
          <w:szCs w:val="24"/>
          <w:lang w:val="es-ES"/>
        </w:rPr>
        <w:t>:</w:t>
      </w:r>
    </w:p>
    <w:p w:rsidR="00064AC7" w:rsidRDefault="00064AC7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2E6A71" w:rsidRDefault="002E6A71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Primeramente, se calcula la inversión marginal en CxC en ambos planes aplicando las siguientes formulas: </w:t>
      </w:r>
    </w:p>
    <w:p w:rsidR="002E6A71" w:rsidRDefault="002E6A71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2E6A71" w:rsidRPr="00F4380A" w:rsidRDefault="002E6A71" w:rsidP="002E6A71">
      <w:pPr>
        <w:spacing w:after="0"/>
        <w:rPr>
          <w:rFonts w:cs="Arial"/>
          <w:b/>
        </w:rPr>
      </w:pPr>
      <w:r w:rsidRPr="00F4380A">
        <w:rPr>
          <w:rFonts w:cs="Arial"/>
          <w:b/>
        </w:rPr>
        <w:t xml:space="preserve">Inversión promedio </w:t>
      </w:r>
      <w:r>
        <w:rPr>
          <w:rFonts w:cs="Arial"/>
          <w:b/>
        </w:rPr>
        <w:t>en</w:t>
      </w:r>
      <w:r w:rsidRPr="00F4380A">
        <w:rPr>
          <w:rFonts w:cs="Arial"/>
          <w:b/>
        </w:rPr>
        <w:t xml:space="preserve"> cuentas por cobrar </w:t>
      </w:r>
      <w:r>
        <w:rPr>
          <w:rFonts w:cs="Arial"/>
          <w:b/>
        </w:rPr>
        <w:t>(IPCC)</w:t>
      </w:r>
      <w:r w:rsidRPr="00F4380A">
        <w:rPr>
          <w:rFonts w:cs="Arial"/>
          <w:b/>
        </w:rPr>
        <w:t xml:space="preserve">= </w:t>
      </w:r>
      <w:r w:rsidRPr="00F4380A">
        <w:rPr>
          <w:rFonts w:cs="Arial"/>
          <w:b/>
          <w:u w:val="single"/>
        </w:rPr>
        <w:t>costo variable total de ventas anuales</w:t>
      </w:r>
    </w:p>
    <w:p w:rsidR="002E6A71" w:rsidRPr="00F4380A" w:rsidRDefault="002E6A71" w:rsidP="002E6A71">
      <w:pPr>
        <w:spacing w:after="0"/>
        <w:rPr>
          <w:rFonts w:cs="Arial"/>
          <w:b/>
        </w:rPr>
      </w:pPr>
      <w:r w:rsidRPr="00F4380A">
        <w:rPr>
          <w:rFonts w:cs="Arial"/>
          <w:b/>
        </w:rPr>
        <w:t xml:space="preserve">                                                                           </w:t>
      </w:r>
      <w:r>
        <w:rPr>
          <w:rFonts w:cs="Arial"/>
          <w:b/>
        </w:rPr>
        <w:t xml:space="preserve">                 R</w:t>
      </w:r>
      <w:r w:rsidRPr="00F4380A">
        <w:rPr>
          <w:rFonts w:cs="Arial"/>
          <w:b/>
        </w:rPr>
        <w:t>otación de cuentas por cobrar</w:t>
      </w:r>
    </w:p>
    <w:p w:rsidR="002E6A71" w:rsidRDefault="002E6A71" w:rsidP="002E6A71">
      <w:pPr>
        <w:spacing w:after="0"/>
        <w:rPr>
          <w:rFonts w:cs="Arial"/>
          <w:b/>
          <w:szCs w:val="24"/>
        </w:rPr>
      </w:pPr>
    </w:p>
    <w:p w:rsidR="002E6A71" w:rsidRDefault="002E6A71" w:rsidP="002E6A71">
      <w:pPr>
        <w:spacing w:after="0"/>
        <w:rPr>
          <w:rFonts w:cs="Arial"/>
          <w:b/>
          <w:szCs w:val="24"/>
        </w:rPr>
      </w:pPr>
      <w:r w:rsidRPr="0087070D">
        <w:rPr>
          <w:rFonts w:cs="Arial"/>
          <w:b/>
          <w:szCs w:val="24"/>
        </w:rPr>
        <w:t>Rotación de cuentas por cobrar</w:t>
      </w:r>
      <w:r>
        <w:rPr>
          <w:rFonts w:cs="Arial"/>
          <w:b/>
          <w:szCs w:val="24"/>
        </w:rPr>
        <w:t xml:space="preserve"> (RCC)</w:t>
      </w:r>
      <w:r w:rsidRPr="0087070D">
        <w:rPr>
          <w:rFonts w:cs="Arial"/>
          <w:b/>
          <w:szCs w:val="24"/>
        </w:rPr>
        <w:t xml:space="preserve"> = 360/periodo de cobranza promedio</w:t>
      </w:r>
    </w:p>
    <w:p w:rsidR="002E6A71" w:rsidRDefault="002E6A71" w:rsidP="002E6A71">
      <w:pPr>
        <w:spacing w:after="0"/>
        <w:rPr>
          <w:rFonts w:cs="Arial"/>
          <w:b/>
          <w:szCs w:val="24"/>
        </w:rPr>
      </w:pPr>
    </w:p>
    <w:p w:rsidR="002E6A71" w:rsidRDefault="002E6A71" w:rsidP="002E6A71">
      <w:pPr>
        <w:spacing w:after="0"/>
        <w:rPr>
          <w:rFonts w:cs="Arial"/>
          <w:b/>
          <w:szCs w:val="24"/>
        </w:rPr>
      </w:pPr>
      <w:r w:rsidRPr="0087070D">
        <w:rPr>
          <w:rFonts w:cs="Arial"/>
          <w:b/>
          <w:szCs w:val="24"/>
        </w:rPr>
        <w:t>Costo variable de ventas anuales</w:t>
      </w:r>
      <w:r>
        <w:rPr>
          <w:rFonts w:cs="Arial"/>
          <w:b/>
          <w:szCs w:val="24"/>
        </w:rPr>
        <w:t xml:space="preserve"> = </w:t>
      </w:r>
      <w:r w:rsidRPr="0087070D">
        <w:rPr>
          <w:rFonts w:cs="Arial"/>
          <w:b/>
          <w:szCs w:val="24"/>
        </w:rPr>
        <w:t>C</w:t>
      </w:r>
      <w:r>
        <w:rPr>
          <w:rFonts w:cs="Arial"/>
          <w:b/>
          <w:szCs w:val="24"/>
        </w:rPr>
        <w:t>osto</w:t>
      </w:r>
      <w:r w:rsidRPr="0087070D">
        <w:rPr>
          <w:rFonts w:cs="Arial"/>
          <w:b/>
          <w:szCs w:val="24"/>
        </w:rPr>
        <w:t xml:space="preserve"> variable </w:t>
      </w:r>
      <w:r w:rsidRPr="00C76DF0">
        <w:rPr>
          <w:rFonts w:cs="Arial"/>
          <w:b/>
          <w:szCs w:val="24"/>
        </w:rPr>
        <w:t xml:space="preserve">unitario </w:t>
      </w:r>
      <w:r w:rsidRPr="0087070D">
        <w:rPr>
          <w:rFonts w:cs="Arial"/>
          <w:b/>
          <w:szCs w:val="24"/>
        </w:rPr>
        <w:t>x unidades de venta)</w:t>
      </w:r>
    </w:p>
    <w:p w:rsidR="002E6A71" w:rsidRDefault="002E6A71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Por lo que quedaría que:</w:t>
      </w:r>
    </w:p>
    <w:p w:rsidR="002E6A71" w:rsidRPr="002E6A71" w:rsidRDefault="00797B66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301CF9"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F10A34" wp14:editId="57215291">
                <wp:simplePos x="0" y="0"/>
                <wp:positionH relativeFrom="margin">
                  <wp:posOffset>3366135</wp:posOffset>
                </wp:positionH>
                <wp:positionV relativeFrom="paragraph">
                  <wp:posOffset>13970</wp:posOffset>
                </wp:positionV>
                <wp:extent cx="2856230" cy="1404620"/>
                <wp:effectExtent l="0" t="0" r="20320" b="1714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1CF9" w:rsidRPr="00301CF9" w:rsidRDefault="00301CF9" w:rsidP="00301CF9">
                            <w:pPr>
                              <w:jc w:val="both"/>
                            </w:pPr>
                            <w:r>
                              <w:t xml:space="preserve">En </w:t>
                            </w:r>
                            <w:r w:rsidRPr="00301CF9">
                              <w:t xml:space="preserve">el ejercicio se plantea </w:t>
                            </w:r>
                            <w:r>
                              <w:t xml:space="preserve">que </w:t>
                            </w:r>
                            <w:r w:rsidRPr="00301CF9">
                              <w:t>el plazo de cobros</w:t>
                            </w:r>
                            <w:r>
                              <w:t xml:space="preserve"> se incrementa</w:t>
                            </w:r>
                            <w:r w:rsidRPr="00301CF9">
                              <w:t xml:space="preserve"> de 45 a 75 días</w:t>
                            </w:r>
                            <w:r>
                              <w:t>, por lo tanto, en el Plan Actual el PPCC = 45 días, y en el Plan Propuesto el PPCC= 75 días.</w:t>
                            </w:r>
                            <w:r w:rsidRPr="00301CF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41F10A3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5.05pt;margin-top:1.1pt;width:224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rhFKwIAAE4EAAAOAAAAZHJzL2Uyb0RvYy54bWysVNtu2zAMfR+wfxD0vjjxkrQ16hRdugwD&#10;ugvQ7QMYSY6FyaImKbG7rx8lp1nQbS/D/CCIInVEnkP6+mboDDsoHzTams8mU86UFSi13dX865fN&#10;q0vOQgQrwaBVNX9Ugd+sXr647l2lSmzRSOUZgdhQ9a7mbYyuKoogWtVBmKBTlpwN+g4imX5XSA89&#10;oXemKKfTZdGjl86jUCHQ6d3o5KuM3zRKxE9NE1RkpuaUW8yrz+s2rcXqGqqdB9dqcUwD/iGLDrSl&#10;R09QdxCB7b3+DarTwmPAJk4EdgU2jRYq10DVzKbPqnlowalcC5ET3Imm8P9gxcfDZ8+0rHk5u+DM&#10;QkcirfcgPTKpWFRDRFYmmnoXKop+cBQfhzc4kNy55ODuUXwLzOK6BbtTt95j3yqQlOYs3SzOro44&#10;IYFs+w8o6TXYR8xAQ+O7xCGxwgid5Ho8SUR5MEGH5eViWb4mlyDfbD6dL8ssYgHV03XnQ3ynsGNp&#10;U3NPPZDh4XAfYkoHqqeQ9FpAo+VGG5MNv9uujWcHoH7Z5C9X8CzMWNbX/GpRLkYG/goxzd+fIDod&#10;qfGN7mp+eQqCKvH21srclhG0GfeUsrFHIhN3I4tx2A5HYbYoH4lSj2OD00DSpkX/g7Oemrvm4fse&#10;vOLMvLcky9VsPk/TkI354oI4ZP7csz33gBUEVfPI2bhdxzxBmTB3S/JtdCY26TxmcsyVmjbzfRyw&#10;NBXndo769RtY/QQAAP//AwBQSwMEFAAGAAgAAAAhAF5nNVvdAAAACQEAAA8AAABkcnMvZG93bnJl&#10;di54bWxMjzFvwjAUhHck/oP1kLqg4pAQ2qRxEEVi6kRKdxO/JlHj52AbCP++ZmrH053uvis2o+7Z&#10;Fa3rDAlYLiJgSLVRHTUCjp/751dgzktSsjeEAu7oYFNOJ4XMlbnRAa+Vb1goIZdLAa33Q865q1vU&#10;0i3MgBS8b2O19EHahisrb6Fc9zyOojXXsqOw0MoBdy3WP9VFC1ifq2T+8aXmdLjv322tU7U7pkI8&#10;zcbtGzCPo/8LwwM/oEMZmE7mQsqxXkCaRMsQFRDHwIKfvWQZsNNDJyvgZcH/Pyh/AQAA//8DAFBL&#10;AQItABQABgAIAAAAIQC2gziS/gAAAOEBAAATAAAAAAAAAAAAAAAAAAAAAABbQ29udGVudF9UeXBl&#10;c10ueG1sUEsBAi0AFAAGAAgAAAAhADj9If/WAAAAlAEAAAsAAAAAAAAAAAAAAAAALwEAAF9yZWxz&#10;Ly5yZWxzUEsBAi0AFAAGAAgAAAAhAPIOuEUrAgAATgQAAA4AAAAAAAAAAAAAAAAALgIAAGRycy9l&#10;Mm9Eb2MueG1sUEsBAi0AFAAGAAgAAAAhAF5nNVvdAAAACQEAAA8AAAAAAAAAAAAAAAAAhQQAAGRy&#10;cy9kb3ducmV2LnhtbFBLBQYAAAAABAAEAPMAAACPBQAAAAA=&#10;">
                <v:textbox style="mso-fit-shape-to-text:t">
                  <w:txbxContent>
                    <w:p w:rsidR="00301CF9" w:rsidRPr="00301CF9" w:rsidRDefault="00301CF9" w:rsidP="00301CF9">
                      <w:pPr>
                        <w:jc w:val="both"/>
                      </w:pPr>
                      <w:r>
                        <w:t xml:space="preserve">En </w:t>
                      </w:r>
                      <w:r w:rsidRPr="00301CF9">
                        <w:t xml:space="preserve">el ejercicio se plantea </w:t>
                      </w:r>
                      <w:r>
                        <w:t xml:space="preserve">que </w:t>
                      </w:r>
                      <w:r w:rsidRPr="00301CF9">
                        <w:t>el plazo de cobros</w:t>
                      </w:r>
                      <w:r>
                        <w:t xml:space="preserve"> se incrementa</w:t>
                      </w:r>
                      <w:r w:rsidRPr="00301CF9">
                        <w:t xml:space="preserve"> de 45 a 75 días</w:t>
                      </w:r>
                      <w:r>
                        <w:t>, por lo tanto, en el Plan Actual el PPCC = 45 días, y en el Plan Propuesto el PPCC= 75 días.</w:t>
                      </w:r>
                      <w:r w:rsidRPr="00301CF9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E6A71" w:rsidRPr="002E6A71">
        <w:rPr>
          <w:rFonts w:ascii="Arial" w:hAnsi="Arial" w:cs="Arial"/>
          <w:b/>
          <w:sz w:val="24"/>
          <w:szCs w:val="24"/>
          <w:lang w:val="es-ES"/>
        </w:rPr>
        <w:t xml:space="preserve">Plan </w:t>
      </w:r>
      <w:r>
        <w:rPr>
          <w:rFonts w:ascii="Arial" w:hAnsi="Arial" w:cs="Arial"/>
          <w:b/>
          <w:sz w:val="24"/>
          <w:szCs w:val="24"/>
          <w:lang w:val="es-ES"/>
        </w:rPr>
        <w:t>P</w:t>
      </w:r>
      <w:r w:rsidR="002E6A71" w:rsidRPr="002E6A71">
        <w:rPr>
          <w:rFonts w:ascii="Arial" w:hAnsi="Arial" w:cs="Arial"/>
          <w:b/>
          <w:sz w:val="24"/>
          <w:szCs w:val="24"/>
          <w:lang w:val="es-ES"/>
        </w:rPr>
        <w:t>ropuesto (PP)</w:t>
      </w:r>
    </w:p>
    <w:p w:rsidR="002E6A71" w:rsidRDefault="002E6A71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IPCC = (</w:t>
      </w:r>
      <w:r w:rsidRPr="002E6A71">
        <w:rPr>
          <w:rFonts w:ascii="Arial" w:hAnsi="Arial" w:cs="Arial"/>
          <w:sz w:val="24"/>
          <w:szCs w:val="24"/>
          <w:lang w:val="es-ES_tradnl"/>
        </w:rPr>
        <w:t>C</w:t>
      </w:r>
      <w:r w:rsidR="00301CF9">
        <w:rPr>
          <w:rFonts w:ascii="Arial" w:hAnsi="Arial" w:cs="Arial"/>
          <w:sz w:val="24"/>
          <w:szCs w:val="24"/>
          <w:lang w:val="es-ES_tradnl"/>
        </w:rPr>
        <w:t>VU</w:t>
      </w:r>
      <w:r w:rsidRPr="002E6A71">
        <w:rPr>
          <w:rFonts w:ascii="Arial" w:hAnsi="Arial" w:cs="Arial"/>
          <w:sz w:val="24"/>
          <w:szCs w:val="24"/>
          <w:lang w:val="es-ES_tradnl"/>
        </w:rPr>
        <w:t xml:space="preserve"> x unidades </w:t>
      </w:r>
      <w:r>
        <w:rPr>
          <w:rFonts w:ascii="Arial" w:hAnsi="Arial" w:cs="Arial"/>
          <w:sz w:val="24"/>
          <w:szCs w:val="24"/>
          <w:lang w:val="es-ES_tradnl"/>
        </w:rPr>
        <w:t>propuestas</w:t>
      </w:r>
      <w:r w:rsidRPr="002E6A71">
        <w:rPr>
          <w:rFonts w:ascii="Arial" w:hAnsi="Arial" w:cs="Arial"/>
          <w:sz w:val="24"/>
          <w:szCs w:val="24"/>
          <w:lang w:val="es-ES_tradnl"/>
        </w:rPr>
        <w:t>)</w:t>
      </w:r>
      <w:r>
        <w:rPr>
          <w:rFonts w:ascii="Arial" w:hAnsi="Arial" w:cs="Arial"/>
          <w:sz w:val="24"/>
          <w:szCs w:val="24"/>
          <w:lang w:val="es-ES_tradnl"/>
        </w:rPr>
        <w:t xml:space="preserve"> / RCC</w:t>
      </w:r>
    </w:p>
    <w:p w:rsidR="002E6A71" w:rsidRDefault="002E6A71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IPCC = ($6* </w:t>
      </w:r>
      <w:r>
        <w:rPr>
          <w:rFonts w:ascii="Arial" w:hAnsi="Arial" w:cs="Arial"/>
          <w:sz w:val="24"/>
          <w:szCs w:val="24"/>
          <w:lang w:val="es-ES"/>
        </w:rPr>
        <w:t>69 000 unidades) / (360/</w:t>
      </w:r>
      <w:r w:rsidR="00301CF9">
        <w:rPr>
          <w:rFonts w:ascii="Arial" w:hAnsi="Arial" w:cs="Arial"/>
          <w:sz w:val="24"/>
          <w:szCs w:val="24"/>
          <w:lang w:val="es-ES"/>
        </w:rPr>
        <w:t>75)</w:t>
      </w:r>
    </w:p>
    <w:p w:rsidR="00301CF9" w:rsidRPr="002E6A71" w:rsidRDefault="00301CF9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IPCC= </w:t>
      </w:r>
      <w:r w:rsidR="00797B66">
        <w:rPr>
          <w:rFonts w:ascii="Arial" w:hAnsi="Arial" w:cs="Arial"/>
          <w:sz w:val="24"/>
          <w:szCs w:val="24"/>
          <w:lang w:val="es-ES"/>
        </w:rPr>
        <w:t>$86 250</w:t>
      </w:r>
    </w:p>
    <w:p w:rsidR="002E6A71" w:rsidRDefault="00797B6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 w:rsidRPr="002E6A71">
        <w:rPr>
          <w:rFonts w:ascii="Arial" w:hAnsi="Arial" w:cs="Arial"/>
          <w:b/>
          <w:sz w:val="24"/>
          <w:szCs w:val="24"/>
          <w:lang w:val="es-ES"/>
        </w:rPr>
        <w:t xml:space="preserve">Plan </w:t>
      </w:r>
      <w:r>
        <w:rPr>
          <w:rFonts w:ascii="Arial" w:hAnsi="Arial" w:cs="Arial"/>
          <w:b/>
          <w:sz w:val="24"/>
          <w:szCs w:val="24"/>
          <w:lang w:val="es-ES"/>
        </w:rPr>
        <w:t>Actual</w:t>
      </w:r>
      <w:r w:rsidRPr="002E6A71">
        <w:rPr>
          <w:rFonts w:ascii="Arial" w:hAnsi="Arial" w:cs="Arial"/>
          <w:b/>
          <w:sz w:val="24"/>
          <w:szCs w:val="24"/>
          <w:lang w:val="es-ES"/>
        </w:rPr>
        <w:t xml:space="preserve"> (P</w:t>
      </w:r>
      <w:r>
        <w:rPr>
          <w:rFonts w:ascii="Arial" w:hAnsi="Arial" w:cs="Arial"/>
          <w:b/>
          <w:sz w:val="24"/>
          <w:szCs w:val="24"/>
          <w:lang w:val="es-ES"/>
        </w:rPr>
        <w:t xml:space="preserve">A) </w:t>
      </w:r>
    </w:p>
    <w:p w:rsidR="00797B66" w:rsidRDefault="00797B66" w:rsidP="00797B66">
      <w:pPr>
        <w:pStyle w:val="Textosinforma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IPCC = (</w:t>
      </w:r>
      <w:r w:rsidRPr="002E6A71">
        <w:rPr>
          <w:rFonts w:ascii="Arial" w:hAnsi="Arial" w:cs="Arial"/>
          <w:sz w:val="24"/>
          <w:szCs w:val="24"/>
          <w:lang w:val="es-ES_tradnl"/>
        </w:rPr>
        <w:t>C</w:t>
      </w:r>
      <w:r>
        <w:rPr>
          <w:rFonts w:ascii="Arial" w:hAnsi="Arial" w:cs="Arial"/>
          <w:sz w:val="24"/>
          <w:szCs w:val="24"/>
          <w:lang w:val="es-ES_tradnl"/>
        </w:rPr>
        <w:t>VU</w:t>
      </w:r>
      <w:r w:rsidRPr="002E6A71">
        <w:rPr>
          <w:rFonts w:ascii="Arial" w:hAnsi="Arial" w:cs="Arial"/>
          <w:sz w:val="24"/>
          <w:szCs w:val="24"/>
          <w:lang w:val="es-ES_tradnl"/>
        </w:rPr>
        <w:t xml:space="preserve"> x unidades </w:t>
      </w:r>
      <w:r>
        <w:rPr>
          <w:rFonts w:ascii="Arial" w:hAnsi="Arial" w:cs="Arial"/>
          <w:sz w:val="24"/>
          <w:szCs w:val="24"/>
          <w:lang w:val="es-ES_tradnl"/>
        </w:rPr>
        <w:t>actuales</w:t>
      </w:r>
      <w:r w:rsidRPr="002E6A71">
        <w:rPr>
          <w:rFonts w:ascii="Arial" w:hAnsi="Arial" w:cs="Arial"/>
          <w:sz w:val="24"/>
          <w:szCs w:val="24"/>
          <w:lang w:val="es-ES_tradnl"/>
        </w:rPr>
        <w:t>)</w:t>
      </w:r>
      <w:r>
        <w:rPr>
          <w:rFonts w:ascii="Arial" w:hAnsi="Arial" w:cs="Arial"/>
          <w:sz w:val="24"/>
          <w:szCs w:val="24"/>
          <w:lang w:val="es-ES_tradnl"/>
        </w:rPr>
        <w:t xml:space="preserve"> / RCC</w:t>
      </w:r>
    </w:p>
    <w:p w:rsidR="00797B66" w:rsidRDefault="00797B66" w:rsidP="00797B6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IPCC = ($6* </w:t>
      </w:r>
      <w:r>
        <w:rPr>
          <w:rFonts w:ascii="Arial" w:hAnsi="Arial" w:cs="Arial"/>
          <w:sz w:val="24"/>
          <w:szCs w:val="24"/>
          <w:lang w:val="es-ES"/>
        </w:rPr>
        <w:t>60 000 unidades) / (360/45)</w:t>
      </w:r>
    </w:p>
    <w:p w:rsidR="00797B66" w:rsidRPr="002E6A71" w:rsidRDefault="00797B66" w:rsidP="00797B6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IPCC= $45 000</w:t>
      </w:r>
    </w:p>
    <w:p w:rsidR="00B90B25" w:rsidRDefault="00B90B25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797B66" w:rsidRDefault="00797B6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CIMCC = (PP - PA) * tasa de rendimiento</w:t>
      </w:r>
    </w:p>
    <w:p w:rsidR="00797B66" w:rsidRDefault="00797B6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CIMCC = (</w:t>
      </w:r>
      <w:r w:rsidRPr="00797B66">
        <w:rPr>
          <w:rFonts w:ascii="Arial" w:hAnsi="Arial" w:cs="Arial"/>
          <w:sz w:val="24"/>
          <w:szCs w:val="24"/>
          <w:lang w:val="es-ES"/>
        </w:rPr>
        <w:t>$86 250</w:t>
      </w:r>
      <w:r>
        <w:rPr>
          <w:rFonts w:ascii="Arial" w:hAnsi="Arial" w:cs="Arial"/>
          <w:sz w:val="24"/>
          <w:szCs w:val="24"/>
          <w:lang w:val="es-ES"/>
        </w:rPr>
        <w:t xml:space="preserve">- </w:t>
      </w:r>
      <w:r w:rsidRPr="00797B66">
        <w:rPr>
          <w:rFonts w:ascii="Arial" w:hAnsi="Arial" w:cs="Arial"/>
          <w:sz w:val="24"/>
          <w:szCs w:val="24"/>
          <w:lang w:val="es-ES"/>
        </w:rPr>
        <w:t>$45 000</w:t>
      </w:r>
      <w:r>
        <w:rPr>
          <w:rFonts w:ascii="Arial" w:hAnsi="Arial" w:cs="Arial"/>
          <w:sz w:val="24"/>
          <w:szCs w:val="24"/>
          <w:lang w:val="es-ES"/>
        </w:rPr>
        <w:t>)</w:t>
      </w:r>
      <w:r w:rsidRPr="00B90B25">
        <w:rPr>
          <w:lang w:val="es-ES"/>
        </w:rPr>
        <w:t xml:space="preserve"> </w:t>
      </w:r>
      <w:r w:rsidRPr="00797B66">
        <w:rPr>
          <w:rFonts w:ascii="Arial" w:hAnsi="Arial" w:cs="Arial"/>
          <w:sz w:val="24"/>
          <w:szCs w:val="24"/>
          <w:lang w:val="es-ES"/>
        </w:rPr>
        <w:t xml:space="preserve">* </w:t>
      </w:r>
      <w:r w:rsidR="0042775D">
        <w:rPr>
          <w:rFonts w:ascii="Arial" w:hAnsi="Arial" w:cs="Arial"/>
          <w:sz w:val="24"/>
          <w:szCs w:val="24"/>
          <w:lang w:val="es-ES"/>
        </w:rPr>
        <w:t>15%</w:t>
      </w:r>
    </w:p>
    <w:p w:rsidR="00797B66" w:rsidRDefault="00797B66" w:rsidP="00797B6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797B66">
        <w:rPr>
          <w:rFonts w:ascii="Arial" w:hAnsi="Arial" w:cs="Arial"/>
          <w:sz w:val="24"/>
          <w:szCs w:val="24"/>
          <w:lang w:val="es-ES"/>
        </w:rPr>
        <w:t>CIMCC=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2775D">
        <w:rPr>
          <w:rFonts w:ascii="Arial" w:hAnsi="Arial" w:cs="Arial"/>
          <w:sz w:val="24"/>
          <w:szCs w:val="24"/>
          <w:lang w:val="es-ES"/>
        </w:rPr>
        <w:t>$6 187</w:t>
      </w:r>
      <w:r w:rsidR="00B90B25">
        <w:rPr>
          <w:rFonts w:ascii="Arial" w:hAnsi="Arial" w:cs="Arial"/>
          <w:sz w:val="24"/>
          <w:szCs w:val="24"/>
          <w:lang w:val="es-ES"/>
        </w:rPr>
        <w:t xml:space="preserve"> ……………………………………………. </w:t>
      </w:r>
      <w:r w:rsidR="00B90B25" w:rsidRPr="00B90B25">
        <w:rPr>
          <w:rFonts w:ascii="Arial" w:hAnsi="Arial" w:cs="Arial"/>
          <w:b/>
          <w:sz w:val="24"/>
          <w:szCs w:val="24"/>
          <w:lang w:val="es-ES"/>
        </w:rPr>
        <w:t>COSTO</w:t>
      </w:r>
    </w:p>
    <w:p w:rsidR="003B5D4D" w:rsidRPr="00F2248D" w:rsidRDefault="003B5D4D" w:rsidP="003B5D4D">
      <w:pPr>
        <w:jc w:val="both"/>
        <w:rPr>
          <w:rFonts w:ascii="Arial" w:hAnsi="Arial" w:cs="Arial"/>
          <w:i/>
        </w:rPr>
      </w:pPr>
      <w:r w:rsidRPr="00F2248D">
        <w:rPr>
          <w:rFonts w:ascii="Arial" w:hAnsi="Arial" w:cs="Arial"/>
          <w:i/>
        </w:rPr>
        <w:lastRenderedPageBreak/>
        <w:t xml:space="preserve">Como el costo en Cuentas por Cobrar del plan propuesto es </w:t>
      </w:r>
      <w:r w:rsidRPr="00F2248D">
        <w:rPr>
          <w:rFonts w:ascii="Arial" w:hAnsi="Arial" w:cs="Arial"/>
          <w:b/>
          <w:i/>
        </w:rPr>
        <w:t>MAYOR</w:t>
      </w:r>
      <w:r w:rsidRPr="00F2248D">
        <w:rPr>
          <w:rFonts w:ascii="Arial" w:hAnsi="Arial" w:cs="Arial"/>
          <w:i/>
        </w:rPr>
        <w:t xml:space="preserve"> que el del plan actual, existe un COSTO y se </w:t>
      </w:r>
      <w:r w:rsidRPr="00F2248D">
        <w:rPr>
          <w:rFonts w:ascii="Arial" w:hAnsi="Arial" w:cs="Arial"/>
          <w:b/>
          <w:i/>
        </w:rPr>
        <w:t>RESTA</w:t>
      </w:r>
      <w:r w:rsidRPr="00F2248D">
        <w:rPr>
          <w:rFonts w:ascii="Arial" w:hAnsi="Arial" w:cs="Arial"/>
          <w:i/>
        </w:rPr>
        <w:t xml:space="preserve"> en el paso 5, si fuera MENOR es un AHORRO y se SUMA en el paso 5.</w:t>
      </w:r>
    </w:p>
    <w:p w:rsidR="00797B66" w:rsidRDefault="00B90B25" w:rsidP="00B90B25">
      <w:pPr>
        <w:pStyle w:val="Sinespaciado"/>
        <w:rPr>
          <w:rFonts w:cs="Arial"/>
          <w:szCs w:val="24"/>
        </w:rPr>
      </w:pPr>
      <w:r>
        <w:rPr>
          <w:b/>
        </w:rPr>
        <w:t>P</w:t>
      </w:r>
      <w:r w:rsidRPr="005F1A8F">
        <w:rPr>
          <w:b/>
        </w:rPr>
        <w:t>aso</w:t>
      </w:r>
      <w:r>
        <w:rPr>
          <w:b/>
        </w:rPr>
        <w:t xml:space="preserve"> III</w:t>
      </w:r>
      <w:r>
        <w:t xml:space="preserve">: </w:t>
      </w:r>
      <w:r w:rsidRPr="008674DB">
        <w:rPr>
          <w:rFonts w:eastAsia="Calibri" w:cs="Arial"/>
          <w:b/>
          <w:szCs w:val="24"/>
        </w:rPr>
        <w:t>Determina</w:t>
      </w:r>
      <w:r>
        <w:rPr>
          <w:rFonts w:eastAsia="Calibri" w:cs="Arial"/>
          <w:b/>
          <w:szCs w:val="24"/>
        </w:rPr>
        <w:t xml:space="preserve">r </w:t>
      </w:r>
      <w:r w:rsidRPr="008674DB">
        <w:rPr>
          <w:rFonts w:eastAsia="Calibri" w:cs="Arial"/>
          <w:b/>
          <w:szCs w:val="24"/>
        </w:rPr>
        <w:t xml:space="preserve">el costo </w:t>
      </w:r>
      <w:r>
        <w:rPr>
          <w:rFonts w:eastAsia="Calibri" w:cs="Arial"/>
          <w:b/>
          <w:szCs w:val="24"/>
        </w:rPr>
        <w:t>de cuentas marginales incobrables.</w:t>
      </w:r>
    </w:p>
    <w:p w:rsidR="00B90B25" w:rsidRDefault="00B90B25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B90B25" w:rsidRDefault="003B5D4D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 w:rsidRPr="00301CF9"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26604C" wp14:editId="634910DC">
                <wp:simplePos x="0" y="0"/>
                <wp:positionH relativeFrom="margin">
                  <wp:posOffset>4042410</wp:posOffset>
                </wp:positionH>
                <wp:positionV relativeFrom="paragraph">
                  <wp:posOffset>13970</wp:posOffset>
                </wp:positionV>
                <wp:extent cx="2856230" cy="876300"/>
                <wp:effectExtent l="0" t="0" r="20320" b="1905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5D4D" w:rsidRPr="00301CF9" w:rsidRDefault="003B5D4D" w:rsidP="003B5D4D">
                            <w:pPr>
                              <w:jc w:val="both"/>
                            </w:pPr>
                            <w:r w:rsidRPr="003B5D4D">
                              <w:t>En el ejercicio se plantea un incremento del 1 % al 3 % en cuentas malas, por lo tanto, en el Plan Actual es del 1%, y en el Plan Propuesto es del 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826604C" id="_x0000_s1027" type="#_x0000_t202" style="position:absolute;left:0;text-align:left;margin-left:318.3pt;margin-top:1.1pt;width:224.9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7W/LAIAAFIEAAAOAAAAZHJzL2Uyb0RvYy54bWysVMtu2zAQvBfoPxC817IV23EEy0Hq1EWB&#10;9AGk/YA1SVlEKa5K0pbSr8+Sclyh7amoDgSpXY5mZ3a1vu0bw07KeY225LPJlDNlBUptDyX/9nX3&#10;ZsWZD2AlGLSq5E/K89vN61frri1UjjUaqRwjEOuLri15HUJbZJkXtWrAT7BVloIVugYCHd0hkw46&#10;Qm9Mlk+ny6xDJ1uHQnlPb++HIN8k/KpSInyuKq8CMyUnbiGtLq37uGabNRQHB22txZkG/AOLBrSl&#10;j16g7iEAOzr9B1SjhUOPVZgIbDKsKi1UqoGqmU1/q+axhlalWkgc315k8v8PVnw6fXFMS/KOMwsN&#10;WbQ9gnTIpGJB9QFZHkXqWl9Q7mNL2aF/i328EAv27QOK755Z3NZgD+rOOexqBZJIzuLNbHR1wPER&#10;ZN99RElfg2PABNRXromApAkjdDLr6WIQ8WCCXuarxTK/opCg2Op6eTVNDmZQvNxunQ/vFTYsbkru&#10;qAESOpwefIhsoHhJSezRaLnTxqSDO+y3xrETULPs0pMKoCLHacayruQ3i3wxCDCO+THEND1/g2h0&#10;oK43uqEqLklQRNneWZl6MoA2w54oG3vWMUo3iBj6fX/27WzPHuUTCetwaHIaStrU6H5y1lGDl9z/&#10;OIJTnJkPlsy5mc3ncSLSYb64zungxpH9OAJWEFTJA2fDdhvSFEXdLN6RiZVO+ka3ByZnytS4Sfbz&#10;kMXJGJ9T1q9fweYZAAD//wMAUEsDBBQABgAIAAAAIQDYAi1L3wAAAAoBAAAPAAAAZHJzL2Rvd25y&#10;ZXYueG1sTI/BTsMwEETvSPyDtUhcELVJIxNCnAohgeAGpSpXN94mEfE62G4a/h73BLdZzWjmbbWa&#10;7cAm9KF3pOBmIYAhNc701CrYfDxdF8BC1GT04AgV/GCAVX1+VunSuCO947SOLUslFEqtoItxLDkP&#10;TYdWh4UbkZK3d97qmE7fcuP1MZXbgWdCSG51T2mh0yM+dth8rQ9WQZG/TJ/hdfm2beR+uItXt9Pz&#10;t1fq8mJ+uAcWcY5/YTjhJ3SoE9POHcgENiiQSylTVEGWATv5opA5sF1SuciA1xX//0L9CwAA//8D&#10;AFBLAQItABQABgAIAAAAIQC2gziS/gAAAOEBAAATAAAAAAAAAAAAAAAAAAAAAABbQ29udGVudF9U&#10;eXBlc10ueG1sUEsBAi0AFAAGAAgAAAAhADj9If/WAAAAlAEAAAsAAAAAAAAAAAAAAAAALwEAAF9y&#10;ZWxzLy5yZWxzUEsBAi0AFAAGAAgAAAAhABiPtb8sAgAAUgQAAA4AAAAAAAAAAAAAAAAALgIAAGRy&#10;cy9lMm9Eb2MueG1sUEsBAi0AFAAGAAgAAAAhANgCLUvfAAAACgEAAA8AAAAAAAAAAAAAAAAAhgQA&#10;AGRycy9kb3ducmV2LnhtbFBLBQYAAAAABAAEAPMAAACSBQAAAAA=&#10;">
                <v:textbox>
                  <w:txbxContent>
                    <w:p w:rsidR="003B5D4D" w:rsidRPr="00301CF9" w:rsidRDefault="003B5D4D" w:rsidP="003B5D4D">
                      <w:pPr>
                        <w:jc w:val="both"/>
                      </w:pPr>
                      <w:r w:rsidRPr="003B5D4D">
                        <w:t>En el ejercicio se plantea un incremento del 1 % al 3 % en cuentas malas, por lo tanto, en el Plan Actual es del 1%, y en el Plan Propuesto es del 3%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6F86">
        <w:rPr>
          <w:rFonts w:ascii="Arial" w:hAnsi="Arial" w:cs="Arial"/>
          <w:sz w:val="24"/>
          <w:szCs w:val="24"/>
          <w:lang w:val="es-ES"/>
        </w:rPr>
        <w:t>Plan propuesto = Ventas propuestas * % de cuentas malas</w:t>
      </w:r>
    </w:p>
    <w:p w:rsidR="00656F86" w:rsidRDefault="00B90B25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= (</w:t>
      </w:r>
      <w:r w:rsidR="00656F86">
        <w:rPr>
          <w:rFonts w:ascii="Arial" w:hAnsi="Arial" w:cs="Arial"/>
          <w:sz w:val="24"/>
          <w:szCs w:val="24"/>
          <w:lang w:val="es-ES"/>
        </w:rPr>
        <w:t xml:space="preserve">69 000 * $ </w:t>
      </w:r>
      <w:r>
        <w:rPr>
          <w:rFonts w:ascii="Arial" w:hAnsi="Arial" w:cs="Arial"/>
          <w:sz w:val="24"/>
          <w:szCs w:val="24"/>
          <w:lang w:val="es-ES"/>
        </w:rPr>
        <w:t>10) *</w:t>
      </w:r>
      <w:r w:rsidR="00656F86">
        <w:rPr>
          <w:rFonts w:ascii="Arial" w:hAnsi="Arial" w:cs="Arial"/>
          <w:sz w:val="24"/>
          <w:szCs w:val="24"/>
          <w:lang w:val="es-ES"/>
        </w:rPr>
        <w:t>3% = $ 20 700</w:t>
      </w:r>
    </w:p>
    <w:p w:rsidR="00B90B25" w:rsidRDefault="00B90B25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3848D9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Plan actual = Ventas actuales * % de cuentas malas</w:t>
      </w:r>
    </w:p>
    <w:p w:rsidR="00656F86" w:rsidRDefault="003848D9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= (60 000 * $ </w:t>
      </w:r>
      <w:r>
        <w:rPr>
          <w:rFonts w:ascii="Arial" w:hAnsi="Arial" w:cs="Arial"/>
          <w:sz w:val="24"/>
          <w:szCs w:val="24"/>
          <w:lang w:val="es-ES"/>
        </w:rPr>
        <w:t>10) *</w:t>
      </w:r>
      <w:r w:rsidR="00656F86">
        <w:rPr>
          <w:rFonts w:ascii="Arial" w:hAnsi="Arial" w:cs="Arial"/>
          <w:sz w:val="24"/>
          <w:szCs w:val="24"/>
          <w:lang w:val="es-ES"/>
        </w:rPr>
        <w:t>1</w:t>
      </w:r>
      <w:r>
        <w:rPr>
          <w:rFonts w:ascii="Arial" w:hAnsi="Arial" w:cs="Arial"/>
          <w:sz w:val="24"/>
          <w:szCs w:val="24"/>
          <w:lang w:val="es-ES"/>
        </w:rPr>
        <w:t>% =</w:t>
      </w:r>
      <w:r w:rsidR="00656F86">
        <w:rPr>
          <w:rFonts w:ascii="Arial" w:hAnsi="Arial" w:cs="Arial"/>
          <w:sz w:val="24"/>
          <w:szCs w:val="24"/>
          <w:lang w:val="es-ES"/>
        </w:rPr>
        <w:t xml:space="preserve">    $ 6 000</w:t>
      </w:r>
    </w:p>
    <w:p w:rsidR="003848D9" w:rsidRDefault="003848D9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656F86" w:rsidRDefault="00656F86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Costo por cuentas malas = $ 20 700 – $ 6 000 = $ 14 700</w:t>
      </w:r>
      <w:r w:rsidR="003848D9">
        <w:rPr>
          <w:rFonts w:ascii="Arial" w:hAnsi="Arial" w:cs="Arial"/>
          <w:sz w:val="24"/>
          <w:szCs w:val="24"/>
          <w:lang w:val="es-ES"/>
        </w:rPr>
        <w:t xml:space="preserve">…………. </w:t>
      </w:r>
      <w:r w:rsidR="003848D9" w:rsidRPr="00B90B25">
        <w:rPr>
          <w:rFonts w:ascii="Arial" w:hAnsi="Arial" w:cs="Arial"/>
          <w:b/>
          <w:sz w:val="24"/>
          <w:szCs w:val="24"/>
          <w:lang w:val="es-ES"/>
        </w:rPr>
        <w:t>COSTO</w:t>
      </w:r>
    </w:p>
    <w:p w:rsidR="003848D9" w:rsidRDefault="003848D9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B5D4D" w:rsidRPr="00F2248D" w:rsidRDefault="003B5D4D" w:rsidP="003B5D4D">
      <w:pPr>
        <w:jc w:val="both"/>
        <w:rPr>
          <w:rFonts w:ascii="Arial" w:hAnsi="Arial" w:cs="Arial"/>
          <w:i/>
        </w:rPr>
      </w:pPr>
      <w:r w:rsidRPr="00F2248D">
        <w:rPr>
          <w:rFonts w:ascii="Arial" w:hAnsi="Arial" w:cs="Arial"/>
          <w:i/>
        </w:rPr>
        <w:t xml:space="preserve">Aquí es un costo porque el gasto del plan propuesto es </w:t>
      </w:r>
      <w:r w:rsidRPr="00F2248D">
        <w:rPr>
          <w:rFonts w:ascii="Arial" w:hAnsi="Arial" w:cs="Arial"/>
          <w:b/>
          <w:i/>
        </w:rPr>
        <w:t>MAYOR</w:t>
      </w:r>
      <w:r w:rsidRPr="00F2248D">
        <w:rPr>
          <w:rFonts w:ascii="Arial" w:hAnsi="Arial" w:cs="Arial"/>
          <w:i/>
        </w:rPr>
        <w:t xml:space="preserve"> que el plan actual y se </w:t>
      </w:r>
      <w:r w:rsidRPr="00F2248D">
        <w:rPr>
          <w:rFonts w:ascii="Arial" w:hAnsi="Arial" w:cs="Arial"/>
          <w:b/>
          <w:i/>
        </w:rPr>
        <w:t>RESTA</w:t>
      </w:r>
      <w:r w:rsidRPr="00F2248D">
        <w:rPr>
          <w:rFonts w:ascii="Arial" w:hAnsi="Arial" w:cs="Arial"/>
          <w:i/>
        </w:rPr>
        <w:t xml:space="preserve"> en el paso 5.</w:t>
      </w:r>
    </w:p>
    <w:p w:rsidR="003B5D4D" w:rsidRDefault="003B5D4D" w:rsidP="003B5D4D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3B5D4D">
        <w:rPr>
          <w:rFonts w:ascii="Arial" w:hAnsi="Arial" w:cs="Arial"/>
          <w:b/>
          <w:sz w:val="24"/>
          <w:szCs w:val="24"/>
          <w:lang w:val="es-ES"/>
        </w:rPr>
        <w:t>Paso I</w:t>
      </w:r>
      <w:r>
        <w:rPr>
          <w:rFonts w:ascii="Arial" w:hAnsi="Arial" w:cs="Arial"/>
          <w:b/>
          <w:sz w:val="24"/>
          <w:szCs w:val="24"/>
          <w:lang w:val="es-ES"/>
        </w:rPr>
        <w:t>V</w:t>
      </w:r>
      <w:r w:rsidRPr="003B5D4D">
        <w:rPr>
          <w:rFonts w:ascii="Arial" w:hAnsi="Arial" w:cs="Arial"/>
          <w:b/>
          <w:sz w:val="24"/>
          <w:szCs w:val="24"/>
          <w:lang w:val="es-ES"/>
        </w:rPr>
        <w:t xml:space="preserve">: </w:t>
      </w:r>
      <w:r w:rsidRPr="008303E0">
        <w:rPr>
          <w:rFonts w:ascii="Arial" w:hAnsi="Arial" w:cs="Arial"/>
          <w:b/>
          <w:sz w:val="24"/>
          <w:szCs w:val="24"/>
          <w:lang w:val="es-ES"/>
        </w:rPr>
        <w:t>Determina</w:t>
      </w:r>
      <w:r>
        <w:rPr>
          <w:rFonts w:ascii="Arial" w:hAnsi="Arial" w:cs="Arial"/>
          <w:b/>
          <w:sz w:val="24"/>
          <w:szCs w:val="24"/>
          <w:lang w:val="es-ES"/>
        </w:rPr>
        <w:t xml:space="preserve">r </w:t>
      </w:r>
      <w:r w:rsidRPr="008303E0">
        <w:rPr>
          <w:rFonts w:ascii="Arial" w:hAnsi="Arial" w:cs="Arial"/>
          <w:b/>
          <w:sz w:val="24"/>
          <w:szCs w:val="24"/>
          <w:lang w:val="es-ES"/>
        </w:rPr>
        <w:t>e</w:t>
      </w:r>
      <w:r>
        <w:rPr>
          <w:rFonts w:ascii="Arial" w:hAnsi="Arial" w:cs="Arial"/>
          <w:b/>
          <w:sz w:val="24"/>
          <w:szCs w:val="24"/>
          <w:lang w:val="es-ES"/>
        </w:rPr>
        <w:t>l costo por establecer descuento:</w:t>
      </w:r>
    </w:p>
    <w:p w:rsidR="00F2248D" w:rsidRDefault="00F2248D" w:rsidP="003B5D4D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F2248D" w:rsidRPr="00C71092" w:rsidRDefault="00F2248D" w:rsidP="00F224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C71092">
        <w:rPr>
          <w:rFonts w:ascii="Arial" w:eastAsia="Times New Roman" w:hAnsi="Arial" w:cs="Arial"/>
          <w:i/>
          <w:sz w:val="24"/>
          <w:szCs w:val="24"/>
          <w:lang w:val="es-ES" w:eastAsia="es-ES"/>
        </w:rPr>
        <w:t xml:space="preserve">Por datos se plantea que </w:t>
      </w:r>
      <w:r w:rsidRPr="00875F5C">
        <w:rPr>
          <w:rFonts w:ascii="Arial" w:eastAsia="Times New Roman" w:hAnsi="Arial" w:cs="Arial"/>
          <w:i/>
          <w:sz w:val="24"/>
          <w:szCs w:val="24"/>
          <w:lang w:val="es-ES" w:eastAsia="es-ES"/>
        </w:rPr>
        <w:t>a</w:t>
      </w:r>
      <w:r w:rsidRPr="00875F5C">
        <w:rPr>
          <w:rFonts w:ascii="Arial" w:hAnsi="Arial" w:cs="Arial"/>
          <w:i/>
          <w:sz w:val="24"/>
          <w:szCs w:val="24"/>
          <w:lang w:val="es-ES"/>
        </w:rPr>
        <w:t xml:space="preserve">ctualmente no ofrecen condiciones de descuento, </w:t>
      </w:r>
      <w:r w:rsidRPr="00C71092">
        <w:rPr>
          <w:rFonts w:ascii="Arial" w:eastAsia="Times New Roman" w:hAnsi="Arial" w:cs="Arial"/>
          <w:i/>
          <w:sz w:val="24"/>
          <w:szCs w:val="24"/>
          <w:lang w:val="es-ES" w:eastAsia="es-ES"/>
        </w:rPr>
        <w:t>por lo que se deduce que en el plan actual no ofrece descuentos, aquí se escribe la fórmula por motivos de estudio</w:t>
      </w:r>
      <w:r w:rsidRPr="00875F5C">
        <w:rPr>
          <w:rFonts w:ascii="Arial" w:eastAsia="Times New Roman" w:hAnsi="Arial" w:cs="Arial"/>
          <w:i/>
          <w:sz w:val="24"/>
          <w:szCs w:val="24"/>
          <w:lang w:val="es-ES" w:eastAsia="es-ES"/>
        </w:rPr>
        <w:t>,</w:t>
      </w:r>
      <w:r w:rsidRPr="00C71092">
        <w:rPr>
          <w:rFonts w:ascii="Arial" w:eastAsia="Times New Roman" w:hAnsi="Arial" w:cs="Arial"/>
          <w:i/>
          <w:sz w:val="24"/>
          <w:szCs w:val="24"/>
          <w:lang w:val="es-ES" w:eastAsia="es-ES"/>
        </w:rPr>
        <w:t xml:space="preserve"> pero cuando no existe ningún costo en algún plan</w:t>
      </w:r>
      <w:r w:rsidRPr="00875F5C">
        <w:rPr>
          <w:rFonts w:ascii="Arial" w:eastAsia="Times New Roman" w:hAnsi="Arial" w:cs="Arial"/>
          <w:i/>
          <w:sz w:val="24"/>
          <w:szCs w:val="24"/>
          <w:lang w:val="es-ES" w:eastAsia="es-ES"/>
        </w:rPr>
        <w:t xml:space="preserve"> </w:t>
      </w:r>
      <w:r w:rsidRPr="00C71092">
        <w:rPr>
          <w:rFonts w:ascii="Arial" w:eastAsia="Times New Roman" w:hAnsi="Arial" w:cs="Arial"/>
          <w:i/>
          <w:sz w:val="24"/>
          <w:szCs w:val="24"/>
          <w:lang w:val="es-ES" w:eastAsia="es-ES"/>
        </w:rPr>
        <w:t>no se debe escribir la fórmula, solo que en ese plan el resultado es cero.</w:t>
      </w:r>
      <w:r w:rsidRPr="00875F5C">
        <w:rPr>
          <w:rFonts w:ascii="Arial" w:eastAsia="Times New Roman" w:hAnsi="Arial" w:cs="Arial"/>
          <w:i/>
          <w:sz w:val="24"/>
          <w:szCs w:val="24"/>
          <w:lang w:val="es-ES" w:eastAsia="es-ES"/>
        </w:rPr>
        <w:t xml:space="preserve"> Los datos también plantean que se </w:t>
      </w:r>
      <w:r w:rsidRPr="00875F5C">
        <w:rPr>
          <w:rFonts w:ascii="Arial" w:hAnsi="Arial" w:cs="Arial"/>
          <w:i/>
          <w:sz w:val="24"/>
          <w:szCs w:val="24"/>
          <w:lang w:val="es-ES"/>
        </w:rPr>
        <w:t>espera poder brindarlos con el nuevo plan lo que traerá consigo que el 60% de los clientes acepten el descuento del 2%, por lo tanto, en el plan propuesto si existe descuento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F2248D" w:rsidRPr="00F2248D" w:rsidRDefault="00F2248D" w:rsidP="003B5D4D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3B5D4D" w:rsidRDefault="00B90B25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Plan Propuesto=Ventas propuestas*% de clientes que toman descuento *% de descuento </w:t>
      </w:r>
    </w:p>
    <w:p w:rsidR="00622B61" w:rsidRDefault="003B5D4D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</w:t>
      </w:r>
      <w:r w:rsidR="00B90B25">
        <w:rPr>
          <w:rFonts w:ascii="Arial" w:hAnsi="Arial" w:cs="Arial"/>
          <w:sz w:val="24"/>
          <w:szCs w:val="24"/>
          <w:lang w:val="es-ES"/>
        </w:rPr>
        <w:t>= (69 000*$10) * 60% * 2%</w:t>
      </w:r>
    </w:p>
    <w:p w:rsidR="00B90B25" w:rsidRDefault="00622B61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</w:t>
      </w:r>
      <w:r w:rsidR="00B90B25">
        <w:rPr>
          <w:rFonts w:ascii="Arial" w:hAnsi="Arial" w:cs="Arial"/>
          <w:sz w:val="24"/>
          <w:szCs w:val="24"/>
          <w:lang w:val="es-ES"/>
        </w:rPr>
        <w:t xml:space="preserve"> = $ 8 280</w:t>
      </w:r>
    </w:p>
    <w:p w:rsidR="003B5D4D" w:rsidRDefault="003B5D4D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B90B25" w:rsidRDefault="00B90B25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Plan actual = Ventas actuales*% de clientes que toman descuento *% de descuento = 0 </w:t>
      </w:r>
    </w:p>
    <w:p w:rsidR="00C71092" w:rsidRDefault="00C71092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B90B25" w:rsidRDefault="00B90B25" w:rsidP="00B90B25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Costo de establecer descuento = $ 8 280 – 0 = $ 8 280</w:t>
      </w:r>
      <w:r w:rsidR="00F2248D">
        <w:rPr>
          <w:rFonts w:ascii="Arial" w:hAnsi="Arial" w:cs="Arial"/>
          <w:sz w:val="24"/>
          <w:szCs w:val="24"/>
          <w:lang w:val="es-ES"/>
        </w:rPr>
        <w:t xml:space="preserve"> ………………. </w:t>
      </w:r>
      <w:r w:rsidR="00F2248D" w:rsidRPr="00B90B25">
        <w:rPr>
          <w:rFonts w:ascii="Arial" w:hAnsi="Arial" w:cs="Arial"/>
          <w:b/>
          <w:sz w:val="24"/>
          <w:szCs w:val="24"/>
          <w:lang w:val="es-ES"/>
        </w:rPr>
        <w:t>COSTO</w:t>
      </w:r>
    </w:p>
    <w:p w:rsidR="00B90B25" w:rsidRDefault="00B90B25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F2248D" w:rsidRPr="00F2248D" w:rsidRDefault="00F2248D" w:rsidP="00F2248D">
      <w:pPr>
        <w:jc w:val="both"/>
        <w:rPr>
          <w:rFonts w:ascii="Arial" w:hAnsi="Arial" w:cs="Arial"/>
          <w:i/>
        </w:rPr>
      </w:pPr>
      <w:r w:rsidRPr="00F2248D">
        <w:rPr>
          <w:rFonts w:ascii="Arial" w:hAnsi="Arial" w:cs="Arial"/>
          <w:i/>
        </w:rPr>
        <w:t>Aquí, al igual que en paso III, es un costo porque el gasto del plan propuesto es mayor que el plan actual y se resta en el paso 5.</w:t>
      </w:r>
    </w:p>
    <w:p w:rsidR="00656F86" w:rsidRDefault="00656F86" w:rsidP="00656F86">
      <w:pPr>
        <w:pStyle w:val="Textosinforma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8303E0">
        <w:rPr>
          <w:rFonts w:ascii="Arial" w:hAnsi="Arial" w:cs="Arial"/>
          <w:b/>
          <w:sz w:val="24"/>
          <w:szCs w:val="24"/>
          <w:lang w:val="es-ES"/>
        </w:rPr>
        <w:t xml:space="preserve">Paso </w:t>
      </w:r>
      <w:r>
        <w:rPr>
          <w:rFonts w:ascii="Arial" w:hAnsi="Arial" w:cs="Arial"/>
          <w:b/>
          <w:sz w:val="24"/>
          <w:szCs w:val="24"/>
          <w:lang w:val="es-ES"/>
        </w:rPr>
        <w:t>V</w:t>
      </w:r>
      <w:r w:rsidRPr="008303E0">
        <w:rPr>
          <w:rFonts w:ascii="Arial" w:hAnsi="Arial" w:cs="Arial"/>
          <w:b/>
          <w:sz w:val="24"/>
          <w:szCs w:val="24"/>
          <w:lang w:val="es-ES"/>
        </w:rPr>
        <w:t>: Determina</w:t>
      </w:r>
      <w:r w:rsidR="00F2248D">
        <w:rPr>
          <w:rFonts w:ascii="Arial" w:hAnsi="Arial" w:cs="Arial"/>
          <w:b/>
          <w:sz w:val="24"/>
          <w:szCs w:val="24"/>
          <w:lang w:val="es-ES"/>
        </w:rPr>
        <w:t xml:space="preserve">r </w:t>
      </w:r>
      <w:r>
        <w:rPr>
          <w:rFonts w:ascii="Arial" w:hAnsi="Arial" w:cs="Arial"/>
          <w:b/>
          <w:sz w:val="24"/>
          <w:szCs w:val="24"/>
          <w:lang w:val="es-ES"/>
        </w:rPr>
        <w:t>la utilidad o pérdida:</w:t>
      </w:r>
    </w:p>
    <w:p w:rsidR="00875F5C" w:rsidRPr="00875F5C" w:rsidRDefault="00875F5C" w:rsidP="00656F86">
      <w:pPr>
        <w:pStyle w:val="Textosinformato"/>
        <w:jc w:val="both"/>
        <w:rPr>
          <w:rFonts w:ascii="Arial" w:hAnsi="Arial" w:cs="Arial"/>
          <w:i/>
          <w:sz w:val="24"/>
          <w:szCs w:val="24"/>
          <w:lang w:val="es-ES"/>
        </w:rPr>
      </w:pPr>
      <w:r w:rsidRPr="00875F5C">
        <w:rPr>
          <w:rFonts w:ascii="Arial" w:hAnsi="Arial" w:cs="Arial"/>
          <w:i/>
          <w:sz w:val="24"/>
          <w:szCs w:val="24"/>
          <w:lang w:val="es-ES"/>
        </w:rPr>
        <w:t>Este paso es el resultado final de los cuatro pasos anteriores</w:t>
      </w:r>
    </w:p>
    <w:p w:rsidR="00875F5C" w:rsidRPr="00875F5C" w:rsidRDefault="00875F5C" w:rsidP="00656F86">
      <w:pPr>
        <w:pStyle w:val="Textosinformato"/>
        <w:jc w:val="both"/>
        <w:rPr>
          <w:rFonts w:ascii="Arial" w:hAnsi="Arial" w:cs="Arial"/>
          <w:i/>
          <w:sz w:val="24"/>
          <w:szCs w:val="24"/>
          <w:lang w:val="es-ES"/>
        </w:rPr>
      </w:pPr>
    </w:p>
    <w:p w:rsidR="00656F86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Utilidad marginal (paso I) </w:t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  <w:t>$ 36 000</w:t>
      </w:r>
      <w:r>
        <w:rPr>
          <w:rFonts w:ascii="Arial" w:hAnsi="Arial" w:cs="Arial"/>
          <w:sz w:val="24"/>
          <w:szCs w:val="24"/>
          <w:lang w:val="es-ES"/>
        </w:rPr>
        <w:tab/>
      </w:r>
    </w:p>
    <w:p w:rsidR="00656F86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(-) Costo de la inversión en cuentas por cobrar (paso II)</w:t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  <w:t xml:space="preserve">     </w:t>
      </w:r>
      <w:r w:rsidR="00875F5C">
        <w:rPr>
          <w:rFonts w:ascii="Arial" w:hAnsi="Arial" w:cs="Arial"/>
          <w:sz w:val="24"/>
          <w:szCs w:val="24"/>
          <w:lang w:val="es-ES"/>
        </w:rPr>
        <w:t>6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875F5C">
        <w:rPr>
          <w:rFonts w:ascii="Arial" w:hAnsi="Arial" w:cs="Arial"/>
          <w:sz w:val="24"/>
          <w:szCs w:val="24"/>
          <w:lang w:val="es-ES"/>
        </w:rPr>
        <w:t>187</w:t>
      </w:r>
    </w:p>
    <w:p w:rsidR="00875F5C" w:rsidRDefault="00875F5C" w:rsidP="00875F5C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(-) Costo por cuentas malas (paso III)</w:t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  <w:t xml:space="preserve">   14 700</w:t>
      </w:r>
    </w:p>
    <w:p w:rsidR="00656F86" w:rsidRPr="004D1802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(-) Costo de establecer descuento (paso I</w:t>
      </w:r>
      <w:r w:rsidR="004D1802">
        <w:rPr>
          <w:rFonts w:ascii="Arial" w:hAnsi="Arial" w:cs="Arial"/>
          <w:sz w:val="24"/>
          <w:szCs w:val="24"/>
          <w:lang w:val="es-ES"/>
        </w:rPr>
        <w:t>V</w:t>
      </w:r>
      <w:r>
        <w:rPr>
          <w:rFonts w:ascii="Arial" w:hAnsi="Arial" w:cs="Arial"/>
          <w:sz w:val="24"/>
          <w:szCs w:val="24"/>
          <w:lang w:val="es-ES"/>
        </w:rPr>
        <w:t>)</w:t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 w:rsidRPr="004D1802">
        <w:rPr>
          <w:rFonts w:ascii="Arial" w:hAnsi="Arial" w:cs="Arial"/>
          <w:sz w:val="24"/>
          <w:szCs w:val="24"/>
          <w:u w:val="single"/>
          <w:lang w:val="es-ES"/>
        </w:rPr>
        <w:t xml:space="preserve">     8 280</w:t>
      </w:r>
    </w:p>
    <w:p w:rsidR="00656F86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= Utilidad o pérdida</w:t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 w:rsidR="004D1802">
        <w:rPr>
          <w:rFonts w:ascii="Arial" w:hAnsi="Arial" w:cs="Arial"/>
          <w:sz w:val="24"/>
          <w:szCs w:val="24"/>
          <w:lang w:val="es-ES"/>
        </w:rPr>
        <w:t xml:space="preserve">      </w:t>
      </w:r>
      <w:r w:rsidR="004D1802">
        <w:rPr>
          <w:rFonts w:ascii="Arial" w:hAnsi="Arial" w:cs="Arial"/>
          <w:sz w:val="24"/>
          <w:szCs w:val="24"/>
          <w:lang w:val="es-ES"/>
        </w:rPr>
        <w:tab/>
        <w:t xml:space="preserve"> $ 6 833</w:t>
      </w:r>
    </w:p>
    <w:p w:rsidR="00656F86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</w:p>
    <w:p w:rsidR="00656F86" w:rsidRDefault="00656F86" w:rsidP="00656F86">
      <w:pPr>
        <w:pStyle w:val="Textosinforma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La empresa deberá realizar los cambios propuestos en la política de cobros porque obtendrá un incremen</w:t>
      </w:r>
      <w:r w:rsidR="004D1802">
        <w:rPr>
          <w:rFonts w:ascii="Arial" w:hAnsi="Arial" w:cs="Arial"/>
          <w:sz w:val="24"/>
          <w:szCs w:val="24"/>
          <w:lang w:val="es-ES"/>
        </w:rPr>
        <w:t>to en sus utilidades en $6 833.</w:t>
      </w:r>
    </w:p>
    <w:p w:rsidR="00887FBC" w:rsidRPr="00656F86" w:rsidRDefault="00887FBC">
      <w:pPr>
        <w:rPr>
          <w:lang w:val="es-ES"/>
        </w:rPr>
      </w:pPr>
    </w:p>
    <w:sectPr w:rsidR="00887FBC" w:rsidRPr="00656F86" w:rsidSect="00656F86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86"/>
    <w:rsid w:val="00064AC7"/>
    <w:rsid w:val="000A3B68"/>
    <w:rsid w:val="00282A45"/>
    <w:rsid w:val="002E6A71"/>
    <w:rsid w:val="00301CF9"/>
    <w:rsid w:val="003848D9"/>
    <w:rsid w:val="003B5D4D"/>
    <w:rsid w:val="0042775D"/>
    <w:rsid w:val="004D1802"/>
    <w:rsid w:val="00622B61"/>
    <w:rsid w:val="00656F86"/>
    <w:rsid w:val="00797B66"/>
    <w:rsid w:val="00804E3F"/>
    <w:rsid w:val="00875F5C"/>
    <w:rsid w:val="00887FBC"/>
    <w:rsid w:val="00900077"/>
    <w:rsid w:val="00AA4A50"/>
    <w:rsid w:val="00B90B25"/>
    <w:rsid w:val="00C71092"/>
    <w:rsid w:val="00E01ABB"/>
    <w:rsid w:val="00F2248D"/>
    <w:rsid w:val="00F3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18B1"/>
  <w15:chartTrackingRefBased/>
  <w15:docId w15:val="{74DDD810-9C3E-4F07-BD6B-49416FE0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F86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nhideWhenUsed/>
    <w:rsid w:val="00656F86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TextosinformatoCar">
    <w:name w:val="Texto sin formato Car"/>
    <w:basedOn w:val="Fuentedeprrafopredeter"/>
    <w:link w:val="Textosinformato"/>
    <w:rsid w:val="00656F86"/>
    <w:rPr>
      <w:rFonts w:ascii="Consolas" w:eastAsia="Calibri" w:hAnsi="Consolas" w:cs="Times New Roman"/>
      <w:sz w:val="21"/>
      <w:szCs w:val="21"/>
      <w:lang w:val="en-US"/>
    </w:rPr>
  </w:style>
  <w:style w:type="paragraph" w:styleId="Sinespaciado">
    <w:name w:val="No Spacing"/>
    <w:uiPriority w:val="1"/>
    <w:qFormat/>
    <w:rsid w:val="00B90B25"/>
    <w:pPr>
      <w:spacing w:after="0" w:line="240" w:lineRule="auto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674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dv7</dc:creator>
  <cp:keywords/>
  <dc:description/>
  <cp:lastModifiedBy>Beatriz Fernandez</cp:lastModifiedBy>
  <cp:revision>7</cp:revision>
  <dcterms:created xsi:type="dcterms:W3CDTF">2020-04-01T02:40:00Z</dcterms:created>
  <dcterms:modified xsi:type="dcterms:W3CDTF">2026-10-19T02:35:00Z</dcterms:modified>
</cp:coreProperties>
</file>