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28" w:rsidRPr="00C34D28" w:rsidRDefault="00293AEB" w:rsidP="00C34D2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1- </w:t>
      </w:r>
      <w:r w:rsidR="00C34D28" w:rsidRPr="00C34D28">
        <w:rPr>
          <w:rFonts w:ascii="Arial" w:hAnsi="Arial" w:cs="Arial"/>
          <w:b/>
          <w:sz w:val="32"/>
          <w:szCs w:val="32"/>
        </w:rPr>
        <w:t>Elabora un mapa conceptual, cuyo título sea:</w:t>
      </w:r>
    </w:p>
    <w:p w:rsidR="00530830" w:rsidRDefault="00C34D28" w:rsidP="00C34D28">
      <w:pPr>
        <w:jc w:val="both"/>
        <w:rPr>
          <w:rFonts w:ascii="Arial" w:hAnsi="Arial" w:cs="Arial"/>
          <w:sz w:val="32"/>
          <w:szCs w:val="32"/>
        </w:rPr>
      </w:pPr>
      <w:r w:rsidRPr="00C34D28">
        <w:rPr>
          <w:rFonts w:ascii="Arial" w:hAnsi="Arial" w:cs="Arial"/>
          <w:sz w:val="32"/>
          <w:szCs w:val="32"/>
        </w:rPr>
        <w:t xml:space="preserve">Tema:  La estrategia cubana en materia de Ciencia, tecnología e innovación:  estructura y fundamentos para ello apóyate en los documentos de la Carpeta bibliografía clase 3.3. </w:t>
      </w:r>
    </w:p>
    <w:p w:rsidR="00293AEB" w:rsidRDefault="00530830" w:rsidP="00C34D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Entrégalo a través de la plataforma Moodle en las fechas correspondientes. </w:t>
      </w:r>
    </w:p>
    <w:p w:rsidR="00F364CD" w:rsidRPr="00C34D28" w:rsidRDefault="00C34D28" w:rsidP="00C34D28">
      <w:pPr>
        <w:jc w:val="both"/>
        <w:rPr>
          <w:rFonts w:ascii="Arial" w:hAnsi="Arial" w:cs="Arial"/>
          <w:sz w:val="32"/>
          <w:szCs w:val="32"/>
        </w:rPr>
      </w:pPr>
      <w:r w:rsidRPr="00C34D28"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</w:p>
    <w:sectPr w:rsidR="00F364CD" w:rsidRPr="00C34D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BF"/>
    <w:rsid w:val="002230BF"/>
    <w:rsid w:val="00293AEB"/>
    <w:rsid w:val="00530830"/>
    <w:rsid w:val="00C34D28"/>
    <w:rsid w:val="00F3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9409"/>
  <w15:chartTrackingRefBased/>
  <w15:docId w15:val="{318C2333-5BE4-4714-B459-E19042BB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4</cp:revision>
  <dcterms:created xsi:type="dcterms:W3CDTF">2025-10-06T12:08:00Z</dcterms:created>
  <dcterms:modified xsi:type="dcterms:W3CDTF">2025-10-06T12:13:00Z</dcterms:modified>
</cp:coreProperties>
</file>