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5C" w:rsidRPr="00AC695C" w:rsidRDefault="00AC695C" w:rsidP="00AC695C">
      <w:pPr>
        <w:spacing w:line="480" w:lineRule="auto"/>
        <w:jc w:val="both"/>
        <w:rPr>
          <w:rFonts w:ascii="Arial" w:hAnsi="Arial" w:cs="Arial"/>
          <w:sz w:val="24"/>
          <w:szCs w:val="24"/>
        </w:rPr>
      </w:pPr>
      <w:r w:rsidRPr="00AC695C">
        <w:rPr>
          <w:rFonts w:ascii="Arial" w:hAnsi="Arial" w:cs="Arial"/>
          <w:sz w:val="24"/>
          <w:szCs w:val="24"/>
        </w:rPr>
        <w:t>ECOLOGÍA</w:t>
      </w:r>
    </w:p>
    <w:p w:rsidR="00AC695C" w:rsidRPr="00AC695C" w:rsidRDefault="00AC695C" w:rsidP="00AC695C">
      <w:pPr>
        <w:spacing w:line="480" w:lineRule="auto"/>
        <w:jc w:val="both"/>
        <w:rPr>
          <w:rFonts w:ascii="Arial" w:hAnsi="Arial" w:cs="Arial"/>
          <w:sz w:val="24"/>
          <w:szCs w:val="24"/>
        </w:rPr>
      </w:pPr>
      <w:r w:rsidRPr="00AC695C">
        <w:rPr>
          <w:rFonts w:ascii="Arial" w:hAnsi="Arial" w:cs="Arial"/>
          <w:sz w:val="24"/>
          <w:szCs w:val="24"/>
        </w:rPr>
        <w:t>CONCEPTOS GENERALES: +ECOLOGÍA: Es la biología de los ecosistemas, o el estudio de las relaciones entre el medio y los organismos o entre los organismos entre sí.</w:t>
      </w:r>
    </w:p>
    <w:p w:rsidR="00A96A3A" w:rsidRDefault="00AC695C" w:rsidP="00AC695C">
      <w:pPr>
        <w:spacing w:line="480" w:lineRule="auto"/>
        <w:jc w:val="both"/>
        <w:rPr>
          <w:rFonts w:ascii="Arial" w:hAnsi="Arial" w:cs="Arial"/>
          <w:sz w:val="24"/>
          <w:szCs w:val="24"/>
        </w:rPr>
      </w:pPr>
      <w:r w:rsidRPr="00AC695C">
        <w:rPr>
          <w:rFonts w:ascii="Arial" w:hAnsi="Arial" w:cs="Arial"/>
          <w:sz w:val="24"/>
          <w:szCs w:val="24"/>
        </w:rPr>
        <w:t>+ECOSISTEMA: Es un sistema formado por individuos de muchas especies, en el seno de un ambiente de características definibles, implicados en un proceso dinámico e incesante de interacción, ajuste y regulación. El nivel de referencia es el nivel de organización cuyos elementos constitutivos esenciales son individuos de distintas especies. Las fronteras entre varios ambientes físicos suponen barreras que limitan las relaciones entre las zonas separadas, pero no impiden intercambios a través de ellas. Un ecosistema puede analizarse desde diferentes facetas: Reconocimiento de la importancia numérica de las distintas especies y de cómo se reparten (número de especies, abundancia relativa), tipos de comunidades y su clasificación; el punto de vista trófico que reduce al ecosistema a una superposición de dos flujos o corrientes (una abierta de energía que impulsa a otro cíclico de materia); desde el punto de vista demográfico ya que la vida no es un continuo sino que aparece cuantificado en individuos que nacen, se reproducen y mueren; desde el punto de vista temporal ya que el ecosistema tiende al mantenimiento de su propia estructura gracias a mecanismos de control pero que a veces se alteran por fluctuaciones, ritmos, u otros más irreversibles como la evolución de las especies o la sucesión del ecosistema; y por último desde el punto de vista espacial por las fronteras entre los ecosistemas.</w:t>
      </w:r>
    </w:p>
    <w:p w:rsidR="00AC695C" w:rsidRPr="00AC695C" w:rsidRDefault="00AC695C" w:rsidP="00AC695C">
      <w:pPr>
        <w:spacing w:line="480" w:lineRule="auto"/>
        <w:jc w:val="both"/>
        <w:rPr>
          <w:rFonts w:ascii="Arial" w:hAnsi="Arial" w:cs="Arial"/>
          <w:sz w:val="24"/>
          <w:szCs w:val="24"/>
        </w:rPr>
      </w:pPr>
      <w:r w:rsidRPr="00AC695C">
        <w:rPr>
          <w:rFonts w:ascii="Arial" w:hAnsi="Arial" w:cs="Arial"/>
          <w:sz w:val="24"/>
          <w:szCs w:val="24"/>
        </w:rPr>
        <w:lastRenderedPageBreak/>
        <w:t xml:space="preserve"> -Biotopo: Es el ambiente físico que proporciona un escenario de características definibles en temperatura, salinidad, disponibilidad de agua, etc.</w:t>
      </w:r>
    </w:p>
    <w:p w:rsidR="00891998"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-Biocenosis o comunidad: Es el conjunto de organismos de diferentes especies integrados en el ecosistema. La población es el conjunto de individuos de la misma especie que habitan un área determinada. </w:t>
      </w:r>
    </w:p>
    <w:p w:rsidR="00891998"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FACTORES ABIOTICOS DEL ECOSISTEMA: </w:t>
      </w:r>
    </w:p>
    <w:p w:rsidR="00A96A3A"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Los seres vivos no se encuentran aislados, sino que forman parte de comunidades que se desarrollan en escenarios con propiedades físicas definibles. Se llama medio ambiente de un ser vivo al conjunto de factores del medio que influyen en el mismo. Los factores ambientales relacionados con otros seres vivos se llaman bióticos (presencia de un depredador o competidor, </w:t>
      </w:r>
      <w:proofErr w:type="spellStart"/>
      <w:r w:rsidRPr="00AC695C">
        <w:rPr>
          <w:rFonts w:ascii="Arial" w:hAnsi="Arial" w:cs="Arial"/>
          <w:sz w:val="24"/>
          <w:szCs w:val="24"/>
        </w:rPr>
        <w:t>etc</w:t>
      </w:r>
      <w:proofErr w:type="spellEnd"/>
      <w:r w:rsidRPr="00AC695C">
        <w:rPr>
          <w:rFonts w:ascii="Arial" w:hAnsi="Arial" w:cs="Arial"/>
          <w:sz w:val="24"/>
          <w:szCs w:val="24"/>
        </w:rPr>
        <w:t>) y los relacionados con las propiedades físicas o químicas del medio ambiente se llaman abióticos:</w:t>
      </w:r>
    </w:p>
    <w:p w:rsidR="00A96A3A"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 -Luz: Es un factor ambiental de extraordinaria importancia, y se puede analizar desde tres aspectos: Longitud de onda, intensidad y duración. La nubosidad y la cubierta vegetal reduce la cantidad de luz que llega al suelo, y cuando la luz penetra en el agua se atenúa y sufre pérdidas de calidad siendo más azulada y provocando que la actividad fotosintética se de en capas superficiales. La luz es esencial para la fotosíntesis y el fototropismo. La intensidad de la luz varía según ritmos cósmicos y estos cambios son utilizados para sincronizar la actividad de los individuos o para regular sus actividades.</w:t>
      </w:r>
    </w:p>
    <w:p w:rsidR="009516A0"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 -Temperatura: Los organismos se desarrollan en microclimas que muestran considerables heterogeneidades a pequeña escala, siendo las coberturas vegetales las </w:t>
      </w:r>
      <w:r w:rsidRPr="00AC695C">
        <w:rPr>
          <w:rFonts w:ascii="Arial" w:hAnsi="Arial" w:cs="Arial"/>
          <w:sz w:val="24"/>
          <w:szCs w:val="24"/>
        </w:rPr>
        <w:lastRenderedPageBreak/>
        <w:t>que definen e</w:t>
      </w:r>
      <w:r w:rsidR="00891998">
        <w:rPr>
          <w:rFonts w:ascii="Arial" w:hAnsi="Arial" w:cs="Arial"/>
          <w:sz w:val="24"/>
          <w:szCs w:val="24"/>
        </w:rPr>
        <w:t xml:space="preserve">n gran parte estas condiciones </w:t>
      </w:r>
      <w:proofErr w:type="spellStart"/>
      <w:r w:rsidRPr="00AC695C">
        <w:rPr>
          <w:rFonts w:ascii="Arial" w:hAnsi="Arial" w:cs="Arial"/>
          <w:sz w:val="24"/>
          <w:szCs w:val="24"/>
        </w:rPr>
        <w:t>microclimáticas</w:t>
      </w:r>
      <w:proofErr w:type="spellEnd"/>
      <w:r w:rsidRPr="00AC695C">
        <w:rPr>
          <w:rFonts w:ascii="Arial" w:hAnsi="Arial" w:cs="Arial"/>
          <w:sz w:val="24"/>
          <w:szCs w:val="24"/>
        </w:rPr>
        <w:t xml:space="preserve">. La vida es posible entre unos pocos grados bajo cero y hasta los 50ºC. Cada especie tiene su espectro térmico cuyos límites representan su muerte, y cerca de esos extremos se producen un estado de rigidez del que el organismo puede recuperarse. La baja </w:t>
      </w:r>
      <w:proofErr w:type="spellStart"/>
      <w:r w:rsidRPr="00AC695C">
        <w:rPr>
          <w:rFonts w:ascii="Arial" w:hAnsi="Arial" w:cs="Arial"/>
          <w:sz w:val="24"/>
          <w:szCs w:val="24"/>
        </w:rPr>
        <w:t>tª</w:t>
      </w:r>
      <w:proofErr w:type="spellEnd"/>
      <w:r w:rsidRPr="00AC695C">
        <w:rPr>
          <w:rFonts w:ascii="Arial" w:hAnsi="Arial" w:cs="Arial"/>
          <w:sz w:val="24"/>
          <w:szCs w:val="24"/>
        </w:rPr>
        <w:t xml:space="preserve"> limita la actividad biológica por la solidificación del agua, aumentando la resistencia al frío si el organismo pierde agua aunque algunos no lo pueden hacer. La resistencia al frío se complementa con agentes que disminuyen el punto de congelación del agua (glicerina disuelta en la hemolinfa de insectos, alta presión osmótica en plantas</w:t>
      </w:r>
      <w:proofErr w:type="gramStart"/>
      <w:r w:rsidRPr="00AC695C">
        <w:rPr>
          <w:rFonts w:ascii="Arial" w:hAnsi="Arial" w:cs="Arial"/>
          <w:sz w:val="24"/>
          <w:szCs w:val="24"/>
        </w:rPr>
        <w:t>..)</w:t>
      </w:r>
      <w:proofErr w:type="gramEnd"/>
      <w:r w:rsidRPr="00AC695C">
        <w:rPr>
          <w:rFonts w:ascii="Arial" w:hAnsi="Arial" w:cs="Arial"/>
          <w:sz w:val="24"/>
          <w:szCs w:val="24"/>
        </w:rPr>
        <w:t xml:space="preserve">. Los daños de </w:t>
      </w:r>
      <w:proofErr w:type="spellStart"/>
      <w:r w:rsidRPr="00AC695C">
        <w:rPr>
          <w:rFonts w:ascii="Arial" w:hAnsi="Arial" w:cs="Arial"/>
          <w:sz w:val="24"/>
          <w:szCs w:val="24"/>
        </w:rPr>
        <w:t>tª</w:t>
      </w:r>
      <w:proofErr w:type="spellEnd"/>
      <w:r w:rsidRPr="00AC695C">
        <w:rPr>
          <w:rFonts w:ascii="Arial" w:hAnsi="Arial" w:cs="Arial"/>
          <w:sz w:val="24"/>
          <w:szCs w:val="24"/>
        </w:rPr>
        <w:t xml:space="preserve"> elevadas son irreversibles, y se dan mediante desnaturalizaciones. Algunos aves y mamíferos son homeotermos, o sea, son capaces de regular la </w:t>
      </w:r>
      <w:proofErr w:type="spellStart"/>
      <w:r w:rsidRPr="00AC695C">
        <w:rPr>
          <w:rFonts w:ascii="Arial" w:hAnsi="Arial" w:cs="Arial"/>
          <w:sz w:val="24"/>
          <w:szCs w:val="24"/>
        </w:rPr>
        <w:t>tª</w:t>
      </w:r>
      <w:proofErr w:type="spellEnd"/>
      <w:r w:rsidRPr="00AC695C">
        <w:rPr>
          <w:rFonts w:ascii="Arial" w:hAnsi="Arial" w:cs="Arial"/>
          <w:sz w:val="24"/>
          <w:szCs w:val="24"/>
        </w:rPr>
        <w:t xml:space="preserve"> de su cuerpo de manera que se independizan de las limitaciones impuestas por la </w:t>
      </w:r>
      <w:proofErr w:type="spellStart"/>
      <w:r w:rsidRPr="00AC695C">
        <w:rPr>
          <w:rFonts w:ascii="Arial" w:hAnsi="Arial" w:cs="Arial"/>
          <w:sz w:val="24"/>
          <w:szCs w:val="24"/>
        </w:rPr>
        <w:t>tª</w:t>
      </w:r>
      <w:proofErr w:type="spellEnd"/>
      <w:r w:rsidRPr="00AC695C">
        <w:rPr>
          <w:rFonts w:ascii="Arial" w:hAnsi="Arial" w:cs="Arial"/>
          <w:sz w:val="24"/>
          <w:szCs w:val="24"/>
        </w:rPr>
        <w:t xml:space="preserve"> ambiental (en la regulación intervienen reacciones exotérmicas, trabajos musculares, vasoconstricción, sudoración</w:t>
      </w:r>
      <w:proofErr w:type="gramStart"/>
      <w:r w:rsidRPr="00AC695C">
        <w:rPr>
          <w:rFonts w:ascii="Arial" w:hAnsi="Arial" w:cs="Arial"/>
          <w:sz w:val="24"/>
          <w:szCs w:val="24"/>
        </w:rPr>
        <w:t>..)</w:t>
      </w:r>
      <w:proofErr w:type="gramEnd"/>
      <w:r w:rsidRPr="00AC695C">
        <w:rPr>
          <w:rFonts w:ascii="Arial" w:hAnsi="Arial" w:cs="Arial"/>
          <w:sz w:val="24"/>
          <w:szCs w:val="24"/>
        </w:rPr>
        <w:t xml:space="preserve">. Los poiquilotermos tienen una </w:t>
      </w:r>
      <w:proofErr w:type="spellStart"/>
      <w:r w:rsidRPr="00AC695C">
        <w:rPr>
          <w:rFonts w:ascii="Arial" w:hAnsi="Arial" w:cs="Arial"/>
          <w:sz w:val="24"/>
          <w:szCs w:val="24"/>
        </w:rPr>
        <w:t>tª</w:t>
      </w:r>
      <w:proofErr w:type="spellEnd"/>
      <w:r w:rsidRPr="00AC695C">
        <w:rPr>
          <w:rFonts w:ascii="Arial" w:hAnsi="Arial" w:cs="Arial"/>
          <w:sz w:val="24"/>
          <w:szCs w:val="24"/>
        </w:rPr>
        <w:t xml:space="preserve"> que sigue a la del ambiente, consiguiendo una regulación parcial de la </w:t>
      </w:r>
      <w:proofErr w:type="spellStart"/>
      <w:r w:rsidRPr="00AC695C">
        <w:rPr>
          <w:rFonts w:ascii="Arial" w:hAnsi="Arial" w:cs="Arial"/>
          <w:sz w:val="24"/>
          <w:szCs w:val="24"/>
        </w:rPr>
        <w:t>tª</w:t>
      </w:r>
      <w:proofErr w:type="spellEnd"/>
      <w:r w:rsidRPr="00AC695C">
        <w:rPr>
          <w:rFonts w:ascii="Arial" w:hAnsi="Arial" w:cs="Arial"/>
          <w:sz w:val="24"/>
          <w:szCs w:val="24"/>
        </w:rPr>
        <w:t xml:space="preserve"> gracias a la exposición al sol o produciendo calor. </w:t>
      </w:r>
    </w:p>
    <w:p w:rsidR="00303877"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-Humedad: El paso de la vida acuática a la terrestre va muy ligado a la regulación de la economía hídrica. La humedad del aire afecta a la pérdida de agua en los organismos que viven en el seno de la atmósfera, reduciéndose esta pérdida si el aire </w:t>
      </w:r>
      <w:proofErr w:type="spellStart"/>
      <w:r w:rsidRPr="00AC695C">
        <w:rPr>
          <w:rFonts w:ascii="Arial" w:hAnsi="Arial" w:cs="Arial"/>
          <w:sz w:val="24"/>
          <w:szCs w:val="24"/>
        </w:rPr>
        <w:t>esta</w:t>
      </w:r>
      <w:proofErr w:type="spellEnd"/>
      <w:r w:rsidRPr="00AC695C">
        <w:rPr>
          <w:rFonts w:ascii="Arial" w:hAnsi="Arial" w:cs="Arial"/>
          <w:sz w:val="24"/>
          <w:szCs w:val="24"/>
        </w:rPr>
        <w:t xml:space="preserve"> húmeda. Hay especies </w:t>
      </w:r>
      <w:proofErr w:type="spellStart"/>
      <w:r w:rsidRPr="00AC695C">
        <w:rPr>
          <w:rFonts w:ascii="Arial" w:hAnsi="Arial" w:cs="Arial"/>
          <w:sz w:val="24"/>
          <w:szCs w:val="24"/>
        </w:rPr>
        <w:t>estenohígricas</w:t>
      </w:r>
      <w:proofErr w:type="spellEnd"/>
      <w:r w:rsidRPr="00AC695C">
        <w:rPr>
          <w:rFonts w:ascii="Arial" w:hAnsi="Arial" w:cs="Arial"/>
          <w:sz w:val="24"/>
          <w:szCs w:val="24"/>
        </w:rPr>
        <w:t xml:space="preserve"> cuya capacidad de regulación hídrica es pequeña y sólo viven en sitios húmedos, mientras que los </w:t>
      </w:r>
      <w:proofErr w:type="spellStart"/>
      <w:r w:rsidRPr="00AC695C">
        <w:rPr>
          <w:rFonts w:ascii="Arial" w:hAnsi="Arial" w:cs="Arial"/>
          <w:sz w:val="24"/>
          <w:szCs w:val="24"/>
        </w:rPr>
        <w:t>eur</w:t>
      </w:r>
      <w:r w:rsidR="0065782A">
        <w:rPr>
          <w:rFonts w:ascii="Arial" w:hAnsi="Arial" w:cs="Arial"/>
          <w:sz w:val="24"/>
          <w:szCs w:val="24"/>
        </w:rPr>
        <w:t>ihígricos</w:t>
      </w:r>
      <w:proofErr w:type="spellEnd"/>
      <w:r w:rsidR="0065782A">
        <w:rPr>
          <w:rFonts w:ascii="Arial" w:hAnsi="Arial" w:cs="Arial"/>
          <w:sz w:val="24"/>
          <w:szCs w:val="24"/>
        </w:rPr>
        <w:t xml:space="preserve"> posee una regulación </w:t>
      </w:r>
      <w:r w:rsidRPr="00AC695C">
        <w:rPr>
          <w:rFonts w:ascii="Arial" w:hAnsi="Arial" w:cs="Arial"/>
          <w:sz w:val="24"/>
          <w:szCs w:val="24"/>
        </w:rPr>
        <w:t xml:space="preserve">hídrica y toleran ambientes secos. Las algas se protegen de la desecación mediante cubiertas que retienen el agua, y las plantas terrestres absorben agua por las raíces y la pierden por transpiración por los estomas, por los que las plantas tienen que </w:t>
      </w:r>
      <w:r w:rsidRPr="00AC695C">
        <w:rPr>
          <w:rFonts w:ascii="Arial" w:hAnsi="Arial" w:cs="Arial"/>
          <w:sz w:val="24"/>
          <w:szCs w:val="24"/>
        </w:rPr>
        <w:lastRenderedPageBreak/>
        <w:t xml:space="preserve">cuidad que al sistema suelo-planta no les falte agua y se deshidrate (para ello sufren adaptaciones para limitar el ciclo vital a épocas no secas, cutículas impermeables, tejidos que almacenan agua, presión osmótica elevada, cuerpo rígido, crecimiento lento, receptáculos para recoger agua de lluvia, etc.). El animales el contenido de agua debe mantenerse entre ciertos límites, y en el equilibrio hídrico se tiene que compensar la entrada de agua con las salidas (adaptaciones como impermeabilizaciones del tegumento, revestimientos higroscópicos, revestimientos que limitan la turbulencia del aire como pelos, capa adiposa bajo la piel, heces secas, fecundación interna, </w:t>
      </w:r>
      <w:proofErr w:type="spellStart"/>
      <w:r w:rsidRPr="00AC695C">
        <w:rPr>
          <w:rFonts w:ascii="Arial" w:hAnsi="Arial" w:cs="Arial"/>
          <w:sz w:val="24"/>
          <w:szCs w:val="24"/>
        </w:rPr>
        <w:t>etc</w:t>
      </w:r>
      <w:proofErr w:type="spellEnd"/>
      <w:r w:rsidRPr="00AC695C">
        <w:rPr>
          <w:rFonts w:ascii="Arial" w:hAnsi="Arial" w:cs="Arial"/>
          <w:sz w:val="24"/>
          <w:szCs w:val="24"/>
        </w:rPr>
        <w:t>).</w:t>
      </w:r>
    </w:p>
    <w:p w:rsidR="00914D1A"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 -Salinidad: Es un factor a tener en cuenta por sus efectos osmóticas. La mayor parte de los organismos marinos son estenohalinos, o sea, están adaptados para vivir en rangos muy extremos de salinidad, mientras que los eurihalinos sobreviven entre </w:t>
      </w:r>
      <w:proofErr w:type="gramStart"/>
      <w:r w:rsidRPr="00AC695C">
        <w:rPr>
          <w:rFonts w:ascii="Arial" w:hAnsi="Arial" w:cs="Arial"/>
          <w:sz w:val="24"/>
          <w:szCs w:val="24"/>
        </w:rPr>
        <w:t>limites</w:t>
      </w:r>
      <w:proofErr w:type="gramEnd"/>
      <w:r w:rsidRPr="00AC695C">
        <w:rPr>
          <w:rFonts w:ascii="Arial" w:hAnsi="Arial" w:cs="Arial"/>
          <w:sz w:val="24"/>
          <w:szCs w:val="24"/>
        </w:rPr>
        <w:t xml:space="preserve"> </w:t>
      </w:r>
      <w:proofErr w:type="spellStart"/>
      <w:r w:rsidRPr="00AC695C">
        <w:rPr>
          <w:rFonts w:ascii="Arial" w:hAnsi="Arial" w:cs="Arial"/>
          <w:sz w:val="24"/>
          <w:szCs w:val="24"/>
        </w:rPr>
        <w:t>mas</w:t>
      </w:r>
      <w:proofErr w:type="spellEnd"/>
      <w:r w:rsidRPr="00AC695C">
        <w:rPr>
          <w:rFonts w:ascii="Arial" w:hAnsi="Arial" w:cs="Arial"/>
          <w:sz w:val="24"/>
          <w:szCs w:val="24"/>
        </w:rPr>
        <w:t xml:space="preserve"> amplios y pueden habitar aguas de muy diversas salinidades. Las bacterias por carecer de vacuolas tienen problemas osmóticos mínimos. </w:t>
      </w:r>
    </w:p>
    <w:p w:rsidR="0063105A" w:rsidRDefault="00AC695C" w:rsidP="00AC695C">
      <w:pPr>
        <w:spacing w:line="480" w:lineRule="auto"/>
        <w:jc w:val="both"/>
        <w:rPr>
          <w:rFonts w:ascii="Arial" w:hAnsi="Arial" w:cs="Arial"/>
          <w:sz w:val="24"/>
          <w:szCs w:val="24"/>
        </w:rPr>
      </w:pPr>
      <w:r w:rsidRPr="00AC695C">
        <w:rPr>
          <w:rFonts w:ascii="Arial" w:hAnsi="Arial" w:cs="Arial"/>
          <w:sz w:val="24"/>
          <w:szCs w:val="24"/>
        </w:rPr>
        <w:t>-Presión: Es un factor importante en el agua a gran profundidad. La presión hidrostática es más peligrosa cuando hay cavidades llenas de gas, por lo que los peces de grandes profundidades ca</w:t>
      </w:r>
      <w:r w:rsidR="0063105A">
        <w:rPr>
          <w:rFonts w:ascii="Arial" w:hAnsi="Arial" w:cs="Arial"/>
          <w:sz w:val="24"/>
          <w:szCs w:val="24"/>
        </w:rPr>
        <w:t xml:space="preserve">recen de vejiga natatoria y si </w:t>
      </w:r>
      <w:r w:rsidRPr="00AC695C">
        <w:rPr>
          <w:rFonts w:ascii="Arial" w:hAnsi="Arial" w:cs="Arial"/>
          <w:sz w:val="24"/>
          <w:szCs w:val="24"/>
        </w:rPr>
        <w:t xml:space="preserve">la tienen el gas está muy comprimido, y hay bacterias </w:t>
      </w:r>
      <w:proofErr w:type="spellStart"/>
      <w:r w:rsidRPr="00AC695C">
        <w:rPr>
          <w:rFonts w:ascii="Arial" w:hAnsi="Arial" w:cs="Arial"/>
          <w:sz w:val="24"/>
          <w:szCs w:val="24"/>
        </w:rPr>
        <w:t>barófilas</w:t>
      </w:r>
      <w:proofErr w:type="spellEnd"/>
      <w:r w:rsidRPr="00AC695C">
        <w:rPr>
          <w:rFonts w:ascii="Arial" w:hAnsi="Arial" w:cs="Arial"/>
          <w:sz w:val="24"/>
          <w:szCs w:val="24"/>
        </w:rPr>
        <w:t xml:space="preserve"> que sólo son activas a grandes presiones. En la atmósfera los cambios de presión son menores, y en las zonas más altas hay una menor presión parcial de oxígeno. </w:t>
      </w:r>
    </w:p>
    <w:p w:rsidR="0063105A" w:rsidRDefault="00AC695C" w:rsidP="00AC695C">
      <w:pPr>
        <w:spacing w:line="480" w:lineRule="auto"/>
        <w:jc w:val="both"/>
        <w:rPr>
          <w:rFonts w:ascii="Arial" w:hAnsi="Arial" w:cs="Arial"/>
          <w:sz w:val="24"/>
          <w:szCs w:val="24"/>
        </w:rPr>
      </w:pPr>
      <w:r w:rsidRPr="00AC695C">
        <w:rPr>
          <w:rFonts w:ascii="Arial" w:hAnsi="Arial" w:cs="Arial"/>
          <w:sz w:val="24"/>
          <w:szCs w:val="24"/>
        </w:rPr>
        <w:t xml:space="preserve">-Corrientes: El viento afecta a la transpiración y evaporación en </w:t>
      </w:r>
      <w:proofErr w:type="gramStart"/>
      <w:r w:rsidRPr="00AC695C">
        <w:rPr>
          <w:rFonts w:ascii="Arial" w:hAnsi="Arial" w:cs="Arial"/>
          <w:sz w:val="24"/>
          <w:szCs w:val="24"/>
        </w:rPr>
        <w:t>la superficies húmedas</w:t>
      </w:r>
      <w:proofErr w:type="gramEnd"/>
      <w:r w:rsidRPr="00AC695C">
        <w:rPr>
          <w:rFonts w:ascii="Arial" w:hAnsi="Arial" w:cs="Arial"/>
          <w:sz w:val="24"/>
          <w:szCs w:val="24"/>
        </w:rPr>
        <w:t xml:space="preserve"> y contribuye a la dispersión de organismo, afectando además al aspecto de las plantas. En el medio acuático las corrientes son importantes como sistema de transporte, y en </w:t>
      </w:r>
      <w:r w:rsidRPr="00AC695C">
        <w:rPr>
          <w:rFonts w:ascii="Arial" w:hAnsi="Arial" w:cs="Arial"/>
          <w:sz w:val="24"/>
          <w:szCs w:val="24"/>
        </w:rPr>
        <w:lastRenderedPageBreak/>
        <w:t xml:space="preserve">las costas la acción del oleaje exige adaptaciones como fijación al sustrato, excavación de nichos en la roca, cuerpo flexible y resistente, etc., y en las aguas continentales también hay adaptación como órganos de sujeción, refugio entre piedras, etc. </w:t>
      </w:r>
    </w:p>
    <w:p w:rsidR="00A912B2" w:rsidRPr="00AC695C" w:rsidRDefault="00AC695C" w:rsidP="00AC695C">
      <w:pPr>
        <w:spacing w:line="480" w:lineRule="auto"/>
        <w:jc w:val="both"/>
        <w:rPr>
          <w:rFonts w:ascii="Arial" w:hAnsi="Arial" w:cs="Arial"/>
          <w:sz w:val="24"/>
          <w:szCs w:val="24"/>
        </w:rPr>
      </w:pPr>
      <w:bookmarkStart w:id="0" w:name="_GoBack"/>
      <w:bookmarkEnd w:id="0"/>
      <w:r w:rsidRPr="00AC695C">
        <w:rPr>
          <w:rFonts w:ascii="Arial" w:hAnsi="Arial" w:cs="Arial"/>
          <w:sz w:val="24"/>
          <w:szCs w:val="24"/>
        </w:rPr>
        <w:t xml:space="preserve">-Sustrato sólido: En el fondo del agua el sustrato sólido sirve de soporte o residencia para unas comunidades a las que se les llama bentos. En ecosistemas terrestres, el suelo sirve además de reserva de agua y de elementos nutritivos solubles, por lo que es muy complejo y depende de factores edáficos (agua, pH, porosidad, materia orgánica, consistencia, </w:t>
      </w:r>
      <w:proofErr w:type="spellStart"/>
      <w:r w:rsidRPr="00AC695C">
        <w:rPr>
          <w:rFonts w:ascii="Arial" w:hAnsi="Arial" w:cs="Arial"/>
          <w:sz w:val="24"/>
          <w:szCs w:val="24"/>
        </w:rPr>
        <w:t>etc</w:t>
      </w:r>
      <w:proofErr w:type="spellEnd"/>
      <w:r w:rsidRPr="00AC695C">
        <w:rPr>
          <w:rFonts w:ascii="Arial" w:hAnsi="Arial" w:cs="Arial"/>
          <w:sz w:val="24"/>
          <w:szCs w:val="24"/>
        </w:rPr>
        <w:t>) que tienen gran influencia en la fauna y en la  vegetación ya que extienden sus raíces y absorben agua y sales. Además de las plantas y animales que viven encima (</w:t>
      </w:r>
      <w:proofErr w:type="spellStart"/>
      <w:r w:rsidRPr="00AC695C">
        <w:rPr>
          <w:rFonts w:ascii="Arial" w:hAnsi="Arial" w:cs="Arial"/>
          <w:sz w:val="24"/>
          <w:szCs w:val="24"/>
        </w:rPr>
        <w:t>epifauna</w:t>
      </w:r>
      <w:proofErr w:type="spellEnd"/>
      <w:r w:rsidRPr="00AC695C">
        <w:rPr>
          <w:rFonts w:ascii="Arial" w:hAnsi="Arial" w:cs="Arial"/>
          <w:sz w:val="24"/>
          <w:szCs w:val="24"/>
        </w:rPr>
        <w:t>) el suelo alberga una gran cantidad y variedad de organismos.</w:t>
      </w:r>
    </w:p>
    <w:sectPr w:rsidR="00A912B2" w:rsidRPr="00AC69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2B"/>
    <w:rsid w:val="00303877"/>
    <w:rsid w:val="0063105A"/>
    <w:rsid w:val="0065782A"/>
    <w:rsid w:val="00891998"/>
    <w:rsid w:val="00914D1A"/>
    <w:rsid w:val="009516A0"/>
    <w:rsid w:val="00A912B2"/>
    <w:rsid w:val="00A96A3A"/>
    <w:rsid w:val="00AC695C"/>
    <w:rsid w:val="00E10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1184</Words>
  <Characters>6514</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2021-03-27T01:19:00Z</dcterms:created>
  <dcterms:modified xsi:type="dcterms:W3CDTF">2021-03-27T01:26:00Z</dcterms:modified>
</cp:coreProperties>
</file>