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734" w:rsidRPr="00677A77" w:rsidRDefault="00AE5734" w:rsidP="009E1573">
      <w:pPr>
        <w:pStyle w:val="Ttulo1"/>
        <w:spacing w:line="360" w:lineRule="auto"/>
        <w:jc w:val="both"/>
        <w:rPr>
          <w:rFonts w:ascii="Arial" w:hAnsi="Arial" w:cs="Arial"/>
          <w:color w:val="auto"/>
          <w:sz w:val="24"/>
          <w:szCs w:val="24"/>
        </w:rPr>
      </w:pPr>
      <w:r w:rsidRPr="00677A77">
        <w:rPr>
          <w:rFonts w:ascii="Arial" w:hAnsi="Arial" w:cs="Arial"/>
          <w:color w:val="auto"/>
          <w:sz w:val="24"/>
          <w:szCs w:val="24"/>
        </w:rPr>
        <w:t>Derecho Penal General I</w:t>
      </w:r>
    </w:p>
    <w:p w:rsidR="00AE5734" w:rsidRPr="00677A77" w:rsidRDefault="00AE5734" w:rsidP="009E1573">
      <w:pPr>
        <w:spacing w:line="360" w:lineRule="auto"/>
        <w:jc w:val="both"/>
        <w:rPr>
          <w:rFonts w:ascii="Arial" w:hAnsi="Arial" w:cs="Arial"/>
          <w:sz w:val="24"/>
          <w:szCs w:val="24"/>
        </w:rPr>
      </w:pPr>
      <w:r w:rsidRPr="00677A77">
        <w:rPr>
          <w:rFonts w:ascii="Arial" w:hAnsi="Arial" w:cs="Arial"/>
          <w:b/>
          <w:sz w:val="24"/>
          <w:szCs w:val="24"/>
        </w:rPr>
        <w:t>Tema</w:t>
      </w:r>
      <w:r w:rsidR="00332441">
        <w:rPr>
          <w:rFonts w:ascii="Arial" w:hAnsi="Arial" w:cs="Arial"/>
          <w:b/>
          <w:sz w:val="24"/>
          <w:szCs w:val="24"/>
        </w:rPr>
        <w:t xml:space="preserve"> VIII</w:t>
      </w:r>
      <w:r w:rsidRPr="00677A77">
        <w:rPr>
          <w:rFonts w:ascii="Arial" w:hAnsi="Arial" w:cs="Arial"/>
          <w:b/>
          <w:sz w:val="24"/>
          <w:szCs w:val="24"/>
        </w:rPr>
        <w:t>:</w:t>
      </w:r>
      <w:r w:rsidRPr="00677A77">
        <w:rPr>
          <w:rFonts w:ascii="Arial" w:hAnsi="Arial" w:cs="Arial"/>
          <w:sz w:val="24"/>
          <w:szCs w:val="24"/>
        </w:rPr>
        <w:t xml:space="preserve"> </w:t>
      </w:r>
      <w:r w:rsidR="00A915E6" w:rsidRPr="00677A77">
        <w:rPr>
          <w:rFonts w:ascii="Arial" w:hAnsi="Arial" w:cs="Arial"/>
          <w:sz w:val="24"/>
          <w:szCs w:val="24"/>
        </w:rPr>
        <w:t>La parte subjetiva del delito</w:t>
      </w:r>
    </w:p>
    <w:p w:rsidR="00AE5734" w:rsidRPr="00677A77" w:rsidRDefault="00AE5734" w:rsidP="009E1573">
      <w:pPr>
        <w:spacing w:line="360" w:lineRule="auto"/>
        <w:jc w:val="both"/>
        <w:rPr>
          <w:rFonts w:ascii="Arial" w:hAnsi="Arial" w:cs="Arial"/>
          <w:b/>
          <w:sz w:val="24"/>
          <w:szCs w:val="24"/>
          <w:lang w:val="es-ES_tradnl"/>
        </w:rPr>
      </w:pPr>
      <w:r w:rsidRPr="00677A77">
        <w:rPr>
          <w:rFonts w:ascii="Arial" w:hAnsi="Arial" w:cs="Arial"/>
          <w:b/>
          <w:sz w:val="24"/>
          <w:szCs w:val="24"/>
          <w:lang w:val="es-ES_tradnl"/>
        </w:rPr>
        <w:t>Cuestión de estudio:</w:t>
      </w:r>
    </w:p>
    <w:p w:rsidR="00A915E6" w:rsidRPr="00677A77" w:rsidRDefault="00A915E6" w:rsidP="009E1573">
      <w:pPr>
        <w:numPr>
          <w:ilvl w:val="0"/>
          <w:numId w:val="6"/>
        </w:numPr>
        <w:tabs>
          <w:tab w:val="left" w:pos="720"/>
        </w:tabs>
        <w:suppressAutoHyphens/>
        <w:spacing w:after="0" w:line="360" w:lineRule="auto"/>
        <w:jc w:val="both"/>
        <w:rPr>
          <w:rFonts w:ascii="Arial" w:hAnsi="Arial" w:cs="Arial"/>
          <w:sz w:val="24"/>
          <w:szCs w:val="24"/>
          <w:lang w:val="es-ES_tradnl"/>
        </w:rPr>
      </w:pPr>
      <w:r w:rsidRPr="00677A77">
        <w:rPr>
          <w:rFonts w:ascii="Arial" w:hAnsi="Arial" w:cs="Arial"/>
          <w:sz w:val="24"/>
          <w:szCs w:val="24"/>
          <w:lang w:val="es-ES_tradnl"/>
        </w:rPr>
        <w:t xml:space="preserve">Concepto y estructura de la parte subjetiva. </w:t>
      </w:r>
      <w:smartTag w:uri="urn:schemas-microsoft-com:office:smarttags" w:element="PersonName">
        <w:smartTagPr>
          <w:attr w:name="ProductID" w:val="La Finalidad"/>
        </w:smartTagPr>
        <w:r w:rsidRPr="00677A77">
          <w:rPr>
            <w:rFonts w:ascii="Arial" w:hAnsi="Arial" w:cs="Arial"/>
            <w:sz w:val="24"/>
            <w:szCs w:val="24"/>
            <w:lang w:val="es-ES_tradnl"/>
          </w:rPr>
          <w:t>La Finalidad</w:t>
        </w:r>
      </w:smartTag>
      <w:r w:rsidRPr="00677A77">
        <w:rPr>
          <w:rFonts w:ascii="Arial" w:hAnsi="Arial" w:cs="Arial"/>
          <w:sz w:val="24"/>
          <w:szCs w:val="24"/>
          <w:lang w:val="es-ES_tradnl"/>
        </w:rPr>
        <w:t xml:space="preserve"> y </w:t>
      </w:r>
      <w:smartTag w:uri="urn:schemas-microsoft-com:office:smarttags" w:element="PersonName">
        <w:smartTagPr>
          <w:attr w:name="ProductID" w:val="la Culpabilidad."/>
        </w:smartTagPr>
        <w:r w:rsidRPr="00677A77">
          <w:rPr>
            <w:rFonts w:ascii="Arial" w:hAnsi="Arial" w:cs="Arial"/>
            <w:sz w:val="24"/>
            <w:szCs w:val="24"/>
            <w:lang w:val="es-ES_tradnl"/>
          </w:rPr>
          <w:t>la Culpabilidad.</w:t>
        </w:r>
      </w:smartTag>
    </w:p>
    <w:p w:rsidR="00A915E6" w:rsidRPr="00677A77" w:rsidRDefault="00A915E6" w:rsidP="009E1573">
      <w:pPr>
        <w:numPr>
          <w:ilvl w:val="0"/>
          <w:numId w:val="6"/>
        </w:numPr>
        <w:tabs>
          <w:tab w:val="left" w:pos="720"/>
        </w:tabs>
        <w:suppressAutoHyphens/>
        <w:spacing w:after="0" w:line="360" w:lineRule="auto"/>
        <w:jc w:val="both"/>
        <w:rPr>
          <w:rFonts w:ascii="Arial" w:hAnsi="Arial" w:cs="Arial"/>
          <w:sz w:val="24"/>
          <w:szCs w:val="24"/>
          <w:lang w:val="es-ES_tradnl"/>
        </w:rPr>
      </w:pPr>
      <w:r w:rsidRPr="00677A77">
        <w:rPr>
          <w:rFonts w:ascii="Arial" w:hAnsi="Arial" w:cs="Arial"/>
          <w:sz w:val="24"/>
          <w:szCs w:val="24"/>
          <w:lang w:val="es-ES_tradnl"/>
        </w:rPr>
        <w:t>El dolo. Contenido y Clases de Dolo</w:t>
      </w:r>
    </w:p>
    <w:p w:rsidR="00A915E6" w:rsidRPr="00677A77" w:rsidRDefault="00A915E6" w:rsidP="009E1573">
      <w:pPr>
        <w:numPr>
          <w:ilvl w:val="0"/>
          <w:numId w:val="6"/>
        </w:numPr>
        <w:tabs>
          <w:tab w:val="left" w:pos="720"/>
        </w:tabs>
        <w:suppressAutoHyphens/>
        <w:spacing w:after="0" w:line="360" w:lineRule="auto"/>
        <w:jc w:val="both"/>
        <w:rPr>
          <w:rFonts w:ascii="Arial" w:hAnsi="Arial" w:cs="Arial"/>
          <w:sz w:val="24"/>
          <w:szCs w:val="24"/>
          <w:lang w:val="es-ES_tradnl"/>
        </w:rPr>
      </w:pPr>
      <w:smartTag w:uri="urn:schemas-microsoft-com:office:smarttags" w:element="PersonName">
        <w:smartTagPr>
          <w:attr w:name="ProductID" w:val="La Imprudencia. Concepto"/>
        </w:smartTagPr>
        <w:r w:rsidRPr="00677A77">
          <w:rPr>
            <w:rFonts w:ascii="Arial" w:hAnsi="Arial" w:cs="Arial"/>
            <w:sz w:val="24"/>
            <w:szCs w:val="24"/>
            <w:lang w:val="es-ES_tradnl"/>
          </w:rPr>
          <w:t>La Imprudencia. Concepto</w:t>
        </w:r>
      </w:smartTag>
      <w:r w:rsidRPr="00677A77">
        <w:rPr>
          <w:rFonts w:ascii="Arial" w:hAnsi="Arial" w:cs="Arial"/>
          <w:sz w:val="24"/>
          <w:szCs w:val="24"/>
          <w:lang w:val="es-ES_tradnl"/>
        </w:rPr>
        <w:t>, clases y contenido del delito imprudente.</w:t>
      </w:r>
    </w:p>
    <w:p w:rsidR="00A915E6" w:rsidRPr="00677A77" w:rsidRDefault="00A915E6" w:rsidP="009E1573">
      <w:pPr>
        <w:numPr>
          <w:ilvl w:val="0"/>
          <w:numId w:val="6"/>
        </w:numPr>
        <w:tabs>
          <w:tab w:val="left" w:pos="720"/>
        </w:tabs>
        <w:suppressAutoHyphens/>
        <w:spacing w:after="0" w:line="360" w:lineRule="auto"/>
        <w:jc w:val="both"/>
        <w:rPr>
          <w:rFonts w:ascii="Arial" w:hAnsi="Arial" w:cs="Arial"/>
          <w:sz w:val="24"/>
          <w:szCs w:val="24"/>
          <w:lang w:val="es-ES_tradnl"/>
        </w:rPr>
      </w:pPr>
      <w:r w:rsidRPr="00677A77">
        <w:rPr>
          <w:rFonts w:ascii="Arial" w:hAnsi="Arial" w:cs="Arial"/>
          <w:sz w:val="24"/>
          <w:szCs w:val="24"/>
          <w:lang w:val="es-ES_tradnl"/>
        </w:rPr>
        <w:t>El delito preterintencional. Concepto, Clases, estructura y nexo causal.</w:t>
      </w:r>
    </w:p>
    <w:p w:rsidR="00AE5734" w:rsidRPr="00677A77" w:rsidRDefault="00AE5734" w:rsidP="009E1573">
      <w:pPr>
        <w:spacing w:line="360" w:lineRule="auto"/>
        <w:jc w:val="both"/>
        <w:rPr>
          <w:rFonts w:ascii="Arial" w:hAnsi="Arial" w:cs="Arial"/>
          <w:sz w:val="24"/>
          <w:szCs w:val="24"/>
          <w:lang w:val="es-ES_tradnl"/>
        </w:rPr>
      </w:pPr>
    </w:p>
    <w:p w:rsidR="00AE5734" w:rsidRPr="00677A77" w:rsidRDefault="00AE5734" w:rsidP="009E1573">
      <w:pPr>
        <w:spacing w:after="0" w:line="360" w:lineRule="auto"/>
        <w:jc w:val="both"/>
        <w:rPr>
          <w:rFonts w:ascii="Arial" w:hAnsi="Arial" w:cs="Arial"/>
          <w:sz w:val="24"/>
          <w:szCs w:val="24"/>
        </w:rPr>
      </w:pPr>
      <w:r w:rsidRPr="00677A77">
        <w:rPr>
          <w:rFonts w:ascii="Arial" w:hAnsi="Arial" w:cs="Arial"/>
          <w:b/>
          <w:sz w:val="24"/>
          <w:szCs w:val="24"/>
        </w:rPr>
        <w:t>Tipo de clase:</w:t>
      </w:r>
      <w:r w:rsidRPr="00677A77">
        <w:rPr>
          <w:rFonts w:ascii="Arial" w:hAnsi="Arial" w:cs="Arial"/>
          <w:sz w:val="24"/>
          <w:szCs w:val="24"/>
        </w:rPr>
        <w:t xml:space="preserve"> Conferencia </w:t>
      </w:r>
    </w:p>
    <w:p w:rsidR="00AE5734" w:rsidRPr="00677A77" w:rsidRDefault="00AE5734" w:rsidP="009E1573">
      <w:pPr>
        <w:spacing w:after="0" w:line="360" w:lineRule="auto"/>
        <w:jc w:val="both"/>
        <w:rPr>
          <w:rFonts w:ascii="Arial" w:hAnsi="Arial" w:cs="Arial"/>
          <w:sz w:val="24"/>
          <w:szCs w:val="24"/>
        </w:rPr>
      </w:pPr>
      <w:r w:rsidRPr="00677A77">
        <w:rPr>
          <w:rFonts w:ascii="Arial" w:hAnsi="Arial" w:cs="Arial"/>
          <w:b/>
          <w:sz w:val="24"/>
          <w:szCs w:val="24"/>
        </w:rPr>
        <w:t>Método:</w:t>
      </w:r>
      <w:r w:rsidRPr="00677A77">
        <w:rPr>
          <w:rFonts w:ascii="Arial" w:hAnsi="Arial" w:cs="Arial"/>
          <w:sz w:val="24"/>
          <w:szCs w:val="24"/>
        </w:rPr>
        <w:t xml:space="preserve"> Exposición </w:t>
      </w:r>
    </w:p>
    <w:p w:rsidR="00AE5734" w:rsidRPr="00677A77" w:rsidRDefault="00AE5734" w:rsidP="009E1573">
      <w:pPr>
        <w:spacing w:after="0" w:line="360" w:lineRule="auto"/>
        <w:jc w:val="both"/>
        <w:rPr>
          <w:rFonts w:ascii="Arial" w:hAnsi="Arial" w:cs="Arial"/>
          <w:sz w:val="24"/>
          <w:szCs w:val="24"/>
        </w:rPr>
      </w:pPr>
      <w:r w:rsidRPr="00677A77">
        <w:rPr>
          <w:rFonts w:ascii="Arial" w:hAnsi="Arial" w:cs="Arial"/>
          <w:b/>
          <w:sz w:val="24"/>
          <w:szCs w:val="24"/>
        </w:rPr>
        <w:t>Procedimientos:</w:t>
      </w:r>
      <w:r w:rsidRPr="00677A77">
        <w:rPr>
          <w:rFonts w:ascii="Arial" w:hAnsi="Arial" w:cs="Arial"/>
          <w:sz w:val="24"/>
          <w:szCs w:val="24"/>
        </w:rPr>
        <w:t xml:space="preserve"> observación, análisis, conversación, preguntas y respuestas, diálogo, exposición. </w:t>
      </w:r>
    </w:p>
    <w:p w:rsidR="00AE5734" w:rsidRPr="00677A77" w:rsidRDefault="00AE5734" w:rsidP="009E1573">
      <w:pPr>
        <w:spacing w:after="0" w:line="360" w:lineRule="auto"/>
        <w:jc w:val="both"/>
        <w:rPr>
          <w:rFonts w:ascii="Arial" w:hAnsi="Arial" w:cs="Arial"/>
          <w:sz w:val="24"/>
          <w:szCs w:val="24"/>
        </w:rPr>
      </w:pPr>
      <w:r w:rsidRPr="00677A77">
        <w:rPr>
          <w:rFonts w:ascii="Arial" w:hAnsi="Arial" w:cs="Arial"/>
          <w:b/>
          <w:sz w:val="24"/>
          <w:szCs w:val="24"/>
        </w:rPr>
        <w:t>Medios de enseñanza:</w:t>
      </w:r>
      <w:r w:rsidRPr="00677A77">
        <w:rPr>
          <w:rFonts w:ascii="Arial" w:hAnsi="Arial" w:cs="Arial"/>
          <w:sz w:val="24"/>
          <w:szCs w:val="24"/>
        </w:rPr>
        <w:t xml:space="preserve"> (diapositivas, pizarra, libros de texto, computadora.) </w:t>
      </w:r>
    </w:p>
    <w:p w:rsidR="00AE5734" w:rsidRPr="00677A77" w:rsidRDefault="00AE5734" w:rsidP="009E1573">
      <w:pPr>
        <w:spacing w:after="0" w:line="360" w:lineRule="auto"/>
        <w:jc w:val="both"/>
        <w:rPr>
          <w:rFonts w:ascii="Arial" w:hAnsi="Arial" w:cs="Arial"/>
          <w:sz w:val="24"/>
          <w:szCs w:val="24"/>
        </w:rPr>
      </w:pPr>
      <w:r w:rsidRPr="00677A77">
        <w:rPr>
          <w:rFonts w:ascii="Arial" w:hAnsi="Arial" w:cs="Arial"/>
          <w:b/>
          <w:sz w:val="24"/>
          <w:szCs w:val="24"/>
        </w:rPr>
        <w:t>Evaluación:</w:t>
      </w:r>
      <w:r w:rsidRPr="00677A77">
        <w:rPr>
          <w:rFonts w:ascii="Arial" w:hAnsi="Arial" w:cs="Arial"/>
          <w:sz w:val="24"/>
          <w:szCs w:val="24"/>
        </w:rPr>
        <w:t xml:space="preserve"> Oral</w:t>
      </w:r>
    </w:p>
    <w:p w:rsidR="00AE5734" w:rsidRPr="00677A77" w:rsidRDefault="00AE5734" w:rsidP="009E1573">
      <w:pPr>
        <w:spacing w:after="0" w:line="360" w:lineRule="auto"/>
        <w:jc w:val="both"/>
        <w:rPr>
          <w:rFonts w:ascii="Arial" w:hAnsi="Arial" w:cs="Arial"/>
          <w:sz w:val="24"/>
          <w:szCs w:val="24"/>
        </w:rPr>
      </w:pPr>
    </w:p>
    <w:p w:rsidR="00AE5734" w:rsidRPr="00677A77" w:rsidRDefault="00AE5734" w:rsidP="009E1573">
      <w:pPr>
        <w:spacing w:after="0" w:line="360" w:lineRule="auto"/>
        <w:jc w:val="both"/>
        <w:rPr>
          <w:rFonts w:ascii="Arial" w:hAnsi="Arial" w:cs="Arial"/>
          <w:sz w:val="24"/>
          <w:szCs w:val="24"/>
        </w:rPr>
      </w:pPr>
      <w:r w:rsidRPr="00677A77">
        <w:rPr>
          <w:rFonts w:ascii="Arial" w:hAnsi="Arial" w:cs="Arial"/>
          <w:b/>
          <w:bCs/>
          <w:sz w:val="24"/>
          <w:szCs w:val="24"/>
          <w:u w:val="single"/>
        </w:rPr>
        <w:t xml:space="preserve">Actividades iniciales </w:t>
      </w:r>
    </w:p>
    <w:p w:rsidR="00AE5734" w:rsidRPr="00677A77" w:rsidRDefault="00AE5734" w:rsidP="009E1573">
      <w:pPr>
        <w:numPr>
          <w:ilvl w:val="0"/>
          <w:numId w:val="1"/>
        </w:numPr>
        <w:suppressAutoHyphens/>
        <w:spacing w:after="0" w:line="360" w:lineRule="auto"/>
        <w:jc w:val="both"/>
        <w:rPr>
          <w:rFonts w:ascii="Arial" w:hAnsi="Arial" w:cs="Arial"/>
          <w:sz w:val="24"/>
          <w:szCs w:val="24"/>
        </w:rPr>
      </w:pPr>
      <w:r w:rsidRPr="00677A77">
        <w:rPr>
          <w:rFonts w:ascii="Arial" w:hAnsi="Arial" w:cs="Arial"/>
          <w:sz w:val="24"/>
          <w:szCs w:val="24"/>
        </w:rPr>
        <w:t>Garantizar las condiciones necesarias para el desarrollo de la conferencia.</w:t>
      </w:r>
    </w:p>
    <w:p w:rsidR="00AE5734" w:rsidRPr="00677A77" w:rsidRDefault="00AE5734" w:rsidP="009E1573">
      <w:pPr>
        <w:numPr>
          <w:ilvl w:val="0"/>
          <w:numId w:val="2"/>
        </w:numPr>
        <w:suppressAutoHyphens/>
        <w:spacing w:after="0" w:line="360" w:lineRule="auto"/>
        <w:jc w:val="both"/>
        <w:rPr>
          <w:rFonts w:ascii="Arial" w:hAnsi="Arial" w:cs="Arial"/>
          <w:sz w:val="24"/>
          <w:szCs w:val="24"/>
        </w:rPr>
      </w:pPr>
      <w:r w:rsidRPr="00677A77">
        <w:rPr>
          <w:rFonts w:ascii="Arial" w:hAnsi="Arial" w:cs="Arial"/>
          <w:sz w:val="24"/>
          <w:szCs w:val="24"/>
        </w:rPr>
        <w:t>Verificación de la asistencia.</w:t>
      </w:r>
    </w:p>
    <w:p w:rsidR="00AE5734" w:rsidRPr="00677A77" w:rsidRDefault="00AE5734" w:rsidP="009E1573">
      <w:pPr>
        <w:numPr>
          <w:ilvl w:val="0"/>
          <w:numId w:val="3"/>
        </w:numPr>
        <w:suppressAutoHyphens/>
        <w:spacing w:after="0" w:line="360" w:lineRule="auto"/>
        <w:jc w:val="both"/>
        <w:rPr>
          <w:rFonts w:ascii="Arial" w:hAnsi="Arial" w:cs="Arial"/>
          <w:sz w:val="24"/>
          <w:szCs w:val="24"/>
        </w:rPr>
      </w:pPr>
      <w:r w:rsidRPr="00677A77">
        <w:rPr>
          <w:rFonts w:ascii="Arial" w:hAnsi="Arial" w:cs="Arial"/>
          <w:sz w:val="24"/>
          <w:szCs w:val="24"/>
        </w:rPr>
        <w:t>Actualización del acontecer nacional e internacional.</w:t>
      </w:r>
    </w:p>
    <w:p w:rsidR="00AE5734" w:rsidRPr="00677A77" w:rsidRDefault="00AE5734" w:rsidP="009E1573">
      <w:pPr>
        <w:numPr>
          <w:ilvl w:val="0"/>
          <w:numId w:val="3"/>
        </w:numPr>
        <w:suppressAutoHyphens/>
        <w:spacing w:after="0" w:line="360" w:lineRule="auto"/>
        <w:jc w:val="both"/>
        <w:rPr>
          <w:rFonts w:ascii="Arial" w:hAnsi="Arial" w:cs="Arial"/>
          <w:sz w:val="24"/>
          <w:szCs w:val="24"/>
        </w:rPr>
      </w:pPr>
      <w:r w:rsidRPr="00677A77">
        <w:rPr>
          <w:rFonts w:ascii="Arial" w:hAnsi="Arial" w:cs="Arial"/>
          <w:sz w:val="24"/>
          <w:szCs w:val="24"/>
        </w:rPr>
        <w:t xml:space="preserve">Revisión del estudio independiente. </w:t>
      </w:r>
    </w:p>
    <w:p w:rsidR="00AE5734" w:rsidRPr="00677A77" w:rsidRDefault="00AE5734" w:rsidP="009E1573">
      <w:pPr>
        <w:spacing w:after="0" w:line="360" w:lineRule="auto"/>
        <w:jc w:val="both"/>
        <w:rPr>
          <w:rFonts w:ascii="Arial" w:hAnsi="Arial" w:cs="Arial"/>
          <w:b/>
          <w:sz w:val="24"/>
          <w:szCs w:val="24"/>
          <w:u w:val="single"/>
        </w:rPr>
      </w:pPr>
      <w:r w:rsidRPr="00677A77">
        <w:rPr>
          <w:rFonts w:ascii="Arial" w:hAnsi="Arial" w:cs="Arial"/>
          <w:b/>
          <w:sz w:val="24"/>
          <w:szCs w:val="24"/>
          <w:u w:val="single"/>
        </w:rPr>
        <w:t>Objetivos de la conferencia</w:t>
      </w:r>
    </w:p>
    <w:p w:rsidR="00A915E6" w:rsidRPr="00677A77" w:rsidRDefault="00A915E6" w:rsidP="009E1573">
      <w:pPr>
        <w:pStyle w:val="Textoindependiente"/>
        <w:numPr>
          <w:ilvl w:val="0"/>
          <w:numId w:val="5"/>
        </w:numPr>
        <w:tabs>
          <w:tab w:val="left" w:pos="360"/>
        </w:tabs>
        <w:suppressAutoHyphens w:val="0"/>
        <w:spacing w:line="360" w:lineRule="auto"/>
        <w:jc w:val="both"/>
        <w:rPr>
          <w:rFonts w:ascii="Arial" w:hAnsi="Arial" w:cs="Arial"/>
          <w:b w:val="0"/>
          <w:sz w:val="24"/>
          <w:szCs w:val="24"/>
        </w:rPr>
      </w:pPr>
      <w:r w:rsidRPr="00677A77">
        <w:rPr>
          <w:rFonts w:ascii="Arial" w:hAnsi="Arial" w:cs="Arial"/>
          <w:b w:val="0"/>
          <w:sz w:val="24"/>
          <w:szCs w:val="24"/>
        </w:rPr>
        <w:t>Fundamentar, valorar y precisar los criterios aducidos para conceptuar la parte subjetiva del delito, así como la finalidad y la culpabilidad como elementos componentes de su estructura.</w:t>
      </w:r>
    </w:p>
    <w:p w:rsidR="00A915E6" w:rsidRPr="00677A77" w:rsidRDefault="00A915E6" w:rsidP="009E1573">
      <w:pPr>
        <w:numPr>
          <w:ilvl w:val="0"/>
          <w:numId w:val="5"/>
        </w:numPr>
        <w:tabs>
          <w:tab w:val="left" w:pos="360"/>
        </w:tabs>
        <w:spacing w:after="0" w:line="360" w:lineRule="auto"/>
        <w:jc w:val="both"/>
        <w:rPr>
          <w:rFonts w:ascii="Arial" w:hAnsi="Arial" w:cs="Arial"/>
          <w:sz w:val="24"/>
          <w:szCs w:val="24"/>
          <w:lang w:val="es-ES_tradnl"/>
        </w:rPr>
      </w:pPr>
      <w:r w:rsidRPr="00677A77">
        <w:rPr>
          <w:rFonts w:ascii="Arial" w:hAnsi="Arial" w:cs="Arial"/>
          <w:sz w:val="24"/>
          <w:szCs w:val="24"/>
          <w:lang w:val="es-ES_tradnl"/>
        </w:rPr>
        <w:t>Dominar el contenido y las clases de dolo, así como la aplicación práctica de éstas.</w:t>
      </w:r>
    </w:p>
    <w:p w:rsidR="00A915E6" w:rsidRPr="00677A77" w:rsidRDefault="00A915E6" w:rsidP="009E1573">
      <w:pPr>
        <w:numPr>
          <w:ilvl w:val="0"/>
          <w:numId w:val="5"/>
        </w:numPr>
        <w:tabs>
          <w:tab w:val="left" w:pos="360"/>
        </w:tabs>
        <w:spacing w:after="0" w:line="360" w:lineRule="auto"/>
        <w:jc w:val="both"/>
        <w:rPr>
          <w:rFonts w:ascii="Arial" w:hAnsi="Arial" w:cs="Arial"/>
          <w:sz w:val="24"/>
          <w:szCs w:val="24"/>
          <w:lang w:val="es-ES_tradnl"/>
        </w:rPr>
      </w:pPr>
      <w:r w:rsidRPr="00677A77">
        <w:rPr>
          <w:rFonts w:ascii="Arial" w:hAnsi="Arial" w:cs="Arial"/>
          <w:sz w:val="24"/>
          <w:szCs w:val="24"/>
          <w:lang w:val="es-ES_tradnl"/>
        </w:rPr>
        <w:t>Dominar el concepto, las clases y el contenido de la imprudencia, así como el concepto, las clases y la estructura del delito preterintencional, desarrollando la capacidad para aplicar estas nociones en la práctica.</w:t>
      </w:r>
    </w:p>
    <w:p w:rsidR="00A915E6" w:rsidRPr="00677A77" w:rsidRDefault="00A915E6" w:rsidP="009E1573">
      <w:pPr>
        <w:spacing w:line="360" w:lineRule="auto"/>
        <w:rPr>
          <w:rFonts w:ascii="Arial" w:hAnsi="Arial" w:cs="Arial"/>
          <w:sz w:val="24"/>
          <w:szCs w:val="24"/>
          <w:lang w:val="es-ES_tradnl"/>
        </w:rPr>
      </w:pPr>
      <w:r w:rsidRPr="00677A77">
        <w:rPr>
          <w:rFonts w:ascii="Arial" w:hAnsi="Arial" w:cs="Arial"/>
          <w:sz w:val="24"/>
          <w:szCs w:val="24"/>
          <w:lang w:val="es-ES_tradnl"/>
        </w:rPr>
        <w:br w:type="page"/>
      </w:r>
    </w:p>
    <w:p w:rsidR="00A915E6" w:rsidRPr="00677A77" w:rsidRDefault="00A915E6" w:rsidP="009E1573">
      <w:pPr>
        <w:suppressAutoHyphens/>
        <w:spacing w:after="0" w:line="360" w:lineRule="auto"/>
        <w:ind w:left="720"/>
        <w:jc w:val="center"/>
        <w:rPr>
          <w:rFonts w:ascii="Arial" w:hAnsi="Arial" w:cs="Arial"/>
          <w:b/>
          <w:sz w:val="28"/>
          <w:szCs w:val="24"/>
          <w:lang w:val="es-ES_tradnl"/>
        </w:rPr>
      </w:pPr>
      <w:r w:rsidRPr="00677A77">
        <w:rPr>
          <w:rFonts w:ascii="Arial" w:hAnsi="Arial" w:cs="Arial"/>
          <w:b/>
          <w:sz w:val="28"/>
          <w:szCs w:val="24"/>
          <w:lang w:val="es-ES_tradnl"/>
        </w:rPr>
        <w:lastRenderedPageBreak/>
        <w:t>Desarrollo</w:t>
      </w:r>
    </w:p>
    <w:p w:rsidR="00A915E6" w:rsidRPr="00677A77" w:rsidRDefault="00A915E6" w:rsidP="009E1573">
      <w:pPr>
        <w:suppressAutoHyphens/>
        <w:spacing w:after="0" w:line="360" w:lineRule="auto"/>
        <w:ind w:left="720"/>
        <w:jc w:val="center"/>
        <w:rPr>
          <w:rFonts w:ascii="Arial" w:hAnsi="Arial" w:cs="Arial"/>
          <w:sz w:val="28"/>
          <w:szCs w:val="24"/>
          <w:lang w:val="es-ES_tradnl"/>
        </w:rPr>
      </w:pPr>
    </w:p>
    <w:p w:rsidR="00A915E6" w:rsidRPr="00677A77" w:rsidRDefault="00A915E6" w:rsidP="009E1573">
      <w:pPr>
        <w:numPr>
          <w:ilvl w:val="0"/>
          <w:numId w:val="7"/>
        </w:numPr>
        <w:tabs>
          <w:tab w:val="left" w:pos="720"/>
        </w:tabs>
        <w:suppressAutoHyphens/>
        <w:spacing w:after="0" w:line="360" w:lineRule="auto"/>
        <w:jc w:val="both"/>
        <w:rPr>
          <w:rFonts w:ascii="Arial" w:hAnsi="Arial" w:cs="Arial"/>
          <w:sz w:val="28"/>
          <w:szCs w:val="24"/>
          <w:lang w:val="es-ES_tradnl"/>
        </w:rPr>
      </w:pPr>
      <w:r w:rsidRPr="00677A77">
        <w:rPr>
          <w:rFonts w:ascii="Arial" w:hAnsi="Arial" w:cs="Arial"/>
          <w:sz w:val="28"/>
          <w:szCs w:val="24"/>
          <w:lang w:val="es-ES_tradnl"/>
        </w:rPr>
        <w:t xml:space="preserve">Concepto y estructura de la parte subjetiva. </w:t>
      </w:r>
      <w:smartTag w:uri="urn:schemas-microsoft-com:office:smarttags" w:element="PersonName">
        <w:smartTagPr>
          <w:attr w:name="ProductID" w:val="La Finalidad"/>
        </w:smartTagPr>
        <w:r w:rsidRPr="00677A77">
          <w:rPr>
            <w:rFonts w:ascii="Arial" w:hAnsi="Arial" w:cs="Arial"/>
            <w:sz w:val="28"/>
            <w:szCs w:val="24"/>
            <w:lang w:val="es-ES_tradnl"/>
          </w:rPr>
          <w:t>La Finalidad</w:t>
        </w:r>
      </w:smartTag>
      <w:r w:rsidRPr="00677A77">
        <w:rPr>
          <w:rFonts w:ascii="Arial" w:hAnsi="Arial" w:cs="Arial"/>
          <w:sz w:val="28"/>
          <w:szCs w:val="24"/>
          <w:lang w:val="es-ES_tradnl"/>
        </w:rPr>
        <w:t xml:space="preserve"> y la Culpabilidad.</w:t>
      </w:r>
    </w:p>
    <w:p w:rsidR="009E1573" w:rsidRPr="00677A77" w:rsidRDefault="009E1573" w:rsidP="009E1573">
      <w:pPr>
        <w:suppressAutoHyphens/>
        <w:spacing w:after="0" w:line="360" w:lineRule="auto"/>
        <w:jc w:val="both"/>
        <w:rPr>
          <w:rFonts w:ascii="Arial" w:hAnsi="Arial" w:cs="Arial"/>
          <w:sz w:val="24"/>
          <w:szCs w:val="24"/>
          <w:lang w:val="es-ES_tradnl"/>
        </w:rPr>
      </w:pPr>
    </w:p>
    <w:p w:rsidR="009E1573" w:rsidRPr="00677A77" w:rsidRDefault="009E1573" w:rsidP="009E1573">
      <w:pPr>
        <w:suppressAutoHyphens/>
        <w:spacing w:after="0" w:line="360" w:lineRule="auto"/>
        <w:jc w:val="both"/>
        <w:rPr>
          <w:rFonts w:ascii="Arial" w:hAnsi="Arial" w:cs="Arial"/>
          <w:sz w:val="24"/>
          <w:szCs w:val="24"/>
        </w:rPr>
      </w:pPr>
      <w:r w:rsidRPr="00677A77">
        <w:rPr>
          <w:rFonts w:ascii="Arial" w:hAnsi="Arial" w:cs="Arial"/>
          <w:b/>
          <w:sz w:val="24"/>
          <w:szCs w:val="24"/>
        </w:rPr>
        <w:t>Concepto:</w:t>
      </w:r>
      <w:r w:rsidRPr="00677A77">
        <w:rPr>
          <w:rFonts w:ascii="Arial" w:hAnsi="Arial" w:cs="Arial"/>
          <w:sz w:val="24"/>
          <w:szCs w:val="24"/>
        </w:rPr>
        <w:t xml:space="preserve"> Comprende el conjunto de procesos y fenómenos que, relacionados con la actuación delictiva, se originan dentro de la conciencia del sujeto que la realiza.</w:t>
      </w:r>
    </w:p>
    <w:p w:rsidR="009E1573" w:rsidRPr="00677A77" w:rsidRDefault="009E1573" w:rsidP="009E1573">
      <w:pPr>
        <w:suppressAutoHyphens/>
        <w:spacing w:after="0" w:line="360" w:lineRule="auto"/>
        <w:jc w:val="both"/>
        <w:rPr>
          <w:rFonts w:ascii="Arial" w:hAnsi="Arial" w:cs="Arial"/>
          <w:sz w:val="24"/>
          <w:szCs w:val="24"/>
          <w:lang w:val="es-ES_tradnl"/>
        </w:rPr>
      </w:pPr>
    </w:p>
    <w:p w:rsidR="009E1573" w:rsidRPr="00677A77" w:rsidRDefault="000E2627" w:rsidP="00677A77">
      <w:pPr>
        <w:suppressAutoHyphens/>
        <w:spacing w:after="0" w:line="360" w:lineRule="auto"/>
        <w:jc w:val="both"/>
        <w:rPr>
          <w:rFonts w:ascii="Arial" w:hAnsi="Arial" w:cs="Arial"/>
          <w:b/>
          <w:sz w:val="24"/>
          <w:szCs w:val="24"/>
          <w:lang w:val="es-ES_tradnl"/>
        </w:rPr>
      </w:pPr>
      <w:r>
        <w:rPr>
          <w:rFonts w:ascii="Arial" w:hAnsi="Arial" w:cs="Arial"/>
          <w:b/>
          <w:sz w:val="24"/>
          <w:szCs w:val="24"/>
          <w:lang w:val="es-ES_tradnl"/>
        </w:rPr>
        <w:t>La</w:t>
      </w:r>
      <w:r w:rsidR="009E1573" w:rsidRPr="00677A77">
        <w:rPr>
          <w:rFonts w:ascii="Arial" w:hAnsi="Arial" w:cs="Arial"/>
          <w:b/>
          <w:sz w:val="24"/>
          <w:szCs w:val="24"/>
          <w:lang w:val="es-ES_tradnl"/>
        </w:rPr>
        <w:t xml:space="preserve"> finalidad:</w:t>
      </w:r>
      <w:r w:rsidR="00677A77" w:rsidRPr="00677A77">
        <w:rPr>
          <w:rFonts w:ascii="Arial" w:hAnsi="Arial" w:cs="Arial"/>
          <w:b/>
          <w:sz w:val="24"/>
          <w:szCs w:val="24"/>
          <w:lang w:val="es-ES_tradnl"/>
        </w:rPr>
        <w:t xml:space="preserve"> </w:t>
      </w:r>
      <w:r w:rsidR="009E1573" w:rsidRPr="00677A77">
        <w:rPr>
          <w:rFonts w:ascii="Arial" w:hAnsi="Arial" w:cs="Arial"/>
          <w:sz w:val="24"/>
          <w:szCs w:val="32"/>
        </w:rPr>
        <w:t>Se halla prevista en la definición de algunas figuras de delito, en calidad de elemento constitutivo o de circunstancia calificativa. Consiste en el impulso consciente, originado en la psiquis del sujeto actuante, que le induce a la materialización de la idea concreta acerca del resultado ilícito cuya obtención se propone aquél, determinante de la dirección del acto delictivo.</w:t>
      </w:r>
    </w:p>
    <w:p w:rsidR="009E1573" w:rsidRPr="00677A77" w:rsidRDefault="00677A77" w:rsidP="00677A77">
      <w:pPr>
        <w:pStyle w:val="Prrafodelista"/>
        <w:numPr>
          <w:ilvl w:val="0"/>
          <w:numId w:val="9"/>
        </w:numPr>
        <w:spacing w:line="360" w:lineRule="auto"/>
        <w:ind w:left="709"/>
        <w:rPr>
          <w:rFonts w:ascii="Arial" w:hAnsi="Arial" w:cs="Arial"/>
          <w:sz w:val="24"/>
        </w:rPr>
      </w:pPr>
      <w:r w:rsidRPr="00677A77">
        <w:rPr>
          <w:rFonts w:ascii="Arial" w:hAnsi="Arial" w:cs="Arial"/>
          <w:b/>
          <w:sz w:val="24"/>
          <w:szCs w:val="32"/>
          <w:u w:val="single"/>
          <w:lang w:val="es-ES"/>
        </w:rPr>
        <w:t xml:space="preserve">Delito de Intención </w:t>
      </w:r>
      <w:r w:rsidR="009E1573" w:rsidRPr="00677A77">
        <w:rPr>
          <w:rFonts w:ascii="Arial" w:hAnsi="Arial" w:cs="Arial"/>
          <w:b/>
          <w:sz w:val="24"/>
          <w:szCs w:val="32"/>
          <w:u w:val="single"/>
          <w:lang w:val="es-ES"/>
        </w:rPr>
        <w:t>ulterior:</w:t>
      </w:r>
      <w:r w:rsidR="009E1573" w:rsidRPr="00677A77">
        <w:rPr>
          <w:rFonts w:ascii="Arial" w:hAnsi="Arial" w:cs="Arial"/>
          <w:b/>
          <w:sz w:val="24"/>
          <w:szCs w:val="32"/>
          <w:lang w:val="es-ES"/>
        </w:rPr>
        <w:t xml:space="preserve"> </w:t>
      </w:r>
      <w:r w:rsidR="009E1573" w:rsidRPr="00677A77">
        <w:rPr>
          <w:rFonts w:ascii="Arial" w:hAnsi="Arial" w:cs="Arial"/>
          <w:sz w:val="24"/>
        </w:rPr>
        <w:t>son aquellos que exigen, en la descripción de sus elementos constitutivos, un propósito específico consistente en la consecución de un resultado ulterior cuya realización no precisa alcanzarse para la integración del delito. En la falsificación de moneda (artículo 248.1-ch del Código Penal).</w:t>
      </w:r>
    </w:p>
    <w:p w:rsidR="00677A77" w:rsidRPr="003C2ABF" w:rsidRDefault="00677A77" w:rsidP="00677A77">
      <w:pPr>
        <w:pStyle w:val="Prrafodelista"/>
        <w:numPr>
          <w:ilvl w:val="0"/>
          <w:numId w:val="5"/>
        </w:numPr>
        <w:tabs>
          <w:tab w:val="num" w:pos="851"/>
        </w:tabs>
        <w:spacing w:line="360" w:lineRule="auto"/>
        <w:ind w:left="1134"/>
        <w:rPr>
          <w:rFonts w:ascii="Arial" w:hAnsi="Arial" w:cs="Arial"/>
          <w:sz w:val="24"/>
          <w:szCs w:val="32"/>
        </w:rPr>
      </w:pPr>
      <w:r w:rsidRPr="00677A77">
        <w:rPr>
          <w:rFonts w:ascii="Arial" w:hAnsi="Arial" w:cs="Arial"/>
          <w:sz w:val="24"/>
          <w:szCs w:val="32"/>
          <w:u w:val="single"/>
        </w:rPr>
        <w:t>Delitos de</w:t>
      </w:r>
      <w:r w:rsidR="009E1573" w:rsidRPr="00677A77">
        <w:rPr>
          <w:rFonts w:ascii="Arial" w:hAnsi="Arial" w:cs="Arial"/>
          <w:sz w:val="24"/>
          <w:szCs w:val="32"/>
          <w:u w:val="single"/>
        </w:rPr>
        <w:t xml:space="preserve"> resultado cortado: </w:t>
      </w:r>
      <w:r w:rsidR="009E1573" w:rsidRPr="00677A77">
        <w:rPr>
          <w:rFonts w:ascii="Arial" w:hAnsi="Arial" w:cs="Arial"/>
          <w:sz w:val="24"/>
        </w:rPr>
        <w:t>son aquellos que consisten en la realización de un acto con la finalidad de que se produzcan otras consecuencias posteriores,  pero éstas  no  dependen de la actuación del propio sujeto. Por ejemplo,  en el delito de falsificación de certificados facultativos (artículo 254.1 del Código Penal)</w:t>
      </w:r>
    </w:p>
    <w:p w:rsidR="003C2ABF" w:rsidRPr="003C2ABF" w:rsidRDefault="003C2ABF" w:rsidP="003C2ABF">
      <w:pPr>
        <w:spacing w:line="360" w:lineRule="auto"/>
        <w:jc w:val="both"/>
        <w:rPr>
          <w:rFonts w:ascii="Arial" w:hAnsi="Arial" w:cs="Arial"/>
          <w:sz w:val="24"/>
          <w:szCs w:val="32"/>
          <w:lang w:val="es-ES_tradnl"/>
        </w:rPr>
      </w:pPr>
      <w:r w:rsidRPr="003C2ABF">
        <w:rPr>
          <w:rFonts w:ascii="Arial" w:hAnsi="Arial" w:cs="Arial"/>
          <w:sz w:val="24"/>
          <w:szCs w:val="32"/>
          <w:lang w:val="es-ES_tradnl"/>
        </w:rPr>
        <w:t>Por ejemplo,  en el delito de falsificación de certificados facultativos (artículo 254.1 del Código Penal) no es necesario que el acto ulterior (la obtención del derecho o el disfrute del beneficio o la exención del deber) se produzca, para que el delito se entienda consumado y, además, esa consecuencia ulterior no depende de la actuación del sujeto (el facultativo), sino del tercero (ese “alguien”  a quien se alude en el precepto).</w:t>
      </w:r>
    </w:p>
    <w:p w:rsidR="009E1573" w:rsidRPr="006E2088" w:rsidRDefault="00677A77" w:rsidP="006E2088">
      <w:pPr>
        <w:pStyle w:val="Prrafodelista"/>
        <w:numPr>
          <w:ilvl w:val="0"/>
          <w:numId w:val="5"/>
        </w:numPr>
        <w:spacing w:line="360" w:lineRule="auto"/>
        <w:rPr>
          <w:rFonts w:ascii="Arial" w:hAnsi="Arial" w:cs="Arial"/>
          <w:sz w:val="24"/>
          <w:szCs w:val="32"/>
        </w:rPr>
      </w:pPr>
      <w:r w:rsidRPr="00677A77">
        <w:rPr>
          <w:rFonts w:ascii="Arial" w:hAnsi="Arial" w:cs="Arial"/>
          <w:sz w:val="24"/>
          <w:szCs w:val="32"/>
          <w:u w:val="single"/>
        </w:rPr>
        <w:t xml:space="preserve">Mutilados </w:t>
      </w:r>
      <w:r w:rsidR="009E1573" w:rsidRPr="00677A77">
        <w:rPr>
          <w:rFonts w:ascii="Arial" w:hAnsi="Arial" w:cs="Arial"/>
          <w:sz w:val="24"/>
          <w:szCs w:val="32"/>
          <w:u w:val="single"/>
        </w:rPr>
        <w:t xml:space="preserve">en dos actos: </w:t>
      </w:r>
      <w:r w:rsidR="009E1573" w:rsidRPr="00677A77">
        <w:rPr>
          <w:rFonts w:ascii="Arial" w:hAnsi="Arial" w:cs="Arial"/>
          <w:sz w:val="24"/>
        </w:rPr>
        <w:t xml:space="preserve">son aquellos que consisten en la realización de un acto con la finalidad de que se produzcan, por la propia actuación del sujeto, otras consecuencias ulteriores, aunque el delito se entiende consumado cuando el </w:t>
      </w:r>
      <w:r w:rsidR="009E1573" w:rsidRPr="00677A77">
        <w:rPr>
          <w:rFonts w:ascii="Arial" w:hAnsi="Arial" w:cs="Arial"/>
          <w:sz w:val="24"/>
        </w:rPr>
        <w:lastRenderedPageBreak/>
        <w:t>sujeto realiza el primer acto con el fin de llevar a cabo el segundo. Por ejemplo, en el delito de robo con fuerza en las cosas (artículo 328.1-ch del Código Penal)</w:t>
      </w:r>
      <w:r w:rsidR="006E2088" w:rsidRPr="006E2088">
        <w:t xml:space="preserve"> </w:t>
      </w:r>
      <w:r w:rsidR="006E2088" w:rsidRPr="006E2088">
        <w:rPr>
          <w:rFonts w:ascii="Arial" w:hAnsi="Arial" w:cs="Arial"/>
          <w:sz w:val="24"/>
        </w:rPr>
        <w:t>ambas acciones (la sustracción del bien y su fractura o violencia) son planeadas por el sujeto para ser realizadas por él; pero la figura delictiva no exige que la segunda llegue a efectuarse para considerar consumado el delito; basta con la ejecución de la primera. También es un delito mutilado de dos actos el previsto en el artículo 249.1-ch del Código Penal en la modalidad de "adquirir para usar".</w:t>
      </w:r>
    </w:p>
    <w:p w:rsidR="006E2088" w:rsidRPr="00677A77" w:rsidRDefault="006E2088" w:rsidP="006E2088">
      <w:pPr>
        <w:pStyle w:val="Prrafodelista"/>
        <w:spacing w:line="360" w:lineRule="auto"/>
        <w:ind w:left="360"/>
        <w:rPr>
          <w:rFonts w:ascii="Arial" w:hAnsi="Arial" w:cs="Arial"/>
          <w:sz w:val="24"/>
          <w:szCs w:val="32"/>
        </w:rPr>
      </w:pPr>
    </w:p>
    <w:p w:rsidR="009E1573" w:rsidRPr="00502F61" w:rsidRDefault="006E2088" w:rsidP="00677A77">
      <w:pPr>
        <w:pStyle w:val="Prrafodelista"/>
        <w:numPr>
          <w:ilvl w:val="0"/>
          <w:numId w:val="5"/>
        </w:numPr>
        <w:spacing w:line="360" w:lineRule="auto"/>
        <w:rPr>
          <w:rFonts w:ascii="Arial" w:hAnsi="Arial" w:cs="Arial"/>
          <w:sz w:val="24"/>
          <w:szCs w:val="32"/>
        </w:rPr>
      </w:pPr>
      <w:r>
        <w:rPr>
          <w:rFonts w:ascii="Arial" w:hAnsi="Arial" w:cs="Arial"/>
          <w:b/>
          <w:sz w:val="24"/>
          <w:szCs w:val="32"/>
        </w:rPr>
        <w:t>Delitos de t</w:t>
      </w:r>
      <w:r w:rsidR="00677A77" w:rsidRPr="00677A77">
        <w:rPr>
          <w:rFonts w:ascii="Arial" w:hAnsi="Arial" w:cs="Arial"/>
          <w:b/>
          <w:sz w:val="24"/>
          <w:szCs w:val="32"/>
          <w:lang w:val="es-ES"/>
        </w:rPr>
        <w:t>endencia</w:t>
      </w:r>
      <w:r w:rsidR="009E1573" w:rsidRPr="00677A77">
        <w:rPr>
          <w:rFonts w:ascii="Arial" w:hAnsi="Arial" w:cs="Arial"/>
          <w:b/>
          <w:sz w:val="24"/>
          <w:szCs w:val="32"/>
          <w:lang w:val="es-ES"/>
        </w:rPr>
        <w:t xml:space="preserve">: </w:t>
      </w:r>
      <w:r w:rsidR="00677A77" w:rsidRPr="00677A77">
        <w:rPr>
          <w:rFonts w:ascii="Arial" w:hAnsi="Arial" w:cs="Arial"/>
          <w:sz w:val="24"/>
        </w:rPr>
        <w:t>S</w:t>
      </w:r>
      <w:r w:rsidR="009E1573" w:rsidRPr="00677A77">
        <w:rPr>
          <w:rFonts w:ascii="Arial" w:hAnsi="Arial" w:cs="Arial"/>
          <w:sz w:val="24"/>
        </w:rPr>
        <w:t>on aquellos en los cuales es necesario que la acción esté animada por un particular impulso subjetivo del autor, de tal manera que sólo resulta delictiva si su ejecución externa se halla dominada por esa especial dirección subjetiva. los delitos de lucro</w:t>
      </w:r>
      <w:r w:rsidR="00B44E59">
        <w:rPr>
          <w:rFonts w:ascii="Arial" w:hAnsi="Arial" w:cs="Arial"/>
          <w:sz w:val="24"/>
        </w:rPr>
        <w:t>,</w:t>
      </w:r>
      <w:r w:rsidR="009E1573" w:rsidRPr="00677A77">
        <w:rPr>
          <w:rFonts w:ascii="Arial" w:hAnsi="Arial" w:cs="Arial"/>
          <w:sz w:val="24"/>
        </w:rPr>
        <w:t xml:space="preserve"> los maliciosos</w:t>
      </w:r>
      <w:r w:rsidR="00B44E59">
        <w:rPr>
          <w:rFonts w:ascii="Arial" w:hAnsi="Arial" w:cs="Arial"/>
          <w:sz w:val="24"/>
        </w:rPr>
        <w:t xml:space="preserve">, los de impulso sexual, </w:t>
      </w:r>
      <w:r w:rsidR="009E1573" w:rsidRPr="00677A77">
        <w:rPr>
          <w:rFonts w:ascii="Arial" w:hAnsi="Arial" w:cs="Arial"/>
          <w:sz w:val="24"/>
        </w:rPr>
        <w:t xml:space="preserve"> y los de profesionalidad o</w:t>
      </w:r>
      <w:r w:rsidR="00B44E59">
        <w:rPr>
          <w:rFonts w:ascii="Arial" w:hAnsi="Arial" w:cs="Arial"/>
          <w:sz w:val="24"/>
        </w:rPr>
        <w:t xml:space="preserve"> habitualidad.</w:t>
      </w:r>
    </w:p>
    <w:p w:rsidR="00502F61" w:rsidRPr="00502F61" w:rsidRDefault="00502F61" w:rsidP="00502F61">
      <w:pPr>
        <w:pStyle w:val="Prrafodelista"/>
        <w:rPr>
          <w:rFonts w:ascii="Arial" w:hAnsi="Arial" w:cs="Arial"/>
          <w:sz w:val="24"/>
          <w:szCs w:val="32"/>
        </w:rPr>
      </w:pPr>
    </w:p>
    <w:tbl>
      <w:tblPr>
        <w:tblStyle w:val="Tablaconcuadrcula"/>
        <w:tblW w:w="9118" w:type="dxa"/>
        <w:tblInd w:w="360" w:type="dxa"/>
        <w:tblLook w:val="04A0" w:firstRow="1" w:lastRow="0" w:firstColumn="1" w:lastColumn="0" w:noHBand="0" w:noVBand="1"/>
      </w:tblPr>
      <w:tblGrid>
        <w:gridCol w:w="2536"/>
        <w:gridCol w:w="1276"/>
        <w:gridCol w:w="5306"/>
      </w:tblGrid>
      <w:tr w:rsidR="00E13D5C" w:rsidTr="00E13D5C">
        <w:tc>
          <w:tcPr>
            <w:tcW w:w="2536" w:type="dxa"/>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 xml:space="preserve">Dirección subjetiva  </w:t>
            </w:r>
          </w:p>
        </w:tc>
        <w:tc>
          <w:tcPr>
            <w:tcW w:w="1276" w:type="dxa"/>
          </w:tcPr>
          <w:p w:rsidR="00E13D5C" w:rsidRDefault="00E13D5C" w:rsidP="004D7DD5">
            <w:pPr>
              <w:pStyle w:val="Prrafodelista"/>
              <w:spacing w:line="360" w:lineRule="auto"/>
              <w:ind w:left="0"/>
              <w:jc w:val="center"/>
              <w:rPr>
                <w:rFonts w:ascii="Arial" w:hAnsi="Arial" w:cs="Arial"/>
                <w:sz w:val="24"/>
                <w:szCs w:val="32"/>
              </w:rPr>
            </w:pPr>
            <w:r>
              <w:rPr>
                <w:rFonts w:ascii="Arial" w:hAnsi="Arial" w:cs="Arial"/>
                <w:sz w:val="24"/>
                <w:szCs w:val="32"/>
              </w:rPr>
              <w:t>Artículos</w:t>
            </w:r>
          </w:p>
        </w:tc>
        <w:tc>
          <w:tcPr>
            <w:tcW w:w="5306" w:type="dxa"/>
          </w:tcPr>
          <w:p w:rsidR="00E13D5C" w:rsidRDefault="00E13D5C" w:rsidP="004D7DD5">
            <w:pPr>
              <w:pStyle w:val="Prrafodelista"/>
              <w:spacing w:line="360" w:lineRule="auto"/>
              <w:ind w:left="0"/>
              <w:jc w:val="center"/>
              <w:rPr>
                <w:rFonts w:ascii="Arial" w:hAnsi="Arial" w:cs="Arial"/>
                <w:sz w:val="24"/>
                <w:szCs w:val="32"/>
              </w:rPr>
            </w:pPr>
            <w:r>
              <w:rPr>
                <w:rFonts w:ascii="Arial" w:hAnsi="Arial" w:cs="Arial"/>
                <w:sz w:val="24"/>
                <w:szCs w:val="32"/>
              </w:rPr>
              <w:t>Delito</w:t>
            </w:r>
          </w:p>
        </w:tc>
      </w:tr>
      <w:tr w:rsidR="00E13D5C" w:rsidTr="00E13D5C">
        <w:trPr>
          <w:trHeight w:val="668"/>
        </w:trPr>
        <w:tc>
          <w:tcPr>
            <w:tcW w:w="2536" w:type="dxa"/>
            <w:vMerge w:val="restart"/>
          </w:tcPr>
          <w:p w:rsidR="00E13D5C" w:rsidRPr="004D7DD5" w:rsidRDefault="00E13D5C" w:rsidP="004D7DD5">
            <w:pPr>
              <w:spacing w:line="360" w:lineRule="auto"/>
              <w:rPr>
                <w:rFonts w:ascii="Arial" w:hAnsi="Arial" w:cs="Arial"/>
                <w:sz w:val="24"/>
                <w:szCs w:val="32"/>
              </w:rPr>
            </w:pPr>
            <w:r w:rsidRPr="004D7DD5">
              <w:rPr>
                <w:rFonts w:ascii="Arial" w:hAnsi="Arial" w:cs="Arial"/>
                <w:sz w:val="24"/>
                <w:szCs w:val="32"/>
              </w:rPr>
              <w:t>Delitos por lucro:</w:t>
            </w:r>
          </w:p>
        </w:tc>
        <w:tc>
          <w:tcPr>
            <w:tcW w:w="1276" w:type="dxa"/>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191</w:t>
            </w:r>
          </w:p>
        </w:tc>
        <w:tc>
          <w:tcPr>
            <w:tcW w:w="5306" w:type="dxa"/>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Usurpación de la capacidad legal</w:t>
            </w:r>
          </w:p>
        </w:tc>
      </w:tr>
      <w:tr w:rsidR="00E13D5C" w:rsidTr="00E13D5C">
        <w:trPr>
          <w:trHeight w:val="210"/>
        </w:trPr>
        <w:tc>
          <w:tcPr>
            <w:tcW w:w="2536" w:type="dxa"/>
            <w:vMerge/>
          </w:tcPr>
          <w:p w:rsidR="00E13D5C" w:rsidRPr="004D7DD5" w:rsidRDefault="00E13D5C" w:rsidP="004D7DD5">
            <w:pPr>
              <w:spacing w:line="360" w:lineRule="auto"/>
              <w:rPr>
                <w:rFonts w:ascii="Arial" w:hAnsi="Arial" w:cs="Arial"/>
                <w:sz w:val="24"/>
                <w:szCs w:val="32"/>
              </w:rPr>
            </w:pPr>
          </w:p>
        </w:tc>
        <w:tc>
          <w:tcPr>
            <w:tcW w:w="1276" w:type="dxa"/>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193</w:t>
            </w:r>
            <w:r w:rsidR="00AD5E6D">
              <w:rPr>
                <w:rFonts w:ascii="Arial" w:hAnsi="Arial" w:cs="Arial"/>
                <w:sz w:val="24"/>
                <w:szCs w:val="32"/>
              </w:rPr>
              <w:t>.b)</w:t>
            </w:r>
          </w:p>
        </w:tc>
        <w:tc>
          <w:tcPr>
            <w:tcW w:w="5306" w:type="dxa"/>
          </w:tcPr>
          <w:p w:rsidR="00E13D5C" w:rsidRDefault="00E13D5C" w:rsidP="00502F61">
            <w:pPr>
              <w:pStyle w:val="Prrafodelista"/>
              <w:spacing w:line="360" w:lineRule="auto"/>
              <w:ind w:left="0"/>
              <w:rPr>
                <w:rFonts w:ascii="Arial" w:hAnsi="Arial" w:cs="Arial"/>
                <w:sz w:val="24"/>
                <w:szCs w:val="32"/>
              </w:rPr>
            </w:pPr>
            <w:r w:rsidRPr="00C11DAD">
              <w:rPr>
                <w:rFonts w:ascii="Arial" w:hAnsi="Arial" w:cs="Arial"/>
                <w:sz w:val="24"/>
                <w:szCs w:val="32"/>
              </w:rPr>
              <w:t>Tráfico de influencias</w:t>
            </w:r>
          </w:p>
        </w:tc>
      </w:tr>
      <w:tr w:rsidR="00E13D5C" w:rsidTr="00E13D5C">
        <w:trPr>
          <w:trHeight w:val="175"/>
        </w:trPr>
        <w:tc>
          <w:tcPr>
            <w:tcW w:w="2536" w:type="dxa"/>
            <w:vMerge/>
          </w:tcPr>
          <w:p w:rsidR="00E13D5C" w:rsidRPr="004D7DD5" w:rsidRDefault="00E13D5C" w:rsidP="004D7DD5">
            <w:pPr>
              <w:spacing w:line="360" w:lineRule="auto"/>
              <w:rPr>
                <w:rFonts w:ascii="Arial" w:hAnsi="Arial" w:cs="Arial"/>
                <w:sz w:val="24"/>
                <w:szCs w:val="32"/>
              </w:rPr>
            </w:pPr>
          </w:p>
        </w:tc>
        <w:tc>
          <w:tcPr>
            <w:tcW w:w="1276" w:type="dxa"/>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309.1</w:t>
            </w:r>
          </w:p>
        </w:tc>
        <w:tc>
          <w:tcPr>
            <w:tcW w:w="5306" w:type="dxa"/>
          </w:tcPr>
          <w:p w:rsidR="00E13D5C" w:rsidRDefault="00E13D5C" w:rsidP="00502F61">
            <w:pPr>
              <w:pStyle w:val="Prrafodelista"/>
              <w:spacing w:line="360" w:lineRule="auto"/>
              <w:ind w:left="0"/>
              <w:rPr>
                <w:rFonts w:ascii="Arial" w:hAnsi="Arial" w:cs="Arial"/>
                <w:sz w:val="24"/>
                <w:szCs w:val="32"/>
              </w:rPr>
            </w:pPr>
            <w:r w:rsidRPr="00C11DAD">
              <w:rPr>
                <w:rFonts w:ascii="Arial" w:hAnsi="Arial" w:cs="Arial"/>
                <w:sz w:val="24"/>
                <w:szCs w:val="32"/>
              </w:rPr>
              <w:t>Actividades económicas ilícitas</w:t>
            </w:r>
          </w:p>
        </w:tc>
      </w:tr>
      <w:tr w:rsidR="00E13D5C" w:rsidTr="00E13D5C">
        <w:trPr>
          <w:trHeight w:val="228"/>
        </w:trPr>
        <w:tc>
          <w:tcPr>
            <w:tcW w:w="2536" w:type="dxa"/>
            <w:vMerge/>
          </w:tcPr>
          <w:p w:rsidR="00E13D5C" w:rsidRPr="004D7DD5" w:rsidRDefault="00E13D5C" w:rsidP="004D7DD5">
            <w:pPr>
              <w:spacing w:line="360" w:lineRule="auto"/>
              <w:rPr>
                <w:rFonts w:ascii="Arial" w:hAnsi="Arial" w:cs="Arial"/>
                <w:sz w:val="24"/>
                <w:szCs w:val="32"/>
              </w:rPr>
            </w:pPr>
          </w:p>
        </w:tc>
        <w:tc>
          <w:tcPr>
            <w:tcW w:w="1276" w:type="dxa"/>
          </w:tcPr>
          <w:p w:rsidR="00E13D5C" w:rsidRDefault="00E13D5C" w:rsidP="00AD5E6D">
            <w:pPr>
              <w:pStyle w:val="Prrafodelista"/>
              <w:spacing w:line="360" w:lineRule="auto"/>
              <w:ind w:left="0"/>
              <w:rPr>
                <w:rFonts w:ascii="Arial" w:hAnsi="Arial" w:cs="Arial"/>
                <w:sz w:val="24"/>
                <w:szCs w:val="32"/>
              </w:rPr>
            </w:pPr>
            <w:r>
              <w:rPr>
                <w:rFonts w:ascii="Arial" w:hAnsi="Arial" w:cs="Arial"/>
                <w:sz w:val="24"/>
                <w:szCs w:val="32"/>
              </w:rPr>
              <w:t>3</w:t>
            </w:r>
            <w:r w:rsidR="00AD5E6D">
              <w:rPr>
                <w:rFonts w:ascii="Arial" w:hAnsi="Arial" w:cs="Arial"/>
                <w:sz w:val="24"/>
                <w:szCs w:val="32"/>
              </w:rPr>
              <w:t>5</w:t>
            </w:r>
            <w:r>
              <w:rPr>
                <w:rFonts w:ascii="Arial" w:hAnsi="Arial" w:cs="Arial"/>
                <w:sz w:val="24"/>
                <w:szCs w:val="32"/>
              </w:rPr>
              <w:t>5.2 c)</w:t>
            </w:r>
          </w:p>
        </w:tc>
        <w:tc>
          <w:tcPr>
            <w:tcW w:w="5306" w:type="dxa"/>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Aborto Ilícito</w:t>
            </w:r>
          </w:p>
        </w:tc>
      </w:tr>
      <w:tr w:rsidR="00E13D5C" w:rsidTr="00E13D5C">
        <w:trPr>
          <w:trHeight w:val="203"/>
        </w:trPr>
        <w:tc>
          <w:tcPr>
            <w:tcW w:w="2536" w:type="dxa"/>
            <w:vMerge/>
          </w:tcPr>
          <w:p w:rsidR="00E13D5C" w:rsidRPr="004D7DD5" w:rsidRDefault="00E13D5C" w:rsidP="004D7DD5">
            <w:pPr>
              <w:spacing w:line="360" w:lineRule="auto"/>
              <w:rPr>
                <w:rFonts w:ascii="Arial" w:hAnsi="Arial" w:cs="Arial"/>
                <w:sz w:val="24"/>
                <w:szCs w:val="32"/>
              </w:rPr>
            </w:pPr>
          </w:p>
        </w:tc>
        <w:tc>
          <w:tcPr>
            <w:tcW w:w="1276" w:type="dxa"/>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410.1</w:t>
            </w:r>
          </w:p>
        </w:tc>
        <w:tc>
          <w:tcPr>
            <w:tcW w:w="5306" w:type="dxa"/>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Hurto</w:t>
            </w:r>
          </w:p>
        </w:tc>
      </w:tr>
      <w:tr w:rsidR="00E13D5C" w:rsidTr="00E13D5C">
        <w:trPr>
          <w:trHeight w:val="133"/>
        </w:trPr>
        <w:tc>
          <w:tcPr>
            <w:tcW w:w="2536" w:type="dxa"/>
            <w:vMerge/>
          </w:tcPr>
          <w:p w:rsidR="00E13D5C" w:rsidRPr="004D7DD5" w:rsidRDefault="00E13D5C" w:rsidP="004D7DD5">
            <w:pPr>
              <w:spacing w:line="360" w:lineRule="auto"/>
              <w:rPr>
                <w:rFonts w:ascii="Arial" w:hAnsi="Arial" w:cs="Arial"/>
                <w:sz w:val="24"/>
                <w:szCs w:val="32"/>
              </w:rPr>
            </w:pPr>
          </w:p>
        </w:tc>
        <w:tc>
          <w:tcPr>
            <w:tcW w:w="1276" w:type="dxa"/>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416.1</w:t>
            </w:r>
          </w:p>
        </w:tc>
        <w:tc>
          <w:tcPr>
            <w:tcW w:w="5306" w:type="dxa"/>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Robo con fuerza en las cosas</w:t>
            </w:r>
          </w:p>
        </w:tc>
      </w:tr>
      <w:tr w:rsidR="00E13D5C" w:rsidTr="00E13D5C">
        <w:trPr>
          <w:trHeight w:val="228"/>
        </w:trPr>
        <w:tc>
          <w:tcPr>
            <w:tcW w:w="2536" w:type="dxa"/>
            <w:vMerge/>
          </w:tcPr>
          <w:p w:rsidR="00E13D5C" w:rsidRPr="004D7DD5" w:rsidRDefault="00E13D5C" w:rsidP="004D7DD5">
            <w:pPr>
              <w:spacing w:line="360" w:lineRule="auto"/>
              <w:rPr>
                <w:rFonts w:ascii="Arial" w:hAnsi="Arial" w:cs="Arial"/>
                <w:sz w:val="24"/>
                <w:szCs w:val="32"/>
              </w:rPr>
            </w:pPr>
          </w:p>
        </w:tc>
        <w:tc>
          <w:tcPr>
            <w:tcW w:w="1276" w:type="dxa"/>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415.1</w:t>
            </w:r>
          </w:p>
        </w:tc>
        <w:tc>
          <w:tcPr>
            <w:tcW w:w="5306" w:type="dxa"/>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 xml:space="preserve">Robo con violencia o intimidación en las personas </w:t>
            </w:r>
          </w:p>
        </w:tc>
      </w:tr>
      <w:tr w:rsidR="00E13D5C" w:rsidTr="00E13D5C">
        <w:trPr>
          <w:trHeight w:val="456"/>
        </w:trPr>
        <w:tc>
          <w:tcPr>
            <w:tcW w:w="2536" w:type="dxa"/>
            <w:vMerge w:val="restart"/>
          </w:tcPr>
          <w:p w:rsidR="00E13D5C" w:rsidRDefault="00E13D5C" w:rsidP="00A42FCB">
            <w:pPr>
              <w:spacing w:line="360" w:lineRule="auto"/>
              <w:rPr>
                <w:rFonts w:ascii="Arial" w:hAnsi="Arial" w:cs="Arial"/>
                <w:sz w:val="24"/>
                <w:szCs w:val="32"/>
              </w:rPr>
            </w:pPr>
            <w:r w:rsidRPr="004D7DD5">
              <w:rPr>
                <w:rFonts w:ascii="Arial" w:hAnsi="Arial" w:cs="Arial"/>
                <w:sz w:val="24"/>
                <w:szCs w:val="32"/>
              </w:rPr>
              <w:t>Delitos Maliciosos:</w:t>
            </w:r>
            <w:r w:rsidRPr="00677A77">
              <w:rPr>
                <w:rFonts w:ascii="Arial" w:hAnsi="Arial" w:cs="Arial"/>
                <w:sz w:val="24"/>
              </w:rPr>
              <w:t xml:space="preserve"> </w:t>
            </w:r>
          </w:p>
        </w:tc>
        <w:tc>
          <w:tcPr>
            <w:tcW w:w="1276" w:type="dxa"/>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177</w:t>
            </w:r>
          </w:p>
        </w:tc>
        <w:tc>
          <w:tcPr>
            <w:tcW w:w="5306" w:type="dxa"/>
            <w:vMerge w:val="restart"/>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 xml:space="preserve">Prevaricación </w:t>
            </w:r>
          </w:p>
        </w:tc>
      </w:tr>
      <w:tr w:rsidR="00E13D5C" w:rsidTr="00E13D5C">
        <w:trPr>
          <w:trHeight w:val="351"/>
        </w:trPr>
        <w:tc>
          <w:tcPr>
            <w:tcW w:w="2536" w:type="dxa"/>
            <w:vMerge/>
          </w:tcPr>
          <w:p w:rsidR="00E13D5C" w:rsidRPr="004D7DD5" w:rsidRDefault="00E13D5C" w:rsidP="004D7DD5">
            <w:pPr>
              <w:spacing w:line="360" w:lineRule="auto"/>
              <w:rPr>
                <w:rFonts w:ascii="Arial" w:hAnsi="Arial" w:cs="Arial"/>
                <w:sz w:val="24"/>
                <w:szCs w:val="32"/>
              </w:rPr>
            </w:pPr>
          </w:p>
        </w:tc>
        <w:tc>
          <w:tcPr>
            <w:tcW w:w="1276" w:type="dxa"/>
          </w:tcPr>
          <w:p w:rsidR="00E13D5C" w:rsidRDefault="00041669" w:rsidP="00502F61">
            <w:pPr>
              <w:pStyle w:val="Prrafodelista"/>
              <w:spacing w:line="360" w:lineRule="auto"/>
              <w:ind w:left="0"/>
              <w:rPr>
                <w:rFonts w:ascii="Arial" w:hAnsi="Arial" w:cs="Arial"/>
                <w:sz w:val="24"/>
                <w:szCs w:val="32"/>
              </w:rPr>
            </w:pPr>
            <w:r>
              <w:rPr>
                <w:rFonts w:ascii="Arial" w:hAnsi="Arial" w:cs="Arial"/>
                <w:sz w:val="24"/>
                <w:szCs w:val="32"/>
              </w:rPr>
              <w:t>180</w:t>
            </w:r>
          </w:p>
        </w:tc>
        <w:tc>
          <w:tcPr>
            <w:tcW w:w="5306" w:type="dxa"/>
            <w:vMerge/>
          </w:tcPr>
          <w:p w:rsidR="00E13D5C" w:rsidRDefault="00E13D5C" w:rsidP="00502F61">
            <w:pPr>
              <w:pStyle w:val="Prrafodelista"/>
              <w:spacing w:line="360" w:lineRule="auto"/>
              <w:ind w:left="0"/>
              <w:rPr>
                <w:rFonts w:ascii="Arial" w:hAnsi="Arial" w:cs="Arial"/>
                <w:sz w:val="24"/>
                <w:szCs w:val="32"/>
              </w:rPr>
            </w:pPr>
          </w:p>
        </w:tc>
      </w:tr>
      <w:tr w:rsidR="00E13D5C" w:rsidTr="00E13D5C">
        <w:trPr>
          <w:trHeight w:val="614"/>
        </w:trPr>
        <w:tc>
          <w:tcPr>
            <w:tcW w:w="2536" w:type="dxa"/>
            <w:vMerge/>
          </w:tcPr>
          <w:p w:rsidR="00E13D5C" w:rsidRPr="004D7DD5" w:rsidRDefault="00E13D5C" w:rsidP="004D7DD5">
            <w:pPr>
              <w:spacing w:line="360" w:lineRule="auto"/>
              <w:rPr>
                <w:rFonts w:ascii="Arial" w:hAnsi="Arial" w:cs="Arial"/>
                <w:sz w:val="24"/>
                <w:szCs w:val="32"/>
              </w:rPr>
            </w:pPr>
          </w:p>
        </w:tc>
        <w:tc>
          <w:tcPr>
            <w:tcW w:w="1276" w:type="dxa"/>
          </w:tcPr>
          <w:p w:rsidR="00E13D5C" w:rsidRDefault="00E13D5C" w:rsidP="00041669">
            <w:pPr>
              <w:pStyle w:val="Prrafodelista"/>
              <w:spacing w:line="360" w:lineRule="auto"/>
              <w:ind w:left="0"/>
              <w:rPr>
                <w:rFonts w:ascii="Arial" w:hAnsi="Arial" w:cs="Arial"/>
                <w:sz w:val="24"/>
                <w:szCs w:val="32"/>
              </w:rPr>
            </w:pPr>
            <w:r>
              <w:rPr>
                <w:rFonts w:ascii="Arial" w:hAnsi="Arial" w:cs="Arial"/>
                <w:sz w:val="24"/>
                <w:szCs w:val="32"/>
              </w:rPr>
              <w:t>1</w:t>
            </w:r>
            <w:r w:rsidR="00041669">
              <w:rPr>
                <w:rFonts w:ascii="Arial" w:hAnsi="Arial" w:cs="Arial"/>
                <w:sz w:val="24"/>
                <w:szCs w:val="32"/>
              </w:rPr>
              <w:t>91</w:t>
            </w:r>
          </w:p>
        </w:tc>
        <w:tc>
          <w:tcPr>
            <w:tcW w:w="5306" w:type="dxa"/>
          </w:tcPr>
          <w:p w:rsidR="00E13D5C" w:rsidRDefault="00E13D5C" w:rsidP="00502F61">
            <w:pPr>
              <w:pStyle w:val="Prrafodelista"/>
              <w:spacing w:line="360" w:lineRule="auto"/>
              <w:ind w:left="0"/>
              <w:rPr>
                <w:rFonts w:ascii="Arial" w:hAnsi="Arial" w:cs="Arial"/>
                <w:sz w:val="24"/>
                <w:szCs w:val="32"/>
              </w:rPr>
            </w:pPr>
            <w:r w:rsidRPr="00EF7BEC">
              <w:rPr>
                <w:rFonts w:ascii="Arial" w:hAnsi="Arial" w:cs="Arial"/>
                <w:sz w:val="24"/>
                <w:szCs w:val="32"/>
              </w:rPr>
              <w:t>Usurpación de capacidad legal</w:t>
            </w:r>
          </w:p>
        </w:tc>
      </w:tr>
      <w:tr w:rsidR="00E13D5C" w:rsidTr="00E13D5C">
        <w:trPr>
          <w:trHeight w:val="562"/>
        </w:trPr>
        <w:tc>
          <w:tcPr>
            <w:tcW w:w="2536" w:type="dxa"/>
            <w:vMerge/>
          </w:tcPr>
          <w:p w:rsidR="00E13D5C" w:rsidRPr="004D7DD5" w:rsidRDefault="00E13D5C" w:rsidP="004D7DD5">
            <w:pPr>
              <w:spacing w:line="360" w:lineRule="auto"/>
              <w:rPr>
                <w:rFonts w:ascii="Arial" w:hAnsi="Arial" w:cs="Arial"/>
                <w:sz w:val="24"/>
                <w:szCs w:val="32"/>
              </w:rPr>
            </w:pPr>
          </w:p>
        </w:tc>
        <w:tc>
          <w:tcPr>
            <w:tcW w:w="1276" w:type="dxa"/>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212.1</w:t>
            </w:r>
          </w:p>
        </w:tc>
        <w:tc>
          <w:tcPr>
            <w:tcW w:w="5306" w:type="dxa"/>
          </w:tcPr>
          <w:p w:rsidR="00E13D5C" w:rsidRPr="00EF7BEC" w:rsidRDefault="00E13D5C" w:rsidP="00502F61">
            <w:pPr>
              <w:pStyle w:val="Prrafodelista"/>
              <w:spacing w:line="360" w:lineRule="auto"/>
              <w:ind w:left="0"/>
              <w:rPr>
                <w:rFonts w:ascii="Arial" w:hAnsi="Arial" w:cs="Arial"/>
                <w:sz w:val="24"/>
                <w:szCs w:val="32"/>
                <w:lang w:val="es-ES"/>
              </w:rPr>
            </w:pPr>
            <w:r w:rsidRPr="00E13D5C">
              <w:rPr>
                <w:rFonts w:ascii="Arial" w:hAnsi="Arial" w:cs="Arial"/>
                <w:sz w:val="24"/>
                <w:szCs w:val="32"/>
                <w:lang w:val="es-ES"/>
              </w:rPr>
              <w:t>Infracción de las normas de protección de documentos clasificados</w:t>
            </w:r>
          </w:p>
        </w:tc>
      </w:tr>
      <w:tr w:rsidR="00E13D5C" w:rsidTr="00A42FCB">
        <w:trPr>
          <w:trHeight w:val="210"/>
        </w:trPr>
        <w:tc>
          <w:tcPr>
            <w:tcW w:w="2536" w:type="dxa"/>
            <w:vMerge/>
          </w:tcPr>
          <w:p w:rsidR="00E13D5C" w:rsidRPr="004D7DD5" w:rsidRDefault="00E13D5C" w:rsidP="004D7DD5">
            <w:pPr>
              <w:spacing w:line="360" w:lineRule="auto"/>
              <w:rPr>
                <w:rFonts w:ascii="Arial" w:hAnsi="Arial" w:cs="Arial"/>
                <w:sz w:val="24"/>
                <w:szCs w:val="32"/>
              </w:rPr>
            </w:pPr>
          </w:p>
        </w:tc>
        <w:tc>
          <w:tcPr>
            <w:tcW w:w="1276" w:type="dxa"/>
          </w:tcPr>
          <w:p w:rsidR="00E13D5C" w:rsidRDefault="00E13D5C" w:rsidP="00502F61">
            <w:pPr>
              <w:pStyle w:val="Prrafodelista"/>
              <w:spacing w:line="360" w:lineRule="auto"/>
              <w:ind w:left="0"/>
              <w:rPr>
                <w:rFonts w:ascii="Arial" w:hAnsi="Arial" w:cs="Arial"/>
                <w:sz w:val="24"/>
                <w:szCs w:val="32"/>
              </w:rPr>
            </w:pPr>
            <w:r>
              <w:rPr>
                <w:rFonts w:ascii="Arial" w:hAnsi="Arial" w:cs="Arial"/>
                <w:sz w:val="24"/>
                <w:szCs w:val="32"/>
              </w:rPr>
              <w:t>232.3</w:t>
            </w:r>
          </w:p>
        </w:tc>
        <w:tc>
          <w:tcPr>
            <w:tcW w:w="5306" w:type="dxa"/>
          </w:tcPr>
          <w:p w:rsidR="00E13D5C" w:rsidRPr="00E13D5C" w:rsidRDefault="00E13D5C" w:rsidP="00502F61">
            <w:pPr>
              <w:pStyle w:val="Prrafodelista"/>
              <w:spacing w:line="360" w:lineRule="auto"/>
              <w:ind w:left="0"/>
              <w:rPr>
                <w:rFonts w:ascii="Arial" w:hAnsi="Arial" w:cs="Arial"/>
                <w:sz w:val="24"/>
                <w:szCs w:val="32"/>
                <w:lang w:val="es-ES"/>
              </w:rPr>
            </w:pPr>
            <w:r w:rsidRPr="00E13D5C">
              <w:rPr>
                <w:rFonts w:ascii="Arial" w:hAnsi="Arial" w:cs="Arial"/>
                <w:sz w:val="24"/>
                <w:szCs w:val="32"/>
                <w:lang w:val="es-ES"/>
              </w:rPr>
              <w:t>Propagación de epidemias</w:t>
            </w:r>
          </w:p>
        </w:tc>
      </w:tr>
      <w:tr w:rsidR="003509B1" w:rsidTr="003509B1">
        <w:trPr>
          <w:trHeight w:val="381"/>
        </w:trPr>
        <w:tc>
          <w:tcPr>
            <w:tcW w:w="2536" w:type="dxa"/>
            <w:vMerge/>
          </w:tcPr>
          <w:p w:rsidR="003509B1" w:rsidRPr="004D7DD5" w:rsidRDefault="003509B1" w:rsidP="004D7DD5">
            <w:pPr>
              <w:spacing w:line="360" w:lineRule="auto"/>
              <w:rPr>
                <w:rFonts w:ascii="Arial" w:hAnsi="Arial" w:cs="Arial"/>
                <w:sz w:val="24"/>
                <w:szCs w:val="32"/>
              </w:rPr>
            </w:pPr>
          </w:p>
        </w:tc>
        <w:tc>
          <w:tcPr>
            <w:tcW w:w="1276" w:type="dxa"/>
          </w:tcPr>
          <w:p w:rsidR="003509B1" w:rsidRDefault="003509B1" w:rsidP="00502F61">
            <w:pPr>
              <w:pStyle w:val="Prrafodelista"/>
              <w:spacing w:line="360" w:lineRule="auto"/>
              <w:ind w:left="0"/>
              <w:rPr>
                <w:rFonts w:ascii="Arial" w:hAnsi="Arial" w:cs="Arial"/>
                <w:sz w:val="24"/>
                <w:szCs w:val="32"/>
              </w:rPr>
            </w:pPr>
            <w:r>
              <w:rPr>
                <w:rFonts w:ascii="Arial" w:hAnsi="Arial" w:cs="Arial"/>
                <w:sz w:val="24"/>
                <w:szCs w:val="32"/>
              </w:rPr>
              <w:t>326</w:t>
            </w:r>
          </w:p>
        </w:tc>
        <w:tc>
          <w:tcPr>
            <w:tcW w:w="5306" w:type="dxa"/>
          </w:tcPr>
          <w:p w:rsidR="003509B1" w:rsidRPr="00E13D5C" w:rsidRDefault="003509B1" w:rsidP="00502F61">
            <w:pPr>
              <w:pStyle w:val="Prrafodelista"/>
              <w:spacing w:line="360" w:lineRule="auto"/>
              <w:ind w:left="0"/>
              <w:rPr>
                <w:rFonts w:ascii="Arial" w:hAnsi="Arial" w:cs="Arial"/>
                <w:sz w:val="24"/>
                <w:szCs w:val="32"/>
                <w:lang w:val="es-ES"/>
              </w:rPr>
            </w:pPr>
            <w:r w:rsidRPr="00E13D5C">
              <w:rPr>
                <w:rFonts w:ascii="Arial" w:hAnsi="Arial" w:cs="Arial"/>
                <w:sz w:val="24"/>
                <w:szCs w:val="32"/>
                <w:lang w:val="es-ES"/>
              </w:rPr>
              <w:t>Imposición indebida de medidas disciplinarias</w:t>
            </w:r>
          </w:p>
        </w:tc>
      </w:tr>
      <w:tr w:rsidR="00E13D5C" w:rsidTr="00E13D5C">
        <w:tc>
          <w:tcPr>
            <w:tcW w:w="2536" w:type="dxa"/>
          </w:tcPr>
          <w:p w:rsidR="00E13D5C" w:rsidRDefault="00E13D5C" w:rsidP="004D7DD5">
            <w:pPr>
              <w:spacing w:line="360" w:lineRule="auto"/>
              <w:rPr>
                <w:rFonts w:ascii="Arial" w:hAnsi="Arial" w:cs="Arial"/>
                <w:sz w:val="24"/>
                <w:szCs w:val="32"/>
              </w:rPr>
            </w:pPr>
            <w:r w:rsidRPr="004D7DD5">
              <w:rPr>
                <w:rFonts w:ascii="Arial" w:hAnsi="Arial" w:cs="Arial"/>
                <w:sz w:val="24"/>
                <w:szCs w:val="32"/>
              </w:rPr>
              <w:t>Delitos de impulso sexual:</w:t>
            </w:r>
          </w:p>
        </w:tc>
        <w:tc>
          <w:tcPr>
            <w:tcW w:w="1276" w:type="dxa"/>
          </w:tcPr>
          <w:p w:rsidR="00E13D5C" w:rsidRDefault="00B44E59" w:rsidP="00502F61">
            <w:pPr>
              <w:pStyle w:val="Prrafodelista"/>
              <w:spacing w:line="360" w:lineRule="auto"/>
              <w:ind w:left="0"/>
              <w:rPr>
                <w:rFonts w:ascii="Arial" w:hAnsi="Arial" w:cs="Arial"/>
                <w:sz w:val="24"/>
                <w:szCs w:val="32"/>
              </w:rPr>
            </w:pPr>
            <w:r>
              <w:rPr>
                <w:rFonts w:ascii="Arial" w:hAnsi="Arial" w:cs="Arial"/>
                <w:sz w:val="24"/>
                <w:szCs w:val="32"/>
              </w:rPr>
              <w:t xml:space="preserve">395.1 </w:t>
            </w:r>
          </w:p>
        </w:tc>
        <w:tc>
          <w:tcPr>
            <w:tcW w:w="5306" w:type="dxa"/>
          </w:tcPr>
          <w:p w:rsidR="00E13D5C" w:rsidRDefault="00B44E59" w:rsidP="00502F61">
            <w:pPr>
              <w:pStyle w:val="Prrafodelista"/>
              <w:spacing w:line="360" w:lineRule="auto"/>
              <w:ind w:left="0"/>
              <w:rPr>
                <w:rFonts w:ascii="Arial" w:hAnsi="Arial" w:cs="Arial"/>
                <w:sz w:val="24"/>
                <w:szCs w:val="32"/>
              </w:rPr>
            </w:pPr>
            <w:r>
              <w:rPr>
                <w:rFonts w:ascii="Arial" w:hAnsi="Arial" w:cs="Arial"/>
                <w:sz w:val="24"/>
                <w:szCs w:val="32"/>
              </w:rPr>
              <w:t xml:space="preserve">Agresión sexual </w:t>
            </w:r>
          </w:p>
        </w:tc>
      </w:tr>
      <w:tr w:rsidR="00E13D5C" w:rsidTr="00E13D5C">
        <w:tc>
          <w:tcPr>
            <w:tcW w:w="2536" w:type="dxa"/>
          </w:tcPr>
          <w:p w:rsidR="00E13D5C" w:rsidRDefault="00E13D5C" w:rsidP="00502F61">
            <w:pPr>
              <w:pStyle w:val="Prrafodelista"/>
              <w:spacing w:line="360" w:lineRule="auto"/>
              <w:ind w:left="0"/>
              <w:rPr>
                <w:rFonts w:ascii="Arial" w:hAnsi="Arial" w:cs="Arial"/>
                <w:sz w:val="24"/>
                <w:szCs w:val="32"/>
              </w:rPr>
            </w:pPr>
            <w:r w:rsidRPr="004D7DD5">
              <w:rPr>
                <w:rFonts w:ascii="Arial" w:eastAsiaTheme="minorHAnsi" w:hAnsi="Arial" w:cs="Arial"/>
                <w:sz w:val="24"/>
                <w:szCs w:val="32"/>
                <w:lang w:val="es-ES"/>
              </w:rPr>
              <w:lastRenderedPageBreak/>
              <w:t>Delitos de Profesionalidad o habitualidad:</w:t>
            </w:r>
          </w:p>
        </w:tc>
        <w:tc>
          <w:tcPr>
            <w:tcW w:w="1276" w:type="dxa"/>
          </w:tcPr>
          <w:p w:rsidR="00E13D5C" w:rsidRDefault="00B44E59" w:rsidP="00502F61">
            <w:pPr>
              <w:pStyle w:val="Prrafodelista"/>
              <w:spacing w:line="360" w:lineRule="auto"/>
              <w:ind w:left="0"/>
              <w:rPr>
                <w:rFonts w:ascii="Arial" w:hAnsi="Arial" w:cs="Arial"/>
                <w:sz w:val="24"/>
                <w:szCs w:val="32"/>
              </w:rPr>
            </w:pPr>
            <w:r>
              <w:rPr>
                <w:rFonts w:ascii="Arial" w:hAnsi="Arial" w:cs="Arial"/>
                <w:sz w:val="24"/>
                <w:szCs w:val="32"/>
              </w:rPr>
              <w:t>315</w:t>
            </w:r>
          </w:p>
        </w:tc>
        <w:tc>
          <w:tcPr>
            <w:tcW w:w="5306" w:type="dxa"/>
          </w:tcPr>
          <w:p w:rsidR="00E13D5C" w:rsidRDefault="00B44E59" w:rsidP="00502F61">
            <w:pPr>
              <w:pStyle w:val="Prrafodelista"/>
              <w:spacing w:line="360" w:lineRule="auto"/>
              <w:ind w:left="0"/>
              <w:rPr>
                <w:rFonts w:ascii="Arial" w:hAnsi="Arial" w:cs="Arial"/>
                <w:sz w:val="24"/>
                <w:szCs w:val="32"/>
              </w:rPr>
            </w:pPr>
            <w:r>
              <w:rPr>
                <w:rFonts w:ascii="Arial" w:hAnsi="Arial" w:cs="Arial"/>
                <w:sz w:val="24"/>
                <w:szCs w:val="32"/>
              </w:rPr>
              <w:t xml:space="preserve">Contrabando </w:t>
            </w:r>
          </w:p>
        </w:tc>
      </w:tr>
    </w:tbl>
    <w:p w:rsidR="00502F61" w:rsidRPr="00677A77" w:rsidRDefault="00502F61" w:rsidP="00502F61">
      <w:pPr>
        <w:pStyle w:val="Prrafodelista"/>
        <w:spacing w:line="360" w:lineRule="auto"/>
        <w:ind w:left="360"/>
        <w:rPr>
          <w:rFonts w:ascii="Arial" w:hAnsi="Arial" w:cs="Arial"/>
          <w:sz w:val="24"/>
          <w:szCs w:val="32"/>
        </w:rPr>
      </w:pPr>
    </w:p>
    <w:p w:rsidR="009E1573" w:rsidRPr="00677A77" w:rsidRDefault="009E1573" w:rsidP="009E1573">
      <w:pPr>
        <w:suppressAutoHyphens/>
        <w:spacing w:after="0" w:line="360" w:lineRule="auto"/>
        <w:jc w:val="both"/>
        <w:rPr>
          <w:rFonts w:ascii="Arial" w:hAnsi="Arial" w:cs="Arial"/>
          <w:sz w:val="24"/>
          <w:szCs w:val="24"/>
          <w:lang w:val="es-ES_tradnl"/>
        </w:rPr>
      </w:pPr>
    </w:p>
    <w:p w:rsidR="009E1573" w:rsidRDefault="009E1573" w:rsidP="000E2627">
      <w:pPr>
        <w:spacing w:line="360" w:lineRule="auto"/>
        <w:jc w:val="both"/>
        <w:rPr>
          <w:rFonts w:ascii="Arial" w:hAnsi="Arial" w:cs="Arial"/>
          <w:b/>
          <w:sz w:val="24"/>
          <w:szCs w:val="32"/>
        </w:rPr>
      </w:pPr>
      <w:r w:rsidRPr="000E2627">
        <w:rPr>
          <w:rFonts w:ascii="Arial" w:hAnsi="Arial" w:cs="Arial"/>
          <w:b/>
          <w:sz w:val="24"/>
          <w:szCs w:val="24"/>
          <w:lang w:val="es-ES_tradnl"/>
        </w:rPr>
        <w:t>La culpabilidad</w:t>
      </w:r>
      <w:r w:rsidR="00677A77" w:rsidRPr="000E2627">
        <w:rPr>
          <w:rFonts w:ascii="Arial" w:hAnsi="Arial" w:cs="Arial"/>
          <w:b/>
          <w:sz w:val="24"/>
          <w:szCs w:val="24"/>
        </w:rPr>
        <w:t>:</w:t>
      </w:r>
      <w:r w:rsidR="00677A77" w:rsidRPr="000E2627">
        <w:rPr>
          <w:rFonts w:ascii="Arial" w:hAnsi="Arial" w:cs="Arial"/>
          <w:sz w:val="24"/>
          <w:szCs w:val="24"/>
        </w:rPr>
        <w:t xml:space="preserve"> Representa</w:t>
      </w:r>
      <w:r w:rsidR="00677A77" w:rsidRPr="000E2627">
        <w:rPr>
          <w:rFonts w:ascii="Arial" w:hAnsi="Arial" w:cs="Arial"/>
          <w:sz w:val="24"/>
        </w:rPr>
        <w:t xml:space="preserve"> el elemento imprescindible de la parte subjetiva de todo delito. </w:t>
      </w:r>
    </w:p>
    <w:p w:rsidR="000E2627" w:rsidRDefault="000E2627" w:rsidP="00EB4E5F">
      <w:pPr>
        <w:pStyle w:val="Prrafodelista"/>
        <w:numPr>
          <w:ilvl w:val="0"/>
          <w:numId w:val="10"/>
        </w:numPr>
        <w:spacing w:line="360" w:lineRule="auto"/>
        <w:rPr>
          <w:rFonts w:ascii="Arial" w:hAnsi="Arial" w:cs="Arial"/>
          <w:sz w:val="24"/>
          <w:szCs w:val="32"/>
        </w:rPr>
      </w:pPr>
      <w:r w:rsidRPr="00EB4E5F">
        <w:rPr>
          <w:rFonts w:ascii="Arial" w:hAnsi="Arial" w:cs="Arial"/>
          <w:b/>
          <w:sz w:val="24"/>
          <w:szCs w:val="32"/>
        </w:rPr>
        <w:t>La concepción psicológica de la culpabilidad:</w:t>
      </w:r>
      <w:r>
        <w:rPr>
          <w:rFonts w:ascii="Arial" w:hAnsi="Arial" w:cs="Arial"/>
          <w:sz w:val="24"/>
          <w:szCs w:val="32"/>
        </w:rPr>
        <w:t xml:space="preserve"> </w:t>
      </w:r>
      <w:r w:rsidR="00EB4E5F" w:rsidRPr="00EB4E5F">
        <w:rPr>
          <w:rFonts w:ascii="Arial" w:hAnsi="Arial" w:cs="Arial"/>
          <w:sz w:val="24"/>
          <w:szCs w:val="32"/>
        </w:rPr>
        <w:t>consiste en la relación psíquica que media entre el sujeto y el hecho; es el proceso intelectual-volitivo desarrollado en la psiquis del autor en el momento del delito y en relación con éste.</w:t>
      </w:r>
    </w:p>
    <w:p w:rsidR="00EB4E5F" w:rsidRDefault="00EB4E5F" w:rsidP="00EB4E5F">
      <w:pPr>
        <w:pStyle w:val="Prrafodelista"/>
        <w:spacing w:line="360" w:lineRule="auto"/>
        <w:rPr>
          <w:rFonts w:ascii="Arial" w:hAnsi="Arial" w:cs="Arial"/>
          <w:sz w:val="24"/>
          <w:szCs w:val="32"/>
        </w:rPr>
      </w:pPr>
    </w:p>
    <w:p w:rsidR="000E2627" w:rsidRPr="00EB4E5F" w:rsidRDefault="000E2627" w:rsidP="000E2627">
      <w:pPr>
        <w:pStyle w:val="Prrafodelista"/>
        <w:numPr>
          <w:ilvl w:val="0"/>
          <w:numId w:val="10"/>
        </w:numPr>
        <w:spacing w:line="360" w:lineRule="auto"/>
        <w:rPr>
          <w:rFonts w:ascii="Arial" w:hAnsi="Arial" w:cs="Arial"/>
          <w:b/>
          <w:sz w:val="24"/>
          <w:szCs w:val="32"/>
        </w:rPr>
      </w:pPr>
      <w:r w:rsidRPr="00EB4E5F">
        <w:rPr>
          <w:rFonts w:ascii="Arial" w:hAnsi="Arial" w:cs="Arial"/>
          <w:b/>
          <w:sz w:val="24"/>
          <w:szCs w:val="32"/>
        </w:rPr>
        <w:t xml:space="preserve">La teoría de la culpabilidad de autor: </w:t>
      </w:r>
    </w:p>
    <w:p w:rsidR="00EB4E5F" w:rsidRPr="00EB4E5F" w:rsidRDefault="00EB4E5F" w:rsidP="00EB4E5F">
      <w:pPr>
        <w:pStyle w:val="Prrafodelista"/>
        <w:rPr>
          <w:rFonts w:ascii="Arial" w:hAnsi="Arial" w:cs="Arial"/>
          <w:b/>
          <w:sz w:val="24"/>
          <w:szCs w:val="32"/>
        </w:rPr>
      </w:pPr>
    </w:p>
    <w:p w:rsidR="00EB4E5F" w:rsidRDefault="00EB4E5F" w:rsidP="00F20B76">
      <w:pPr>
        <w:pStyle w:val="Prrafodelista"/>
        <w:numPr>
          <w:ilvl w:val="0"/>
          <w:numId w:val="10"/>
        </w:numPr>
        <w:spacing w:line="360" w:lineRule="auto"/>
        <w:ind w:left="1134"/>
        <w:rPr>
          <w:rFonts w:ascii="Arial" w:hAnsi="Arial" w:cs="Arial"/>
          <w:b/>
          <w:sz w:val="24"/>
          <w:szCs w:val="32"/>
        </w:rPr>
      </w:pPr>
      <w:r>
        <w:rPr>
          <w:rFonts w:ascii="Arial" w:hAnsi="Arial" w:cs="Arial"/>
          <w:b/>
          <w:sz w:val="24"/>
          <w:szCs w:val="32"/>
        </w:rPr>
        <w:t xml:space="preserve">La culpabilidad por carácter: </w:t>
      </w:r>
      <w:r w:rsidR="00F20B76">
        <w:rPr>
          <w:rFonts w:ascii="Arial" w:hAnsi="Arial" w:cs="Arial"/>
          <w:sz w:val="24"/>
          <w:szCs w:val="32"/>
        </w:rPr>
        <w:t>C</w:t>
      </w:r>
      <w:r w:rsidR="00F20B76" w:rsidRPr="00F20B76">
        <w:rPr>
          <w:rFonts w:ascii="Arial" w:hAnsi="Arial" w:cs="Arial"/>
          <w:sz w:val="24"/>
          <w:szCs w:val="32"/>
        </w:rPr>
        <w:t>ulpable constituye la manifestación sintomática de l</w:t>
      </w:r>
      <w:r w:rsidR="00F20B76">
        <w:rPr>
          <w:rFonts w:ascii="Arial" w:hAnsi="Arial" w:cs="Arial"/>
          <w:sz w:val="24"/>
          <w:szCs w:val="32"/>
        </w:rPr>
        <w:t>a naturaleza peculiar del autor.</w:t>
      </w:r>
    </w:p>
    <w:p w:rsidR="00EB4E5F" w:rsidRPr="00EB4E5F" w:rsidRDefault="00EB4E5F" w:rsidP="00EB4E5F">
      <w:pPr>
        <w:pStyle w:val="Prrafodelista"/>
        <w:rPr>
          <w:rFonts w:ascii="Arial" w:hAnsi="Arial" w:cs="Arial"/>
          <w:b/>
          <w:sz w:val="24"/>
          <w:szCs w:val="32"/>
        </w:rPr>
      </w:pPr>
    </w:p>
    <w:p w:rsidR="00EB4E5F" w:rsidRPr="00EB4E5F" w:rsidRDefault="00F20B76" w:rsidP="007B3DE2">
      <w:pPr>
        <w:pStyle w:val="Prrafodelista"/>
        <w:numPr>
          <w:ilvl w:val="0"/>
          <w:numId w:val="10"/>
        </w:numPr>
        <w:spacing w:line="360" w:lineRule="auto"/>
        <w:ind w:left="1134"/>
        <w:rPr>
          <w:rFonts w:ascii="Arial" w:hAnsi="Arial" w:cs="Arial"/>
          <w:b/>
          <w:sz w:val="24"/>
          <w:szCs w:val="32"/>
        </w:rPr>
      </w:pPr>
      <w:r>
        <w:rPr>
          <w:rFonts w:ascii="Arial" w:hAnsi="Arial" w:cs="Arial"/>
          <w:b/>
          <w:sz w:val="24"/>
          <w:szCs w:val="32"/>
        </w:rPr>
        <w:t>La culpabilidad por la conducción de la vida:</w:t>
      </w:r>
      <w:r w:rsidR="007B3DE2">
        <w:rPr>
          <w:rFonts w:ascii="Arial" w:hAnsi="Arial" w:cs="Arial"/>
          <w:b/>
          <w:sz w:val="24"/>
          <w:szCs w:val="32"/>
        </w:rPr>
        <w:t xml:space="preserve"> </w:t>
      </w:r>
      <w:r w:rsidR="007B3DE2" w:rsidRPr="007B3DE2">
        <w:rPr>
          <w:rFonts w:ascii="Arial" w:hAnsi="Arial" w:cs="Arial"/>
          <w:sz w:val="24"/>
          <w:szCs w:val="32"/>
        </w:rPr>
        <w:t>la culpabilidad del sujeto existe por no haber corregido o educado su modo de ser</w:t>
      </w:r>
    </w:p>
    <w:p w:rsidR="00EB4E5F" w:rsidRPr="007B3DE2" w:rsidRDefault="007B3DE2" w:rsidP="007B3DE2">
      <w:pPr>
        <w:spacing w:line="360" w:lineRule="auto"/>
        <w:jc w:val="both"/>
        <w:rPr>
          <w:rFonts w:ascii="Arial" w:hAnsi="Arial" w:cs="Arial"/>
          <w:sz w:val="24"/>
          <w:szCs w:val="32"/>
        </w:rPr>
      </w:pPr>
      <w:r w:rsidRPr="007B3DE2">
        <w:rPr>
          <w:rFonts w:ascii="Arial" w:hAnsi="Arial" w:cs="Arial"/>
          <w:sz w:val="24"/>
          <w:szCs w:val="32"/>
        </w:rPr>
        <w:t xml:space="preserve">Las teorías de la culpabilidad de autor son objetables por haber confundido la culpabilidad con la peligrosidad subjetiva. Han disfrutado, además, de muy limitada acogida, porque en definitiva están ligadas a una concepción </w:t>
      </w:r>
      <w:proofErr w:type="spellStart"/>
      <w:r w:rsidRPr="007B3DE2">
        <w:rPr>
          <w:rFonts w:ascii="Arial" w:hAnsi="Arial" w:cs="Arial"/>
          <w:sz w:val="24"/>
          <w:szCs w:val="32"/>
        </w:rPr>
        <w:t>biologicista</w:t>
      </w:r>
      <w:proofErr w:type="spellEnd"/>
      <w:r w:rsidRPr="007B3DE2">
        <w:rPr>
          <w:rFonts w:ascii="Arial" w:hAnsi="Arial" w:cs="Arial"/>
          <w:sz w:val="24"/>
          <w:szCs w:val="32"/>
        </w:rPr>
        <w:t xml:space="preserve"> del Derecho penal; constituyen la manifestación de un Derecho penal de autor.</w:t>
      </w:r>
    </w:p>
    <w:p w:rsidR="000E2627" w:rsidRPr="007B3DE2" w:rsidRDefault="000E2627" w:rsidP="007B3DE2">
      <w:pPr>
        <w:pStyle w:val="Prrafodelista"/>
        <w:numPr>
          <w:ilvl w:val="0"/>
          <w:numId w:val="10"/>
        </w:numPr>
        <w:spacing w:line="360" w:lineRule="auto"/>
        <w:rPr>
          <w:rFonts w:ascii="Arial" w:hAnsi="Arial" w:cs="Arial"/>
          <w:sz w:val="24"/>
          <w:szCs w:val="32"/>
        </w:rPr>
      </w:pPr>
      <w:r w:rsidRPr="007B3DE2">
        <w:rPr>
          <w:rFonts w:ascii="Arial" w:hAnsi="Arial" w:cs="Arial"/>
          <w:b/>
          <w:sz w:val="24"/>
          <w:szCs w:val="32"/>
        </w:rPr>
        <w:t xml:space="preserve">La concepción normativa de la culpabilidad: </w:t>
      </w:r>
      <w:r w:rsidR="007B3DE2" w:rsidRPr="007B3DE2">
        <w:rPr>
          <w:rFonts w:ascii="Arial" w:hAnsi="Arial" w:cs="Arial"/>
          <w:sz w:val="24"/>
          <w:szCs w:val="32"/>
        </w:rPr>
        <w:t>Consiste en el juicio de reproche formulado por el tribunal, acerca del hecho cometido por el sujeto.</w:t>
      </w:r>
    </w:p>
    <w:p w:rsidR="009E1573" w:rsidRDefault="00173804" w:rsidP="009E1573">
      <w:pPr>
        <w:suppressAutoHyphens/>
        <w:spacing w:after="0" w:line="360" w:lineRule="auto"/>
        <w:jc w:val="both"/>
        <w:rPr>
          <w:rFonts w:ascii="Arial" w:hAnsi="Arial" w:cs="Arial"/>
          <w:sz w:val="24"/>
          <w:szCs w:val="24"/>
          <w:lang w:val="es-ES_tradnl"/>
        </w:rPr>
      </w:pPr>
      <w:r>
        <w:rPr>
          <w:rFonts w:ascii="Arial" w:hAnsi="Arial" w:cs="Arial"/>
          <w:sz w:val="24"/>
          <w:szCs w:val="24"/>
          <w:lang w:val="es-ES_tradnl"/>
        </w:rPr>
        <w:t xml:space="preserve">Se divide en tres direcciones: </w:t>
      </w:r>
    </w:p>
    <w:p w:rsidR="009E1573" w:rsidRDefault="00173804" w:rsidP="00173804">
      <w:pPr>
        <w:pStyle w:val="Prrafodelista"/>
        <w:numPr>
          <w:ilvl w:val="0"/>
          <w:numId w:val="10"/>
        </w:numPr>
        <w:suppressAutoHyphens/>
        <w:spacing w:after="0" w:line="360" w:lineRule="auto"/>
        <w:rPr>
          <w:rFonts w:ascii="Arial" w:hAnsi="Arial" w:cs="Arial"/>
          <w:sz w:val="24"/>
          <w:szCs w:val="24"/>
        </w:rPr>
      </w:pPr>
      <w:r w:rsidRPr="00173804">
        <w:rPr>
          <w:rFonts w:ascii="Arial" w:hAnsi="Arial" w:cs="Arial"/>
          <w:sz w:val="24"/>
          <w:szCs w:val="24"/>
        </w:rPr>
        <w:t xml:space="preserve">Neokantiana: no se limita a verificar el nexo psicológico entre el autor y el hecho (dolo e imprudencia), sino que consiste en un reproche al culpable (juicio de valor) </w:t>
      </w:r>
      <w:r w:rsidRPr="00173804">
        <w:rPr>
          <w:rFonts w:ascii="Arial" w:hAnsi="Arial" w:cs="Arial"/>
          <w:b/>
          <w:sz w:val="24"/>
          <w:szCs w:val="24"/>
        </w:rPr>
        <w:t>sobre la base de las concretas circunstancias internas y externas en que actuó, a lo cual se adiciona el requisito de la “exigibilidad”.</w:t>
      </w:r>
    </w:p>
    <w:p w:rsidR="00173804" w:rsidRDefault="006D008D" w:rsidP="004F5B99">
      <w:pPr>
        <w:pStyle w:val="Prrafodelista"/>
        <w:numPr>
          <w:ilvl w:val="0"/>
          <w:numId w:val="10"/>
        </w:numPr>
        <w:suppressAutoHyphens/>
        <w:spacing w:after="0" w:line="360" w:lineRule="auto"/>
        <w:ind w:left="1134"/>
        <w:rPr>
          <w:rFonts w:ascii="Arial" w:hAnsi="Arial" w:cs="Arial"/>
          <w:sz w:val="24"/>
          <w:szCs w:val="24"/>
        </w:rPr>
      </w:pPr>
      <w:r>
        <w:rPr>
          <w:rFonts w:ascii="Arial" w:hAnsi="Arial" w:cs="Arial"/>
          <w:sz w:val="24"/>
          <w:szCs w:val="24"/>
        </w:rPr>
        <w:lastRenderedPageBreak/>
        <w:t>La teoría finalista: reprocha al actor por elegir actuar contrario a derecho.</w:t>
      </w:r>
    </w:p>
    <w:p w:rsidR="006D008D" w:rsidRDefault="00921E2E" w:rsidP="004F5B99">
      <w:pPr>
        <w:pStyle w:val="Prrafodelista"/>
        <w:numPr>
          <w:ilvl w:val="0"/>
          <w:numId w:val="10"/>
        </w:numPr>
        <w:suppressAutoHyphens/>
        <w:spacing w:after="0" w:line="360" w:lineRule="auto"/>
        <w:ind w:left="1134"/>
        <w:rPr>
          <w:rFonts w:ascii="Arial" w:hAnsi="Arial" w:cs="Arial"/>
          <w:sz w:val="24"/>
          <w:szCs w:val="24"/>
        </w:rPr>
      </w:pPr>
      <w:r w:rsidRPr="00921E2E">
        <w:rPr>
          <w:rFonts w:ascii="Arial" w:hAnsi="Arial" w:cs="Arial"/>
          <w:sz w:val="24"/>
          <w:szCs w:val="24"/>
        </w:rPr>
        <w:t>La concepción ético-social</w:t>
      </w:r>
      <w:r>
        <w:rPr>
          <w:rFonts w:ascii="Arial" w:hAnsi="Arial" w:cs="Arial"/>
          <w:sz w:val="24"/>
          <w:szCs w:val="24"/>
        </w:rPr>
        <w:t xml:space="preserve">: </w:t>
      </w:r>
      <w:r w:rsidR="004F5B99">
        <w:rPr>
          <w:rFonts w:ascii="Arial" w:hAnsi="Arial" w:cs="Arial"/>
          <w:sz w:val="24"/>
          <w:szCs w:val="24"/>
        </w:rPr>
        <w:t xml:space="preserve">se reprocha la actitud interna de la que surge la acción. </w:t>
      </w:r>
    </w:p>
    <w:p w:rsidR="00B70FCA" w:rsidRPr="00B70FCA" w:rsidRDefault="004F5B99" w:rsidP="004F5B99">
      <w:pPr>
        <w:pStyle w:val="Prrafodelista"/>
        <w:numPr>
          <w:ilvl w:val="0"/>
          <w:numId w:val="10"/>
        </w:numPr>
        <w:suppressAutoHyphens/>
        <w:spacing w:after="0" w:line="360" w:lineRule="auto"/>
        <w:rPr>
          <w:rFonts w:ascii="Arial" w:hAnsi="Arial" w:cs="Arial"/>
          <w:b/>
          <w:sz w:val="24"/>
          <w:szCs w:val="24"/>
        </w:rPr>
      </w:pPr>
      <w:r w:rsidRPr="004F5B99">
        <w:rPr>
          <w:rFonts w:ascii="Arial" w:hAnsi="Arial" w:cs="Arial"/>
          <w:b/>
          <w:sz w:val="24"/>
          <w:szCs w:val="24"/>
        </w:rPr>
        <w:t>La concepción psicológico-materialista de la culpabilidad</w:t>
      </w:r>
      <w:r>
        <w:rPr>
          <w:rFonts w:ascii="Arial" w:hAnsi="Arial" w:cs="Arial"/>
          <w:b/>
          <w:sz w:val="24"/>
          <w:szCs w:val="24"/>
        </w:rPr>
        <w:t xml:space="preserve">: </w:t>
      </w:r>
      <w:r w:rsidR="006957CD">
        <w:rPr>
          <w:rFonts w:ascii="Arial" w:hAnsi="Arial" w:cs="Arial"/>
          <w:sz w:val="24"/>
          <w:szCs w:val="24"/>
        </w:rPr>
        <w:t>la decisión del individuo es la causa más próxima de los actos peor como respuesta a los demás estímulos</w:t>
      </w:r>
      <w:r w:rsidR="00B70FCA">
        <w:rPr>
          <w:rFonts w:ascii="Arial" w:hAnsi="Arial" w:cs="Arial"/>
          <w:sz w:val="24"/>
          <w:szCs w:val="24"/>
        </w:rPr>
        <w:t xml:space="preserve"> externos.</w:t>
      </w:r>
    </w:p>
    <w:p w:rsidR="004F5B99" w:rsidRPr="004F5B99" w:rsidRDefault="006957CD" w:rsidP="00B70FCA">
      <w:pPr>
        <w:pStyle w:val="Prrafodelista"/>
        <w:suppressAutoHyphens/>
        <w:spacing w:after="0" w:line="360" w:lineRule="auto"/>
        <w:rPr>
          <w:rFonts w:ascii="Arial" w:hAnsi="Arial" w:cs="Arial"/>
          <w:b/>
          <w:sz w:val="24"/>
          <w:szCs w:val="24"/>
        </w:rPr>
      </w:pPr>
      <w:r>
        <w:rPr>
          <w:rFonts w:ascii="Arial" w:hAnsi="Arial" w:cs="Arial"/>
          <w:sz w:val="24"/>
          <w:szCs w:val="24"/>
        </w:rPr>
        <w:t xml:space="preserve"> </w:t>
      </w:r>
    </w:p>
    <w:p w:rsidR="00A915E6" w:rsidRDefault="00A915E6" w:rsidP="009E1573">
      <w:pPr>
        <w:numPr>
          <w:ilvl w:val="0"/>
          <w:numId w:val="7"/>
        </w:numPr>
        <w:tabs>
          <w:tab w:val="left" w:pos="720"/>
        </w:tabs>
        <w:suppressAutoHyphens/>
        <w:spacing w:after="0" w:line="360" w:lineRule="auto"/>
        <w:jc w:val="both"/>
        <w:rPr>
          <w:rFonts w:ascii="Arial" w:hAnsi="Arial" w:cs="Arial"/>
          <w:sz w:val="24"/>
          <w:szCs w:val="24"/>
          <w:lang w:val="es-ES_tradnl"/>
        </w:rPr>
      </w:pPr>
      <w:r w:rsidRPr="004F5B99">
        <w:rPr>
          <w:rFonts w:ascii="Arial" w:hAnsi="Arial" w:cs="Arial"/>
          <w:sz w:val="28"/>
          <w:szCs w:val="24"/>
          <w:lang w:val="es-ES_tradnl"/>
        </w:rPr>
        <w:t>El dolo. Contenido y Clases de Dolo</w:t>
      </w:r>
    </w:p>
    <w:p w:rsidR="004F5B99" w:rsidRDefault="004F5B99" w:rsidP="004F5B99">
      <w:pPr>
        <w:suppressAutoHyphens/>
        <w:spacing w:after="0" w:line="360" w:lineRule="auto"/>
        <w:jc w:val="both"/>
        <w:rPr>
          <w:rFonts w:ascii="Arial" w:hAnsi="Arial" w:cs="Arial"/>
          <w:sz w:val="24"/>
          <w:szCs w:val="24"/>
          <w:lang w:val="es-ES_tradnl"/>
        </w:rPr>
      </w:pPr>
    </w:p>
    <w:p w:rsidR="004F5B99" w:rsidRDefault="00F46AA6" w:rsidP="004F5B99">
      <w:pPr>
        <w:suppressAutoHyphens/>
        <w:spacing w:after="0" w:line="360" w:lineRule="auto"/>
        <w:jc w:val="both"/>
        <w:rPr>
          <w:rFonts w:ascii="Arial" w:hAnsi="Arial" w:cs="Arial"/>
          <w:sz w:val="24"/>
          <w:szCs w:val="24"/>
          <w:lang w:val="es-ES_tradnl"/>
        </w:rPr>
      </w:pPr>
      <w:r w:rsidRPr="00F46AA6">
        <w:rPr>
          <w:rFonts w:ascii="Arial" w:hAnsi="Arial" w:cs="Arial"/>
          <w:sz w:val="24"/>
          <w:szCs w:val="24"/>
          <w:lang w:val="es-ES_tradnl"/>
        </w:rPr>
        <w:t>En la concepción del dolo se han aducido tres teorías: la de la voluntad, la de la representación y la de la unidad de la voluntad y la representación.</w:t>
      </w:r>
    </w:p>
    <w:p w:rsidR="007111EF" w:rsidRDefault="007111EF" w:rsidP="004F5B99">
      <w:pPr>
        <w:suppressAutoHyphens/>
        <w:spacing w:after="0" w:line="360" w:lineRule="auto"/>
        <w:jc w:val="both"/>
        <w:rPr>
          <w:rFonts w:ascii="Arial" w:hAnsi="Arial" w:cs="Arial"/>
          <w:sz w:val="24"/>
          <w:szCs w:val="24"/>
          <w:lang w:val="es-ES_tradnl"/>
        </w:rPr>
      </w:pPr>
    </w:p>
    <w:p w:rsidR="007111EF" w:rsidRPr="007111EF" w:rsidRDefault="007111EF" w:rsidP="007111EF">
      <w:pPr>
        <w:pStyle w:val="Prrafodelista"/>
        <w:numPr>
          <w:ilvl w:val="0"/>
          <w:numId w:val="11"/>
        </w:numPr>
        <w:suppressAutoHyphens/>
        <w:spacing w:after="0" w:line="360" w:lineRule="auto"/>
        <w:ind w:left="993"/>
        <w:rPr>
          <w:rFonts w:ascii="Arial" w:hAnsi="Arial" w:cs="Arial"/>
          <w:sz w:val="24"/>
          <w:szCs w:val="24"/>
        </w:rPr>
      </w:pPr>
      <w:r w:rsidRPr="007111EF">
        <w:rPr>
          <w:rFonts w:ascii="Arial" w:hAnsi="Arial" w:cs="Arial"/>
          <w:sz w:val="24"/>
          <w:szCs w:val="24"/>
        </w:rPr>
        <w:t>Teoría de la voluntad:</w:t>
      </w:r>
      <w:r>
        <w:rPr>
          <w:rFonts w:ascii="Arial" w:hAnsi="Arial" w:cs="Arial"/>
          <w:sz w:val="24"/>
          <w:szCs w:val="24"/>
        </w:rPr>
        <w:t xml:space="preserve"> La voluntad de realizar el acto tiene que ser querido.</w:t>
      </w:r>
    </w:p>
    <w:p w:rsidR="007111EF" w:rsidRPr="007111EF" w:rsidRDefault="007111EF" w:rsidP="007111EF">
      <w:pPr>
        <w:pStyle w:val="Prrafodelista"/>
        <w:numPr>
          <w:ilvl w:val="0"/>
          <w:numId w:val="11"/>
        </w:numPr>
        <w:suppressAutoHyphens/>
        <w:spacing w:after="0" w:line="360" w:lineRule="auto"/>
        <w:ind w:left="993"/>
        <w:rPr>
          <w:rFonts w:ascii="Arial" w:hAnsi="Arial" w:cs="Arial"/>
          <w:sz w:val="24"/>
          <w:szCs w:val="24"/>
        </w:rPr>
      </w:pPr>
      <w:r w:rsidRPr="007111EF">
        <w:rPr>
          <w:rFonts w:ascii="Arial" w:hAnsi="Arial" w:cs="Arial"/>
          <w:sz w:val="24"/>
          <w:szCs w:val="24"/>
        </w:rPr>
        <w:t>Teoría de la representación:</w:t>
      </w:r>
      <w:r>
        <w:rPr>
          <w:rFonts w:ascii="Arial" w:hAnsi="Arial" w:cs="Arial"/>
          <w:sz w:val="24"/>
          <w:szCs w:val="24"/>
        </w:rPr>
        <w:t xml:space="preserve"> previsión del resultado.</w:t>
      </w:r>
    </w:p>
    <w:p w:rsidR="004F5B99" w:rsidRDefault="007111EF" w:rsidP="007111EF">
      <w:pPr>
        <w:pStyle w:val="Prrafodelista"/>
        <w:numPr>
          <w:ilvl w:val="0"/>
          <w:numId w:val="11"/>
        </w:numPr>
        <w:suppressAutoHyphens/>
        <w:spacing w:after="0" w:line="360" w:lineRule="auto"/>
        <w:ind w:left="993"/>
        <w:rPr>
          <w:rFonts w:ascii="Arial" w:hAnsi="Arial" w:cs="Arial"/>
          <w:sz w:val="24"/>
          <w:szCs w:val="24"/>
        </w:rPr>
      </w:pPr>
      <w:r w:rsidRPr="007111EF">
        <w:rPr>
          <w:rFonts w:ascii="Arial" w:hAnsi="Arial" w:cs="Arial"/>
          <w:sz w:val="24"/>
          <w:szCs w:val="24"/>
        </w:rPr>
        <w:t>Teoría de la unidad de la voluntad y la representación:</w:t>
      </w:r>
      <w:r>
        <w:rPr>
          <w:rFonts w:ascii="Arial" w:hAnsi="Arial" w:cs="Arial"/>
          <w:sz w:val="24"/>
          <w:szCs w:val="24"/>
        </w:rPr>
        <w:t xml:space="preserve"> el pensamiento y la voluntad constituyen actos contrapuestos.</w:t>
      </w:r>
    </w:p>
    <w:p w:rsidR="007111EF" w:rsidRDefault="007111EF" w:rsidP="007111EF">
      <w:pPr>
        <w:suppressAutoHyphens/>
        <w:spacing w:after="0" w:line="360" w:lineRule="auto"/>
        <w:rPr>
          <w:rFonts w:ascii="Arial" w:hAnsi="Arial" w:cs="Arial"/>
          <w:sz w:val="24"/>
          <w:szCs w:val="24"/>
        </w:rPr>
      </w:pPr>
      <w:r>
        <w:rPr>
          <w:rFonts w:ascii="Arial" w:hAnsi="Arial" w:cs="Arial"/>
          <w:sz w:val="24"/>
          <w:szCs w:val="24"/>
        </w:rPr>
        <w:t>Contenido del dolo:</w:t>
      </w:r>
    </w:p>
    <w:p w:rsidR="007111EF" w:rsidRDefault="00671B49" w:rsidP="00671B49">
      <w:pPr>
        <w:pStyle w:val="Prrafodelista"/>
        <w:numPr>
          <w:ilvl w:val="0"/>
          <w:numId w:val="11"/>
        </w:numPr>
        <w:suppressAutoHyphens/>
        <w:spacing w:after="0" w:line="360" w:lineRule="auto"/>
        <w:rPr>
          <w:rFonts w:ascii="Arial" w:hAnsi="Arial" w:cs="Arial"/>
          <w:sz w:val="24"/>
          <w:szCs w:val="24"/>
        </w:rPr>
      </w:pPr>
      <w:r>
        <w:rPr>
          <w:rFonts w:ascii="Arial" w:hAnsi="Arial" w:cs="Arial"/>
          <w:sz w:val="24"/>
          <w:szCs w:val="24"/>
        </w:rPr>
        <w:t xml:space="preserve">Momento intelectual del dolo: </w:t>
      </w:r>
      <w:r w:rsidRPr="00671B49">
        <w:rPr>
          <w:rFonts w:ascii="Arial" w:hAnsi="Arial" w:cs="Arial"/>
          <w:sz w:val="24"/>
          <w:szCs w:val="24"/>
        </w:rPr>
        <w:t>se refiere a todo lo que el sujeto debe conocer o prever, con respecto al delito de que se trate, para responder penalmente por él a título de dolo</w:t>
      </w:r>
    </w:p>
    <w:p w:rsidR="00233D3C" w:rsidRDefault="00D47DC2" w:rsidP="00671B49">
      <w:pPr>
        <w:pStyle w:val="Prrafodelista"/>
        <w:numPr>
          <w:ilvl w:val="0"/>
          <w:numId w:val="11"/>
        </w:numPr>
        <w:suppressAutoHyphens/>
        <w:spacing w:after="0" w:line="360" w:lineRule="auto"/>
        <w:rPr>
          <w:rFonts w:ascii="Arial" w:hAnsi="Arial" w:cs="Arial"/>
          <w:sz w:val="24"/>
          <w:szCs w:val="24"/>
        </w:rPr>
      </w:pPr>
      <w:r>
        <w:rPr>
          <w:rFonts w:ascii="Arial" w:hAnsi="Arial" w:cs="Arial"/>
          <w:sz w:val="24"/>
          <w:szCs w:val="24"/>
        </w:rPr>
        <w:t xml:space="preserve">Momento volitivo del dolo: </w:t>
      </w:r>
      <w:r w:rsidR="00233D3C">
        <w:rPr>
          <w:rFonts w:ascii="Arial" w:hAnsi="Arial" w:cs="Arial"/>
          <w:sz w:val="24"/>
          <w:szCs w:val="24"/>
        </w:rPr>
        <w:t xml:space="preserve">momento volitivo del delito consiste en la decisión de ejecutar el acto lesivo. </w:t>
      </w:r>
    </w:p>
    <w:p w:rsidR="00233D3C" w:rsidRDefault="00233D3C" w:rsidP="00233D3C">
      <w:pPr>
        <w:suppressAutoHyphens/>
        <w:spacing w:after="0" w:line="360" w:lineRule="auto"/>
        <w:rPr>
          <w:rFonts w:ascii="Arial" w:hAnsi="Arial" w:cs="Arial"/>
          <w:sz w:val="24"/>
          <w:szCs w:val="24"/>
        </w:rPr>
      </w:pPr>
      <w:r>
        <w:rPr>
          <w:rFonts w:ascii="Arial" w:hAnsi="Arial" w:cs="Arial"/>
          <w:sz w:val="24"/>
          <w:szCs w:val="24"/>
        </w:rPr>
        <w:t>Clase de dolo:</w:t>
      </w:r>
    </w:p>
    <w:p w:rsidR="00671B49" w:rsidRDefault="00233D3C" w:rsidP="00355F69">
      <w:pPr>
        <w:pStyle w:val="Prrafodelista"/>
        <w:numPr>
          <w:ilvl w:val="0"/>
          <w:numId w:val="11"/>
        </w:numPr>
        <w:suppressAutoHyphens/>
        <w:spacing w:after="0" w:line="360" w:lineRule="auto"/>
        <w:rPr>
          <w:rFonts w:ascii="Arial" w:hAnsi="Arial" w:cs="Arial"/>
          <w:sz w:val="24"/>
          <w:szCs w:val="24"/>
        </w:rPr>
      </w:pPr>
      <w:r w:rsidRPr="007568B3">
        <w:rPr>
          <w:rFonts w:ascii="Arial" w:hAnsi="Arial" w:cs="Arial"/>
          <w:b/>
          <w:sz w:val="24"/>
          <w:szCs w:val="24"/>
        </w:rPr>
        <w:t>Dolo Directo:</w:t>
      </w:r>
      <w:r>
        <w:rPr>
          <w:rFonts w:ascii="Arial" w:hAnsi="Arial" w:cs="Arial"/>
          <w:sz w:val="24"/>
          <w:szCs w:val="24"/>
        </w:rPr>
        <w:t xml:space="preserve"> </w:t>
      </w:r>
      <w:r w:rsidR="00355F69" w:rsidRPr="00355F69">
        <w:rPr>
          <w:rFonts w:ascii="Arial" w:hAnsi="Arial" w:cs="Arial"/>
          <w:sz w:val="24"/>
          <w:szCs w:val="24"/>
        </w:rPr>
        <w:t>cuando el sujeto realiza consciente y voluntariamente la acción u omisión socialmente peligrosa y ha querido su resultado</w:t>
      </w:r>
      <w:r w:rsidR="00355F69">
        <w:rPr>
          <w:rFonts w:ascii="Arial" w:hAnsi="Arial" w:cs="Arial"/>
          <w:sz w:val="24"/>
          <w:szCs w:val="24"/>
        </w:rPr>
        <w:t xml:space="preserve">. </w:t>
      </w:r>
      <w:r>
        <w:rPr>
          <w:rFonts w:ascii="Arial" w:hAnsi="Arial" w:cs="Arial"/>
          <w:sz w:val="24"/>
          <w:szCs w:val="24"/>
        </w:rPr>
        <w:t xml:space="preserve">Art 9.2 Ley 62/87 y Art </w:t>
      </w:r>
      <w:r w:rsidR="00355F69">
        <w:rPr>
          <w:rFonts w:ascii="Arial" w:hAnsi="Arial" w:cs="Arial"/>
          <w:sz w:val="24"/>
          <w:szCs w:val="24"/>
        </w:rPr>
        <w:t>8.</w:t>
      </w:r>
      <w:r w:rsidR="00B215EF">
        <w:rPr>
          <w:rFonts w:ascii="Arial" w:hAnsi="Arial" w:cs="Arial"/>
          <w:sz w:val="24"/>
          <w:szCs w:val="24"/>
        </w:rPr>
        <w:t>2</w:t>
      </w:r>
      <w:r w:rsidR="00355F69">
        <w:rPr>
          <w:rFonts w:ascii="Arial" w:hAnsi="Arial" w:cs="Arial"/>
          <w:sz w:val="24"/>
          <w:szCs w:val="24"/>
        </w:rPr>
        <w:t xml:space="preserve"> NCP</w:t>
      </w:r>
      <w:r w:rsidR="007568B3">
        <w:rPr>
          <w:rFonts w:ascii="Arial" w:hAnsi="Arial" w:cs="Arial"/>
          <w:sz w:val="24"/>
          <w:szCs w:val="24"/>
        </w:rPr>
        <w:t xml:space="preserve"> (1era parte)</w:t>
      </w:r>
      <w:r w:rsidR="00355F69">
        <w:rPr>
          <w:rFonts w:ascii="Arial" w:hAnsi="Arial" w:cs="Arial"/>
          <w:sz w:val="24"/>
          <w:szCs w:val="24"/>
        </w:rPr>
        <w:t xml:space="preserve">. </w:t>
      </w:r>
      <w:r w:rsidRPr="00233D3C">
        <w:rPr>
          <w:rFonts w:ascii="Arial" w:hAnsi="Arial" w:cs="Arial"/>
          <w:sz w:val="24"/>
          <w:szCs w:val="24"/>
        </w:rPr>
        <w:t xml:space="preserve"> </w:t>
      </w:r>
    </w:p>
    <w:p w:rsidR="00355F69" w:rsidRDefault="00355F69" w:rsidP="007568B3">
      <w:pPr>
        <w:pStyle w:val="Prrafodelista"/>
        <w:numPr>
          <w:ilvl w:val="0"/>
          <w:numId w:val="11"/>
        </w:numPr>
        <w:suppressAutoHyphens/>
        <w:spacing w:after="0" w:line="360" w:lineRule="auto"/>
        <w:ind w:left="1276"/>
        <w:rPr>
          <w:rFonts w:ascii="Arial" w:hAnsi="Arial" w:cs="Arial"/>
          <w:sz w:val="24"/>
          <w:szCs w:val="24"/>
        </w:rPr>
      </w:pPr>
      <w:r>
        <w:rPr>
          <w:rFonts w:ascii="Arial" w:hAnsi="Arial" w:cs="Arial"/>
          <w:sz w:val="24"/>
          <w:szCs w:val="24"/>
        </w:rPr>
        <w:t xml:space="preserve">Dolo Alternativo: </w:t>
      </w:r>
      <w:r w:rsidR="00E63D89">
        <w:rPr>
          <w:rFonts w:ascii="Arial" w:hAnsi="Arial" w:cs="Arial"/>
          <w:sz w:val="24"/>
          <w:szCs w:val="24"/>
        </w:rPr>
        <w:t xml:space="preserve">(no siempre aceptado) </w:t>
      </w:r>
      <w:r w:rsidR="00E63D89" w:rsidRPr="00E63D89">
        <w:rPr>
          <w:rFonts w:ascii="Arial" w:hAnsi="Arial" w:cs="Arial"/>
          <w:sz w:val="24"/>
          <w:szCs w:val="24"/>
        </w:rPr>
        <w:t>el sujeto quiere la acción a sabiendas de que de ella podrán derivarse alternativamente diversos resultados delictivos, cualquiera de los cuales también es querido por él</w:t>
      </w:r>
    </w:p>
    <w:p w:rsidR="00355F69" w:rsidRPr="00233D3C" w:rsidRDefault="00355F69" w:rsidP="007568B3">
      <w:pPr>
        <w:pStyle w:val="Prrafodelista"/>
        <w:numPr>
          <w:ilvl w:val="0"/>
          <w:numId w:val="11"/>
        </w:numPr>
        <w:suppressAutoHyphens/>
        <w:spacing w:after="0" w:line="360" w:lineRule="auto"/>
        <w:ind w:left="1276"/>
        <w:rPr>
          <w:rFonts w:ascii="Arial" w:hAnsi="Arial" w:cs="Arial"/>
          <w:sz w:val="24"/>
          <w:szCs w:val="24"/>
        </w:rPr>
      </w:pPr>
      <w:r>
        <w:rPr>
          <w:rFonts w:ascii="Arial" w:hAnsi="Arial" w:cs="Arial"/>
          <w:sz w:val="24"/>
          <w:szCs w:val="24"/>
        </w:rPr>
        <w:t>Dolo directo de segundo</w:t>
      </w:r>
      <w:r w:rsidR="00B215EF">
        <w:rPr>
          <w:rFonts w:ascii="Arial" w:hAnsi="Arial" w:cs="Arial"/>
          <w:sz w:val="24"/>
          <w:szCs w:val="24"/>
        </w:rPr>
        <w:t xml:space="preserve"> grado</w:t>
      </w:r>
      <w:r>
        <w:rPr>
          <w:rFonts w:ascii="Arial" w:hAnsi="Arial" w:cs="Arial"/>
          <w:sz w:val="24"/>
          <w:szCs w:val="24"/>
        </w:rPr>
        <w:t xml:space="preserve">: </w:t>
      </w:r>
      <w:r w:rsidR="00E63D89" w:rsidRPr="00E63D89">
        <w:rPr>
          <w:rFonts w:ascii="Arial" w:hAnsi="Arial" w:cs="Arial"/>
          <w:sz w:val="24"/>
          <w:szCs w:val="24"/>
        </w:rPr>
        <w:t xml:space="preserve">el sujeto prevé y acepta la ocurrencia de otras consecuencias aparte de las directamente queridas por él, pero </w:t>
      </w:r>
      <w:r w:rsidR="00E63D89" w:rsidRPr="00E63D89">
        <w:rPr>
          <w:rFonts w:ascii="Arial" w:hAnsi="Arial" w:cs="Arial"/>
          <w:sz w:val="24"/>
          <w:szCs w:val="24"/>
        </w:rPr>
        <w:lastRenderedPageBreak/>
        <w:t xml:space="preserve">ligadas a éstas de modo necesario. La imputación de esas consecuencias necesarias de un hecho cuyo resultado se quiere, ha de hacerse a título de dolo, </w:t>
      </w:r>
      <w:proofErr w:type="spellStart"/>
      <w:r w:rsidR="00E63D89" w:rsidRPr="00E63D89">
        <w:rPr>
          <w:rFonts w:ascii="Arial" w:hAnsi="Arial" w:cs="Arial"/>
          <w:sz w:val="24"/>
          <w:szCs w:val="24"/>
        </w:rPr>
        <w:t>aún</w:t>
      </w:r>
      <w:proofErr w:type="spellEnd"/>
      <w:r w:rsidR="00E63D89" w:rsidRPr="00E63D89">
        <w:rPr>
          <w:rFonts w:ascii="Arial" w:hAnsi="Arial" w:cs="Arial"/>
          <w:sz w:val="24"/>
          <w:szCs w:val="24"/>
        </w:rPr>
        <w:t xml:space="preserve"> cuando ellas se presenten como no deseables</w:t>
      </w:r>
      <w:r w:rsidR="00E63D89">
        <w:rPr>
          <w:rFonts w:ascii="Arial" w:hAnsi="Arial" w:cs="Arial"/>
          <w:sz w:val="24"/>
          <w:szCs w:val="24"/>
        </w:rPr>
        <w:t>.</w:t>
      </w:r>
    </w:p>
    <w:p w:rsidR="007568B3" w:rsidRDefault="007568B3" w:rsidP="007568B3">
      <w:pPr>
        <w:pStyle w:val="Prrafodelista"/>
        <w:numPr>
          <w:ilvl w:val="0"/>
          <w:numId w:val="11"/>
        </w:numPr>
        <w:suppressAutoHyphens/>
        <w:spacing w:after="0" w:line="360" w:lineRule="auto"/>
        <w:rPr>
          <w:rFonts w:ascii="Arial" w:hAnsi="Arial" w:cs="Arial"/>
          <w:sz w:val="24"/>
          <w:szCs w:val="24"/>
        </w:rPr>
      </w:pPr>
      <w:r w:rsidRPr="00B215EF">
        <w:rPr>
          <w:rFonts w:ascii="Arial" w:hAnsi="Arial" w:cs="Arial"/>
          <w:b/>
          <w:sz w:val="24"/>
          <w:szCs w:val="24"/>
        </w:rPr>
        <w:t>Dolo eventual:</w:t>
      </w:r>
      <w:r>
        <w:rPr>
          <w:rFonts w:ascii="Arial" w:hAnsi="Arial" w:cs="Arial"/>
          <w:sz w:val="24"/>
          <w:szCs w:val="24"/>
        </w:rPr>
        <w:t xml:space="preserve"> el sujeto no quiere el resultado pero prevé y asume el riesgo Art 9.2 Ley 62/87 y Art 8.</w:t>
      </w:r>
      <w:r w:rsidR="00B215EF">
        <w:rPr>
          <w:rFonts w:ascii="Arial" w:hAnsi="Arial" w:cs="Arial"/>
          <w:sz w:val="24"/>
          <w:szCs w:val="24"/>
        </w:rPr>
        <w:t>2</w:t>
      </w:r>
      <w:r>
        <w:rPr>
          <w:rFonts w:ascii="Arial" w:hAnsi="Arial" w:cs="Arial"/>
          <w:sz w:val="24"/>
          <w:szCs w:val="24"/>
        </w:rPr>
        <w:t xml:space="preserve"> NCP (2da parte). </w:t>
      </w:r>
      <w:r w:rsidRPr="00233D3C">
        <w:rPr>
          <w:rFonts w:ascii="Arial" w:hAnsi="Arial" w:cs="Arial"/>
          <w:sz w:val="24"/>
          <w:szCs w:val="24"/>
        </w:rPr>
        <w:t xml:space="preserve"> </w:t>
      </w:r>
    </w:p>
    <w:p w:rsidR="004F5B99" w:rsidRPr="00677A77" w:rsidRDefault="004F5B99" w:rsidP="004F5B99">
      <w:pPr>
        <w:suppressAutoHyphens/>
        <w:spacing w:after="0" w:line="360" w:lineRule="auto"/>
        <w:jc w:val="both"/>
        <w:rPr>
          <w:rFonts w:ascii="Arial" w:hAnsi="Arial" w:cs="Arial"/>
          <w:sz w:val="24"/>
          <w:szCs w:val="24"/>
          <w:lang w:val="es-ES_tradnl"/>
        </w:rPr>
      </w:pPr>
    </w:p>
    <w:p w:rsidR="00A915E6" w:rsidRPr="00F81307" w:rsidRDefault="00A915E6" w:rsidP="009E1573">
      <w:pPr>
        <w:numPr>
          <w:ilvl w:val="0"/>
          <w:numId w:val="7"/>
        </w:numPr>
        <w:tabs>
          <w:tab w:val="left" w:pos="720"/>
        </w:tabs>
        <w:suppressAutoHyphens/>
        <w:spacing w:after="0" w:line="360" w:lineRule="auto"/>
        <w:jc w:val="both"/>
        <w:rPr>
          <w:rFonts w:ascii="Arial" w:hAnsi="Arial" w:cs="Arial"/>
          <w:sz w:val="28"/>
          <w:szCs w:val="24"/>
          <w:lang w:val="es-ES_tradnl"/>
        </w:rPr>
      </w:pPr>
      <w:smartTag w:uri="urn:schemas-microsoft-com:office:smarttags" w:element="PersonName">
        <w:smartTagPr>
          <w:attr w:name="ProductID" w:val="La Imprudencia. Concepto"/>
        </w:smartTagPr>
        <w:r w:rsidRPr="00F81307">
          <w:rPr>
            <w:rFonts w:ascii="Arial" w:hAnsi="Arial" w:cs="Arial"/>
            <w:sz w:val="28"/>
            <w:szCs w:val="24"/>
            <w:lang w:val="es-ES_tradnl"/>
          </w:rPr>
          <w:t>La Imprudencia. Concepto</w:t>
        </w:r>
      </w:smartTag>
      <w:r w:rsidRPr="00F81307">
        <w:rPr>
          <w:rFonts w:ascii="Arial" w:hAnsi="Arial" w:cs="Arial"/>
          <w:sz w:val="28"/>
          <w:szCs w:val="24"/>
          <w:lang w:val="es-ES_tradnl"/>
        </w:rPr>
        <w:t>, clases y contenido del delito imprudente.</w:t>
      </w:r>
    </w:p>
    <w:p w:rsidR="00F81307" w:rsidRDefault="00F81307" w:rsidP="00F81307">
      <w:pPr>
        <w:suppressAutoHyphens/>
        <w:spacing w:after="0" w:line="360" w:lineRule="auto"/>
        <w:jc w:val="both"/>
        <w:rPr>
          <w:rFonts w:ascii="Arial" w:hAnsi="Arial" w:cs="Arial"/>
          <w:sz w:val="24"/>
          <w:szCs w:val="24"/>
          <w:lang w:val="es-ES_tradnl"/>
        </w:rPr>
      </w:pPr>
    </w:p>
    <w:p w:rsidR="00F81307" w:rsidRDefault="00F81307" w:rsidP="00F81307">
      <w:pPr>
        <w:suppressAutoHyphens/>
        <w:spacing w:after="0" w:line="360" w:lineRule="auto"/>
        <w:jc w:val="both"/>
        <w:rPr>
          <w:rFonts w:ascii="Arial" w:hAnsi="Arial" w:cs="Arial"/>
          <w:sz w:val="24"/>
          <w:szCs w:val="24"/>
          <w:lang w:val="es-ES_tradnl"/>
        </w:rPr>
      </w:pPr>
      <w:r w:rsidRPr="00612456">
        <w:rPr>
          <w:rFonts w:ascii="Arial" w:hAnsi="Arial" w:cs="Arial"/>
          <w:b/>
          <w:sz w:val="24"/>
          <w:szCs w:val="24"/>
          <w:lang w:val="es-ES_tradnl"/>
        </w:rPr>
        <w:t>Concepto:</w:t>
      </w:r>
      <w:r>
        <w:rPr>
          <w:rFonts w:ascii="Arial" w:hAnsi="Arial" w:cs="Arial"/>
          <w:sz w:val="24"/>
          <w:szCs w:val="24"/>
          <w:lang w:val="es-ES_tradnl"/>
        </w:rPr>
        <w:t xml:space="preserve"> Toma tres direcciones:</w:t>
      </w:r>
    </w:p>
    <w:p w:rsidR="00F81307" w:rsidRPr="00612456" w:rsidRDefault="00F81307" w:rsidP="00F81307">
      <w:pPr>
        <w:pStyle w:val="Prrafodelista"/>
        <w:numPr>
          <w:ilvl w:val="0"/>
          <w:numId w:val="11"/>
        </w:numPr>
        <w:suppressAutoHyphens/>
        <w:spacing w:after="0" w:line="360" w:lineRule="auto"/>
        <w:rPr>
          <w:rFonts w:ascii="Arial" w:hAnsi="Arial" w:cs="Arial"/>
          <w:b/>
          <w:sz w:val="24"/>
          <w:szCs w:val="24"/>
        </w:rPr>
      </w:pPr>
      <w:r w:rsidRPr="00612456">
        <w:rPr>
          <w:rFonts w:ascii="Arial" w:hAnsi="Arial" w:cs="Arial"/>
          <w:b/>
          <w:sz w:val="24"/>
          <w:szCs w:val="24"/>
        </w:rPr>
        <w:t xml:space="preserve">La teoría subjetiva: </w:t>
      </w:r>
    </w:p>
    <w:p w:rsidR="00F81307" w:rsidRPr="00362A6F" w:rsidRDefault="00F81307" w:rsidP="00612456">
      <w:pPr>
        <w:pStyle w:val="Prrafodelista"/>
        <w:numPr>
          <w:ilvl w:val="0"/>
          <w:numId w:val="11"/>
        </w:numPr>
        <w:suppressAutoHyphens/>
        <w:spacing w:after="0" w:line="360" w:lineRule="auto"/>
        <w:ind w:left="1134"/>
        <w:rPr>
          <w:rFonts w:ascii="Arial" w:hAnsi="Arial" w:cs="Arial"/>
          <w:sz w:val="28"/>
          <w:szCs w:val="24"/>
        </w:rPr>
      </w:pPr>
      <w:r w:rsidRPr="00612456">
        <w:rPr>
          <w:rFonts w:ascii="Arial" w:hAnsi="Arial"/>
          <w:b/>
          <w:sz w:val="24"/>
        </w:rPr>
        <w:t>La imprudencia como defecto de la inteligencia:</w:t>
      </w:r>
      <w:r w:rsidRPr="00362A6F">
        <w:rPr>
          <w:rFonts w:ascii="Arial" w:hAnsi="Arial"/>
          <w:sz w:val="24"/>
        </w:rPr>
        <w:t xml:space="preserve"> </w:t>
      </w:r>
      <w:r w:rsidR="00362A6F" w:rsidRPr="00362A6F">
        <w:rPr>
          <w:rFonts w:ascii="Arial" w:hAnsi="Arial"/>
          <w:sz w:val="24"/>
        </w:rPr>
        <w:t>la esencia del delito imprudente radica en el no haber prestado la debida atención para evitar los posibles efectos dañosos o peligrosos del actuar u omitir</w:t>
      </w:r>
      <w:r w:rsidR="00362A6F">
        <w:rPr>
          <w:rFonts w:ascii="Arial" w:hAnsi="Arial"/>
          <w:sz w:val="24"/>
        </w:rPr>
        <w:t xml:space="preserve">, impide que la voluntad intervenga. </w:t>
      </w:r>
    </w:p>
    <w:p w:rsidR="00F81307" w:rsidRPr="00362A6F" w:rsidRDefault="00F81307" w:rsidP="00612456">
      <w:pPr>
        <w:pStyle w:val="Prrafodelista"/>
        <w:numPr>
          <w:ilvl w:val="0"/>
          <w:numId w:val="11"/>
        </w:numPr>
        <w:suppressAutoHyphens/>
        <w:spacing w:after="0" w:line="360" w:lineRule="auto"/>
        <w:ind w:left="1134"/>
        <w:rPr>
          <w:rFonts w:ascii="Arial" w:hAnsi="Arial" w:cs="Arial"/>
          <w:sz w:val="28"/>
          <w:szCs w:val="24"/>
        </w:rPr>
      </w:pPr>
      <w:r w:rsidRPr="00612456">
        <w:rPr>
          <w:rFonts w:ascii="Arial" w:hAnsi="Arial"/>
          <w:b/>
          <w:sz w:val="24"/>
        </w:rPr>
        <w:t>La imprudencia como defecto de la voluntad</w:t>
      </w:r>
      <w:r w:rsidR="00362A6F" w:rsidRPr="00612456">
        <w:rPr>
          <w:rFonts w:ascii="Arial" w:hAnsi="Arial"/>
          <w:b/>
          <w:sz w:val="24"/>
        </w:rPr>
        <w:t>:</w:t>
      </w:r>
      <w:r w:rsidR="00362A6F" w:rsidRPr="00362A6F">
        <w:rPr>
          <w:rFonts w:ascii="Arial" w:hAnsi="Arial"/>
          <w:sz w:val="24"/>
        </w:rPr>
        <w:t xml:space="preserve"> Según la tesis de la imprudencia como defecto de la voluntad, en los hechos imprudentes existe, ciertamente, un vicio de la inteligencia, por cuanto el individuo no previó las consecuencias dañosas del hecho</w:t>
      </w:r>
      <w:r w:rsidR="00612456">
        <w:rPr>
          <w:rFonts w:ascii="Arial" w:hAnsi="Arial"/>
          <w:sz w:val="24"/>
        </w:rPr>
        <w:t xml:space="preserve">, no empleó la debida reflexión con la cual podía prever esas consecuencias dañosas. </w:t>
      </w:r>
    </w:p>
    <w:p w:rsidR="00D9140B" w:rsidRPr="00D9140B" w:rsidRDefault="00F81307" w:rsidP="00F81307">
      <w:pPr>
        <w:pStyle w:val="Prrafodelista"/>
        <w:numPr>
          <w:ilvl w:val="0"/>
          <w:numId w:val="11"/>
        </w:numPr>
        <w:suppressAutoHyphens/>
        <w:spacing w:after="0" w:line="360" w:lineRule="auto"/>
        <w:rPr>
          <w:rFonts w:ascii="Arial" w:hAnsi="Arial" w:cs="Arial"/>
          <w:b/>
          <w:sz w:val="24"/>
          <w:szCs w:val="24"/>
        </w:rPr>
      </w:pPr>
      <w:r w:rsidRPr="00612456">
        <w:rPr>
          <w:rFonts w:ascii="Arial" w:hAnsi="Arial" w:cs="Arial"/>
          <w:b/>
          <w:sz w:val="24"/>
          <w:szCs w:val="24"/>
        </w:rPr>
        <w:t>La teoría objetiva</w:t>
      </w:r>
      <w:proofErr w:type="gramStart"/>
      <w:r w:rsidRPr="00612456">
        <w:rPr>
          <w:rFonts w:ascii="Arial" w:hAnsi="Arial" w:cs="Arial"/>
          <w:b/>
          <w:sz w:val="24"/>
          <w:szCs w:val="24"/>
        </w:rPr>
        <w:t>:</w:t>
      </w:r>
      <w:r w:rsidR="00612456">
        <w:rPr>
          <w:rFonts w:ascii="Arial" w:hAnsi="Arial" w:cs="Arial"/>
          <w:b/>
          <w:sz w:val="24"/>
          <w:szCs w:val="24"/>
        </w:rPr>
        <w:t xml:space="preserve"> </w:t>
      </w:r>
      <w:r w:rsidR="00612456">
        <w:rPr>
          <w:rFonts w:ascii="Arial" w:hAnsi="Arial" w:cs="Arial"/>
          <w:sz w:val="24"/>
          <w:szCs w:val="24"/>
        </w:rPr>
        <w:t xml:space="preserve"> cuando</w:t>
      </w:r>
      <w:proofErr w:type="gramEnd"/>
      <w:r w:rsidR="00612456">
        <w:rPr>
          <w:rFonts w:ascii="Arial" w:hAnsi="Arial" w:cs="Arial"/>
          <w:sz w:val="24"/>
          <w:szCs w:val="24"/>
        </w:rPr>
        <w:t xml:space="preserve"> el sujeto halla en situación contravencional y de ella se deriva el resultado antijurídico. </w:t>
      </w:r>
    </w:p>
    <w:p w:rsidR="00D9140B" w:rsidRPr="00D9140B" w:rsidRDefault="00612456" w:rsidP="00D9140B">
      <w:pPr>
        <w:pStyle w:val="Prrafodelista"/>
        <w:suppressAutoHyphens/>
        <w:spacing w:after="0" w:line="360" w:lineRule="auto"/>
        <w:rPr>
          <w:rFonts w:ascii="Arial" w:hAnsi="Arial" w:cs="Arial"/>
          <w:b/>
          <w:sz w:val="24"/>
          <w:szCs w:val="24"/>
        </w:rPr>
      </w:pPr>
      <w:r>
        <w:rPr>
          <w:rFonts w:ascii="Arial" w:hAnsi="Arial" w:cs="Arial"/>
          <w:sz w:val="24"/>
          <w:szCs w:val="24"/>
        </w:rPr>
        <w:t>Elementos principales</w:t>
      </w:r>
    </w:p>
    <w:p w:rsidR="00F81307" w:rsidRPr="00D9140B" w:rsidRDefault="00D9140B" w:rsidP="00D9140B">
      <w:pPr>
        <w:pStyle w:val="Prrafodelista"/>
        <w:numPr>
          <w:ilvl w:val="0"/>
          <w:numId w:val="11"/>
        </w:numPr>
        <w:suppressAutoHyphens/>
        <w:spacing w:after="0" w:line="360" w:lineRule="auto"/>
        <w:ind w:left="1134"/>
        <w:rPr>
          <w:rFonts w:ascii="Arial" w:hAnsi="Arial" w:cs="Arial"/>
          <w:b/>
          <w:sz w:val="24"/>
          <w:szCs w:val="24"/>
        </w:rPr>
      </w:pPr>
      <w:r>
        <w:rPr>
          <w:rFonts w:ascii="Arial" w:hAnsi="Arial" w:cs="Arial"/>
          <w:sz w:val="24"/>
          <w:szCs w:val="24"/>
        </w:rPr>
        <w:t>La voluntaria causalidad eficiente:</w:t>
      </w:r>
    </w:p>
    <w:p w:rsidR="00D9140B" w:rsidRPr="00612456" w:rsidRDefault="00D9140B" w:rsidP="00D9140B">
      <w:pPr>
        <w:pStyle w:val="Prrafodelista"/>
        <w:numPr>
          <w:ilvl w:val="0"/>
          <w:numId w:val="11"/>
        </w:numPr>
        <w:suppressAutoHyphens/>
        <w:spacing w:after="0" w:line="360" w:lineRule="auto"/>
        <w:ind w:left="1134"/>
        <w:rPr>
          <w:rFonts w:ascii="Arial" w:hAnsi="Arial" w:cs="Arial"/>
          <w:b/>
          <w:sz w:val="24"/>
          <w:szCs w:val="24"/>
        </w:rPr>
      </w:pPr>
      <w:r>
        <w:rPr>
          <w:rFonts w:ascii="Arial" w:hAnsi="Arial" w:cs="Arial"/>
          <w:sz w:val="24"/>
          <w:szCs w:val="24"/>
        </w:rPr>
        <w:t xml:space="preserve">Empleo de los medios antijurídicos. </w:t>
      </w:r>
    </w:p>
    <w:p w:rsidR="00F81307" w:rsidRPr="00AA2926" w:rsidRDefault="00F81307" w:rsidP="00F81307">
      <w:pPr>
        <w:pStyle w:val="Prrafodelista"/>
        <w:numPr>
          <w:ilvl w:val="0"/>
          <w:numId w:val="11"/>
        </w:numPr>
        <w:suppressAutoHyphens/>
        <w:spacing w:after="0" w:line="360" w:lineRule="auto"/>
        <w:rPr>
          <w:rFonts w:ascii="Arial" w:hAnsi="Arial" w:cs="Arial"/>
          <w:b/>
          <w:sz w:val="24"/>
          <w:szCs w:val="24"/>
        </w:rPr>
      </w:pPr>
      <w:r w:rsidRPr="00612456">
        <w:rPr>
          <w:rFonts w:ascii="Arial" w:hAnsi="Arial" w:cs="Arial"/>
          <w:b/>
          <w:sz w:val="24"/>
          <w:szCs w:val="24"/>
        </w:rPr>
        <w:t xml:space="preserve">La teoría </w:t>
      </w:r>
      <w:r w:rsidR="00AA2926">
        <w:rPr>
          <w:rFonts w:ascii="Arial" w:hAnsi="Arial" w:cs="Arial"/>
          <w:b/>
          <w:sz w:val="24"/>
          <w:szCs w:val="24"/>
        </w:rPr>
        <w:t xml:space="preserve">subjetiva-objetiva: </w:t>
      </w:r>
      <w:r w:rsidR="00AA2926">
        <w:rPr>
          <w:rFonts w:ascii="Arial" w:hAnsi="Arial" w:cs="Arial"/>
          <w:sz w:val="24"/>
          <w:szCs w:val="24"/>
        </w:rPr>
        <w:t xml:space="preserve">La imprudencia es la forma de culpabilidad por los tanto acarrea responsabilidad penal. </w:t>
      </w:r>
    </w:p>
    <w:p w:rsidR="00AA2926" w:rsidRPr="00980BC5" w:rsidRDefault="00AA2926" w:rsidP="00AA2926">
      <w:pPr>
        <w:suppressAutoHyphens/>
        <w:spacing w:after="0" w:line="360" w:lineRule="auto"/>
        <w:rPr>
          <w:rFonts w:ascii="Arial" w:hAnsi="Arial" w:cs="Arial"/>
          <w:sz w:val="24"/>
          <w:szCs w:val="24"/>
        </w:rPr>
      </w:pPr>
      <w:r>
        <w:rPr>
          <w:rFonts w:ascii="Arial" w:hAnsi="Arial" w:cs="Arial"/>
          <w:b/>
          <w:sz w:val="24"/>
          <w:szCs w:val="24"/>
        </w:rPr>
        <w:t>Clase de imprudencia.</w:t>
      </w:r>
      <w:r w:rsidR="00980BC5">
        <w:rPr>
          <w:rFonts w:ascii="Arial" w:hAnsi="Arial" w:cs="Arial"/>
          <w:b/>
          <w:sz w:val="24"/>
          <w:szCs w:val="24"/>
        </w:rPr>
        <w:t xml:space="preserve"> </w:t>
      </w:r>
      <w:r w:rsidR="00980BC5">
        <w:rPr>
          <w:rFonts w:ascii="Arial" w:hAnsi="Arial" w:cs="Arial"/>
          <w:sz w:val="24"/>
          <w:szCs w:val="24"/>
        </w:rPr>
        <w:t>(</w:t>
      </w:r>
      <w:r w:rsidR="007B6B47">
        <w:rPr>
          <w:rFonts w:ascii="Arial" w:hAnsi="Arial" w:cs="Arial"/>
          <w:sz w:val="24"/>
          <w:szCs w:val="24"/>
        </w:rPr>
        <w:t>Poseer</w:t>
      </w:r>
      <w:r w:rsidR="00980BC5">
        <w:rPr>
          <w:rFonts w:ascii="Arial" w:hAnsi="Arial" w:cs="Arial"/>
          <w:sz w:val="24"/>
          <w:szCs w:val="24"/>
        </w:rPr>
        <w:t xml:space="preserve"> determinado nivel de importancia)</w:t>
      </w:r>
    </w:p>
    <w:p w:rsidR="00AA2926" w:rsidRPr="003B5617" w:rsidRDefault="00AA2926" w:rsidP="00AA2926">
      <w:pPr>
        <w:pStyle w:val="Prrafodelista"/>
        <w:numPr>
          <w:ilvl w:val="0"/>
          <w:numId w:val="11"/>
        </w:numPr>
        <w:spacing w:line="360" w:lineRule="auto"/>
        <w:rPr>
          <w:rFonts w:ascii="Arial" w:hAnsi="Arial" w:cs="Arial"/>
          <w:sz w:val="24"/>
          <w:szCs w:val="32"/>
          <w:lang w:val="es-ES"/>
        </w:rPr>
      </w:pPr>
      <w:r w:rsidRPr="003B5617">
        <w:rPr>
          <w:rFonts w:ascii="Arial" w:hAnsi="Arial" w:cs="Arial"/>
          <w:sz w:val="24"/>
          <w:szCs w:val="32"/>
          <w:lang w:val="es-ES"/>
        </w:rPr>
        <w:t xml:space="preserve">Imprudencia </w:t>
      </w:r>
      <w:r w:rsidR="007B6B47">
        <w:rPr>
          <w:rFonts w:ascii="Arial" w:hAnsi="Arial" w:cs="Arial"/>
          <w:sz w:val="24"/>
          <w:szCs w:val="32"/>
          <w:lang w:val="es-ES"/>
        </w:rPr>
        <w:t xml:space="preserve">en sentido estricto </w:t>
      </w:r>
      <w:r>
        <w:rPr>
          <w:rFonts w:ascii="Arial" w:hAnsi="Arial" w:cs="Arial"/>
          <w:sz w:val="24"/>
          <w:szCs w:val="32"/>
          <w:lang w:val="es-ES"/>
        </w:rPr>
        <w:t>Art 9.3 1ra parte</w:t>
      </w:r>
      <w:r w:rsidR="007B6B47">
        <w:rPr>
          <w:rFonts w:ascii="Arial" w:hAnsi="Arial" w:cs="Arial"/>
          <w:sz w:val="24"/>
          <w:szCs w:val="32"/>
          <w:lang w:val="es-ES"/>
        </w:rPr>
        <w:t xml:space="preserve"> Ley 62/87 y Art 3 NCP</w:t>
      </w:r>
    </w:p>
    <w:p w:rsidR="00AA2926" w:rsidRPr="003B5617" w:rsidRDefault="00AA2926" w:rsidP="00AA2926">
      <w:pPr>
        <w:pStyle w:val="Prrafodelista"/>
        <w:numPr>
          <w:ilvl w:val="0"/>
          <w:numId w:val="11"/>
        </w:numPr>
        <w:spacing w:line="360" w:lineRule="auto"/>
        <w:rPr>
          <w:rFonts w:ascii="Arial" w:hAnsi="Arial" w:cs="Arial"/>
          <w:sz w:val="24"/>
          <w:szCs w:val="32"/>
          <w:lang w:val="es-ES"/>
        </w:rPr>
      </w:pPr>
      <w:r w:rsidRPr="003B5617">
        <w:rPr>
          <w:rFonts w:ascii="Arial" w:hAnsi="Arial" w:cs="Arial"/>
          <w:sz w:val="24"/>
          <w:szCs w:val="32"/>
          <w:lang w:val="es-ES"/>
        </w:rPr>
        <w:t>Negligencia (Art 9.3 2da parte)</w:t>
      </w:r>
      <w:r w:rsidR="007B6B47">
        <w:rPr>
          <w:rFonts w:ascii="Arial" w:hAnsi="Arial" w:cs="Arial"/>
          <w:sz w:val="24"/>
          <w:szCs w:val="32"/>
          <w:lang w:val="es-ES"/>
        </w:rPr>
        <w:t xml:space="preserve"> y Art 3 NCP</w:t>
      </w:r>
    </w:p>
    <w:p w:rsidR="00AA2926" w:rsidRPr="00C34952" w:rsidRDefault="007B6B47" w:rsidP="007B6B47">
      <w:pPr>
        <w:suppressAutoHyphens/>
        <w:spacing w:after="0" w:line="360" w:lineRule="auto"/>
        <w:ind w:left="360"/>
        <w:rPr>
          <w:rFonts w:ascii="Arial" w:hAnsi="Arial" w:cs="Arial"/>
          <w:b/>
          <w:sz w:val="24"/>
          <w:szCs w:val="24"/>
        </w:rPr>
      </w:pPr>
      <w:r w:rsidRPr="00C34952">
        <w:rPr>
          <w:rFonts w:ascii="Arial" w:hAnsi="Arial" w:cs="Arial"/>
          <w:b/>
          <w:sz w:val="24"/>
          <w:szCs w:val="24"/>
        </w:rPr>
        <w:lastRenderedPageBreak/>
        <w:t xml:space="preserve">Contenido del delito imprudente: </w:t>
      </w:r>
    </w:p>
    <w:p w:rsidR="00F81307" w:rsidRDefault="00C34952" w:rsidP="00C34952">
      <w:pPr>
        <w:pStyle w:val="Prrafodelista"/>
        <w:numPr>
          <w:ilvl w:val="0"/>
          <w:numId w:val="13"/>
        </w:numPr>
        <w:suppressAutoHyphens/>
        <w:spacing w:after="0" w:line="360" w:lineRule="auto"/>
        <w:rPr>
          <w:rFonts w:ascii="Arial" w:hAnsi="Arial" w:cs="Arial"/>
          <w:sz w:val="24"/>
          <w:szCs w:val="24"/>
        </w:rPr>
      </w:pPr>
      <w:r>
        <w:rPr>
          <w:rFonts w:ascii="Arial" w:hAnsi="Arial" w:cs="Arial"/>
          <w:sz w:val="24"/>
          <w:szCs w:val="24"/>
        </w:rPr>
        <w:t>Previsibilidad:</w:t>
      </w:r>
      <w:r w:rsidR="0042011F">
        <w:rPr>
          <w:rFonts w:ascii="Arial" w:hAnsi="Arial" w:cs="Arial"/>
          <w:sz w:val="24"/>
          <w:szCs w:val="24"/>
        </w:rPr>
        <w:t xml:space="preserve"> P</w:t>
      </w:r>
      <w:r>
        <w:rPr>
          <w:rFonts w:ascii="Arial" w:hAnsi="Arial" w:cs="Arial"/>
          <w:sz w:val="24"/>
          <w:szCs w:val="24"/>
        </w:rPr>
        <w:t>osibilidad de prever un resultado.</w:t>
      </w:r>
      <w:r w:rsidR="0042011F" w:rsidRPr="0042011F">
        <w:rPr>
          <w:rFonts w:ascii="Arial" w:hAnsi="Arial" w:cs="Arial"/>
          <w:sz w:val="24"/>
          <w:szCs w:val="24"/>
        </w:rPr>
        <w:t xml:space="preserve"> </w:t>
      </w:r>
      <w:r w:rsidR="0042011F">
        <w:rPr>
          <w:rFonts w:ascii="Arial" w:hAnsi="Arial" w:cs="Arial"/>
          <w:sz w:val="24"/>
          <w:szCs w:val="24"/>
        </w:rPr>
        <w:t>Situación de peligro que el sujeto puede originar o aumentar con su conducta. ( ejemplo el que manipula un arma de fuego y no conoce su funcionamiento)</w:t>
      </w:r>
    </w:p>
    <w:p w:rsidR="00F81307" w:rsidRPr="00C1780A" w:rsidRDefault="00C34952" w:rsidP="00F81307">
      <w:pPr>
        <w:pStyle w:val="Prrafodelista"/>
        <w:numPr>
          <w:ilvl w:val="0"/>
          <w:numId w:val="13"/>
        </w:numPr>
        <w:suppressAutoHyphens/>
        <w:spacing w:after="0" w:line="360" w:lineRule="auto"/>
        <w:rPr>
          <w:rFonts w:ascii="Arial" w:hAnsi="Arial" w:cs="Arial"/>
          <w:sz w:val="24"/>
          <w:szCs w:val="24"/>
        </w:rPr>
      </w:pPr>
      <w:r w:rsidRPr="00C1780A">
        <w:rPr>
          <w:rFonts w:ascii="Arial" w:hAnsi="Arial" w:cs="Arial"/>
          <w:sz w:val="24"/>
          <w:szCs w:val="24"/>
        </w:rPr>
        <w:t xml:space="preserve">Evitabilidad: </w:t>
      </w:r>
      <w:r w:rsidR="0042011F" w:rsidRPr="00C1780A">
        <w:rPr>
          <w:rFonts w:ascii="Arial" w:hAnsi="Arial" w:cs="Arial"/>
          <w:sz w:val="24"/>
          <w:szCs w:val="24"/>
        </w:rPr>
        <w:t xml:space="preserve">Depende de las condiciones individuales del autor y de la circunstancias concretas del hecho. </w:t>
      </w:r>
    </w:p>
    <w:p w:rsidR="00F81307" w:rsidRPr="00677A77" w:rsidRDefault="00F81307" w:rsidP="00F81307">
      <w:pPr>
        <w:suppressAutoHyphens/>
        <w:spacing w:after="0" w:line="360" w:lineRule="auto"/>
        <w:jc w:val="both"/>
        <w:rPr>
          <w:rFonts w:ascii="Arial" w:hAnsi="Arial" w:cs="Arial"/>
          <w:sz w:val="24"/>
          <w:szCs w:val="24"/>
          <w:lang w:val="es-ES_tradnl"/>
        </w:rPr>
      </w:pPr>
    </w:p>
    <w:p w:rsidR="00C1780A" w:rsidRPr="00536846" w:rsidRDefault="00A915E6" w:rsidP="009E1573">
      <w:pPr>
        <w:numPr>
          <w:ilvl w:val="0"/>
          <w:numId w:val="7"/>
        </w:numPr>
        <w:tabs>
          <w:tab w:val="left" w:pos="720"/>
        </w:tabs>
        <w:suppressAutoHyphens/>
        <w:spacing w:after="0" w:line="360" w:lineRule="auto"/>
        <w:jc w:val="both"/>
        <w:rPr>
          <w:rFonts w:ascii="Arial" w:hAnsi="Arial" w:cs="Arial"/>
          <w:b/>
          <w:sz w:val="28"/>
          <w:szCs w:val="24"/>
          <w:lang w:val="es-ES_tradnl"/>
        </w:rPr>
      </w:pPr>
      <w:r w:rsidRPr="00536846">
        <w:rPr>
          <w:rFonts w:ascii="Arial" w:hAnsi="Arial" w:cs="Arial"/>
          <w:b/>
          <w:sz w:val="28"/>
          <w:szCs w:val="24"/>
          <w:lang w:val="es-ES_tradnl"/>
        </w:rPr>
        <w:t>El delito preterintencional. Concepto, Clases, estructura y nexo causal.</w:t>
      </w:r>
    </w:p>
    <w:p w:rsidR="00C1780A" w:rsidRDefault="00C1780A" w:rsidP="00C1780A">
      <w:pPr>
        <w:rPr>
          <w:rFonts w:ascii="Arial" w:hAnsi="Arial" w:cs="Arial"/>
          <w:sz w:val="24"/>
          <w:szCs w:val="24"/>
          <w:lang w:val="es-ES_tradnl"/>
        </w:rPr>
      </w:pPr>
      <w:r w:rsidRPr="007C2BAF">
        <w:rPr>
          <w:rFonts w:ascii="Arial" w:hAnsi="Arial" w:cs="Arial"/>
          <w:sz w:val="24"/>
          <w:szCs w:val="24"/>
          <w:lang w:val="es-ES_tradnl"/>
        </w:rPr>
        <w:t>El resultado ocurrido va hacer más grave que el resultado querido</w:t>
      </w:r>
      <w:r w:rsidR="005A69A7" w:rsidRPr="007C2BAF">
        <w:rPr>
          <w:rFonts w:ascii="Arial" w:hAnsi="Arial" w:cs="Arial"/>
          <w:sz w:val="24"/>
          <w:szCs w:val="24"/>
          <w:lang w:val="es-ES_tradnl"/>
        </w:rPr>
        <w:t xml:space="preserve"> por el sujeto</w:t>
      </w:r>
      <w:r w:rsidRPr="007C2BAF">
        <w:rPr>
          <w:rFonts w:ascii="Arial" w:hAnsi="Arial" w:cs="Arial"/>
          <w:sz w:val="24"/>
          <w:szCs w:val="24"/>
          <w:lang w:val="es-ES_tradnl"/>
        </w:rPr>
        <w:t xml:space="preserve">. </w:t>
      </w:r>
    </w:p>
    <w:p w:rsidR="00FE5A32" w:rsidRPr="007C2BAF" w:rsidRDefault="00FE5A32" w:rsidP="00FE5A32">
      <w:pPr>
        <w:rPr>
          <w:rFonts w:ascii="Arial" w:hAnsi="Arial" w:cs="Arial"/>
          <w:sz w:val="24"/>
          <w:szCs w:val="24"/>
          <w:lang w:val="es-ES_tradnl"/>
        </w:rPr>
      </w:pPr>
      <w:r w:rsidRPr="00FE5A32">
        <w:rPr>
          <w:rFonts w:ascii="Arial" w:hAnsi="Arial" w:cs="Arial"/>
          <w:sz w:val="24"/>
          <w:szCs w:val="24"/>
          <w:lang w:val="es-ES_tradnl"/>
        </w:rPr>
        <w:t>El que resulta</w:t>
      </w:r>
      <w:r>
        <w:rPr>
          <w:rFonts w:ascii="Arial" w:hAnsi="Arial" w:cs="Arial"/>
          <w:sz w:val="24"/>
          <w:szCs w:val="24"/>
          <w:lang w:val="es-ES_tradnl"/>
        </w:rPr>
        <w:t xml:space="preserve"> más grave que el propósito del </w:t>
      </w:r>
      <w:r w:rsidRPr="00FE5A32">
        <w:rPr>
          <w:rFonts w:ascii="Arial" w:hAnsi="Arial" w:cs="Arial"/>
          <w:sz w:val="24"/>
          <w:szCs w:val="24"/>
          <w:lang w:val="es-ES_tradnl"/>
        </w:rPr>
        <w:t xml:space="preserve">autor. </w:t>
      </w:r>
    </w:p>
    <w:p w:rsidR="00C1780A" w:rsidRPr="007C2BAF" w:rsidRDefault="00C1780A" w:rsidP="00C1780A">
      <w:pPr>
        <w:rPr>
          <w:rFonts w:ascii="Arial" w:hAnsi="Arial" w:cs="Arial"/>
          <w:sz w:val="24"/>
          <w:szCs w:val="24"/>
          <w:lang w:val="es-ES_tradnl"/>
        </w:rPr>
      </w:pPr>
      <w:r w:rsidRPr="007C2BAF">
        <w:rPr>
          <w:rFonts w:ascii="Arial" w:hAnsi="Arial" w:cs="Arial"/>
          <w:sz w:val="24"/>
          <w:szCs w:val="24"/>
          <w:lang w:val="es-ES_tradnl"/>
        </w:rPr>
        <w:t xml:space="preserve">Concepto: </w:t>
      </w:r>
      <w:r w:rsidR="005A69A7" w:rsidRPr="007C2BAF">
        <w:rPr>
          <w:rFonts w:ascii="Arial" w:hAnsi="Arial" w:cs="Arial"/>
          <w:sz w:val="24"/>
          <w:szCs w:val="24"/>
          <w:lang w:val="es-ES_tradnl"/>
        </w:rPr>
        <w:t>Tres criterios:</w:t>
      </w:r>
    </w:p>
    <w:p w:rsidR="005A69A7" w:rsidRPr="007C2BAF" w:rsidRDefault="005A69A7" w:rsidP="005A69A7">
      <w:pPr>
        <w:pStyle w:val="Prrafodelista"/>
        <w:numPr>
          <w:ilvl w:val="0"/>
          <w:numId w:val="13"/>
        </w:numPr>
        <w:rPr>
          <w:rFonts w:ascii="Arial" w:hAnsi="Arial" w:cs="Arial"/>
          <w:sz w:val="24"/>
          <w:szCs w:val="24"/>
        </w:rPr>
      </w:pPr>
      <w:r w:rsidRPr="007C2BAF">
        <w:rPr>
          <w:rFonts w:ascii="Arial" w:hAnsi="Arial" w:cs="Arial"/>
          <w:sz w:val="24"/>
          <w:szCs w:val="24"/>
        </w:rPr>
        <w:t>Delito doloso: se deriva de la circunstancia de que el sujeto procede con la intención de llevar a cabo un hecho contrario a la ley</w:t>
      </w:r>
      <w:r w:rsidR="007C2BAF" w:rsidRPr="007C2BAF">
        <w:rPr>
          <w:rFonts w:ascii="Arial" w:hAnsi="Arial" w:cs="Arial"/>
          <w:sz w:val="24"/>
          <w:szCs w:val="24"/>
        </w:rPr>
        <w:t>.</w:t>
      </w:r>
    </w:p>
    <w:p w:rsidR="007C2BAF" w:rsidRPr="007C2BAF" w:rsidRDefault="007C2BAF" w:rsidP="007C2BAF">
      <w:pPr>
        <w:pStyle w:val="Prrafodelista"/>
        <w:ind w:left="1440"/>
        <w:rPr>
          <w:rFonts w:ascii="Arial" w:hAnsi="Arial" w:cs="Arial"/>
          <w:sz w:val="24"/>
          <w:szCs w:val="24"/>
        </w:rPr>
      </w:pPr>
    </w:p>
    <w:p w:rsidR="005A69A7" w:rsidRPr="007C2BAF" w:rsidRDefault="005A69A7" w:rsidP="007C2BAF">
      <w:pPr>
        <w:pStyle w:val="Prrafodelista"/>
        <w:numPr>
          <w:ilvl w:val="0"/>
          <w:numId w:val="13"/>
        </w:numPr>
        <w:rPr>
          <w:rFonts w:ascii="Arial" w:hAnsi="Arial" w:cs="Arial"/>
          <w:sz w:val="24"/>
          <w:szCs w:val="24"/>
        </w:rPr>
      </w:pPr>
      <w:r w:rsidRPr="007C2BAF">
        <w:rPr>
          <w:rFonts w:ascii="Arial" w:hAnsi="Arial" w:cs="Arial"/>
          <w:sz w:val="24"/>
          <w:szCs w:val="24"/>
        </w:rPr>
        <w:t xml:space="preserve">Delito calificado por </w:t>
      </w:r>
      <w:r w:rsidR="007C2BAF" w:rsidRPr="007C2BAF">
        <w:rPr>
          <w:rFonts w:ascii="Arial" w:hAnsi="Arial" w:cs="Arial"/>
          <w:sz w:val="24"/>
          <w:szCs w:val="24"/>
        </w:rPr>
        <w:t>el resultado: los que hoy la defienden, lo hacen con algunas excepciones a partir de la exigencia, en ese resultado producido, de una actitud imprudente por parte del sujeto, con lo cual terminan incluyéndose en la tercera concepción</w:t>
      </w:r>
    </w:p>
    <w:p w:rsidR="007C2BAF" w:rsidRPr="007C2BAF" w:rsidRDefault="007C2BAF" w:rsidP="007C2BAF">
      <w:pPr>
        <w:pStyle w:val="Prrafodelista"/>
        <w:rPr>
          <w:rFonts w:ascii="Arial" w:hAnsi="Arial" w:cs="Arial"/>
          <w:sz w:val="24"/>
          <w:szCs w:val="24"/>
        </w:rPr>
      </w:pPr>
    </w:p>
    <w:p w:rsidR="007C2BAF" w:rsidRPr="007C2BAF" w:rsidRDefault="007C2BAF" w:rsidP="007C2BAF">
      <w:pPr>
        <w:pStyle w:val="Prrafodelista"/>
        <w:ind w:left="1440"/>
        <w:rPr>
          <w:rFonts w:ascii="Arial" w:hAnsi="Arial" w:cs="Arial"/>
          <w:sz w:val="24"/>
          <w:szCs w:val="24"/>
        </w:rPr>
      </w:pPr>
    </w:p>
    <w:p w:rsidR="007C2BAF" w:rsidRPr="007C2BAF" w:rsidRDefault="005A69A7" w:rsidP="007C2BAF">
      <w:pPr>
        <w:pStyle w:val="Prrafodelista"/>
        <w:numPr>
          <w:ilvl w:val="0"/>
          <w:numId w:val="13"/>
        </w:numPr>
        <w:rPr>
          <w:rFonts w:ascii="Arial" w:hAnsi="Arial" w:cs="Arial"/>
          <w:sz w:val="24"/>
          <w:szCs w:val="24"/>
        </w:rPr>
      </w:pPr>
      <w:r w:rsidRPr="007C2BAF">
        <w:rPr>
          <w:rFonts w:ascii="Arial" w:hAnsi="Arial" w:cs="Arial"/>
          <w:sz w:val="24"/>
          <w:szCs w:val="24"/>
        </w:rPr>
        <w:t xml:space="preserve"> una fo</w:t>
      </w:r>
      <w:r w:rsidR="007C2BAF" w:rsidRPr="007C2BAF">
        <w:rPr>
          <w:rFonts w:ascii="Arial" w:hAnsi="Arial" w:cs="Arial"/>
          <w:sz w:val="24"/>
          <w:szCs w:val="24"/>
        </w:rPr>
        <w:t>rma mixta de dolo e imprudencia: dolo respecto al resultado querido e imprudencia en cuanto al resultado producido</w:t>
      </w:r>
    </w:p>
    <w:p w:rsidR="005A69A7" w:rsidRDefault="00C53004" w:rsidP="007C2BAF">
      <w:pPr>
        <w:rPr>
          <w:rFonts w:ascii="Arial" w:hAnsi="Arial" w:cs="Arial"/>
          <w:sz w:val="24"/>
          <w:lang w:val="es-ES_tradnl"/>
        </w:rPr>
      </w:pPr>
      <w:r>
        <w:rPr>
          <w:rFonts w:ascii="Arial" w:hAnsi="Arial" w:cs="Arial"/>
          <w:sz w:val="24"/>
          <w:lang w:val="es-ES_tradnl"/>
        </w:rPr>
        <w:t>Clase del delito</w:t>
      </w:r>
      <w:r w:rsidR="007C2BAF">
        <w:rPr>
          <w:rFonts w:ascii="Arial" w:hAnsi="Arial" w:cs="Arial"/>
          <w:sz w:val="24"/>
          <w:lang w:val="es-ES_tradnl"/>
        </w:rPr>
        <w:t xml:space="preserve"> preterintencional:</w:t>
      </w:r>
    </w:p>
    <w:p w:rsidR="007C2BAF" w:rsidRDefault="007C2BAF" w:rsidP="003F647D">
      <w:pPr>
        <w:pStyle w:val="Prrafodelista"/>
        <w:numPr>
          <w:ilvl w:val="0"/>
          <w:numId w:val="13"/>
        </w:numPr>
        <w:rPr>
          <w:rFonts w:ascii="Arial" w:hAnsi="Arial" w:cs="Arial"/>
          <w:sz w:val="24"/>
        </w:rPr>
      </w:pPr>
      <w:r>
        <w:rPr>
          <w:rFonts w:ascii="Arial" w:hAnsi="Arial" w:cs="Arial"/>
          <w:sz w:val="24"/>
        </w:rPr>
        <w:t xml:space="preserve">De configuración legal: </w:t>
      </w:r>
      <w:r w:rsidR="003F647D" w:rsidRPr="003F647D">
        <w:rPr>
          <w:rFonts w:ascii="Arial" w:hAnsi="Arial" w:cs="Arial"/>
          <w:sz w:val="24"/>
        </w:rPr>
        <w:t>son aquellos en los cuales la propia ley es la que instituye la preterintención, confiriéndole una determinada y específica penalidad. Esa sanción específica desplaza la prevista en el artículo 9.4 del Código Penal. Son delitos preterintencionales de configuración legal los previstos en l</w:t>
      </w:r>
      <w:r w:rsidR="003F647D">
        <w:rPr>
          <w:rFonts w:ascii="Arial" w:hAnsi="Arial" w:cs="Arial"/>
          <w:sz w:val="24"/>
        </w:rPr>
        <w:t>os art.</w:t>
      </w:r>
      <w:r w:rsidR="003F647D" w:rsidRPr="003F647D">
        <w:rPr>
          <w:rFonts w:ascii="Arial" w:hAnsi="Arial" w:cs="Arial"/>
          <w:sz w:val="24"/>
        </w:rPr>
        <w:t xml:space="preserve"> 269,  275.3,  279.3 </w:t>
      </w:r>
      <w:r w:rsidR="003F647D">
        <w:rPr>
          <w:rFonts w:ascii="Arial" w:hAnsi="Arial" w:cs="Arial"/>
          <w:sz w:val="24"/>
        </w:rPr>
        <w:t>Ley 62/87 y art. 357, 360.</w:t>
      </w:r>
      <w:r w:rsidR="00C53004">
        <w:rPr>
          <w:rFonts w:ascii="Arial" w:hAnsi="Arial" w:cs="Arial"/>
          <w:sz w:val="24"/>
        </w:rPr>
        <w:t>3, 371.3</w:t>
      </w:r>
      <w:r w:rsidR="003F647D">
        <w:rPr>
          <w:rFonts w:ascii="Arial" w:hAnsi="Arial" w:cs="Arial"/>
          <w:sz w:val="24"/>
        </w:rPr>
        <w:t xml:space="preserve"> NCP</w:t>
      </w:r>
    </w:p>
    <w:p w:rsidR="007C2BAF" w:rsidRDefault="007C2BAF" w:rsidP="007C2BAF">
      <w:pPr>
        <w:pStyle w:val="Prrafodelista"/>
        <w:ind w:left="1440"/>
        <w:rPr>
          <w:rFonts w:ascii="Arial" w:hAnsi="Arial" w:cs="Arial"/>
          <w:sz w:val="24"/>
        </w:rPr>
      </w:pPr>
    </w:p>
    <w:p w:rsidR="007C2BAF" w:rsidRDefault="007C2BAF" w:rsidP="00C53004">
      <w:pPr>
        <w:pStyle w:val="Prrafodelista"/>
        <w:numPr>
          <w:ilvl w:val="0"/>
          <w:numId w:val="13"/>
        </w:numPr>
        <w:rPr>
          <w:rFonts w:ascii="Arial" w:hAnsi="Arial" w:cs="Arial"/>
          <w:sz w:val="24"/>
        </w:rPr>
      </w:pPr>
      <w:r>
        <w:rPr>
          <w:rFonts w:ascii="Arial" w:hAnsi="Arial" w:cs="Arial"/>
          <w:sz w:val="24"/>
        </w:rPr>
        <w:t>De configuración judicial:</w:t>
      </w:r>
      <w:r w:rsidR="00C53004">
        <w:rPr>
          <w:rFonts w:ascii="Arial" w:hAnsi="Arial" w:cs="Arial"/>
          <w:sz w:val="24"/>
        </w:rPr>
        <w:t xml:space="preserve"> </w:t>
      </w:r>
      <w:r w:rsidR="00C53004" w:rsidRPr="00C53004">
        <w:rPr>
          <w:rFonts w:ascii="Arial" w:hAnsi="Arial" w:cs="Arial"/>
          <w:sz w:val="24"/>
        </w:rPr>
        <w:t xml:space="preserve">son aquellos en los cuales corresponde a los tribunales, frente al caso concreto, la comprobación y declaración de la concurrencia de todos los requisitos exigidos por la </w:t>
      </w:r>
      <w:bookmarkStart w:id="0" w:name="_GoBack"/>
      <w:r w:rsidR="00C53004" w:rsidRPr="00C53004">
        <w:rPr>
          <w:rFonts w:ascii="Arial" w:hAnsi="Arial" w:cs="Arial"/>
          <w:sz w:val="24"/>
        </w:rPr>
        <w:t>preterintencionalidad en el desarrollo de los hechos.</w:t>
      </w:r>
      <w:bookmarkEnd w:id="0"/>
    </w:p>
    <w:p w:rsidR="00C53004" w:rsidRPr="00C53004" w:rsidRDefault="00C53004" w:rsidP="00C53004">
      <w:pPr>
        <w:pStyle w:val="Prrafodelista"/>
        <w:rPr>
          <w:rFonts w:ascii="Arial" w:hAnsi="Arial" w:cs="Arial"/>
          <w:sz w:val="24"/>
        </w:rPr>
      </w:pPr>
    </w:p>
    <w:p w:rsidR="00C53004" w:rsidRDefault="00C53004" w:rsidP="00C53004">
      <w:pPr>
        <w:rPr>
          <w:rFonts w:ascii="Arial" w:hAnsi="Arial" w:cs="Arial"/>
          <w:sz w:val="24"/>
          <w:lang w:val="es-ES_tradnl"/>
        </w:rPr>
      </w:pPr>
      <w:r>
        <w:rPr>
          <w:rFonts w:ascii="Arial" w:hAnsi="Arial" w:cs="Arial"/>
          <w:sz w:val="24"/>
        </w:rPr>
        <w:t xml:space="preserve">Estructura </w:t>
      </w:r>
      <w:r>
        <w:rPr>
          <w:rFonts w:ascii="Arial" w:hAnsi="Arial" w:cs="Arial"/>
          <w:sz w:val="24"/>
          <w:lang w:val="es-ES_tradnl"/>
        </w:rPr>
        <w:t>del delito preterintencional:</w:t>
      </w:r>
    </w:p>
    <w:p w:rsidR="00C53004" w:rsidRPr="000E4903" w:rsidRDefault="00C53004" w:rsidP="00C53004">
      <w:pPr>
        <w:pStyle w:val="Prrafodelista"/>
        <w:numPr>
          <w:ilvl w:val="0"/>
          <w:numId w:val="13"/>
        </w:numPr>
        <w:rPr>
          <w:rFonts w:ascii="Arial" w:hAnsi="Arial" w:cs="Arial"/>
          <w:sz w:val="24"/>
        </w:rPr>
      </w:pPr>
      <w:r>
        <w:rPr>
          <w:rFonts w:ascii="Arial" w:hAnsi="Arial"/>
        </w:rPr>
        <w:t>La conducta:</w:t>
      </w:r>
      <w:r w:rsidR="000E4903">
        <w:rPr>
          <w:rFonts w:ascii="Arial" w:hAnsi="Arial"/>
        </w:rPr>
        <w:t xml:space="preserve"> puede ser activa u omisiva</w:t>
      </w:r>
    </w:p>
    <w:p w:rsidR="000E4903" w:rsidRPr="00701B67" w:rsidRDefault="000E4903" w:rsidP="00701B67">
      <w:pPr>
        <w:rPr>
          <w:rFonts w:ascii="Arial" w:hAnsi="Arial"/>
          <w:sz w:val="24"/>
        </w:rPr>
      </w:pPr>
      <w:r w:rsidRPr="00701B67">
        <w:rPr>
          <w:rFonts w:ascii="Arial" w:hAnsi="Arial"/>
          <w:sz w:val="24"/>
        </w:rPr>
        <w:lastRenderedPageBreak/>
        <w:t xml:space="preserve">Por ejemplo, el abandono de </w:t>
      </w:r>
      <w:proofErr w:type="gramStart"/>
      <w:r w:rsidRPr="00701B67">
        <w:rPr>
          <w:rFonts w:ascii="Arial" w:hAnsi="Arial"/>
          <w:sz w:val="24"/>
        </w:rPr>
        <w:t>menores</w:t>
      </w:r>
      <w:proofErr w:type="gramEnd"/>
      <w:r w:rsidRPr="00701B67">
        <w:rPr>
          <w:rFonts w:ascii="Arial" w:hAnsi="Arial"/>
          <w:sz w:val="24"/>
        </w:rPr>
        <w:t xml:space="preserve"> (artículo 275.3 Ley 62/87 o 360 NCP) puede perpetrarse mediante una conducta activa (dejando abandonado físicamente al menor), pero puede también realizarse mediante una omisión (absteniéndose de prestarle el auxilio debido).</w:t>
      </w:r>
    </w:p>
    <w:p w:rsidR="000E4903" w:rsidRPr="000E4903" w:rsidRDefault="000E4903" w:rsidP="000E4903">
      <w:pPr>
        <w:ind w:left="1080"/>
        <w:rPr>
          <w:rFonts w:ascii="Arial" w:hAnsi="Arial" w:cs="Arial"/>
          <w:sz w:val="24"/>
          <w:lang w:val="es-ES_tradnl"/>
        </w:rPr>
      </w:pPr>
    </w:p>
    <w:p w:rsidR="00701B67" w:rsidRPr="00701B67" w:rsidRDefault="00C53004" w:rsidP="00701B67">
      <w:pPr>
        <w:pStyle w:val="Prrafodelista"/>
        <w:numPr>
          <w:ilvl w:val="0"/>
          <w:numId w:val="13"/>
        </w:numPr>
        <w:rPr>
          <w:rFonts w:ascii="Arial" w:hAnsi="Arial" w:cs="Arial"/>
          <w:sz w:val="24"/>
          <w:szCs w:val="24"/>
        </w:rPr>
      </w:pPr>
      <w:r w:rsidRPr="00701B67">
        <w:rPr>
          <w:rFonts w:ascii="Arial" w:hAnsi="Arial"/>
          <w:sz w:val="24"/>
          <w:szCs w:val="24"/>
        </w:rPr>
        <w:t>El resu</w:t>
      </w:r>
      <w:r w:rsidR="00701B67" w:rsidRPr="00701B67">
        <w:rPr>
          <w:rFonts w:ascii="Arial" w:hAnsi="Arial"/>
          <w:sz w:val="24"/>
          <w:szCs w:val="24"/>
        </w:rPr>
        <w:t xml:space="preserve">ltado: </w:t>
      </w:r>
      <w:r w:rsidR="003D49FA">
        <w:rPr>
          <w:rFonts w:ascii="Arial" w:hAnsi="Arial"/>
          <w:sz w:val="24"/>
          <w:szCs w:val="24"/>
        </w:rPr>
        <w:t xml:space="preserve">concurre dos resultados: </w:t>
      </w:r>
      <w:r w:rsidR="003D49FA" w:rsidRPr="00701B67">
        <w:rPr>
          <w:rFonts w:ascii="Arial" w:hAnsi="Arial"/>
          <w:sz w:val="24"/>
          <w:szCs w:val="24"/>
        </w:rPr>
        <w:t>el</w:t>
      </w:r>
      <w:r w:rsidR="00701B67" w:rsidRPr="00701B67">
        <w:rPr>
          <w:rFonts w:ascii="Arial" w:hAnsi="Arial"/>
          <w:sz w:val="24"/>
          <w:szCs w:val="24"/>
        </w:rPr>
        <w:t xml:space="preserve"> deseado por el sujeto y el realmente ocurrido.</w:t>
      </w:r>
    </w:p>
    <w:p w:rsidR="00C53004" w:rsidRPr="00701B67" w:rsidRDefault="00701B67" w:rsidP="00701B67">
      <w:pPr>
        <w:rPr>
          <w:rFonts w:ascii="Arial" w:hAnsi="Arial" w:cs="Arial"/>
          <w:sz w:val="24"/>
          <w:szCs w:val="24"/>
        </w:rPr>
      </w:pPr>
      <w:r w:rsidRPr="00701B67">
        <w:rPr>
          <w:rFonts w:ascii="Arial" w:hAnsi="Arial" w:cs="Arial"/>
          <w:sz w:val="24"/>
          <w:szCs w:val="24"/>
        </w:rPr>
        <w:t>En el delito de privación de libertad con resultado de muerte el sujeto comisor priva a</w:t>
      </w:r>
      <w:r w:rsidR="008E2A1B">
        <w:rPr>
          <w:rFonts w:ascii="Arial" w:hAnsi="Arial" w:cs="Arial"/>
          <w:sz w:val="24"/>
          <w:szCs w:val="24"/>
        </w:rPr>
        <w:t xml:space="preserve">l sujeto pasivo de su libertad. Ocurre un resultado mayor que le previsto. </w:t>
      </w:r>
    </w:p>
    <w:sectPr w:rsidR="00C53004" w:rsidRPr="00701B6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ouvenir Lt BT">
    <w:altName w:val="Georgia"/>
    <w:charset w:val="0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34"/>
    <w:lvl w:ilvl="0">
      <w:start w:val="1"/>
      <w:numFmt w:val="decimal"/>
      <w:lvlText w:val="%1."/>
      <w:lvlJc w:val="left"/>
      <w:pPr>
        <w:tabs>
          <w:tab w:val="num" w:pos="720"/>
        </w:tabs>
        <w:ind w:left="720" w:hanging="360"/>
      </w:pPr>
    </w:lvl>
  </w:abstractNum>
  <w:abstractNum w:abstractNumId="1">
    <w:nsid w:val="0000000A"/>
    <w:multiLevelType w:val="singleLevel"/>
    <w:tmpl w:val="0000000A"/>
    <w:name w:val="WW8Num35"/>
    <w:lvl w:ilvl="0">
      <w:start w:val="1"/>
      <w:numFmt w:val="decimal"/>
      <w:lvlText w:val="%1."/>
      <w:lvlJc w:val="left"/>
      <w:pPr>
        <w:tabs>
          <w:tab w:val="num" w:pos="720"/>
        </w:tabs>
        <w:ind w:left="720" w:hanging="360"/>
      </w:pPr>
    </w:lvl>
  </w:abstractNum>
  <w:abstractNum w:abstractNumId="2">
    <w:nsid w:val="0000000B"/>
    <w:multiLevelType w:val="singleLevel"/>
    <w:tmpl w:val="0C0A0001"/>
    <w:lvl w:ilvl="0">
      <w:start w:val="1"/>
      <w:numFmt w:val="bullet"/>
      <w:lvlText w:val=""/>
      <w:lvlJc w:val="left"/>
      <w:pPr>
        <w:ind w:left="360" w:hanging="360"/>
      </w:pPr>
      <w:rPr>
        <w:rFonts w:ascii="Symbol" w:hAnsi="Symbol" w:hint="default"/>
      </w:rPr>
    </w:lvl>
  </w:abstractNum>
  <w:abstractNum w:abstractNumId="3">
    <w:nsid w:val="0B6C5594"/>
    <w:multiLevelType w:val="hybridMultilevel"/>
    <w:tmpl w:val="D0CE154E"/>
    <w:lvl w:ilvl="0" w:tplc="A5DC60AA">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12254C1B"/>
    <w:multiLevelType w:val="hybridMultilevel"/>
    <w:tmpl w:val="DD662E26"/>
    <w:lvl w:ilvl="0" w:tplc="DEF4F55C">
      <w:start w:val="1"/>
      <w:numFmt w:val="bullet"/>
      <w:lvlText w:val=""/>
      <w:lvlJc w:val="left"/>
      <w:pPr>
        <w:tabs>
          <w:tab w:val="num" w:pos="720"/>
        </w:tabs>
        <w:ind w:left="720" w:hanging="360"/>
      </w:pPr>
      <w:rPr>
        <w:rFonts w:ascii="Wingdings" w:hAnsi="Wingdings" w:hint="default"/>
      </w:rPr>
    </w:lvl>
    <w:lvl w:ilvl="1" w:tplc="9278ACD0">
      <w:start w:val="1"/>
      <w:numFmt w:val="bullet"/>
      <w:lvlText w:val=""/>
      <w:lvlJc w:val="left"/>
      <w:pPr>
        <w:tabs>
          <w:tab w:val="num" w:pos="1440"/>
        </w:tabs>
        <w:ind w:left="1440" w:hanging="360"/>
      </w:pPr>
      <w:rPr>
        <w:rFonts w:ascii="Wingdings" w:hAnsi="Wingdings" w:hint="default"/>
      </w:rPr>
    </w:lvl>
    <w:lvl w:ilvl="2" w:tplc="50BC9F82">
      <w:start w:val="1"/>
      <w:numFmt w:val="bullet"/>
      <w:lvlText w:val=""/>
      <w:lvlJc w:val="left"/>
      <w:pPr>
        <w:tabs>
          <w:tab w:val="num" w:pos="2160"/>
        </w:tabs>
        <w:ind w:left="2160" w:hanging="360"/>
      </w:pPr>
      <w:rPr>
        <w:rFonts w:ascii="Wingdings" w:hAnsi="Wingdings" w:hint="default"/>
      </w:rPr>
    </w:lvl>
    <w:lvl w:ilvl="3" w:tplc="D722DC00">
      <w:start w:val="1"/>
      <w:numFmt w:val="bullet"/>
      <w:lvlText w:val=""/>
      <w:lvlJc w:val="left"/>
      <w:pPr>
        <w:tabs>
          <w:tab w:val="num" w:pos="2880"/>
        </w:tabs>
        <w:ind w:left="2880" w:hanging="360"/>
      </w:pPr>
      <w:rPr>
        <w:rFonts w:ascii="Wingdings" w:hAnsi="Wingdings" w:hint="default"/>
      </w:rPr>
    </w:lvl>
    <w:lvl w:ilvl="4" w:tplc="6EAE937A">
      <w:start w:val="1"/>
      <w:numFmt w:val="bullet"/>
      <w:lvlText w:val=""/>
      <w:lvlJc w:val="left"/>
      <w:pPr>
        <w:tabs>
          <w:tab w:val="num" w:pos="3600"/>
        </w:tabs>
        <w:ind w:left="3600" w:hanging="360"/>
      </w:pPr>
      <w:rPr>
        <w:rFonts w:ascii="Wingdings" w:hAnsi="Wingdings" w:hint="default"/>
      </w:rPr>
    </w:lvl>
    <w:lvl w:ilvl="5" w:tplc="200267AA">
      <w:start w:val="1"/>
      <w:numFmt w:val="bullet"/>
      <w:lvlText w:val=""/>
      <w:lvlJc w:val="left"/>
      <w:pPr>
        <w:tabs>
          <w:tab w:val="num" w:pos="4320"/>
        </w:tabs>
        <w:ind w:left="4320" w:hanging="360"/>
      </w:pPr>
      <w:rPr>
        <w:rFonts w:ascii="Wingdings" w:hAnsi="Wingdings" w:hint="default"/>
      </w:rPr>
    </w:lvl>
    <w:lvl w:ilvl="6" w:tplc="76F2BB7A">
      <w:start w:val="1"/>
      <w:numFmt w:val="bullet"/>
      <w:lvlText w:val=""/>
      <w:lvlJc w:val="left"/>
      <w:pPr>
        <w:tabs>
          <w:tab w:val="num" w:pos="5040"/>
        </w:tabs>
        <w:ind w:left="5040" w:hanging="360"/>
      </w:pPr>
      <w:rPr>
        <w:rFonts w:ascii="Wingdings" w:hAnsi="Wingdings" w:hint="default"/>
      </w:rPr>
    </w:lvl>
    <w:lvl w:ilvl="7" w:tplc="C8FCFA60">
      <w:start w:val="1"/>
      <w:numFmt w:val="bullet"/>
      <w:lvlText w:val=""/>
      <w:lvlJc w:val="left"/>
      <w:pPr>
        <w:tabs>
          <w:tab w:val="num" w:pos="5760"/>
        </w:tabs>
        <w:ind w:left="5760" w:hanging="360"/>
      </w:pPr>
      <w:rPr>
        <w:rFonts w:ascii="Wingdings" w:hAnsi="Wingdings" w:hint="default"/>
      </w:rPr>
    </w:lvl>
    <w:lvl w:ilvl="8" w:tplc="F71C896E">
      <w:start w:val="1"/>
      <w:numFmt w:val="bullet"/>
      <w:lvlText w:val=""/>
      <w:lvlJc w:val="left"/>
      <w:pPr>
        <w:tabs>
          <w:tab w:val="num" w:pos="6480"/>
        </w:tabs>
        <w:ind w:left="6480" w:hanging="360"/>
      </w:pPr>
      <w:rPr>
        <w:rFonts w:ascii="Wingdings" w:hAnsi="Wingdings" w:hint="default"/>
      </w:rPr>
    </w:lvl>
  </w:abstractNum>
  <w:abstractNum w:abstractNumId="5">
    <w:nsid w:val="15F51AA1"/>
    <w:multiLevelType w:val="hybridMultilevel"/>
    <w:tmpl w:val="AF96A5A6"/>
    <w:lvl w:ilvl="0" w:tplc="5928E446">
      <w:start w:val="1"/>
      <w:numFmt w:val="bullet"/>
      <w:lvlText w:val=""/>
      <w:lvlJc w:val="left"/>
      <w:pPr>
        <w:tabs>
          <w:tab w:val="num" w:pos="720"/>
        </w:tabs>
        <w:ind w:left="720" w:hanging="360"/>
      </w:pPr>
      <w:rPr>
        <w:rFonts w:ascii="Wingdings" w:hAnsi="Wingdings" w:hint="default"/>
      </w:rPr>
    </w:lvl>
    <w:lvl w:ilvl="1" w:tplc="E8188F1A">
      <w:start w:val="1"/>
      <w:numFmt w:val="bullet"/>
      <w:lvlText w:val=""/>
      <w:lvlJc w:val="left"/>
      <w:pPr>
        <w:tabs>
          <w:tab w:val="num" w:pos="1440"/>
        </w:tabs>
        <w:ind w:left="1440" w:hanging="360"/>
      </w:pPr>
      <w:rPr>
        <w:rFonts w:ascii="Wingdings" w:hAnsi="Wingdings" w:hint="default"/>
      </w:rPr>
    </w:lvl>
    <w:lvl w:ilvl="2" w:tplc="5028682C">
      <w:start w:val="1"/>
      <w:numFmt w:val="bullet"/>
      <w:lvlText w:val=""/>
      <w:lvlJc w:val="left"/>
      <w:pPr>
        <w:tabs>
          <w:tab w:val="num" w:pos="2160"/>
        </w:tabs>
        <w:ind w:left="2160" w:hanging="360"/>
      </w:pPr>
      <w:rPr>
        <w:rFonts w:ascii="Wingdings" w:hAnsi="Wingdings" w:hint="default"/>
      </w:rPr>
    </w:lvl>
    <w:lvl w:ilvl="3" w:tplc="EEAA6E2A">
      <w:start w:val="1"/>
      <w:numFmt w:val="bullet"/>
      <w:lvlText w:val=""/>
      <w:lvlJc w:val="left"/>
      <w:pPr>
        <w:tabs>
          <w:tab w:val="num" w:pos="2880"/>
        </w:tabs>
        <w:ind w:left="2880" w:hanging="360"/>
      </w:pPr>
      <w:rPr>
        <w:rFonts w:ascii="Wingdings" w:hAnsi="Wingdings" w:hint="default"/>
      </w:rPr>
    </w:lvl>
    <w:lvl w:ilvl="4" w:tplc="A9548068">
      <w:start w:val="1"/>
      <w:numFmt w:val="bullet"/>
      <w:lvlText w:val=""/>
      <w:lvlJc w:val="left"/>
      <w:pPr>
        <w:tabs>
          <w:tab w:val="num" w:pos="3600"/>
        </w:tabs>
        <w:ind w:left="3600" w:hanging="360"/>
      </w:pPr>
      <w:rPr>
        <w:rFonts w:ascii="Wingdings" w:hAnsi="Wingdings" w:hint="default"/>
      </w:rPr>
    </w:lvl>
    <w:lvl w:ilvl="5" w:tplc="A22292B0">
      <w:start w:val="1"/>
      <w:numFmt w:val="bullet"/>
      <w:lvlText w:val=""/>
      <w:lvlJc w:val="left"/>
      <w:pPr>
        <w:tabs>
          <w:tab w:val="num" w:pos="4320"/>
        </w:tabs>
        <w:ind w:left="4320" w:hanging="360"/>
      </w:pPr>
      <w:rPr>
        <w:rFonts w:ascii="Wingdings" w:hAnsi="Wingdings" w:hint="default"/>
      </w:rPr>
    </w:lvl>
    <w:lvl w:ilvl="6" w:tplc="D8666174">
      <w:start w:val="1"/>
      <w:numFmt w:val="bullet"/>
      <w:lvlText w:val=""/>
      <w:lvlJc w:val="left"/>
      <w:pPr>
        <w:tabs>
          <w:tab w:val="num" w:pos="5040"/>
        </w:tabs>
        <w:ind w:left="5040" w:hanging="360"/>
      </w:pPr>
      <w:rPr>
        <w:rFonts w:ascii="Wingdings" w:hAnsi="Wingdings" w:hint="default"/>
      </w:rPr>
    </w:lvl>
    <w:lvl w:ilvl="7" w:tplc="2CCE40F2">
      <w:start w:val="1"/>
      <w:numFmt w:val="bullet"/>
      <w:lvlText w:val=""/>
      <w:lvlJc w:val="left"/>
      <w:pPr>
        <w:tabs>
          <w:tab w:val="num" w:pos="5760"/>
        </w:tabs>
        <w:ind w:left="5760" w:hanging="360"/>
      </w:pPr>
      <w:rPr>
        <w:rFonts w:ascii="Wingdings" w:hAnsi="Wingdings" w:hint="default"/>
      </w:rPr>
    </w:lvl>
    <w:lvl w:ilvl="8" w:tplc="E64EC12C">
      <w:start w:val="1"/>
      <w:numFmt w:val="bullet"/>
      <w:lvlText w:val=""/>
      <w:lvlJc w:val="left"/>
      <w:pPr>
        <w:tabs>
          <w:tab w:val="num" w:pos="6480"/>
        </w:tabs>
        <w:ind w:left="6480" w:hanging="360"/>
      </w:pPr>
      <w:rPr>
        <w:rFonts w:ascii="Wingdings" w:hAnsi="Wingdings" w:hint="default"/>
      </w:rPr>
    </w:lvl>
  </w:abstractNum>
  <w:abstractNum w:abstractNumId="6">
    <w:nsid w:val="1CD96D3B"/>
    <w:multiLevelType w:val="hybridMultilevel"/>
    <w:tmpl w:val="8A789C00"/>
    <w:lvl w:ilvl="0" w:tplc="A5DC60A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03A6C3E"/>
    <w:multiLevelType w:val="hybridMultilevel"/>
    <w:tmpl w:val="C6DEEE1C"/>
    <w:lvl w:ilvl="0" w:tplc="D2349A5E">
      <w:numFmt w:val="bullet"/>
      <w:lvlText w:val="-"/>
      <w:lvlJc w:val="left"/>
      <w:pPr>
        <w:ind w:left="2160" w:hanging="360"/>
      </w:pPr>
      <w:rPr>
        <w:rFonts w:ascii="Arial" w:eastAsia="Calibri" w:hAnsi="Arial" w:cs="Aria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nsid w:val="37BC7952"/>
    <w:multiLevelType w:val="singleLevel"/>
    <w:tmpl w:val="0000000A"/>
    <w:lvl w:ilvl="0">
      <w:start w:val="1"/>
      <w:numFmt w:val="decimal"/>
      <w:lvlText w:val="%1."/>
      <w:lvlJc w:val="left"/>
      <w:pPr>
        <w:tabs>
          <w:tab w:val="num" w:pos="720"/>
        </w:tabs>
        <w:ind w:left="720" w:hanging="360"/>
      </w:pPr>
    </w:lvl>
  </w:abstractNum>
  <w:abstractNum w:abstractNumId="9">
    <w:nsid w:val="4D2426D1"/>
    <w:multiLevelType w:val="hybridMultilevel"/>
    <w:tmpl w:val="805CC37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50F342AA"/>
    <w:multiLevelType w:val="hybridMultilevel"/>
    <w:tmpl w:val="49024B8A"/>
    <w:lvl w:ilvl="0" w:tplc="A5DC60A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3146070"/>
    <w:multiLevelType w:val="hybridMultilevel"/>
    <w:tmpl w:val="F39A1936"/>
    <w:lvl w:ilvl="0" w:tplc="8190198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DA90202"/>
    <w:multiLevelType w:val="hybridMultilevel"/>
    <w:tmpl w:val="84BE127E"/>
    <w:lvl w:ilvl="0" w:tplc="D3F03ECA">
      <w:start w:val="1"/>
      <w:numFmt w:val="bullet"/>
      <w:lvlText w:val=""/>
      <w:lvlJc w:val="left"/>
      <w:pPr>
        <w:tabs>
          <w:tab w:val="num" w:pos="720"/>
        </w:tabs>
        <w:ind w:left="720" w:hanging="360"/>
      </w:pPr>
      <w:rPr>
        <w:rFonts w:ascii="Wingdings" w:hAnsi="Wingdings" w:hint="default"/>
      </w:rPr>
    </w:lvl>
    <w:lvl w:ilvl="1" w:tplc="346EB87A">
      <w:start w:val="1"/>
      <w:numFmt w:val="bullet"/>
      <w:lvlText w:val=""/>
      <w:lvlJc w:val="left"/>
      <w:pPr>
        <w:tabs>
          <w:tab w:val="num" w:pos="1440"/>
        </w:tabs>
        <w:ind w:left="1440" w:hanging="360"/>
      </w:pPr>
      <w:rPr>
        <w:rFonts w:ascii="Wingdings" w:hAnsi="Wingdings" w:hint="default"/>
      </w:rPr>
    </w:lvl>
    <w:lvl w:ilvl="2" w:tplc="A2FE8A50">
      <w:start w:val="1"/>
      <w:numFmt w:val="bullet"/>
      <w:lvlText w:val=""/>
      <w:lvlJc w:val="left"/>
      <w:pPr>
        <w:tabs>
          <w:tab w:val="num" w:pos="2160"/>
        </w:tabs>
        <w:ind w:left="2160" w:hanging="360"/>
      </w:pPr>
      <w:rPr>
        <w:rFonts w:ascii="Wingdings" w:hAnsi="Wingdings" w:hint="default"/>
      </w:rPr>
    </w:lvl>
    <w:lvl w:ilvl="3" w:tplc="984293D2">
      <w:start w:val="1"/>
      <w:numFmt w:val="bullet"/>
      <w:lvlText w:val=""/>
      <w:lvlJc w:val="left"/>
      <w:pPr>
        <w:tabs>
          <w:tab w:val="num" w:pos="2880"/>
        </w:tabs>
        <w:ind w:left="2880" w:hanging="360"/>
      </w:pPr>
      <w:rPr>
        <w:rFonts w:ascii="Wingdings" w:hAnsi="Wingdings" w:hint="default"/>
      </w:rPr>
    </w:lvl>
    <w:lvl w:ilvl="4" w:tplc="6E764330">
      <w:start w:val="1"/>
      <w:numFmt w:val="bullet"/>
      <w:lvlText w:val=""/>
      <w:lvlJc w:val="left"/>
      <w:pPr>
        <w:tabs>
          <w:tab w:val="num" w:pos="3600"/>
        </w:tabs>
        <w:ind w:left="3600" w:hanging="360"/>
      </w:pPr>
      <w:rPr>
        <w:rFonts w:ascii="Wingdings" w:hAnsi="Wingdings" w:hint="default"/>
      </w:rPr>
    </w:lvl>
    <w:lvl w:ilvl="5" w:tplc="FD80A746">
      <w:start w:val="1"/>
      <w:numFmt w:val="bullet"/>
      <w:lvlText w:val=""/>
      <w:lvlJc w:val="left"/>
      <w:pPr>
        <w:tabs>
          <w:tab w:val="num" w:pos="4320"/>
        </w:tabs>
        <w:ind w:left="4320" w:hanging="360"/>
      </w:pPr>
      <w:rPr>
        <w:rFonts w:ascii="Wingdings" w:hAnsi="Wingdings" w:hint="default"/>
      </w:rPr>
    </w:lvl>
    <w:lvl w:ilvl="6" w:tplc="B89E10D6">
      <w:start w:val="1"/>
      <w:numFmt w:val="bullet"/>
      <w:lvlText w:val=""/>
      <w:lvlJc w:val="left"/>
      <w:pPr>
        <w:tabs>
          <w:tab w:val="num" w:pos="5040"/>
        </w:tabs>
        <w:ind w:left="5040" w:hanging="360"/>
      </w:pPr>
      <w:rPr>
        <w:rFonts w:ascii="Wingdings" w:hAnsi="Wingdings" w:hint="default"/>
      </w:rPr>
    </w:lvl>
    <w:lvl w:ilvl="7" w:tplc="2A58E380">
      <w:start w:val="1"/>
      <w:numFmt w:val="bullet"/>
      <w:lvlText w:val=""/>
      <w:lvlJc w:val="left"/>
      <w:pPr>
        <w:tabs>
          <w:tab w:val="num" w:pos="5760"/>
        </w:tabs>
        <w:ind w:left="5760" w:hanging="360"/>
      </w:pPr>
      <w:rPr>
        <w:rFonts w:ascii="Wingdings" w:hAnsi="Wingdings" w:hint="default"/>
      </w:rPr>
    </w:lvl>
    <w:lvl w:ilvl="8" w:tplc="6AFA848C">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4"/>
  </w:num>
  <w:num w:numId="4">
    <w:abstractNumId w:val="0"/>
  </w:num>
  <w:num w:numId="5">
    <w:abstractNumId w:val="2"/>
  </w:num>
  <w:num w:numId="6">
    <w:abstractNumId w:val="1"/>
  </w:num>
  <w:num w:numId="7">
    <w:abstractNumId w:val="8"/>
  </w:num>
  <w:num w:numId="8">
    <w:abstractNumId w:val="11"/>
  </w:num>
  <w:num w:numId="9">
    <w:abstractNumId w:val="9"/>
  </w:num>
  <w:num w:numId="10">
    <w:abstractNumId w:val="10"/>
  </w:num>
  <w:num w:numId="11">
    <w:abstractNumId w:val="6"/>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77"/>
    <w:rsid w:val="00041669"/>
    <w:rsid w:val="000E2627"/>
    <w:rsid w:val="000E4903"/>
    <w:rsid w:val="00173804"/>
    <w:rsid w:val="00233D3C"/>
    <w:rsid w:val="00252518"/>
    <w:rsid w:val="002F25A4"/>
    <w:rsid w:val="00332441"/>
    <w:rsid w:val="003509B1"/>
    <w:rsid w:val="00355F69"/>
    <w:rsid w:val="00362A6F"/>
    <w:rsid w:val="003C2ABF"/>
    <w:rsid w:val="003D49FA"/>
    <w:rsid w:val="003F647D"/>
    <w:rsid w:val="0042011F"/>
    <w:rsid w:val="004D7DD5"/>
    <w:rsid w:val="004F5B99"/>
    <w:rsid w:val="00502F61"/>
    <w:rsid w:val="00536846"/>
    <w:rsid w:val="005A69A7"/>
    <w:rsid w:val="00612456"/>
    <w:rsid w:val="00671B49"/>
    <w:rsid w:val="00676577"/>
    <w:rsid w:val="00677A77"/>
    <w:rsid w:val="006957CD"/>
    <w:rsid w:val="006D008D"/>
    <w:rsid w:val="006E2088"/>
    <w:rsid w:val="00701B67"/>
    <w:rsid w:val="007111EF"/>
    <w:rsid w:val="007568B3"/>
    <w:rsid w:val="007627F3"/>
    <w:rsid w:val="007B3DE2"/>
    <w:rsid w:val="007B6B47"/>
    <w:rsid w:val="007C2BAF"/>
    <w:rsid w:val="008E2A1B"/>
    <w:rsid w:val="00901A37"/>
    <w:rsid w:val="00921E2E"/>
    <w:rsid w:val="00974F56"/>
    <w:rsid w:val="00980BC5"/>
    <w:rsid w:val="009E1573"/>
    <w:rsid w:val="00A42FCB"/>
    <w:rsid w:val="00A915E6"/>
    <w:rsid w:val="00AA2926"/>
    <w:rsid w:val="00AD5E6D"/>
    <w:rsid w:val="00AE5734"/>
    <w:rsid w:val="00B215EF"/>
    <w:rsid w:val="00B44E59"/>
    <w:rsid w:val="00B70FCA"/>
    <w:rsid w:val="00C11DAD"/>
    <w:rsid w:val="00C1780A"/>
    <w:rsid w:val="00C34952"/>
    <w:rsid w:val="00C53004"/>
    <w:rsid w:val="00CB26BA"/>
    <w:rsid w:val="00D47DC2"/>
    <w:rsid w:val="00D9140B"/>
    <w:rsid w:val="00E13D5C"/>
    <w:rsid w:val="00E63D89"/>
    <w:rsid w:val="00EB4E5F"/>
    <w:rsid w:val="00EF7BEC"/>
    <w:rsid w:val="00F20B76"/>
    <w:rsid w:val="00F46AA6"/>
    <w:rsid w:val="00F81307"/>
    <w:rsid w:val="00FE5A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34"/>
  </w:style>
  <w:style w:type="paragraph" w:styleId="Ttulo1">
    <w:name w:val="heading 1"/>
    <w:basedOn w:val="Normal"/>
    <w:next w:val="Normal"/>
    <w:link w:val="Ttulo1Car"/>
    <w:uiPriority w:val="9"/>
    <w:qFormat/>
    <w:rsid w:val="00AE57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734"/>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rsid w:val="00A915E6"/>
    <w:pPr>
      <w:suppressAutoHyphens/>
      <w:spacing w:after="0" w:line="240" w:lineRule="auto"/>
      <w:jc w:val="center"/>
    </w:pPr>
    <w:rPr>
      <w:rFonts w:ascii="Souvenir Lt BT" w:eastAsia="Times New Roman" w:hAnsi="Souvenir Lt BT" w:cs="Times New Roman"/>
      <w:b/>
      <w:sz w:val="28"/>
      <w:szCs w:val="20"/>
      <w:lang w:eastAsia="ar-SA"/>
    </w:rPr>
  </w:style>
  <w:style w:type="character" w:customStyle="1" w:styleId="TextoindependienteCar">
    <w:name w:val="Texto independiente Car"/>
    <w:basedOn w:val="Fuentedeprrafopredeter"/>
    <w:link w:val="Textoindependiente"/>
    <w:rsid w:val="00A915E6"/>
    <w:rPr>
      <w:rFonts w:ascii="Souvenir Lt BT" w:eastAsia="Times New Roman" w:hAnsi="Souvenir Lt BT" w:cs="Times New Roman"/>
      <w:b/>
      <w:sz w:val="28"/>
      <w:szCs w:val="20"/>
      <w:lang w:eastAsia="ar-SA"/>
    </w:rPr>
  </w:style>
  <w:style w:type="paragraph" w:styleId="Prrafodelista">
    <w:name w:val="List Paragraph"/>
    <w:basedOn w:val="Normal"/>
    <w:uiPriority w:val="34"/>
    <w:qFormat/>
    <w:rsid w:val="009E1573"/>
    <w:pPr>
      <w:spacing w:after="100" w:afterAutospacing="1" w:line="240" w:lineRule="auto"/>
      <w:ind w:left="720"/>
      <w:contextualSpacing/>
      <w:jc w:val="both"/>
    </w:pPr>
    <w:rPr>
      <w:rFonts w:ascii="Calibri" w:eastAsia="Calibri" w:hAnsi="Calibri" w:cs="Times New Roman"/>
      <w:lang w:val="es-ES_tradnl"/>
    </w:rPr>
  </w:style>
  <w:style w:type="paragraph" w:styleId="Textoindependiente3">
    <w:name w:val="Body Text 3"/>
    <w:basedOn w:val="Normal"/>
    <w:link w:val="Textoindependiente3Car"/>
    <w:uiPriority w:val="99"/>
    <w:semiHidden/>
    <w:unhideWhenUsed/>
    <w:rsid w:val="007B3DE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B3DE2"/>
    <w:rPr>
      <w:sz w:val="16"/>
      <w:szCs w:val="16"/>
    </w:rPr>
  </w:style>
  <w:style w:type="table" w:styleId="Tablaconcuadrcula">
    <w:name w:val="Table Grid"/>
    <w:basedOn w:val="Tablanormal"/>
    <w:uiPriority w:val="59"/>
    <w:rsid w:val="004D7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34"/>
  </w:style>
  <w:style w:type="paragraph" w:styleId="Ttulo1">
    <w:name w:val="heading 1"/>
    <w:basedOn w:val="Normal"/>
    <w:next w:val="Normal"/>
    <w:link w:val="Ttulo1Car"/>
    <w:uiPriority w:val="9"/>
    <w:qFormat/>
    <w:rsid w:val="00AE57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5734"/>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rsid w:val="00A915E6"/>
    <w:pPr>
      <w:suppressAutoHyphens/>
      <w:spacing w:after="0" w:line="240" w:lineRule="auto"/>
      <w:jc w:val="center"/>
    </w:pPr>
    <w:rPr>
      <w:rFonts w:ascii="Souvenir Lt BT" w:eastAsia="Times New Roman" w:hAnsi="Souvenir Lt BT" w:cs="Times New Roman"/>
      <w:b/>
      <w:sz w:val="28"/>
      <w:szCs w:val="20"/>
      <w:lang w:eastAsia="ar-SA"/>
    </w:rPr>
  </w:style>
  <w:style w:type="character" w:customStyle="1" w:styleId="TextoindependienteCar">
    <w:name w:val="Texto independiente Car"/>
    <w:basedOn w:val="Fuentedeprrafopredeter"/>
    <w:link w:val="Textoindependiente"/>
    <w:rsid w:val="00A915E6"/>
    <w:rPr>
      <w:rFonts w:ascii="Souvenir Lt BT" w:eastAsia="Times New Roman" w:hAnsi="Souvenir Lt BT" w:cs="Times New Roman"/>
      <w:b/>
      <w:sz w:val="28"/>
      <w:szCs w:val="20"/>
      <w:lang w:eastAsia="ar-SA"/>
    </w:rPr>
  </w:style>
  <w:style w:type="paragraph" w:styleId="Prrafodelista">
    <w:name w:val="List Paragraph"/>
    <w:basedOn w:val="Normal"/>
    <w:uiPriority w:val="34"/>
    <w:qFormat/>
    <w:rsid w:val="009E1573"/>
    <w:pPr>
      <w:spacing w:after="100" w:afterAutospacing="1" w:line="240" w:lineRule="auto"/>
      <w:ind w:left="720"/>
      <w:contextualSpacing/>
      <w:jc w:val="both"/>
    </w:pPr>
    <w:rPr>
      <w:rFonts w:ascii="Calibri" w:eastAsia="Calibri" w:hAnsi="Calibri" w:cs="Times New Roman"/>
      <w:lang w:val="es-ES_tradnl"/>
    </w:rPr>
  </w:style>
  <w:style w:type="paragraph" w:styleId="Textoindependiente3">
    <w:name w:val="Body Text 3"/>
    <w:basedOn w:val="Normal"/>
    <w:link w:val="Textoindependiente3Car"/>
    <w:uiPriority w:val="99"/>
    <w:semiHidden/>
    <w:unhideWhenUsed/>
    <w:rsid w:val="007B3DE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B3DE2"/>
    <w:rPr>
      <w:sz w:val="16"/>
      <w:szCs w:val="16"/>
    </w:rPr>
  </w:style>
  <w:style w:type="table" w:styleId="Tablaconcuadrcula">
    <w:name w:val="Table Grid"/>
    <w:basedOn w:val="Tablanormal"/>
    <w:uiPriority w:val="59"/>
    <w:rsid w:val="004D7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5128">
      <w:bodyDiv w:val="1"/>
      <w:marLeft w:val="0"/>
      <w:marRight w:val="0"/>
      <w:marTop w:val="0"/>
      <w:marBottom w:val="0"/>
      <w:divBdr>
        <w:top w:val="none" w:sz="0" w:space="0" w:color="auto"/>
        <w:left w:val="none" w:sz="0" w:space="0" w:color="auto"/>
        <w:bottom w:val="none" w:sz="0" w:space="0" w:color="auto"/>
        <w:right w:val="none" w:sz="0" w:space="0" w:color="auto"/>
      </w:divBdr>
      <w:divsChild>
        <w:div w:id="1601182276">
          <w:marLeft w:val="432"/>
          <w:marRight w:val="0"/>
          <w:marTop w:val="130"/>
          <w:marBottom w:val="0"/>
          <w:divBdr>
            <w:top w:val="none" w:sz="0" w:space="0" w:color="auto"/>
            <w:left w:val="none" w:sz="0" w:space="0" w:color="auto"/>
            <w:bottom w:val="none" w:sz="0" w:space="0" w:color="auto"/>
            <w:right w:val="none" w:sz="0" w:space="0" w:color="auto"/>
          </w:divBdr>
        </w:div>
        <w:div w:id="1447770872">
          <w:marLeft w:val="432"/>
          <w:marRight w:val="0"/>
          <w:marTop w:val="130"/>
          <w:marBottom w:val="0"/>
          <w:divBdr>
            <w:top w:val="none" w:sz="0" w:space="0" w:color="auto"/>
            <w:left w:val="none" w:sz="0" w:space="0" w:color="auto"/>
            <w:bottom w:val="none" w:sz="0" w:space="0" w:color="auto"/>
            <w:right w:val="none" w:sz="0" w:space="0" w:color="auto"/>
          </w:divBdr>
        </w:div>
        <w:div w:id="1263613584">
          <w:marLeft w:val="432"/>
          <w:marRight w:val="0"/>
          <w:marTop w:val="130"/>
          <w:marBottom w:val="0"/>
          <w:divBdr>
            <w:top w:val="none" w:sz="0" w:space="0" w:color="auto"/>
            <w:left w:val="none" w:sz="0" w:space="0" w:color="auto"/>
            <w:bottom w:val="none" w:sz="0" w:space="0" w:color="auto"/>
            <w:right w:val="none" w:sz="0" w:space="0" w:color="auto"/>
          </w:divBdr>
        </w:div>
        <w:div w:id="1073892913">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8</Pages>
  <Words>1823</Words>
  <Characters>10027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 E. Grueiro Muñoz</dc:creator>
  <cp:keywords/>
  <dc:description/>
  <cp:lastModifiedBy>Lazaro E. Grueiro Muñoz</cp:lastModifiedBy>
  <cp:revision>8</cp:revision>
  <dcterms:created xsi:type="dcterms:W3CDTF">2022-04-30T17:12:00Z</dcterms:created>
  <dcterms:modified xsi:type="dcterms:W3CDTF">2022-06-30T03:14:00Z</dcterms:modified>
</cp:coreProperties>
</file>